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7B" w:rsidRDefault="00EF697B" w:rsidP="00EF697B">
      <w:pPr>
        <w:pStyle w:val="11"/>
        <w:widowControl/>
        <w:ind w:left="-1701" w:right="-567"/>
        <w:rPr>
          <w:sz w:val="28"/>
          <w:szCs w:val="28"/>
        </w:rPr>
      </w:pPr>
      <w:r w:rsidRPr="008960D4">
        <w:rPr>
          <w:noProof/>
          <w:sz w:val="28"/>
          <w:szCs w:val="28"/>
        </w:rPr>
        <w:pict>
          <v:rect id="_x0000_s1026" style="position:absolute;left:0;text-align:left;margin-left:403.3pt;margin-top:-5.5pt;width:107.65pt;height:57.65pt;z-index:1" o:allowincell="f" filled="f" stroked="f" strokeweight="0">
            <v:textbox style="mso-next-textbox:#_x0000_s1026" inset="0,0,0,0">
              <w:txbxContent>
                <w:p w:rsidR="00EF697B" w:rsidRPr="00476C7D" w:rsidRDefault="00EF697B" w:rsidP="00EF697B">
                  <w:pPr>
                    <w:pStyle w:val="1"/>
                    <w:jc w:val="right"/>
                    <w:rPr>
                      <w:sz w:val="32"/>
                      <w:szCs w:val="32"/>
                    </w:rPr>
                  </w:pPr>
                  <w:r>
                    <w:t xml:space="preserve">                       </w:t>
                  </w:r>
                  <w:r w:rsidRPr="00476C7D">
                    <w:rPr>
                      <w:sz w:val="32"/>
                      <w:szCs w:val="32"/>
                    </w:rPr>
                    <w:t xml:space="preserve">Проект 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71.3pt">
            <v:imagedata r:id="rId7" o:title="444"/>
          </v:shape>
        </w:pict>
      </w:r>
      <w:r w:rsidRPr="008960D4">
        <w:rPr>
          <w:sz w:val="28"/>
          <w:szCs w:val="28"/>
        </w:rPr>
        <w:t xml:space="preserve"> </w:t>
      </w:r>
    </w:p>
    <w:p w:rsidR="00EF697B" w:rsidRPr="00476C7D" w:rsidRDefault="00EF697B" w:rsidP="00EF697B"/>
    <w:p w:rsidR="00EF697B" w:rsidRPr="008960D4" w:rsidRDefault="00EF697B" w:rsidP="00EF697B">
      <w:pPr>
        <w:pStyle w:val="caaieiaie1"/>
        <w:widowControl/>
        <w:ind w:left="-1701" w:right="-851"/>
        <w:rPr>
          <w:sz w:val="28"/>
          <w:szCs w:val="28"/>
        </w:rPr>
      </w:pPr>
      <w:r w:rsidRPr="008960D4">
        <w:rPr>
          <w:sz w:val="28"/>
          <w:szCs w:val="28"/>
        </w:rPr>
        <w:t>ГОРОДСКАЯ ДУМА ГОРОДА НИЖНЕГО НОВГОРОДА</w:t>
      </w:r>
    </w:p>
    <w:p w:rsidR="00EF697B" w:rsidRPr="008960D4" w:rsidRDefault="00EF697B" w:rsidP="00EF697B">
      <w:pPr>
        <w:pStyle w:val="caaieiaie1"/>
        <w:widowControl/>
        <w:ind w:left="-1701" w:right="-851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8960D4">
        <w:rPr>
          <w:sz w:val="28"/>
          <w:szCs w:val="28"/>
        </w:rPr>
        <w:t>ЕНИЕ</w:t>
      </w:r>
    </w:p>
    <w:p w:rsidR="00EF697B" w:rsidRPr="00ED7FE7" w:rsidRDefault="00EF697B" w:rsidP="00EF697B">
      <w:pPr>
        <w:rPr>
          <w:sz w:val="12"/>
          <w:szCs w:val="12"/>
        </w:rPr>
      </w:pPr>
    </w:p>
    <w:tbl>
      <w:tblPr>
        <w:tblW w:w="98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358"/>
        <w:gridCol w:w="160"/>
        <w:gridCol w:w="709"/>
        <w:gridCol w:w="1276"/>
        <w:gridCol w:w="3143"/>
      </w:tblGrid>
      <w:tr w:rsidR="00EF697B" w:rsidTr="00734701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3"/>
          </w:tcPr>
          <w:p w:rsidR="00EF697B" w:rsidRDefault="00EF697B" w:rsidP="00734701">
            <w:pPr>
              <w:pStyle w:val="oaae1"/>
              <w:spacing w:line="240" w:lineRule="auto"/>
              <w:ind w:firstLine="106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</w:p>
          <w:p w:rsidR="00EF697B" w:rsidRDefault="00EF697B" w:rsidP="00734701">
            <w:pPr>
              <w:pStyle w:val="oaae1"/>
              <w:spacing w:line="240" w:lineRule="auto"/>
              <w:ind w:firstLine="1064"/>
              <w:rPr>
                <w:sz w:val="27"/>
                <w:szCs w:val="27"/>
              </w:rPr>
            </w:pPr>
          </w:p>
        </w:tc>
        <w:tc>
          <w:tcPr>
            <w:tcW w:w="1985" w:type="dxa"/>
            <w:gridSpan w:val="2"/>
          </w:tcPr>
          <w:p w:rsidR="00EF697B" w:rsidRDefault="00EF697B" w:rsidP="007347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№</w:t>
            </w:r>
          </w:p>
        </w:tc>
        <w:tc>
          <w:tcPr>
            <w:tcW w:w="3143" w:type="dxa"/>
          </w:tcPr>
          <w:p w:rsidR="00EF697B" w:rsidRDefault="00EF697B" w:rsidP="00734701">
            <w:pPr>
              <w:ind w:left="-9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№ _____</w:t>
            </w:r>
          </w:p>
        </w:tc>
      </w:tr>
      <w:tr w:rsidR="00EF697B" w:rsidTr="0073470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tcBorders>
              <w:top w:val="single" w:sz="4" w:space="0" w:color="FF0000"/>
              <w:left w:val="single" w:sz="4" w:space="0" w:color="FF0000"/>
            </w:tcBorders>
          </w:tcPr>
          <w:p w:rsidR="00EF697B" w:rsidRPr="00DA7DA1" w:rsidRDefault="00EF697B" w:rsidP="00734701">
            <w:pPr>
              <w:pStyle w:val="3"/>
              <w:ind w:hanging="70"/>
              <w:rPr>
                <w:color w:val="auto"/>
                <w:sz w:val="27"/>
                <w:szCs w:val="27"/>
              </w:rPr>
            </w:pPr>
          </w:p>
        </w:tc>
        <w:tc>
          <w:tcPr>
            <w:tcW w:w="4358" w:type="dxa"/>
          </w:tcPr>
          <w:p w:rsidR="00EF697B" w:rsidRPr="00DA7DA1" w:rsidRDefault="00EF697B" w:rsidP="00734701">
            <w:pPr>
              <w:pStyle w:val="3"/>
              <w:ind w:hanging="70"/>
              <w:rPr>
                <w:color w:val="auto"/>
                <w:sz w:val="27"/>
                <w:szCs w:val="27"/>
              </w:rPr>
            </w:pPr>
          </w:p>
        </w:tc>
        <w:tc>
          <w:tcPr>
            <w:tcW w:w="160" w:type="dxa"/>
            <w:tcBorders>
              <w:top w:val="single" w:sz="4" w:space="0" w:color="FF0000"/>
              <w:right w:val="single" w:sz="4" w:space="0" w:color="FF0000"/>
            </w:tcBorders>
          </w:tcPr>
          <w:p w:rsidR="00EF697B" w:rsidRPr="00DA7DA1" w:rsidRDefault="00EF697B" w:rsidP="00734701">
            <w:pPr>
              <w:pStyle w:val="3"/>
              <w:ind w:hanging="70"/>
              <w:rPr>
                <w:color w:val="auto"/>
                <w:sz w:val="27"/>
                <w:szCs w:val="27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FF0000"/>
            </w:tcBorders>
          </w:tcPr>
          <w:p w:rsidR="00EF697B" w:rsidRDefault="00EF697B" w:rsidP="00734701">
            <w:pPr>
              <w:pStyle w:val="3"/>
              <w:rPr>
                <w:sz w:val="27"/>
                <w:szCs w:val="27"/>
              </w:rPr>
            </w:pPr>
          </w:p>
        </w:tc>
        <w:tc>
          <w:tcPr>
            <w:tcW w:w="3143" w:type="dxa"/>
          </w:tcPr>
          <w:p w:rsidR="00EF697B" w:rsidRDefault="00EF697B" w:rsidP="00734701">
            <w:pPr>
              <w:rPr>
                <w:sz w:val="27"/>
                <w:szCs w:val="27"/>
              </w:rPr>
            </w:pPr>
          </w:p>
          <w:p w:rsidR="00EF697B" w:rsidRDefault="00EF697B" w:rsidP="00734701">
            <w:pPr>
              <w:rPr>
                <w:sz w:val="27"/>
                <w:szCs w:val="27"/>
              </w:rPr>
            </w:pPr>
          </w:p>
          <w:p w:rsidR="00EF697B" w:rsidRDefault="00EF697B" w:rsidP="007347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Вносится</w:t>
            </w:r>
          </w:p>
        </w:tc>
      </w:tr>
      <w:tr w:rsidR="00EF697B" w:rsidRPr="00805EBD" w:rsidTr="00734701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3"/>
          </w:tcPr>
          <w:p w:rsidR="00EF697B" w:rsidRPr="00817575" w:rsidRDefault="00EF697B" w:rsidP="0073470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noProof/>
                <w:szCs w:val="28"/>
              </w:rPr>
            </w:pPr>
            <w:r>
              <w:rPr>
                <w:sz w:val="28"/>
                <w:szCs w:val="28"/>
              </w:rPr>
              <w:t>О согласовании проекта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администрации города Нижнего Новгорода «</w:t>
            </w:r>
            <w:r w:rsidRPr="00717058">
              <w:rPr>
                <w:sz w:val="28"/>
                <w:szCs w:val="28"/>
              </w:rPr>
              <w:t>О внесении изменений в постановление администрации гор</w:t>
            </w:r>
            <w:r w:rsidRPr="00717058">
              <w:rPr>
                <w:sz w:val="28"/>
                <w:szCs w:val="28"/>
              </w:rPr>
              <w:t>о</w:t>
            </w:r>
            <w:r w:rsidRPr="00717058">
              <w:rPr>
                <w:sz w:val="28"/>
                <w:szCs w:val="28"/>
              </w:rPr>
              <w:t>да Нижнего Новгорода от 25.12.2017 №6248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EF697B" w:rsidRPr="00802195" w:rsidRDefault="00EF697B" w:rsidP="00734701">
            <w:pPr>
              <w:spacing w:line="3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19" w:type="dxa"/>
            <w:gridSpan w:val="2"/>
          </w:tcPr>
          <w:p w:rsidR="00EF697B" w:rsidRPr="00805EBD" w:rsidRDefault="00EF697B" w:rsidP="00734701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:rsidR="00EF697B" w:rsidRDefault="00EF697B" w:rsidP="00EF697B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EF697B" w:rsidRDefault="00EF697B" w:rsidP="00EF697B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EF697B" w:rsidRDefault="00EF697B" w:rsidP="00EF697B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EF697B" w:rsidRPr="003F7D0B" w:rsidRDefault="00EF697B" w:rsidP="00EF697B">
      <w:pPr>
        <w:spacing w:line="320" w:lineRule="exact"/>
        <w:ind w:firstLine="720"/>
        <w:jc w:val="both"/>
        <w:rPr>
          <w:sz w:val="28"/>
          <w:szCs w:val="28"/>
        </w:rPr>
      </w:pPr>
      <w:bookmarkStart w:id="0" w:name="sub_38"/>
      <w:r w:rsidRPr="003F7D0B">
        <w:rPr>
          <w:sz w:val="28"/>
          <w:szCs w:val="28"/>
        </w:rPr>
        <w:t xml:space="preserve">В соответствии со </w:t>
      </w:r>
      <w:hyperlink r:id="rId8" w:history="1">
        <w:r w:rsidRPr="003F7D0B">
          <w:rPr>
            <w:rStyle w:val="a5"/>
            <w:sz w:val="28"/>
            <w:szCs w:val="28"/>
          </w:rPr>
          <w:t>статьей 29</w:t>
        </w:r>
      </w:hyperlink>
      <w:r w:rsidRPr="003F7D0B">
        <w:rPr>
          <w:sz w:val="28"/>
          <w:szCs w:val="28"/>
        </w:rPr>
        <w:t xml:space="preserve"> Устава города Нижнего Новгорода, статьей 18.1 Положения о бюджетном процессе в горо</w:t>
      </w:r>
      <w:r>
        <w:rPr>
          <w:sz w:val="28"/>
          <w:szCs w:val="28"/>
        </w:rPr>
        <w:t>де Нижнем Новгороде, принятого</w:t>
      </w:r>
      <w:r w:rsidRPr="00370241">
        <w:rPr>
          <w:sz w:val="28"/>
          <w:szCs w:val="28"/>
        </w:rPr>
        <w:t xml:space="preserve"> </w:t>
      </w:r>
      <w:r w:rsidRPr="003F7D0B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37024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</w:t>
      </w:r>
      <w:r w:rsidRPr="00370241">
        <w:rPr>
          <w:sz w:val="28"/>
          <w:szCs w:val="28"/>
        </w:rPr>
        <w:t xml:space="preserve"> </w:t>
      </w:r>
      <w:r w:rsidRPr="003F7D0B">
        <w:rPr>
          <w:sz w:val="28"/>
          <w:szCs w:val="28"/>
        </w:rPr>
        <w:t>Ду</w:t>
      </w:r>
      <w:r>
        <w:rPr>
          <w:sz w:val="28"/>
          <w:szCs w:val="28"/>
        </w:rPr>
        <w:t xml:space="preserve">мы </w:t>
      </w:r>
      <w:r w:rsidRPr="003F7D0B">
        <w:rPr>
          <w:sz w:val="28"/>
          <w:szCs w:val="28"/>
        </w:rPr>
        <w:t>города Нижнего Новгорода от 29.05.2013 № 79,</w:t>
      </w:r>
    </w:p>
    <w:p w:rsidR="00EF697B" w:rsidRPr="005E0DB4" w:rsidRDefault="00EF697B" w:rsidP="00EF697B">
      <w:pPr>
        <w:pStyle w:val="Normal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720"/>
        <w:rPr>
          <w:b/>
          <w:bCs/>
          <w:spacing w:val="-3"/>
          <w:szCs w:val="28"/>
        </w:rPr>
      </w:pPr>
    </w:p>
    <w:p w:rsidR="00EF697B" w:rsidRPr="005E0DB4" w:rsidRDefault="00EF697B" w:rsidP="00EF697B">
      <w:pPr>
        <w:pStyle w:val="Normal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40" w:lineRule="auto"/>
        <w:ind w:firstLine="0"/>
        <w:jc w:val="center"/>
        <w:rPr>
          <w:b/>
          <w:bCs/>
          <w:szCs w:val="28"/>
        </w:rPr>
      </w:pPr>
      <w:r w:rsidRPr="005E0DB4">
        <w:rPr>
          <w:b/>
          <w:bCs/>
          <w:szCs w:val="28"/>
        </w:rPr>
        <w:t>ГОРОДСКАЯ ДУМА РЕШИЛА:</w:t>
      </w:r>
    </w:p>
    <w:p w:rsidR="00EF697B" w:rsidRPr="005E0DB4" w:rsidRDefault="00EF697B" w:rsidP="00EF697B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</w:p>
    <w:p w:rsidR="00EF697B" w:rsidRDefault="00EF697B" w:rsidP="00EF69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проект постановления администрации города Нижнего Новгорода «</w:t>
      </w:r>
      <w:r w:rsidRPr="00717058">
        <w:rPr>
          <w:sz w:val="28"/>
          <w:szCs w:val="28"/>
        </w:rPr>
        <w:t>О внесении изменений в постановление администрации города Нижнего Новгорода от 25.12.2017 №6248</w:t>
      </w:r>
      <w:r>
        <w:rPr>
          <w:sz w:val="28"/>
          <w:szCs w:val="28"/>
        </w:rPr>
        <w:t>»</w:t>
      </w:r>
      <w:r w:rsidRPr="003F7D0B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F7D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697B" w:rsidRDefault="00EF697B" w:rsidP="00EF697B">
      <w:pPr>
        <w:rPr>
          <w:szCs w:val="28"/>
        </w:rPr>
      </w:pPr>
    </w:p>
    <w:p w:rsidR="00EF697B" w:rsidRDefault="00EF697B" w:rsidP="00EF697B">
      <w:pPr>
        <w:pStyle w:val="HeadDoc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400" w:lineRule="exact"/>
        <w:rPr>
          <w:spacing w:val="-3"/>
        </w:rPr>
      </w:pPr>
    </w:p>
    <w:p w:rsidR="00EF697B" w:rsidRDefault="00EF697B" w:rsidP="00EF697B">
      <w:pPr>
        <w:pStyle w:val="HeadDoc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400" w:lineRule="exact"/>
        <w:rPr>
          <w:spacing w:val="-3"/>
        </w:rPr>
      </w:pPr>
    </w:p>
    <w:p w:rsidR="00EF697B" w:rsidRDefault="00EF697B" w:rsidP="00EF697B">
      <w:pPr>
        <w:pStyle w:val="HeadDoc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400" w:lineRule="exact"/>
        <w:rPr>
          <w:spacing w:val="-3"/>
        </w:rPr>
      </w:pPr>
    </w:p>
    <w:p w:rsidR="00EF697B" w:rsidRDefault="00EF697B" w:rsidP="00EF697B">
      <w:pPr>
        <w:pStyle w:val="HeadDoc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400" w:lineRule="exact"/>
        <w:rPr>
          <w:spacing w:val="-3"/>
        </w:rPr>
      </w:pPr>
      <w:r>
        <w:rPr>
          <w:spacing w:val="-3"/>
        </w:rPr>
        <w:t xml:space="preserve">Исполняющий полномочия </w:t>
      </w:r>
    </w:p>
    <w:p w:rsidR="00EF697B" w:rsidRPr="008B5BA7" w:rsidRDefault="00EF697B" w:rsidP="00EF697B">
      <w:pPr>
        <w:pStyle w:val="HeadDoc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400" w:lineRule="exact"/>
        <w:rPr>
          <w:szCs w:val="28"/>
        </w:rPr>
      </w:pPr>
      <w:r>
        <w:rPr>
          <w:spacing w:val="-3"/>
        </w:rPr>
        <w:t>председателя городской Думы</w:t>
      </w:r>
      <w:r>
        <w:rPr>
          <w:spacing w:val="-3"/>
        </w:rPr>
        <w:tab/>
      </w:r>
      <w:r w:rsidRPr="002007E6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Е.И.Солонченко</w:t>
      </w:r>
      <w:r w:rsidRPr="002007E6">
        <w:rPr>
          <w:szCs w:val="28"/>
        </w:rPr>
        <w:t xml:space="preserve">                     </w:t>
      </w:r>
      <w:r>
        <w:rPr>
          <w:szCs w:val="28"/>
        </w:rPr>
        <w:t xml:space="preserve">  </w:t>
      </w: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EF697B" w:rsidRDefault="00EF697B" w:rsidP="00EF697B">
      <w:pPr>
        <w:jc w:val="both"/>
        <w:rPr>
          <w:sz w:val="28"/>
          <w:szCs w:val="28"/>
        </w:rPr>
      </w:pPr>
    </w:p>
    <w:p w:rsidR="000D1913" w:rsidRDefault="000D1913" w:rsidP="00EF697B">
      <w:pPr>
        <w:autoSpaceDE w:val="0"/>
        <w:autoSpaceDN w:val="0"/>
        <w:adjustRightInd w:val="0"/>
        <w:ind w:left="5760" w:firstLine="720"/>
        <w:rPr>
          <w:sz w:val="24"/>
          <w:szCs w:val="24"/>
        </w:rPr>
      </w:pPr>
    </w:p>
    <w:p w:rsidR="00EF697B" w:rsidRPr="003F7D0B" w:rsidRDefault="00EF697B" w:rsidP="00EF697B">
      <w:pPr>
        <w:autoSpaceDE w:val="0"/>
        <w:autoSpaceDN w:val="0"/>
        <w:adjustRightInd w:val="0"/>
        <w:ind w:left="5760" w:firstLine="720"/>
        <w:rPr>
          <w:sz w:val="24"/>
          <w:szCs w:val="24"/>
        </w:rPr>
      </w:pPr>
      <w:r w:rsidRPr="003F7D0B">
        <w:rPr>
          <w:sz w:val="24"/>
          <w:szCs w:val="24"/>
        </w:rPr>
        <w:lastRenderedPageBreak/>
        <w:t xml:space="preserve">Приложение </w:t>
      </w:r>
    </w:p>
    <w:p w:rsidR="00EF697B" w:rsidRDefault="00EF697B" w:rsidP="00EF697B">
      <w:pPr>
        <w:autoSpaceDE w:val="0"/>
        <w:autoSpaceDN w:val="0"/>
        <w:adjustRightInd w:val="0"/>
        <w:ind w:left="6120" w:firstLine="360"/>
        <w:rPr>
          <w:sz w:val="24"/>
          <w:szCs w:val="24"/>
        </w:rPr>
      </w:pPr>
      <w:r w:rsidRPr="003F7D0B">
        <w:rPr>
          <w:sz w:val="24"/>
          <w:szCs w:val="24"/>
        </w:rPr>
        <w:t xml:space="preserve">к решению городской Думы </w:t>
      </w:r>
    </w:p>
    <w:p w:rsidR="00EF697B" w:rsidRDefault="00EF697B" w:rsidP="00EF697B">
      <w:pPr>
        <w:autoSpaceDE w:val="0"/>
        <w:autoSpaceDN w:val="0"/>
        <w:adjustRightInd w:val="0"/>
        <w:ind w:left="5760" w:firstLine="720"/>
        <w:rPr>
          <w:sz w:val="28"/>
          <w:szCs w:val="28"/>
        </w:rPr>
      </w:pPr>
      <w:r w:rsidRPr="003F7D0B">
        <w:rPr>
          <w:sz w:val="24"/>
          <w:szCs w:val="24"/>
        </w:rPr>
        <w:t>от ________№</w:t>
      </w:r>
      <w:r>
        <w:rPr>
          <w:sz w:val="24"/>
          <w:szCs w:val="24"/>
        </w:rPr>
        <w:t>____________</w:t>
      </w:r>
      <w:r>
        <w:rPr>
          <w:sz w:val="28"/>
          <w:szCs w:val="28"/>
        </w:rPr>
        <w:t xml:space="preserve"> </w:t>
      </w:r>
    </w:p>
    <w:p w:rsidR="00EF697B" w:rsidRDefault="00EF697B" w:rsidP="00EF697B">
      <w:pPr>
        <w:autoSpaceDE w:val="0"/>
        <w:autoSpaceDN w:val="0"/>
        <w:adjustRightInd w:val="0"/>
        <w:ind w:left="6120" w:firstLine="360"/>
        <w:rPr>
          <w:sz w:val="24"/>
          <w:szCs w:val="24"/>
        </w:rPr>
      </w:pPr>
    </w:p>
    <w:bookmarkEnd w:id="0"/>
    <w:p w:rsidR="00EF697B" w:rsidRDefault="00EF697B" w:rsidP="00EF697B">
      <w:pPr>
        <w:tabs>
          <w:tab w:val="left" w:pos="19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97B" w:rsidRDefault="00EF697B" w:rsidP="00EF697B">
      <w:pPr>
        <w:pStyle w:val="12"/>
        <w:spacing w:after="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" o:spid="_x0000_i1026" type="#_x0000_t75" style="width:37.4pt;height:46.4pt;visibility:visible">
            <v:imagedata r:id="rId9" o:title=""/>
          </v:shape>
        </w:pict>
      </w:r>
    </w:p>
    <w:p w:rsidR="00EF697B" w:rsidRDefault="00EF697B" w:rsidP="00EF697B">
      <w:pPr>
        <w:pStyle w:val="12"/>
        <w:spacing w:after="40"/>
      </w:pPr>
    </w:p>
    <w:p w:rsidR="00EF697B" w:rsidRDefault="00EF697B" w:rsidP="00EF697B">
      <w:pPr>
        <w:pStyle w:val="12"/>
        <w:spacing w:after="40"/>
      </w:pPr>
      <w:r>
        <w:t>АДМИНИСТРАЦИЯ ГОРОДА НИЖНЕГО НОВГОРОДА</w:t>
      </w:r>
    </w:p>
    <w:p w:rsidR="00EF697B" w:rsidRDefault="00EF697B" w:rsidP="00EF697B">
      <w:pPr>
        <w:pStyle w:val="20"/>
        <w:spacing w:after="40"/>
        <w:rPr>
          <w:spacing w:val="100"/>
        </w:rPr>
      </w:pPr>
      <w:r>
        <w:rPr>
          <w:spacing w:val="100"/>
        </w:rPr>
        <w:t>ПОСТАНОВЛЕНИЕ</w:t>
      </w:r>
    </w:p>
    <w:p w:rsidR="00EF697B" w:rsidRDefault="00EF697B" w:rsidP="00EF697B"/>
    <w:p w:rsidR="00EF697B" w:rsidRDefault="00EF697B" w:rsidP="00EF697B">
      <w:pPr>
        <w:widowControl w:val="0"/>
        <w:spacing w:line="480" w:lineRule="auto"/>
      </w:pPr>
      <w:r>
        <w:rPr>
          <w:rStyle w:val="Datenum"/>
        </w:rPr>
        <w:t xml:space="preserve">        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Style w:val="Datenum"/>
        </w:rPr>
        <w:t>№ ____</w:t>
      </w:r>
    </w:p>
    <w:p w:rsidR="00EF697B" w:rsidRDefault="00EF697B" w:rsidP="00EF697B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4"/>
      </w:tblGrid>
      <w:tr w:rsidR="00EF697B" w:rsidTr="00734701">
        <w:trPr>
          <w:cantSplit/>
          <w:trHeight w:val="487"/>
        </w:trPr>
        <w:tc>
          <w:tcPr>
            <w:tcW w:w="595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981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"/>
              <w:gridCol w:w="4396"/>
              <w:gridCol w:w="114"/>
              <w:gridCol w:w="56"/>
              <w:gridCol w:w="1930"/>
              <w:gridCol w:w="3144"/>
            </w:tblGrid>
            <w:tr w:rsidR="00EF697B" w:rsidTr="00734701">
              <w:trPr>
                <w:gridAfter w:val="2"/>
                <w:wAfter w:w="5072" w:type="dxa"/>
                <w:trHeight w:hRule="exact" w:val="144"/>
              </w:trPr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F697B" w:rsidRDefault="00EF697B" w:rsidP="00734701"/>
              </w:tc>
              <w:tc>
                <w:tcPr>
                  <w:tcW w:w="4394" w:type="dxa"/>
                </w:tcPr>
                <w:p w:rsidR="00EF697B" w:rsidRDefault="00EF697B" w:rsidP="00734701"/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F697B" w:rsidRDefault="00EF697B" w:rsidP="00734701"/>
              </w:tc>
            </w:tr>
            <w:tr w:rsidR="00EF697B" w:rsidTr="00734701">
              <w:tc>
                <w:tcPr>
                  <w:tcW w:w="4678" w:type="dxa"/>
                  <w:gridSpan w:val="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F697B" w:rsidRDefault="00EF697B" w:rsidP="00734701">
                  <w:pPr>
                    <w:pStyle w:val="HeadDoc"/>
                    <w:spacing w:line="320" w:lineRule="exact"/>
                    <w:rPr>
                      <w:i/>
                      <w:noProof/>
                    </w:rPr>
                  </w:pPr>
                  <w:r>
                    <w:rPr>
                      <w:szCs w:val="28"/>
                    </w:rPr>
                    <w:t>О внесении изменений в постановление администрации гор</w:t>
                  </w:r>
                  <w:r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>да Нижнего Новгорода от 25.12.2017 №6248</w:t>
                  </w:r>
                </w:p>
              </w:tc>
              <w:tc>
                <w:tcPr>
                  <w:tcW w:w="1985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F697B" w:rsidRDefault="00EF697B" w:rsidP="00734701"/>
              </w:tc>
              <w:tc>
                <w:tcPr>
                  <w:tcW w:w="3143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F697B" w:rsidRDefault="00EF697B" w:rsidP="00734701"/>
              </w:tc>
            </w:tr>
          </w:tbl>
          <w:p w:rsidR="00EF697B" w:rsidRDefault="00EF697B" w:rsidP="00734701"/>
        </w:tc>
      </w:tr>
    </w:tbl>
    <w:p w:rsidR="00EF697B" w:rsidRDefault="00EF697B" w:rsidP="00EF697B">
      <w:pPr>
        <w:widowControl w:val="0"/>
        <w:ind w:firstLine="709"/>
      </w:pPr>
    </w:p>
    <w:p w:rsidR="00EF697B" w:rsidRDefault="00EF697B" w:rsidP="00EF697B">
      <w:pPr>
        <w:widowControl w:val="0"/>
        <w:ind w:firstLine="709"/>
      </w:pPr>
    </w:p>
    <w:p w:rsidR="00EF697B" w:rsidRDefault="00EF697B" w:rsidP="00EF697B">
      <w:pPr>
        <w:spacing w:line="320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52.1 Устава города Нижнего Новгорода и в целях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в </w:t>
      </w:r>
      <w:r w:rsidR="00365753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с бюджетом города Нижнего Новгорода на 2018 год, утвержденн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 решением городской Думы города Нижнего Новгорода от 13.12.2017 №262, администрация города Нижнего Новгорода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новляет:</w:t>
      </w:r>
    </w:p>
    <w:p w:rsidR="00EF697B" w:rsidRDefault="00EF697B" w:rsidP="00EF697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4AC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</w:t>
      </w:r>
      <w:r w:rsidRPr="005D41AA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5D41AA">
        <w:rPr>
          <w:sz w:val="28"/>
          <w:szCs w:val="28"/>
        </w:rPr>
        <w:t xml:space="preserve"> </w:t>
      </w:r>
      <w:hyperlink w:anchor="Par36" w:history="1">
        <w:r w:rsidRPr="00564AC7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у</w:t>
      </w:r>
      <w:r w:rsidRPr="005D41AA">
        <w:rPr>
          <w:sz w:val="28"/>
          <w:szCs w:val="28"/>
        </w:rPr>
        <w:t xml:space="preserve"> </w:t>
      </w:r>
      <w:r w:rsidRPr="00564AC7">
        <w:rPr>
          <w:sz w:val="28"/>
          <w:szCs w:val="28"/>
        </w:rPr>
        <w:t>«Развитие международной и внешнеэкон</w:t>
      </w:r>
      <w:r w:rsidRPr="00564AC7">
        <w:rPr>
          <w:sz w:val="28"/>
          <w:szCs w:val="28"/>
        </w:rPr>
        <w:t>о</w:t>
      </w:r>
      <w:r w:rsidRPr="00564AC7">
        <w:rPr>
          <w:sz w:val="28"/>
          <w:szCs w:val="28"/>
        </w:rPr>
        <w:t xml:space="preserve">мической деятельности города Нижнего Новгорода» </w:t>
      </w:r>
      <w:r>
        <w:rPr>
          <w:sz w:val="28"/>
          <w:szCs w:val="28"/>
        </w:rPr>
        <w:t>на 2018 – 2020 годы, утвержденную постановлением администрации города Нижнего Новгорода от 25.12.2017 №6248,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EF697B" w:rsidRDefault="00EF697B" w:rsidP="00EF6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Раздел 1 «Паспорт программы» изложить в редакции согласно приложению №1 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лению.</w:t>
      </w:r>
    </w:p>
    <w:p w:rsidR="00EF697B" w:rsidRDefault="00EF697B" w:rsidP="00EF6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Таблицу 2 подраздела 2.5 «</w:t>
      </w:r>
      <w:r>
        <w:rPr>
          <w:iCs/>
          <w:sz w:val="28"/>
        </w:rPr>
        <w:t>Целевые и</w:t>
      </w:r>
      <w:r>
        <w:rPr>
          <w:sz w:val="28"/>
        </w:rPr>
        <w:t>ндикаторы программы</w:t>
      </w:r>
      <w:r>
        <w:rPr>
          <w:sz w:val="28"/>
          <w:szCs w:val="28"/>
        </w:rPr>
        <w:t>» изложить в редакции согласно приложению №2 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лению.</w:t>
      </w:r>
    </w:p>
    <w:p w:rsidR="00EF697B" w:rsidRDefault="00EF697B" w:rsidP="00EF6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Подраздел 2.8 «</w:t>
      </w:r>
      <w:r>
        <w:rPr>
          <w:bCs/>
          <w:sz w:val="28"/>
        </w:rPr>
        <w:t>Обоснование объема финансовых ресурсов</w:t>
      </w:r>
      <w:r>
        <w:rPr>
          <w:sz w:val="28"/>
          <w:szCs w:val="28"/>
        </w:rPr>
        <w:t>» изложить в</w:t>
      </w:r>
      <w:r w:rsidRPr="00020CB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 согласно приложению №3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EF697B" w:rsidRDefault="00EF697B" w:rsidP="00EF6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общественных отношений и информации администрации города Нижнего Новгорода (Амбарцумян Р.М.) обеспечить опубликование постановления в официальном средстве массовой информации – газете «День города. Нижний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род.».</w:t>
      </w:r>
    </w:p>
    <w:p w:rsidR="00EF697B" w:rsidRDefault="00EF697B" w:rsidP="00EF69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постановления на  официальном сайте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города Нижнего Новгорода в информационно-телекоммуникационной сети «Интернет».</w:t>
      </w:r>
    </w:p>
    <w:p w:rsidR="00EF697B" w:rsidRDefault="00EF697B" w:rsidP="00EF69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постановления возложить на</w:t>
      </w:r>
      <w:r w:rsidR="000D1913">
        <w:rPr>
          <w:color w:val="000000"/>
          <w:sz w:val="28"/>
          <w:szCs w:val="28"/>
        </w:rPr>
        <w:t xml:space="preserve"> исполняющего обязанности</w:t>
      </w:r>
      <w:r>
        <w:rPr>
          <w:color w:val="000000"/>
          <w:sz w:val="28"/>
          <w:szCs w:val="28"/>
        </w:rPr>
        <w:t xml:space="preserve"> заместителя главы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нистрации города Нижнего Новгорода </w:t>
      </w:r>
      <w:r w:rsidR="000D1913">
        <w:rPr>
          <w:color w:val="000000"/>
          <w:sz w:val="28"/>
          <w:szCs w:val="28"/>
        </w:rPr>
        <w:t>Носкова И.В.</w:t>
      </w:r>
    </w:p>
    <w:p w:rsidR="00EF697B" w:rsidRDefault="00EF697B" w:rsidP="00EF697B">
      <w:pPr>
        <w:widowControl w:val="0"/>
        <w:ind w:right="-1"/>
        <w:rPr>
          <w:sz w:val="28"/>
          <w:szCs w:val="28"/>
        </w:rPr>
      </w:pPr>
    </w:p>
    <w:p w:rsidR="00EF697B" w:rsidRDefault="00EF697B" w:rsidP="00EF697B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</w:t>
      </w:r>
      <w:r w:rsidR="000D191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В.А.Панов</w:t>
      </w:r>
    </w:p>
    <w:p w:rsidR="000D1913" w:rsidRDefault="000D1913" w:rsidP="00EF697B">
      <w:pPr>
        <w:rPr>
          <w:sz w:val="28"/>
          <w:szCs w:val="28"/>
        </w:rPr>
      </w:pPr>
    </w:p>
    <w:p w:rsidR="00EF697B" w:rsidRDefault="00EF697B" w:rsidP="00EF697B">
      <w:pPr>
        <w:rPr>
          <w:sz w:val="28"/>
          <w:szCs w:val="28"/>
        </w:rPr>
      </w:pPr>
      <w:r>
        <w:rPr>
          <w:sz w:val="28"/>
          <w:szCs w:val="28"/>
        </w:rPr>
        <w:t>Е.И.Мишина</w:t>
      </w:r>
    </w:p>
    <w:p w:rsidR="00EF697B" w:rsidRDefault="00EF697B" w:rsidP="00EF697B">
      <w:pPr>
        <w:rPr>
          <w:sz w:val="28"/>
          <w:szCs w:val="28"/>
        </w:rPr>
      </w:pPr>
      <w:r>
        <w:rPr>
          <w:sz w:val="28"/>
          <w:szCs w:val="28"/>
        </w:rPr>
        <w:t>433 06 26</w:t>
      </w:r>
    </w:p>
    <w:p w:rsidR="00EF697B" w:rsidRDefault="00EF697B" w:rsidP="00EF697B">
      <w:pPr>
        <w:rPr>
          <w:sz w:val="28"/>
          <w:szCs w:val="28"/>
        </w:rPr>
        <w:sectPr w:rsidR="00EF697B" w:rsidSect="000D1913">
          <w:pgSz w:w="11906" w:h="16838"/>
          <w:pgMar w:top="567" w:right="567" w:bottom="426" w:left="567" w:header="709" w:footer="709" w:gutter="0"/>
          <w:cols w:space="720"/>
        </w:sectPr>
      </w:pPr>
    </w:p>
    <w:p w:rsidR="00EF697B" w:rsidRPr="00AE70B4" w:rsidRDefault="00EF697B" w:rsidP="00EF697B">
      <w:pPr>
        <w:pStyle w:val="HeadDoc"/>
        <w:spacing w:line="320" w:lineRule="exact"/>
        <w:ind w:right="57"/>
        <w:jc w:val="left"/>
        <w:rPr>
          <w:szCs w:val="28"/>
        </w:rPr>
      </w:pP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5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Приложение №1</w:t>
      </w: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5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D16723">
        <w:rPr>
          <w:bCs/>
          <w:sz w:val="28"/>
          <w:szCs w:val="28"/>
        </w:rPr>
        <w:t>к постановлению администр</w:t>
      </w:r>
      <w:r w:rsidRPr="00D16723">
        <w:rPr>
          <w:bCs/>
          <w:sz w:val="28"/>
          <w:szCs w:val="28"/>
        </w:rPr>
        <w:t>а</w:t>
      </w:r>
      <w:r w:rsidRPr="00D16723">
        <w:rPr>
          <w:bCs/>
          <w:sz w:val="28"/>
          <w:szCs w:val="28"/>
        </w:rPr>
        <w:t xml:space="preserve">ции </w:t>
      </w: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504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D16723">
        <w:rPr>
          <w:bCs/>
          <w:sz w:val="28"/>
          <w:szCs w:val="28"/>
        </w:rPr>
        <w:t>города</w:t>
      </w: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5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D16723">
        <w:rPr>
          <w:bCs/>
          <w:sz w:val="28"/>
          <w:szCs w:val="28"/>
        </w:rPr>
        <w:t>от _______ № ______</w:t>
      </w:r>
    </w:p>
    <w:p w:rsidR="00EF697B" w:rsidRDefault="00EF697B" w:rsidP="00EF697B">
      <w:pPr>
        <w:pStyle w:val="a6"/>
        <w:spacing w:before="0" w:beforeAutospacing="0" w:after="0" w:afterAutospacing="0"/>
        <w:jc w:val="center"/>
        <w:rPr>
          <w:bCs/>
          <w:sz w:val="28"/>
        </w:rPr>
      </w:pPr>
    </w:p>
    <w:p w:rsidR="00EF697B" w:rsidRDefault="00EF697B" w:rsidP="00EF697B">
      <w:pPr>
        <w:pStyle w:val="a6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1. Паспорт программы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941"/>
        <w:gridCol w:w="1543"/>
        <w:gridCol w:w="1543"/>
        <w:gridCol w:w="1543"/>
      </w:tblGrid>
      <w:tr w:rsidR="00EF697B" w:rsidTr="0073470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Наименование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bCs/>
                <w:sz w:val="28"/>
              </w:rPr>
              <w:t>«Развитие международной и внешнеэкономической деятельности</w:t>
            </w:r>
            <w:r>
              <w:rPr>
                <w:sz w:val="28"/>
              </w:rPr>
              <w:t xml:space="preserve"> города Нижнего 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города</w:t>
            </w:r>
            <w:r>
              <w:rPr>
                <w:bCs/>
                <w:sz w:val="28"/>
              </w:rPr>
              <w:t>»</w:t>
            </w:r>
          </w:p>
        </w:tc>
      </w:tr>
      <w:tr w:rsidR="00EF697B" w:rsidTr="0073470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Ответственный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полнитель программы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Комитет внешнеэкономических и межрегиональных связей администрации города Нижнего Новгорода </w:t>
            </w:r>
          </w:p>
        </w:tc>
      </w:tr>
      <w:tr w:rsidR="00EF697B" w:rsidTr="0073470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rPr>
                <w:sz w:val="28"/>
                <w:szCs w:val="24"/>
              </w:rPr>
            </w:pPr>
            <w:r>
              <w:rPr>
                <w:sz w:val="28"/>
              </w:rPr>
              <w:t>Соисполнители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Управление делами администрации города Нижнего Новг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рода</w:t>
            </w:r>
          </w:p>
        </w:tc>
      </w:tr>
      <w:tr w:rsidR="00EF697B" w:rsidTr="0073470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iCs/>
                <w:sz w:val="28"/>
              </w:rPr>
              <w:t>Создание благоприятных условий для  развития внешних связей города, продвижение имиджа Нижнего Новгорода в России и за рубежом.</w:t>
            </w:r>
          </w:p>
        </w:tc>
      </w:tr>
      <w:tr w:rsidR="00EF697B" w:rsidTr="0073470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numPr>
                <w:ilvl w:val="0"/>
                <w:numId w:val="1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Укрепление привлекательности города Нижнего Новгорода и содействие</w:t>
            </w:r>
            <w:r>
              <w:rPr>
                <w:sz w:val="28"/>
                <w:szCs w:val="28"/>
              </w:rPr>
              <w:t xml:space="preserve"> продвижению продукции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товаропроизводителей на внешние рынки</w:t>
            </w:r>
            <w:r>
              <w:rPr>
                <w:sz w:val="28"/>
              </w:rPr>
              <w:t>;</w:t>
            </w:r>
          </w:p>
          <w:p w:rsidR="00EF697B" w:rsidRDefault="00EF697B" w:rsidP="00734701">
            <w:pPr>
              <w:numPr>
                <w:ilvl w:val="0"/>
                <w:numId w:val="1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Увеличение масштабов и оптимизация географич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структуры международных и внешнеэкономич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связей Нижнего Новгорода</w:t>
            </w:r>
          </w:p>
        </w:tc>
      </w:tr>
      <w:tr w:rsidR="00EF697B" w:rsidTr="0073470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rPr>
                <w:sz w:val="28"/>
                <w:szCs w:val="24"/>
              </w:rPr>
            </w:pPr>
            <w:r>
              <w:rPr>
                <w:sz w:val="28"/>
              </w:rPr>
              <w:t>Этапы и сроки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программы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Срок реализации программы – 2018-2020 годы.</w:t>
            </w:r>
          </w:p>
          <w:p w:rsidR="00EF697B" w:rsidRDefault="00EF697B" w:rsidP="0073470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Программа реализуется в один этап.</w:t>
            </w:r>
          </w:p>
        </w:tc>
      </w:tr>
      <w:tr w:rsidR="00EF697B" w:rsidTr="00734701">
        <w:trPr>
          <w:trHeight w:val="43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Объемы бюджетных ассигнований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за счет средств бюджета города Нижнего Новг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рода, 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2020</w:t>
            </w:r>
          </w:p>
        </w:tc>
      </w:tr>
      <w:tr w:rsidR="00EF697B" w:rsidTr="00734701">
        <w:trPr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734701">
            <w:pPr>
              <w:rPr>
                <w:sz w:val="28"/>
                <w:szCs w:val="24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Комитет внешнеэк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номических и межр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гиональных связей администрации гор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 Нижнего Новгор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 (Управление дел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администрации города Нижнего 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города)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32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0000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lang w:val="en-US"/>
              </w:rPr>
              <w:t>75</w:t>
            </w:r>
            <w:r>
              <w:rPr>
                <w:sz w:val="28"/>
              </w:rPr>
              <w:t>0000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lang w:val="en-US"/>
              </w:rPr>
              <w:t>75</w:t>
            </w:r>
            <w:r>
              <w:rPr>
                <w:sz w:val="28"/>
              </w:rPr>
              <w:t>0000</w:t>
            </w:r>
          </w:p>
        </w:tc>
      </w:tr>
      <w:tr w:rsidR="00EF697B" w:rsidTr="00734701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734701">
            <w:pPr>
              <w:rPr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734701">
            <w:pPr>
              <w:rPr>
                <w:sz w:val="28"/>
                <w:szCs w:val="24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jc w:val="right"/>
              <w:rPr>
                <w:sz w:val="28"/>
                <w:szCs w:val="24"/>
              </w:rPr>
            </w:pPr>
          </w:p>
          <w:p w:rsidR="00EF697B" w:rsidRDefault="00EF697B" w:rsidP="00734701">
            <w:pPr>
              <w:jc w:val="right"/>
              <w:rPr>
                <w:sz w:val="28"/>
              </w:rPr>
            </w:pPr>
          </w:p>
          <w:p w:rsidR="00EF697B" w:rsidRDefault="00EF697B" w:rsidP="00734701">
            <w:pPr>
              <w:jc w:val="right"/>
              <w:rPr>
                <w:sz w:val="28"/>
              </w:rPr>
            </w:pPr>
          </w:p>
          <w:p w:rsidR="00EF697B" w:rsidRDefault="00EF697B" w:rsidP="00734701">
            <w:pPr>
              <w:jc w:val="right"/>
              <w:rPr>
                <w:sz w:val="28"/>
              </w:rPr>
            </w:pPr>
          </w:p>
          <w:p w:rsidR="00EF697B" w:rsidRDefault="00EF697B" w:rsidP="00734701">
            <w:pPr>
              <w:jc w:val="right"/>
              <w:rPr>
                <w:sz w:val="28"/>
              </w:rPr>
            </w:pPr>
          </w:p>
          <w:p w:rsidR="00EF697B" w:rsidRDefault="00EF697B" w:rsidP="00734701">
            <w:pPr>
              <w:jc w:val="right"/>
              <w:rPr>
                <w:sz w:val="28"/>
              </w:rPr>
            </w:pPr>
          </w:p>
          <w:p w:rsidR="00EF697B" w:rsidRDefault="00EF697B" w:rsidP="00734701">
            <w:pPr>
              <w:jc w:val="right"/>
              <w:rPr>
                <w:sz w:val="28"/>
                <w:szCs w:val="24"/>
                <w:lang w:val="en-US"/>
              </w:rPr>
            </w:pPr>
            <w:r>
              <w:rPr>
                <w:sz w:val="28"/>
              </w:rPr>
              <w:t>Итого: 47</w:t>
            </w:r>
            <w:r>
              <w:rPr>
                <w:sz w:val="28"/>
                <w:lang w:val="en-US"/>
              </w:rPr>
              <w:t>50000</w:t>
            </w:r>
          </w:p>
        </w:tc>
      </w:tr>
      <w:tr w:rsidR="00EF697B" w:rsidTr="00734701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Целевые индикаторы программы 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31"/>
              <w:numPr>
                <w:ilvl w:val="0"/>
                <w:numId w:val="2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Количество иностранных делегаций, посетивших Нижний Новгород по линии администрации города Н.Новгорода – 170 делегаций (на конец реализации программы). </w:t>
            </w:r>
          </w:p>
          <w:p w:rsidR="00EF697B" w:rsidRDefault="00EF697B" w:rsidP="00734701">
            <w:pPr>
              <w:pStyle w:val="31"/>
              <w:numPr>
                <w:ilvl w:val="0"/>
                <w:numId w:val="2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</w:rPr>
            </w:pPr>
            <w:r>
              <w:rPr>
                <w:sz w:val="28"/>
              </w:rPr>
              <w:t xml:space="preserve"> Количество переговоров между нижегородскими и зар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бежными предприятиями и организациями, проведенными при содействии администрации города Н.Новгорода – </w:t>
            </w:r>
          </w:p>
          <w:p w:rsidR="00EF697B" w:rsidRDefault="00EF697B" w:rsidP="00734701">
            <w:pPr>
              <w:pStyle w:val="31"/>
              <w:tabs>
                <w:tab w:val="left" w:pos="136"/>
              </w:tabs>
              <w:overflowPunct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180 переговоров (на конец реализации программы).</w:t>
            </w:r>
          </w:p>
          <w:p w:rsidR="00EF697B" w:rsidRDefault="00EF697B" w:rsidP="00734701">
            <w:pPr>
              <w:pStyle w:val="31"/>
              <w:numPr>
                <w:ilvl w:val="0"/>
                <w:numId w:val="2"/>
              </w:numPr>
              <w:tabs>
                <w:tab w:val="left" w:pos="-44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упоминаний о Нижнем Новгороде в СМИ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родов-побратимов и партнеров в процентах к 2017 году </w:t>
            </w:r>
            <w:r>
              <w:rPr>
                <w:sz w:val="28"/>
                <w:szCs w:val="28"/>
              </w:rPr>
              <w:lastRenderedPageBreak/>
              <w:t xml:space="preserve">– 100% (на конец </w:t>
            </w:r>
            <w:r>
              <w:rPr>
                <w:sz w:val="28"/>
              </w:rPr>
              <w:t>реализации программы</w:t>
            </w:r>
            <w:r>
              <w:rPr>
                <w:sz w:val="28"/>
                <w:szCs w:val="28"/>
              </w:rPr>
              <w:t>).</w:t>
            </w:r>
          </w:p>
          <w:p w:rsidR="00EF697B" w:rsidRDefault="00EF697B" w:rsidP="00734701">
            <w:pPr>
              <w:pStyle w:val="31"/>
              <w:numPr>
                <w:ilvl w:val="0"/>
                <w:numId w:val="2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Доля участников международных и внешнеэкономич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мероприятий, проводимых администрацией города Нижнего Новгорода, которые положительно оценили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зультаты своего участия (по опросам) – 80%  (на конец </w:t>
            </w:r>
            <w:r>
              <w:rPr>
                <w:sz w:val="28"/>
              </w:rPr>
              <w:t>реализации программы</w:t>
            </w:r>
            <w:r>
              <w:rPr>
                <w:sz w:val="28"/>
                <w:szCs w:val="28"/>
              </w:rPr>
              <w:t>).</w:t>
            </w:r>
          </w:p>
          <w:p w:rsidR="00EF697B" w:rsidRDefault="00EF697B" w:rsidP="00734701">
            <w:pPr>
              <w:pStyle w:val="31"/>
              <w:numPr>
                <w:ilvl w:val="0"/>
                <w:numId w:val="2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Количество новых иностранных субъектов, вовлеченных в </w:t>
            </w:r>
            <w:r>
              <w:rPr>
                <w:sz w:val="28"/>
              </w:rPr>
              <w:t>международную и внешнеэкономическую деятельность администрации города Нижнего Новгорода – 30 субъектов (на конец реализации программы).</w:t>
            </w:r>
          </w:p>
        </w:tc>
      </w:tr>
    </w:tbl>
    <w:p w:rsidR="00EF697B" w:rsidRDefault="00EF697B" w:rsidP="00EF697B">
      <w:pPr>
        <w:jc w:val="both"/>
        <w:rPr>
          <w:b/>
          <w:bCs/>
          <w:sz w:val="28"/>
        </w:rPr>
        <w:sectPr w:rsidR="00EF697B" w:rsidSect="00734701">
          <w:headerReference w:type="default" r:id="rId10"/>
          <w:pgSz w:w="11907" w:h="16840" w:code="9"/>
          <w:pgMar w:top="567" w:right="567" w:bottom="567" w:left="567" w:header="720" w:footer="720" w:gutter="0"/>
          <w:cols w:space="720"/>
          <w:titlePg/>
        </w:sectPr>
      </w:pP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1080" w:firstLine="104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D16723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2</w:t>
      </w: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1800" w:firstLine="9720"/>
        <w:rPr>
          <w:bCs/>
          <w:sz w:val="28"/>
          <w:szCs w:val="28"/>
        </w:rPr>
      </w:pPr>
      <w:r w:rsidRPr="00D16723">
        <w:rPr>
          <w:bCs/>
          <w:sz w:val="28"/>
          <w:szCs w:val="28"/>
        </w:rPr>
        <w:t>к постановлению админис</w:t>
      </w:r>
      <w:r w:rsidRPr="00D16723">
        <w:rPr>
          <w:bCs/>
          <w:sz w:val="28"/>
          <w:szCs w:val="28"/>
        </w:rPr>
        <w:t>т</w:t>
      </w:r>
      <w:r w:rsidRPr="00D16723">
        <w:rPr>
          <w:bCs/>
          <w:sz w:val="28"/>
          <w:szCs w:val="28"/>
        </w:rPr>
        <w:t xml:space="preserve">рации </w:t>
      </w: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1080" w:firstLine="10440"/>
        <w:rPr>
          <w:bCs/>
          <w:sz w:val="28"/>
          <w:szCs w:val="28"/>
        </w:rPr>
      </w:pPr>
      <w:r w:rsidRPr="00D16723">
        <w:rPr>
          <w:bCs/>
          <w:sz w:val="28"/>
          <w:szCs w:val="28"/>
        </w:rPr>
        <w:t>города</w:t>
      </w: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1080" w:firstLine="10440"/>
        <w:rPr>
          <w:bCs/>
          <w:sz w:val="28"/>
          <w:szCs w:val="28"/>
        </w:rPr>
      </w:pPr>
      <w:r w:rsidRPr="00D16723">
        <w:rPr>
          <w:bCs/>
          <w:sz w:val="28"/>
          <w:szCs w:val="28"/>
        </w:rPr>
        <w:t>от _______ № ______</w:t>
      </w:r>
    </w:p>
    <w:p w:rsidR="00EF697B" w:rsidRDefault="00EF697B" w:rsidP="00EF697B">
      <w:pPr>
        <w:jc w:val="center"/>
        <w:rPr>
          <w:iCs/>
          <w:sz w:val="28"/>
        </w:rPr>
      </w:pPr>
    </w:p>
    <w:p w:rsidR="00EF697B" w:rsidRDefault="00EF697B" w:rsidP="00EF697B">
      <w:pPr>
        <w:jc w:val="center"/>
        <w:rPr>
          <w:iCs/>
          <w:sz w:val="28"/>
        </w:rPr>
      </w:pPr>
    </w:p>
    <w:p w:rsidR="00EF697B" w:rsidRPr="00631A64" w:rsidRDefault="00EF697B" w:rsidP="00EF697B">
      <w:pPr>
        <w:jc w:val="center"/>
        <w:rPr>
          <w:iCs/>
          <w:sz w:val="28"/>
        </w:rPr>
      </w:pPr>
      <w:r>
        <w:rPr>
          <w:iCs/>
          <w:sz w:val="28"/>
        </w:rPr>
        <w:t>2.5. Целевые и</w:t>
      </w:r>
      <w:r>
        <w:rPr>
          <w:sz w:val="28"/>
        </w:rPr>
        <w:t>ндикаторы программы</w:t>
      </w:r>
    </w:p>
    <w:p w:rsidR="00EF697B" w:rsidRDefault="00EF697B" w:rsidP="00EF697B"/>
    <w:p w:rsidR="00EF697B" w:rsidRPr="00A8280F" w:rsidRDefault="00EF697B" w:rsidP="00EF697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EF697B" w:rsidRPr="00A65224" w:rsidRDefault="00EF697B" w:rsidP="00EF697B">
      <w:pPr>
        <w:rPr>
          <w:sz w:val="28"/>
          <w:szCs w:val="28"/>
        </w:rPr>
      </w:pPr>
      <w:r w:rsidRPr="00A65224">
        <w:rPr>
          <w:sz w:val="28"/>
          <w:szCs w:val="28"/>
        </w:rPr>
        <w:t>Сведения о целевых индикаторах программы</w:t>
      </w:r>
    </w:p>
    <w:p w:rsidR="00EF697B" w:rsidRDefault="00EF697B" w:rsidP="00EF697B"/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135"/>
        <w:gridCol w:w="1718"/>
        <w:gridCol w:w="1701"/>
        <w:gridCol w:w="1701"/>
        <w:gridCol w:w="1417"/>
      </w:tblGrid>
      <w:tr w:rsidR="00EF697B" w:rsidTr="0073470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№ п/п</w:t>
            </w:r>
          </w:p>
        </w:tc>
        <w:tc>
          <w:tcPr>
            <w:tcW w:w="8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 xml:space="preserve">Наименование цели программы, задачи, целевого индикатора </w:t>
            </w:r>
          </w:p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 xml:space="preserve">Значение показателя целевого индикатора </w:t>
            </w:r>
          </w:p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</w:tr>
      <w:tr w:rsidR="00EF697B" w:rsidTr="00734701">
        <w:tc>
          <w:tcPr>
            <w:tcW w:w="959" w:type="dxa"/>
            <w:vMerge/>
          </w:tcPr>
          <w:p w:rsidR="00EF697B" w:rsidRDefault="00EF697B" w:rsidP="00734701"/>
        </w:tc>
        <w:tc>
          <w:tcPr>
            <w:tcW w:w="8135" w:type="dxa"/>
            <w:vMerge/>
          </w:tcPr>
          <w:p w:rsidR="00EF697B" w:rsidRDefault="00EF697B" w:rsidP="00734701"/>
        </w:tc>
        <w:tc>
          <w:tcPr>
            <w:tcW w:w="1718" w:type="dxa"/>
            <w:vMerge/>
          </w:tcPr>
          <w:p w:rsidR="00EF697B" w:rsidRDefault="00EF697B" w:rsidP="00734701"/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 xml:space="preserve">2020 год </w:t>
            </w:r>
          </w:p>
        </w:tc>
      </w:tr>
      <w:tr w:rsidR="00EF697B" w:rsidRPr="00101632" w:rsidTr="00734701">
        <w:tc>
          <w:tcPr>
            <w:tcW w:w="959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</w:t>
            </w:r>
          </w:p>
        </w:tc>
        <w:tc>
          <w:tcPr>
            <w:tcW w:w="8135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8</w:t>
            </w:r>
          </w:p>
        </w:tc>
      </w:tr>
      <w:tr w:rsidR="00EF697B" w:rsidRPr="00101632" w:rsidTr="00734701">
        <w:tc>
          <w:tcPr>
            <w:tcW w:w="15631" w:type="dxa"/>
            <w:gridSpan w:val="6"/>
          </w:tcPr>
          <w:p w:rsidR="00EF697B" w:rsidRPr="00101632" w:rsidRDefault="00EF697B" w:rsidP="00734701">
            <w:pPr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Муниципальная программа «Развитие международной и внешнеэкономической деятельности города Нижнего Новгорода»</w:t>
            </w:r>
          </w:p>
        </w:tc>
      </w:tr>
      <w:tr w:rsidR="00EF697B" w:rsidRPr="00101632" w:rsidTr="00734701">
        <w:tc>
          <w:tcPr>
            <w:tcW w:w="15631" w:type="dxa"/>
            <w:gridSpan w:val="6"/>
          </w:tcPr>
          <w:p w:rsidR="00EF697B" w:rsidRPr="00101632" w:rsidRDefault="00EF697B" w:rsidP="00734701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Цель: Создание благоприятных условий для  развития внешних связей города, продвижение имиджа Нижнего Новгорода в России и за рубежом</w:t>
            </w:r>
          </w:p>
        </w:tc>
      </w:tr>
      <w:tr w:rsidR="00EF697B" w:rsidRPr="00101632" w:rsidTr="00734701">
        <w:tc>
          <w:tcPr>
            <w:tcW w:w="9094" w:type="dxa"/>
            <w:gridSpan w:val="2"/>
          </w:tcPr>
          <w:p w:rsidR="00EF697B" w:rsidRPr="00101632" w:rsidRDefault="00EF697B" w:rsidP="00734701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Индикатор 1: Количество иностранных делегаций, посетивших Нижний Новгород по линии админис</w:t>
            </w:r>
            <w:r w:rsidRPr="00101632">
              <w:rPr>
                <w:sz w:val="24"/>
                <w:szCs w:val="24"/>
              </w:rPr>
              <w:t>т</w:t>
            </w:r>
            <w:r w:rsidRPr="00101632">
              <w:rPr>
                <w:sz w:val="24"/>
                <w:szCs w:val="24"/>
              </w:rPr>
              <w:t>рации города Н.Новгорода</w:t>
            </w:r>
          </w:p>
        </w:tc>
        <w:tc>
          <w:tcPr>
            <w:tcW w:w="1718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163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50</w:t>
            </w:r>
          </w:p>
        </w:tc>
      </w:tr>
      <w:tr w:rsidR="00EF697B" w:rsidRPr="00101632" w:rsidTr="00734701">
        <w:tc>
          <w:tcPr>
            <w:tcW w:w="9094" w:type="dxa"/>
            <w:gridSpan w:val="2"/>
          </w:tcPr>
          <w:p w:rsidR="00EF697B" w:rsidRPr="00101632" w:rsidRDefault="00EF697B" w:rsidP="00734701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Индикатор 2: Количество переговоров между нижегородскими и зарубежными пре</w:t>
            </w:r>
            <w:r w:rsidRPr="00101632">
              <w:rPr>
                <w:sz w:val="24"/>
                <w:szCs w:val="24"/>
              </w:rPr>
              <w:t>д</w:t>
            </w:r>
            <w:r w:rsidRPr="00101632">
              <w:rPr>
                <w:sz w:val="24"/>
                <w:szCs w:val="24"/>
              </w:rPr>
              <w:t>приятиями и организациями, проведенными при содействии администрации города Н.Новгорода</w:t>
            </w:r>
          </w:p>
        </w:tc>
        <w:tc>
          <w:tcPr>
            <w:tcW w:w="1718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60</w:t>
            </w:r>
          </w:p>
        </w:tc>
      </w:tr>
      <w:tr w:rsidR="00EF697B" w:rsidRPr="00101632" w:rsidTr="00734701">
        <w:tc>
          <w:tcPr>
            <w:tcW w:w="15631" w:type="dxa"/>
            <w:gridSpan w:val="6"/>
          </w:tcPr>
          <w:p w:rsidR="00EF697B" w:rsidRPr="00101632" w:rsidRDefault="00EF697B" w:rsidP="00734701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Задача: Укрепление привлекательности города Нижнего Новгорода и содействие продвижению продукции местных товаропроизводителей на вне</w:t>
            </w:r>
            <w:r w:rsidRPr="00101632">
              <w:rPr>
                <w:sz w:val="24"/>
                <w:szCs w:val="24"/>
              </w:rPr>
              <w:t>ш</w:t>
            </w:r>
            <w:r w:rsidRPr="00101632">
              <w:rPr>
                <w:sz w:val="24"/>
                <w:szCs w:val="24"/>
              </w:rPr>
              <w:t>ние рынки</w:t>
            </w:r>
          </w:p>
        </w:tc>
      </w:tr>
      <w:tr w:rsidR="00EF697B" w:rsidRPr="00101632" w:rsidTr="00734701">
        <w:tc>
          <w:tcPr>
            <w:tcW w:w="9094" w:type="dxa"/>
            <w:gridSpan w:val="2"/>
          </w:tcPr>
          <w:p w:rsidR="00EF697B" w:rsidRPr="00101632" w:rsidRDefault="00EF697B" w:rsidP="00734701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Индикатор 1: Количество упоминаний о Нижнем Новгороде в СМИ городов-побратимов и партнеров в процентах к 2017 году</w:t>
            </w:r>
          </w:p>
        </w:tc>
        <w:tc>
          <w:tcPr>
            <w:tcW w:w="1718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100</w:t>
            </w:r>
          </w:p>
        </w:tc>
      </w:tr>
      <w:tr w:rsidR="00EF697B" w:rsidRPr="00101632" w:rsidTr="00734701">
        <w:tc>
          <w:tcPr>
            <w:tcW w:w="9094" w:type="dxa"/>
            <w:gridSpan w:val="2"/>
          </w:tcPr>
          <w:p w:rsidR="00EF697B" w:rsidRPr="00101632" w:rsidRDefault="00EF697B" w:rsidP="00734701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Индикатор 2: Доля участников международных и внешнеэкономических меропри</w:t>
            </w:r>
            <w:r w:rsidRPr="00101632">
              <w:rPr>
                <w:sz w:val="24"/>
                <w:szCs w:val="24"/>
              </w:rPr>
              <w:t>я</w:t>
            </w:r>
            <w:r w:rsidRPr="00101632">
              <w:rPr>
                <w:sz w:val="24"/>
                <w:szCs w:val="24"/>
              </w:rPr>
              <w:t>тий, проводимых администрацией города Нижнего Новгорода, которые положительно оценили результаты своего уч</w:t>
            </w:r>
            <w:r w:rsidRPr="00101632">
              <w:rPr>
                <w:sz w:val="24"/>
                <w:szCs w:val="24"/>
              </w:rPr>
              <w:t>а</w:t>
            </w:r>
            <w:r w:rsidRPr="00101632">
              <w:rPr>
                <w:sz w:val="24"/>
                <w:szCs w:val="24"/>
              </w:rPr>
              <w:t>стия</w:t>
            </w:r>
          </w:p>
        </w:tc>
        <w:tc>
          <w:tcPr>
            <w:tcW w:w="1718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80</w:t>
            </w:r>
          </w:p>
        </w:tc>
      </w:tr>
      <w:tr w:rsidR="00EF697B" w:rsidRPr="00101632" w:rsidTr="00734701">
        <w:tc>
          <w:tcPr>
            <w:tcW w:w="15631" w:type="dxa"/>
            <w:gridSpan w:val="6"/>
          </w:tcPr>
          <w:p w:rsidR="00EF697B" w:rsidRPr="00101632" w:rsidRDefault="00EF697B" w:rsidP="00734701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Задача: Увеличение масштабов и оптимизация географической структуры международных и внешн</w:t>
            </w:r>
            <w:r w:rsidRPr="00101632">
              <w:rPr>
                <w:sz w:val="24"/>
                <w:szCs w:val="24"/>
              </w:rPr>
              <w:t>е</w:t>
            </w:r>
            <w:r w:rsidRPr="00101632">
              <w:rPr>
                <w:sz w:val="24"/>
                <w:szCs w:val="24"/>
              </w:rPr>
              <w:t>экономических связей Нижнего Новгорода</w:t>
            </w:r>
          </w:p>
        </w:tc>
      </w:tr>
      <w:tr w:rsidR="00EF697B" w:rsidRPr="00101632" w:rsidTr="00734701">
        <w:tc>
          <w:tcPr>
            <w:tcW w:w="9094" w:type="dxa"/>
            <w:gridSpan w:val="2"/>
          </w:tcPr>
          <w:p w:rsidR="00EF697B" w:rsidRPr="00101632" w:rsidRDefault="00EF697B" w:rsidP="00734701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Индикатор: Количество новых иностранных субъектов, вовлеченных в междунаро</w:t>
            </w:r>
            <w:r w:rsidRPr="00101632">
              <w:rPr>
                <w:sz w:val="24"/>
                <w:szCs w:val="24"/>
              </w:rPr>
              <w:t>д</w:t>
            </w:r>
            <w:r w:rsidRPr="00101632">
              <w:rPr>
                <w:sz w:val="24"/>
                <w:szCs w:val="24"/>
              </w:rPr>
              <w:t>ную и внешнеэкономическую деятельность администрации города Нижнего Новг</w:t>
            </w:r>
            <w:r w:rsidRPr="00101632">
              <w:rPr>
                <w:sz w:val="24"/>
                <w:szCs w:val="24"/>
              </w:rPr>
              <w:t>о</w:t>
            </w:r>
            <w:r w:rsidRPr="00101632">
              <w:rPr>
                <w:sz w:val="24"/>
                <w:szCs w:val="24"/>
              </w:rPr>
              <w:t>рода</w:t>
            </w:r>
          </w:p>
        </w:tc>
        <w:tc>
          <w:tcPr>
            <w:tcW w:w="1718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F697B" w:rsidRPr="00101632" w:rsidRDefault="00EF697B" w:rsidP="00734701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</w:t>
            </w:r>
          </w:p>
        </w:tc>
      </w:tr>
    </w:tbl>
    <w:p w:rsidR="00EF697B" w:rsidRDefault="00EF697B" w:rsidP="00EF697B">
      <w:pPr>
        <w:pStyle w:val="ConsPlusNormal"/>
      </w:pPr>
    </w:p>
    <w:p w:rsidR="00EF697B" w:rsidRDefault="00EF697B" w:rsidP="00EF697B">
      <w:pPr>
        <w:widowControl w:val="0"/>
        <w:autoSpaceDE w:val="0"/>
        <w:autoSpaceDN w:val="0"/>
        <w:adjustRightInd w:val="0"/>
        <w:ind w:firstLine="10440"/>
        <w:rPr>
          <w:bCs/>
          <w:sz w:val="28"/>
          <w:szCs w:val="28"/>
        </w:rPr>
      </w:pPr>
    </w:p>
    <w:p w:rsidR="00EF697B" w:rsidRDefault="00EF697B" w:rsidP="00EF697B">
      <w:pPr>
        <w:widowControl w:val="0"/>
        <w:autoSpaceDE w:val="0"/>
        <w:autoSpaceDN w:val="0"/>
        <w:adjustRightInd w:val="0"/>
        <w:ind w:firstLine="10440"/>
        <w:rPr>
          <w:bCs/>
          <w:sz w:val="28"/>
          <w:szCs w:val="28"/>
        </w:rPr>
      </w:pP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1080" w:firstLine="1044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16723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3</w:t>
      </w: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1800" w:firstLine="9720"/>
        <w:rPr>
          <w:bCs/>
          <w:sz w:val="28"/>
          <w:szCs w:val="28"/>
        </w:rPr>
      </w:pPr>
      <w:r w:rsidRPr="00D16723">
        <w:rPr>
          <w:bCs/>
          <w:sz w:val="28"/>
          <w:szCs w:val="28"/>
        </w:rPr>
        <w:lastRenderedPageBreak/>
        <w:t>к постановлению админис</w:t>
      </w:r>
      <w:r w:rsidRPr="00D16723">
        <w:rPr>
          <w:bCs/>
          <w:sz w:val="28"/>
          <w:szCs w:val="28"/>
        </w:rPr>
        <w:t>т</w:t>
      </w:r>
      <w:r w:rsidRPr="00D16723">
        <w:rPr>
          <w:bCs/>
          <w:sz w:val="28"/>
          <w:szCs w:val="28"/>
        </w:rPr>
        <w:t xml:space="preserve">рации </w:t>
      </w: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1080" w:firstLine="10440"/>
        <w:rPr>
          <w:bCs/>
          <w:sz w:val="28"/>
          <w:szCs w:val="28"/>
        </w:rPr>
      </w:pPr>
      <w:r w:rsidRPr="00D16723">
        <w:rPr>
          <w:bCs/>
          <w:sz w:val="28"/>
          <w:szCs w:val="28"/>
        </w:rPr>
        <w:t>города</w:t>
      </w:r>
    </w:p>
    <w:p w:rsidR="00EF697B" w:rsidRPr="00D16723" w:rsidRDefault="00EF697B" w:rsidP="00EF697B">
      <w:pPr>
        <w:widowControl w:val="0"/>
        <w:autoSpaceDE w:val="0"/>
        <w:autoSpaceDN w:val="0"/>
        <w:adjustRightInd w:val="0"/>
        <w:ind w:left="1080" w:firstLine="10440"/>
        <w:rPr>
          <w:bCs/>
          <w:sz w:val="28"/>
          <w:szCs w:val="28"/>
        </w:rPr>
      </w:pPr>
      <w:r w:rsidRPr="00D16723">
        <w:rPr>
          <w:bCs/>
          <w:sz w:val="28"/>
          <w:szCs w:val="28"/>
        </w:rPr>
        <w:t>от _______ № ______</w:t>
      </w:r>
    </w:p>
    <w:p w:rsidR="00EF697B" w:rsidRDefault="00EF697B" w:rsidP="00EF697B">
      <w:pPr>
        <w:ind w:firstLine="708"/>
        <w:jc w:val="both"/>
        <w:rPr>
          <w:sz w:val="28"/>
        </w:rPr>
      </w:pPr>
    </w:p>
    <w:p w:rsidR="00EF697B" w:rsidRDefault="00EF697B" w:rsidP="00EF697B">
      <w:pPr>
        <w:jc w:val="center"/>
        <w:rPr>
          <w:bCs/>
          <w:sz w:val="28"/>
        </w:rPr>
      </w:pPr>
      <w:r>
        <w:rPr>
          <w:iCs/>
          <w:sz w:val="28"/>
        </w:rPr>
        <w:t xml:space="preserve">2.8. </w:t>
      </w:r>
      <w:r>
        <w:rPr>
          <w:bCs/>
          <w:sz w:val="28"/>
        </w:rPr>
        <w:t>Обоснование объема финансовых ресурсов</w:t>
      </w:r>
    </w:p>
    <w:p w:rsidR="00EF697B" w:rsidRDefault="00EF697B" w:rsidP="00EF697B">
      <w:pPr>
        <w:jc w:val="both"/>
        <w:rPr>
          <w:bCs/>
        </w:rPr>
      </w:pPr>
    </w:p>
    <w:p w:rsidR="00EF697B" w:rsidRPr="00E94011" w:rsidRDefault="00EF697B" w:rsidP="00EF69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4</w:t>
      </w:r>
      <w:r w:rsidRPr="00E94011">
        <w:rPr>
          <w:bCs/>
          <w:sz w:val="28"/>
          <w:szCs w:val="28"/>
        </w:rPr>
        <w:t xml:space="preserve"> </w:t>
      </w:r>
    </w:p>
    <w:p w:rsidR="00EF697B" w:rsidRPr="00E94011" w:rsidRDefault="00EF697B" w:rsidP="00EF697B">
      <w:pPr>
        <w:jc w:val="both"/>
        <w:rPr>
          <w:bCs/>
          <w:sz w:val="28"/>
          <w:szCs w:val="28"/>
        </w:rPr>
      </w:pPr>
      <w:r w:rsidRPr="00E94011">
        <w:rPr>
          <w:bCs/>
          <w:sz w:val="28"/>
          <w:szCs w:val="28"/>
        </w:rPr>
        <w:t>Ресурсное обеспечение реализации программы за счет средств бюджета города Нижнего Новг</w:t>
      </w:r>
      <w:r w:rsidRPr="00E94011">
        <w:rPr>
          <w:bCs/>
          <w:sz w:val="28"/>
          <w:szCs w:val="28"/>
        </w:rPr>
        <w:t>о</w:t>
      </w:r>
      <w:r w:rsidRPr="00E94011">
        <w:rPr>
          <w:bCs/>
          <w:sz w:val="28"/>
          <w:szCs w:val="28"/>
        </w:rPr>
        <w:t>рода</w:t>
      </w:r>
    </w:p>
    <w:p w:rsidR="00EF697B" w:rsidRPr="00C82BFD" w:rsidRDefault="00EF697B" w:rsidP="00EF697B">
      <w:pPr>
        <w:jc w:val="both"/>
        <w:rPr>
          <w:bCs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6160"/>
        <w:gridCol w:w="1418"/>
        <w:gridCol w:w="1275"/>
        <w:gridCol w:w="1134"/>
      </w:tblGrid>
      <w:tr w:rsidR="00EF697B" w:rsidRPr="0039671F" w:rsidTr="00734701">
        <w:tc>
          <w:tcPr>
            <w:tcW w:w="817" w:type="dxa"/>
            <w:vMerge w:val="restart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Наименование программы, основного мер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приятия</w:t>
            </w:r>
          </w:p>
        </w:tc>
        <w:tc>
          <w:tcPr>
            <w:tcW w:w="6160" w:type="dxa"/>
            <w:vMerge w:val="restart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Ответственный исполнитель, соиспо</w:t>
            </w:r>
            <w:r w:rsidRPr="0039671F">
              <w:rPr>
                <w:sz w:val="24"/>
                <w:szCs w:val="24"/>
              </w:rPr>
              <w:t>л</w:t>
            </w:r>
            <w:r w:rsidRPr="0039671F">
              <w:rPr>
                <w:sz w:val="24"/>
                <w:szCs w:val="24"/>
              </w:rPr>
              <w:t>нители</w:t>
            </w:r>
          </w:p>
        </w:tc>
        <w:tc>
          <w:tcPr>
            <w:tcW w:w="3827" w:type="dxa"/>
            <w:gridSpan w:val="3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Расходы (руб.), годы</w:t>
            </w:r>
          </w:p>
        </w:tc>
      </w:tr>
      <w:tr w:rsidR="00EF697B" w:rsidRPr="0039671F" w:rsidTr="00734701">
        <w:tc>
          <w:tcPr>
            <w:tcW w:w="817" w:type="dxa"/>
            <w:vMerge/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vMerge/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2020 год </w:t>
            </w:r>
          </w:p>
        </w:tc>
      </w:tr>
      <w:tr w:rsidR="00EF697B" w:rsidRPr="0039671F" w:rsidTr="00734701">
        <w:tc>
          <w:tcPr>
            <w:tcW w:w="817" w:type="dxa"/>
            <w:vMerge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</w:t>
            </w:r>
          </w:p>
        </w:tc>
      </w:tr>
      <w:tr w:rsidR="00EF697B" w:rsidRPr="0039671F" w:rsidTr="00734701">
        <w:tc>
          <w:tcPr>
            <w:tcW w:w="817" w:type="dxa"/>
            <w:vMerge/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Муниципальная программа «Развитие международной и внешнеэкономической де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тельности города Нижнего Новгорода»</w:t>
            </w:r>
          </w:p>
        </w:tc>
        <w:tc>
          <w:tcPr>
            <w:tcW w:w="6160" w:type="dxa"/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39671F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134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</w:tr>
      <w:tr w:rsidR="00EF697B" w:rsidRPr="0039671F" w:rsidTr="00734701">
        <w:tc>
          <w:tcPr>
            <w:tcW w:w="817" w:type="dxa"/>
            <w:vMerge/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39671F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134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</w:tr>
      <w:tr w:rsidR="00EF697B" w:rsidRPr="0039671F" w:rsidTr="0073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1. Проведение презентаций города Нижнего Новгорода в посольствах ин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странных государств в Москве, в городах-побратимах и партн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рах Нижнего Но</w:t>
            </w:r>
            <w:r w:rsidRPr="0039671F">
              <w:rPr>
                <w:sz w:val="24"/>
                <w:szCs w:val="24"/>
              </w:rPr>
              <w:t>в</w:t>
            </w:r>
            <w:r w:rsidRPr="0039671F">
              <w:rPr>
                <w:sz w:val="24"/>
                <w:szCs w:val="24"/>
              </w:rPr>
              <w:t>города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EF697B" w:rsidRPr="0039671F" w:rsidTr="0073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2. Проведение в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нем Новгороде мероприятий публичного (массового) характера по различным вопр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сам жизнедеятельности города с участием зарубежных стран и городов Ро</w:t>
            </w:r>
            <w:r w:rsidRPr="0039671F">
              <w:rPr>
                <w:sz w:val="24"/>
                <w:szCs w:val="24"/>
              </w:rPr>
              <w:t>с</w:t>
            </w:r>
            <w:r w:rsidRPr="0039671F">
              <w:rPr>
                <w:sz w:val="24"/>
                <w:szCs w:val="24"/>
              </w:rPr>
              <w:t>сии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39671F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</w:tr>
      <w:tr w:rsidR="00EF697B" w:rsidRPr="0039671F" w:rsidTr="0073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3. Создание, регуля</w:t>
            </w:r>
            <w:r w:rsidRPr="0039671F">
              <w:rPr>
                <w:sz w:val="24"/>
                <w:szCs w:val="24"/>
              </w:rPr>
              <w:t>р</w:t>
            </w:r>
            <w:r w:rsidRPr="0039671F">
              <w:rPr>
                <w:sz w:val="24"/>
                <w:szCs w:val="24"/>
              </w:rPr>
              <w:t>ное обновление и организация распространения презентацио</w:t>
            </w:r>
            <w:r w:rsidRPr="0039671F">
              <w:rPr>
                <w:sz w:val="24"/>
                <w:szCs w:val="24"/>
              </w:rPr>
              <w:t>н</w:t>
            </w:r>
            <w:r w:rsidRPr="0039671F">
              <w:rPr>
                <w:sz w:val="24"/>
                <w:szCs w:val="24"/>
              </w:rPr>
              <w:t>ных материалов о Нижнем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EF697B" w:rsidRPr="0039671F" w:rsidTr="0073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4. Организация уч</w:t>
            </w:r>
            <w:r w:rsidRPr="0039671F">
              <w:rPr>
                <w:sz w:val="24"/>
                <w:szCs w:val="24"/>
              </w:rPr>
              <w:t>а</w:t>
            </w:r>
            <w:r w:rsidRPr="0039671F">
              <w:rPr>
                <w:sz w:val="24"/>
                <w:szCs w:val="24"/>
              </w:rPr>
              <w:t>стия представителей города Нижнего Новгорода в мер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 xml:space="preserve">приятиях публичного </w:t>
            </w:r>
            <w:r w:rsidRPr="0039671F">
              <w:rPr>
                <w:sz w:val="24"/>
                <w:szCs w:val="24"/>
              </w:rPr>
              <w:lastRenderedPageBreak/>
              <w:t>(массового) характера за рубежом и в 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родах России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lastRenderedPageBreak/>
              <w:t>Комитет внешнеэкономических и межрегиональных связей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(управление делами администрации города Нижнего </w:t>
            </w:r>
            <w:r w:rsidRPr="0039671F">
              <w:rPr>
                <w:sz w:val="24"/>
                <w:szCs w:val="24"/>
              </w:rPr>
              <w:lastRenderedPageBreak/>
              <w:t>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1150</w:t>
            </w:r>
            <w:r w:rsidRPr="0039671F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</w:tr>
      <w:tr w:rsidR="00EF697B" w:rsidRPr="0039671F" w:rsidTr="0073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5. Организация мер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приятий по реализации международных образовательных пр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ектов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EF697B" w:rsidRPr="0039671F" w:rsidTr="0073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6. Сотрудничество с международными организациями, диплом</w:t>
            </w:r>
            <w:r w:rsidRPr="0039671F">
              <w:rPr>
                <w:sz w:val="24"/>
                <w:szCs w:val="24"/>
              </w:rPr>
              <w:t>а</w:t>
            </w:r>
            <w:r w:rsidRPr="0039671F">
              <w:rPr>
                <w:sz w:val="24"/>
                <w:szCs w:val="24"/>
              </w:rPr>
              <w:t>тическими представительствами иностра</w:t>
            </w:r>
            <w:r w:rsidRPr="0039671F">
              <w:rPr>
                <w:sz w:val="24"/>
                <w:szCs w:val="24"/>
              </w:rPr>
              <w:t>н</w:t>
            </w:r>
            <w:r w:rsidRPr="0039671F">
              <w:rPr>
                <w:sz w:val="24"/>
                <w:szCs w:val="24"/>
              </w:rPr>
              <w:t>ных государств в Российской Федерации, д</w:t>
            </w:r>
            <w:r w:rsidRPr="0039671F">
              <w:rPr>
                <w:sz w:val="24"/>
                <w:szCs w:val="24"/>
              </w:rPr>
              <w:t>и</w:t>
            </w:r>
            <w:r w:rsidRPr="0039671F">
              <w:rPr>
                <w:sz w:val="24"/>
                <w:szCs w:val="24"/>
              </w:rPr>
              <w:t>пломатическими представительствами Ро</w:t>
            </w:r>
            <w:r w:rsidRPr="0039671F">
              <w:rPr>
                <w:sz w:val="24"/>
                <w:szCs w:val="24"/>
              </w:rPr>
              <w:t>с</w:t>
            </w:r>
            <w:r w:rsidRPr="0039671F">
              <w:rPr>
                <w:sz w:val="24"/>
                <w:szCs w:val="24"/>
              </w:rPr>
              <w:t>сийской Федерации за рубежом, а также с иностранными и российскими структурами, отвечающими за развитие международных и межрегиональных св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зей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</w:tbl>
    <w:p w:rsidR="00EF697B" w:rsidRPr="004A35BD" w:rsidRDefault="00EF697B" w:rsidP="00EF697B">
      <w:pPr>
        <w:jc w:val="both"/>
        <w:rPr>
          <w:sz w:val="24"/>
          <w:szCs w:val="24"/>
        </w:rPr>
      </w:pPr>
      <w:r w:rsidRPr="004A35BD">
        <w:rPr>
          <w:sz w:val="24"/>
          <w:szCs w:val="24"/>
        </w:rPr>
        <w:t>*- мероприятия реализуются в случае выделения дополнительных средств из бюджета города Нижнего Новгорода.</w:t>
      </w:r>
    </w:p>
    <w:p w:rsidR="00EF697B" w:rsidRDefault="00EF697B" w:rsidP="00EF697B">
      <w:pPr>
        <w:jc w:val="right"/>
        <w:rPr>
          <w:iCs/>
          <w:sz w:val="28"/>
        </w:rPr>
      </w:pPr>
      <w:r>
        <w:rPr>
          <w:iCs/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697B" w:rsidRPr="008814B2" w:rsidRDefault="00EF697B" w:rsidP="00EF697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EF697B" w:rsidRPr="00A842C0" w:rsidRDefault="00EF697B" w:rsidP="00EF697B">
      <w:pPr>
        <w:jc w:val="both"/>
        <w:rPr>
          <w:sz w:val="28"/>
          <w:szCs w:val="28"/>
        </w:rPr>
      </w:pPr>
      <w:r w:rsidRPr="00A842C0">
        <w:rPr>
          <w:sz w:val="28"/>
          <w:szCs w:val="28"/>
        </w:rPr>
        <w:t xml:space="preserve"> Прогнозная оценка расходов на реализацию программы за счет всех источников</w:t>
      </w:r>
    </w:p>
    <w:p w:rsidR="00EF697B" w:rsidRDefault="00EF697B" w:rsidP="00EF697B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371"/>
        <w:gridCol w:w="3544"/>
        <w:gridCol w:w="1418"/>
        <w:gridCol w:w="1275"/>
        <w:gridCol w:w="1134"/>
      </w:tblGrid>
      <w:tr w:rsidR="00EF697B" w:rsidRPr="0039671F" w:rsidTr="00734701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№</w:t>
            </w:r>
          </w:p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основного меропри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Источник финансирования / </w:t>
            </w:r>
          </w:p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соиспо</w:t>
            </w:r>
            <w:r w:rsidRPr="0039671F">
              <w:rPr>
                <w:sz w:val="24"/>
                <w:szCs w:val="24"/>
              </w:rPr>
              <w:t>л</w:t>
            </w:r>
            <w:r w:rsidRPr="0039671F">
              <w:rPr>
                <w:sz w:val="24"/>
                <w:szCs w:val="24"/>
              </w:rPr>
              <w:t>нитель, участник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Объем финансового обеспечения, руб. </w:t>
            </w:r>
          </w:p>
        </w:tc>
      </w:tr>
      <w:tr w:rsidR="00EF697B" w:rsidRPr="0039671F" w:rsidTr="00734701">
        <w:trPr>
          <w:trHeight w:val="733"/>
        </w:trPr>
        <w:tc>
          <w:tcPr>
            <w:tcW w:w="675" w:type="dxa"/>
            <w:vMerge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2018</w:t>
            </w:r>
          </w:p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2019</w:t>
            </w:r>
          </w:p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2020</w:t>
            </w:r>
          </w:p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год</w:t>
            </w:r>
          </w:p>
        </w:tc>
      </w:tr>
      <w:tr w:rsidR="00EF697B" w:rsidRPr="0039671F" w:rsidTr="00734701">
        <w:trPr>
          <w:trHeight w:val="185"/>
        </w:trPr>
        <w:tc>
          <w:tcPr>
            <w:tcW w:w="675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6</w:t>
            </w:r>
          </w:p>
        </w:tc>
      </w:tr>
      <w:tr w:rsidR="00EF697B" w:rsidRPr="0039671F" w:rsidTr="00734701">
        <w:trPr>
          <w:trHeight w:val="570"/>
        </w:trPr>
        <w:tc>
          <w:tcPr>
            <w:tcW w:w="8046" w:type="dxa"/>
            <w:gridSpan w:val="2"/>
            <w:vMerge w:val="restart"/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Муниципальная программа «Развитие международной и внешнеэкономической деятельн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сти города Нижнего Новгорода»</w:t>
            </w:r>
          </w:p>
        </w:tc>
        <w:tc>
          <w:tcPr>
            <w:tcW w:w="3544" w:type="dxa"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39671F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134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</w:tr>
      <w:tr w:rsidR="00EF697B" w:rsidRPr="0039671F" w:rsidTr="00734701">
        <w:trPr>
          <w:trHeight w:val="570"/>
        </w:trPr>
        <w:tc>
          <w:tcPr>
            <w:tcW w:w="8046" w:type="dxa"/>
            <w:gridSpan w:val="2"/>
            <w:vMerge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39671F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134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</w:tr>
      <w:tr w:rsidR="00EF697B" w:rsidRPr="0039671F" w:rsidTr="00734701">
        <w:trPr>
          <w:trHeight w:val="570"/>
        </w:trPr>
        <w:tc>
          <w:tcPr>
            <w:tcW w:w="8046" w:type="dxa"/>
            <w:gridSpan w:val="2"/>
            <w:vMerge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lastRenderedPageBreak/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</w:tc>
        <w:tc>
          <w:tcPr>
            <w:tcW w:w="1418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Pr="0039671F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134" w:type="dxa"/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</w:tr>
      <w:tr w:rsidR="00EF697B" w:rsidRPr="0039671F" w:rsidTr="00734701">
        <w:trPr>
          <w:trHeight w:val="570"/>
        </w:trPr>
        <w:tc>
          <w:tcPr>
            <w:tcW w:w="8046" w:type="dxa"/>
            <w:gridSpan w:val="2"/>
            <w:vMerge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8046" w:type="dxa"/>
            <w:gridSpan w:val="2"/>
            <w:vMerge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8046" w:type="dxa"/>
            <w:gridSpan w:val="2"/>
            <w:vMerge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1. Проведение презентаций города Нижнего Новгорода в посольствах иностранных государств в Москве, в городах-побратимах и партнерах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2. Проведение в Нижнем Новгороде мероприятий публи</w:t>
            </w:r>
            <w:r w:rsidRPr="0039671F">
              <w:rPr>
                <w:sz w:val="24"/>
                <w:szCs w:val="24"/>
              </w:rPr>
              <w:t>ч</w:t>
            </w:r>
            <w:r w:rsidRPr="0039671F">
              <w:rPr>
                <w:sz w:val="24"/>
                <w:szCs w:val="24"/>
              </w:rPr>
              <w:t>ного (массового) характера по различным вопросам жизнедеятельности города с участием зарубежных стран и городов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671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39671F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671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39671F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lastRenderedPageBreak/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39671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39671F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3. Создание, регулярное обновление и орг</w:t>
            </w:r>
            <w:r w:rsidRPr="0039671F">
              <w:rPr>
                <w:sz w:val="24"/>
                <w:szCs w:val="24"/>
              </w:rPr>
              <w:t>а</w:t>
            </w:r>
            <w:r w:rsidRPr="0039671F">
              <w:rPr>
                <w:sz w:val="24"/>
                <w:szCs w:val="24"/>
              </w:rPr>
              <w:t>низация распространения презентационных материалов о Нижнем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4. Организация участия представителей 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 Нижнего Новгорода в мероприятиях публичного (массового) характера за рубежом и в 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дах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39671F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39671F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 xml:space="preserve">министрации города Нижнего </w:t>
            </w:r>
            <w:r w:rsidRPr="0039671F">
              <w:rPr>
                <w:sz w:val="24"/>
                <w:szCs w:val="24"/>
              </w:rPr>
              <w:lastRenderedPageBreak/>
              <w:t>Новгорода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1150</w:t>
            </w:r>
            <w:r w:rsidRPr="0039671F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5. Организация мероприятий по реализации международных обр</w:t>
            </w:r>
            <w:r w:rsidRPr="0039671F">
              <w:rPr>
                <w:sz w:val="24"/>
                <w:szCs w:val="24"/>
              </w:rPr>
              <w:t>а</w:t>
            </w:r>
            <w:r w:rsidRPr="0039671F">
              <w:rPr>
                <w:sz w:val="24"/>
                <w:szCs w:val="24"/>
              </w:rPr>
              <w:t>зовательных проектов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6. Сотрудничество с международными орг</w:t>
            </w:r>
            <w:r w:rsidRPr="0039671F">
              <w:rPr>
                <w:sz w:val="24"/>
                <w:szCs w:val="24"/>
              </w:rPr>
              <w:t>а</w:t>
            </w:r>
            <w:r w:rsidRPr="0039671F">
              <w:rPr>
                <w:sz w:val="24"/>
                <w:szCs w:val="24"/>
              </w:rPr>
              <w:t>низациями, дипломатическими представительствами иностранных государств в Российской Федерации, дипломатическими представ</w:t>
            </w:r>
            <w:r w:rsidRPr="0039671F">
              <w:rPr>
                <w:sz w:val="24"/>
                <w:szCs w:val="24"/>
              </w:rPr>
              <w:t>и</w:t>
            </w:r>
            <w:r w:rsidRPr="0039671F">
              <w:rPr>
                <w:sz w:val="24"/>
                <w:szCs w:val="24"/>
              </w:rPr>
              <w:t>тельствами Российской Федерации за рубежом, а также с иностра</w:t>
            </w:r>
            <w:r w:rsidRPr="0039671F">
              <w:rPr>
                <w:sz w:val="24"/>
                <w:szCs w:val="24"/>
              </w:rPr>
              <w:t>н</w:t>
            </w:r>
            <w:r w:rsidRPr="0039671F">
              <w:rPr>
                <w:sz w:val="24"/>
                <w:szCs w:val="24"/>
              </w:rPr>
              <w:t>ными и российскими структурами, отвечающими за развитие международных и межреги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нальных связей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 xml:space="preserve">министрации города Нижнего </w:t>
            </w:r>
            <w:r w:rsidRPr="0039671F">
              <w:rPr>
                <w:sz w:val="24"/>
                <w:szCs w:val="24"/>
              </w:rPr>
              <w:lastRenderedPageBreak/>
              <w:t>Новгорода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center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  <w:tr w:rsidR="00EF697B" w:rsidRPr="0039671F" w:rsidTr="00734701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Pr="0039671F" w:rsidRDefault="00EF697B" w:rsidP="00734701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7B" w:rsidRPr="0039671F" w:rsidRDefault="00EF697B" w:rsidP="00734701">
            <w:pPr>
              <w:jc w:val="right"/>
              <w:rPr>
                <w:sz w:val="24"/>
                <w:szCs w:val="24"/>
              </w:rPr>
            </w:pPr>
          </w:p>
        </w:tc>
      </w:tr>
    </w:tbl>
    <w:p w:rsidR="00EF697B" w:rsidRPr="004A35BD" w:rsidRDefault="00EF697B" w:rsidP="00EF697B">
      <w:pPr>
        <w:jc w:val="both"/>
        <w:rPr>
          <w:sz w:val="24"/>
          <w:szCs w:val="24"/>
        </w:rPr>
      </w:pPr>
      <w:r w:rsidRPr="004A35BD">
        <w:rPr>
          <w:sz w:val="24"/>
          <w:szCs w:val="24"/>
        </w:rPr>
        <w:t>*- мероприятия реализуются в случае выделения дополнительных средств из бюджета города Нижнего Новгорода.</w:t>
      </w:r>
    </w:p>
    <w:p w:rsidR="00EF697B" w:rsidRDefault="00EF697B" w:rsidP="00EF697B">
      <w:pPr>
        <w:autoSpaceDE w:val="0"/>
        <w:autoSpaceDN w:val="0"/>
        <w:adjustRightInd w:val="0"/>
        <w:jc w:val="both"/>
        <w:rPr>
          <w:sz w:val="28"/>
          <w:szCs w:val="28"/>
        </w:rPr>
        <w:sectPr w:rsidR="00EF697B" w:rsidSect="00734701"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574">
        <w:rPr>
          <w:b/>
          <w:sz w:val="28"/>
          <w:szCs w:val="28"/>
        </w:rPr>
        <w:lastRenderedPageBreak/>
        <w:t>ПЕРЕЧЕНЬ ПРАВОВЫХ АКТОВ ОРГАНОВ МЕСТНОГО САМОУПРАВЛЕНИ</w:t>
      </w:r>
      <w:r>
        <w:rPr>
          <w:b/>
          <w:sz w:val="28"/>
          <w:szCs w:val="28"/>
        </w:rPr>
        <w:t>Я</w:t>
      </w:r>
      <w:r w:rsidRPr="00426574">
        <w:rPr>
          <w:b/>
          <w:sz w:val="28"/>
          <w:szCs w:val="28"/>
        </w:rPr>
        <w:t xml:space="preserve"> ГОРОДА НИЖНЕГО НОВГОРОДА, ПОДЛЕЖАЩИХ ОТМЕНЕ, ИЗМЕНЕНИЮ ИЛИ ПРИНЯТИЮ В СВЯЗИ С ПРИНЯТИЕМ ПРОЕКТА РЕШЕНИЯ </w:t>
      </w:r>
    </w:p>
    <w:p w:rsidR="00EF697B" w:rsidRPr="00426574" w:rsidRDefault="00EF697B" w:rsidP="00EF69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574">
        <w:rPr>
          <w:b/>
          <w:sz w:val="28"/>
          <w:szCs w:val="28"/>
        </w:rPr>
        <w:t>ГОРОДСКОЙ ДУМЫ Г</w:t>
      </w:r>
      <w:r w:rsidRPr="00426574">
        <w:rPr>
          <w:b/>
          <w:sz w:val="28"/>
          <w:szCs w:val="28"/>
        </w:rPr>
        <w:t>О</w:t>
      </w:r>
      <w:r w:rsidRPr="00426574">
        <w:rPr>
          <w:b/>
          <w:sz w:val="28"/>
          <w:szCs w:val="28"/>
        </w:rPr>
        <w:t>РОДА НИЖНЕГО НОВГОРОДА</w:t>
      </w:r>
    </w:p>
    <w:p w:rsidR="00EF697B" w:rsidRPr="00426574" w:rsidRDefault="00EF697B" w:rsidP="00EF69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97B" w:rsidRDefault="00EF697B" w:rsidP="00EF6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проекта решения городской Думы города Нижнего Новгорода требуется принять проект постановления администрации города Нижнего Новгорода</w:t>
      </w:r>
      <w:r w:rsidRPr="004265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17058">
        <w:rPr>
          <w:sz w:val="28"/>
          <w:szCs w:val="28"/>
        </w:rPr>
        <w:t>О внесении изменений в постановление администрации города Нижнего Новгорода от 25.12.2017 №6248</w:t>
      </w:r>
      <w:r>
        <w:rPr>
          <w:sz w:val="28"/>
          <w:szCs w:val="28"/>
        </w:rPr>
        <w:t>».</w:t>
      </w:r>
    </w:p>
    <w:p w:rsidR="00EF697B" w:rsidRDefault="00EF697B" w:rsidP="00EF69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97B" w:rsidRDefault="00EF697B" w:rsidP="00EF69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97B" w:rsidRPr="002E22C0" w:rsidRDefault="00EF697B" w:rsidP="00EF69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EF697B" w:rsidRDefault="00EF697B" w:rsidP="00EF697B">
      <w:pPr>
        <w:jc w:val="center"/>
        <w:rPr>
          <w:sz w:val="28"/>
          <w:szCs w:val="28"/>
        </w:rPr>
      </w:pPr>
    </w:p>
    <w:p w:rsidR="000D1913" w:rsidRDefault="000D1913" w:rsidP="00EF697B">
      <w:pPr>
        <w:jc w:val="center"/>
        <w:rPr>
          <w:sz w:val="28"/>
          <w:szCs w:val="28"/>
        </w:rPr>
      </w:pPr>
    </w:p>
    <w:p w:rsidR="00EF697B" w:rsidRPr="00093D96" w:rsidRDefault="00EF697B" w:rsidP="00EF697B">
      <w:pPr>
        <w:jc w:val="center"/>
        <w:rPr>
          <w:sz w:val="28"/>
          <w:szCs w:val="28"/>
        </w:rPr>
      </w:pPr>
      <w:r w:rsidRPr="00093D96">
        <w:rPr>
          <w:sz w:val="28"/>
          <w:szCs w:val="28"/>
        </w:rPr>
        <w:lastRenderedPageBreak/>
        <w:t>Лист согласования</w:t>
      </w:r>
    </w:p>
    <w:p w:rsidR="00EF697B" w:rsidRPr="00093D96" w:rsidRDefault="00EF697B" w:rsidP="00EF697B">
      <w:pPr>
        <w:jc w:val="center"/>
        <w:rPr>
          <w:sz w:val="28"/>
          <w:szCs w:val="28"/>
        </w:rPr>
      </w:pPr>
      <w:r w:rsidRPr="00093D9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городской Думы </w:t>
      </w:r>
      <w:r w:rsidRPr="00093D96">
        <w:rPr>
          <w:sz w:val="28"/>
          <w:szCs w:val="28"/>
        </w:rPr>
        <w:t>города Нижнего Новгорода</w:t>
      </w:r>
    </w:p>
    <w:p w:rsidR="00EF697B" w:rsidRDefault="00EF697B" w:rsidP="00EF697B">
      <w:pPr>
        <w:tabs>
          <w:tab w:val="left" w:pos="4820"/>
          <w:tab w:val="left" w:pos="9923"/>
        </w:tabs>
        <w:ind w:right="141"/>
        <w:jc w:val="center"/>
        <w:rPr>
          <w:sz w:val="28"/>
          <w:szCs w:val="28"/>
        </w:rPr>
      </w:pPr>
      <w:r w:rsidRPr="00093D96">
        <w:rPr>
          <w:sz w:val="28"/>
          <w:szCs w:val="28"/>
        </w:rPr>
        <w:t>«</w:t>
      </w:r>
      <w:r>
        <w:rPr>
          <w:sz w:val="28"/>
          <w:szCs w:val="28"/>
        </w:rPr>
        <w:t xml:space="preserve">О согласовании проекта постановления администрации города Нижнего Новгорода </w:t>
      </w:r>
    </w:p>
    <w:p w:rsidR="00EF697B" w:rsidRDefault="00EF697B" w:rsidP="00EF697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17058">
        <w:rPr>
          <w:sz w:val="28"/>
          <w:szCs w:val="28"/>
        </w:rPr>
        <w:t xml:space="preserve">О внесении изменений в постановление администрации города Нижнего Новгорода </w:t>
      </w:r>
    </w:p>
    <w:p w:rsidR="00EF697B" w:rsidRPr="00093D96" w:rsidRDefault="00EF697B" w:rsidP="00EF697B">
      <w:pPr>
        <w:jc w:val="center"/>
        <w:rPr>
          <w:sz w:val="28"/>
          <w:szCs w:val="28"/>
        </w:rPr>
      </w:pPr>
      <w:r w:rsidRPr="00717058">
        <w:rPr>
          <w:sz w:val="28"/>
          <w:szCs w:val="28"/>
        </w:rPr>
        <w:t>от 25.12.2017 №6248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8"/>
        <w:gridCol w:w="2858"/>
        <w:gridCol w:w="2694"/>
      </w:tblGrid>
      <w:tr w:rsidR="00EF697B" w:rsidTr="00734701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734701">
            <w:pPr>
              <w:pStyle w:val="HeadDoc"/>
              <w:jc w:val="center"/>
            </w:pPr>
            <w:r>
              <w:t>Наименование должности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734701">
            <w:pPr>
              <w:pStyle w:val="HeadDoc"/>
              <w:jc w:val="center"/>
            </w:pPr>
            <w:r>
              <w:t>Подпись,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734701">
            <w:pPr>
              <w:pStyle w:val="HeadDoc"/>
              <w:jc w:val="center"/>
            </w:pPr>
            <w:r>
              <w:t xml:space="preserve">Расшифровка </w:t>
            </w:r>
          </w:p>
          <w:p w:rsidR="00EF697B" w:rsidRDefault="00EF697B" w:rsidP="00734701">
            <w:pPr>
              <w:pStyle w:val="HeadDoc"/>
              <w:jc w:val="center"/>
            </w:pPr>
            <w:r>
              <w:t>по</w:t>
            </w:r>
            <w:r>
              <w:t>д</w:t>
            </w:r>
            <w:r>
              <w:t>писи</w:t>
            </w:r>
          </w:p>
        </w:tc>
      </w:tr>
      <w:tr w:rsidR="00EF697B" w:rsidTr="00734701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734701">
            <w:pPr>
              <w:pStyle w:val="HeadDoc"/>
              <w:jc w:val="left"/>
            </w:pPr>
            <w:r>
              <w:t>Ответственный исполнитель:</w:t>
            </w:r>
          </w:p>
          <w:p w:rsidR="00EF697B" w:rsidRDefault="00EF697B" w:rsidP="00734701">
            <w:pPr>
              <w:pStyle w:val="HeadDoc"/>
              <w:jc w:val="left"/>
            </w:pPr>
            <w:r>
              <w:t>председатель комитета внешнеэконом</w:t>
            </w:r>
            <w:r>
              <w:t>и</w:t>
            </w:r>
            <w:r>
              <w:t xml:space="preserve">ческих и межрегиональных связей </w:t>
            </w:r>
          </w:p>
          <w:p w:rsidR="00EF697B" w:rsidRDefault="00EF697B" w:rsidP="00734701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734701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  <w:jc w:val="center"/>
            </w:pPr>
            <w:r>
              <w:t>Е.И.Мишина</w:t>
            </w:r>
          </w:p>
        </w:tc>
      </w:tr>
      <w:tr w:rsidR="00EF697B" w:rsidTr="00734701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734701">
            <w:pPr>
              <w:pStyle w:val="HeadDoc"/>
              <w:jc w:val="left"/>
            </w:pPr>
            <w:r>
              <w:t>Заместитель главы администрации гор</w:t>
            </w:r>
            <w:r>
              <w:t>о</w:t>
            </w:r>
            <w:r>
              <w:t>да</w:t>
            </w:r>
          </w:p>
          <w:p w:rsidR="00EF697B" w:rsidRDefault="00EF697B" w:rsidP="00734701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B" w:rsidRDefault="00EF697B" w:rsidP="00734701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  <w:jc w:val="center"/>
            </w:pPr>
            <w:r>
              <w:t>М.М.Холкина</w:t>
            </w:r>
          </w:p>
        </w:tc>
      </w:tr>
      <w:tr w:rsidR="00EF697B" w:rsidTr="00734701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  <w:jc w:val="left"/>
            </w:pPr>
            <w:r>
              <w:t>Директор департамента финансов</w:t>
            </w:r>
          </w:p>
          <w:p w:rsidR="00EF697B" w:rsidRDefault="00EF697B" w:rsidP="00734701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  <w:jc w:val="center"/>
            </w:pPr>
            <w:r>
              <w:t>Ю.Н.Мочалкин</w:t>
            </w:r>
          </w:p>
          <w:p w:rsidR="00EF697B" w:rsidRDefault="00EF697B" w:rsidP="00734701">
            <w:pPr>
              <w:pStyle w:val="HeadDoc"/>
            </w:pPr>
          </w:p>
        </w:tc>
      </w:tr>
      <w:tr w:rsidR="00EF697B" w:rsidTr="00734701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</w:pPr>
            <w:r>
              <w:t>Директор департамента экономического развития, предпринимательства и зак</w:t>
            </w:r>
            <w:r>
              <w:t>у</w:t>
            </w:r>
            <w:r>
              <w:t>пок</w:t>
            </w:r>
          </w:p>
          <w:p w:rsidR="00EF697B" w:rsidRDefault="00EF697B" w:rsidP="00734701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  <w:jc w:val="center"/>
            </w:pPr>
            <w:r>
              <w:t>И.Е.Егорова</w:t>
            </w:r>
          </w:p>
        </w:tc>
      </w:tr>
      <w:tr w:rsidR="00EF697B" w:rsidTr="00734701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  <w:jc w:val="left"/>
            </w:pPr>
            <w:r>
              <w:t>Управляющий делами</w:t>
            </w:r>
          </w:p>
          <w:p w:rsidR="00EF697B" w:rsidRDefault="00EF697B" w:rsidP="00734701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  <w:jc w:val="center"/>
            </w:pPr>
            <w:r>
              <w:t>Е.С.Рыжов</w:t>
            </w:r>
          </w:p>
        </w:tc>
      </w:tr>
      <w:tr w:rsidR="00EF697B" w:rsidTr="00734701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  <w:jc w:val="left"/>
            </w:pPr>
            <w:r>
              <w:t xml:space="preserve">Директор департамента общественных отношений и информации </w:t>
            </w:r>
          </w:p>
          <w:p w:rsidR="00EF697B" w:rsidRDefault="00EF697B" w:rsidP="00734701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  <w:jc w:val="center"/>
            </w:pPr>
            <w:r>
              <w:t>Р.М.Амбарцумян</w:t>
            </w:r>
          </w:p>
        </w:tc>
      </w:tr>
      <w:tr w:rsidR="00EF697B" w:rsidTr="00734701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  <w:jc w:val="left"/>
            </w:pPr>
            <w:r>
              <w:t>Директор департамента правового обе</w:t>
            </w:r>
            <w:r>
              <w:t>с</w:t>
            </w:r>
            <w:r>
              <w:t>печения</w:t>
            </w:r>
          </w:p>
          <w:p w:rsidR="00EF697B" w:rsidRDefault="00EF697B" w:rsidP="00734701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B" w:rsidRDefault="00EF697B" w:rsidP="00734701">
            <w:pPr>
              <w:pStyle w:val="HeadDoc"/>
              <w:jc w:val="center"/>
            </w:pPr>
            <w:r>
              <w:t>С.Б.Киселева</w:t>
            </w:r>
          </w:p>
        </w:tc>
      </w:tr>
    </w:tbl>
    <w:p w:rsidR="00EF697B" w:rsidRPr="00C131CA" w:rsidRDefault="00EF697B" w:rsidP="00EF697B">
      <w:pPr>
        <w:rPr>
          <w:sz w:val="26"/>
          <w:szCs w:val="26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697B" w:rsidRPr="00D91DB0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Default="00EF697B" w:rsidP="00EF697B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EF697B" w:rsidRPr="00DE19CC" w:rsidRDefault="00EF697B" w:rsidP="00EF697B">
      <w:pPr>
        <w:autoSpaceDE w:val="0"/>
        <w:autoSpaceDN w:val="0"/>
        <w:adjustRightInd w:val="0"/>
        <w:rPr>
          <w:sz w:val="26"/>
          <w:szCs w:val="26"/>
        </w:rPr>
      </w:pPr>
    </w:p>
    <w:p w:rsidR="00EF697B" w:rsidRDefault="00EF697B"/>
    <w:sectPr w:rsidR="00EF697B" w:rsidSect="00734701"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7E" w:rsidRDefault="0083547E">
      <w:r>
        <w:separator/>
      </w:r>
    </w:p>
  </w:endnote>
  <w:endnote w:type="continuationSeparator" w:id="0">
    <w:p w:rsidR="0083547E" w:rsidRDefault="0083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7E" w:rsidRDefault="0083547E">
      <w:r>
        <w:separator/>
      </w:r>
    </w:p>
  </w:footnote>
  <w:footnote w:type="continuationSeparator" w:id="0">
    <w:p w:rsidR="0083547E" w:rsidRDefault="00835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01" w:rsidRDefault="00734701">
    <w:pPr>
      <w:pStyle w:val="a3"/>
      <w:jc w:val="center"/>
    </w:pPr>
    <w:fldSimple w:instr=" PAGE   \* MERGEFORMAT ">
      <w:r w:rsidR="00090054">
        <w:rPr>
          <w:noProof/>
        </w:rPr>
        <w:t>14</w:t>
      </w:r>
    </w:fldSimple>
  </w:p>
  <w:p w:rsidR="00734701" w:rsidRDefault="007347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386"/>
    <w:multiLevelType w:val="multilevel"/>
    <w:tmpl w:val="2C6A4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13F3F33"/>
    <w:multiLevelType w:val="hybridMultilevel"/>
    <w:tmpl w:val="95A41A4A"/>
    <w:lvl w:ilvl="0" w:tplc="C3AE8A3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97B"/>
    <w:rsid w:val="00090054"/>
    <w:rsid w:val="000D1913"/>
    <w:rsid w:val="00365753"/>
    <w:rsid w:val="003A7282"/>
    <w:rsid w:val="00515B01"/>
    <w:rsid w:val="00734701"/>
    <w:rsid w:val="0083547E"/>
    <w:rsid w:val="00E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7B"/>
  </w:style>
  <w:style w:type="paragraph" w:styleId="1">
    <w:name w:val="heading 1"/>
    <w:basedOn w:val="a"/>
    <w:next w:val="a"/>
    <w:link w:val="10"/>
    <w:qFormat/>
    <w:rsid w:val="00EF697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6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697B"/>
    <w:pPr>
      <w:keepLines/>
      <w:widowControl w:val="0"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</w:rPr>
  </w:style>
  <w:style w:type="paragraph" w:customStyle="1" w:styleId="HeadDoc">
    <w:name w:val="HeadDoc"/>
    <w:link w:val="HeadDoc0"/>
    <w:rsid w:val="00EF697B"/>
    <w:pPr>
      <w:keepLines/>
      <w:widowControl w:val="0"/>
      <w:jc w:val="both"/>
    </w:pPr>
    <w:rPr>
      <w:sz w:val="28"/>
    </w:rPr>
  </w:style>
  <w:style w:type="paragraph" w:styleId="11">
    <w:name w:val="toc 1"/>
    <w:basedOn w:val="a"/>
    <w:next w:val="a"/>
    <w:semiHidden/>
    <w:rsid w:val="00EF697B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EF697B"/>
    <w:pPr>
      <w:keepNext/>
      <w:widowControl w:val="0"/>
      <w:jc w:val="center"/>
    </w:pPr>
    <w:rPr>
      <w:b/>
      <w:sz w:val="32"/>
    </w:rPr>
  </w:style>
  <w:style w:type="paragraph" w:styleId="3">
    <w:name w:val="Body Text Indent 3"/>
    <w:basedOn w:val="a"/>
    <w:link w:val="30"/>
    <w:rsid w:val="00EF697B"/>
    <w:pPr>
      <w:overflowPunct w:val="0"/>
      <w:autoSpaceDE w:val="0"/>
      <w:autoSpaceDN w:val="0"/>
      <w:adjustRightInd w:val="0"/>
      <w:ind w:firstLine="709"/>
    </w:pPr>
    <w:rPr>
      <w:color w:val="000000"/>
      <w:sz w:val="28"/>
    </w:rPr>
  </w:style>
  <w:style w:type="paragraph" w:customStyle="1" w:styleId="oaae1">
    <w:name w:val="oaae1"/>
    <w:basedOn w:val="a"/>
    <w:rsid w:val="00EF697B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customStyle="1" w:styleId="ConsPlusNormal">
    <w:name w:val="ConsPlusNormal"/>
    <w:rsid w:val="00EF69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EF697B"/>
    <w:rPr>
      <w:sz w:val="28"/>
      <w:lang w:val="ru-RU" w:eastAsia="ru-RU" w:bidi="ar-SA"/>
    </w:rPr>
  </w:style>
  <w:style w:type="paragraph" w:customStyle="1" w:styleId="Normal">
    <w:name w:val="Normal"/>
    <w:rsid w:val="00EF697B"/>
    <w:pPr>
      <w:keepLines/>
      <w:spacing w:line="320" w:lineRule="exact"/>
      <w:ind w:firstLine="567"/>
      <w:jc w:val="both"/>
    </w:pPr>
    <w:rPr>
      <w:sz w:val="28"/>
    </w:rPr>
  </w:style>
  <w:style w:type="character" w:styleId="a5">
    <w:name w:val="Hyperlink"/>
    <w:unhideWhenUsed/>
    <w:rsid w:val="00EF697B"/>
    <w:rPr>
      <w:color w:val="0000FF"/>
      <w:u w:val="single"/>
    </w:rPr>
  </w:style>
  <w:style w:type="character" w:customStyle="1" w:styleId="HeadDoc0">
    <w:name w:val="HeadDoc Знак"/>
    <w:link w:val="HeadDoc"/>
    <w:locked/>
    <w:rsid w:val="00EF697B"/>
    <w:rPr>
      <w:sz w:val="28"/>
      <w:lang w:val="ru-RU" w:eastAsia="ru-RU" w:bidi="ar-SA"/>
    </w:rPr>
  </w:style>
  <w:style w:type="character" w:customStyle="1" w:styleId="10">
    <w:name w:val="Заголовок 1 Знак"/>
    <w:link w:val="1"/>
    <w:rsid w:val="00EF697B"/>
    <w:rPr>
      <w:b/>
      <w:sz w:val="28"/>
      <w:lang w:val="ru-RU" w:eastAsia="ru-RU" w:bidi="ar-SA"/>
    </w:rPr>
  </w:style>
  <w:style w:type="paragraph" w:styleId="a6">
    <w:name w:val="Normal (Web)"/>
    <w:basedOn w:val="a"/>
    <w:unhideWhenUsed/>
    <w:rsid w:val="00EF697B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головок1"/>
    <w:basedOn w:val="a"/>
    <w:next w:val="2"/>
    <w:rsid w:val="00EF697B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paragraph" w:customStyle="1" w:styleId="31">
    <w:name w:val="Основной текст 31"/>
    <w:basedOn w:val="a"/>
    <w:rsid w:val="00EF697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0">
    <w:name w:val="Заголовок2"/>
    <w:basedOn w:val="a"/>
    <w:next w:val="a"/>
    <w:rsid w:val="00EF697B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b/>
      <w:bCs/>
      <w:spacing w:val="60"/>
      <w:sz w:val="36"/>
      <w:szCs w:val="36"/>
    </w:rPr>
  </w:style>
  <w:style w:type="character" w:customStyle="1" w:styleId="Datenum">
    <w:name w:val="Date_num"/>
    <w:rsid w:val="00EF697B"/>
    <w:rPr>
      <w:rFonts w:cs="Times New Roman"/>
    </w:rPr>
  </w:style>
  <w:style w:type="character" w:customStyle="1" w:styleId="30">
    <w:name w:val="Основной текст с отступом 3 Знак"/>
    <w:link w:val="3"/>
    <w:rsid w:val="00EF697B"/>
    <w:rPr>
      <w:color w:val="000000"/>
      <w:sz w:val="28"/>
      <w:lang w:val="ru-RU" w:eastAsia="ru-RU" w:bidi="ar-SA"/>
    </w:rPr>
  </w:style>
  <w:style w:type="paragraph" w:styleId="a7">
    <w:name w:val="Balloon Text"/>
    <w:basedOn w:val="a"/>
    <w:link w:val="a8"/>
    <w:rsid w:val="000D191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D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10980.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15440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garantf1://8410980.29/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marenkova</dc:creator>
  <cp:lastModifiedBy>poslov</cp:lastModifiedBy>
  <cp:revision>2</cp:revision>
  <cp:lastPrinted>2018-02-07T06:17:00Z</cp:lastPrinted>
  <dcterms:created xsi:type="dcterms:W3CDTF">2018-02-15T06:03:00Z</dcterms:created>
  <dcterms:modified xsi:type="dcterms:W3CDTF">2018-02-15T06:03:00Z</dcterms:modified>
</cp:coreProperties>
</file>