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08C" w:rsidRDefault="007E659C" w:rsidP="0075508C">
      <w:pPr>
        <w:tabs>
          <w:tab w:val="center" w:pos="4474"/>
          <w:tab w:val="left" w:pos="6560"/>
          <w:tab w:val="right" w:leader="dot" w:pos="9639"/>
        </w:tabs>
        <w:ind w:left="-1701" w:right="-567" w:firstLine="981"/>
        <w:jc w:val="center"/>
        <w:rPr>
          <w:sz w:val="24"/>
          <w:szCs w:val="24"/>
        </w:rPr>
      </w:pPr>
      <w:r w:rsidRPr="007E659C">
        <w:rPr>
          <w:noProof/>
          <w:sz w:val="144"/>
        </w:rPr>
        <w:pict>
          <v:rect id="Rectangle 2" o:spid="_x0000_s1026" style="position:absolute;left:0;text-align:left;margin-left:522pt;margin-top:-18pt;width:9.45pt;height:12.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" o:allowincell="f" filled="f" stroked="f" strokeweight="0">
            <v:textbox inset="0,0,0,0">
              <w:txbxContent>
                <w:p w:rsidR="003D26CF" w:rsidRPr="00CE103F" w:rsidRDefault="003D26CF" w:rsidP="0075508C"/>
              </w:txbxContent>
            </v:textbox>
          </v:rect>
        </w:pict>
      </w:r>
      <w:r w:rsidR="0075508C" w:rsidRPr="00DC0EE4">
        <w:rPr>
          <w:noProof/>
          <w:szCs w:val="28"/>
        </w:rPr>
        <w:drawing>
          <wp:inline distT="0" distB="0" distL="0" distR="0">
            <wp:extent cx="617220" cy="7359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220" cy="735965"/>
                    </a:xfrm>
                    <a:prstGeom prst="rect">
                      <a:avLst/>
                    </a:prstGeom>
                    <a:noFill/>
                    <a:ln>
                      <a:noFill/>
                    </a:ln>
                  </pic:spPr>
                </pic:pic>
              </a:graphicData>
            </a:graphic>
          </wp:inline>
        </w:drawing>
      </w:r>
    </w:p>
    <w:p w:rsidR="0075508C" w:rsidRPr="00DC0EE4" w:rsidRDefault="0075508C" w:rsidP="0075508C">
      <w:pPr>
        <w:tabs>
          <w:tab w:val="center" w:pos="4474"/>
          <w:tab w:val="left" w:pos="6560"/>
          <w:tab w:val="right" w:leader="dot" w:pos="9639"/>
        </w:tabs>
        <w:ind w:left="-1701" w:right="-567" w:firstLine="981"/>
        <w:jc w:val="center"/>
        <w:rPr>
          <w:sz w:val="24"/>
          <w:szCs w:val="24"/>
        </w:rPr>
      </w:pPr>
    </w:p>
    <w:p w:rsidR="0075508C" w:rsidRPr="00DC0EE4" w:rsidRDefault="0075508C" w:rsidP="0075508C">
      <w:pPr>
        <w:keepNext/>
        <w:ind w:left="-1701" w:right="-851" w:firstLine="981"/>
        <w:jc w:val="center"/>
        <w:rPr>
          <w:b/>
          <w:szCs w:val="28"/>
        </w:rPr>
      </w:pPr>
      <w:r w:rsidRPr="00DC0EE4">
        <w:rPr>
          <w:b/>
          <w:szCs w:val="28"/>
        </w:rPr>
        <w:t>ГОРОДСКАЯ ДУМА  ГОРОДА  НИЖНЕГО  НОВГОРОДА</w:t>
      </w:r>
    </w:p>
    <w:p w:rsidR="0075508C" w:rsidRPr="00DC0EE4" w:rsidRDefault="0075508C" w:rsidP="0075508C">
      <w:pPr>
        <w:keepNext/>
        <w:ind w:left="-1701" w:right="-851" w:firstLine="801"/>
        <w:jc w:val="center"/>
        <w:rPr>
          <w:b/>
          <w:szCs w:val="28"/>
        </w:rPr>
      </w:pPr>
      <w:r w:rsidRPr="00DC0EE4">
        <w:rPr>
          <w:b/>
          <w:szCs w:val="28"/>
        </w:rPr>
        <w:t>РЕШЕНИЕ</w:t>
      </w:r>
    </w:p>
    <w:p w:rsidR="0075508C" w:rsidRPr="00DC0EE4" w:rsidRDefault="0075508C" w:rsidP="0075508C">
      <w:pPr>
        <w:rPr>
          <w:sz w:val="20"/>
          <w:szCs w:val="28"/>
        </w:rPr>
      </w:pPr>
    </w:p>
    <w:tbl>
      <w:tblPr>
        <w:tblW w:w="9806" w:type="dxa"/>
        <w:tblInd w:w="250" w:type="dxa"/>
        <w:tblLayout w:type="fixed"/>
        <w:tblCellMar>
          <w:left w:w="70" w:type="dxa"/>
          <w:right w:w="70" w:type="dxa"/>
        </w:tblCellMar>
        <w:tblLook w:val="0000"/>
      </w:tblPr>
      <w:tblGrid>
        <w:gridCol w:w="160"/>
        <w:gridCol w:w="4358"/>
        <w:gridCol w:w="160"/>
        <w:gridCol w:w="1985"/>
        <w:gridCol w:w="3143"/>
      </w:tblGrid>
      <w:tr w:rsidR="0075508C" w:rsidRPr="00DC0EE4" w:rsidTr="0075508C">
        <w:tc>
          <w:tcPr>
            <w:tcW w:w="4678" w:type="dxa"/>
            <w:gridSpan w:val="3"/>
          </w:tcPr>
          <w:p w:rsidR="0075508C" w:rsidRPr="00DC0EE4" w:rsidRDefault="0075508C" w:rsidP="0075508C">
            <w:pPr>
              <w:overflowPunct w:val="0"/>
              <w:autoSpaceDE w:val="0"/>
              <w:autoSpaceDN w:val="0"/>
              <w:adjustRightInd w:val="0"/>
              <w:ind w:firstLine="1064"/>
              <w:rPr>
                <w:sz w:val="27"/>
                <w:szCs w:val="27"/>
              </w:rPr>
            </w:pPr>
            <w:r w:rsidRPr="00DC0EE4">
              <w:rPr>
                <w:sz w:val="27"/>
                <w:szCs w:val="27"/>
              </w:rPr>
              <w:t>_______________</w:t>
            </w:r>
          </w:p>
          <w:p w:rsidR="0075508C" w:rsidRPr="00DC0EE4" w:rsidRDefault="0075508C" w:rsidP="0075508C">
            <w:pPr>
              <w:overflowPunct w:val="0"/>
              <w:autoSpaceDE w:val="0"/>
              <w:autoSpaceDN w:val="0"/>
              <w:adjustRightInd w:val="0"/>
              <w:ind w:firstLine="1064"/>
              <w:rPr>
                <w:sz w:val="27"/>
                <w:szCs w:val="27"/>
              </w:rPr>
            </w:pPr>
          </w:p>
        </w:tc>
        <w:tc>
          <w:tcPr>
            <w:tcW w:w="1985" w:type="dxa"/>
          </w:tcPr>
          <w:p w:rsidR="0075508C" w:rsidRPr="00DC0EE4" w:rsidRDefault="0075508C" w:rsidP="0075508C">
            <w:pPr>
              <w:rPr>
                <w:sz w:val="27"/>
                <w:szCs w:val="27"/>
              </w:rPr>
            </w:pPr>
            <w:r w:rsidRPr="00DC0EE4">
              <w:rPr>
                <w:sz w:val="27"/>
                <w:szCs w:val="27"/>
              </w:rPr>
              <w:t xml:space="preserve">                      </w:t>
            </w:r>
          </w:p>
        </w:tc>
        <w:tc>
          <w:tcPr>
            <w:tcW w:w="3143" w:type="dxa"/>
          </w:tcPr>
          <w:p w:rsidR="0075508C" w:rsidRPr="00DC0EE4" w:rsidRDefault="0075508C" w:rsidP="0075508C">
            <w:pPr>
              <w:ind w:left="-921"/>
              <w:rPr>
                <w:sz w:val="27"/>
                <w:szCs w:val="27"/>
              </w:rPr>
            </w:pPr>
            <w:r w:rsidRPr="00DC0EE4">
              <w:rPr>
                <w:sz w:val="27"/>
                <w:szCs w:val="27"/>
              </w:rPr>
              <w:t xml:space="preserve">   № _______________</w:t>
            </w:r>
          </w:p>
        </w:tc>
      </w:tr>
      <w:tr w:rsidR="0075508C" w:rsidRPr="00DC0EE4" w:rsidTr="0075508C">
        <w:trPr>
          <w:trHeight w:hRule="exact" w:val="170"/>
        </w:trPr>
        <w:tc>
          <w:tcPr>
            <w:tcW w:w="160" w:type="dxa"/>
            <w:tcBorders>
              <w:top w:val="single" w:sz="4" w:space="0" w:color="FF0000"/>
              <w:left w:val="single" w:sz="4" w:space="0" w:color="FF0000"/>
            </w:tcBorders>
          </w:tcPr>
          <w:p w:rsidR="0075508C" w:rsidRPr="00DC0EE4" w:rsidRDefault="0075508C" w:rsidP="0075508C">
            <w:pPr>
              <w:spacing w:after="120"/>
              <w:ind w:left="283" w:hanging="70"/>
              <w:rPr>
                <w:sz w:val="27"/>
                <w:szCs w:val="27"/>
              </w:rPr>
            </w:pPr>
          </w:p>
        </w:tc>
        <w:tc>
          <w:tcPr>
            <w:tcW w:w="4358" w:type="dxa"/>
          </w:tcPr>
          <w:p w:rsidR="0075508C" w:rsidRPr="00DC0EE4" w:rsidRDefault="0075508C" w:rsidP="0075508C">
            <w:pPr>
              <w:spacing w:after="120"/>
              <w:ind w:left="283" w:hanging="70"/>
              <w:rPr>
                <w:sz w:val="27"/>
                <w:szCs w:val="27"/>
              </w:rPr>
            </w:pPr>
          </w:p>
        </w:tc>
        <w:tc>
          <w:tcPr>
            <w:tcW w:w="160" w:type="dxa"/>
            <w:tcBorders>
              <w:top w:val="single" w:sz="4" w:space="0" w:color="FF0000"/>
              <w:right w:val="single" w:sz="4" w:space="0" w:color="FF0000"/>
            </w:tcBorders>
          </w:tcPr>
          <w:p w:rsidR="0075508C" w:rsidRPr="00DC0EE4" w:rsidRDefault="0075508C" w:rsidP="0075508C">
            <w:pPr>
              <w:spacing w:after="120"/>
              <w:ind w:left="283" w:hanging="70"/>
              <w:rPr>
                <w:sz w:val="27"/>
                <w:szCs w:val="27"/>
              </w:rPr>
            </w:pPr>
          </w:p>
        </w:tc>
        <w:tc>
          <w:tcPr>
            <w:tcW w:w="1985" w:type="dxa"/>
            <w:tcBorders>
              <w:left w:val="single" w:sz="4" w:space="0" w:color="FF0000"/>
            </w:tcBorders>
          </w:tcPr>
          <w:p w:rsidR="0075508C" w:rsidRPr="00DC0EE4" w:rsidRDefault="0075508C" w:rsidP="0075508C">
            <w:pPr>
              <w:spacing w:after="120"/>
              <w:ind w:left="283"/>
              <w:rPr>
                <w:sz w:val="27"/>
                <w:szCs w:val="27"/>
              </w:rPr>
            </w:pPr>
          </w:p>
        </w:tc>
        <w:tc>
          <w:tcPr>
            <w:tcW w:w="3143" w:type="dxa"/>
          </w:tcPr>
          <w:p w:rsidR="0075508C" w:rsidRPr="00DC0EE4" w:rsidRDefault="0075508C" w:rsidP="0075508C">
            <w:pPr>
              <w:jc w:val="center"/>
              <w:rPr>
                <w:sz w:val="27"/>
                <w:szCs w:val="27"/>
              </w:rPr>
            </w:pPr>
          </w:p>
        </w:tc>
      </w:tr>
      <w:tr w:rsidR="0075508C" w:rsidRPr="00DC0EE4" w:rsidTr="0075508C">
        <w:tc>
          <w:tcPr>
            <w:tcW w:w="4678" w:type="dxa"/>
            <w:gridSpan w:val="3"/>
          </w:tcPr>
          <w:p w:rsidR="0075508C" w:rsidRPr="00DC0EE4" w:rsidRDefault="0075508C" w:rsidP="0075508C">
            <w:pPr>
              <w:ind w:firstLine="0"/>
              <w:rPr>
                <w:bCs/>
                <w:szCs w:val="28"/>
              </w:rPr>
            </w:pPr>
            <w:r w:rsidRPr="00DC0EE4">
              <w:rPr>
                <w:szCs w:val="28"/>
              </w:rPr>
              <w:t xml:space="preserve">О согласовании проекта постановления администрации города Нижнего Новгорода «О внесении изменений в </w:t>
            </w:r>
            <w:r>
              <w:rPr>
                <w:szCs w:val="28"/>
              </w:rPr>
              <w:t>муниципальную программу города Нижнего Новгорода «</w:t>
            </w:r>
            <w:r w:rsidRPr="002E5864">
              <w:rPr>
                <w:szCs w:val="28"/>
              </w:rPr>
              <w:t>Развитие дорожной  инфраструктуры города Нижнего Новгорода</w:t>
            </w:r>
            <w:r>
              <w:rPr>
                <w:szCs w:val="28"/>
              </w:rPr>
              <w:t xml:space="preserve">» на 2018-2020 годы», утвержденную постановлением </w:t>
            </w:r>
            <w:r w:rsidRPr="00DC0EE4">
              <w:rPr>
                <w:szCs w:val="28"/>
              </w:rPr>
              <w:t>администраци</w:t>
            </w:r>
            <w:r>
              <w:rPr>
                <w:szCs w:val="28"/>
              </w:rPr>
              <w:t>и города Нижнего Новгорода от 25.12.2017 № 6247</w:t>
            </w:r>
            <w:r w:rsidRPr="00DC0EE4">
              <w:rPr>
                <w:szCs w:val="28"/>
              </w:rPr>
              <w:t xml:space="preserve">» </w:t>
            </w:r>
          </w:p>
        </w:tc>
        <w:tc>
          <w:tcPr>
            <w:tcW w:w="1985" w:type="dxa"/>
          </w:tcPr>
          <w:p w:rsidR="0075508C" w:rsidRPr="00DC0EE4" w:rsidRDefault="0075508C" w:rsidP="0075508C">
            <w:pPr>
              <w:ind w:right="57"/>
              <w:rPr>
                <w:szCs w:val="28"/>
              </w:rPr>
            </w:pPr>
          </w:p>
        </w:tc>
        <w:tc>
          <w:tcPr>
            <w:tcW w:w="3143" w:type="dxa"/>
          </w:tcPr>
          <w:p w:rsidR="0075508C" w:rsidRPr="00DC0EE4" w:rsidRDefault="0075508C" w:rsidP="0075508C">
            <w:pPr>
              <w:ind w:right="57"/>
              <w:rPr>
                <w:szCs w:val="28"/>
              </w:rPr>
            </w:pPr>
          </w:p>
        </w:tc>
      </w:tr>
    </w:tbl>
    <w:p w:rsidR="0075508C" w:rsidRPr="00DC0EE4" w:rsidRDefault="0075508C" w:rsidP="0075508C">
      <w:pPr>
        <w:ind w:firstLine="709"/>
        <w:rPr>
          <w:b/>
          <w:szCs w:val="28"/>
        </w:rPr>
      </w:pPr>
    </w:p>
    <w:p w:rsidR="0075508C" w:rsidRPr="00DC0EE4" w:rsidRDefault="0075508C" w:rsidP="0075508C">
      <w:pPr>
        <w:spacing w:line="320" w:lineRule="exact"/>
        <w:rPr>
          <w:szCs w:val="28"/>
        </w:rPr>
      </w:pPr>
      <w:bookmarkStart w:id="0" w:name="sub_38"/>
    </w:p>
    <w:p w:rsidR="0075508C" w:rsidRPr="00DC0EE4" w:rsidRDefault="0075508C" w:rsidP="0075508C">
      <w:pPr>
        <w:spacing w:line="320" w:lineRule="exact"/>
        <w:rPr>
          <w:szCs w:val="28"/>
        </w:rPr>
      </w:pPr>
    </w:p>
    <w:p w:rsidR="0075508C" w:rsidRPr="00DC0EE4" w:rsidRDefault="0075508C" w:rsidP="0075508C">
      <w:pPr>
        <w:overflowPunct w:val="0"/>
        <w:autoSpaceDE w:val="0"/>
        <w:autoSpaceDN w:val="0"/>
        <w:adjustRightInd w:val="0"/>
        <w:spacing w:line="320" w:lineRule="exact"/>
        <w:ind w:firstLine="709"/>
        <w:rPr>
          <w:color w:val="000000"/>
          <w:szCs w:val="28"/>
        </w:rPr>
      </w:pPr>
      <w:r w:rsidRPr="00DC0EE4">
        <w:rPr>
          <w:color w:val="000000"/>
          <w:szCs w:val="28"/>
        </w:rPr>
        <w:t xml:space="preserve">Руководствуясь статьей 179 Бюджетного кодекса Российской Федерации, </w:t>
      </w:r>
      <w:hyperlink r:id="rId8" w:history="1">
        <w:r w:rsidRPr="00DC0EE4">
          <w:rPr>
            <w:color w:val="000000"/>
            <w:szCs w:val="28"/>
          </w:rPr>
          <w:t>статьей 29</w:t>
        </w:r>
      </w:hyperlink>
      <w:r w:rsidRPr="00DC0EE4">
        <w:rPr>
          <w:color w:val="000000"/>
          <w:szCs w:val="28"/>
        </w:rPr>
        <w:t xml:space="preserve"> Устава города Нижнего Новгорода, статьей 18.1 Положения о бюджетном процессе в городе Нижнем Новгороде, принятого решением городской Думы города Нижнего Новгорода от 29.05.2013 № 79,</w:t>
      </w:r>
    </w:p>
    <w:p w:rsidR="0075508C" w:rsidRPr="00DC0EE4" w:rsidRDefault="0075508C" w:rsidP="0075508C">
      <w:pPr>
        <w:spacing w:line="320" w:lineRule="exact"/>
        <w:rPr>
          <w:szCs w:val="28"/>
        </w:rPr>
      </w:pPr>
      <w:r w:rsidRPr="00DC0EE4">
        <w:rPr>
          <w:szCs w:val="28"/>
        </w:rPr>
        <w:t xml:space="preserve"> </w:t>
      </w:r>
    </w:p>
    <w:p w:rsidR="0075508C" w:rsidRPr="00DC0EE4" w:rsidRDefault="0075508C" w:rsidP="0075508C">
      <w:pPr>
        <w:rPr>
          <w:color w:val="000000"/>
          <w:szCs w:val="28"/>
        </w:rPr>
      </w:pPr>
    </w:p>
    <w:p w:rsidR="0075508C" w:rsidRPr="00DC0EE4" w:rsidRDefault="0075508C" w:rsidP="0075508C">
      <w:pPr>
        <w:jc w:val="center"/>
        <w:rPr>
          <w:b/>
          <w:bCs/>
          <w:szCs w:val="28"/>
        </w:rPr>
      </w:pPr>
      <w:r w:rsidRPr="00DC0EE4">
        <w:rPr>
          <w:b/>
          <w:bCs/>
          <w:szCs w:val="28"/>
        </w:rPr>
        <w:t>ГОРОДСКАЯ ДУМА РЕШИЛА:</w:t>
      </w:r>
    </w:p>
    <w:p w:rsidR="0075508C" w:rsidRPr="00DC0EE4" w:rsidRDefault="0075508C" w:rsidP="0075508C">
      <w:pPr>
        <w:jc w:val="center"/>
        <w:rPr>
          <w:b/>
          <w:bCs/>
          <w:szCs w:val="28"/>
        </w:rPr>
      </w:pPr>
    </w:p>
    <w:p w:rsidR="0075508C" w:rsidRPr="00DC0EE4" w:rsidRDefault="0075508C" w:rsidP="0075508C">
      <w:pPr>
        <w:widowControl w:val="0"/>
        <w:autoSpaceDE w:val="0"/>
        <w:autoSpaceDN w:val="0"/>
        <w:adjustRightInd w:val="0"/>
        <w:ind w:firstLine="709"/>
        <w:rPr>
          <w:bCs/>
          <w:szCs w:val="28"/>
        </w:rPr>
      </w:pPr>
      <w:r w:rsidRPr="00DC0EE4">
        <w:rPr>
          <w:szCs w:val="28"/>
        </w:rPr>
        <w:t xml:space="preserve">Согласовать проект </w:t>
      </w:r>
      <w:r w:rsidRPr="00DC0EE4">
        <w:rPr>
          <w:bCs/>
          <w:szCs w:val="28"/>
        </w:rPr>
        <w:t>постановления администрации города Нижнего Новгорода</w:t>
      </w:r>
      <w:r>
        <w:rPr>
          <w:bCs/>
          <w:szCs w:val="28"/>
        </w:rPr>
        <w:t xml:space="preserve"> </w:t>
      </w:r>
      <w:r w:rsidRPr="00DC0EE4">
        <w:rPr>
          <w:szCs w:val="28"/>
        </w:rPr>
        <w:t xml:space="preserve">«О внесении изменений в </w:t>
      </w:r>
      <w:r>
        <w:rPr>
          <w:szCs w:val="28"/>
        </w:rPr>
        <w:t>муниципальную программу города Нижнего Новгорода «</w:t>
      </w:r>
      <w:r w:rsidRPr="002E5864">
        <w:rPr>
          <w:szCs w:val="28"/>
        </w:rPr>
        <w:t>Развитие дорожной  инфраструктуры города Нижнего Новгорода</w:t>
      </w:r>
      <w:r>
        <w:rPr>
          <w:szCs w:val="28"/>
        </w:rPr>
        <w:t xml:space="preserve">» на 2018-2020 годы», утвержденную постановлением </w:t>
      </w:r>
      <w:r w:rsidRPr="00DC0EE4">
        <w:rPr>
          <w:szCs w:val="28"/>
        </w:rPr>
        <w:t>администраци</w:t>
      </w:r>
      <w:r>
        <w:rPr>
          <w:szCs w:val="28"/>
        </w:rPr>
        <w:t>и города Нижнего Новгорода от 25.12.2017 № 6247</w:t>
      </w:r>
      <w:r w:rsidRPr="00DC0EE4">
        <w:rPr>
          <w:szCs w:val="28"/>
        </w:rPr>
        <w:t>»</w:t>
      </w:r>
      <w:r w:rsidRPr="005D04B8">
        <w:rPr>
          <w:bCs/>
          <w:szCs w:val="28"/>
        </w:rPr>
        <w:t xml:space="preserve"> </w:t>
      </w:r>
      <w:r>
        <w:rPr>
          <w:bCs/>
          <w:szCs w:val="28"/>
        </w:rPr>
        <w:t xml:space="preserve"> </w:t>
      </w:r>
      <w:r w:rsidRPr="00DC0EE4">
        <w:rPr>
          <w:bCs/>
          <w:szCs w:val="28"/>
        </w:rPr>
        <w:t xml:space="preserve"> </w:t>
      </w:r>
      <w:r w:rsidRPr="00DC0EE4">
        <w:rPr>
          <w:szCs w:val="28"/>
        </w:rPr>
        <w:t>(прилагается).</w:t>
      </w:r>
    </w:p>
    <w:p w:rsidR="0075508C" w:rsidRPr="00DC0EE4" w:rsidRDefault="0075508C" w:rsidP="0075508C">
      <w:pPr>
        <w:widowControl w:val="0"/>
        <w:spacing w:line="320" w:lineRule="exact"/>
        <w:rPr>
          <w:color w:val="000000"/>
          <w:szCs w:val="28"/>
        </w:rPr>
      </w:pPr>
    </w:p>
    <w:p w:rsidR="0075508C" w:rsidRPr="00DC0EE4" w:rsidRDefault="0075508C" w:rsidP="0075508C">
      <w:pPr>
        <w:widowControl w:val="0"/>
        <w:spacing w:line="320" w:lineRule="exact"/>
        <w:rPr>
          <w:color w:val="000000"/>
          <w:szCs w:val="28"/>
        </w:rPr>
      </w:pPr>
    </w:p>
    <w:p w:rsidR="0075508C" w:rsidRPr="00DC0EE4" w:rsidRDefault="0075508C" w:rsidP="0075508C">
      <w:pPr>
        <w:widowControl w:val="0"/>
        <w:spacing w:line="320" w:lineRule="exact"/>
        <w:rPr>
          <w:color w:val="000000"/>
          <w:szCs w:val="28"/>
        </w:rPr>
      </w:pPr>
    </w:p>
    <w:tbl>
      <w:tblPr>
        <w:tblW w:w="10368" w:type="dxa"/>
        <w:tblLayout w:type="fixed"/>
        <w:tblLook w:val="0000"/>
      </w:tblPr>
      <w:tblGrid>
        <w:gridCol w:w="4839"/>
        <w:gridCol w:w="5529"/>
      </w:tblGrid>
      <w:tr w:rsidR="0075508C" w:rsidRPr="00DC0EE4" w:rsidTr="0075508C">
        <w:trPr>
          <w:trHeight w:val="283"/>
        </w:trPr>
        <w:tc>
          <w:tcPr>
            <w:tcW w:w="4839" w:type="dxa"/>
          </w:tcPr>
          <w:bookmarkEnd w:id="0"/>
          <w:p w:rsidR="0075508C" w:rsidRPr="00DC0EE4" w:rsidRDefault="0075508C" w:rsidP="0075508C">
            <w:pPr>
              <w:widowControl w:val="0"/>
              <w:autoSpaceDE w:val="0"/>
              <w:autoSpaceDN w:val="0"/>
              <w:adjustRightInd w:val="0"/>
              <w:ind w:firstLine="0"/>
              <w:rPr>
                <w:szCs w:val="28"/>
              </w:rPr>
            </w:pPr>
            <w:r w:rsidRPr="00DC0EE4">
              <w:rPr>
                <w:szCs w:val="28"/>
              </w:rPr>
              <w:t xml:space="preserve">Глава города </w:t>
            </w:r>
          </w:p>
        </w:tc>
        <w:tc>
          <w:tcPr>
            <w:tcW w:w="5529" w:type="dxa"/>
          </w:tcPr>
          <w:p w:rsidR="0075508C" w:rsidRPr="00DC0EE4" w:rsidRDefault="0075508C" w:rsidP="0075508C">
            <w:pPr>
              <w:widowControl w:val="0"/>
              <w:autoSpaceDE w:val="0"/>
              <w:autoSpaceDN w:val="0"/>
              <w:adjustRightInd w:val="0"/>
              <w:jc w:val="right"/>
              <w:rPr>
                <w:szCs w:val="28"/>
              </w:rPr>
            </w:pPr>
            <w:r>
              <w:rPr>
                <w:szCs w:val="28"/>
              </w:rPr>
              <w:t xml:space="preserve">            В.А.Панов</w:t>
            </w:r>
          </w:p>
          <w:p w:rsidR="0075508C" w:rsidRPr="00DC0EE4" w:rsidRDefault="0075508C" w:rsidP="0075508C">
            <w:pPr>
              <w:rPr>
                <w:szCs w:val="28"/>
              </w:rPr>
            </w:pPr>
          </w:p>
          <w:p w:rsidR="0075508C" w:rsidRPr="00DC0EE4" w:rsidRDefault="0075508C" w:rsidP="0075508C">
            <w:pPr>
              <w:rPr>
                <w:szCs w:val="28"/>
              </w:rPr>
            </w:pPr>
          </w:p>
          <w:p w:rsidR="0075508C" w:rsidRPr="00DC0EE4" w:rsidRDefault="0075508C" w:rsidP="0075508C">
            <w:pPr>
              <w:rPr>
                <w:szCs w:val="28"/>
              </w:rPr>
            </w:pPr>
          </w:p>
          <w:p w:rsidR="0075508C" w:rsidRPr="00DC0EE4" w:rsidRDefault="0075508C" w:rsidP="0075508C">
            <w:pPr>
              <w:rPr>
                <w:szCs w:val="28"/>
              </w:rPr>
            </w:pPr>
          </w:p>
        </w:tc>
      </w:tr>
    </w:tbl>
    <w:p w:rsidR="0075508C" w:rsidRDefault="0075508C" w:rsidP="0075508C">
      <w:pPr>
        <w:pStyle w:val="a7"/>
        <w:ind w:firstLine="0"/>
      </w:pPr>
    </w:p>
    <w:p w:rsidR="00394A55" w:rsidRDefault="0075508C" w:rsidP="0075508C">
      <w:pPr>
        <w:pStyle w:val="a7"/>
        <w:tabs>
          <w:tab w:val="left" w:pos="6804"/>
        </w:tabs>
        <w:ind w:firstLine="0"/>
        <w:rPr>
          <w:b w:val="0"/>
          <w:sz w:val="28"/>
          <w:szCs w:val="28"/>
        </w:rPr>
      </w:pPr>
      <w:r>
        <w:rPr>
          <w:b w:val="0"/>
          <w:sz w:val="28"/>
          <w:szCs w:val="28"/>
        </w:rPr>
        <w:lastRenderedPageBreak/>
        <w:t xml:space="preserve">                                                                </w:t>
      </w:r>
    </w:p>
    <w:p w:rsidR="00394A55" w:rsidRDefault="00394A55" w:rsidP="0075508C">
      <w:pPr>
        <w:pStyle w:val="a7"/>
        <w:tabs>
          <w:tab w:val="left" w:pos="6804"/>
        </w:tabs>
        <w:ind w:firstLine="0"/>
        <w:rPr>
          <w:b w:val="0"/>
          <w:sz w:val="28"/>
          <w:szCs w:val="28"/>
        </w:rPr>
      </w:pPr>
    </w:p>
    <w:p w:rsidR="0075508C" w:rsidRPr="00E36CE2" w:rsidRDefault="00394A55" w:rsidP="0075508C">
      <w:pPr>
        <w:pStyle w:val="a7"/>
        <w:tabs>
          <w:tab w:val="left" w:pos="6804"/>
        </w:tabs>
        <w:ind w:firstLine="0"/>
        <w:rPr>
          <w:b w:val="0"/>
          <w:sz w:val="28"/>
          <w:szCs w:val="28"/>
        </w:rPr>
      </w:pPr>
      <w:r>
        <w:rPr>
          <w:b w:val="0"/>
          <w:sz w:val="28"/>
          <w:szCs w:val="28"/>
        </w:rPr>
        <w:t xml:space="preserve">                                                                  </w:t>
      </w:r>
      <w:r w:rsidR="00380035">
        <w:rPr>
          <w:b w:val="0"/>
          <w:sz w:val="28"/>
          <w:szCs w:val="28"/>
        </w:rPr>
        <w:t xml:space="preserve">    </w:t>
      </w:r>
      <w:r w:rsidR="0075508C" w:rsidRPr="00E36CE2">
        <w:rPr>
          <w:b w:val="0"/>
          <w:sz w:val="28"/>
          <w:szCs w:val="28"/>
        </w:rPr>
        <w:t xml:space="preserve">Приложение </w:t>
      </w:r>
    </w:p>
    <w:p w:rsidR="0075508C" w:rsidRPr="00E36CE2" w:rsidRDefault="0075508C" w:rsidP="0075508C">
      <w:pPr>
        <w:pStyle w:val="a7"/>
        <w:ind w:firstLine="0"/>
        <w:rPr>
          <w:b w:val="0"/>
          <w:sz w:val="28"/>
          <w:szCs w:val="28"/>
        </w:rPr>
      </w:pPr>
      <w:r>
        <w:rPr>
          <w:b w:val="0"/>
          <w:sz w:val="28"/>
          <w:szCs w:val="28"/>
        </w:rPr>
        <w:t xml:space="preserve">                                                                                                 </w:t>
      </w:r>
      <w:r w:rsidRPr="00E36CE2">
        <w:rPr>
          <w:b w:val="0"/>
          <w:sz w:val="28"/>
          <w:szCs w:val="28"/>
        </w:rPr>
        <w:t>к решению городской Думы</w:t>
      </w:r>
    </w:p>
    <w:p w:rsidR="0075508C" w:rsidRPr="00E36CE2" w:rsidRDefault="0075508C" w:rsidP="0075508C">
      <w:pPr>
        <w:pStyle w:val="a7"/>
        <w:ind w:firstLine="0"/>
        <w:jc w:val="right"/>
        <w:rPr>
          <w:b w:val="0"/>
          <w:sz w:val="28"/>
          <w:szCs w:val="28"/>
        </w:rPr>
      </w:pPr>
      <w:r>
        <w:rPr>
          <w:b w:val="0"/>
          <w:sz w:val="28"/>
          <w:szCs w:val="28"/>
        </w:rPr>
        <w:t xml:space="preserve"> </w:t>
      </w:r>
      <w:r w:rsidRPr="00E36CE2">
        <w:rPr>
          <w:b w:val="0"/>
          <w:sz w:val="28"/>
          <w:szCs w:val="28"/>
        </w:rPr>
        <w:t>от __________ № _________</w:t>
      </w:r>
    </w:p>
    <w:p w:rsidR="0075508C" w:rsidRDefault="0075508C" w:rsidP="0075508C">
      <w:pPr>
        <w:pStyle w:val="a7"/>
        <w:ind w:firstLine="0"/>
        <w:jc w:val="both"/>
      </w:pPr>
    </w:p>
    <w:p w:rsidR="0075508C" w:rsidRDefault="0075508C" w:rsidP="0075508C">
      <w:pPr>
        <w:pStyle w:val="a7"/>
        <w:ind w:firstLine="0"/>
        <w:rPr>
          <w:lang w:val="en-US"/>
        </w:rPr>
      </w:pPr>
      <w:r>
        <w:rPr>
          <w:noProof/>
        </w:rPr>
        <w:drawing>
          <wp:inline distT="0" distB="0" distL="0" distR="0">
            <wp:extent cx="466725" cy="609600"/>
            <wp:effectExtent l="0" t="0" r="9525" b="0"/>
            <wp:docPr id="2" name="Рисунок 2" descr="Безимени-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Безимени-1"/>
                    <pic:cNvPicPr>
                      <a:picLocks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609600"/>
                    </a:xfrm>
                    <a:prstGeom prst="rect">
                      <a:avLst/>
                    </a:prstGeom>
                    <a:noFill/>
                    <a:ln>
                      <a:noFill/>
                    </a:ln>
                  </pic:spPr>
                </pic:pic>
              </a:graphicData>
            </a:graphic>
          </wp:inline>
        </w:drawing>
      </w:r>
    </w:p>
    <w:p w:rsidR="0075508C" w:rsidRDefault="0075508C" w:rsidP="0075508C">
      <w:pPr>
        <w:pStyle w:val="a7"/>
        <w:ind w:firstLine="0"/>
        <w:rPr>
          <w:b w:val="0"/>
          <w:bCs/>
          <w:sz w:val="18"/>
          <w:szCs w:val="18"/>
        </w:rPr>
      </w:pPr>
    </w:p>
    <w:p w:rsidR="0075508C" w:rsidRDefault="0075508C" w:rsidP="0075508C">
      <w:pPr>
        <w:pStyle w:val="1"/>
        <w:ind w:firstLine="0"/>
        <w:jc w:val="center"/>
        <w:rPr>
          <w:b/>
          <w:sz w:val="32"/>
          <w:szCs w:val="32"/>
        </w:rPr>
      </w:pPr>
      <w:r>
        <w:rPr>
          <w:b/>
          <w:sz w:val="32"/>
          <w:szCs w:val="32"/>
        </w:rPr>
        <w:t>АДМИНИСТРАЦИЯ ГОРОДА НИЖНЕГО НОВГОРОДА</w:t>
      </w:r>
    </w:p>
    <w:p w:rsidR="0075508C" w:rsidRDefault="0075508C" w:rsidP="0075508C">
      <w:pPr>
        <w:ind w:firstLine="0"/>
        <w:jc w:val="center"/>
        <w:rPr>
          <w:sz w:val="18"/>
          <w:szCs w:val="18"/>
        </w:rPr>
      </w:pPr>
    </w:p>
    <w:p w:rsidR="0075508C" w:rsidRPr="00C678D4" w:rsidRDefault="0075508C" w:rsidP="0075508C">
      <w:pPr>
        <w:pStyle w:val="1"/>
        <w:ind w:firstLine="0"/>
        <w:jc w:val="center"/>
        <w:rPr>
          <w:b/>
          <w:bCs/>
          <w:sz w:val="36"/>
          <w:szCs w:val="36"/>
        </w:rPr>
      </w:pPr>
      <w:r w:rsidRPr="00C678D4">
        <w:rPr>
          <w:b/>
          <w:bCs/>
          <w:sz w:val="36"/>
          <w:szCs w:val="36"/>
        </w:rPr>
        <w:t>П О С Т А Н О В Л Е Н И Е</w:t>
      </w:r>
    </w:p>
    <w:p w:rsidR="0075508C" w:rsidRPr="000F2FC3" w:rsidRDefault="0075508C" w:rsidP="0075508C">
      <w:pPr>
        <w:ind w:firstLine="0"/>
        <w:rPr>
          <w:szCs w:val="28"/>
        </w:rPr>
      </w:pPr>
    </w:p>
    <w:p w:rsidR="0075508C" w:rsidRDefault="0075508C" w:rsidP="0075508C">
      <w:pPr>
        <w:ind w:firstLine="567"/>
        <w:rPr>
          <w:szCs w:val="28"/>
        </w:rPr>
      </w:pPr>
    </w:p>
    <w:p w:rsidR="0075508C" w:rsidRPr="002E5864" w:rsidRDefault="0075508C" w:rsidP="0075508C">
      <w:pPr>
        <w:ind w:firstLine="567"/>
        <w:rPr>
          <w:szCs w:val="28"/>
        </w:rPr>
      </w:pPr>
    </w:p>
    <w:tbl>
      <w:tblPr>
        <w:tblW w:w="0" w:type="auto"/>
        <w:tblInd w:w="108" w:type="dxa"/>
        <w:tblLayout w:type="fixed"/>
        <w:tblLook w:val="04A0"/>
      </w:tblPr>
      <w:tblGrid>
        <w:gridCol w:w="284"/>
        <w:gridCol w:w="4394"/>
        <w:gridCol w:w="284"/>
      </w:tblGrid>
      <w:tr w:rsidR="0075508C" w:rsidTr="0075508C">
        <w:tc>
          <w:tcPr>
            <w:tcW w:w="284" w:type="dxa"/>
          </w:tcPr>
          <w:p w:rsidR="0075508C" w:rsidRDefault="0075508C" w:rsidP="0075508C">
            <w:pPr>
              <w:ind w:left="-108" w:firstLine="0"/>
              <w:rPr>
                <w:szCs w:val="28"/>
                <w:lang w:val="en-US"/>
              </w:rPr>
            </w:pPr>
            <w:r>
              <w:rPr>
                <w:rFonts w:ascii="Arial" w:hAnsi="Arial"/>
                <w:sz w:val="24"/>
              </w:rPr>
              <w:t>┌</w:t>
            </w:r>
          </w:p>
        </w:tc>
        <w:tc>
          <w:tcPr>
            <w:tcW w:w="4394" w:type="dxa"/>
          </w:tcPr>
          <w:p w:rsidR="0075508C" w:rsidRDefault="0075508C" w:rsidP="0075508C">
            <w:pPr>
              <w:ind w:firstLine="0"/>
              <w:rPr>
                <w:szCs w:val="28"/>
                <w:lang w:val="en-US"/>
              </w:rPr>
            </w:pPr>
          </w:p>
        </w:tc>
        <w:tc>
          <w:tcPr>
            <w:tcW w:w="284" w:type="dxa"/>
          </w:tcPr>
          <w:p w:rsidR="0075508C" w:rsidRDefault="0075508C" w:rsidP="0075508C">
            <w:pPr>
              <w:ind w:firstLine="0"/>
              <w:rPr>
                <w:szCs w:val="28"/>
                <w:lang w:val="en-US"/>
              </w:rPr>
            </w:pPr>
            <w:r>
              <w:rPr>
                <w:rFonts w:ascii="Arial" w:hAnsi="Arial"/>
                <w:sz w:val="24"/>
              </w:rPr>
              <w:t>┐</w:t>
            </w:r>
          </w:p>
        </w:tc>
      </w:tr>
      <w:tr w:rsidR="0075508C" w:rsidTr="0075508C">
        <w:tc>
          <w:tcPr>
            <w:tcW w:w="4962" w:type="dxa"/>
            <w:gridSpan w:val="3"/>
          </w:tcPr>
          <w:p w:rsidR="0075508C" w:rsidRPr="006F7DF6" w:rsidRDefault="0075508C" w:rsidP="0075508C">
            <w:pPr>
              <w:ind w:left="-108" w:firstLine="0"/>
              <w:rPr>
                <w:szCs w:val="28"/>
              </w:rPr>
            </w:pPr>
            <w:r w:rsidRPr="00DC0EE4">
              <w:rPr>
                <w:szCs w:val="28"/>
              </w:rPr>
              <w:t xml:space="preserve">О внесении изменений в </w:t>
            </w:r>
            <w:r>
              <w:rPr>
                <w:szCs w:val="28"/>
              </w:rPr>
              <w:t>муниципальную программу города Нижнего Новгорода «</w:t>
            </w:r>
            <w:r w:rsidRPr="002E5864">
              <w:rPr>
                <w:szCs w:val="28"/>
              </w:rPr>
              <w:t>Развитие дорожной  инфраструктуры города Нижнего Новгорода</w:t>
            </w:r>
            <w:r>
              <w:rPr>
                <w:szCs w:val="28"/>
              </w:rPr>
              <w:t xml:space="preserve">» на 2018-2020 годы», утвержденную постановлением </w:t>
            </w:r>
            <w:r w:rsidRPr="00DC0EE4">
              <w:rPr>
                <w:szCs w:val="28"/>
              </w:rPr>
              <w:t>администраци</w:t>
            </w:r>
            <w:r>
              <w:rPr>
                <w:szCs w:val="28"/>
              </w:rPr>
              <w:t>и города Нижнего Новгорода от 25.12.2017 № 6247</w:t>
            </w:r>
          </w:p>
        </w:tc>
      </w:tr>
    </w:tbl>
    <w:p w:rsidR="0075508C" w:rsidRPr="006F7DF6" w:rsidRDefault="0075508C" w:rsidP="0075508C">
      <w:pPr>
        <w:ind w:firstLine="0"/>
        <w:rPr>
          <w:szCs w:val="28"/>
        </w:rPr>
      </w:pPr>
    </w:p>
    <w:p w:rsidR="0075508C" w:rsidRPr="006F7DF6" w:rsidRDefault="0075508C" w:rsidP="0075508C">
      <w:pPr>
        <w:ind w:firstLine="567"/>
        <w:rPr>
          <w:szCs w:val="28"/>
        </w:rPr>
      </w:pPr>
    </w:p>
    <w:p w:rsidR="0075508C" w:rsidRPr="002E5864" w:rsidRDefault="0075508C" w:rsidP="0075508C">
      <w:pPr>
        <w:widowControl w:val="0"/>
        <w:autoSpaceDE w:val="0"/>
        <w:autoSpaceDN w:val="0"/>
        <w:adjustRightInd w:val="0"/>
        <w:ind w:firstLine="567"/>
        <w:rPr>
          <w:color w:val="000000"/>
          <w:szCs w:val="28"/>
        </w:rPr>
      </w:pPr>
      <w:r w:rsidRPr="002E5864">
        <w:rPr>
          <w:color w:val="000000"/>
          <w:szCs w:val="28"/>
        </w:rPr>
        <w:t xml:space="preserve">В соответствии со </w:t>
      </w:r>
      <w:hyperlink r:id="rId10" w:history="1">
        <w:r w:rsidRPr="002E5864">
          <w:rPr>
            <w:color w:val="000000"/>
            <w:szCs w:val="28"/>
          </w:rPr>
          <w:t>статьей 179</w:t>
        </w:r>
      </w:hyperlink>
      <w:r w:rsidRPr="002E5864">
        <w:rPr>
          <w:color w:val="000000"/>
          <w:szCs w:val="28"/>
        </w:rPr>
        <w:t xml:space="preserve"> Бюджетного кодекса Российской Федерации, статьей </w:t>
      </w:r>
      <w:hyperlink r:id="rId11" w:history="1">
        <w:r w:rsidRPr="002E5864">
          <w:rPr>
            <w:color w:val="000000"/>
            <w:szCs w:val="28"/>
          </w:rPr>
          <w:t>43</w:t>
        </w:r>
      </w:hyperlink>
      <w:r w:rsidRPr="002E5864">
        <w:rPr>
          <w:color w:val="000000"/>
          <w:szCs w:val="28"/>
        </w:rPr>
        <w:t xml:space="preserve"> Устава города Нижнего Новгорода, решением городской Думы города Нижнего Новгорода от ……. №……, решением городской Думы города Нижнего Новгорода от 13.12.2017 № 262 «О бюджете города Нижнего Новгорода на 2018 год и на плановый период 2019-2020 годов», </w:t>
      </w:r>
      <w:hyperlink r:id="rId12" w:history="1">
        <w:r w:rsidRPr="002E5864">
          <w:rPr>
            <w:color w:val="000000"/>
            <w:szCs w:val="28"/>
          </w:rPr>
          <w:t>постановлением</w:t>
        </w:r>
      </w:hyperlink>
      <w:r w:rsidRPr="002E5864">
        <w:rPr>
          <w:color w:val="000000"/>
          <w:szCs w:val="28"/>
        </w:rPr>
        <w:t xml:space="preserve"> администрации города Нижнего Новгорода от 08.07.2014 № 2542 «Об утверждении перечня муниципальных программ города Нижнего Новгорода», постановлением администрации города Нижнего Новгорода от 08.04.2014 № 1228 «Об утверждении Порядка разработки,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 администрация города Нижнего Новгорода постановляет:</w:t>
      </w:r>
    </w:p>
    <w:p w:rsidR="0075508C" w:rsidRPr="002E5864" w:rsidRDefault="0075508C" w:rsidP="0075508C">
      <w:pPr>
        <w:widowControl w:val="0"/>
        <w:autoSpaceDE w:val="0"/>
        <w:autoSpaceDN w:val="0"/>
        <w:adjustRightInd w:val="0"/>
        <w:ind w:firstLine="567"/>
        <w:rPr>
          <w:color w:val="000000"/>
          <w:szCs w:val="28"/>
        </w:rPr>
      </w:pPr>
      <w:r w:rsidRPr="002E5864">
        <w:rPr>
          <w:color w:val="000000"/>
          <w:szCs w:val="28"/>
        </w:rPr>
        <w:t xml:space="preserve">1. Внести в муниципальную программу города Нижнего Новгорода </w:t>
      </w:r>
      <w:r w:rsidRPr="002E5864">
        <w:rPr>
          <w:szCs w:val="28"/>
        </w:rPr>
        <w:t>«Развитие дорожной  инфраструктуры города Нижнего Новгорода</w:t>
      </w:r>
      <w:r>
        <w:rPr>
          <w:szCs w:val="28"/>
        </w:rPr>
        <w:t>» на 2018-2020 годы</w:t>
      </w:r>
      <w:r w:rsidRPr="002E5864">
        <w:rPr>
          <w:color w:val="000000"/>
          <w:szCs w:val="28"/>
        </w:rPr>
        <w:t>, утвержденную поставновлением администрации города Нижнег</w:t>
      </w:r>
      <w:r>
        <w:rPr>
          <w:color w:val="000000"/>
          <w:szCs w:val="28"/>
        </w:rPr>
        <w:t>о Новгорода от 25.12.2017 № 6247</w:t>
      </w:r>
      <w:r w:rsidRPr="002E5864">
        <w:rPr>
          <w:color w:val="000000"/>
          <w:szCs w:val="28"/>
        </w:rPr>
        <w:t xml:space="preserve"> изменения, изложив ее в новой редакции в соответствии с приложением.</w:t>
      </w:r>
    </w:p>
    <w:p w:rsidR="00394A55" w:rsidRDefault="0075508C" w:rsidP="00394A55">
      <w:pPr>
        <w:widowControl w:val="0"/>
        <w:autoSpaceDE w:val="0"/>
        <w:autoSpaceDN w:val="0"/>
        <w:adjustRightInd w:val="0"/>
        <w:ind w:firstLine="567"/>
        <w:rPr>
          <w:color w:val="000000"/>
          <w:szCs w:val="28"/>
        </w:rPr>
      </w:pPr>
      <w:r w:rsidRPr="002E5864">
        <w:rPr>
          <w:color w:val="000000"/>
          <w:szCs w:val="28"/>
        </w:rPr>
        <w:t>2. Департаменту общественных отношений и информации администрации города Нижнего Новгорода (Амбарцумян Р.М.) обеспечить опубликование настоящего постановления в официальном печатном средстве массовой информации – газете «День города. Нижний Новгород».</w:t>
      </w:r>
    </w:p>
    <w:p w:rsidR="00394A55" w:rsidRDefault="00394A55" w:rsidP="0075508C">
      <w:pPr>
        <w:widowControl w:val="0"/>
        <w:autoSpaceDE w:val="0"/>
        <w:autoSpaceDN w:val="0"/>
        <w:adjustRightInd w:val="0"/>
        <w:ind w:firstLine="567"/>
        <w:rPr>
          <w:color w:val="000000"/>
          <w:szCs w:val="28"/>
        </w:rPr>
      </w:pPr>
    </w:p>
    <w:p w:rsidR="00394A55" w:rsidRPr="002E5864" w:rsidRDefault="00394A55" w:rsidP="0075508C">
      <w:pPr>
        <w:widowControl w:val="0"/>
        <w:autoSpaceDE w:val="0"/>
        <w:autoSpaceDN w:val="0"/>
        <w:adjustRightInd w:val="0"/>
        <w:ind w:firstLine="567"/>
        <w:rPr>
          <w:color w:val="000000"/>
          <w:szCs w:val="28"/>
        </w:rPr>
      </w:pPr>
    </w:p>
    <w:p w:rsidR="0075508C" w:rsidRDefault="0075508C" w:rsidP="0075508C">
      <w:pPr>
        <w:widowControl w:val="0"/>
        <w:autoSpaceDE w:val="0"/>
        <w:autoSpaceDN w:val="0"/>
        <w:adjustRightInd w:val="0"/>
        <w:ind w:firstLine="567"/>
        <w:rPr>
          <w:color w:val="000000"/>
          <w:szCs w:val="28"/>
        </w:rPr>
      </w:pPr>
      <w:r w:rsidRPr="002E5864">
        <w:rPr>
          <w:color w:val="000000"/>
          <w:szCs w:val="28"/>
        </w:rPr>
        <w:t xml:space="preserve">3. Департаменту правового обеспечения администрации города Нижнего Новгорода (Киселева С.Б.) обеспечить размещение настоящего постановления на официальном сайте администрации города Нижнего Новгорода в информационно-телекоммуникационной сети </w:t>
      </w:r>
      <w:r>
        <w:rPr>
          <w:color w:val="000000"/>
          <w:szCs w:val="28"/>
        </w:rPr>
        <w:t>«Интернет».</w:t>
      </w:r>
    </w:p>
    <w:p w:rsidR="0075508C" w:rsidRPr="002E5864" w:rsidRDefault="0075508C" w:rsidP="0075508C">
      <w:pPr>
        <w:widowControl w:val="0"/>
        <w:autoSpaceDE w:val="0"/>
        <w:autoSpaceDN w:val="0"/>
        <w:adjustRightInd w:val="0"/>
        <w:ind w:firstLine="567"/>
        <w:rPr>
          <w:color w:val="000000"/>
          <w:szCs w:val="28"/>
        </w:rPr>
      </w:pPr>
      <w:r w:rsidRPr="002E5864">
        <w:rPr>
          <w:color w:val="000000"/>
          <w:szCs w:val="28"/>
        </w:rPr>
        <w:t>4. Контроль за исполнением постановления возложить на заместителя главы администрации города Нижнего Новгорода Герасименко А.А.</w:t>
      </w:r>
    </w:p>
    <w:p w:rsidR="0075508C" w:rsidRPr="002E5864" w:rsidRDefault="0075508C" w:rsidP="0075508C">
      <w:pPr>
        <w:ind w:firstLine="0"/>
        <w:rPr>
          <w:color w:val="000000"/>
          <w:szCs w:val="28"/>
        </w:rPr>
      </w:pPr>
    </w:p>
    <w:p w:rsidR="0075508C" w:rsidRPr="002E5864" w:rsidRDefault="0075508C" w:rsidP="0075508C">
      <w:pPr>
        <w:ind w:firstLine="0"/>
        <w:rPr>
          <w:color w:val="000000"/>
          <w:szCs w:val="28"/>
        </w:rPr>
      </w:pPr>
    </w:p>
    <w:p w:rsidR="0075508C" w:rsidRPr="002E5864" w:rsidRDefault="0075508C" w:rsidP="0075508C">
      <w:pPr>
        <w:widowControl w:val="0"/>
        <w:autoSpaceDE w:val="0"/>
        <w:autoSpaceDN w:val="0"/>
        <w:adjustRightInd w:val="0"/>
        <w:ind w:firstLine="0"/>
        <w:rPr>
          <w:rFonts w:cs="Arial"/>
          <w:szCs w:val="28"/>
        </w:rPr>
      </w:pPr>
      <w:r w:rsidRPr="002E5864">
        <w:rPr>
          <w:rFonts w:cs="Arial"/>
          <w:szCs w:val="28"/>
        </w:rPr>
        <w:t>Глава города                                                                                                         В.А.Панов</w:t>
      </w:r>
    </w:p>
    <w:p w:rsidR="0075508C" w:rsidRPr="006F7DF6" w:rsidRDefault="0075508C" w:rsidP="0075508C">
      <w:pPr>
        <w:pStyle w:val="ConsPlusNormal"/>
        <w:rPr>
          <w:sz w:val="28"/>
          <w:szCs w:val="28"/>
        </w:rPr>
      </w:pPr>
    </w:p>
    <w:p w:rsidR="0075508C" w:rsidRDefault="0075508C" w:rsidP="0075508C">
      <w:pPr>
        <w:widowControl w:val="0"/>
        <w:ind w:firstLine="0"/>
        <w:rPr>
          <w:sz w:val="25"/>
          <w:szCs w:val="25"/>
        </w:rPr>
      </w:pPr>
    </w:p>
    <w:p w:rsidR="0075508C" w:rsidRDefault="0075508C" w:rsidP="0075508C">
      <w:pPr>
        <w:widowControl w:val="0"/>
        <w:ind w:firstLine="0"/>
        <w:rPr>
          <w:sz w:val="25"/>
          <w:szCs w:val="25"/>
        </w:rPr>
      </w:pPr>
    </w:p>
    <w:p w:rsidR="0075508C" w:rsidRDefault="0075508C" w:rsidP="0075508C">
      <w:pPr>
        <w:widowControl w:val="0"/>
        <w:ind w:firstLine="0"/>
        <w:rPr>
          <w:sz w:val="25"/>
          <w:szCs w:val="25"/>
        </w:rPr>
      </w:pPr>
    </w:p>
    <w:p w:rsidR="0075508C" w:rsidRDefault="0075508C" w:rsidP="0075508C">
      <w:pPr>
        <w:widowControl w:val="0"/>
        <w:ind w:firstLine="0"/>
        <w:rPr>
          <w:sz w:val="25"/>
          <w:szCs w:val="25"/>
        </w:rPr>
      </w:pPr>
    </w:p>
    <w:p w:rsidR="0075508C" w:rsidRDefault="0075508C" w:rsidP="0075508C">
      <w:pPr>
        <w:widowControl w:val="0"/>
        <w:ind w:firstLine="0"/>
        <w:rPr>
          <w:sz w:val="25"/>
          <w:szCs w:val="25"/>
        </w:rPr>
      </w:pPr>
    </w:p>
    <w:p w:rsidR="0075508C" w:rsidRDefault="0075508C" w:rsidP="0075508C">
      <w:pPr>
        <w:widowControl w:val="0"/>
        <w:ind w:firstLine="0"/>
        <w:rPr>
          <w:sz w:val="25"/>
          <w:szCs w:val="25"/>
        </w:rPr>
      </w:pPr>
    </w:p>
    <w:p w:rsidR="0075508C" w:rsidRDefault="0075508C" w:rsidP="0075508C">
      <w:pPr>
        <w:widowControl w:val="0"/>
        <w:ind w:firstLine="0"/>
        <w:rPr>
          <w:sz w:val="25"/>
          <w:szCs w:val="25"/>
        </w:rPr>
      </w:pPr>
    </w:p>
    <w:p w:rsidR="0075508C" w:rsidRDefault="0075508C" w:rsidP="0075508C">
      <w:pPr>
        <w:widowControl w:val="0"/>
        <w:ind w:firstLine="0"/>
        <w:rPr>
          <w:sz w:val="25"/>
          <w:szCs w:val="25"/>
        </w:rPr>
      </w:pPr>
    </w:p>
    <w:p w:rsidR="0075508C" w:rsidRDefault="0075508C" w:rsidP="0075508C">
      <w:pPr>
        <w:widowControl w:val="0"/>
        <w:ind w:firstLine="0"/>
        <w:rPr>
          <w:sz w:val="25"/>
          <w:szCs w:val="25"/>
        </w:rPr>
      </w:pPr>
    </w:p>
    <w:p w:rsidR="0075508C" w:rsidRDefault="0075508C" w:rsidP="0075508C">
      <w:pPr>
        <w:widowControl w:val="0"/>
        <w:ind w:firstLine="0"/>
        <w:rPr>
          <w:sz w:val="25"/>
          <w:szCs w:val="25"/>
        </w:rPr>
      </w:pPr>
    </w:p>
    <w:p w:rsidR="0075508C" w:rsidRDefault="0075508C" w:rsidP="0075508C">
      <w:pPr>
        <w:widowControl w:val="0"/>
        <w:ind w:firstLine="0"/>
        <w:rPr>
          <w:sz w:val="25"/>
          <w:szCs w:val="25"/>
        </w:rPr>
      </w:pPr>
    </w:p>
    <w:p w:rsidR="0075508C" w:rsidRDefault="0075508C" w:rsidP="0075508C">
      <w:pPr>
        <w:widowControl w:val="0"/>
        <w:ind w:firstLine="0"/>
        <w:rPr>
          <w:sz w:val="25"/>
          <w:szCs w:val="25"/>
        </w:rPr>
      </w:pPr>
    </w:p>
    <w:p w:rsidR="0075508C" w:rsidRDefault="0075508C" w:rsidP="0075508C">
      <w:pPr>
        <w:widowControl w:val="0"/>
        <w:ind w:firstLine="0"/>
        <w:rPr>
          <w:sz w:val="25"/>
          <w:szCs w:val="25"/>
        </w:rPr>
      </w:pPr>
    </w:p>
    <w:p w:rsidR="0075508C" w:rsidRDefault="0075508C" w:rsidP="0075508C">
      <w:pPr>
        <w:widowControl w:val="0"/>
        <w:ind w:firstLine="0"/>
        <w:rPr>
          <w:sz w:val="25"/>
          <w:szCs w:val="25"/>
        </w:rPr>
      </w:pPr>
    </w:p>
    <w:p w:rsidR="0075508C" w:rsidRDefault="0075508C" w:rsidP="0075508C">
      <w:pPr>
        <w:widowControl w:val="0"/>
        <w:ind w:firstLine="0"/>
        <w:rPr>
          <w:sz w:val="25"/>
          <w:szCs w:val="25"/>
        </w:rPr>
      </w:pPr>
    </w:p>
    <w:p w:rsidR="0075508C" w:rsidRDefault="0075508C" w:rsidP="0075508C">
      <w:pPr>
        <w:widowControl w:val="0"/>
        <w:ind w:firstLine="0"/>
        <w:rPr>
          <w:sz w:val="25"/>
          <w:szCs w:val="25"/>
        </w:rPr>
      </w:pPr>
    </w:p>
    <w:p w:rsidR="0075508C" w:rsidRDefault="0075508C" w:rsidP="0075508C">
      <w:pPr>
        <w:widowControl w:val="0"/>
        <w:ind w:firstLine="0"/>
        <w:rPr>
          <w:sz w:val="25"/>
          <w:szCs w:val="25"/>
        </w:rPr>
      </w:pPr>
    </w:p>
    <w:p w:rsidR="0075508C" w:rsidRDefault="0075508C" w:rsidP="0075508C">
      <w:pPr>
        <w:widowControl w:val="0"/>
        <w:ind w:firstLine="0"/>
        <w:rPr>
          <w:sz w:val="25"/>
          <w:szCs w:val="25"/>
        </w:rPr>
      </w:pPr>
    </w:p>
    <w:p w:rsidR="0075508C" w:rsidRDefault="0075508C" w:rsidP="0075508C">
      <w:pPr>
        <w:widowControl w:val="0"/>
        <w:ind w:firstLine="0"/>
        <w:rPr>
          <w:sz w:val="25"/>
          <w:szCs w:val="25"/>
        </w:rPr>
      </w:pPr>
    </w:p>
    <w:p w:rsidR="0075508C" w:rsidRDefault="0075508C" w:rsidP="0075508C">
      <w:pPr>
        <w:widowControl w:val="0"/>
        <w:ind w:firstLine="0"/>
        <w:rPr>
          <w:sz w:val="25"/>
          <w:szCs w:val="25"/>
        </w:rPr>
      </w:pPr>
    </w:p>
    <w:p w:rsidR="0075508C" w:rsidRDefault="0075508C" w:rsidP="0075508C">
      <w:pPr>
        <w:widowControl w:val="0"/>
        <w:ind w:firstLine="0"/>
        <w:rPr>
          <w:sz w:val="25"/>
          <w:szCs w:val="25"/>
        </w:rPr>
      </w:pPr>
    </w:p>
    <w:p w:rsidR="0075508C" w:rsidRDefault="0075508C" w:rsidP="0075508C">
      <w:pPr>
        <w:widowControl w:val="0"/>
        <w:ind w:firstLine="0"/>
        <w:rPr>
          <w:sz w:val="25"/>
          <w:szCs w:val="25"/>
        </w:rPr>
      </w:pPr>
    </w:p>
    <w:p w:rsidR="0075508C" w:rsidRDefault="0075508C" w:rsidP="0075508C">
      <w:pPr>
        <w:widowControl w:val="0"/>
        <w:ind w:firstLine="0"/>
        <w:rPr>
          <w:sz w:val="25"/>
          <w:szCs w:val="25"/>
        </w:rPr>
      </w:pPr>
    </w:p>
    <w:p w:rsidR="0075508C" w:rsidRDefault="0075508C" w:rsidP="0075508C">
      <w:pPr>
        <w:widowControl w:val="0"/>
        <w:ind w:firstLine="0"/>
        <w:rPr>
          <w:sz w:val="25"/>
          <w:szCs w:val="25"/>
        </w:rPr>
      </w:pPr>
    </w:p>
    <w:p w:rsidR="0075508C" w:rsidRDefault="0075508C" w:rsidP="0075508C">
      <w:pPr>
        <w:widowControl w:val="0"/>
        <w:ind w:firstLine="0"/>
        <w:rPr>
          <w:sz w:val="25"/>
          <w:szCs w:val="25"/>
        </w:rPr>
      </w:pPr>
    </w:p>
    <w:p w:rsidR="0075508C" w:rsidRDefault="0075508C" w:rsidP="0075508C">
      <w:pPr>
        <w:widowControl w:val="0"/>
        <w:ind w:firstLine="0"/>
        <w:rPr>
          <w:sz w:val="25"/>
          <w:szCs w:val="25"/>
        </w:rPr>
      </w:pPr>
    </w:p>
    <w:p w:rsidR="0075508C" w:rsidRDefault="0075508C" w:rsidP="0075508C">
      <w:pPr>
        <w:widowControl w:val="0"/>
        <w:ind w:firstLine="0"/>
        <w:rPr>
          <w:sz w:val="25"/>
          <w:szCs w:val="25"/>
        </w:rPr>
      </w:pPr>
    </w:p>
    <w:p w:rsidR="0075508C" w:rsidRDefault="0075508C" w:rsidP="0075508C">
      <w:pPr>
        <w:widowControl w:val="0"/>
        <w:ind w:firstLine="0"/>
        <w:rPr>
          <w:sz w:val="25"/>
          <w:szCs w:val="25"/>
        </w:rPr>
      </w:pPr>
    </w:p>
    <w:p w:rsidR="0075508C" w:rsidRDefault="0075508C" w:rsidP="0075508C">
      <w:pPr>
        <w:widowControl w:val="0"/>
        <w:ind w:firstLine="0"/>
        <w:rPr>
          <w:sz w:val="25"/>
          <w:szCs w:val="25"/>
        </w:rPr>
      </w:pPr>
    </w:p>
    <w:p w:rsidR="0075508C" w:rsidRDefault="0075508C" w:rsidP="0075508C">
      <w:pPr>
        <w:widowControl w:val="0"/>
        <w:ind w:firstLine="0"/>
        <w:rPr>
          <w:sz w:val="25"/>
          <w:szCs w:val="25"/>
        </w:rPr>
      </w:pPr>
    </w:p>
    <w:p w:rsidR="0075508C" w:rsidRDefault="0075508C" w:rsidP="0075508C">
      <w:pPr>
        <w:widowControl w:val="0"/>
        <w:ind w:firstLine="0"/>
        <w:rPr>
          <w:sz w:val="25"/>
          <w:szCs w:val="25"/>
        </w:rPr>
      </w:pPr>
    </w:p>
    <w:p w:rsidR="0075508C" w:rsidRDefault="0075508C" w:rsidP="0075508C">
      <w:pPr>
        <w:widowControl w:val="0"/>
        <w:ind w:firstLine="0"/>
        <w:rPr>
          <w:sz w:val="25"/>
          <w:szCs w:val="25"/>
        </w:rPr>
      </w:pPr>
    </w:p>
    <w:p w:rsidR="0075508C" w:rsidRDefault="0075508C" w:rsidP="0075508C">
      <w:pPr>
        <w:widowControl w:val="0"/>
        <w:ind w:firstLine="0"/>
        <w:rPr>
          <w:sz w:val="25"/>
          <w:szCs w:val="25"/>
        </w:rPr>
      </w:pPr>
    </w:p>
    <w:p w:rsidR="0075508C" w:rsidRDefault="0075508C" w:rsidP="0075508C">
      <w:pPr>
        <w:widowControl w:val="0"/>
        <w:ind w:firstLine="0"/>
        <w:rPr>
          <w:sz w:val="25"/>
          <w:szCs w:val="25"/>
        </w:rPr>
      </w:pPr>
    </w:p>
    <w:p w:rsidR="0075508C" w:rsidRDefault="0075508C" w:rsidP="0075508C">
      <w:pPr>
        <w:widowControl w:val="0"/>
        <w:ind w:firstLine="0"/>
        <w:rPr>
          <w:sz w:val="25"/>
          <w:szCs w:val="25"/>
        </w:rPr>
      </w:pPr>
    </w:p>
    <w:p w:rsidR="0075508C" w:rsidRDefault="0075508C" w:rsidP="0075508C">
      <w:pPr>
        <w:widowControl w:val="0"/>
        <w:ind w:firstLine="0"/>
        <w:rPr>
          <w:sz w:val="25"/>
          <w:szCs w:val="25"/>
        </w:rPr>
      </w:pPr>
    </w:p>
    <w:p w:rsidR="0075508C" w:rsidRDefault="0075508C" w:rsidP="0075508C">
      <w:pPr>
        <w:widowControl w:val="0"/>
        <w:ind w:firstLine="0"/>
        <w:rPr>
          <w:sz w:val="25"/>
          <w:szCs w:val="25"/>
        </w:rPr>
      </w:pPr>
    </w:p>
    <w:p w:rsidR="0075508C" w:rsidRDefault="0075508C" w:rsidP="0075508C">
      <w:pPr>
        <w:widowControl w:val="0"/>
        <w:ind w:firstLine="0"/>
        <w:rPr>
          <w:sz w:val="25"/>
          <w:szCs w:val="25"/>
        </w:rPr>
      </w:pPr>
    </w:p>
    <w:p w:rsidR="0075508C" w:rsidRPr="00E54F48" w:rsidRDefault="0075508C" w:rsidP="0075508C">
      <w:pPr>
        <w:widowControl w:val="0"/>
        <w:ind w:firstLine="0"/>
        <w:rPr>
          <w:szCs w:val="28"/>
        </w:rPr>
      </w:pPr>
      <w:r w:rsidRPr="00E54F48">
        <w:rPr>
          <w:szCs w:val="28"/>
        </w:rPr>
        <w:t>В.Е.Рябцев</w:t>
      </w:r>
    </w:p>
    <w:p w:rsidR="0075508C" w:rsidRPr="00E54F48" w:rsidRDefault="0075508C" w:rsidP="0075508C">
      <w:pPr>
        <w:widowControl w:val="0"/>
        <w:ind w:firstLine="0"/>
        <w:rPr>
          <w:szCs w:val="28"/>
        </w:rPr>
      </w:pPr>
      <w:r w:rsidRPr="00E54F48">
        <w:rPr>
          <w:szCs w:val="28"/>
        </w:rPr>
        <w:t>433 02 33</w:t>
      </w:r>
    </w:p>
    <w:p w:rsidR="0075508C" w:rsidRPr="00540C33" w:rsidRDefault="0075508C" w:rsidP="0075508C">
      <w:pPr>
        <w:pStyle w:val="HeadDoc"/>
        <w:tabs>
          <w:tab w:val="left" w:pos="709"/>
          <w:tab w:val="left" w:pos="851"/>
        </w:tabs>
        <w:jc w:val="left"/>
        <w:rPr>
          <w:szCs w:val="28"/>
        </w:rPr>
        <w:sectPr w:rsidR="0075508C" w:rsidRPr="00540C33" w:rsidSect="0075508C">
          <w:headerReference w:type="even" r:id="rId13"/>
          <w:headerReference w:type="default" r:id="rId14"/>
          <w:headerReference w:type="first" r:id="rId15"/>
          <w:pgSz w:w="11907" w:h="16834" w:code="9"/>
          <w:pgMar w:top="567" w:right="567" w:bottom="567" w:left="1134" w:header="289" w:footer="289" w:gutter="0"/>
          <w:cols w:space="720"/>
          <w:titlePg/>
        </w:sectPr>
      </w:pPr>
    </w:p>
    <w:p w:rsidR="0075508C" w:rsidRPr="008916CF" w:rsidRDefault="0075508C" w:rsidP="0075508C">
      <w:pPr>
        <w:widowControl w:val="0"/>
        <w:ind w:firstLine="0"/>
        <w:outlineLvl w:val="0"/>
        <w:rPr>
          <w:szCs w:val="28"/>
        </w:rPr>
      </w:pPr>
      <w:r>
        <w:rPr>
          <w:szCs w:val="28"/>
        </w:rPr>
        <w:lastRenderedPageBreak/>
        <w:t xml:space="preserve">                                                                                                                                              </w:t>
      </w:r>
      <w:r w:rsidRPr="008916CF">
        <w:rPr>
          <w:szCs w:val="28"/>
        </w:rPr>
        <w:t>У</w:t>
      </w:r>
      <w:r>
        <w:rPr>
          <w:szCs w:val="28"/>
        </w:rPr>
        <w:t>ТВЕРЖДЕНА</w:t>
      </w:r>
    </w:p>
    <w:p w:rsidR="0075508C" w:rsidRDefault="0075508C" w:rsidP="0075508C">
      <w:pPr>
        <w:widowControl w:val="0"/>
        <w:ind w:firstLine="0"/>
        <w:jc w:val="center"/>
        <w:rPr>
          <w:szCs w:val="28"/>
        </w:rPr>
      </w:pPr>
      <w:r>
        <w:rPr>
          <w:szCs w:val="28"/>
        </w:rPr>
        <w:t xml:space="preserve">                                                                                                                                   </w:t>
      </w:r>
      <w:r w:rsidRPr="008916CF">
        <w:rPr>
          <w:szCs w:val="28"/>
        </w:rPr>
        <w:t xml:space="preserve">постановлением администрации </w:t>
      </w:r>
    </w:p>
    <w:p w:rsidR="0075508C" w:rsidRPr="008916CF" w:rsidRDefault="0075508C" w:rsidP="0075508C">
      <w:pPr>
        <w:widowControl w:val="0"/>
        <w:ind w:firstLine="0"/>
        <w:jc w:val="center"/>
        <w:rPr>
          <w:szCs w:val="28"/>
        </w:rPr>
      </w:pPr>
      <w:r>
        <w:rPr>
          <w:szCs w:val="28"/>
        </w:rPr>
        <w:t xml:space="preserve">                                                                                        </w:t>
      </w:r>
      <w:r w:rsidRPr="008916CF">
        <w:rPr>
          <w:szCs w:val="28"/>
        </w:rPr>
        <w:t>города</w:t>
      </w:r>
    </w:p>
    <w:p w:rsidR="0075508C" w:rsidRPr="008916CF" w:rsidRDefault="0075508C" w:rsidP="0075508C">
      <w:pPr>
        <w:widowControl w:val="0"/>
        <w:ind w:firstLine="0"/>
        <w:jc w:val="center"/>
        <w:rPr>
          <w:szCs w:val="28"/>
        </w:rPr>
      </w:pPr>
      <w:r>
        <w:rPr>
          <w:szCs w:val="28"/>
        </w:rPr>
        <w:t xml:space="preserve">                                                                                                                               </w:t>
      </w:r>
      <w:r w:rsidRPr="008916CF">
        <w:rPr>
          <w:szCs w:val="28"/>
        </w:rPr>
        <w:t>от</w:t>
      </w:r>
      <w:r>
        <w:rPr>
          <w:szCs w:val="28"/>
        </w:rPr>
        <w:t xml:space="preserve"> _________ </w:t>
      </w:r>
      <w:r w:rsidRPr="008916CF">
        <w:rPr>
          <w:szCs w:val="28"/>
        </w:rPr>
        <w:t xml:space="preserve"> № </w:t>
      </w:r>
      <w:r>
        <w:rPr>
          <w:szCs w:val="28"/>
        </w:rPr>
        <w:t>_________</w:t>
      </w:r>
    </w:p>
    <w:p w:rsidR="0075508C" w:rsidRPr="008916CF" w:rsidRDefault="0075508C" w:rsidP="0075508C">
      <w:pPr>
        <w:widowControl w:val="0"/>
        <w:jc w:val="right"/>
        <w:rPr>
          <w:bCs/>
          <w:szCs w:val="28"/>
        </w:rPr>
      </w:pPr>
    </w:p>
    <w:p w:rsidR="0075508C" w:rsidRPr="008916CF" w:rsidRDefault="0075508C" w:rsidP="0075508C">
      <w:pPr>
        <w:widowControl w:val="0"/>
        <w:ind w:firstLine="0"/>
        <w:jc w:val="center"/>
        <w:rPr>
          <w:bCs/>
          <w:szCs w:val="28"/>
        </w:rPr>
      </w:pPr>
      <w:r w:rsidRPr="008916CF">
        <w:rPr>
          <w:bCs/>
          <w:szCs w:val="28"/>
        </w:rPr>
        <w:t>Муниципальная программа</w:t>
      </w:r>
    </w:p>
    <w:p w:rsidR="0075508C" w:rsidRPr="008916CF" w:rsidRDefault="0075508C" w:rsidP="0075508C">
      <w:pPr>
        <w:suppressAutoHyphens/>
        <w:ind w:firstLine="0"/>
        <w:jc w:val="center"/>
        <w:rPr>
          <w:szCs w:val="28"/>
        </w:rPr>
      </w:pPr>
      <w:r w:rsidRPr="008916CF">
        <w:rPr>
          <w:bCs/>
          <w:szCs w:val="28"/>
        </w:rPr>
        <w:t>«Развитие дорожной инфраструктуры города Нижнего Новгорода»</w:t>
      </w:r>
      <w:r w:rsidRPr="008916CF">
        <w:rPr>
          <w:szCs w:val="28"/>
        </w:rPr>
        <w:t xml:space="preserve"> </w:t>
      </w:r>
    </w:p>
    <w:p w:rsidR="0075508C" w:rsidRPr="008916CF" w:rsidRDefault="0075508C" w:rsidP="0075508C">
      <w:pPr>
        <w:suppressAutoHyphens/>
        <w:ind w:firstLine="0"/>
        <w:jc w:val="center"/>
        <w:rPr>
          <w:szCs w:val="28"/>
        </w:rPr>
      </w:pPr>
      <w:r w:rsidRPr="008916CF">
        <w:rPr>
          <w:szCs w:val="28"/>
        </w:rPr>
        <w:t>на 2018 - 2020 годы</w:t>
      </w:r>
    </w:p>
    <w:p w:rsidR="0075508C" w:rsidRPr="008916CF" w:rsidRDefault="0075508C" w:rsidP="0075508C">
      <w:pPr>
        <w:suppressAutoHyphens/>
        <w:ind w:firstLine="0"/>
        <w:jc w:val="center"/>
        <w:rPr>
          <w:szCs w:val="28"/>
        </w:rPr>
      </w:pPr>
      <w:r w:rsidRPr="008916CF">
        <w:rPr>
          <w:szCs w:val="28"/>
        </w:rPr>
        <w:t xml:space="preserve">(далее - Программа) </w:t>
      </w:r>
    </w:p>
    <w:p w:rsidR="0075508C" w:rsidRPr="008916CF" w:rsidRDefault="0075508C" w:rsidP="0075508C">
      <w:pPr>
        <w:widowControl w:val="0"/>
        <w:ind w:firstLine="0"/>
        <w:jc w:val="center"/>
        <w:outlineLvl w:val="1"/>
        <w:rPr>
          <w:szCs w:val="28"/>
        </w:rPr>
      </w:pPr>
    </w:p>
    <w:p w:rsidR="0075508C" w:rsidRDefault="0075508C" w:rsidP="0075508C">
      <w:pPr>
        <w:keepLines/>
        <w:tabs>
          <w:tab w:val="left" w:pos="709"/>
          <w:tab w:val="left" w:pos="851"/>
        </w:tabs>
        <w:ind w:firstLine="0"/>
        <w:contextualSpacing/>
        <w:jc w:val="center"/>
        <w:rPr>
          <w:szCs w:val="28"/>
        </w:rPr>
      </w:pPr>
      <w:r w:rsidRPr="008916CF">
        <w:rPr>
          <w:szCs w:val="28"/>
        </w:rPr>
        <w:t>1.</w:t>
      </w:r>
      <w:r w:rsidRPr="008307B3">
        <w:rPr>
          <w:szCs w:val="28"/>
        </w:rPr>
        <w:t xml:space="preserve"> </w:t>
      </w:r>
      <w:r w:rsidRPr="008916CF">
        <w:rPr>
          <w:szCs w:val="28"/>
        </w:rPr>
        <w:t>Паспорт программы</w:t>
      </w:r>
    </w:p>
    <w:p w:rsidR="0075508C" w:rsidRPr="008916CF" w:rsidRDefault="0075508C" w:rsidP="0075508C">
      <w:pPr>
        <w:keepLines/>
        <w:tabs>
          <w:tab w:val="left" w:pos="709"/>
          <w:tab w:val="left" w:pos="851"/>
        </w:tabs>
        <w:ind w:firstLine="0"/>
        <w:contextualSpacing/>
        <w:jc w:val="cente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3"/>
        <w:gridCol w:w="3104"/>
        <w:gridCol w:w="2442"/>
        <w:gridCol w:w="2918"/>
        <w:gridCol w:w="3784"/>
      </w:tblGrid>
      <w:tr w:rsidR="0075508C" w:rsidRPr="008916CF" w:rsidTr="0075508C">
        <w:tc>
          <w:tcPr>
            <w:tcW w:w="857" w:type="pct"/>
          </w:tcPr>
          <w:p w:rsidR="0075508C" w:rsidRPr="008916CF" w:rsidRDefault="0075508C" w:rsidP="0075508C">
            <w:pPr>
              <w:keepLines/>
              <w:tabs>
                <w:tab w:val="left" w:pos="709"/>
                <w:tab w:val="left" w:pos="851"/>
              </w:tabs>
              <w:ind w:firstLine="0"/>
              <w:rPr>
                <w:sz w:val="24"/>
                <w:szCs w:val="24"/>
              </w:rPr>
            </w:pPr>
            <w:r w:rsidRPr="008916CF">
              <w:rPr>
                <w:sz w:val="24"/>
                <w:szCs w:val="24"/>
              </w:rPr>
              <w:t>Ответственный исполнитель программы</w:t>
            </w:r>
          </w:p>
        </w:tc>
        <w:tc>
          <w:tcPr>
            <w:tcW w:w="4143" w:type="pct"/>
            <w:gridSpan w:val="4"/>
          </w:tcPr>
          <w:p w:rsidR="0075508C" w:rsidRPr="008916CF" w:rsidRDefault="0075508C" w:rsidP="0075508C">
            <w:pPr>
              <w:keepLines/>
              <w:tabs>
                <w:tab w:val="left" w:pos="709"/>
                <w:tab w:val="left" w:pos="851"/>
              </w:tabs>
              <w:ind w:firstLine="0"/>
              <w:rPr>
                <w:sz w:val="24"/>
                <w:szCs w:val="24"/>
              </w:rPr>
            </w:pPr>
            <w:r w:rsidRPr="008916CF">
              <w:rPr>
                <w:sz w:val="24"/>
                <w:szCs w:val="24"/>
              </w:rPr>
              <w:t>Департамент благоустройства и дорожного хозяйства администрации города Нижнего Новгорода</w:t>
            </w:r>
          </w:p>
        </w:tc>
      </w:tr>
      <w:tr w:rsidR="0075508C" w:rsidRPr="008916CF" w:rsidTr="0075508C">
        <w:tc>
          <w:tcPr>
            <w:tcW w:w="857" w:type="pct"/>
          </w:tcPr>
          <w:p w:rsidR="0075508C" w:rsidRPr="008916CF" w:rsidRDefault="0075508C" w:rsidP="0075508C">
            <w:pPr>
              <w:keepLines/>
              <w:tabs>
                <w:tab w:val="left" w:pos="709"/>
                <w:tab w:val="left" w:pos="851"/>
              </w:tabs>
              <w:ind w:firstLine="0"/>
              <w:rPr>
                <w:sz w:val="24"/>
                <w:szCs w:val="24"/>
              </w:rPr>
            </w:pPr>
            <w:r w:rsidRPr="008916CF">
              <w:rPr>
                <w:sz w:val="24"/>
                <w:szCs w:val="24"/>
              </w:rPr>
              <w:t>Соисполнители программы</w:t>
            </w:r>
          </w:p>
        </w:tc>
        <w:tc>
          <w:tcPr>
            <w:tcW w:w="4143" w:type="pct"/>
            <w:gridSpan w:val="4"/>
          </w:tcPr>
          <w:p w:rsidR="0075508C" w:rsidRPr="008916CF" w:rsidRDefault="0075508C" w:rsidP="0075508C">
            <w:pPr>
              <w:keepLines/>
              <w:tabs>
                <w:tab w:val="left" w:pos="709"/>
                <w:tab w:val="left" w:pos="851"/>
              </w:tabs>
              <w:ind w:firstLine="0"/>
              <w:rPr>
                <w:sz w:val="24"/>
                <w:szCs w:val="24"/>
              </w:rPr>
            </w:pPr>
            <w:r w:rsidRPr="008916CF">
              <w:rPr>
                <w:sz w:val="24"/>
                <w:szCs w:val="24"/>
              </w:rPr>
              <w:t>Департамент строительства администрации города Нижнего Новгорода</w:t>
            </w:r>
          </w:p>
          <w:p w:rsidR="0075508C" w:rsidRPr="008916CF" w:rsidRDefault="0075508C" w:rsidP="0075508C">
            <w:pPr>
              <w:keepLines/>
              <w:tabs>
                <w:tab w:val="left" w:pos="709"/>
                <w:tab w:val="left" w:pos="851"/>
              </w:tabs>
              <w:ind w:firstLine="0"/>
              <w:rPr>
                <w:sz w:val="24"/>
                <w:szCs w:val="24"/>
              </w:rPr>
            </w:pPr>
            <w:r w:rsidRPr="008916CF">
              <w:rPr>
                <w:sz w:val="24"/>
                <w:szCs w:val="24"/>
              </w:rPr>
              <w:t>Комитет по управлению городским имуществом и земельными ресурсами администрации города Нижнего Новгорода (далее - КУГИиЗР)</w:t>
            </w:r>
          </w:p>
          <w:p w:rsidR="0075508C" w:rsidRPr="008916CF" w:rsidRDefault="0075508C" w:rsidP="0075508C">
            <w:pPr>
              <w:keepLines/>
              <w:tabs>
                <w:tab w:val="left" w:pos="709"/>
                <w:tab w:val="left" w:pos="851"/>
              </w:tabs>
              <w:ind w:firstLine="0"/>
              <w:rPr>
                <w:sz w:val="24"/>
                <w:szCs w:val="24"/>
              </w:rPr>
            </w:pPr>
            <w:r w:rsidRPr="008916CF">
              <w:rPr>
                <w:sz w:val="24"/>
                <w:szCs w:val="24"/>
              </w:rPr>
              <w:t>Администрации районов города Нижнего Новгорода</w:t>
            </w:r>
          </w:p>
          <w:p w:rsidR="0075508C" w:rsidRPr="008916CF" w:rsidRDefault="0075508C" w:rsidP="0075508C">
            <w:pPr>
              <w:keepLines/>
              <w:tabs>
                <w:tab w:val="left" w:pos="709"/>
                <w:tab w:val="left" w:pos="851"/>
              </w:tabs>
              <w:ind w:firstLine="0"/>
              <w:rPr>
                <w:sz w:val="24"/>
                <w:szCs w:val="24"/>
              </w:rPr>
            </w:pPr>
            <w:r w:rsidRPr="008916CF">
              <w:rPr>
                <w:sz w:val="24"/>
                <w:szCs w:val="24"/>
              </w:rPr>
              <w:t>Муниципальное казенное учреждение «Центр лабораторных испытаний» (далее - МКУ «Центр лабораторных испытаний»)</w:t>
            </w:r>
          </w:p>
          <w:p w:rsidR="0075508C" w:rsidRPr="008916CF" w:rsidRDefault="0075508C" w:rsidP="0075508C">
            <w:pPr>
              <w:keepLines/>
              <w:tabs>
                <w:tab w:val="left" w:pos="709"/>
                <w:tab w:val="left" w:pos="851"/>
              </w:tabs>
              <w:ind w:firstLine="0"/>
              <w:rPr>
                <w:sz w:val="24"/>
                <w:szCs w:val="24"/>
                <w:highlight w:val="yellow"/>
              </w:rPr>
            </w:pPr>
            <w:r w:rsidRPr="008916CF">
              <w:rPr>
                <w:sz w:val="24"/>
                <w:szCs w:val="24"/>
              </w:rPr>
              <w:t>Муниципальное казенное учреждение «Главное управление по строительству и ремонту метрополитена, мостов и дорожных сетей в городе Нижнем Новгороде» (далее - МКУ «ГУММиД»)</w:t>
            </w:r>
          </w:p>
        </w:tc>
      </w:tr>
      <w:tr w:rsidR="0075508C" w:rsidRPr="008916CF" w:rsidTr="0075508C">
        <w:tc>
          <w:tcPr>
            <w:tcW w:w="857" w:type="pct"/>
          </w:tcPr>
          <w:p w:rsidR="0075508C" w:rsidRPr="008916CF" w:rsidRDefault="0075508C" w:rsidP="0075508C">
            <w:pPr>
              <w:keepLines/>
              <w:tabs>
                <w:tab w:val="left" w:pos="709"/>
                <w:tab w:val="left" w:pos="851"/>
              </w:tabs>
              <w:ind w:firstLine="0"/>
              <w:rPr>
                <w:sz w:val="24"/>
                <w:szCs w:val="24"/>
              </w:rPr>
            </w:pPr>
            <w:r w:rsidRPr="008916CF">
              <w:rPr>
                <w:sz w:val="24"/>
                <w:szCs w:val="24"/>
              </w:rPr>
              <w:t>Цели программы</w:t>
            </w:r>
          </w:p>
        </w:tc>
        <w:tc>
          <w:tcPr>
            <w:tcW w:w="4143" w:type="pct"/>
            <w:gridSpan w:val="4"/>
          </w:tcPr>
          <w:p w:rsidR="0075508C" w:rsidRPr="008916CF" w:rsidRDefault="0075508C" w:rsidP="0075508C">
            <w:pPr>
              <w:keepLines/>
              <w:tabs>
                <w:tab w:val="left" w:pos="709"/>
                <w:tab w:val="left" w:pos="851"/>
              </w:tabs>
              <w:ind w:firstLine="0"/>
              <w:rPr>
                <w:sz w:val="24"/>
                <w:szCs w:val="24"/>
              </w:rPr>
            </w:pPr>
            <w:r w:rsidRPr="008916CF">
              <w:rPr>
                <w:sz w:val="24"/>
                <w:szCs w:val="24"/>
              </w:rPr>
              <w:t>Развитие современной, эффективной дорожной инфраструктуры</w:t>
            </w:r>
          </w:p>
        </w:tc>
      </w:tr>
      <w:tr w:rsidR="0075508C" w:rsidRPr="008916CF" w:rsidTr="0075508C">
        <w:tc>
          <w:tcPr>
            <w:tcW w:w="857" w:type="pct"/>
          </w:tcPr>
          <w:p w:rsidR="0075508C" w:rsidRPr="008916CF" w:rsidRDefault="0075508C" w:rsidP="0075508C">
            <w:pPr>
              <w:keepLines/>
              <w:tabs>
                <w:tab w:val="left" w:pos="709"/>
                <w:tab w:val="left" w:pos="851"/>
              </w:tabs>
              <w:ind w:firstLine="0"/>
              <w:rPr>
                <w:sz w:val="24"/>
                <w:szCs w:val="24"/>
              </w:rPr>
            </w:pPr>
            <w:r w:rsidRPr="008916CF">
              <w:rPr>
                <w:sz w:val="24"/>
                <w:szCs w:val="24"/>
              </w:rPr>
              <w:t>Задачи программы</w:t>
            </w:r>
          </w:p>
        </w:tc>
        <w:tc>
          <w:tcPr>
            <w:tcW w:w="4143" w:type="pct"/>
            <w:gridSpan w:val="4"/>
          </w:tcPr>
          <w:p w:rsidR="0075508C" w:rsidRPr="008916CF" w:rsidRDefault="0075508C" w:rsidP="0075508C">
            <w:pPr>
              <w:keepLines/>
              <w:tabs>
                <w:tab w:val="left" w:pos="709"/>
                <w:tab w:val="left" w:pos="851"/>
              </w:tabs>
              <w:ind w:firstLine="0"/>
              <w:rPr>
                <w:sz w:val="24"/>
                <w:szCs w:val="24"/>
              </w:rPr>
            </w:pPr>
            <w:r w:rsidRPr="008916CF">
              <w:rPr>
                <w:sz w:val="24"/>
                <w:szCs w:val="24"/>
              </w:rPr>
              <w:t>Обеспечение содержания дорожной сети города и искусственных дорожных сооружений на уровне, соответствующем нормативным требованиям;</w:t>
            </w:r>
          </w:p>
          <w:p w:rsidR="0075508C" w:rsidRDefault="0075508C" w:rsidP="0075508C">
            <w:pPr>
              <w:keepLines/>
              <w:tabs>
                <w:tab w:val="left" w:pos="709"/>
                <w:tab w:val="left" w:pos="851"/>
              </w:tabs>
              <w:ind w:firstLine="0"/>
              <w:rPr>
                <w:sz w:val="24"/>
                <w:szCs w:val="24"/>
              </w:rPr>
            </w:pPr>
            <w:r w:rsidRPr="008916CF">
              <w:rPr>
                <w:sz w:val="24"/>
                <w:szCs w:val="24"/>
              </w:rPr>
              <w:t>Обеспечение комфортными автомобильными дорогами, транспортными развязками, пешеходными переходами и проч</w:t>
            </w:r>
            <w:r>
              <w:rPr>
                <w:sz w:val="24"/>
                <w:szCs w:val="24"/>
              </w:rPr>
              <w:t>ими искусственными сооружениями;</w:t>
            </w:r>
          </w:p>
          <w:p w:rsidR="0075508C" w:rsidRPr="008916CF" w:rsidRDefault="00920777" w:rsidP="00920777">
            <w:pPr>
              <w:keepLines/>
              <w:tabs>
                <w:tab w:val="left" w:pos="709"/>
                <w:tab w:val="left" w:pos="851"/>
              </w:tabs>
              <w:ind w:firstLine="0"/>
              <w:rPr>
                <w:sz w:val="24"/>
                <w:szCs w:val="24"/>
              </w:rPr>
            </w:pPr>
            <w:r>
              <w:rPr>
                <w:sz w:val="24"/>
                <w:szCs w:val="24"/>
              </w:rPr>
              <w:t>У</w:t>
            </w:r>
            <w:r w:rsidR="0075508C" w:rsidRPr="00C11914">
              <w:rPr>
                <w:sz w:val="24"/>
                <w:szCs w:val="24"/>
              </w:rPr>
              <w:t>силение антитеррористической защищенности объектов транспортной инфраструктуры</w:t>
            </w:r>
            <w:r w:rsidR="0075508C">
              <w:rPr>
                <w:sz w:val="24"/>
                <w:szCs w:val="24"/>
              </w:rPr>
              <w:t>.</w:t>
            </w:r>
          </w:p>
        </w:tc>
      </w:tr>
      <w:tr w:rsidR="0075508C" w:rsidRPr="008916CF" w:rsidTr="0075508C">
        <w:trPr>
          <w:trHeight w:val="535"/>
        </w:trPr>
        <w:tc>
          <w:tcPr>
            <w:tcW w:w="857" w:type="pct"/>
          </w:tcPr>
          <w:p w:rsidR="0075508C" w:rsidRPr="008916CF" w:rsidRDefault="0075508C" w:rsidP="0075508C">
            <w:pPr>
              <w:keepLines/>
              <w:tabs>
                <w:tab w:val="left" w:pos="709"/>
                <w:tab w:val="left" w:pos="851"/>
              </w:tabs>
              <w:ind w:firstLine="0"/>
              <w:rPr>
                <w:sz w:val="24"/>
                <w:szCs w:val="24"/>
              </w:rPr>
            </w:pPr>
            <w:r w:rsidRPr="008916CF">
              <w:rPr>
                <w:sz w:val="24"/>
                <w:szCs w:val="24"/>
              </w:rPr>
              <w:t>Этапы и сроки реализации программы</w:t>
            </w:r>
          </w:p>
        </w:tc>
        <w:tc>
          <w:tcPr>
            <w:tcW w:w="4143" w:type="pct"/>
            <w:gridSpan w:val="4"/>
          </w:tcPr>
          <w:p w:rsidR="0075508C" w:rsidRPr="008916CF" w:rsidRDefault="0075508C" w:rsidP="0075508C">
            <w:pPr>
              <w:keepLines/>
              <w:tabs>
                <w:tab w:val="left" w:pos="709"/>
                <w:tab w:val="left" w:pos="851"/>
              </w:tabs>
              <w:ind w:firstLine="0"/>
              <w:rPr>
                <w:sz w:val="24"/>
                <w:szCs w:val="24"/>
              </w:rPr>
            </w:pPr>
            <w:r w:rsidRPr="008916CF">
              <w:rPr>
                <w:sz w:val="24"/>
                <w:szCs w:val="24"/>
              </w:rPr>
              <w:t>Срок реализации программы 2018 - 2020 годы.</w:t>
            </w:r>
          </w:p>
          <w:p w:rsidR="0075508C" w:rsidRDefault="0075508C" w:rsidP="0075508C">
            <w:pPr>
              <w:keepLines/>
              <w:tabs>
                <w:tab w:val="left" w:pos="709"/>
                <w:tab w:val="left" w:pos="851"/>
              </w:tabs>
              <w:ind w:firstLine="0"/>
              <w:rPr>
                <w:sz w:val="24"/>
                <w:szCs w:val="24"/>
              </w:rPr>
            </w:pPr>
            <w:r w:rsidRPr="008916CF">
              <w:rPr>
                <w:sz w:val="24"/>
                <w:szCs w:val="24"/>
              </w:rPr>
              <w:t>Программа реализуется в 1 этап</w:t>
            </w:r>
          </w:p>
          <w:p w:rsidR="009B01F0" w:rsidRDefault="009B01F0" w:rsidP="0075508C">
            <w:pPr>
              <w:keepLines/>
              <w:tabs>
                <w:tab w:val="left" w:pos="709"/>
                <w:tab w:val="left" w:pos="851"/>
              </w:tabs>
              <w:ind w:firstLine="0"/>
              <w:rPr>
                <w:sz w:val="24"/>
                <w:szCs w:val="24"/>
              </w:rPr>
            </w:pPr>
          </w:p>
          <w:p w:rsidR="009B01F0" w:rsidRDefault="009B01F0" w:rsidP="0075508C">
            <w:pPr>
              <w:keepLines/>
              <w:tabs>
                <w:tab w:val="left" w:pos="709"/>
                <w:tab w:val="left" w:pos="851"/>
              </w:tabs>
              <w:ind w:firstLine="0"/>
              <w:rPr>
                <w:sz w:val="24"/>
                <w:szCs w:val="24"/>
              </w:rPr>
            </w:pPr>
          </w:p>
          <w:p w:rsidR="009B01F0" w:rsidRDefault="009B01F0" w:rsidP="0075508C">
            <w:pPr>
              <w:keepLines/>
              <w:tabs>
                <w:tab w:val="left" w:pos="709"/>
                <w:tab w:val="left" w:pos="851"/>
              </w:tabs>
              <w:ind w:firstLine="0"/>
              <w:rPr>
                <w:sz w:val="24"/>
                <w:szCs w:val="24"/>
              </w:rPr>
            </w:pPr>
          </w:p>
          <w:p w:rsidR="009B01F0" w:rsidRPr="008916CF" w:rsidRDefault="009B01F0" w:rsidP="0075508C">
            <w:pPr>
              <w:keepLines/>
              <w:tabs>
                <w:tab w:val="left" w:pos="709"/>
                <w:tab w:val="left" w:pos="851"/>
              </w:tabs>
              <w:ind w:firstLine="0"/>
              <w:rPr>
                <w:sz w:val="24"/>
                <w:szCs w:val="24"/>
              </w:rPr>
            </w:pPr>
          </w:p>
        </w:tc>
      </w:tr>
      <w:tr w:rsidR="0075508C" w:rsidRPr="008916CF" w:rsidTr="003D26CF">
        <w:tc>
          <w:tcPr>
            <w:tcW w:w="857" w:type="pct"/>
            <w:vMerge w:val="restart"/>
          </w:tcPr>
          <w:p w:rsidR="0075508C" w:rsidRPr="008916CF" w:rsidRDefault="0075508C" w:rsidP="0075508C">
            <w:pPr>
              <w:keepLines/>
              <w:ind w:firstLine="0"/>
              <w:rPr>
                <w:sz w:val="24"/>
                <w:szCs w:val="24"/>
              </w:rPr>
            </w:pPr>
            <w:r w:rsidRPr="008916CF">
              <w:rPr>
                <w:sz w:val="24"/>
                <w:szCs w:val="24"/>
              </w:rPr>
              <w:lastRenderedPageBreak/>
              <w:t>Объемы бюджетных ассигнований программы за счет средств бюджета города Нижнего Новгорода</w:t>
            </w:r>
          </w:p>
        </w:tc>
        <w:tc>
          <w:tcPr>
            <w:tcW w:w="1050" w:type="pct"/>
          </w:tcPr>
          <w:p w:rsidR="0075508C" w:rsidRPr="008916CF" w:rsidRDefault="0075508C" w:rsidP="0075508C">
            <w:pPr>
              <w:keepLines/>
              <w:tabs>
                <w:tab w:val="left" w:pos="709"/>
                <w:tab w:val="left" w:pos="851"/>
              </w:tabs>
              <w:ind w:firstLine="0"/>
              <w:rPr>
                <w:sz w:val="24"/>
                <w:szCs w:val="24"/>
              </w:rPr>
            </w:pPr>
            <w:r w:rsidRPr="008916CF">
              <w:rPr>
                <w:sz w:val="24"/>
                <w:szCs w:val="24"/>
              </w:rPr>
              <w:t>Ответственный исполнитель (соисполнители)</w:t>
            </w:r>
          </w:p>
        </w:tc>
        <w:tc>
          <w:tcPr>
            <w:tcW w:w="826" w:type="pct"/>
          </w:tcPr>
          <w:p w:rsidR="0075508C" w:rsidRPr="008916CF" w:rsidRDefault="0075508C" w:rsidP="0075508C">
            <w:pPr>
              <w:keepLines/>
              <w:tabs>
                <w:tab w:val="left" w:pos="709"/>
                <w:tab w:val="left" w:pos="851"/>
              </w:tabs>
              <w:ind w:firstLine="0"/>
              <w:jc w:val="center"/>
              <w:rPr>
                <w:sz w:val="24"/>
                <w:szCs w:val="24"/>
              </w:rPr>
            </w:pPr>
            <w:r w:rsidRPr="008916CF">
              <w:rPr>
                <w:sz w:val="24"/>
                <w:szCs w:val="24"/>
              </w:rPr>
              <w:t>2018</w:t>
            </w:r>
          </w:p>
        </w:tc>
        <w:tc>
          <w:tcPr>
            <w:tcW w:w="987" w:type="pct"/>
          </w:tcPr>
          <w:p w:rsidR="0075508C" w:rsidRPr="008916CF" w:rsidRDefault="0075508C" w:rsidP="0075508C">
            <w:pPr>
              <w:keepLines/>
              <w:tabs>
                <w:tab w:val="left" w:pos="709"/>
                <w:tab w:val="left" w:pos="851"/>
              </w:tabs>
              <w:ind w:firstLine="0"/>
              <w:jc w:val="center"/>
              <w:rPr>
                <w:sz w:val="24"/>
                <w:szCs w:val="24"/>
              </w:rPr>
            </w:pPr>
            <w:r w:rsidRPr="008916CF">
              <w:rPr>
                <w:sz w:val="24"/>
                <w:szCs w:val="24"/>
              </w:rPr>
              <w:t>2019</w:t>
            </w:r>
          </w:p>
        </w:tc>
        <w:tc>
          <w:tcPr>
            <w:tcW w:w="1280" w:type="pct"/>
          </w:tcPr>
          <w:p w:rsidR="0075508C" w:rsidRPr="008916CF" w:rsidRDefault="0075508C" w:rsidP="0075508C">
            <w:pPr>
              <w:keepLines/>
              <w:tabs>
                <w:tab w:val="left" w:pos="709"/>
                <w:tab w:val="left" w:pos="851"/>
              </w:tabs>
              <w:ind w:firstLine="0"/>
              <w:jc w:val="center"/>
              <w:rPr>
                <w:sz w:val="24"/>
                <w:szCs w:val="24"/>
              </w:rPr>
            </w:pPr>
            <w:r w:rsidRPr="008916CF">
              <w:rPr>
                <w:sz w:val="24"/>
                <w:szCs w:val="24"/>
              </w:rPr>
              <w:t>2020</w:t>
            </w:r>
          </w:p>
        </w:tc>
      </w:tr>
      <w:tr w:rsidR="0075508C" w:rsidRPr="008916CF" w:rsidTr="003D26CF">
        <w:trPr>
          <w:trHeight w:val="441"/>
        </w:trPr>
        <w:tc>
          <w:tcPr>
            <w:tcW w:w="857" w:type="pct"/>
            <w:vMerge/>
          </w:tcPr>
          <w:p w:rsidR="0075508C" w:rsidRPr="008916CF" w:rsidRDefault="0075508C" w:rsidP="0075508C">
            <w:pPr>
              <w:keepLines/>
              <w:ind w:firstLine="0"/>
              <w:rPr>
                <w:sz w:val="24"/>
                <w:szCs w:val="24"/>
              </w:rPr>
            </w:pPr>
          </w:p>
        </w:tc>
        <w:tc>
          <w:tcPr>
            <w:tcW w:w="1050" w:type="pct"/>
          </w:tcPr>
          <w:p w:rsidR="0075508C" w:rsidRPr="008916CF" w:rsidRDefault="0075508C" w:rsidP="0075508C">
            <w:pPr>
              <w:ind w:firstLine="0"/>
              <w:rPr>
                <w:sz w:val="24"/>
                <w:szCs w:val="24"/>
              </w:rPr>
            </w:pPr>
            <w:r w:rsidRPr="008916CF">
              <w:rPr>
                <w:sz w:val="24"/>
                <w:szCs w:val="24"/>
              </w:rPr>
              <w:t>Всего, в том числе:</w:t>
            </w:r>
          </w:p>
        </w:tc>
        <w:tc>
          <w:tcPr>
            <w:tcW w:w="826" w:type="pct"/>
            <w:vAlign w:val="center"/>
          </w:tcPr>
          <w:p w:rsidR="0075508C" w:rsidRPr="008916CF" w:rsidRDefault="0075508C" w:rsidP="0075508C">
            <w:pPr>
              <w:ind w:firstLine="0"/>
              <w:jc w:val="center"/>
              <w:rPr>
                <w:sz w:val="24"/>
                <w:szCs w:val="24"/>
              </w:rPr>
            </w:pPr>
            <w:r>
              <w:rPr>
                <w:sz w:val="24"/>
                <w:szCs w:val="24"/>
              </w:rPr>
              <w:t>2 340 913 764,00</w:t>
            </w:r>
          </w:p>
        </w:tc>
        <w:tc>
          <w:tcPr>
            <w:tcW w:w="987" w:type="pct"/>
            <w:vAlign w:val="center"/>
          </w:tcPr>
          <w:p w:rsidR="0075508C" w:rsidRPr="008916CF" w:rsidRDefault="0075508C" w:rsidP="0075508C">
            <w:pPr>
              <w:ind w:firstLine="0"/>
              <w:jc w:val="center"/>
              <w:rPr>
                <w:sz w:val="24"/>
                <w:szCs w:val="24"/>
              </w:rPr>
            </w:pPr>
            <w:r>
              <w:rPr>
                <w:sz w:val="24"/>
                <w:szCs w:val="24"/>
              </w:rPr>
              <w:t>1 119 464 928,80</w:t>
            </w:r>
          </w:p>
        </w:tc>
        <w:tc>
          <w:tcPr>
            <w:tcW w:w="1280" w:type="pct"/>
            <w:vAlign w:val="center"/>
          </w:tcPr>
          <w:p w:rsidR="0075508C" w:rsidRPr="008916CF" w:rsidRDefault="0075508C" w:rsidP="0075508C">
            <w:pPr>
              <w:ind w:firstLine="0"/>
              <w:jc w:val="center"/>
              <w:rPr>
                <w:sz w:val="24"/>
                <w:szCs w:val="24"/>
              </w:rPr>
            </w:pPr>
            <w:r>
              <w:rPr>
                <w:sz w:val="24"/>
                <w:szCs w:val="24"/>
              </w:rPr>
              <w:t>1 109 681 792,00</w:t>
            </w:r>
          </w:p>
        </w:tc>
      </w:tr>
      <w:tr w:rsidR="0075508C" w:rsidRPr="008916CF" w:rsidTr="003D26CF">
        <w:tc>
          <w:tcPr>
            <w:tcW w:w="857" w:type="pct"/>
            <w:vMerge/>
          </w:tcPr>
          <w:p w:rsidR="0075508C" w:rsidRPr="008916CF" w:rsidRDefault="0075508C" w:rsidP="0075508C">
            <w:pPr>
              <w:keepLines/>
              <w:ind w:firstLine="0"/>
              <w:rPr>
                <w:sz w:val="24"/>
                <w:szCs w:val="24"/>
              </w:rPr>
            </w:pPr>
          </w:p>
        </w:tc>
        <w:tc>
          <w:tcPr>
            <w:tcW w:w="1050" w:type="pct"/>
          </w:tcPr>
          <w:p w:rsidR="0075508C" w:rsidRPr="008916CF" w:rsidRDefault="0075508C" w:rsidP="0075508C">
            <w:pPr>
              <w:ind w:firstLine="0"/>
              <w:rPr>
                <w:sz w:val="24"/>
                <w:szCs w:val="24"/>
              </w:rPr>
            </w:pPr>
            <w:r w:rsidRPr="008916CF">
              <w:rPr>
                <w:sz w:val="24"/>
                <w:szCs w:val="24"/>
              </w:rPr>
              <w:t>Департамент благоустройства и дорожного хозяйства</w:t>
            </w:r>
            <w:r w:rsidR="003D26CF">
              <w:rPr>
                <w:sz w:val="24"/>
                <w:szCs w:val="24"/>
              </w:rPr>
              <w:t xml:space="preserve"> администрации города Нижнего Новгорода </w:t>
            </w:r>
            <w:r w:rsidRPr="008916CF">
              <w:rPr>
                <w:sz w:val="24"/>
                <w:szCs w:val="24"/>
              </w:rPr>
              <w:t xml:space="preserve"> </w:t>
            </w:r>
          </w:p>
        </w:tc>
        <w:tc>
          <w:tcPr>
            <w:tcW w:w="826" w:type="pct"/>
            <w:vAlign w:val="center"/>
          </w:tcPr>
          <w:p w:rsidR="0075508C" w:rsidRDefault="0075508C" w:rsidP="0075508C">
            <w:pPr>
              <w:keepLines/>
              <w:tabs>
                <w:tab w:val="left" w:pos="709"/>
                <w:tab w:val="left" w:pos="851"/>
              </w:tabs>
              <w:ind w:firstLine="0"/>
              <w:jc w:val="center"/>
              <w:rPr>
                <w:sz w:val="24"/>
                <w:szCs w:val="24"/>
              </w:rPr>
            </w:pPr>
            <w:r>
              <w:rPr>
                <w:sz w:val="24"/>
                <w:szCs w:val="24"/>
              </w:rPr>
              <w:t>285 153 753,00</w:t>
            </w:r>
          </w:p>
          <w:p w:rsidR="0075508C" w:rsidRPr="008916CF" w:rsidRDefault="0075508C" w:rsidP="0075508C">
            <w:pPr>
              <w:keepLines/>
              <w:tabs>
                <w:tab w:val="left" w:pos="709"/>
                <w:tab w:val="left" w:pos="851"/>
              </w:tabs>
              <w:ind w:firstLine="0"/>
              <w:jc w:val="center"/>
              <w:rPr>
                <w:sz w:val="24"/>
                <w:szCs w:val="24"/>
              </w:rPr>
            </w:pPr>
          </w:p>
        </w:tc>
        <w:tc>
          <w:tcPr>
            <w:tcW w:w="987" w:type="pct"/>
            <w:vAlign w:val="center"/>
          </w:tcPr>
          <w:p w:rsidR="0075508C" w:rsidRPr="008916CF" w:rsidRDefault="0075508C" w:rsidP="0075508C">
            <w:pPr>
              <w:keepLines/>
              <w:tabs>
                <w:tab w:val="left" w:pos="709"/>
                <w:tab w:val="left" w:pos="851"/>
              </w:tabs>
              <w:ind w:firstLine="0"/>
              <w:jc w:val="center"/>
              <w:rPr>
                <w:sz w:val="24"/>
                <w:szCs w:val="24"/>
              </w:rPr>
            </w:pPr>
            <w:r>
              <w:rPr>
                <w:sz w:val="24"/>
                <w:szCs w:val="24"/>
              </w:rPr>
              <w:t>99 076 100,00</w:t>
            </w:r>
          </w:p>
        </w:tc>
        <w:tc>
          <w:tcPr>
            <w:tcW w:w="1280" w:type="pct"/>
            <w:vAlign w:val="center"/>
          </w:tcPr>
          <w:p w:rsidR="0075508C" w:rsidRPr="008916CF" w:rsidRDefault="0075508C" w:rsidP="0075508C">
            <w:pPr>
              <w:keepLines/>
              <w:tabs>
                <w:tab w:val="left" w:pos="709"/>
                <w:tab w:val="left" w:pos="851"/>
              </w:tabs>
              <w:ind w:firstLine="0"/>
              <w:jc w:val="center"/>
              <w:rPr>
                <w:sz w:val="24"/>
                <w:szCs w:val="24"/>
              </w:rPr>
            </w:pPr>
            <w:r>
              <w:rPr>
                <w:sz w:val="24"/>
                <w:szCs w:val="24"/>
              </w:rPr>
              <w:t>102 183 992,00</w:t>
            </w:r>
          </w:p>
        </w:tc>
      </w:tr>
      <w:tr w:rsidR="0075508C" w:rsidRPr="008916CF" w:rsidTr="003D26CF">
        <w:tc>
          <w:tcPr>
            <w:tcW w:w="857" w:type="pct"/>
            <w:vMerge/>
          </w:tcPr>
          <w:p w:rsidR="0075508C" w:rsidRPr="008916CF" w:rsidRDefault="0075508C" w:rsidP="0075508C">
            <w:pPr>
              <w:keepLines/>
              <w:ind w:firstLine="0"/>
              <w:rPr>
                <w:sz w:val="24"/>
                <w:szCs w:val="24"/>
              </w:rPr>
            </w:pPr>
          </w:p>
        </w:tc>
        <w:tc>
          <w:tcPr>
            <w:tcW w:w="1050" w:type="pct"/>
          </w:tcPr>
          <w:p w:rsidR="0075508C" w:rsidRPr="008916CF" w:rsidRDefault="0075508C" w:rsidP="0075508C">
            <w:pPr>
              <w:ind w:firstLine="0"/>
              <w:rPr>
                <w:sz w:val="24"/>
                <w:szCs w:val="24"/>
              </w:rPr>
            </w:pPr>
            <w:r w:rsidRPr="008916CF">
              <w:rPr>
                <w:sz w:val="24"/>
                <w:szCs w:val="24"/>
              </w:rPr>
              <w:t>КУГИиЗР</w:t>
            </w:r>
          </w:p>
        </w:tc>
        <w:tc>
          <w:tcPr>
            <w:tcW w:w="826" w:type="pct"/>
            <w:vAlign w:val="center"/>
          </w:tcPr>
          <w:p w:rsidR="0075508C" w:rsidRPr="008916CF" w:rsidRDefault="0075508C" w:rsidP="0075508C">
            <w:pPr>
              <w:keepLines/>
              <w:tabs>
                <w:tab w:val="left" w:pos="709"/>
                <w:tab w:val="left" w:pos="851"/>
              </w:tabs>
              <w:ind w:firstLine="0"/>
              <w:jc w:val="center"/>
              <w:rPr>
                <w:sz w:val="24"/>
                <w:szCs w:val="24"/>
              </w:rPr>
            </w:pPr>
            <w:r w:rsidRPr="008916CF">
              <w:rPr>
                <w:sz w:val="24"/>
                <w:szCs w:val="24"/>
              </w:rPr>
              <w:t>79 662 864,00</w:t>
            </w:r>
          </w:p>
        </w:tc>
        <w:tc>
          <w:tcPr>
            <w:tcW w:w="987" w:type="pct"/>
            <w:vAlign w:val="center"/>
          </w:tcPr>
          <w:p w:rsidR="0075508C" w:rsidRPr="008916CF" w:rsidRDefault="0075508C" w:rsidP="0075508C">
            <w:pPr>
              <w:keepLines/>
              <w:tabs>
                <w:tab w:val="left" w:pos="709"/>
                <w:tab w:val="left" w:pos="851"/>
              </w:tabs>
              <w:ind w:firstLine="0"/>
              <w:jc w:val="center"/>
              <w:rPr>
                <w:sz w:val="24"/>
                <w:szCs w:val="24"/>
              </w:rPr>
            </w:pPr>
            <w:r w:rsidRPr="008916CF">
              <w:rPr>
                <w:sz w:val="24"/>
                <w:szCs w:val="24"/>
              </w:rPr>
              <w:t>13 277 128,80</w:t>
            </w:r>
          </w:p>
        </w:tc>
        <w:tc>
          <w:tcPr>
            <w:tcW w:w="1280" w:type="pct"/>
            <w:vAlign w:val="center"/>
          </w:tcPr>
          <w:p w:rsidR="0075508C" w:rsidRPr="008916CF" w:rsidRDefault="0075508C" w:rsidP="0075508C">
            <w:pPr>
              <w:keepLines/>
              <w:tabs>
                <w:tab w:val="left" w:pos="709"/>
                <w:tab w:val="left" w:pos="851"/>
              </w:tabs>
              <w:ind w:firstLine="0"/>
              <w:jc w:val="center"/>
              <w:rPr>
                <w:sz w:val="24"/>
                <w:szCs w:val="24"/>
              </w:rPr>
            </w:pPr>
            <w:r w:rsidRPr="008916CF">
              <w:rPr>
                <w:sz w:val="24"/>
                <w:szCs w:val="24"/>
              </w:rPr>
              <w:t>-</w:t>
            </w:r>
          </w:p>
        </w:tc>
      </w:tr>
      <w:tr w:rsidR="0075508C" w:rsidRPr="008916CF" w:rsidTr="003D26CF">
        <w:tc>
          <w:tcPr>
            <w:tcW w:w="857" w:type="pct"/>
            <w:vMerge/>
          </w:tcPr>
          <w:p w:rsidR="0075508C" w:rsidRPr="008916CF" w:rsidRDefault="0075508C" w:rsidP="0075508C">
            <w:pPr>
              <w:keepLines/>
              <w:ind w:firstLine="0"/>
              <w:rPr>
                <w:sz w:val="24"/>
                <w:szCs w:val="24"/>
              </w:rPr>
            </w:pPr>
          </w:p>
        </w:tc>
        <w:tc>
          <w:tcPr>
            <w:tcW w:w="1050" w:type="pct"/>
          </w:tcPr>
          <w:p w:rsidR="0075508C" w:rsidRPr="008916CF" w:rsidRDefault="0075508C" w:rsidP="0075508C">
            <w:pPr>
              <w:keepLines/>
              <w:tabs>
                <w:tab w:val="left" w:pos="709"/>
                <w:tab w:val="left" w:pos="851"/>
              </w:tabs>
              <w:ind w:firstLine="0"/>
              <w:jc w:val="left"/>
              <w:rPr>
                <w:sz w:val="24"/>
                <w:szCs w:val="24"/>
              </w:rPr>
            </w:pPr>
            <w:r w:rsidRPr="008916CF">
              <w:rPr>
                <w:sz w:val="24"/>
                <w:szCs w:val="24"/>
              </w:rPr>
              <w:t>МКУ «Центр лабораторных испытаний» (Департамент благоустройства и дорожного хозяйства</w:t>
            </w:r>
            <w:r w:rsidR="003D26CF">
              <w:rPr>
                <w:sz w:val="24"/>
                <w:szCs w:val="24"/>
              </w:rPr>
              <w:t xml:space="preserve"> администрации города Нижнего Новгорода</w:t>
            </w:r>
            <w:r w:rsidRPr="008916CF">
              <w:rPr>
                <w:sz w:val="24"/>
                <w:szCs w:val="24"/>
              </w:rPr>
              <w:t>)</w:t>
            </w:r>
          </w:p>
        </w:tc>
        <w:tc>
          <w:tcPr>
            <w:tcW w:w="826" w:type="pct"/>
            <w:vAlign w:val="center"/>
          </w:tcPr>
          <w:p w:rsidR="0075508C" w:rsidRPr="008916CF" w:rsidRDefault="0075508C" w:rsidP="0075508C">
            <w:pPr>
              <w:ind w:firstLine="0"/>
              <w:jc w:val="center"/>
              <w:rPr>
                <w:sz w:val="24"/>
                <w:szCs w:val="24"/>
              </w:rPr>
            </w:pPr>
            <w:r w:rsidRPr="008916CF">
              <w:rPr>
                <w:sz w:val="24"/>
                <w:szCs w:val="24"/>
              </w:rPr>
              <w:t>10 075 600,00</w:t>
            </w:r>
          </w:p>
        </w:tc>
        <w:tc>
          <w:tcPr>
            <w:tcW w:w="987" w:type="pct"/>
            <w:vAlign w:val="center"/>
          </w:tcPr>
          <w:p w:rsidR="0075508C" w:rsidRPr="008916CF" w:rsidRDefault="0075508C" w:rsidP="0075508C">
            <w:pPr>
              <w:ind w:firstLine="0"/>
              <w:jc w:val="center"/>
              <w:rPr>
                <w:sz w:val="24"/>
                <w:szCs w:val="24"/>
              </w:rPr>
            </w:pPr>
            <w:r w:rsidRPr="008916CF">
              <w:rPr>
                <w:sz w:val="24"/>
                <w:szCs w:val="24"/>
              </w:rPr>
              <w:t>10 214 100,00</w:t>
            </w:r>
          </w:p>
        </w:tc>
        <w:tc>
          <w:tcPr>
            <w:tcW w:w="1280" w:type="pct"/>
            <w:vAlign w:val="center"/>
          </w:tcPr>
          <w:p w:rsidR="0075508C" w:rsidRPr="008916CF" w:rsidRDefault="0075508C" w:rsidP="0075508C">
            <w:pPr>
              <w:ind w:firstLine="0"/>
              <w:jc w:val="center"/>
              <w:rPr>
                <w:sz w:val="24"/>
                <w:szCs w:val="24"/>
              </w:rPr>
            </w:pPr>
            <w:r w:rsidRPr="008916CF">
              <w:rPr>
                <w:sz w:val="24"/>
                <w:szCs w:val="24"/>
              </w:rPr>
              <w:t>10 600 200,00</w:t>
            </w:r>
          </w:p>
        </w:tc>
      </w:tr>
      <w:tr w:rsidR="0075508C" w:rsidRPr="008916CF" w:rsidTr="003D26CF">
        <w:tc>
          <w:tcPr>
            <w:tcW w:w="857" w:type="pct"/>
            <w:vMerge/>
          </w:tcPr>
          <w:p w:rsidR="0075508C" w:rsidRPr="008916CF" w:rsidRDefault="0075508C" w:rsidP="0075508C">
            <w:pPr>
              <w:keepLines/>
              <w:ind w:firstLine="0"/>
              <w:rPr>
                <w:sz w:val="24"/>
                <w:szCs w:val="24"/>
              </w:rPr>
            </w:pPr>
          </w:p>
        </w:tc>
        <w:tc>
          <w:tcPr>
            <w:tcW w:w="1050" w:type="pct"/>
          </w:tcPr>
          <w:p w:rsidR="0075508C" w:rsidRPr="008916CF" w:rsidRDefault="0075508C" w:rsidP="0075508C">
            <w:pPr>
              <w:ind w:firstLine="0"/>
              <w:rPr>
                <w:sz w:val="24"/>
                <w:szCs w:val="24"/>
              </w:rPr>
            </w:pPr>
            <w:r w:rsidRPr="008916CF">
              <w:rPr>
                <w:sz w:val="24"/>
                <w:szCs w:val="24"/>
              </w:rPr>
              <w:t>Администрации районов города Нижнего Новгорода (Департамент благоустройства и дорожного хозяйства</w:t>
            </w:r>
            <w:r w:rsidR="003D26CF">
              <w:rPr>
                <w:sz w:val="24"/>
                <w:szCs w:val="24"/>
              </w:rPr>
              <w:t xml:space="preserve"> администрации города Нижнего Новгорода</w:t>
            </w:r>
            <w:r w:rsidRPr="008916CF">
              <w:rPr>
                <w:sz w:val="24"/>
                <w:szCs w:val="24"/>
              </w:rPr>
              <w:t>)</w:t>
            </w:r>
          </w:p>
        </w:tc>
        <w:tc>
          <w:tcPr>
            <w:tcW w:w="826" w:type="pct"/>
            <w:vAlign w:val="center"/>
          </w:tcPr>
          <w:p w:rsidR="0075508C" w:rsidRPr="008916CF" w:rsidRDefault="0075508C" w:rsidP="0075508C">
            <w:pPr>
              <w:ind w:firstLine="0"/>
              <w:jc w:val="center"/>
              <w:rPr>
                <w:sz w:val="24"/>
                <w:szCs w:val="24"/>
              </w:rPr>
            </w:pPr>
            <w:r>
              <w:rPr>
                <w:sz w:val="24"/>
                <w:szCs w:val="24"/>
              </w:rPr>
              <w:t>1 965 971 547,00</w:t>
            </w:r>
          </w:p>
        </w:tc>
        <w:tc>
          <w:tcPr>
            <w:tcW w:w="987" w:type="pct"/>
            <w:vAlign w:val="center"/>
          </w:tcPr>
          <w:p w:rsidR="0075508C" w:rsidRPr="008916CF" w:rsidRDefault="0075508C" w:rsidP="0075508C">
            <w:pPr>
              <w:ind w:firstLine="0"/>
              <w:jc w:val="center"/>
              <w:rPr>
                <w:sz w:val="24"/>
                <w:szCs w:val="24"/>
              </w:rPr>
            </w:pPr>
            <w:r>
              <w:rPr>
                <w:sz w:val="24"/>
                <w:szCs w:val="24"/>
              </w:rPr>
              <w:t>996 847 600,00</w:t>
            </w:r>
          </w:p>
        </w:tc>
        <w:tc>
          <w:tcPr>
            <w:tcW w:w="1280" w:type="pct"/>
            <w:vAlign w:val="center"/>
          </w:tcPr>
          <w:p w:rsidR="0075508C" w:rsidRPr="008916CF" w:rsidRDefault="0075508C" w:rsidP="0075508C">
            <w:pPr>
              <w:ind w:firstLine="0"/>
              <w:jc w:val="center"/>
              <w:rPr>
                <w:sz w:val="24"/>
                <w:szCs w:val="24"/>
              </w:rPr>
            </w:pPr>
            <w:r w:rsidRPr="00DC657D">
              <w:rPr>
                <w:sz w:val="24"/>
                <w:szCs w:val="24"/>
              </w:rPr>
              <w:t>996 847 600,00</w:t>
            </w:r>
          </w:p>
        </w:tc>
      </w:tr>
      <w:tr w:rsidR="0075508C" w:rsidRPr="008916CF" w:rsidTr="003D26CF">
        <w:tc>
          <w:tcPr>
            <w:tcW w:w="857" w:type="pct"/>
            <w:vMerge/>
          </w:tcPr>
          <w:p w:rsidR="0075508C" w:rsidRPr="008916CF" w:rsidRDefault="0075508C" w:rsidP="0075508C">
            <w:pPr>
              <w:keepLines/>
              <w:ind w:firstLine="0"/>
              <w:rPr>
                <w:sz w:val="24"/>
                <w:szCs w:val="24"/>
              </w:rPr>
            </w:pPr>
          </w:p>
        </w:tc>
        <w:tc>
          <w:tcPr>
            <w:tcW w:w="1050" w:type="pct"/>
          </w:tcPr>
          <w:p w:rsidR="0075508C" w:rsidRPr="008916CF" w:rsidRDefault="0075508C" w:rsidP="0075508C">
            <w:pPr>
              <w:keepLines/>
              <w:tabs>
                <w:tab w:val="left" w:pos="709"/>
                <w:tab w:val="left" w:pos="851"/>
              </w:tabs>
              <w:ind w:firstLine="0"/>
              <w:rPr>
                <w:sz w:val="24"/>
                <w:szCs w:val="24"/>
              </w:rPr>
            </w:pPr>
            <w:r w:rsidRPr="008916CF">
              <w:rPr>
                <w:sz w:val="24"/>
                <w:szCs w:val="24"/>
              </w:rPr>
              <w:t>МКУ «ГУММиД» (Департамент строительства администрации города Нижнего Новгорода)</w:t>
            </w:r>
          </w:p>
        </w:tc>
        <w:tc>
          <w:tcPr>
            <w:tcW w:w="826" w:type="pct"/>
            <w:vAlign w:val="center"/>
          </w:tcPr>
          <w:p w:rsidR="0075508C" w:rsidRPr="008916CF" w:rsidRDefault="0075508C" w:rsidP="0075508C">
            <w:pPr>
              <w:ind w:firstLine="0"/>
              <w:jc w:val="center"/>
              <w:rPr>
                <w:sz w:val="24"/>
                <w:szCs w:val="24"/>
              </w:rPr>
            </w:pPr>
            <w:r w:rsidRPr="008916CF">
              <w:rPr>
                <w:sz w:val="24"/>
                <w:szCs w:val="24"/>
              </w:rPr>
              <w:t>50 000,00</w:t>
            </w:r>
          </w:p>
        </w:tc>
        <w:tc>
          <w:tcPr>
            <w:tcW w:w="987" w:type="pct"/>
            <w:vAlign w:val="center"/>
          </w:tcPr>
          <w:p w:rsidR="0075508C" w:rsidRPr="008916CF" w:rsidRDefault="0075508C" w:rsidP="0075508C">
            <w:pPr>
              <w:ind w:firstLine="0"/>
              <w:jc w:val="center"/>
              <w:rPr>
                <w:sz w:val="24"/>
                <w:szCs w:val="24"/>
              </w:rPr>
            </w:pPr>
            <w:r w:rsidRPr="008916CF">
              <w:rPr>
                <w:sz w:val="24"/>
                <w:szCs w:val="24"/>
              </w:rPr>
              <w:t>50 000,00</w:t>
            </w:r>
          </w:p>
        </w:tc>
        <w:tc>
          <w:tcPr>
            <w:tcW w:w="1280" w:type="pct"/>
            <w:vAlign w:val="center"/>
          </w:tcPr>
          <w:p w:rsidR="0075508C" w:rsidRPr="008916CF" w:rsidRDefault="0075508C" w:rsidP="0075508C">
            <w:pPr>
              <w:ind w:firstLine="0"/>
              <w:jc w:val="center"/>
              <w:rPr>
                <w:sz w:val="24"/>
                <w:szCs w:val="24"/>
              </w:rPr>
            </w:pPr>
            <w:r w:rsidRPr="008916CF">
              <w:rPr>
                <w:sz w:val="24"/>
                <w:szCs w:val="24"/>
              </w:rPr>
              <w:t>50 000,00</w:t>
            </w:r>
          </w:p>
        </w:tc>
      </w:tr>
      <w:tr w:rsidR="0075508C" w:rsidRPr="008916CF" w:rsidTr="0075508C">
        <w:trPr>
          <w:trHeight w:val="1306"/>
        </w:trPr>
        <w:tc>
          <w:tcPr>
            <w:tcW w:w="857" w:type="pct"/>
          </w:tcPr>
          <w:p w:rsidR="0075508C" w:rsidRPr="008916CF" w:rsidRDefault="0075508C" w:rsidP="0075508C">
            <w:pPr>
              <w:keepLines/>
              <w:ind w:firstLine="0"/>
              <w:rPr>
                <w:sz w:val="24"/>
                <w:szCs w:val="24"/>
                <w:highlight w:val="yellow"/>
              </w:rPr>
            </w:pPr>
            <w:r w:rsidRPr="008916CF">
              <w:rPr>
                <w:sz w:val="24"/>
                <w:szCs w:val="24"/>
              </w:rPr>
              <w:t>Целевые индикаторы программы</w:t>
            </w:r>
          </w:p>
        </w:tc>
        <w:tc>
          <w:tcPr>
            <w:tcW w:w="4143" w:type="pct"/>
            <w:gridSpan w:val="4"/>
          </w:tcPr>
          <w:p w:rsidR="0075508C" w:rsidRPr="008916CF" w:rsidRDefault="0075508C" w:rsidP="0075508C">
            <w:pPr>
              <w:ind w:firstLine="0"/>
              <w:rPr>
                <w:sz w:val="24"/>
                <w:szCs w:val="24"/>
              </w:rPr>
            </w:pPr>
            <w:r w:rsidRPr="008916CF">
              <w:rPr>
                <w:sz w:val="24"/>
                <w:szCs w:val="24"/>
              </w:rPr>
              <w:t>Среднее время поездки - 39,8 мин;</w:t>
            </w:r>
          </w:p>
          <w:p w:rsidR="0075508C" w:rsidRPr="008916CF" w:rsidRDefault="0075508C" w:rsidP="0075508C">
            <w:pPr>
              <w:ind w:firstLine="0"/>
              <w:rPr>
                <w:sz w:val="24"/>
                <w:szCs w:val="24"/>
              </w:rPr>
            </w:pPr>
            <w:r w:rsidRPr="008916CF">
              <w:rPr>
                <w:sz w:val="24"/>
                <w:szCs w:val="24"/>
              </w:rPr>
              <w:t>Пропускная способность улично-дорожной сети - 2000/40 000 ед.ТС/час/сутки;</w:t>
            </w:r>
          </w:p>
          <w:p w:rsidR="0075508C" w:rsidRPr="008916CF" w:rsidRDefault="0075508C" w:rsidP="0075508C">
            <w:pPr>
              <w:ind w:firstLine="0"/>
              <w:rPr>
                <w:sz w:val="24"/>
                <w:szCs w:val="24"/>
              </w:rPr>
            </w:pPr>
            <w:r w:rsidRPr="008916CF">
              <w:rPr>
                <w:sz w:val="24"/>
                <w:szCs w:val="24"/>
              </w:rPr>
              <w:t>Доля автомобильных дорог, общего пользования местного значения, содержащихся в соответствии с нормативными требованиями - 59,56 %,</w:t>
            </w:r>
          </w:p>
          <w:p w:rsidR="0075508C" w:rsidRPr="008916CF" w:rsidRDefault="0075508C" w:rsidP="0075508C">
            <w:pPr>
              <w:ind w:firstLine="0"/>
              <w:rPr>
                <w:sz w:val="24"/>
                <w:szCs w:val="24"/>
              </w:rPr>
            </w:pPr>
            <w:r w:rsidRPr="008916CF">
              <w:rPr>
                <w:sz w:val="24"/>
                <w:szCs w:val="24"/>
              </w:rPr>
              <w:t>Доля искусственных дорожных сооружений, отвечающих нормативным требованиям, от общей площади искусственных дорожных сооружений - 42 %,</w:t>
            </w:r>
          </w:p>
          <w:p w:rsidR="0075508C" w:rsidRDefault="0075508C" w:rsidP="0075508C">
            <w:pPr>
              <w:ind w:firstLine="0"/>
              <w:rPr>
                <w:sz w:val="24"/>
                <w:szCs w:val="24"/>
              </w:rPr>
            </w:pPr>
            <w:r w:rsidRPr="008916CF">
              <w:rPr>
                <w:sz w:val="24"/>
                <w:szCs w:val="24"/>
              </w:rPr>
              <w:t>Общая протяженность автомобильных д</w:t>
            </w:r>
            <w:r w:rsidR="00920777">
              <w:rPr>
                <w:sz w:val="24"/>
                <w:szCs w:val="24"/>
              </w:rPr>
              <w:t xml:space="preserve">орог местного значения – 1 513 463,00 </w:t>
            </w:r>
            <w:r>
              <w:rPr>
                <w:sz w:val="24"/>
                <w:szCs w:val="24"/>
              </w:rPr>
              <w:t>км;</w:t>
            </w:r>
          </w:p>
          <w:p w:rsidR="0075508C" w:rsidRPr="008916CF" w:rsidRDefault="0075508C" w:rsidP="0075508C">
            <w:pPr>
              <w:ind w:firstLine="0"/>
              <w:rPr>
                <w:sz w:val="24"/>
                <w:szCs w:val="24"/>
              </w:rPr>
            </w:pPr>
            <w:r w:rsidRPr="00C11914">
              <w:rPr>
                <w:sz w:val="24"/>
                <w:szCs w:val="24"/>
              </w:rPr>
              <w:t>Доля защищенных объектов тран</w:t>
            </w:r>
            <w:r>
              <w:rPr>
                <w:sz w:val="24"/>
                <w:szCs w:val="24"/>
              </w:rPr>
              <w:t>спортной инфраструктуры -</w:t>
            </w:r>
            <w:r w:rsidRPr="00C11914">
              <w:rPr>
                <w:sz w:val="24"/>
                <w:szCs w:val="24"/>
              </w:rPr>
              <w:t xml:space="preserve"> 15%.</w:t>
            </w:r>
          </w:p>
        </w:tc>
      </w:tr>
    </w:tbl>
    <w:p w:rsidR="0075508C" w:rsidRPr="008916CF" w:rsidRDefault="0075508C" w:rsidP="0075508C">
      <w:pPr>
        <w:keepLines/>
        <w:ind w:firstLine="0"/>
        <w:rPr>
          <w:szCs w:val="28"/>
        </w:rPr>
        <w:sectPr w:rsidR="0075508C" w:rsidRPr="008916CF" w:rsidSect="0075508C">
          <w:pgSz w:w="16834" w:h="11907" w:orient="landscape" w:code="9"/>
          <w:pgMar w:top="851" w:right="851" w:bottom="567" w:left="1418" w:header="289" w:footer="289" w:gutter="0"/>
          <w:cols w:space="720"/>
          <w:docGrid w:linePitch="381"/>
        </w:sectPr>
      </w:pPr>
    </w:p>
    <w:p w:rsidR="0075508C" w:rsidRPr="008916CF" w:rsidRDefault="0075508C" w:rsidP="0075508C">
      <w:pPr>
        <w:keepLines/>
        <w:ind w:firstLine="0"/>
        <w:jc w:val="center"/>
        <w:rPr>
          <w:szCs w:val="28"/>
        </w:rPr>
      </w:pPr>
      <w:r w:rsidRPr="008916CF">
        <w:rPr>
          <w:szCs w:val="28"/>
        </w:rPr>
        <w:lastRenderedPageBreak/>
        <w:t>2.Текстовая часть муниципальной программы</w:t>
      </w:r>
    </w:p>
    <w:p w:rsidR="0075508C" w:rsidRPr="008916CF" w:rsidRDefault="0075508C" w:rsidP="0075508C">
      <w:pPr>
        <w:keepLines/>
        <w:ind w:firstLine="0"/>
        <w:jc w:val="center"/>
        <w:rPr>
          <w:szCs w:val="28"/>
        </w:rPr>
      </w:pPr>
    </w:p>
    <w:p w:rsidR="0075508C" w:rsidRPr="008916CF" w:rsidRDefault="0075508C" w:rsidP="0075508C">
      <w:pPr>
        <w:keepLines/>
        <w:ind w:firstLine="0"/>
        <w:jc w:val="center"/>
        <w:rPr>
          <w:szCs w:val="28"/>
        </w:rPr>
      </w:pPr>
      <w:r w:rsidRPr="008916CF">
        <w:rPr>
          <w:szCs w:val="28"/>
        </w:rPr>
        <w:t xml:space="preserve">2.1. Характеристика текущего состояния улично-дорожной сети </w:t>
      </w:r>
    </w:p>
    <w:p w:rsidR="0075508C" w:rsidRPr="008916CF" w:rsidRDefault="0075508C" w:rsidP="0075508C">
      <w:pPr>
        <w:keepLines/>
        <w:ind w:firstLine="0"/>
        <w:jc w:val="center"/>
        <w:rPr>
          <w:szCs w:val="28"/>
        </w:rPr>
      </w:pPr>
      <w:r w:rsidRPr="008916CF">
        <w:rPr>
          <w:szCs w:val="28"/>
        </w:rPr>
        <w:t>города Нижнего Новгорода</w:t>
      </w:r>
    </w:p>
    <w:p w:rsidR="0075508C" w:rsidRPr="008916CF" w:rsidRDefault="0075508C" w:rsidP="0075508C">
      <w:pPr>
        <w:keepLines/>
        <w:ind w:firstLine="708"/>
        <w:jc w:val="center"/>
        <w:rPr>
          <w:szCs w:val="28"/>
        </w:rPr>
      </w:pPr>
    </w:p>
    <w:p w:rsidR="0075508C" w:rsidRPr="008916CF" w:rsidRDefault="0075508C" w:rsidP="0075508C">
      <w:pPr>
        <w:keepLines/>
        <w:rPr>
          <w:szCs w:val="28"/>
        </w:rPr>
      </w:pPr>
      <w:r w:rsidRPr="008916CF">
        <w:rPr>
          <w:szCs w:val="28"/>
        </w:rPr>
        <w:t xml:space="preserve">Дорожное хозяйство является одной из важнейших отраслей экономики города Нижнего Новгорода (далее - город), от устойчивого и эффективного функционирования которой в значительной степени зависит обеспечение транспортно-эксплуатационных показателей на  уровне, необходимом для удовлетворения потребностей пользователей автодорог. </w:t>
      </w:r>
    </w:p>
    <w:p w:rsidR="0075508C" w:rsidRPr="008916CF" w:rsidRDefault="0075508C" w:rsidP="0075508C">
      <w:pPr>
        <w:keepLines/>
        <w:rPr>
          <w:szCs w:val="28"/>
        </w:rPr>
      </w:pPr>
      <w:r w:rsidRPr="008916CF">
        <w:rPr>
          <w:szCs w:val="28"/>
        </w:rPr>
        <w:t xml:space="preserve">Ежегодно, городской Думой города Нижнего Новгорода выделяются значительные денежные средства на осуществление дорожной деятельности. Однако существующие объемы финансирования все еще не соответствуют технологически обоснованным потребностям развития данной отрасли. Недофинансирование дорожно-эксплуатационных работ приводит к сокращению срока службы дорог, увеличению потребности в затратах на их содержание и ремонт. Ограниченность доходов бюджета города приводит к ухудшению состояния улично-дорожной сети города. </w:t>
      </w:r>
    </w:p>
    <w:p w:rsidR="0075508C" w:rsidRPr="008916CF" w:rsidRDefault="0075508C" w:rsidP="0075508C">
      <w:pPr>
        <w:keepLines/>
        <w:rPr>
          <w:szCs w:val="28"/>
        </w:rPr>
      </w:pPr>
      <w:r w:rsidRPr="008916CF">
        <w:rPr>
          <w:szCs w:val="28"/>
        </w:rPr>
        <w:t xml:space="preserve">Несоответствие уровня улично-дорожной сети требованиям технических регламентов приводит к снижению скоростей движения транспортных потоков, простоям в автомобильных заторах и значительным потерям времени участниками дорожного движения. </w:t>
      </w:r>
    </w:p>
    <w:p w:rsidR="0075508C" w:rsidRPr="008916CF" w:rsidRDefault="0075508C" w:rsidP="0075508C">
      <w:pPr>
        <w:rPr>
          <w:szCs w:val="28"/>
        </w:rPr>
      </w:pPr>
      <w:r w:rsidRPr="008916CF">
        <w:rPr>
          <w:szCs w:val="28"/>
        </w:rPr>
        <w:t xml:space="preserve">Одновременно возрастает нагрузка на дорожную сеть. Ежегодно увеличивается объем грузовых и пассажирских перевозок. От качества работы пассажирского и грузового автотранспорта зависит себестоимость товаров и услуг, производительность труда, конкурентоспособность и эффективность работы всех отраслей экономики. </w:t>
      </w:r>
    </w:p>
    <w:p w:rsidR="0075508C" w:rsidRPr="008916CF" w:rsidRDefault="0075508C" w:rsidP="0075508C">
      <w:pPr>
        <w:rPr>
          <w:szCs w:val="28"/>
        </w:rPr>
      </w:pPr>
      <w:r w:rsidRPr="008916CF">
        <w:rPr>
          <w:szCs w:val="28"/>
        </w:rPr>
        <w:t>Для улучшения ситуации, в целях увеличения пропускной способности дорожной сети и повышения интенсивности и безопасности движения необходимо реализовать комплекс мероприятий по строительству дорог-дублеров, объездных дорог, транспортных развязок, внеуличных пешеходных переходов.</w:t>
      </w:r>
    </w:p>
    <w:p w:rsidR="0075508C" w:rsidRPr="008916CF" w:rsidRDefault="0075508C" w:rsidP="0075508C">
      <w:pPr>
        <w:rPr>
          <w:szCs w:val="28"/>
        </w:rPr>
      </w:pPr>
      <w:r w:rsidRPr="008916CF">
        <w:rPr>
          <w:szCs w:val="28"/>
        </w:rPr>
        <w:t>К первоочередным объектам данных мероприятий следует отнести реконструкцию пр. Ленина, строительство дороги-дублера пр. Гагарина, строительство второй очереди дублера Сормовского шоссе, строительство транспортных развязок по ул. Должанской и ул. Циолковского, строительство надземных пешеходных переходов по пр. Гагарина, Казанскому шоссе, в МР «Мещерское озеро» и в других местах с неудовлетворительной статистикой ДТП.</w:t>
      </w:r>
    </w:p>
    <w:p w:rsidR="0075508C" w:rsidRPr="008916CF" w:rsidRDefault="0075508C" w:rsidP="0075508C">
      <w:pPr>
        <w:rPr>
          <w:szCs w:val="28"/>
        </w:rPr>
      </w:pPr>
      <w:r w:rsidRPr="008916CF">
        <w:rPr>
          <w:szCs w:val="28"/>
        </w:rPr>
        <w:t>Также, неудовлетворительное состояние автомобильных дорог в городе объясняется:</w:t>
      </w:r>
    </w:p>
    <w:p w:rsidR="0075508C" w:rsidRPr="008916CF" w:rsidRDefault="0075508C" w:rsidP="0075508C">
      <w:pPr>
        <w:rPr>
          <w:szCs w:val="28"/>
        </w:rPr>
      </w:pPr>
      <w:r w:rsidRPr="008916CF">
        <w:rPr>
          <w:szCs w:val="28"/>
        </w:rPr>
        <w:t>деятельностью юридических лиц по переустройству коммуникаций находящихся под дорогой, нарушающих целостность конструкции автомобильной дороги (количество раскопок в течение года составляет свыше 7 тыс. эпизодов);</w:t>
      </w:r>
    </w:p>
    <w:p w:rsidR="0075508C" w:rsidRDefault="0075508C" w:rsidP="0075508C">
      <w:pPr>
        <w:rPr>
          <w:szCs w:val="28"/>
        </w:rPr>
      </w:pPr>
      <w:r w:rsidRPr="008916CF">
        <w:rPr>
          <w:szCs w:val="28"/>
        </w:rPr>
        <w:t>температурными колебаниями воздуха в зимний и летний периоды времени.</w:t>
      </w:r>
    </w:p>
    <w:p w:rsidR="00920777" w:rsidRDefault="0075508C" w:rsidP="0075508C">
      <w:pPr>
        <w:widowControl w:val="0"/>
        <w:ind w:firstLine="540"/>
        <w:rPr>
          <w:szCs w:val="28"/>
        </w:rPr>
      </w:pPr>
      <w:r>
        <w:t xml:space="preserve">Необходимость </w:t>
      </w:r>
      <w:r w:rsidRPr="00A4715A">
        <w:t>реализации</w:t>
      </w:r>
      <w:r>
        <w:t xml:space="preserve"> основного мероприятия 5 «</w:t>
      </w:r>
      <w:r w:rsidRPr="00992BB8">
        <w:t>Обеспечение антитеррористической защищенности и охраны объектов транспортной инфраструктуры</w:t>
      </w:r>
      <w:r>
        <w:rPr>
          <w:szCs w:val="28"/>
        </w:rPr>
        <w:t>»</w:t>
      </w:r>
      <w:r w:rsidRPr="00A4715A">
        <w:t xml:space="preserve"> </w:t>
      </w:r>
      <w:r>
        <w:t xml:space="preserve">регламентирована </w:t>
      </w:r>
      <w:r w:rsidRPr="00F2241A">
        <w:rPr>
          <w:szCs w:val="28"/>
        </w:rPr>
        <w:t>Федеральным законом от 09.02.2007 № 16-ФЗ (далее – Закон 16-З)</w:t>
      </w:r>
      <w:r>
        <w:rPr>
          <w:szCs w:val="28"/>
        </w:rPr>
        <w:t>, где</w:t>
      </w:r>
      <w:r w:rsidRPr="00F2241A">
        <w:rPr>
          <w:szCs w:val="28"/>
        </w:rPr>
        <w:t xml:space="preserve"> устан</w:t>
      </w:r>
      <w:r>
        <w:rPr>
          <w:szCs w:val="28"/>
        </w:rPr>
        <w:t>о</w:t>
      </w:r>
      <w:r w:rsidRPr="00F2241A">
        <w:rPr>
          <w:szCs w:val="28"/>
        </w:rPr>
        <w:t xml:space="preserve">влены требования к субъектам транспортной </w:t>
      </w:r>
    </w:p>
    <w:p w:rsidR="00920777" w:rsidRDefault="00920777" w:rsidP="0075508C">
      <w:pPr>
        <w:widowControl w:val="0"/>
        <w:ind w:firstLine="540"/>
        <w:rPr>
          <w:szCs w:val="28"/>
        </w:rPr>
      </w:pPr>
    </w:p>
    <w:p w:rsidR="0075508C" w:rsidRPr="00F2241A" w:rsidRDefault="0075508C" w:rsidP="00920777">
      <w:pPr>
        <w:widowControl w:val="0"/>
        <w:ind w:firstLine="0"/>
        <w:rPr>
          <w:szCs w:val="28"/>
        </w:rPr>
      </w:pPr>
      <w:r w:rsidRPr="00F2241A">
        <w:rPr>
          <w:szCs w:val="28"/>
        </w:rPr>
        <w:t xml:space="preserve">инфраструктуры» (собственникам, владельцам объектов транспортной инфраструктуры и (или) транспортных средств) по обеспечению транспортной безопасности на объектах транспортной инфраструктуры и/или транспортных средств. </w:t>
      </w:r>
    </w:p>
    <w:p w:rsidR="0075508C" w:rsidRPr="00F2241A" w:rsidRDefault="0075508C" w:rsidP="0075508C">
      <w:pPr>
        <w:widowControl w:val="0"/>
        <w:ind w:right="119" w:firstLine="709"/>
        <w:rPr>
          <w:szCs w:val="28"/>
        </w:rPr>
      </w:pPr>
      <w:r w:rsidRPr="00F2241A">
        <w:rPr>
          <w:szCs w:val="28"/>
        </w:rPr>
        <w:t xml:space="preserve">Объекты транспортной инфраструктуры – это технологический комплекс, включающий в себя: автомобильные вокзалы и станции; метрополитены; тоннели, эстакады, мосты; объекты систем связи, навигации и управления движением транспортных средств; </w:t>
      </w:r>
      <w:hyperlink r:id="rId16" w:history="1">
        <w:r w:rsidRPr="00F2241A">
          <w:rPr>
            <w:szCs w:val="28"/>
          </w:rPr>
          <w:t>участки</w:t>
        </w:r>
      </w:hyperlink>
      <w:r w:rsidRPr="00F2241A">
        <w:rPr>
          <w:szCs w:val="28"/>
        </w:rPr>
        <w:t xml:space="preserve"> автомобильных дорог, а также иные обеспечивающие функционирование транспортного комплекса здания, сооружения, устройства и оборудование, определяемые Правительством Российской Федерации.</w:t>
      </w:r>
    </w:p>
    <w:p w:rsidR="0075508C" w:rsidRPr="00F2241A" w:rsidRDefault="0075508C" w:rsidP="0075508C">
      <w:pPr>
        <w:widowControl w:val="0"/>
        <w:ind w:right="119" w:firstLine="709"/>
        <w:rPr>
          <w:szCs w:val="28"/>
        </w:rPr>
      </w:pPr>
      <w:r w:rsidRPr="00F2241A">
        <w:rPr>
          <w:szCs w:val="28"/>
        </w:rPr>
        <w:t>Целями обеспечения транспортной безопасности являются устойчивое и безопасное функционирование транспортного комплекса, защита интересов личности, общества и государства в сфере транспортного комплекса от актов незаконного вмешательства: от угрозы захвата, взрыва, размещения или попытки размещения на ОТИ взрывных устройств, угроза поражения опасными веществами, угроза блокирования, угроза хищения.</w:t>
      </w:r>
    </w:p>
    <w:p w:rsidR="0075508C" w:rsidRPr="00F2241A" w:rsidRDefault="0075508C" w:rsidP="0075508C">
      <w:pPr>
        <w:widowControl w:val="0"/>
        <w:ind w:right="119" w:firstLine="709"/>
        <w:rPr>
          <w:szCs w:val="28"/>
        </w:rPr>
      </w:pPr>
      <w:r w:rsidRPr="00F2241A">
        <w:rPr>
          <w:szCs w:val="28"/>
        </w:rPr>
        <w:t>Согла</w:t>
      </w:r>
      <w:r>
        <w:rPr>
          <w:szCs w:val="28"/>
        </w:rPr>
        <w:t xml:space="preserve">сно п.п.1, п.3 ст.43 Устава города Нижнего </w:t>
      </w:r>
      <w:r w:rsidRPr="00F2241A">
        <w:rPr>
          <w:szCs w:val="28"/>
        </w:rPr>
        <w:t>Новгорода администрация от имени города владеет, пользуется, распоряжается муниципальной собственностью города, среди которы</w:t>
      </w:r>
      <w:r>
        <w:rPr>
          <w:szCs w:val="28"/>
        </w:rPr>
        <w:t>й -</w:t>
      </w:r>
      <w:r w:rsidRPr="00F2241A">
        <w:rPr>
          <w:szCs w:val="28"/>
        </w:rPr>
        <w:t xml:space="preserve"> объекты транспортной инфраструктуры. </w:t>
      </w:r>
    </w:p>
    <w:p w:rsidR="0075508C" w:rsidRDefault="0075508C" w:rsidP="0075508C">
      <w:pPr>
        <w:widowControl w:val="0"/>
        <w:ind w:firstLine="540"/>
      </w:pPr>
      <w:r w:rsidRPr="00F2241A">
        <w:rPr>
          <w:szCs w:val="28"/>
        </w:rPr>
        <w:t>Таким образом, в рамках действия Закона 16-З, в отношении «объектов транспортной ин</w:t>
      </w:r>
      <w:r>
        <w:rPr>
          <w:szCs w:val="28"/>
        </w:rPr>
        <w:t xml:space="preserve">фраструктуры» администрация города Нижнего </w:t>
      </w:r>
      <w:r w:rsidRPr="00F2241A">
        <w:rPr>
          <w:szCs w:val="28"/>
        </w:rPr>
        <w:t>Новгорода является «субъектом транспортной инфраструктуры». Будучи «субъектом транспортной инфраструкту</w:t>
      </w:r>
      <w:r>
        <w:rPr>
          <w:szCs w:val="28"/>
        </w:rPr>
        <w:t xml:space="preserve">ры» администрация города Нижнего </w:t>
      </w:r>
      <w:r w:rsidRPr="00F2241A">
        <w:rPr>
          <w:szCs w:val="28"/>
        </w:rPr>
        <w:t>Новгорода выполня</w:t>
      </w:r>
      <w:r>
        <w:rPr>
          <w:szCs w:val="28"/>
        </w:rPr>
        <w:t>ет</w:t>
      </w:r>
      <w:r w:rsidRPr="00F2241A">
        <w:rPr>
          <w:szCs w:val="28"/>
        </w:rPr>
        <w:t xml:space="preserve"> мероприятия по обеспечению транспортной безопасности на объектах транспортной инфраструктуры (на автомобильном транспорте, автомобильных вокзалах, станциях метрополитенах, мостах).</w:t>
      </w:r>
    </w:p>
    <w:p w:rsidR="0075508C" w:rsidRDefault="0075508C" w:rsidP="00920777">
      <w:pPr>
        <w:keepLines/>
        <w:tabs>
          <w:tab w:val="left" w:pos="10632"/>
        </w:tabs>
        <w:rPr>
          <w:szCs w:val="28"/>
        </w:rPr>
      </w:pPr>
      <w:r w:rsidRPr="008916CF">
        <w:rPr>
          <w:szCs w:val="28"/>
        </w:rPr>
        <w:t>Для разрешения существующих проблем в дорожной сфере разработана настоящая программа, финансирование которой будет осуществляться за счет средств городского, областного и федерального бюджетов. Программа направлена на развитие современной и эффективной дорожной инфраструктуры, комплексное решение проблем по  улучшению технического уровня существующей улично-дорожной сети города и искусственных дорожных сооружений, увеличение пропускной способности автомобильных дорог, обеспечение подъезда к важнейшим транспортным узлам, железнодорожной станции, речному порту, аэропорту и другим объек</w:t>
      </w:r>
      <w:r>
        <w:rPr>
          <w:szCs w:val="28"/>
        </w:rPr>
        <w:t xml:space="preserve">там транспортной инфраструктуры, устойчивое и безопасное функционирование транспортного комплекса. </w:t>
      </w:r>
    </w:p>
    <w:p w:rsidR="00920777" w:rsidRDefault="00920777" w:rsidP="00920777">
      <w:pPr>
        <w:keepLines/>
        <w:tabs>
          <w:tab w:val="left" w:pos="10632"/>
        </w:tabs>
        <w:rPr>
          <w:szCs w:val="28"/>
        </w:rPr>
      </w:pPr>
    </w:p>
    <w:p w:rsidR="009B01F0" w:rsidRDefault="009B01F0" w:rsidP="0075508C">
      <w:pPr>
        <w:keepLines/>
        <w:ind w:firstLine="426"/>
        <w:jc w:val="center"/>
        <w:rPr>
          <w:szCs w:val="28"/>
        </w:rPr>
      </w:pPr>
    </w:p>
    <w:p w:rsidR="009B01F0" w:rsidRDefault="009B01F0" w:rsidP="0075508C">
      <w:pPr>
        <w:keepLines/>
        <w:ind w:firstLine="426"/>
        <w:jc w:val="center"/>
        <w:rPr>
          <w:szCs w:val="28"/>
        </w:rPr>
      </w:pPr>
    </w:p>
    <w:p w:rsidR="009B01F0" w:rsidRDefault="009B01F0" w:rsidP="0075508C">
      <w:pPr>
        <w:keepLines/>
        <w:ind w:firstLine="426"/>
        <w:jc w:val="center"/>
        <w:rPr>
          <w:szCs w:val="28"/>
        </w:rPr>
      </w:pPr>
    </w:p>
    <w:p w:rsidR="009B01F0" w:rsidRDefault="009B01F0" w:rsidP="0075508C">
      <w:pPr>
        <w:keepLines/>
        <w:ind w:firstLine="426"/>
        <w:jc w:val="center"/>
        <w:rPr>
          <w:szCs w:val="28"/>
        </w:rPr>
      </w:pPr>
    </w:p>
    <w:p w:rsidR="009B01F0" w:rsidRDefault="009B01F0" w:rsidP="0075508C">
      <w:pPr>
        <w:keepLines/>
        <w:ind w:firstLine="426"/>
        <w:jc w:val="center"/>
        <w:rPr>
          <w:szCs w:val="28"/>
        </w:rPr>
      </w:pPr>
    </w:p>
    <w:p w:rsidR="009B01F0" w:rsidRDefault="009B01F0" w:rsidP="0075508C">
      <w:pPr>
        <w:keepLines/>
        <w:ind w:firstLine="426"/>
        <w:jc w:val="center"/>
        <w:rPr>
          <w:szCs w:val="28"/>
        </w:rPr>
      </w:pPr>
    </w:p>
    <w:p w:rsidR="009B01F0" w:rsidRDefault="009B01F0" w:rsidP="0075508C">
      <w:pPr>
        <w:keepLines/>
        <w:ind w:firstLine="426"/>
        <w:jc w:val="center"/>
        <w:rPr>
          <w:szCs w:val="28"/>
        </w:rPr>
      </w:pPr>
    </w:p>
    <w:p w:rsidR="009B01F0" w:rsidRDefault="009B01F0" w:rsidP="0075508C">
      <w:pPr>
        <w:keepLines/>
        <w:ind w:firstLine="426"/>
        <w:jc w:val="center"/>
        <w:rPr>
          <w:szCs w:val="28"/>
        </w:rPr>
      </w:pPr>
    </w:p>
    <w:p w:rsidR="0075508C" w:rsidRPr="008916CF" w:rsidRDefault="0075508C" w:rsidP="0075508C">
      <w:pPr>
        <w:keepLines/>
        <w:ind w:firstLine="426"/>
        <w:jc w:val="center"/>
        <w:rPr>
          <w:szCs w:val="28"/>
        </w:rPr>
      </w:pPr>
      <w:r w:rsidRPr="008916CF">
        <w:rPr>
          <w:szCs w:val="28"/>
        </w:rPr>
        <w:lastRenderedPageBreak/>
        <w:t>2.2. Цели, задачи программы</w:t>
      </w:r>
    </w:p>
    <w:p w:rsidR="0075508C" w:rsidRPr="008916CF" w:rsidRDefault="0075508C" w:rsidP="0075508C">
      <w:pPr>
        <w:keepLines/>
        <w:ind w:firstLine="426"/>
        <w:jc w:val="center"/>
        <w:rPr>
          <w:szCs w:val="28"/>
        </w:rPr>
      </w:pPr>
    </w:p>
    <w:p w:rsidR="0075508C" w:rsidRPr="008916CF" w:rsidRDefault="0075508C" w:rsidP="0075508C">
      <w:pPr>
        <w:keepLines/>
        <w:tabs>
          <w:tab w:val="left" w:pos="567"/>
          <w:tab w:val="left" w:pos="851"/>
        </w:tabs>
        <w:rPr>
          <w:szCs w:val="28"/>
        </w:rPr>
      </w:pPr>
      <w:r w:rsidRPr="008916CF">
        <w:rPr>
          <w:szCs w:val="28"/>
        </w:rPr>
        <w:t>Главной целью реализации программы является - развитие современной, эффективной дорожной инфраструктуры.</w:t>
      </w:r>
    </w:p>
    <w:p w:rsidR="0075508C" w:rsidRPr="008916CF" w:rsidRDefault="0075508C" w:rsidP="0075508C">
      <w:pPr>
        <w:keepLines/>
        <w:tabs>
          <w:tab w:val="left" w:pos="567"/>
          <w:tab w:val="left" w:pos="851"/>
        </w:tabs>
        <w:rPr>
          <w:szCs w:val="28"/>
        </w:rPr>
      </w:pPr>
      <w:r w:rsidRPr="008916CF">
        <w:rPr>
          <w:szCs w:val="28"/>
        </w:rPr>
        <w:t>Для достижения поставленной цели необходимо выполнение следующих задач:</w:t>
      </w:r>
    </w:p>
    <w:p w:rsidR="0075508C" w:rsidRPr="008916CF" w:rsidRDefault="0075508C" w:rsidP="0075508C">
      <w:pPr>
        <w:keepLines/>
        <w:tabs>
          <w:tab w:val="left" w:pos="567"/>
          <w:tab w:val="left" w:pos="851"/>
        </w:tabs>
        <w:rPr>
          <w:szCs w:val="28"/>
        </w:rPr>
      </w:pPr>
      <w:r w:rsidRPr="008916CF">
        <w:rPr>
          <w:szCs w:val="28"/>
        </w:rPr>
        <w:t>обеспечение технического состояния дорожной сети города на уровне соответствующем нормативным требованиям;</w:t>
      </w:r>
    </w:p>
    <w:p w:rsidR="0075508C" w:rsidRDefault="0075508C" w:rsidP="0075508C">
      <w:pPr>
        <w:keepLines/>
        <w:tabs>
          <w:tab w:val="left" w:pos="567"/>
          <w:tab w:val="left" w:pos="851"/>
        </w:tabs>
        <w:rPr>
          <w:szCs w:val="28"/>
        </w:rPr>
      </w:pPr>
      <w:r w:rsidRPr="008916CF">
        <w:rPr>
          <w:szCs w:val="28"/>
        </w:rPr>
        <w:t>строительство новых и повышение технического уровня существующих автомобильных дорог местного знач</w:t>
      </w:r>
      <w:r>
        <w:rPr>
          <w:szCs w:val="28"/>
        </w:rPr>
        <w:t>ения;</w:t>
      </w:r>
    </w:p>
    <w:p w:rsidR="0075508C" w:rsidRPr="008916CF" w:rsidRDefault="0075508C" w:rsidP="0075508C">
      <w:pPr>
        <w:keepLines/>
        <w:tabs>
          <w:tab w:val="left" w:pos="567"/>
          <w:tab w:val="left" w:pos="851"/>
        </w:tabs>
        <w:rPr>
          <w:szCs w:val="28"/>
        </w:rPr>
      </w:pPr>
      <w:r w:rsidRPr="00651DDA">
        <w:rPr>
          <w:szCs w:val="28"/>
        </w:rPr>
        <w:t>усиление антитеррори</w:t>
      </w:r>
      <w:r w:rsidR="00920777">
        <w:rPr>
          <w:szCs w:val="28"/>
        </w:rPr>
        <w:t>стической защищенности объектов транспортной инфраструктуры (мостовые сооружения).</w:t>
      </w:r>
    </w:p>
    <w:p w:rsidR="0075508C" w:rsidRPr="008916CF" w:rsidRDefault="0075508C" w:rsidP="0075508C">
      <w:pPr>
        <w:keepLines/>
        <w:tabs>
          <w:tab w:val="left" w:pos="567"/>
          <w:tab w:val="left" w:pos="851"/>
        </w:tabs>
        <w:ind w:firstLine="0"/>
        <w:rPr>
          <w:szCs w:val="28"/>
        </w:rPr>
      </w:pPr>
    </w:p>
    <w:p w:rsidR="0075508C" w:rsidRPr="008916CF" w:rsidRDefault="0075508C" w:rsidP="0075508C">
      <w:pPr>
        <w:keepLines/>
        <w:tabs>
          <w:tab w:val="left" w:pos="567"/>
          <w:tab w:val="left" w:pos="851"/>
        </w:tabs>
        <w:ind w:firstLine="0"/>
        <w:jc w:val="center"/>
        <w:rPr>
          <w:szCs w:val="28"/>
        </w:rPr>
      </w:pPr>
      <w:r w:rsidRPr="008916CF">
        <w:rPr>
          <w:szCs w:val="28"/>
        </w:rPr>
        <w:t>2.3. Сроки и этапы реализации программы</w:t>
      </w:r>
    </w:p>
    <w:p w:rsidR="0075508C" w:rsidRPr="008916CF" w:rsidRDefault="0075508C" w:rsidP="0075508C">
      <w:pPr>
        <w:keepLines/>
        <w:tabs>
          <w:tab w:val="left" w:pos="567"/>
          <w:tab w:val="left" w:pos="851"/>
        </w:tabs>
        <w:ind w:firstLine="0"/>
        <w:rPr>
          <w:szCs w:val="28"/>
        </w:rPr>
      </w:pPr>
    </w:p>
    <w:p w:rsidR="0075508C" w:rsidRPr="008916CF" w:rsidRDefault="0075508C" w:rsidP="0075508C">
      <w:pPr>
        <w:keepLines/>
        <w:rPr>
          <w:szCs w:val="28"/>
        </w:rPr>
      </w:pPr>
      <w:r w:rsidRPr="008916CF">
        <w:rPr>
          <w:szCs w:val="28"/>
        </w:rPr>
        <w:t>Программа рассчитана на 3-летний период 2018 - 2020 годы, который будет рассматриваться как переходный период от обеспечения минимально необходимого уровня содержания и ремонта автомобильных дорог и искусственных сооружений на них к обеспечению нормативных транспортно-эксплуатационных показателей автомобильных дорог и искусственных сооружений на них.</w:t>
      </w:r>
    </w:p>
    <w:p w:rsidR="0075508C" w:rsidRPr="008916CF" w:rsidRDefault="0075508C" w:rsidP="0075508C">
      <w:pPr>
        <w:keepLines/>
        <w:rPr>
          <w:szCs w:val="28"/>
        </w:rPr>
      </w:pPr>
      <w:r w:rsidRPr="008916CF">
        <w:rPr>
          <w:szCs w:val="28"/>
        </w:rPr>
        <w:t>Программа реализуется в I этап, соответствующий переходному периоду.</w:t>
      </w:r>
    </w:p>
    <w:p w:rsidR="0075508C" w:rsidRPr="008916CF" w:rsidRDefault="0075508C" w:rsidP="0075508C">
      <w:pPr>
        <w:ind w:firstLine="708"/>
        <w:jc w:val="center"/>
        <w:rPr>
          <w:szCs w:val="28"/>
        </w:rPr>
        <w:sectPr w:rsidR="0075508C" w:rsidRPr="008916CF" w:rsidSect="0075508C">
          <w:pgSz w:w="11907" w:h="16834" w:code="9"/>
          <w:pgMar w:top="851" w:right="567" w:bottom="567" w:left="1276" w:header="289" w:footer="289" w:gutter="0"/>
          <w:cols w:space="720"/>
          <w:docGrid w:linePitch="381"/>
        </w:sectPr>
      </w:pPr>
    </w:p>
    <w:p w:rsidR="0075508C" w:rsidRPr="008916CF" w:rsidRDefault="0075508C" w:rsidP="0075508C">
      <w:pPr>
        <w:ind w:firstLine="708"/>
        <w:jc w:val="center"/>
        <w:rPr>
          <w:szCs w:val="28"/>
        </w:rPr>
      </w:pPr>
      <w:r w:rsidRPr="008916CF">
        <w:rPr>
          <w:szCs w:val="28"/>
        </w:rPr>
        <w:lastRenderedPageBreak/>
        <w:t>2.4. Основные мероприятия программы</w:t>
      </w:r>
    </w:p>
    <w:p w:rsidR="0075508C" w:rsidRPr="008916CF" w:rsidRDefault="0075508C" w:rsidP="0075508C">
      <w:pPr>
        <w:ind w:firstLine="708"/>
        <w:jc w:val="right"/>
        <w:rPr>
          <w:szCs w:val="28"/>
        </w:rPr>
      </w:pPr>
      <w:r w:rsidRPr="008916CF">
        <w:rPr>
          <w:szCs w:val="28"/>
        </w:rPr>
        <w:t>Таблица 1</w:t>
      </w:r>
    </w:p>
    <w:tbl>
      <w:tblPr>
        <w:tblW w:w="5000" w:type="pct"/>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138"/>
        <w:gridCol w:w="2962"/>
        <w:gridCol w:w="1688"/>
        <w:gridCol w:w="1553"/>
        <w:gridCol w:w="3521"/>
        <w:gridCol w:w="4921"/>
      </w:tblGrid>
      <w:tr w:rsidR="0075508C" w:rsidRPr="008916CF" w:rsidTr="0075508C">
        <w:tc>
          <w:tcPr>
            <w:tcW w:w="229" w:type="pct"/>
            <w:gridSpan w:val="2"/>
          </w:tcPr>
          <w:p w:rsidR="0075508C" w:rsidRPr="008916CF" w:rsidRDefault="0075508C" w:rsidP="0075508C">
            <w:pPr>
              <w:ind w:firstLine="0"/>
              <w:jc w:val="center"/>
              <w:rPr>
                <w:sz w:val="24"/>
                <w:szCs w:val="24"/>
              </w:rPr>
            </w:pPr>
            <w:r w:rsidRPr="008916CF">
              <w:rPr>
                <w:sz w:val="24"/>
                <w:szCs w:val="24"/>
              </w:rPr>
              <w:t>№</w:t>
            </w:r>
          </w:p>
          <w:p w:rsidR="0075508C" w:rsidRPr="008916CF" w:rsidRDefault="0075508C" w:rsidP="0075508C">
            <w:pPr>
              <w:ind w:firstLine="0"/>
              <w:jc w:val="center"/>
              <w:rPr>
                <w:sz w:val="24"/>
                <w:szCs w:val="24"/>
              </w:rPr>
            </w:pPr>
            <w:r w:rsidRPr="008916CF">
              <w:rPr>
                <w:sz w:val="24"/>
                <w:szCs w:val="24"/>
              </w:rPr>
              <w:t>п/п</w:t>
            </w:r>
          </w:p>
        </w:tc>
        <w:tc>
          <w:tcPr>
            <w:tcW w:w="965" w:type="pct"/>
          </w:tcPr>
          <w:p w:rsidR="0075508C" w:rsidRPr="008916CF" w:rsidRDefault="0075508C" w:rsidP="0075508C">
            <w:pPr>
              <w:ind w:firstLine="0"/>
              <w:jc w:val="center"/>
              <w:rPr>
                <w:sz w:val="24"/>
                <w:szCs w:val="24"/>
              </w:rPr>
            </w:pPr>
            <w:r w:rsidRPr="008916CF">
              <w:rPr>
                <w:sz w:val="24"/>
                <w:szCs w:val="24"/>
              </w:rPr>
              <w:t>Наименование подпрограммы, задачи, основного мероприятия</w:t>
            </w:r>
          </w:p>
        </w:tc>
        <w:tc>
          <w:tcPr>
            <w:tcW w:w="550" w:type="pct"/>
          </w:tcPr>
          <w:p w:rsidR="0075508C" w:rsidRPr="008916CF" w:rsidRDefault="0075508C" w:rsidP="0075508C">
            <w:pPr>
              <w:ind w:firstLine="0"/>
              <w:jc w:val="center"/>
              <w:rPr>
                <w:sz w:val="24"/>
                <w:szCs w:val="24"/>
              </w:rPr>
            </w:pPr>
            <w:r w:rsidRPr="008916CF">
              <w:rPr>
                <w:sz w:val="24"/>
                <w:szCs w:val="24"/>
              </w:rPr>
              <w:t>Категория расходов (кап.вложения, НИОКР и прочие расходы)</w:t>
            </w:r>
          </w:p>
        </w:tc>
        <w:tc>
          <w:tcPr>
            <w:tcW w:w="506" w:type="pct"/>
          </w:tcPr>
          <w:p w:rsidR="0075508C" w:rsidRPr="008916CF" w:rsidRDefault="0075508C" w:rsidP="0075508C">
            <w:pPr>
              <w:ind w:firstLine="0"/>
              <w:jc w:val="center"/>
              <w:rPr>
                <w:sz w:val="24"/>
                <w:szCs w:val="24"/>
              </w:rPr>
            </w:pPr>
            <w:r w:rsidRPr="008916CF">
              <w:rPr>
                <w:sz w:val="24"/>
                <w:szCs w:val="24"/>
              </w:rPr>
              <w:t>Сроки выполнения</w:t>
            </w:r>
          </w:p>
        </w:tc>
        <w:tc>
          <w:tcPr>
            <w:tcW w:w="1147" w:type="pct"/>
          </w:tcPr>
          <w:p w:rsidR="0075508C" w:rsidRPr="008916CF" w:rsidRDefault="0075508C" w:rsidP="0075508C">
            <w:pPr>
              <w:ind w:firstLine="0"/>
              <w:jc w:val="center"/>
              <w:rPr>
                <w:sz w:val="24"/>
                <w:szCs w:val="24"/>
              </w:rPr>
            </w:pPr>
            <w:r w:rsidRPr="008916CF">
              <w:rPr>
                <w:sz w:val="24"/>
                <w:szCs w:val="24"/>
              </w:rPr>
              <w:t xml:space="preserve">Ответственный исполнитель, </w:t>
            </w:r>
          </w:p>
          <w:p w:rsidR="0075508C" w:rsidRPr="008916CF" w:rsidRDefault="0075508C" w:rsidP="0075508C">
            <w:pPr>
              <w:ind w:firstLine="0"/>
              <w:jc w:val="center"/>
              <w:rPr>
                <w:sz w:val="24"/>
                <w:szCs w:val="24"/>
              </w:rPr>
            </w:pPr>
            <w:r w:rsidRPr="008916CF">
              <w:rPr>
                <w:sz w:val="24"/>
                <w:szCs w:val="24"/>
              </w:rPr>
              <w:t>соисполнитель</w:t>
            </w:r>
          </w:p>
        </w:tc>
        <w:tc>
          <w:tcPr>
            <w:tcW w:w="1603" w:type="pct"/>
          </w:tcPr>
          <w:p w:rsidR="0075508C" w:rsidRPr="008916CF" w:rsidRDefault="0075508C" w:rsidP="0075508C">
            <w:pPr>
              <w:ind w:firstLine="0"/>
              <w:jc w:val="center"/>
              <w:rPr>
                <w:sz w:val="24"/>
                <w:szCs w:val="24"/>
              </w:rPr>
            </w:pPr>
            <w:r w:rsidRPr="008916CF">
              <w:rPr>
                <w:sz w:val="24"/>
                <w:szCs w:val="24"/>
              </w:rPr>
              <w:t>Краткое описание основного мероприятия</w:t>
            </w:r>
          </w:p>
        </w:tc>
      </w:tr>
      <w:tr w:rsidR="0075508C" w:rsidRPr="008916CF" w:rsidTr="0075508C">
        <w:tc>
          <w:tcPr>
            <w:tcW w:w="5000" w:type="pct"/>
            <w:gridSpan w:val="7"/>
          </w:tcPr>
          <w:p w:rsidR="0075508C" w:rsidRPr="008916CF" w:rsidRDefault="0075508C" w:rsidP="0075508C">
            <w:pPr>
              <w:keepLines/>
              <w:tabs>
                <w:tab w:val="left" w:pos="709"/>
                <w:tab w:val="left" w:pos="851"/>
              </w:tabs>
              <w:ind w:firstLine="0"/>
              <w:rPr>
                <w:sz w:val="24"/>
                <w:szCs w:val="24"/>
              </w:rPr>
            </w:pPr>
            <w:r w:rsidRPr="008916CF">
              <w:rPr>
                <w:sz w:val="24"/>
                <w:szCs w:val="24"/>
              </w:rPr>
              <w:t>Задача. Обеспечение содержания дорожной сети города и искусственных дорожных сооружений на уровне соответствующем нормативным требованиям.</w:t>
            </w:r>
          </w:p>
        </w:tc>
      </w:tr>
      <w:tr w:rsidR="0075508C" w:rsidRPr="008916CF" w:rsidTr="0075508C">
        <w:tc>
          <w:tcPr>
            <w:tcW w:w="184" w:type="pct"/>
          </w:tcPr>
          <w:p w:rsidR="0075508C" w:rsidRPr="008916CF" w:rsidRDefault="0075508C" w:rsidP="0075508C">
            <w:pPr>
              <w:ind w:firstLine="0"/>
              <w:jc w:val="center"/>
              <w:rPr>
                <w:sz w:val="24"/>
                <w:szCs w:val="24"/>
              </w:rPr>
            </w:pPr>
            <w:r w:rsidRPr="008916CF">
              <w:rPr>
                <w:sz w:val="24"/>
                <w:szCs w:val="24"/>
              </w:rPr>
              <w:t>1</w:t>
            </w:r>
          </w:p>
        </w:tc>
        <w:tc>
          <w:tcPr>
            <w:tcW w:w="1010" w:type="pct"/>
            <w:gridSpan w:val="2"/>
          </w:tcPr>
          <w:p w:rsidR="0075508C" w:rsidRPr="008916CF" w:rsidRDefault="0075508C" w:rsidP="0075508C">
            <w:pPr>
              <w:ind w:firstLine="0"/>
              <w:jc w:val="center"/>
              <w:rPr>
                <w:sz w:val="24"/>
                <w:szCs w:val="24"/>
              </w:rPr>
            </w:pPr>
            <w:r w:rsidRPr="008916CF">
              <w:rPr>
                <w:sz w:val="24"/>
                <w:szCs w:val="24"/>
              </w:rPr>
              <w:t>Выполнение работ по содержанию автомобильных дорог общего пользования местного значения и инженерных сооружений на них</w:t>
            </w:r>
          </w:p>
        </w:tc>
        <w:tc>
          <w:tcPr>
            <w:tcW w:w="550" w:type="pct"/>
          </w:tcPr>
          <w:p w:rsidR="0075508C" w:rsidRPr="008916CF" w:rsidRDefault="0075508C" w:rsidP="0075508C">
            <w:pPr>
              <w:ind w:firstLine="0"/>
              <w:jc w:val="center"/>
              <w:rPr>
                <w:sz w:val="24"/>
                <w:szCs w:val="24"/>
              </w:rPr>
            </w:pPr>
            <w:r w:rsidRPr="008916CF">
              <w:rPr>
                <w:sz w:val="24"/>
                <w:szCs w:val="24"/>
              </w:rPr>
              <w:t>Прочие расходы</w:t>
            </w:r>
          </w:p>
        </w:tc>
        <w:tc>
          <w:tcPr>
            <w:tcW w:w="506" w:type="pct"/>
          </w:tcPr>
          <w:p w:rsidR="0075508C" w:rsidRPr="008916CF" w:rsidRDefault="0075508C" w:rsidP="0075508C">
            <w:pPr>
              <w:ind w:firstLine="0"/>
              <w:jc w:val="center"/>
              <w:rPr>
                <w:sz w:val="24"/>
                <w:szCs w:val="24"/>
              </w:rPr>
            </w:pPr>
            <w:r w:rsidRPr="008916CF">
              <w:rPr>
                <w:sz w:val="24"/>
                <w:szCs w:val="24"/>
              </w:rPr>
              <w:t>2018–2020 годы</w:t>
            </w:r>
          </w:p>
        </w:tc>
        <w:tc>
          <w:tcPr>
            <w:tcW w:w="1147" w:type="pct"/>
          </w:tcPr>
          <w:p w:rsidR="0075508C" w:rsidRPr="008916CF" w:rsidRDefault="0075508C" w:rsidP="0075508C">
            <w:pPr>
              <w:ind w:firstLine="0"/>
              <w:jc w:val="center"/>
              <w:rPr>
                <w:sz w:val="24"/>
                <w:szCs w:val="24"/>
              </w:rPr>
            </w:pPr>
            <w:r w:rsidRPr="008916CF">
              <w:rPr>
                <w:sz w:val="24"/>
                <w:szCs w:val="24"/>
              </w:rPr>
              <w:t>Департамент благоустройства и дорожного хозяйства администрации г.Н.Новгорода, администрации районов г.Н.Новгорода</w:t>
            </w:r>
          </w:p>
        </w:tc>
        <w:tc>
          <w:tcPr>
            <w:tcW w:w="1603" w:type="pct"/>
          </w:tcPr>
          <w:p w:rsidR="0075508C" w:rsidRPr="008916CF" w:rsidRDefault="0075508C" w:rsidP="0075508C">
            <w:pPr>
              <w:ind w:firstLine="0"/>
              <w:rPr>
                <w:iCs/>
                <w:color w:val="0000FF"/>
                <w:sz w:val="24"/>
                <w:szCs w:val="24"/>
              </w:rPr>
            </w:pPr>
            <w:r w:rsidRPr="008916CF">
              <w:rPr>
                <w:sz w:val="24"/>
                <w:szCs w:val="24"/>
              </w:rPr>
              <w:t>Выполнение комплекса дорожных работ, предусмотренных Приказом Министерства транспорта Российской Федерации от 16 ноября 2012 № 402 «Об утверждении классификации работ по капитальному ремонту, ремонту, ремонту и содержанию автомобильных дорог».</w:t>
            </w:r>
          </w:p>
        </w:tc>
      </w:tr>
      <w:tr w:rsidR="0075508C" w:rsidRPr="008916CF" w:rsidTr="0075508C">
        <w:trPr>
          <w:trHeight w:val="1334"/>
        </w:trPr>
        <w:tc>
          <w:tcPr>
            <w:tcW w:w="184" w:type="pct"/>
          </w:tcPr>
          <w:p w:rsidR="0075508C" w:rsidRPr="008916CF" w:rsidRDefault="0075508C" w:rsidP="0075508C">
            <w:pPr>
              <w:ind w:firstLine="0"/>
              <w:jc w:val="center"/>
              <w:rPr>
                <w:sz w:val="24"/>
                <w:szCs w:val="24"/>
              </w:rPr>
            </w:pPr>
            <w:r w:rsidRPr="008916CF">
              <w:rPr>
                <w:sz w:val="24"/>
                <w:szCs w:val="24"/>
              </w:rPr>
              <w:t>2</w:t>
            </w:r>
          </w:p>
        </w:tc>
        <w:tc>
          <w:tcPr>
            <w:tcW w:w="1010" w:type="pct"/>
            <w:gridSpan w:val="2"/>
          </w:tcPr>
          <w:p w:rsidR="0075508C" w:rsidRPr="008916CF" w:rsidRDefault="0075508C" w:rsidP="0075508C">
            <w:pPr>
              <w:ind w:firstLine="0"/>
              <w:jc w:val="center"/>
              <w:rPr>
                <w:sz w:val="24"/>
                <w:szCs w:val="24"/>
              </w:rPr>
            </w:pPr>
            <w:r w:rsidRPr="008916CF">
              <w:rPr>
                <w:sz w:val="24"/>
                <w:szCs w:val="24"/>
              </w:rPr>
              <w:t>Содержание учреждений осуществляющих управление дорожным хозяйством (МКУ «Центр лабораторных испытаний»)</w:t>
            </w:r>
          </w:p>
        </w:tc>
        <w:tc>
          <w:tcPr>
            <w:tcW w:w="550" w:type="pct"/>
          </w:tcPr>
          <w:p w:rsidR="0075508C" w:rsidRPr="008916CF" w:rsidRDefault="0075508C" w:rsidP="0075508C">
            <w:pPr>
              <w:ind w:firstLine="0"/>
              <w:jc w:val="center"/>
              <w:rPr>
                <w:sz w:val="24"/>
                <w:szCs w:val="24"/>
              </w:rPr>
            </w:pPr>
            <w:r w:rsidRPr="008916CF">
              <w:rPr>
                <w:sz w:val="24"/>
                <w:szCs w:val="24"/>
              </w:rPr>
              <w:t>Прочие расходы</w:t>
            </w:r>
          </w:p>
        </w:tc>
        <w:tc>
          <w:tcPr>
            <w:tcW w:w="506" w:type="pct"/>
          </w:tcPr>
          <w:p w:rsidR="0075508C" w:rsidRPr="008916CF" w:rsidRDefault="0075508C" w:rsidP="0075508C">
            <w:pPr>
              <w:ind w:firstLine="0"/>
              <w:jc w:val="center"/>
              <w:rPr>
                <w:sz w:val="24"/>
                <w:szCs w:val="24"/>
              </w:rPr>
            </w:pPr>
            <w:r w:rsidRPr="008916CF">
              <w:rPr>
                <w:sz w:val="24"/>
                <w:szCs w:val="24"/>
              </w:rPr>
              <w:t>2018–2020 годы</w:t>
            </w:r>
          </w:p>
        </w:tc>
        <w:tc>
          <w:tcPr>
            <w:tcW w:w="1147" w:type="pct"/>
          </w:tcPr>
          <w:p w:rsidR="0075508C" w:rsidRPr="008916CF" w:rsidRDefault="0075508C" w:rsidP="0075508C">
            <w:pPr>
              <w:ind w:firstLine="0"/>
              <w:jc w:val="center"/>
              <w:rPr>
                <w:sz w:val="24"/>
                <w:szCs w:val="24"/>
              </w:rPr>
            </w:pPr>
            <w:r w:rsidRPr="008916CF">
              <w:rPr>
                <w:sz w:val="24"/>
                <w:szCs w:val="24"/>
              </w:rPr>
              <w:t>Департамент благоустройства и дорожного хозяйства администрации г.Н.Новгорода, МКУ «Центр лабораторных испытаний»</w:t>
            </w:r>
          </w:p>
        </w:tc>
        <w:tc>
          <w:tcPr>
            <w:tcW w:w="1603" w:type="pct"/>
          </w:tcPr>
          <w:p w:rsidR="0075508C" w:rsidRPr="008916CF" w:rsidRDefault="0075508C" w:rsidP="0075508C">
            <w:pPr>
              <w:ind w:firstLine="0"/>
              <w:rPr>
                <w:sz w:val="24"/>
                <w:szCs w:val="24"/>
              </w:rPr>
            </w:pPr>
            <w:r w:rsidRPr="008916CF">
              <w:rPr>
                <w:sz w:val="24"/>
                <w:szCs w:val="24"/>
              </w:rPr>
              <w:t>Финансирование учреждения, обеспечивающего сопровождение муниципальных контрактов в части проверки качества выполненных дорожных работ (оплата труда, содержание зданий, ремонт, в т.ч. мероприятия по пожарной безопасности).</w:t>
            </w:r>
          </w:p>
        </w:tc>
      </w:tr>
      <w:tr w:rsidR="0075508C" w:rsidRPr="008916CF" w:rsidTr="0075508C">
        <w:tc>
          <w:tcPr>
            <w:tcW w:w="184" w:type="pct"/>
          </w:tcPr>
          <w:p w:rsidR="0075508C" w:rsidRPr="008916CF" w:rsidRDefault="0075508C" w:rsidP="0075508C">
            <w:pPr>
              <w:ind w:firstLine="0"/>
              <w:jc w:val="center"/>
              <w:rPr>
                <w:sz w:val="24"/>
                <w:szCs w:val="24"/>
              </w:rPr>
            </w:pPr>
            <w:r w:rsidRPr="008916CF">
              <w:rPr>
                <w:sz w:val="24"/>
                <w:szCs w:val="24"/>
              </w:rPr>
              <w:t>3</w:t>
            </w:r>
          </w:p>
        </w:tc>
        <w:tc>
          <w:tcPr>
            <w:tcW w:w="1010" w:type="pct"/>
            <w:gridSpan w:val="2"/>
          </w:tcPr>
          <w:p w:rsidR="0075508C" w:rsidRPr="008916CF" w:rsidRDefault="0075508C" w:rsidP="0075508C">
            <w:pPr>
              <w:ind w:firstLine="0"/>
              <w:jc w:val="center"/>
              <w:rPr>
                <w:sz w:val="24"/>
                <w:szCs w:val="24"/>
              </w:rPr>
            </w:pPr>
            <w:r w:rsidRPr="008916CF">
              <w:rPr>
                <w:sz w:val="24"/>
                <w:szCs w:val="24"/>
              </w:rPr>
              <w:t>Укрепление материально-технической базы дорожного комплекса</w:t>
            </w:r>
          </w:p>
        </w:tc>
        <w:tc>
          <w:tcPr>
            <w:tcW w:w="550" w:type="pct"/>
          </w:tcPr>
          <w:p w:rsidR="0075508C" w:rsidRPr="008916CF" w:rsidRDefault="0075508C" w:rsidP="0075508C">
            <w:pPr>
              <w:ind w:firstLine="0"/>
              <w:jc w:val="center"/>
              <w:rPr>
                <w:sz w:val="24"/>
                <w:szCs w:val="24"/>
              </w:rPr>
            </w:pPr>
            <w:r w:rsidRPr="008916CF">
              <w:rPr>
                <w:sz w:val="24"/>
                <w:szCs w:val="24"/>
              </w:rPr>
              <w:t>Кап.вложения</w:t>
            </w:r>
          </w:p>
          <w:p w:rsidR="0075508C" w:rsidRPr="008916CF" w:rsidRDefault="0075508C" w:rsidP="0075508C">
            <w:pPr>
              <w:ind w:firstLine="0"/>
              <w:jc w:val="center"/>
              <w:rPr>
                <w:sz w:val="24"/>
                <w:szCs w:val="24"/>
              </w:rPr>
            </w:pPr>
          </w:p>
        </w:tc>
        <w:tc>
          <w:tcPr>
            <w:tcW w:w="506" w:type="pct"/>
          </w:tcPr>
          <w:p w:rsidR="0075508C" w:rsidRPr="008916CF" w:rsidRDefault="0075508C" w:rsidP="0075508C">
            <w:pPr>
              <w:ind w:firstLine="0"/>
              <w:jc w:val="center"/>
              <w:rPr>
                <w:sz w:val="24"/>
                <w:szCs w:val="24"/>
              </w:rPr>
            </w:pPr>
            <w:r w:rsidRPr="008916CF">
              <w:rPr>
                <w:sz w:val="24"/>
                <w:szCs w:val="24"/>
              </w:rPr>
              <w:t>2018–2020 годы</w:t>
            </w:r>
          </w:p>
        </w:tc>
        <w:tc>
          <w:tcPr>
            <w:tcW w:w="1147" w:type="pct"/>
          </w:tcPr>
          <w:p w:rsidR="0075508C" w:rsidRPr="008916CF" w:rsidRDefault="0075508C" w:rsidP="0075508C">
            <w:pPr>
              <w:ind w:firstLine="0"/>
              <w:jc w:val="center"/>
              <w:rPr>
                <w:sz w:val="24"/>
                <w:szCs w:val="24"/>
              </w:rPr>
            </w:pPr>
            <w:r w:rsidRPr="008916CF">
              <w:rPr>
                <w:sz w:val="24"/>
                <w:szCs w:val="24"/>
              </w:rPr>
              <w:t>Департамент благоустройства и дорожного хозяйства администрации г.Н.Новгорода, КУГИиЗР</w:t>
            </w:r>
          </w:p>
        </w:tc>
        <w:tc>
          <w:tcPr>
            <w:tcW w:w="1603" w:type="pct"/>
          </w:tcPr>
          <w:p w:rsidR="0075508C" w:rsidRPr="008916CF" w:rsidRDefault="0075508C" w:rsidP="0075508C">
            <w:pPr>
              <w:ind w:firstLine="0"/>
              <w:rPr>
                <w:sz w:val="24"/>
                <w:szCs w:val="24"/>
              </w:rPr>
            </w:pPr>
            <w:r w:rsidRPr="008916CF">
              <w:rPr>
                <w:sz w:val="24"/>
                <w:szCs w:val="24"/>
              </w:rPr>
              <w:t>Закупка специализированной техники (лизинг) для оптимизации работы и внедрения новых технологий в дорожной деятельности.</w:t>
            </w:r>
          </w:p>
        </w:tc>
      </w:tr>
      <w:tr w:rsidR="0075508C" w:rsidRPr="008916CF" w:rsidTr="0075508C">
        <w:tc>
          <w:tcPr>
            <w:tcW w:w="5000" w:type="pct"/>
            <w:gridSpan w:val="7"/>
          </w:tcPr>
          <w:p w:rsidR="0075508C" w:rsidRPr="008916CF" w:rsidRDefault="0075508C" w:rsidP="0075508C">
            <w:pPr>
              <w:ind w:firstLine="0"/>
              <w:jc w:val="left"/>
              <w:rPr>
                <w:sz w:val="24"/>
                <w:szCs w:val="24"/>
              </w:rPr>
            </w:pPr>
            <w:r w:rsidRPr="008916CF">
              <w:rPr>
                <w:sz w:val="24"/>
                <w:szCs w:val="24"/>
              </w:rPr>
              <w:t>Задача. Обеспечение комфортными автомобильными дорогами, транспортными развязками, пешеходными переходами и прочими искусственными сооружениями.</w:t>
            </w:r>
          </w:p>
        </w:tc>
      </w:tr>
      <w:tr w:rsidR="0075508C" w:rsidRPr="008916CF" w:rsidTr="0075508C">
        <w:tc>
          <w:tcPr>
            <w:tcW w:w="184" w:type="pct"/>
          </w:tcPr>
          <w:p w:rsidR="0075508C" w:rsidRPr="008916CF" w:rsidRDefault="0075508C" w:rsidP="0075508C">
            <w:pPr>
              <w:ind w:firstLine="0"/>
              <w:jc w:val="center"/>
              <w:rPr>
                <w:sz w:val="24"/>
                <w:szCs w:val="24"/>
              </w:rPr>
            </w:pPr>
            <w:r w:rsidRPr="008916CF">
              <w:rPr>
                <w:sz w:val="24"/>
                <w:szCs w:val="24"/>
              </w:rPr>
              <w:t>4</w:t>
            </w:r>
          </w:p>
        </w:tc>
        <w:tc>
          <w:tcPr>
            <w:tcW w:w="1010" w:type="pct"/>
            <w:gridSpan w:val="2"/>
          </w:tcPr>
          <w:p w:rsidR="0075508C" w:rsidRPr="008916CF" w:rsidRDefault="0075508C" w:rsidP="0075508C">
            <w:pPr>
              <w:ind w:firstLine="0"/>
              <w:jc w:val="center"/>
              <w:rPr>
                <w:sz w:val="24"/>
                <w:szCs w:val="24"/>
              </w:rPr>
            </w:pPr>
            <w:r w:rsidRPr="008916CF">
              <w:rPr>
                <w:sz w:val="24"/>
                <w:szCs w:val="24"/>
              </w:rPr>
              <w:t>Строительство (реконструкция) автомобильных дорог, транспортных развязок, пешеходных переходов и прочих искусственных сооружений.</w:t>
            </w:r>
          </w:p>
        </w:tc>
        <w:tc>
          <w:tcPr>
            <w:tcW w:w="550" w:type="pct"/>
          </w:tcPr>
          <w:p w:rsidR="0075508C" w:rsidRPr="008916CF" w:rsidRDefault="0075508C" w:rsidP="0075508C">
            <w:pPr>
              <w:ind w:firstLine="0"/>
              <w:jc w:val="center"/>
              <w:rPr>
                <w:sz w:val="24"/>
                <w:szCs w:val="24"/>
              </w:rPr>
            </w:pPr>
            <w:r w:rsidRPr="008916CF">
              <w:rPr>
                <w:sz w:val="24"/>
                <w:szCs w:val="24"/>
              </w:rPr>
              <w:t>Кап.вложения</w:t>
            </w:r>
          </w:p>
          <w:p w:rsidR="0075508C" w:rsidRPr="008916CF" w:rsidRDefault="0075508C" w:rsidP="0075508C">
            <w:pPr>
              <w:ind w:firstLine="0"/>
              <w:jc w:val="center"/>
              <w:rPr>
                <w:sz w:val="24"/>
                <w:szCs w:val="24"/>
              </w:rPr>
            </w:pPr>
          </w:p>
        </w:tc>
        <w:tc>
          <w:tcPr>
            <w:tcW w:w="506" w:type="pct"/>
          </w:tcPr>
          <w:p w:rsidR="0075508C" w:rsidRPr="008916CF" w:rsidRDefault="0075508C" w:rsidP="0075508C">
            <w:pPr>
              <w:ind w:firstLine="0"/>
              <w:jc w:val="center"/>
              <w:rPr>
                <w:sz w:val="24"/>
                <w:szCs w:val="24"/>
              </w:rPr>
            </w:pPr>
            <w:r w:rsidRPr="008916CF">
              <w:rPr>
                <w:sz w:val="24"/>
                <w:szCs w:val="24"/>
              </w:rPr>
              <w:t>2018–2020 годы</w:t>
            </w:r>
          </w:p>
        </w:tc>
        <w:tc>
          <w:tcPr>
            <w:tcW w:w="1147" w:type="pct"/>
          </w:tcPr>
          <w:p w:rsidR="0075508C" w:rsidRPr="008916CF" w:rsidRDefault="0075508C" w:rsidP="0075508C">
            <w:pPr>
              <w:ind w:firstLine="0"/>
              <w:jc w:val="center"/>
              <w:rPr>
                <w:sz w:val="24"/>
                <w:szCs w:val="24"/>
              </w:rPr>
            </w:pPr>
            <w:r w:rsidRPr="008916CF">
              <w:rPr>
                <w:sz w:val="24"/>
                <w:szCs w:val="24"/>
              </w:rPr>
              <w:t>Департамент благоустройства и дорожного хозяйства админи-страции г.Н.Новгорода, Департамент строительства, МКУ «ГУММиД», КУГИиЗР</w:t>
            </w:r>
          </w:p>
        </w:tc>
        <w:tc>
          <w:tcPr>
            <w:tcW w:w="1603" w:type="pct"/>
          </w:tcPr>
          <w:p w:rsidR="0075508C" w:rsidRPr="008916CF" w:rsidRDefault="0075508C" w:rsidP="0075508C">
            <w:pPr>
              <w:ind w:firstLine="0"/>
              <w:rPr>
                <w:sz w:val="24"/>
                <w:szCs w:val="24"/>
              </w:rPr>
            </w:pPr>
            <w:r w:rsidRPr="008916CF">
              <w:rPr>
                <w:sz w:val="24"/>
                <w:szCs w:val="24"/>
              </w:rPr>
              <w:t xml:space="preserve">Оформление земельных участков под строительство; изъятие нежилых помещений и земельных участков; подготовительные работы по проведению инженерно-геодезических, геологических, экологических, гидрометеорологических изысканий; подготовка проектной </w:t>
            </w:r>
            <w:r w:rsidRPr="008916CF">
              <w:rPr>
                <w:sz w:val="24"/>
                <w:szCs w:val="24"/>
              </w:rPr>
              <w:lastRenderedPageBreak/>
              <w:t>документации; госэкспертиза проектной документации; работы по строительству и реконструкции автомобильных дорог, транспортных развязок, пешеходных переходов и прочих искусственных сооружений; ввод объектов в эксплуатацию.</w:t>
            </w:r>
          </w:p>
        </w:tc>
      </w:tr>
      <w:tr w:rsidR="0075508C" w:rsidRPr="008916CF" w:rsidTr="0075508C">
        <w:tc>
          <w:tcPr>
            <w:tcW w:w="5000" w:type="pct"/>
            <w:gridSpan w:val="7"/>
          </w:tcPr>
          <w:p w:rsidR="0075508C" w:rsidRPr="008916CF" w:rsidRDefault="0075508C" w:rsidP="00920777">
            <w:pPr>
              <w:ind w:firstLine="0"/>
              <w:rPr>
                <w:sz w:val="24"/>
                <w:szCs w:val="24"/>
              </w:rPr>
            </w:pPr>
            <w:r>
              <w:rPr>
                <w:sz w:val="24"/>
                <w:szCs w:val="24"/>
              </w:rPr>
              <w:lastRenderedPageBreak/>
              <w:t xml:space="preserve">Задача. </w:t>
            </w:r>
            <w:r w:rsidR="00920777">
              <w:rPr>
                <w:sz w:val="24"/>
                <w:szCs w:val="24"/>
              </w:rPr>
              <w:t>У</w:t>
            </w:r>
            <w:r w:rsidRPr="00651DDA">
              <w:rPr>
                <w:sz w:val="24"/>
                <w:szCs w:val="24"/>
              </w:rPr>
              <w:t>силение антитеррористической защищенности объектов транспортной инфраструктуры</w:t>
            </w:r>
            <w:r w:rsidR="00920777">
              <w:rPr>
                <w:sz w:val="24"/>
                <w:szCs w:val="24"/>
              </w:rPr>
              <w:t xml:space="preserve"> (мостовые сооружения).</w:t>
            </w:r>
          </w:p>
        </w:tc>
      </w:tr>
      <w:tr w:rsidR="0075508C" w:rsidRPr="008916CF" w:rsidTr="0075508C">
        <w:tc>
          <w:tcPr>
            <w:tcW w:w="184" w:type="pct"/>
          </w:tcPr>
          <w:p w:rsidR="0075508C" w:rsidRPr="008916CF" w:rsidRDefault="0075508C" w:rsidP="0075508C">
            <w:pPr>
              <w:ind w:firstLine="0"/>
              <w:jc w:val="center"/>
              <w:rPr>
                <w:sz w:val="24"/>
                <w:szCs w:val="24"/>
              </w:rPr>
            </w:pPr>
            <w:r>
              <w:rPr>
                <w:sz w:val="24"/>
                <w:szCs w:val="24"/>
              </w:rPr>
              <w:t>5</w:t>
            </w:r>
          </w:p>
        </w:tc>
        <w:tc>
          <w:tcPr>
            <w:tcW w:w="1010" w:type="pct"/>
            <w:gridSpan w:val="2"/>
          </w:tcPr>
          <w:p w:rsidR="0075508C" w:rsidRPr="008916CF" w:rsidRDefault="0075508C" w:rsidP="0075508C">
            <w:pPr>
              <w:ind w:firstLine="0"/>
              <w:jc w:val="center"/>
              <w:rPr>
                <w:sz w:val="24"/>
                <w:szCs w:val="24"/>
              </w:rPr>
            </w:pPr>
            <w:r w:rsidRPr="00992BB8">
              <w:rPr>
                <w:sz w:val="24"/>
                <w:szCs w:val="24"/>
              </w:rPr>
              <w:t>Обеспечение антитеррори</w:t>
            </w:r>
            <w:r>
              <w:rPr>
                <w:sz w:val="24"/>
                <w:szCs w:val="24"/>
              </w:rPr>
              <w:t>стической защищенности и охраны объ</w:t>
            </w:r>
            <w:r w:rsidRPr="00992BB8">
              <w:rPr>
                <w:sz w:val="24"/>
                <w:szCs w:val="24"/>
              </w:rPr>
              <w:t>ектов транс</w:t>
            </w:r>
            <w:r>
              <w:rPr>
                <w:sz w:val="24"/>
                <w:szCs w:val="24"/>
              </w:rPr>
              <w:t>портной инфраструкту</w:t>
            </w:r>
            <w:r w:rsidRPr="00992BB8">
              <w:rPr>
                <w:sz w:val="24"/>
                <w:szCs w:val="24"/>
              </w:rPr>
              <w:t>ры</w:t>
            </w:r>
            <w:r w:rsidR="00920777">
              <w:rPr>
                <w:sz w:val="24"/>
                <w:szCs w:val="24"/>
              </w:rPr>
              <w:t xml:space="preserve"> (мостовые сооружения).</w:t>
            </w:r>
          </w:p>
        </w:tc>
        <w:tc>
          <w:tcPr>
            <w:tcW w:w="550" w:type="pct"/>
          </w:tcPr>
          <w:p w:rsidR="0075508C" w:rsidRPr="008916CF" w:rsidRDefault="0075508C" w:rsidP="0075508C">
            <w:pPr>
              <w:ind w:firstLine="0"/>
              <w:jc w:val="center"/>
              <w:rPr>
                <w:sz w:val="24"/>
                <w:szCs w:val="24"/>
              </w:rPr>
            </w:pPr>
            <w:r>
              <w:rPr>
                <w:sz w:val="24"/>
                <w:szCs w:val="24"/>
              </w:rPr>
              <w:t>-</w:t>
            </w:r>
          </w:p>
        </w:tc>
        <w:tc>
          <w:tcPr>
            <w:tcW w:w="506" w:type="pct"/>
          </w:tcPr>
          <w:p w:rsidR="0075508C" w:rsidRPr="008916CF" w:rsidRDefault="0075508C" w:rsidP="0075508C">
            <w:pPr>
              <w:ind w:firstLine="0"/>
              <w:jc w:val="center"/>
              <w:rPr>
                <w:sz w:val="24"/>
                <w:szCs w:val="24"/>
              </w:rPr>
            </w:pPr>
            <w:r w:rsidRPr="00651DDA">
              <w:rPr>
                <w:sz w:val="24"/>
                <w:szCs w:val="24"/>
              </w:rPr>
              <w:t>2018–2020 годы</w:t>
            </w:r>
          </w:p>
        </w:tc>
        <w:tc>
          <w:tcPr>
            <w:tcW w:w="1147" w:type="pct"/>
          </w:tcPr>
          <w:p w:rsidR="0075508C" w:rsidRPr="008916CF" w:rsidRDefault="0075508C" w:rsidP="0075508C">
            <w:pPr>
              <w:ind w:firstLine="0"/>
              <w:jc w:val="center"/>
              <w:rPr>
                <w:sz w:val="24"/>
                <w:szCs w:val="24"/>
              </w:rPr>
            </w:pPr>
            <w:r w:rsidRPr="00651DDA">
              <w:rPr>
                <w:sz w:val="24"/>
                <w:szCs w:val="24"/>
              </w:rPr>
              <w:t>Департамент благоустройства и дорожного хозяйства админи-страции г.Н.Новгорода</w:t>
            </w:r>
          </w:p>
        </w:tc>
        <w:tc>
          <w:tcPr>
            <w:tcW w:w="1603" w:type="pct"/>
          </w:tcPr>
          <w:p w:rsidR="0075508C" w:rsidRPr="008916CF" w:rsidRDefault="0075508C" w:rsidP="0075508C">
            <w:pPr>
              <w:ind w:firstLine="0"/>
              <w:rPr>
                <w:sz w:val="24"/>
                <w:szCs w:val="24"/>
              </w:rPr>
            </w:pPr>
            <w:r>
              <w:rPr>
                <w:sz w:val="24"/>
                <w:szCs w:val="24"/>
              </w:rPr>
              <w:t>Проведение аттестации сил обес</w:t>
            </w:r>
            <w:r w:rsidRPr="00651DDA">
              <w:rPr>
                <w:sz w:val="24"/>
                <w:szCs w:val="24"/>
              </w:rPr>
              <w:t>печения транспортной безопасности, охр</w:t>
            </w:r>
            <w:r>
              <w:rPr>
                <w:sz w:val="24"/>
                <w:szCs w:val="24"/>
              </w:rPr>
              <w:t>ана объектов транспортной инфра</w:t>
            </w:r>
            <w:r w:rsidRPr="00651DDA">
              <w:rPr>
                <w:sz w:val="24"/>
                <w:szCs w:val="24"/>
              </w:rPr>
              <w:t>стру</w:t>
            </w:r>
            <w:r>
              <w:rPr>
                <w:sz w:val="24"/>
                <w:szCs w:val="24"/>
              </w:rPr>
              <w:t>ктуры, разработка планов обеспе</w:t>
            </w:r>
            <w:r w:rsidRPr="00651DDA">
              <w:rPr>
                <w:sz w:val="24"/>
                <w:szCs w:val="24"/>
              </w:rPr>
              <w:t>чения транспортной безопасности и их реализация, обслуживание инженерно-технических средств</w:t>
            </w:r>
            <w:r w:rsidR="00920777">
              <w:rPr>
                <w:sz w:val="24"/>
                <w:szCs w:val="24"/>
              </w:rPr>
              <w:t xml:space="preserve"> и охрана объектов транс</w:t>
            </w:r>
            <w:r w:rsidRPr="00651DDA">
              <w:rPr>
                <w:sz w:val="24"/>
                <w:szCs w:val="24"/>
              </w:rPr>
              <w:t>портной инфраструктуры</w:t>
            </w:r>
            <w:r w:rsidR="00920777">
              <w:rPr>
                <w:sz w:val="24"/>
                <w:szCs w:val="24"/>
              </w:rPr>
              <w:t xml:space="preserve"> (мостовые сооружения).</w:t>
            </w:r>
          </w:p>
        </w:tc>
      </w:tr>
    </w:tbl>
    <w:p w:rsidR="0075508C" w:rsidRPr="008916CF" w:rsidRDefault="0075508C" w:rsidP="0075508C">
      <w:pPr>
        <w:tabs>
          <w:tab w:val="left" w:pos="567"/>
          <w:tab w:val="left" w:pos="4995"/>
          <w:tab w:val="center" w:pos="7836"/>
        </w:tabs>
        <w:ind w:firstLine="0"/>
        <w:rPr>
          <w:szCs w:val="28"/>
        </w:rPr>
      </w:pPr>
    </w:p>
    <w:p w:rsidR="0075508C" w:rsidRPr="008916CF" w:rsidRDefault="0075508C" w:rsidP="0075508C">
      <w:pPr>
        <w:tabs>
          <w:tab w:val="left" w:pos="567"/>
          <w:tab w:val="left" w:pos="4995"/>
          <w:tab w:val="center" w:pos="7836"/>
        </w:tabs>
        <w:ind w:firstLine="540"/>
        <w:jc w:val="center"/>
        <w:rPr>
          <w:szCs w:val="28"/>
        </w:rPr>
      </w:pPr>
      <w:r w:rsidRPr="008916CF">
        <w:rPr>
          <w:szCs w:val="28"/>
        </w:rPr>
        <w:t>2.5. Целевые индикаторы программы</w:t>
      </w:r>
    </w:p>
    <w:p w:rsidR="0075508C" w:rsidRPr="008916CF" w:rsidRDefault="0075508C" w:rsidP="0075508C">
      <w:pPr>
        <w:tabs>
          <w:tab w:val="left" w:pos="567"/>
          <w:tab w:val="left" w:pos="4995"/>
          <w:tab w:val="center" w:pos="7836"/>
        </w:tabs>
        <w:ind w:firstLine="540"/>
        <w:jc w:val="center"/>
        <w:rPr>
          <w:szCs w:val="28"/>
        </w:rPr>
      </w:pPr>
      <w:r w:rsidRPr="008916CF">
        <w:rPr>
          <w:szCs w:val="28"/>
        </w:rPr>
        <w:tab/>
      </w:r>
    </w:p>
    <w:p w:rsidR="0075508C" w:rsidRPr="008916CF" w:rsidRDefault="0075508C" w:rsidP="0075508C">
      <w:pPr>
        <w:tabs>
          <w:tab w:val="left" w:pos="567"/>
        </w:tabs>
        <w:ind w:firstLine="540"/>
        <w:jc w:val="center"/>
        <w:rPr>
          <w:szCs w:val="28"/>
        </w:rPr>
      </w:pPr>
      <w:r w:rsidRPr="008916CF">
        <w:rPr>
          <w:szCs w:val="28"/>
        </w:rPr>
        <w:t>Сведения о целевых индикаторах программы</w:t>
      </w:r>
    </w:p>
    <w:p w:rsidR="0075508C" w:rsidRPr="008916CF" w:rsidRDefault="0075508C" w:rsidP="0075508C">
      <w:pPr>
        <w:tabs>
          <w:tab w:val="left" w:pos="567"/>
        </w:tabs>
        <w:ind w:firstLine="540"/>
        <w:jc w:val="right"/>
        <w:rPr>
          <w:szCs w:val="28"/>
        </w:rPr>
      </w:pPr>
      <w:r w:rsidRPr="008916CF">
        <w:rPr>
          <w:szCs w:val="28"/>
        </w:rPr>
        <w:t>Таблица 2</w:t>
      </w:r>
    </w:p>
    <w:tbl>
      <w:tblPr>
        <w:tblW w:w="15448"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4"/>
        <w:gridCol w:w="8505"/>
        <w:gridCol w:w="1843"/>
        <w:gridCol w:w="1417"/>
        <w:gridCol w:w="142"/>
        <w:gridCol w:w="1417"/>
        <w:gridCol w:w="1560"/>
      </w:tblGrid>
      <w:tr w:rsidR="0075508C" w:rsidRPr="008916CF" w:rsidTr="009B01F0">
        <w:tc>
          <w:tcPr>
            <w:tcW w:w="564" w:type="dxa"/>
            <w:vMerge w:val="restart"/>
          </w:tcPr>
          <w:p w:rsidR="0075508C" w:rsidRPr="008916CF" w:rsidRDefault="0075508C" w:rsidP="0075508C">
            <w:pPr>
              <w:ind w:firstLine="0"/>
              <w:jc w:val="center"/>
              <w:rPr>
                <w:sz w:val="24"/>
                <w:szCs w:val="24"/>
              </w:rPr>
            </w:pPr>
            <w:r w:rsidRPr="008916CF">
              <w:rPr>
                <w:sz w:val="24"/>
                <w:szCs w:val="24"/>
              </w:rPr>
              <w:t>№</w:t>
            </w:r>
          </w:p>
          <w:p w:rsidR="0075508C" w:rsidRPr="008916CF" w:rsidRDefault="0075508C" w:rsidP="0075508C">
            <w:pPr>
              <w:ind w:firstLine="0"/>
              <w:jc w:val="center"/>
              <w:rPr>
                <w:sz w:val="24"/>
                <w:szCs w:val="24"/>
              </w:rPr>
            </w:pPr>
            <w:r w:rsidRPr="008916CF">
              <w:rPr>
                <w:sz w:val="24"/>
                <w:szCs w:val="24"/>
              </w:rPr>
              <w:t>п/п</w:t>
            </w:r>
          </w:p>
        </w:tc>
        <w:tc>
          <w:tcPr>
            <w:tcW w:w="8505" w:type="dxa"/>
            <w:vMerge w:val="restart"/>
          </w:tcPr>
          <w:p w:rsidR="0075508C" w:rsidRPr="008916CF" w:rsidRDefault="0075508C" w:rsidP="0075508C">
            <w:pPr>
              <w:jc w:val="center"/>
              <w:rPr>
                <w:sz w:val="24"/>
                <w:szCs w:val="24"/>
              </w:rPr>
            </w:pPr>
            <w:r w:rsidRPr="008916CF">
              <w:rPr>
                <w:sz w:val="24"/>
                <w:szCs w:val="24"/>
              </w:rPr>
              <w:t xml:space="preserve">Наименование цели муниципальной программы, подпрограммы, задачи, </w:t>
            </w:r>
          </w:p>
          <w:p w:rsidR="0075508C" w:rsidRPr="008916CF" w:rsidRDefault="0075508C" w:rsidP="0075508C">
            <w:pPr>
              <w:jc w:val="center"/>
              <w:rPr>
                <w:sz w:val="24"/>
                <w:szCs w:val="24"/>
              </w:rPr>
            </w:pPr>
            <w:r w:rsidRPr="008916CF">
              <w:rPr>
                <w:sz w:val="24"/>
                <w:szCs w:val="24"/>
              </w:rPr>
              <w:t>целевого индикатора</w:t>
            </w:r>
          </w:p>
        </w:tc>
        <w:tc>
          <w:tcPr>
            <w:tcW w:w="1843" w:type="dxa"/>
            <w:vMerge w:val="restart"/>
          </w:tcPr>
          <w:p w:rsidR="0075508C" w:rsidRPr="008916CF" w:rsidRDefault="0075508C" w:rsidP="0075508C">
            <w:pPr>
              <w:ind w:firstLine="0"/>
              <w:jc w:val="center"/>
              <w:rPr>
                <w:sz w:val="24"/>
                <w:szCs w:val="24"/>
              </w:rPr>
            </w:pPr>
            <w:r w:rsidRPr="008916CF">
              <w:rPr>
                <w:sz w:val="24"/>
                <w:szCs w:val="24"/>
              </w:rPr>
              <w:t xml:space="preserve">Единица </w:t>
            </w:r>
          </w:p>
          <w:p w:rsidR="0075508C" w:rsidRPr="008916CF" w:rsidRDefault="0075508C" w:rsidP="0075508C">
            <w:pPr>
              <w:ind w:firstLine="0"/>
              <w:jc w:val="center"/>
              <w:rPr>
                <w:sz w:val="24"/>
                <w:szCs w:val="24"/>
              </w:rPr>
            </w:pPr>
            <w:r w:rsidRPr="008916CF">
              <w:rPr>
                <w:sz w:val="24"/>
                <w:szCs w:val="24"/>
              </w:rPr>
              <w:t>измерения</w:t>
            </w:r>
          </w:p>
        </w:tc>
        <w:tc>
          <w:tcPr>
            <w:tcW w:w="4536" w:type="dxa"/>
            <w:gridSpan w:val="4"/>
          </w:tcPr>
          <w:p w:rsidR="0075508C" w:rsidRPr="008916CF" w:rsidRDefault="0075508C" w:rsidP="0075508C">
            <w:pPr>
              <w:ind w:firstLine="0"/>
              <w:jc w:val="left"/>
              <w:rPr>
                <w:sz w:val="24"/>
                <w:szCs w:val="24"/>
              </w:rPr>
            </w:pPr>
            <w:r w:rsidRPr="008916CF">
              <w:rPr>
                <w:sz w:val="24"/>
                <w:szCs w:val="24"/>
              </w:rPr>
              <w:t>Значение показателя целевого индикатора</w:t>
            </w:r>
          </w:p>
        </w:tc>
      </w:tr>
      <w:tr w:rsidR="0075508C" w:rsidRPr="008916CF" w:rsidTr="009B01F0">
        <w:trPr>
          <w:trHeight w:val="168"/>
        </w:trPr>
        <w:tc>
          <w:tcPr>
            <w:tcW w:w="564" w:type="dxa"/>
            <w:vMerge/>
          </w:tcPr>
          <w:p w:rsidR="0075508C" w:rsidRPr="008916CF" w:rsidRDefault="0075508C" w:rsidP="0075508C">
            <w:pPr>
              <w:rPr>
                <w:sz w:val="24"/>
                <w:szCs w:val="24"/>
              </w:rPr>
            </w:pPr>
          </w:p>
        </w:tc>
        <w:tc>
          <w:tcPr>
            <w:tcW w:w="8505" w:type="dxa"/>
            <w:vMerge/>
          </w:tcPr>
          <w:p w:rsidR="0075508C" w:rsidRPr="008916CF" w:rsidRDefault="0075508C" w:rsidP="0075508C">
            <w:pPr>
              <w:rPr>
                <w:sz w:val="24"/>
                <w:szCs w:val="24"/>
              </w:rPr>
            </w:pPr>
          </w:p>
        </w:tc>
        <w:tc>
          <w:tcPr>
            <w:tcW w:w="1843" w:type="dxa"/>
            <w:vMerge/>
          </w:tcPr>
          <w:p w:rsidR="0075508C" w:rsidRPr="008916CF" w:rsidRDefault="0075508C" w:rsidP="0075508C">
            <w:pPr>
              <w:rPr>
                <w:sz w:val="24"/>
                <w:szCs w:val="24"/>
              </w:rPr>
            </w:pPr>
          </w:p>
        </w:tc>
        <w:tc>
          <w:tcPr>
            <w:tcW w:w="1559" w:type="dxa"/>
            <w:gridSpan w:val="2"/>
          </w:tcPr>
          <w:p w:rsidR="0075508C" w:rsidRPr="008916CF" w:rsidRDefault="0075508C" w:rsidP="0075508C">
            <w:pPr>
              <w:ind w:firstLine="0"/>
              <w:jc w:val="center"/>
              <w:rPr>
                <w:sz w:val="24"/>
                <w:szCs w:val="24"/>
              </w:rPr>
            </w:pPr>
            <w:r w:rsidRPr="008916CF">
              <w:rPr>
                <w:sz w:val="24"/>
                <w:szCs w:val="24"/>
              </w:rPr>
              <w:t>2018 год</w:t>
            </w:r>
          </w:p>
        </w:tc>
        <w:tc>
          <w:tcPr>
            <w:tcW w:w="1417" w:type="dxa"/>
          </w:tcPr>
          <w:p w:rsidR="0075508C" w:rsidRPr="008916CF" w:rsidRDefault="0075508C" w:rsidP="0075508C">
            <w:pPr>
              <w:ind w:firstLine="0"/>
              <w:jc w:val="center"/>
              <w:rPr>
                <w:sz w:val="24"/>
                <w:szCs w:val="24"/>
              </w:rPr>
            </w:pPr>
            <w:r w:rsidRPr="008916CF">
              <w:rPr>
                <w:sz w:val="24"/>
                <w:szCs w:val="24"/>
              </w:rPr>
              <w:t>2019 год</w:t>
            </w:r>
          </w:p>
        </w:tc>
        <w:tc>
          <w:tcPr>
            <w:tcW w:w="1560" w:type="dxa"/>
          </w:tcPr>
          <w:p w:rsidR="0075508C" w:rsidRPr="008916CF" w:rsidRDefault="0075508C" w:rsidP="0075508C">
            <w:pPr>
              <w:ind w:firstLine="0"/>
              <w:jc w:val="center"/>
              <w:rPr>
                <w:sz w:val="24"/>
                <w:szCs w:val="24"/>
              </w:rPr>
            </w:pPr>
            <w:r w:rsidRPr="008916CF">
              <w:rPr>
                <w:sz w:val="24"/>
                <w:szCs w:val="24"/>
              </w:rPr>
              <w:t>2020 год</w:t>
            </w:r>
          </w:p>
        </w:tc>
      </w:tr>
      <w:tr w:rsidR="0075508C" w:rsidRPr="008916CF" w:rsidTr="009B01F0">
        <w:tc>
          <w:tcPr>
            <w:tcW w:w="564" w:type="dxa"/>
          </w:tcPr>
          <w:p w:rsidR="0075508C" w:rsidRPr="008916CF" w:rsidRDefault="0075508C" w:rsidP="0075508C">
            <w:pPr>
              <w:ind w:firstLine="0"/>
              <w:jc w:val="center"/>
              <w:rPr>
                <w:sz w:val="24"/>
                <w:szCs w:val="24"/>
              </w:rPr>
            </w:pPr>
          </w:p>
        </w:tc>
        <w:tc>
          <w:tcPr>
            <w:tcW w:w="8505" w:type="dxa"/>
          </w:tcPr>
          <w:p w:rsidR="0075508C" w:rsidRPr="008916CF" w:rsidRDefault="0075508C" w:rsidP="0075508C">
            <w:pPr>
              <w:ind w:firstLine="0"/>
              <w:jc w:val="center"/>
              <w:rPr>
                <w:sz w:val="24"/>
                <w:szCs w:val="24"/>
              </w:rPr>
            </w:pPr>
            <w:r w:rsidRPr="008916CF">
              <w:rPr>
                <w:sz w:val="24"/>
                <w:szCs w:val="24"/>
              </w:rPr>
              <w:t>2</w:t>
            </w:r>
          </w:p>
        </w:tc>
        <w:tc>
          <w:tcPr>
            <w:tcW w:w="1843" w:type="dxa"/>
          </w:tcPr>
          <w:p w:rsidR="0075508C" w:rsidRPr="008916CF" w:rsidRDefault="0075508C" w:rsidP="0075508C">
            <w:pPr>
              <w:ind w:firstLine="0"/>
              <w:jc w:val="center"/>
              <w:rPr>
                <w:sz w:val="24"/>
                <w:szCs w:val="24"/>
              </w:rPr>
            </w:pPr>
            <w:r w:rsidRPr="008916CF">
              <w:rPr>
                <w:sz w:val="24"/>
                <w:szCs w:val="24"/>
              </w:rPr>
              <w:t>3</w:t>
            </w:r>
          </w:p>
        </w:tc>
        <w:tc>
          <w:tcPr>
            <w:tcW w:w="1559" w:type="dxa"/>
            <w:gridSpan w:val="2"/>
          </w:tcPr>
          <w:p w:rsidR="0075508C" w:rsidRPr="008916CF" w:rsidRDefault="0075508C" w:rsidP="0075508C">
            <w:pPr>
              <w:ind w:firstLine="0"/>
              <w:jc w:val="center"/>
              <w:rPr>
                <w:sz w:val="24"/>
                <w:szCs w:val="24"/>
              </w:rPr>
            </w:pPr>
            <w:r w:rsidRPr="008916CF">
              <w:rPr>
                <w:sz w:val="24"/>
                <w:szCs w:val="24"/>
              </w:rPr>
              <w:t>4</w:t>
            </w:r>
          </w:p>
        </w:tc>
        <w:tc>
          <w:tcPr>
            <w:tcW w:w="1417" w:type="dxa"/>
          </w:tcPr>
          <w:p w:rsidR="0075508C" w:rsidRPr="008916CF" w:rsidRDefault="0075508C" w:rsidP="0075508C">
            <w:pPr>
              <w:tabs>
                <w:tab w:val="center" w:pos="4677"/>
                <w:tab w:val="right" w:pos="9355"/>
              </w:tabs>
              <w:ind w:firstLine="0"/>
              <w:jc w:val="center"/>
              <w:rPr>
                <w:sz w:val="24"/>
                <w:szCs w:val="24"/>
              </w:rPr>
            </w:pPr>
            <w:r w:rsidRPr="008916CF">
              <w:rPr>
                <w:sz w:val="24"/>
                <w:szCs w:val="24"/>
              </w:rPr>
              <w:t>5</w:t>
            </w:r>
          </w:p>
        </w:tc>
        <w:tc>
          <w:tcPr>
            <w:tcW w:w="1560" w:type="dxa"/>
          </w:tcPr>
          <w:p w:rsidR="0075508C" w:rsidRPr="008916CF" w:rsidRDefault="0075508C" w:rsidP="0075508C">
            <w:pPr>
              <w:tabs>
                <w:tab w:val="center" w:pos="4677"/>
                <w:tab w:val="right" w:pos="9355"/>
              </w:tabs>
              <w:ind w:firstLine="0"/>
              <w:jc w:val="center"/>
              <w:rPr>
                <w:sz w:val="24"/>
                <w:szCs w:val="24"/>
              </w:rPr>
            </w:pPr>
            <w:r w:rsidRPr="008916CF">
              <w:rPr>
                <w:sz w:val="24"/>
                <w:szCs w:val="24"/>
              </w:rPr>
              <w:t>6</w:t>
            </w:r>
          </w:p>
        </w:tc>
      </w:tr>
      <w:tr w:rsidR="0075508C" w:rsidRPr="008916CF" w:rsidTr="009C7366">
        <w:tc>
          <w:tcPr>
            <w:tcW w:w="564" w:type="dxa"/>
          </w:tcPr>
          <w:p w:rsidR="0075508C" w:rsidRPr="008916CF" w:rsidRDefault="0075508C" w:rsidP="0075508C">
            <w:pPr>
              <w:ind w:firstLine="0"/>
              <w:jc w:val="center"/>
              <w:rPr>
                <w:sz w:val="24"/>
                <w:szCs w:val="24"/>
              </w:rPr>
            </w:pPr>
            <w:r w:rsidRPr="008916CF">
              <w:rPr>
                <w:sz w:val="24"/>
                <w:szCs w:val="24"/>
              </w:rPr>
              <w:t>1</w:t>
            </w:r>
          </w:p>
        </w:tc>
        <w:tc>
          <w:tcPr>
            <w:tcW w:w="14884" w:type="dxa"/>
            <w:gridSpan w:val="6"/>
          </w:tcPr>
          <w:p w:rsidR="0075508C" w:rsidRPr="008916CF" w:rsidRDefault="0075508C" w:rsidP="0075508C">
            <w:pPr>
              <w:tabs>
                <w:tab w:val="center" w:pos="4677"/>
                <w:tab w:val="right" w:pos="9355"/>
              </w:tabs>
              <w:ind w:firstLine="0"/>
              <w:jc w:val="left"/>
              <w:rPr>
                <w:sz w:val="24"/>
                <w:szCs w:val="24"/>
              </w:rPr>
            </w:pPr>
            <w:r w:rsidRPr="008916CF">
              <w:rPr>
                <w:sz w:val="24"/>
                <w:szCs w:val="24"/>
              </w:rPr>
              <w:t>Цель. Развитие современной, эффективной дорожной инфраструктуры.</w:t>
            </w:r>
          </w:p>
        </w:tc>
      </w:tr>
      <w:tr w:rsidR="0075508C" w:rsidRPr="008916CF" w:rsidTr="009B01F0">
        <w:tc>
          <w:tcPr>
            <w:tcW w:w="564" w:type="dxa"/>
            <w:vMerge w:val="restart"/>
          </w:tcPr>
          <w:p w:rsidR="0075508C" w:rsidRPr="008916CF" w:rsidRDefault="0075508C" w:rsidP="0075508C">
            <w:pPr>
              <w:ind w:firstLine="0"/>
              <w:rPr>
                <w:sz w:val="24"/>
                <w:szCs w:val="24"/>
              </w:rPr>
            </w:pPr>
          </w:p>
        </w:tc>
        <w:tc>
          <w:tcPr>
            <w:tcW w:w="8505" w:type="dxa"/>
          </w:tcPr>
          <w:p w:rsidR="0075508C" w:rsidRPr="008916CF" w:rsidRDefault="0075508C" w:rsidP="0075508C">
            <w:pPr>
              <w:ind w:firstLine="0"/>
              <w:rPr>
                <w:sz w:val="24"/>
                <w:szCs w:val="24"/>
              </w:rPr>
            </w:pPr>
            <w:r w:rsidRPr="008916CF">
              <w:rPr>
                <w:sz w:val="24"/>
                <w:szCs w:val="24"/>
              </w:rPr>
              <w:t>Среднее время поездки</w:t>
            </w:r>
          </w:p>
        </w:tc>
        <w:tc>
          <w:tcPr>
            <w:tcW w:w="1843" w:type="dxa"/>
          </w:tcPr>
          <w:p w:rsidR="0075508C" w:rsidRPr="008916CF" w:rsidRDefault="0075508C" w:rsidP="0075508C">
            <w:pPr>
              <w:ind w:firstLine="0"/>
              <w:jc w:val="center"/>
              <w:rPr>
                <w:sz w:val="24"/>
                <w:szCs w:val="24"/>
                <w:lang w:val="en-US"/>
              </w:rPr>
            </w:pPr>
            <w:r w:rsidRPr="008916CF">
              <w:rPr>
                <w:sz w:val="24"/>
                <w:szCs w:val="24"/>
                <w:lang w:val="en-US"/>
              </w:rPr>
              <w:t>мин</w:t>
            </w:r>
          </w:p>
        </w:tc>
        <w:tc>
          <w:tcPr>
            <w:tcW w:w="1417" w:type="dxa"/>
          </w:tcPr>
          <w:p w:rsidR="0075508C" w:rsidRPr="008916CF" w:rsidRDefault="0075508C" w:rsidP="0075508C">
            <w:pPr>
              <w:ind w:firstLine="0"/>
              <w:jc w:val="center"/>
              <w:rPr>
                <w:sz w:val="24"/>
                <w:szCs w:val="24"/>
              </w:rPr>
            </w:pPr>
            <w:r w:rsidRPr="008916CF">
              <w:rPr>
                <w:sz w:val="24"/>
                <w:szCs w:val="24"/>
              </w:rPr>
              <w:t>40,2</w:t>
            </w:r>
          </w:p>
        </w:tc>
        <w:tc>
          <w:tcPr>
            <w:tcW w:w="1559" w:type="dxa"/>
            <w:gridSpan w:val="2"/>
          </w:tcPr>
          <w:p w:rsidR="0075508C" w:rsidRPr="008916CF" w:rsidRDefault="0075508C" w:rsidP="0075508C">
            <w:pPr>
              <w:ind w:firstLine="0"/>
              <w:jc w:val="center"/>
              <w:rPr>
                <w:sz w:val="24"/>
                <w:szCs w:val="24"/>
              </w:rPr>
            </w:pPr>
            <w:r w:rsidRPr="008916CF">
              <w:rPr>
                <w:sz w:val="24"/>
                <w:szCs w:val="24"/>
              </w:rPr>
              <w:t>40</w:t>
            </w:r>
          </w:p>
        </w:tc>
        <w:tc>
          <w:tcPr>
            <w:tcW w:w="1560" w:type="dxa"/>
          </w:tcPr>
          <w:p w:rsidR="0075508C" w:rsidRPr="008916CF" w:rsidRDefault="0075508C" w:rsidP="0075508C">
            <w:pPr>
              <w:ind w:firstLine="0"/>
              <w:jc w:val="center"/>
              <w:rPr>
                <w:sz w:val="24"/>
                <w:szCs w:val="24"/>
              </w:rPr>
            </w:pPr>
            <w:r w:rsidRPr="008916CF">
              <w:rPr>
                <w:sz w:val="24"/>
                <w:szCs w:val="24"/>
              </w:rPr>
              <w:t>39,8</w:t>
            </w:r>
          </w:p>
        </w:tc>
      </w:tr>
      <w:tr w:rsidR="0075508C" w:rsidRPr="008916CF" w:rsidTr="009B01F0">
        <w:tc>
          <w:tcPr>
            <w:tcW w:w="564" w:type="dxa"/>
            <w:vMerge/>
          </w:tcPr>
          <w:p w:rsidR="0075508C" w:rsidRPr="008916CF" w:rsidRDefault="0075508C" w:rsidP="0075508C">
            <w:pPr>
              <w:ind w:firstLine="0"/>
              <w:rPr>
                <w:sz w:val="24"/>
                <w:szCs w:val="24"/>
              </w:rPr>
            </w:pPr>
          </w:p>
        </w:tc>
        <w:tc>
          <w:tcPr>
            <w:tcW w:w="8505" w:type="dxa"/>
          </w:tcPr>
          <w:p w:rsidR="0075508C" w:rsidRPr="008916CF" w:rsidRDefault="0075508C" w:rsidP="0075508C">
            <w:pPr>
              <w:ind w:firstLine="0"/>
              <w:rPr>
                <w:sz w:val="24"/>
                <w:szCs w:val="24"/>
              </w:rPr>
            </w:pPr>
            <w:r w:rsidRPr="008916CF">
              <w:rPr>
                <w:sz w:val="24"/>
                <w:szCs w:val="24"/>
              </w:rPr>
              <w:t>Пропускная способность улично-дорожной сети</w:t>
            </w:r>
          </w:p>
        </w:tc>
        <w:tc>
          <w:tcPr>
            <w:tcW w:w="1843" w:type="dxa"/>
          </w:tcPr>
          <w:p w:rsidR="0075508C" w:rsidRPr="008916CF" w:rsidRDefault="0075508C" w:rsidP="0075508C">
            <w:pPr>
              <w:ind w:firstLine="0"/>
              <w:jc w:val="center"/>
              <w:rPr>
                <w:sz w:val="24"/>
                <w:szCs w:val="24"/>
              </w:rPr>
            </w:pPr>
            <w:r w:rsidRPr="008916CF">
              <w:rPr>
                <w:sz w:val="24"/>
                <w:szCs w:val="24"/>
              </w:rPr>
              <w:t>ед.ТС/час/сутки</w:t>
            </w:r>
          </w:p>
        </w:tc>
        <w:tc>
          <w:tcPr>
            <w:tcW w:w="1417" w:type="dxa"/>
          </w:tcPr>
          <w:p w:rsidR="0075508C" w:rsidRPr="008916CF" w:rsidRDefault="0075508C" w:rsidP="0075508C">
            <w:pPr>
              <w:tabs>
                <w:tab w:val="center" w:pos="4677"/>
                <w:tab w:val="right" w:pos="9355"/>
              </w:tabs>
              <w:ind w:firstLine="0"/>
              <w:jc w:val="center"/>
              <w:rPr>
                <w:sz w:val="24"/>
                <w:szCs w:val="24"/>
              </w:rPr>
            </w:pPr>
            <w:r w:rsidRPr="008916CF">
              <w:rPr>
                <w:sz w:val="24"/>
                <w:szCs w:val="24"/>
              </w:rPr>
              <w:t>2000/40 000</w:t>
            </w:r>
          </w:p>
        </w:tc>
        <w:tc>
          <w:tcPr>
            <w:tcW w:w="1559" w:type="dxa"/>
            <w:gridSpan w:val="2"/>
          </w:tcPr>
          <w:p w:rsidR="0075508C" w:rsidRPr="008916CF" w:rsidRDefault="0075508C" w:rsidP="0075508C">
            <w:pPr>
              <w:tabs>
                <w:tab w:val="center" w:pos="4677"/>
                <w:tab w:val="right" w:pos="9355"/>
              </w:tabs>
              <w:ind w:firstLine="0"/>
              <w:jc w:val="center"/>
              <w:rPr>
                <w:sz w:val="24"/>
                <w:szCs w:val="24"/>
              </w:rPr>
            </w:pPr>
            <w:r w:rsidRPr="008916CF">
              <w:rPr>
                <w:sz w:val="24"/>
                <w:szCs w:val="24"/>
              </w:rPr>
              <w:t>2000/40 000</w:t>
            </w:r>
          </w:p>
        </w:tc>
        <w:tc>
          <w:tcPr>
            <w:tcW w:w="1560" w:type="dxa"/>
          </w:tcPr>
          <w:p w:rsidR="0075508C" w:rsidRPr="008916CF" w:rsidRDefault="0075508C" w:rsidP="0075508C">
            <w:pPr>
              <w:tabs>
                <w:tab w:val="center" w:pos="4677"/>
                <w:tab w:val="right" w:pos="9355"/>
              </w:tabs>
              <w:ind w:firstLine="0"/>
              <w:jc w:val="center"/>
              <w:rPr>
                <w:sz w:val="24"/>
                <w:szCs w:val="24"/>
              </w:rPr>
            </w:pPr>
            <w:r w:rsidRPr="008916CF">
              <w:rPr>
                <w:sz w:val="24"/>
                <w:szCs w:val="24"/>
              </w:rPr>
              <w:t>2000/40 000</w:t>
            </w:r>
          </w:p>
        </w:tc>
      </w:tr>
      <w:tr w:rsidR="0075508C" w:rsidRPr="008916CF" w:rsidTr="009C7366">
        <w:tc>
          <w:tcPr>
            <w:tcW w:w="564" w:type="dxa"/>
            <w:vMerge w:val="restart"/>
          </w:tcPr>
          <w:p w:rsidR="0075508C" w:rsidRPr="008916CF" w:rsidRDefault="0075508C" w:rsidP="0075508C">
            <w:pPr>
              <w:ind w:firstLine="0"/>
              <w:jc w:val="center"/>
              <w:rPr>
                <w:sz w:val="24"/>
                <w:szCs w:val="24"/>
              </w:rPr>
            </w:pPr>
            <w:r w:rsidRPr="008916CF">
              <w:rPr>
                <w:sz w:val="24"/>
                <w:szCs w:val="24"/>
              </w:rPr>
              <w:t>1.</w:t>
            </w:r>
          </w:p>
        </w:tc>
        <w:tc>
          <w:tcPr>
            <w:tcW w:w="14884" w:type="dxa"/>
            <w:gridSpan w:val="6"/>
          </w:tcPr>
          <w:p w:rsidR="0075508C" w:rsidRPr="008916CF" w:rsidRDefault="0075508C" w:rsidP="0075508C">
            <w:pPr>
              <w:ind w:firstLine="0"/>
              <w:jc w:val="left"/>
              <w:rPr>
                <w:sz w:val="24"/>
                <w:szCs w:val="24"/>
              </w:rPr>
            </w:pPr>
            <w:r w:rsidRPr="008916CF">
              <w:rPr>
                <w:sz w:val="24"/>
                <w:szCs w:val="24"/>
              </w:rPr>
              <w:t>Задача. Обеспечение содержания  дорожной сети города и искусственных дорожных сооружений на уровне, соответствующем нормативным требованиям.</w:t>
            </w:r>
          </w:p>
        </w:tc>
      </w:tr>
      <w:tr w:rsidR="0075508C" w:rsidRPr="008916CF" w:rsidTr="009B01F0">
        <w:tc>
          <w:tcPr>
            <w:tcW w:w="564" w:type="dxa"/>
            <w:vMerge/>
          </w:tcPr>
          <w:p w:rsidR="0075508C" w:rsidRPr="008916CF" w:rsidRDefault="0075508C" w:rsidP="0075508C">
            <w:pPr>
              <w:ind w:firstLine="0"/>
              <w:rPr>
                <w:sz w:val="24"/>
                <w:szCs w:val="24"/>
              </w:rPr>
            </w:pPr>
          </w:p>
        </w:tc>
        <w:tc>
          <w:tcPr>
            <w:tcW w:w="8505" w:type="dxa"/>
          </w:tcPr>
          <w:p w:rsidR="0075508C" w:rsidRPr="008916CF" w:rsidRDefault="0075508C" w:rsidP="0075508C">
            <w:pPr>
              <w:ind w:firstLine="0"/>
              <w:rPr>
                <w:sz w:val="24"/>
                <w:szCs w:val="24"/>
              </w:rPr>
            </w:pPr>
            <w:r w:rsidRPr="008916CF">
              <w:rPr>
                <w:sz w:val="24"/>
                <w:szCs w:val="24"/>
              </w:rPr>
              <w:t xml:space="preserve">Доля автомобильных дорог, общего пользования местного значения, </w:t>
            </w:r>
            <w:r w:rsidRPr="008916CF">
              <w:rPr>
                <w:sz w:val="24"/>
                <w:szCs w:val="24"/>
              </w:rPr>
              <w:lastRenderedPageBreak/>
              <w:t>содержащихся в соответствии с нормативными требованиями</w:t>
            </w:r>
          </w:p>
        </w:tc>
        <w:tc>
          <w:tcPr>
            <w:tcW w:w="1843" w:type="dxa"/>
          </w:tcPr>
          <w:p w:rsidR="0075508C" w:rsidRPr="008916CF" w:rsidRDefault="0075508C" w:rsidP="0075508C">
            <w:pPr>
              <w:ind w:firstLine="0"/>
              <w:jc w:val="center"/>
              <w:rPr>
                <w:sz w:val="24"/>
                <w:szCs w:val="24"/>
                <w:lang w:val="en-US"/>
              </w:rPr>
            </w:pPr>
            <w:r w:rsidRPr="008916CF">
              <w:rPr>
                <w:sz w:val="24"/>
                <w:szCs w:val="24"/>
                <w:lang w:val="en-US"/>
              </w:rPr>
              <w:lastRenderedPageBreak/>
              <w:t>%</w:t>
            </w:r>
          </w:p>
        </w:tc>
        <w:tc>
          <w:tcPr>
            <w:tcW w:w="1417" w:type="dxa"/>
          </w:tcPr>
          <w:p w:rsidR="0075508C" w:rsidRPr="008916CF" w:rsidRDefault="0075508C" w:rsidP="0075508C">
            <w:pPr>
              <w:ind w:firstLine="0"/>
              <w:jc w:val="center"/>
              <w:rPr>
                <w:sz w:val="24"/>
                <w:szCs w:val="24"/>
              </w:rPr>
            </w:pPr>
            <w:r w:rsidRPr="008916CF">
              <w:rPr>
                <w:sz w:val="24"/>
                <w:szCs w:val="24"/>
              </w:rPr>
              <w:t>51,76</w:t>
            </w:r>
          </w:p>
        </w:tc>
        <w:tc>
          <w:tcPr>
            <w:tcW w:w="1559" w:type="dxa"/>
            <w:gridSpan w:val="2"/>
          </w:tcPr>
          <w:p w:rsidR="0075508C" w:rsidRPr="008916CF" w:rsidRDefault="0075508C" w:rsidP="0075508C">
            <w:pPr>
              <w:ind w:firstLine="0"/>
              <w:jc w:val="center"/>
              <w:rPr>
                <w:sz w:val="24"/>
                <w:szCs w:val="24"/>
              </w:rPr>
            </w:pPr>
            <w:r w:rsidRPr="008916CF">
              <w:rPr>
                <w:sz w:val="24"/>
                <w:szCs w:val="24"/>
              </w:rPr>
              <w:t>57,16</w:t>
            </w:r>
          </w:p>
        </w:tc>
        <w:tc>
          <w:tcPr>
            <w:tcW w:w="1560" w:type="dxa"/>
          </w:tcPr>
          <w:p w:rsidR="0075508C" w:rsidRPr="008916CF" w:rsidRDefault="0075508C" w:rsidP="0075508C">
            <w:pPr>
              <w:ind w:firstLine="0"/>
              <w:jc w:val="center"/>
              <w:rPr>
                <w:sz w:val="24"/>
                <w:szCs w:val="24"/>
              </w:rPr>
            </w:pPr>
            <w:r w:rsidRPr="008916CF">
              <w:rPr>
                <w:sz w:val="24"/>
                <w:szCs w:val="24"/>
              </w:rPr>
              <w:t>59,56</w:t>
            </w:r>
          </w:p>
        </w:tc>
      </w:tr>
      <w:tr w:rsidR="0075508C" w:rsidRPr="008916CF" w:rsidTr="009B01F0">
        <w:tc>
          <w:tcPr>
            <w:tcW w:w="564" w:type="dxa"/>
            <w:vMerge/>
          </w:tcPr>
          <w:p w:rsidR="0075508C" w:rsidRPr="008916CF" w:rsidRDefault="0075508C" w:rsidP="0075508C">
            <w:pPr>
              <w:ind w:firstLine="0"/>
              <w:rPr>
                <w:sz w:val="24"/>
                <w:szCs w:val="24"/>
              </w:rPr>
            </w:pPr>
          </w:p>
        </w:tc>
        <w:tc>
          <w:tcPr>
            <w:tcW w:w="8505" w:type="dxa"/>
          </w:tcPr>
          <w:p w:rsidR="0075508C" w:rsidRPr="008916CF" w:rsidRDefault="0075508C" w:rsidP="0075508C">
            <w:pPr>
              <w:ind w:firstLine="0"/>
              <w:rPr>
                <w:sz w:val="24"/>
                <w:szCs w:val="24"/>
              </w:rPr>
            </w:pPr>
            <w:r w:rsidRPr="008916CF">
              <w:rPr>
                <w:sz w:val="24"/>
                <w:szCs w:val="24"/>
              </w:rPr>
              <w:t>Доля искусственных дорожных сооружений, отвечающих нормативным требованиям, от общей площади искусственных дорожных сооружений</w:t>
            </w:r>
          </w:p>
        </w:tc>
        <w:tc>
          <w:tcPr>
            <w:tcW w:w="1843" w:type="dxa"/>
          </w:tcPr>
          <w:p w:rsidR="0075508C" w:rsidRPr="008916CF" w:rsidRDefault="0075508C" w:rsidP="0075508C">
            <w:pPr>
              <w:ind w:firstLine="0"/>
              <w:jc w:val="center"/>
              <w:rPr>
                <w:sz w:val="24"/>
                <w:szCs w:val="24"/>
              </w:rPr>
            </w:pPr>
            <w:r w:rsidRPr="008916CF">
              <w:rPr>
                <w:sz w:val="24"/>
                <w:szCs w:val="24"/>
              </w:rPr>
              <w:t>%</w:t>
            </w:r>
          </w:p>
        </w:tc>
        <w:tc>
          <w:tcPr>
            <w:tcW w:w="1417" w:type="dxa"/>
          </w:tcPr>
          <w:p w:rsidR="0075508C" w:rsidRPr="008916CF" w:rsidRDefault="0075508C" w:rsidP="0075508C">
            <w:pPr>
              <w:ind w:firstLine="0"/>
              <w:jc w:val="center"/>
              <w:rPr>
                <w:sz w:val="24"/>
                <w:szCs w:val="24"/>
              </w:rPr>
            </w:pPr>
            <w:r w:rsidRPr="008916CF">
              <w:rPr>
                <w:sz w:val="24"/>
                <w:szCs w:val="24"/>
              </w:rPr>
              <w:t>40,6</w:t>
            </w:r>
          </w:p>
        </w:tc>
        <w:tc>
          <w:tcPr>
            <w:tcW w:w="1559" w:type="dxa"/>
            <w:gridSpan w:val="2"/>
          </w:tcPr>
          <w:p w:rsidR="0075508C" w:rsidRPr="008916CF" w:rsidRDefault="0075508C" w:rsidP="0075508C">
            <w:pPr>
              <w:ind w:firstLine="0"/>
              <w:jc w:val="center"/>
              <w:rPr>
                <w:sz w:val="24"/>
                <w:szCs w:val="24"/>
              </w:rPr>
            </w:pPr>
            <w:r w:rsidRPr="008916CF">
              <w:rPr>
                <w:sz w:val="24"/>
                <w:szCs w:val="24"/>
              </w:rPr>
              <w:t>42</w:t>
            </w:r>
          </w:p>
        </w:tc>
        <w:tc>
          <w:tcPr>
            <w:tcW w:w="1560" w:type="dxa"/>
          </w:tcPr>
          <w:p w:rsidR="0075508C" w:rsidRPr="008916CF" w:rsidRDefault="0075508C" w:rsidP="0075508C">
            <w:pPr>
              <w:ind w:firstLine="0"/>
              <w:jc w:val="center"/>
              <w:rPr>
                <w:sz w:val="24"/>
                <w:szCs w:val="24"/>
              </w:rPr>
            </w:pPr>
            <w:r w:rsidRPr="008916CF">
              <w:rPr>
                <w:sz w:val="24"/>
                <w:szCs w:val="24"/>
              </w:rPr>
              <w:t>42</w:t>
            </w:r>
          </w:p>
        </w:tc>
      </w:tr>
      <w:tr w:rsidR="0075508C" w:rsidRPr="008916CF" w:rsidTr="009C7366">
        <w:tc>
          <w:tcPr>
            <w:tcW w:w="564" w:type="dxa"/>
            <w:vMerge w:val="restart"/>
          </w:tcPr>
          <w:p w:rsidR="0075508C" w:rsidRPr="008916CF" w:rsidRDefault="0075508C" w:rsidP="0075508C">
            <w:pPr>
              <w:ind w:firstLine="0"/>
              <w:jc w:val="center"/>
              <w:rPr>
                <w:sz w:val="24"/>
                <w:szCs w:val="24"/>
              </w:rPr>
            </w:pPr>
            <w:r w:rsidRPr="008916CF">
              <w:rPr>
                <w:sz w:val="24"/>
                <w:szCs w:val="24"/>
              </w:rPr>
              <w:t>2.</w:t>
            </w:r>
          </w:p>
        </w:tc>
        <w:tc>
          <w:tcPr>
            <w:tcW w:w="14884" w:type="dxa"/>
            <w:gridSpan w:val="6"/>
          </w:tcPr>
          <w:p w:rsidR="0075508C" w:rsidRPr="008916CF" w:rsidRDefault="0075508C" w:rsidP="0075508C">
            <w:pPr>
              <w:ind w:firstLine="0"/>
              <w:jc w:val="left"/>
              <w:rPr>
                <w:sz w:val="24"/>
                <w:szCs w:val="24"/>
              </w:rPr>
            </w:pPr>
            <w:r w:rsidRPr="008916CF">
              <w:rPr>
                <w:sz w:val="24"/>
                <w:szCs w:val="24"/>
              </w:rPr>
              <w:t>Задача. Обеспечение комфортными автомобильными дорогами, транспортными развязками, пешеходными переходами и прочими искусственными сооружениями.</w:t>
            </w:r>
          </w:p>
        </w:tc>
      </w:tr>
      <w:tr w:rsidR="0075508C" w:rsidRPr="008916CF" w:rsidTr="009B01F0">
        <w:tc>
          <w:tcPr>
            <w:tcW w:w="564" w:type="dxa"/>
            <w:vMerge/>
          </w:tcPr>
          <w:p w:rsidR="0075508C" w:rsidRPr="008916CF" w:rsidRDefault="0075508C" w:rsidP="0075508C">
            <w:pPr>
              <w:ind w:firstLine="0"/>
              <w:rPr>
                <w:sz w:val="24"/>
                <w:szCs w:val="24"/>
              </w:rPr>
            </w:pPr>
          </w:p>
        </w:tc>
        <w:tc>
          <w:tcPr>
            <w:tcW w:w="8505" w:type="dxa"/>
          </w:tcPr>
          <w:p w:rsidR="0075508C" w:rsidRPr="008916CF" w:rsidRDefault="0075508C" w:rsidP="0075508C">
            <w:pPr>
              <w:ind w:firstLine="0"/>
              <w:rPr>
                <w:sz w:val="24"/>
                <w:szCs w:val="24"/>
              </w:rPr>
            </w:pPr>
            <w:r w:rsidRPr="008916CF">
              <w:rPr>
                <w:sz w:val="24"/>
                <w:szCs w:val="24"/>
              </w:rPr>
              <w:t>Общая протяженность автомобильных дорог местного значения</w:t>
            </w:r>
          </w:p>
        </w:tc>
        <w:tc>
          <w:tcPr>
            <w:tcW w:w="1843" w:type="dxa"/>
          </w:tcPr>
          <w:p w:rsidR="0075508C" w:rsidRPr="008916CF" w:rsidRDefault="0075508C" w:rsidP="0075508C">
            <w:pPr>
              <w:ind w:firstLine="0"/>
              <w:jc w:val="center"/>
              <w:rPr>
                <w:sz w:val="24"/>
                <w:szCs w:val="24"/>
              </w:rPr>
            </w:pPr>
            <w:r w:rsidRPr="008916CF">
              <w:rPr>
                <w:sz w:val="24"/>
                <w:szCs w:val="24"/>
              </w:rPr>
              <w:t>км</w:t>
            </w:r>
          </w:p>
        </w:tc>
        <w:tc>
          <w:tcPr>
            <w:tcW w:w="1417" w:type="dxa"/>
          </w:tcPr>
          <w:p w:rsidR="0075508C" w:rsidRPr="008916CF" w:rsidRDefault="009B01F0" w:rsidP="0075508C">
            <w:pPr>
              <w:ind w:firstLine="0"/>
              <w:jc w:val="center"/>
              <w:rPr>
                <w:sz w:val="24"/>
                <w:szCs w:val="24"/>
              </w:rPr>
            </w:pPr>
            <w:r>
              <w:rPr>
                <w:sz w:val="24"/>
                <w:szCs w:val="24"/>
              </w:rPr>
              <w:t>1 513 463,00</w:t>
            </w:r>
          </w:p>
        </w:tc>
        <w:tc>
          <w:tcPr>
            <w:tcW w:w="1559" w:type="dxa"/>
            <w:gridSpan w:val="2"/>
          </w:tcPr>
          <w:p w:rsidR="0075508C" w:rsidRPr="008916CF" w:rsidRDefault="009B01F0" w:rsidP="0075508C">
            <w:pPr>
              <w:ind w:firstLine="0"/>
              <w:jc w:val="center"/>
              <w:rPr>
                <w:sz w:val="24"/>
                <w:szCs w:val="24"/>
              </w:rPr>
            </w:pPr>
            <w:r w:rsidRPr="009B01F0">
              <w:rPr>
                <w:sz w:val="24"/>
                <w:szCs w:val="24"/>
              </w:rPr>
              <w:t>1 513 463,00</w:t>
            </w:r>
          </w:p>
        </w:tc>
        <w:tc>
          <w:tcPr>
            <w:tcW w:w="1560" w:type="dxa"/>
          </w:tcPr>
          <w:p w:rsidR="0075508C" w:rsidRPr="008916CF" w:rsidRDefault="009B01F0" w:rsidP="0075508C">
            <w:pPr>
              <w:ind w:firstLine="0"/>
              <w:jc w:val="center"/>
              <w:rPr>
                <w:sz w:val="24"/>
                <w:szCs w:val="24"/>
              </w:rPr>
            </w:pPr>
            <w:r w:rsidRPr="009B01F0">
              <w:rPr>
                <w:sz w:val="24"/>
                <w:szCs w:val="24"/>
              </w:rPr>
              <w:t>1 513 463,00</w:t>
            </w:r>
          </w:p>
        </w:tc>
      </w:tr>
      <w:tr w:rsidR="0075508C" w:rsidRPr="008916CF" w:rsidTr="009C7366">
        <w:tc>
          <w:tcPr>
            <w:tcW w:w="564" w:type="dxa"/>
            <w:vMerge w:val="restart"/>
          </w:tcPr>
          <w:p w:rsidR="0075508C" w:rsidRPr="008916CF" w:rsidRDefault="0075508C" w:rsidP="0075508C">
            <w:pPr>
              <w:ind w:firstLine="0"/>
              <w:jc w:val="center"/>
              <w:rPr>
                <w:sz w:val="24"/>
                <w:szCs w:val="24"/>
              </w:rPr>
            </w:pPr>
            <w:r>
              <w:rPr>
                <w:sz w:val="24"/>
                <w:szCs w:val="24"/>
              </w:rPr>
              <w:t>3.</w:t>
            </w:r>
          </w:p>
        </w:tc>
        <w:tc>
          <w:tcPr>
            <w:tcW w:w="14884" w:type="dxa"/>
            <w:gridSpan w:val="6"/>
          </w:tcPr>
          <w:p w:rsidR="0075508C" w:rsidRPr="008916CF" w:rsidRDefault="009B01F0" w:rsidP="009B01F0">
            <w:pPr>
              <w:ind w:firstLine="0"/>
              <w:jc w:val="left"/>
              <w:rPr>
                <w:sz w:val="24"/>
                <w:szCs w:val="24"/>
              </w:rPr>
            </w:pPr>
            <w:r>
              <w:rPr>
                <w:sz w:val="24"/>
                <w:szCs w:val="24"/>
              </w:rPr>
              <w:t>Задача.У</w:t>
            </w:r>
            <w:r w:rsidR="0075508C" w:rsidRPr="001359DD">
              <w:rPr>
                <w:sz w:val="24"/>
                <w:szCs w:val="24"/>
              </w:rPr>
              <w:t>силение антитеррористической защищенности объектов тра</w:t>
            </w:r>
            <w:r>
              <w:rPr>
                <w:sz w:val="24"/>
                <w:szCs w:val="24"/>
              </w:rPr>
              <w:t>нспортной инфраструктуры  (мостовые сооружения).</w:t>
            </w:r>
          </w:p>
        </w:tc>
      </w:tr>
      <w:tr w:rsidR="0075508C" w:rsidRPr="008916CF" w:rsidTr="009B01F0">
        <w:tc>
          <w:tcPr>
            <w:tcW w:w="564" w:type="dxa"/>
            <w:vMerge/>
          </w:tcPr>
          <w:p w:rsidR="0075508C" w:rsidRPr="008916CF" w:rsidRDefault="0075508C" w:rsidP="0075508C">
            <w:pPr>
              <w:ind w:firstLine="0"/>
              <w:rPr>
                <w:sz w:val="24"/>
                <w:szCs w:val="24"/>
              </w:rPr>
            </w:pPr>
          </w:p>
        </w:tc>
        <w:tc>
          <w:tcPr>
            <w:tcW w:w="8505" w:type="dxa"/>
          </w:tcPr>
          <w:p w:rsidR="0075508C" w:rsidRPr="008916CF" w:rsidRDefault="0075508C" w:rsidP="0075508C">
            <w:pPr>
              <w:ind w:firstLine="0"/>
              <w:rPr>
                <w:sz w:val="24"/>
                <w:szCs w:val="24"/>
              </w:rPr>
            </w:pPr>
            <w:r w:rsidRPr="001359DD">
              <w:rPr>
                <w:sz w:val="24"/>
                <w:szCs w:val="24"/>
              </w:rPr>
              <w:t>Доля защищен</w:t>
            </w:r>
            <w:r>
              <w:rPr>
                <w:sz w:val="24"/>
                <w:szCs w:val="24"/>
              </w:rPr>
              <w:t>ных объектов транспортной инфра</w:t>
            </w:r>
            <w:r w:rsidRPr="001359DD">
              <w:rPr>
                <w:sz w:val="24"/>
                <w:szCs w:val="24"/>
              </w:rPr>
              <w:t>структуры</w:t>
            </w:r>
          </w:p>
        </w:tc>
        <w:tc>
          <w:tcPr>
            <w:tcW w:w="1843" w:type="dxa"/>
          </w:tcPr>
          <w:p w:rsidR="0075508C" w:rsidRPr="008916CF" w:rsidRDefault="0075508C" w:rsidP="0075508C">
            <w:pPr>
              <w:ind w:firstLine="0"/>
              <w:jc w:val="center"/>
              <w:rPr>
                <w:sz w:val="24"/>
                <w:szCs w:val="24"/>
              </w:rPr>
            </w:pPr>
            <w:r>
              <w:rPr>
                <w:sz w:val="24"/>
                <w:szCs w:val="24"/>
              </w:rPr>
              <w:t>%</w:t>
            </w:r>
          </w:p>
        </w:tc>
        <w:tc>
          <w:tcPr>
            <w:tcW w:w="1417" w:type="dxa"/>
          </w:tcPr>
          <w:p w:rsidR="0075508C" w:rsidRPr="008916CF" w:rsidRDefault="0075508C" w:rsidP="0075508C">
            <w:pPr>
              <w:ind w:firstLine="0"/>
              <w:jc w:val="center"/>
              <w:rPr>
                <w:sz w:val="24"/>
                <w:szCs w:val="24"/>
              </w:rPr>
            </w:pPr>
            <w:r>
              <w:rPr>
                <w:sz w:val="24"/>
                <w:szCs w:val="24"/>
              </w:rPr>
              <w:t>5</w:t>
            </w:r>
          </w:p>
        </w:tc>
        <w:tc>
          <w:tcPr>
            <w:tcW w:w="1559" w:type="dxa"/>
            <w:gridSpan w:val="2"/>
          </w:tcPr>
          <w:p w:rsidR="0075508C" w:rsidRPr="008916CF" w:rsidRDefault="0075508C" w:rsidP="0075508C">
            <w:pPr>
              <w:ind w:firstLine="0"/>
              <w:jc w:val="center"/>
              <w:rPr>
                <w:sz w:val="24"/>
                <w:szCs w:val="24"/>
              </w:rPr>
            </w:pPr>
            <w:r>
              <w:rPr>
                <w:sz w:val="24"/>
                <w:szCs w:val="24"/>
              </w:rPr>
              <w:t>10</w:t>
            </w:r>
          </w:p>
        </w:tc>
        <w:tc>
          <w:tcPr>
            <w:tcW w:w="1560" w:type="dxa"/>
          </w:tcPr>
          <w:p w:rsidR="0075508C" w:rsidRPr="008916CF" w:rsidRDefault="0075508C" w:rsidP="0075508C">
            <w:pPr>
              <w:ind w:firstLine="0"/>
              <w:jc w:val="center"/>
              <w:rPr>
                <w:sz w:val="24"/>
                <w:szCs w:val="24"/>
              </w:rPr>
            </w:pPr>
            <w:r>
              <w:rPr>
                <w:sz w:val="24"/>
                <w:szCs w:val="24"/>
              </w:rPr>
              <w:t>15</w:t>
            </w:r>
          </w:p>
        </w:tc>
      </w:tr>
    </w:tbl>
    <w:p w:rsidR="0075508C" w:rsidRDefault="0075508C" w:rsidP="0075508C">
      <w:pPr>
        <w:tabs>
          <w:tab w:val="left" w:pos="8445"/>
        </w:tabs>
        <w:ind w:firstLine="0"/>
        <w:jc w:val="center"/>
        <w:rPr>
          <w:szCs w:val="28"/>
        </w:rPr>
      </w:pPr>
    </w:p>
    <w:p w:rsidR="0075508C" w:rsidRPr="008916CF" w:rsidRDefault="0075508C" w:rsidP="0075508C">
      <w:pPr>
        <w:tabs>
          <w:tab w:val="left" w:pos="8445"/>
        </w:tabs>
        <w:ind w:firstLine="0"/>
        <w:jc w:val="center"/>
        <w:rPr>
          <w:szCs w:val="28"/>
        </w:rPr>
      </w:pPr>
      <w:r w:rsidRPr="008916CF">
        <w:rPr>
          <w:szCs w:val="28"/>
        </w:rPr>
        <w:t>Методика расчета целевых индикаторов программы</w:t>
      </w:r>
    </w:p>
    <w:p w:rsidR="0075508C" w:rsidRPr="008916CF" w:rsidRDefault="0075508C" w:rsidP="0075508C">
      <w:pPr>
        <w:tabs>
          <w:tab w:val="left" w:pos="8445"/>
        </w:tabs>
        <w:ind w:firstLine="0"/>
        <w:jc w:val="right"/>
        <w:rPr>
          <w:szCs w:val="28"/>
        </w:rPr>
      </w:pPr>
      <w:r w:rsidRPr="008916CF">
        <w:rPr>
          <w:szCs w:val="28"/>
        </w:rPr>
        <w:t>Таблица 2.1</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410"/>
        <w:gridCol w:w="992"/>
        <w:gridCol w:w="2835"/>
        <w:gridCol w:w="1276"/>
        <w:gridCol w:w="2693"/>
        <w:gridCol w:w="1843"/>
        <w:gridCol w:w="1417"/>
        <w:gridCol w:w="1418"/>
      </w:tblGrid>
      <w:tr w:rsidR="0075508C" w:rsidRPr="008916CF" w:rsidTr="009B01F0">
        <w:tc>
          <w:tcPr>
            <w:tcW w:w="568" w:type="dxa"/>
            <w:vMerge w:val="restart"/>
          </w:tcPr>
          <w:p w:rsidR="0075508C" w:rsidRPr="008916CF" w:rsidRDefault="0075508C" w:rsidP="0075508C">
            <w:pPr>
              <w:ind w:firstLine="0"/>
              <w:jc w:val="center"/>
              <w:rPr>
                <w:sz w:val="24"/>
                <w:szCs w:val="24"/>
              </w:rPr>
            </w:pPr>
            <w:r w:rsidRPr="008916CF">
              <w:rPr>
                <w:sz w:val="24"/>
                <w:szCs w:val="24"/>
              </w:rPr>
              <w:t>№ п/п</w:t>
            </w:r>
          </w:p>
        </w:tc>
        <w:tc>
          <w:tcPr>
            <w:tcW w:w="2410" w:type="dxa"/>
            <w:vMerge w:val="restart"/>
          </w:tcPr>
          <w:p w:rsidR="0075508C" w:rsidRPr="008916CF" w:rsidRDefault="0075508C" w:rsidP="0075508C">
            <w:pPr>
              <w:ind w:firstLine="0"/>
              <w:jc w:val="center"/>
              <w:rPr>
                <w:sz w:val="24"/>
                <w:szCs w:val="24"/>
              </w:rPr>
            </w:pPr>
            <w:r w:rsidRPr="008916CF">
              <w:rPr>
                <w:sz w:val="24"/>
                <w:szCs w:val="24"/>
              </w:rPr>
              <w:t>Наименование показателя целевого индикатора</w:t>
            </w:r>
          </w:p>
        </w:tc>
        <w:tc>
          <w:tcPr>
            <w:tcW w:w="992" w:type="dxa"/>
            <w:vMerge w:val="restart"/>
          </w:tcPr>
          <w:p w:rsidR="0075508C" w:rsidRPr="008916CF" w:rsidRDefault="0075508C" w:rsidP="0075508C">
            <w:pPr>
              <w:ind w:firstLine="0"/>
              <w:jc w:val="center"/>
              <w:rPr>
                <w:sz w:val="24"/>
                <w:szCs w:val="24"/>
              </w:rPr>
            </w:pPr>
            <w:r w:rsidRPr="008916CF">
              <w:rPr>
                <w:sz w:val="24"/>
                <w:szCs w:val="24"/>
              </w:rPr>
              <w:t>Единица измерения</w:t>
            </w:r>
          </w:p>
        </w:tc>
        <w:tc>
          <w:tcPr>
            <w:tcW w:w="2835" w:type="dxa"/>
            <w:vMerge w:val="restart"/>
          </w:tcPr>
          <w:p w:rsidR="0075508C" w:rsidRPr="008916CF" w:rsidRDefault="0075508C" w:rsidP="0075508C">
            <w:pPr>
              <w:ind w:firstLine="0"/>
              <w:jc w:val="center"/>
              <w:rPr>
                <w:sz w:val="24"/>
                <w:szCs w:val="24"/>
              </w:rPr>
            </w:pPr>
            <w:r w:rsidRPr="008916CF">
              <w:rPr>
                <w:sz w:val="24"/>
                <w:szCs w:val="24"/>
              </w:rPr>
              <w:t>НПА, определяющий методику расчета целевого индикатора</w:t>
            </w:r>
          </w:p>
        </w:tc>
        <w:tc>
          <w:tcPr>
            <w:tcW w:w="3969" w:type="dxa"/>
            <w:gridSpan w:val="2"/>
          </w:tcPr>
          <w:p w:rsidR="0075508C" w:rsidRPr="008916CF" w:rsidRDefault="0075508C" w:rsidP="0075508C">
            <w:pPr>
              <w:ind w:firstLine="13"/>
              <w:jc w:val="center"/>
              <w:rPr>
                <w:sz w:val="24"/>
                <w:szCs w:val="24"/>
              </w:rPr>
            </w:pPr>
            <w:r w:rsidRPr="008916CF">
              <w:rPr>
                <w:sz w:val="24"/>
                <w:szCs w:val="24"/>
              </w:rPr>
              <w:t>Расчет показателя целевого индикатора</w:t>
            </w:r>
          </w:p>
        </w:tc>
        <w:tc>
          <w:tcPr>
            <w:tcW w:w="4678" w:type="dxa"/>
            <w:gridSpan w:val="3"/>
          </w:tcPr>
          <w:p w:rsidR="0075508C" w:rsidRPr="008916CF" w:rsidRDefault="0075508C" w:rsidP="0075508C">
            <w:pPr>
              <w:ind w:firstLine="0"/>
              <w:jc w:val="center"/>
              <w:rPr>
                <w:sz w:val="24"/>
                <w:szCs w:val="24"/>
              </w:rPr>
            </w:pPr>
            <w:r w:rsidRPr="008916CF">
              <w:rPr>
                <w:sz w:val="24"/>
                <w:szCs w:val="24"/>
              </w:rPr>
              <w:t>Исходные данные для расчета значений показателя целевого индикатора</w:t>
            </w:r>
          </w:p>
        </w:tc>
      </w:tr>
      <w:tr w:rsidR="0075508C" w:rsidRPr="008916CF" w:rsidTr="009B01F0">
        <w:tc>
          <w:tcPr>
            <w:tcW w:w="568" w:type="dxa"/>
            <w:vMerge/>
          </w:tcPr>
          <w:p w:rsidR="0075508C" w:rsidRPr="008916CF" w:rsidRDefault="0075508C" w:rsidP="0075508C">
            <w:pPr>
              <w:ind w:firstLine="0"/>
              <w:jc w:val="center"/>
              <w:rPr>
                <w:sz w:val="24"/>
                <w:szCs w:val="24"/>
              </w:rPr>
            </w:pPr>
          </w:p>
        </w:tc>
        <w:tc>
          <w:tcPr>
            <w:tcW w:w="2410" w:type="dxa"/>
            <w:vMerge/>
          </w:tcPr>
          <w:p w:rsidR="0075508C" w:rsidRPr="008916CF" w:rsidRDefault="0075508C" w:rsidP="0075508C">
            <w:pPr>
              <w:ind w:firstLine="0"/>
              <w:jc w:val="center"/>
              <w:rPr>
                <w:sz w:val="24"/>
                <w:szCs w:val="24"/>
              </w:rPr>
            </w:pPr>
          </w:p>
        </w:tc>
        <w:tc>
          <w:tcPr>
            <w:tcW w:w="992" w:type="dxa"/>
            <w:vMerge/>
          </w:tcPr>
          <w:p w:rsidR="0075508C" w:rsidRPr="008916CF" w:rsidRDefault="0075508C" w:rsidP="0075508C">
            <w:pPr>
              <w:ind w:firstLine="0"/>
              <w:jc w:val="center"/>
              <w:rPr>
                <w:sz w:val="24"/>
                <w:szCs w:val="24"/>
              </w:rPr>
            </w:pPr>
          </w:p>
        </w:tc>
        <w:tc>
          <w:tcPr>
            <w:tcW w:w="2835" w:type="dxa"/>
            <w:vMerge/>
          </w:tcPr>
          <w:p w:rsidR="0075508C" w:rsidRPr="008916CF" w:rsidRDefault="0075508C" w:rsidP="0075508C">
            <w:pPr>
              <w:ind w:firstLine="0"/>
              <w:jc w:val="center"/>
              <w:rPr>
                <w:sz w:val="24"/>
                <w:szCs w:val="24"/>
              </w:rPr>
            </w:pPr>
          </w:p>
        </w:tc>
        <w:tc>
          <w:tcPr>
            <w:tcW w:w="1276" w:type="dxa"/>
          </w:tcPr>
          <w:p w:rsidR="0075508C" w:rsidRPr="008916CF" w:rsidRDefault="0075508C" w:rsidP="0075508C">
            <w:pPr>
              <w:ind w:left="-108" w:right="-86" w:firstLine="13"/>
              <w:jc w:val="center"/>
              <w:rPr>
                <w:sz w:val="24"/>
                <w:szCs w:val="24"/>
              </w:rPr>
            </w:pPr>
            <w:r w:rsidRPr="008916CF">
              <w:rPr>
                <w:sz w:val="24"/>
                <w:szCs w:val="24"/>
              </w:rPr>
              <w:t xml:space="preserve">формула </w:t>
            </w:r>
          </w:p>
          <w:p w:rsidR="0075508C" w:rsidRPr="008916CF" w:rsidRDefault="0075508C" w:rsidP="0075508C">
            <w:pPr>
              <w:ind w:left="-108" w:right="-86" w:firstLine="13"/>
              <w:jc w:val="center"/>
              <w:rPr>
                <w:sz w:val="24"/>
                <w:szCs w:val="24"/>
              </w:rPr>
            </w:pPr>
            <w:r w:rsidRPr="008916CF">
              <w:rPr>
                <w:sz w:val="24"/>
                <w:szCs w:val="24"/>
              </w:rPr>
              <w:t>расчета</w:t>
            </w:r>
          </w:p>
        </w:tc>
        <w:tc>
          <w:tcPr>
            <w:tcW w:w="2693" w:type="dxa"/>
          </w:tcPr>
          <w:p w:rsidR="0075508C" w:rsidRPr="008916CF" w:rsidRDefault="0075508C" w:rsidP="0075508C">
            <w:pPr>
              <w:ind w:firstLine="0"/>
              <w:jc w:val="center"/>
              <w:rPr>
                <w:sz w:val="24"/>
                <w:szCs w:val="24"/>
              </w:rPr>
            </w:pPr>
            <w:r w:rsidRPr="008916CF">
              <w:rPr>
                <w:sz w:val="24"/>
                <w:szCs w:val="24"/>
              </w:rPr>
              <w:t>буквенное обозначение переменной в формуле расчета</w:t>
            </w:r>
          </w:p>
        </w:tc>
        <w:tc>
          <w:tcPr>
            <w:tcW w:w="1843" w:type="dxa"/>
          </w:tcPr>
          <w:p w:rsidR="0075508C" w:rsidRPr="008916CF" w:rsidRDefault="0075508C" w:rsidP="0075508C">
            <w:pPr>
              <w:ind w:left="-104" w:right="-86" w:firstLine="0"/>
              <w:jc w:val="center"/>
              <w:rPr>
                <w:sz w:val="24"/>
                <w:szCs w:val="24"/>
              </w:rPr>
            </w:pPr>
            <w:r w:rsidRPr="008916CF">
              <w:rPr>
                <w:sz w:val="24"/>
                <w:szCs w:val="24"/>
              </w:rPr>
              <w:t>источник исходных данных</w:t>
            </w:r>
          </w:p>
        </w:tc>
        <w:tc>
          <w:tcPr>
            <w:tcW w:w="1417" w:type="dxa"/>
          </w:tcPr>
          <w:p w:rsidR="0075508C" w:rsidRPr="008916CF" w:rsidRDefault="0075508C" w:rsidP="0075508C">
            <w:pPr>
              <w:ind w:firstLine="0"/>
              <w:jc w:val="center"/>
              <w:rPr>
                <w:sz w:val="24"/>
                <w:szCs w:val="24"/>
              </w:rPr>
            </w:pPr>
            <w:r w:rsidRPr="008916CF">
              <w:rPr>
                <w:sz w:val="24"/>
                <w:szCs w:val="24"/>
              </w:rPr>
              <w:t>метод сбора исходных данных</w:t>
            </w:r>
          </w:p>
        </w:tc>
        <w:tc>
          <w:tcPr>
            <w:tcW w:w="1418" w:type="dxa"/>
          </w:tcPr>
          <w:p w:rsidR="0075508C" w:rsidRPr="008916CF" w:rsidRDefault="0075508C" w:rsidP="0075508C">
            <w:pPr>
              <w:ind w:firstLine="0"/>
              <w:jc w:val="center"/>
              <w:rPr>
                <w:sz w:val="24"/>
                <w:szCs w:val="24"/>
              </w:rPr>
            </w:pPr>
            <w:r w:rsidRPr="008916CF">
              <w:rPr>
                <w:sz w:val="24"/>
                <w:szCs w:val="24"/>
              </w:rPr>
              <w:t>периодичность сбора и срок представления исходных данных</w:t>
            </w:r>
          </w:p>
        </w:tc>
      </w:tr>
      <w:tr w:rsidR="0075508C" w:rsidRPr="008916CF" w:rsidTr="009B01F0">
        <w:tc>
          <w:tcPr>
            <w:tcW w:w="568" w:type="dxa"/>
          </w:tcPr>
          <w:p w:rsidR="0075508C" w:rsidRPr="008916CF" w:rsidRDefault="0075508C" w:rsidP="0075508C">
            <w:pPr>
              <w:ind w:firstLine="0"/>
              <w:jc w:val="center"/>
              <w:rPr>
                <w:sz w:val="24"/>
                <w:szCs w:val="24"/>
              </w:rPr>
            </w:pPr>
            <w:r w:rsidRPr="008916CF">
              <w:rPr>
                <w:sz w:val="24"/>
                <w:szCs w:val="24"/>
              </w:rPr>
              <w:t>1</w:t>
            </w:r>
          </w:p>
        </w:tc>
        <w:tc>
          <w:tcPr>
            <w:tcW w:w="2410" w:type="dxa"/>
          </w:tcPr>
          <w:p w:rsidR="0075508C" w:rsidRPr="008916CF" w:rsidRDefault="0075508C" w:rsidP="0075508C">
            <w:pPr>
              <w:ind w:firstLine="0"/>
              <w:jc w:val="center"/>
              <w:rPr>
                <w:sz w:val="24"/>
                <w:szCs w:val="24"/>
              </w:rPr>
            </w:pPr>
            <w:r w:rsidRPr="008916CF">
              <w:rPr>
                <w:color w:val="000000"/>
                <w:sz w:val="24"/>
                <w:szCs w:val="24"/>
              </w:rPr>
              <w:t>Среднее время поездки</w:t>
            </w:r>
          </w:p>
        </w:tc>
        <w:tc>
          <w:tcPr>
            <w:tcW w:w="992" w:type="dxa"/>
          </w:tcPr>
          <w:p w:rsidR="0075508C" w:rsidRPr="008916CF" w:rsidRDefault="0075508C" w:rsidP="0075508C">
            <w:pPr>
              <w:ind w:firstLine="0"/>
              <w:jc w:val="center"/>
              <w:rPr>
                <w:sz w:val="24"/>
                <w:szCs w:val="24"/>
              </w:rPr>
            </w:pPr>
            <w:r w:rsidRPr="008916CF">
              <w:rPr>
                <w:sz w:val="24"/>
                <w:szCs w:val="24"/>
              </w:rPr>
              <w:t>мин</w:t>
            </w:r>
          </w:p>
        </w:tc>
        <w:tc>
          <w:tcPr>
            <w:tcW w:w="2835" w:type="dxa"/>
          </w:tcPr>
          <w:p w:rsidR="0075508C" w:rsidRPr="008916CF" w:rsidRDefault="0075508C" w:rsidP="0075508C">
            <w:pPr>
              <w:ind w:firstLine="0"/>
              <w:jc w:val="center"/>
              <w:rPr>
                <w:sz w:val="24"/>
                <w:szCs w:val="24"/>
              </w:rPr>
            </w:pPr>
            <w:r w:rsidRPr="008916CF">
              <w:rPr>
                <w:sz w:val="24"/>
                <w:szCs w:val="24"/>
              </w:rPr>
              <w:t>-</w:t>
            </w:r>
          </w:p>
        </w:tc>
        <w:tc>
          <w:tcPr>
            <w:tcW w:w="1276" w:type="dxa"/>
          </w:tcPr>
          <w:p w:rsidR="0075508C" w:rsidRPr="008916CF" w:rsidRDefault="0075508C" w:rsidP="0075508C">
            <w:pPr>
              <w:ind w:firstLine="0"/>
              <w:jc w:val="center"/>
              <w:rPr>
                <w:sz w:val="24"/>
                <w:szCs w:val="24"/>
              </w:rPr>
            </w:pPr>
            <w:r w:rsidRPr="008916CF">
              <w:rPr>
                <w:sz w:val="24"/>
                <w:szCs w:val="24"/>
              </w:rPr>
              <w:t>-</w:t>
            </w:r>
          </w:p>
        </w:tc>
        <w:tc>
          <w:tcPr>
            <w:tcW w:w="2693" w:type="dxa"/>
          </w:tcPr>
          <w:p w:rsidR="0075508C" w:rsidRPr="008916CF" w:rsidRDefault="0075508C" w:rsidP="0075508C">
            <w:pPr>
              <w:ind w:firstLine="0"/>
              <w:jc w:val="center"/>
              <w:rPr>
                <w:sz w:val="24"/>
                <w:szCs w:val="24"/>
              </w:rPr>
            </w:pPr>
            <w:r w:rsidRPr="008916CF">
              <w:rPr>
                <w:sz w:val="24"/>
                <w:szCs w:val="24"/>
              </w:rPr>
              <w:t>-</w:t>
            </w:r>
          </w:p>
        </w:tc>
        <w:tc>
          <w:tcPr>
            <w:tcW w:w="1843" w:type="dxa"/>
          </w:tcPr>
          <w:p w:rsidR="0075508C" w:rsidRPr="008916CF" w:rsidRDefault="0075508C" w:rsidP="0075508C">
            <w:pPr>
              <w:ind w:firstLine="0"/>
              <w:jc w:val="center"/>
              <w:rPr>
                <w:sz w:val="24"/>
                <w:szCs w:val="24"/>
              </w:rPr>
            </w:pPr>
            <w:r w:rsidRPr="008916CF">
              <w:rPr>
                <w:sz w:val="24"/>
                <w:szCs w:val="24"/>
              </w:rPr>
              <w:t>Комплексная транспортная схема Нижнего Новгорода</w:t>
            </w:r>
          </w:p>
        </w:tc>
        <w:tc>
          <w:tcPr>
            <w:tcW w:w="1417" w:type="dxa"/>
          </w:tcPr>
          <w:p w:rsidR="0075508C" w:rsidRPr="008916CF" w:rsidRDefault="0075508C" w:rsidP="0075508C">
            <w:pPr>
              <w:ind w:firstLine="0"/>
              <w:jc w:val="left"/>
              <w:rPr>
                <w:sz w:val="24"/>
                <w:szCs w:val="24"/>
                <w:lang w:val="en-US"/>
              </w:rPr>
            </w:pPr>
            <w:r w:rsidRPr="008916CF">
              <w:rPr>
                <w:sz w:val="24"/>
                <w:szCs w:val="24"/>
              </w:rPr>
              <w:t>Обследования, замеры</w:t>
            </w:r>
          </w:p>
          <w:p w:rsidR="0075508C" w:rsidRPr="008916CF" w:rsidRDefault="0075508C" w:rsidP="0075508C">
            <w:pPr>
              <w:ind w:firstLine="0"/>
              <w:jc w:val="left"/>
              <w:rPr>
                <w:sz w:val="24"/>
                <w:szCs w:val="24"/>
              </w:rPr>
            </w:pPr>
          </w:p>
        </w:tc>
        <w:tc>
          <w:tcPr>
            <w:tcW w:w="1418" w:type="dxa"/>
          </w:tcPr>
          <w:p w:rsidR="0075508C" w:rsidRPr="008916CF" w:rsidRDefault="0075508C" w:rsidP="0075508C">
            <w:pPr>
              <w:ind w:firstLine="0"/>
              <w:jc w:val="center"/>
              <w:rPr>
                <w:sz w:val="24"/>
                <w:szCs w:val="24"/>
              </w:rPr>
            </w:pPr>
            <w:r w:rsidRPr="008916CF">
              <w:rPr>
                <w:sz w:val="24"/>
                <w:szCs w:val="24"/>
              </w:rPr>
              <w:t>Годовая</w:t>
            </w:r>
          </w:p>
        </w:tc>
      </w:tr>
      <w:tr w:rsidR="0075508C" w:rsidRPr="008916CF" w:rsidTr="009B01F0">
        <w:tc>
          <w:tcPr>
            <w:tcW w:w="568" w:type="dxa"/>
          </w:tcPr>
          <w:p w:rsidR="0075508C" w:rsidRPr="008916CF" w:rsidRDefault="0075508C" w:rsidP="0075508C">
            <w:pPr>
              <w:ind w:firstLine="0"/>
              <w:jc w:val="center"/>
              <w:rPr>
                <w:sz w:val="24"/>
                <w:szCs w:val="24"/>
              </w:rPr>
            </w:pPr>
            <w:r w:rsidRPr="008916CF">
              <w:rPr>
                <w:sz w:val="24"/>
                <w:szCs w:val="24"/>
              </w:rPr>
              <w:t>2</w:t>
            </w:r>
          </w:p>
        </w:tc>
        <w:tc>
          <w:tcPr>
            <w:tcW w:w="2410" w:type="dxa"/>
          </w:tcPr>
          <w:p w:rsidR="0075508C" w:rsidRDefault="0075508C" w:rsidP="0075508C">
            <w:pPr>
              <w:ind w:firstLine="0"/>
              <w:jc w:val="center"/>
              <w:rPr>
                <w:sz w:val="24"/>
                <w:szCs w:val="24"/>
              </w:rPr>
            </w:pPr>
            <w:r w:rsidRPr="008916CF">
              <w:rPr>
                <w:sz w:val="24"/>
                <w:szCs w:val="24"/>
              </w:rPr>
              <w:t>Пропускная способность улично-дорожной сети</w:t>
            </w:r>
          </w:p>
          <w:p w:rsidR="009B01F0" w:rsidRDefault="009B01F0" w:rsidP="00A170D2">
            <w:pPr>
              <w:ind w:firstLine="0"/>
              <w:rPr>
                <w:sz w:val="24"/>
                <w:szCs w:val="24"/>
              </w:rPr>
            </w:pPr>
          </w:p>
          <w:p w:rsidR="00A170D2" w:rsidRDefault="00A170D2" w:rsidP="00A170D2">
            <w:pPr>
              <w:ind w:firstLine="0"/>
              <w:rPr>
                <w:sz w:val="24"/>
                <w:szCs w:val="24"/>
              </w:rPr>
            </w:pPr>
          </w:p>
          <w:p w:rsidR="00A170D2" w:rsidRDefault="00A170D2" w:rsidP="00A170D2">
            <w:pPr>
              <w:ind w:firstLine="0"/>
              <w:rPr>
                <w:sz w:val="24"/>
                <w:szCs w:val="24"/>
              </w:rPr>
            </w:pPr>
          </w:p>
          <w:p w:rsidR="00A170D2" w:rsidRPr="008916CF" w:rsidRDefault="00A170D2" w:rsidP="00A170D2">
            <w:pPr>
              <w:ind w:firstLine="0"/>
              <w:rPr>
                <w:sz w:val="24"/>
                <w:szCs w:val="24"/>
              </w:rPr>
            </w:pPr>
          </w:p>
        </w:tc>
        <w:tc>
          <w:tcPr>
            <w:tcW w:w="992" w:type="dxa"/>
          </w:tcPr>
          <w:p w:rsidR="0075508C" w:rsidRPr="008916CF" w:rsidRDefault="0075508C" w:rsidP="0075508C">
            <w:pPr>
              <w:ind w:firstLine="0"/>
              <w:jc w:val="center"/>
              <w:rPr>
                <w:sz w:val="24"/>
                <w:szCs w:val="24"/>
              </w:rPr>
            </w:pPr>
            <w:r w:rsidRPr="008916CF">
              <w:rPr>
                <w:sz w:val="24"/>
                <w:szCs w:val="24"/>
              </w:rPr>
              <w:t>ед.ТС/час/сутки</w:t>
            </w:r>
          </w:p>
        </w:tc>
        <w:tc>
          <w:tcPr>
            <w:tcW w:w="2835" w:type="dxa"/>
          </w:tcPr>
          <w:p w:rsidR="0075508C" w:rsidRPr="008916CF" w:rsidRDefault="0075508C" w:rsidP="0075508C">
            <w:pPr>
              <w:ind w:firstLine="0"/>
              <w:jc w:val="center"/>
              <w:rPr>
                <w:sz w:val="24"/>
                <w:szCs w:val="24"/>
              </w:rPr>
            </w:pPr>
            <w:r w:rsidRPr="008916CF">
              <w:rPr>
                <w:sz w:val="24"/>
                <w:szCs w:val="24"/>
              </w:rPr>
              <w:t>-</w:t>
            </w:r>
          </w:p>
        </w:tc>
        <w:tc>
          <w:tcPr>
            <w:tcW w:w="1276" w:type="dxa"/>
          </w:tcPr>
          <w:p w:rsidR="0075508C" w:rsidRPr="008916CF" w:rsidRDefault="0075508C" w:rsidP="0075508C">
            <w:pPr>
              <w:ind w:firstLine="0"/>
              <w:jc w:val="center"/>
              <w:rPr>
                <w:sz w:val="24"/>
                <w:szCs w:val="24"/>
              </w:rPr>
            </w:pPr>
            <w:r w:rsidRPr="008916CF">
              <w:rPr>
                <w:sz w:val="24"/>
                <w:szCs w:val="24"/>
              </w:rPr>
              <w:t>-</w:t>
            </w:r>
          </w:p>
        </w:tc>
        <w:tc>
          <w:tcPr>
            <w:tcW w:w="2693" w:type="dxa"/>
          </w:tcPr>
          <w:p w:rsidR="0075508C" w:rsidRPr="008916CF" w:rsidRDefault="0075508C" w:rsidP="0075508C">
            <w:pPr>
              <w:ind w:firstLine="0"/>
              <w:jc w:val="center"/>
              <w:rPr>
                <w:sz w:val="24"/>
                <w:szCs w:val="24"/>
              </w:rPr>
            </w:pPr>
            <w:r w:rsidRPr="008916CF">
              <w:rPr>
                <w:sz w:val="24"/>
                <w:szCs w:val="24"/>
              </w:rPr>
              <w:t>-</w:t>
            </w:r>
          </w:p>
        </w:tc>
        <w:tc>
          <w:tcPr>
            <w:tcW w:w="1843" w:type="dxa"/>
          </w:tcPr>
          <w:p w:rsidR="0075508C" w:rsidRPr="008916CF" w:rsidRDefault="0075508C" w:rsidP="0075508C">
            <w:pPr>
              <w:ind w:firstLine="0"/>
              <w:jc w:val="center"/>
              <w:rPr>
                <w:sz w:val="24"/>
                <w:szCs w:val="24"/>
              </w:rPr>
            </w:pPr>
            <w:r w:rsidRPr="008916CF">
              <w:rPr>
                <w:sz w:val="24"/>
                <w:szCs w:val="24"/>
              </w:rPr>
              <w:t>Комплексная транспортная схема Нижнего Новгорода</w:t>
            </w:r>
          </w:p>
        </w:tc>
        <w:tc>
          <w:tcPr>
            <w:tcW w:w="1417" w:type="dxa"/>
          </w:tcPr>
          <w:p w:rsidR="0075508C" w:rsidRPr="008916CF" w:rsidRDefault="0075508C" w:rsidP="0075508C">
            <w:pPr>
              <w:ind w:firstLine="0"/>
              <w:jc w:val="left"/>
              <w:rPr>
                <w:sz w:val="24"/>
                <w:szCs w:val="24"/>
                <w:lang w:val="en-US"/>
              </w:rPr>
            </w:pPr>
            <w:r w:rsidRPr="008916CF">
              <w:rPr>
                <w:sz w:val="24"/>
                <w:szCs w:val="24"/>
              </w:rPr>
              <w:t>Обследования, замеры</w:t>
            </w:r>
          </w:p>
          <w:p w:rsidR="0075508C" w:rsidRPr="008916CF" w:rsidRDefault="0075508C" w:rsidP="0075508C">
            <w:pPr>
              <w:ind w:firstLine="0"/>
              <w:jc w:val="left"/>
              <w:rPr>
                <w:sz w:val="24"/>
                <w:szCs w:val="24"/>
              </w:rPr>
            </w:pPr>
          </w:p>
        </w:tc>
        <w:tc>
          <w:tcPr>
            <w:tcW w:w="1418" w:type="dxa"/>
          </w:tcPr>
          <w:p w:rsidR="0075508C" w:rsidRPr="008916CF" w:rsidRDefault="0075508C" w:rsidP="0075508C">
            <w:pPr>
              <w:ind w:firstLine="0"/>
              <w:jc w:val="center"/>
              <w:rPr>
                <w:sz w:val="24"/>
                <w:szCs w:val="24"/>
              </w:rPr>
            </w:pPr>
            <w:r w:rsidRPr="008916CF">
              <w:rPr>
                <w:sz w:val="24"/>
                <w:szCs w:val="24"/>
              </w:rPr>
              <w:t>Годовая</w:t>
            </w:r>
          </w:p>
        </w:tc>
      </w:tr>
      <w:tr w:rsidR="0075508C" w:rsidRPr="008916CF" w:rsidTr="009B01F0">
        <w:tc>
          <w:tcPr>
            <w:tcW w:w="568" w:type="dxa"/>
          </w:tcPr>
          <w:p w:rsidR="0075508C" w:rsidRPr="008916CF" w:rsidRDefault="0075508C" w:rsidP="0075508C">
            <w:pPr>
              <w:ind w:firstLine="0"/>
              <w:jc w:val="center"/>
              <w:rPr>
                <w:sz w:val="24"/>
                <w:szCs w:val="24"/>
              </w:rPr>
            </w:pPr>
            <w:r w:rsidRPr="008916CF">
              <w:rPr>
                <w:sz w:val="24"/>
                <w:szCs w:val="24"/>
              </w:rPr>
              <w:lastRenderedPageBreak/>
              <w:t>3</w:t>
            </w:r>
          </w:p>
        </w:tc>
        <w:tc>
          <w:tcPr>
            <w:tcW w:w="2410" w:type="dxa"/>
          </w:tcPr>
          <w:p w:rsidR="0075508C" w:rsidRPr="008916CF" w:rsidRDefault="0075508C" w:rsidP="0075508C">
            <w:pPr>
              <w:ind w:firstLine="0"/>
              <w:jc w:val="center"/>
              <w:rPr>
                <w:sz w:val="24"/>
                <w:szCs w:val="24"/>
              </w:rPr>
            </w:pPr>
            <w:r w:rsidRPr="008916CF">
              <w:rPr>
                <w:sz w:val="24"/>
                <w:szCs w:val="24"/>
              </w:rPr>
              <w:t xml:space="preserve">Доля автомобильных дорог, содержащихся в соответствии с нормативными требованиями </w:t>
            </w:r>
          </w:p>
        </w:tc>
        <w:tc>
          <w:tcPr>
            <w:tcW w:w="992" w:type="dxa"/>
          </w:tcPr>
          <w:p w:rsidR="0075508C" w:rsidRPr="008916CF" w:rsidRDefault="0075508C" w:rsidP="0075508C">
            <w:pPr>
              <w:ind w:firstLine="0"/>
              <w:jc w:val="center"/>
              <w:rPr>
                <w:sz w:val="24"/>
                <w:szCs w:val="24"/>
                <w:lang w:val="en-US"/>
              </w:rPr>
            </w:pPr>
            <w:r w:rsidRPr="008916CF">
              <w:rPr>
                <w:sz w:val="24"/>
                <w:szCs w:val="24"/>
                <w:lang w:val="en-US"/>
              </w:rPr>
              <w:t xml:space="preserve">% </w:t>
            </w:r>
          </w:p>
        </w:tc>
        <w:tc>
          <w:tcPr>
            <w:tcW w:w="2835" w:type="dxa"/>
          </w:tcPr>
          <w:p w:rsidR="0075508C" w:rsidRPr="008916CF" w:rsidRDefault="0075508C" w:rsidP="0075508C">
            <w:pPr>
              <w:ind w:firstLine="0"/>
              <w:rPr>
                <w:sz w:val="24"/>
                <w:szCs w:val="24"/>
              </w:rPr>
            </w:pPr>
            <w:r w:rsidRPr="008916CF">
              <w:rPr>
                <w:sz w:val="24"/>
                <w:szCs w:val="24"/>
              </w:rPr>
              <w:t>Постановление администрация города Нижнего Новгорода от 30 октября 2013 № 4199 «Об утверждении нормативов финансовых затрат и правил расчета размера ассигнований на содержание, ремонт и капитальный ремонт автомобильных дорог местного значения города Нижнего Новгорода»</w:t>
            </w:r>
          </w:p>
          <w:p w:rsidR="0075508C" w:rsidRPr="008916CF" w:rsidRDefault="0075508C" w:rsidP="0075508C">
            <w:pPr>
              <w:ind w:firstLine="0"/>
              <w:jc w:val="left"/>
              <w:rPr>
                <w:sz w:val="24"/>
                <w:szCs w:val="24"/>
              </w:rPr>
            </w:pPr>
          </w:p>
        </w:tc>
        <w:tc>
          <w:tcPr>
            <w:tcW w:w="1276" w:type="dxa"/>
          </w:tcPr>
          <w:p w:rsidR="0075508C" w:rsidRPr="008916CF" w:rsidRDefault="0075508C" w:rsidP="0075508C">
            <w:pPr>
              <w:ind w:firstLine="0"/>
              <w:jc w:val="left"/>
              <w:rPr>
                <w:sz w:val="24"/>
                <w:szCs w:val="24"/>
                <w:lang w:val="en-US"/>
              </w:rPr>
            </w:pPr>
            <w:r w:rsidRPr="008916CF">
              <w:rPr>
                <w:sz w:val="24"/>
                <w:szCs w:val="24"/>
                <w:lang w:val="en-US"/>
              </w:rPr>
              <w:t>D=N/</w:t>
            </w:r>
            <w:r w:rsidRPr="008916CF">
              <w:rPr>
                <w:sz w:val="24"/>
                <w:szCs w:val="24"/>
              </w:rPr>
              <w:t>Х</w:t>
            </w:r>
            <w:r w:rsidRPr="008916CF">
              <w:rPr>
                <w:sz w:val="24"/>
                <w:szCs w:val="24"/>
                <w:lang w:val="en-US"/>
              </w:rPr>
              <w:t>*100</w:t>
            </w:r>
          </w:p>
          <w:p w:rsidR="0075508C" w:rsidRPr="008916CF" w:rsidRDefault="0075508C" w:rsidP="0075508C">
            <w:pPr>
              <w:ind w:firstLine="0"/>
              <w:jc w:val="left"/>
              <w:rPr>
                <w:sz w:val="24"/>
                <w:szCs w:val="24"/>
                <w:lang w:val="en-US"/>
              </w:rPr>
            </w:pPr>
          </w:p>
        </w:tc>
        <w:tc>
          <w:tcPr>
            <w:tcW w:w="2693" w:type="dxa"/>
          </w:tcPr>
          <w:p w:rsidR="0075508C" w:rsidRPr="008916CF" w:rsidRDefault="0075508C" w:rsidP="0075508C">
            <w:pPr>
              <w:ind w:firstLine="0"/>
              <w:jc w:val="left"/>
              <w:rPr>
                <w:sz w:val="24"/>
                <w:szCs w:val="24"/>
              </w:rPr>
            </w:pPr>
            <w:r w:rsidRPr="008916CF">
              <w:rPr>
                <w:sz w:val="24"/>
                <w:szCs w:val="24"/>
                <w:lang w:val="en-US"/>
              </w:rPr>
              <w:t>N</w:t>
            </w:r>
            <w:r w:rsidRPr="008916CF">
              <w:rPr>
                <w:sz w:val="24"/>
                <w:szCs w:val="24"/>
              </w:rPr>
              <w:t>-финансирование.</w:t>
            </w:r>
          </w:p>
          <w:p w:rsidR="0075508C" w:rsidRPr="008916CF" w:rsidRDefault="0075508C" w:rsidP="0075508C">
            <w:pPr>
              <w:ind w:firstLine="0"/>
              <w:jc w:val="left"/>
              <w:rPr>
                <w:sz w:val="24"/>
                <w:szCs w:val="24"/>
              </w:rPr>
            </w:pPr>
            <w:r w:rsidRPr="008916CF">
              <w:rPr>
                <w:sz w:val="24"/>
                <w:szCs w:val="24"/>
              </w:rPr>
              <w:t>Х= Стоимость содержания дорог исходя из норматива.</w:t>
            </w:r>
          </w:p>
          <w:p w:rsidR="0075508C" w:rsidRPr="008916CF" w:rsidRDefault="0075508C" w:rsidP="0075508C">
            <w:pPr>
              <w:ind w:firstLine="0"/>
              <w:jc w:val="left"/>
              <w:rPr>
                <w:sz w:val="24"/>
                <w:szCs w:val="24"/>
              </w:rPr>
            </w:pPr>
            <w:r w:rsidRPr="008916CF">
              <w:rPr>
                <w:sz w:val="24"/>
                <w:szCs w:val="24"/>
              </w:rPr>
              <w:t>Х=</w:t>
            </w:r>
            <w:r w:rsidRPr="008916CF">
              <w:rPr>
                <w:sz w:val="24"/>
                <w:szCs w:val="24"/>
                <w:lang w:val="en-US"/>
              </w:rPr>
              <w:t>S</w:t>
            </w:r>
            <w:r w:rsidRPr="008916CF">
              <w:rPr>
                <w:sz w:val="24"/>
                <w:szCs w:val="24"/>
                <w:vertAlign w:val="subscript"/>
              </w:rPr>
              <w:t>А</w:t>
            </w:r>
            <w:r w:rsidRPr="008916CF">
              <w:rPr>
                <w:sz w:val="24"/>
                <w:szCs w:val="24"/>
              </w:rPr>
              <w:t>*Ц</w:t>
            </w:r>
            <w:r w:rsidRPr="008916CF">
              <w:rPr>
                <w:sz w:val="24"/>
                <w:szCs w:val="24"/>
                <w:vertAlign w:val="subscript"/>
              </w:rPr>
              <w:t>А+</w:t>
            </w:r>
            <w:r w:rsidRPr="008916CF">
              <w:rPr>
                <w:sz w:val="24"/>
                <w:szCs w:val="24"/>
              </w:rPr>
              <w:t>+</w:t>
            </w:r>
            <w:r w:rsidRPr="008916CF">
              <w:rPr>
                <w:sz w:val="24"/>
                <w:szCs w:val="24"/>
                <w:lang w:val="en-US"/>
              </w:rPr>
              <w:t>S</w:t>
            </w:r>
            <w:r w:rsidRPr="008916CF">
              <w:rPr>
                <w:sz w:val="24"/>
                <w:szCs w:val="24"/>
                <w:vertAlign w:val="subscript"/>
              </w:rPr>
              <w:t>Б</w:t>
            </w:r>
            <w:r w:rsidRPr="008916CF">
              <w:rPr>
                <w:sz w:val="24"/>
                <w:szCs w:val="24"/>
              </w:rPr>
              <w:t>*Ц</w:t>
            </w:r>
            <w:r w:rsidRPr="008916CF">
              <w:rPr>
                <w:sz w:val="24"/>
                <w:szCs w:val="24"/>
                <w:vertAlign w:val="subscript"/>
              </w:rPr>
              <w:t>Б</w:t>
            </w:r>
            <w:r w:rsidRPr="008916CF">
              <w:rPr>
                <w:sz w:val="24"/>
                <w:szCs w:val="24"/>
              </w:rPr>
              <w:t>+</w:t>
            </w:r>
            <w:r w:rsidRPr="008916CF">
              <w:rPr>
                <w:sz w:val="24"/>
                <w:szCs w:val="24"/>
                <w:lang w:val="en-US"/>
              </w:rPr>
              <w:t>S</w:t>
            </w:r>
            <w:r w:rsidRPr="008916CF">
              <w:rPr>
                <w:sz w:val="24"/>
                <w:szCs w:val="24"/>
                <w:vertAlign w:val="subscript"/>
              </w:rPr>
              <w:t>В</w:t>
            </w:r>
            <w:r w:rsidRPr="008916CF">
              <w:rPr>
                <w:sz w:val="24"/>
                <w:szCs w:val="24"/>
              </w:rPr>
              <w:t>*Ц</w:t>
            </w:r>
            <w:r w:rsidRPr="008916CF">
              <w:rPr>
                <w:sz w:val="24"/>
                <w:szCs w:val="24"/>
                <w:vertAlign w:val="subscript"/>
              </w:rPr>
              <w:t>В</w:t>
            </w:r>
            <w:r w:rsidRPr="008916CF">
              <w:rPr>
                <w:sz w:val="24"/>
                <w:szCs w:val="24"/>
              </w:rPr>
              <w:t>+</w:t>
            </w:r>
            <w:r w:rsidRPr="008916CF">
              <w:rPr>
                <w:sz w:val="24"/>
                <w:szCs w:val="24"/>
                <w:lang w:val="en-US"/>
              </w:rPr>
              <w:t>S</w:t>
            </w:r>
            <w:r w:rsidRPr="008916CF">
              <w:rPr>
                <w:sz w:val="24"/>
                <w:szCs w:val="24"/>
                <w:vertAlign w:val="subscript"/>
              </w:rPr>
              <w:t>Г</w:t>
            </w:r>
            <w:r w:rsidRPr="008916CF">
              <w:rPr>
                <w:sz w:val="24"/>
                <w:szCs w:val="24"/>
              </w:rPr>
              <w:t>*Ц</w:t>
            </w:r>
            <w:r w:rsidRPr="008916CF">
              <w:rPr>
                <w:sz w:val="24"/>
                <w:szCs w:val="24"/>
                <w:vertAlign w:val="subscript"/>
              </w:rPr>
              <w:t>Г</w:t>
            </w:r>
          </w:p>
          <w:p w:rsidR="0075508C" w:rsidRPr="008916CF" w:rsidRDefault="0075508C" w:rsidP="0075508C">
            <w:pPr>
              <w:ind w:firstLine="0"/>
              <w:jc w:val="left"/>
              <w:rPr>
                <w:sz w:val="24"/>
                <w:szCs w:val="24"/>
              </w:rPr>
            </w:pPr>
            <w:r w:rsidRPr="008916CF">
              <w:rPr>
                <w:sz w:val="24"/>
                <w:szCs w:val="24"/>
                <w:lang w:val="en-US"/>
              </w:rPr>
              <w:t>S</w:t>
            </w:r>
            <w:r w:rsidRPr="008916CF">
              <w:rPr>
                <w:sz w:val="24"/>
                <w:szCs w:val="24"/>
                <w:vertAlign w:val="subscript"/>
              </w:rPr>
              <w:t>А</w:t>
            </w:r>
            <w:r w:rsidRPr="008916CF">
              <w:rPr>
                <w:sz w:val="24"/>
                <w:szCs w:val="24"/>
              </w:rPr>
              <w:t>- площадь дорог группы А</w:t>
            </w:r>
          </w:p>
          <w:p w:rsidR="0075508C" w:rsidRPr="008916CF" w:rsidRDefault="0075508C" w:rsidP="0075508C">
            <w:pPr>
              <w:ind w:firstLine="0"/>
              <w:jc w:val="left"/>
              <w:rPr>
                <w:sz w:val="24"/>
                <w:szCs w:val="24"/>
              </w:rPr>
            </w:pPr>
            <w:r w:rsidRPr="008916CF">
              <w:rPr>
                <w:sz w:val="24"/>
                <w:szCs w:val="24"/>
              </w:rPr>
              <w:t>Ц</w:t>
            </w:r>
            <w:r w:rsidRPr="008916CF">
              <w:rPr>
                <w:sz w:val="24"/>
                <w:szCs w:val="24"/>
                <w:vertAlign w:val="subscript"/>
              </w:rPr>
              <w:t>А</w:t>
            </w:r>
            <w:r w:rsidRPr="008916CF">
              <w:rPr>
                <w:sz w:val="24"/>
                <w:szCs w:val="24"/>
              </w:rPr>
              <w:t xml:space="preserve"> – нормативная цена содержания дорог группы А;</w:t>
            </w:r>
          </w:p>
          <w:p w:rsidR="0075508C" w:rsidRPr="008916CF" w:rsidRDefault="0075508C" w:rsidP="0075508C">
            <w:pPr>
              <w:ind w:firstLine="0"/>
              <w:jc w:val="left"/>
              <w:rPr>
                <w:sz w:val="24"/>
                <w:szCs w:val="24"/>
              </w:rPr>
            </w:pPr>
            <w:r w:rsidRPr="008916CF">
              <w:rPr>
                <w:sz w:val="24"/>
                <w:szCs w:val="24"/>
                <w:lang w:val="en-US"/>
              </w:rPr>
              <w:t>S</w:t>
            </w:r>
            <w:r w:rsidRPr="008916CF">
              <w:rPr>
                <w:sz w:val="24"/>
                <w:szCs w:val="24"/>
                <w:vertAlign w:val="subscript"/>
              </w:rPr>
              <w:t>Б</w:t>
            </w:r>
            <w:r w:rsidRPr="008916CF">
              <w:rPr>
                <w:sz w:val="24"/>
                <w:szCs w:val="24"/>
              </w:rPr>
              <w:t xml:space="preserve"> - площадь дорог группы Б</w:t>
            </w:r>
          </w:p>
          <w:p w:rsidR="0075508C" w:rsidRPr="008916CF" w:rsidRDefault="0075508C" w:rsidP="0075508C">
            <w:pPr>
              <w:ind w:firstLine="0"/>
              <w:jc w:val="left"/>
              <w:rPr>
                <w:sz w:val="24"/>
                <w:szCs w:val="24"/>
              </w:rPr>
            </w:pPr>
            <w:r w:rsidRPr="008916CF">
              <w:rPr>
                <w:sz w:val="24"/>
                <w:szCs w:val="24"/>
              </w:rPr>
              <w:t>Ц</w:t>
            </w:r>
            <w:r w:rsidRPr="008916CF">
              <w:rPr>
                <w:sz w:val="24"/>
                <w:szCs w:val="24"/>
                <w:vertAlign w:val="subscript"/>
              </w:rPr>
              <w:t>Б</w:t>
            </w:r>
            <w:r w:rsidRPr="008916CF">
              <w:rPr>
                <w:sz w:val="24"/>
                <w:szCs w:val="24"/>
              </w:rPr>
              <w:t xml:space="preserve"> – нормативная цена содержания дорог группы Б;</w:t>
            </w:r>
          </w:p>
          <w:p w:rsidR="0075508C" w:rsidRPr="008916CF" w:rsidRDefault="0075508C" w:rsidP="0075508C">
            <w:pPr>
              <w:ind w:firstLine="0"/>
              <w:jc w:val="left"/>
              <w:rPr>
                <w:sz w:val="24"/>
                <w:szCs w:val="24"/>
              </w:rPr>
            </w:pPr>
            <w:r w:rsidRPr="008916CF">
              <w:rPr>
                <w:sz w:val="24"/>
                <w:szCs w:val="24"/>
                <w:lang w:val="en-US"/>
              </w:rPr>
              <w:t>S</w:t>
            </w:r>
            <w:r w:rsidRPr="008916CF">
              <w:rPr>
                <w:sz w:val="24"/>
                <w:szCs w:val="24"/>
                <w:vertAlign w:val="subscript"/>
              </w:rPr>
              <w:t>В</w:t>
            </w:r>
            <w:r w:rsidRPr="008916CF">
              <w:rPr>
                <w:sz w:val="24"/>
                <w:szCs w:val="24"/>
              </w:rPr>
              <w:t xml:space="preserve"> - площадь дорог группы В</w:t>
            </w:r>
          </w:p>
          <w:p w:rsidR="0075508C" w:rsidRPr="008916CF" w:rsidRDefault="0075508C" w:rsidP="0075508C">
            <w:pPr>
              <w:ind w:firstLine="0"/>
              <w:jc w:val="left"/>
              <w:rPr>
                <w:sz w:val="24"/>
                <w:szCs w:val="24"/>
              </w:rPr>
            </w:pPr>
            <w:r w:rsidRPr="008916CF">
              <w:rPr>
                <w:sz w:val="24"/>
                <w:szCs w:val="24"/>
              </w:rPr>
              <w:t>Ц</w:t>
            </w:r>
            <w:r w:rsidRPr="008916CF">
              <w:rPr>
                <w:sz w:val="24"/>
                <w:szCs w:val="24"/>
                <w:vertAlign w:val="subscript"/>
              </w:rPr>
              <w:t>В</w:t>
            </w:r>
            <w:r w:rsidRPr="008916CF">
              <w:rPr>
                <w:sz w:val="24"/>
                <w:szCs w:val="24"/>
              </w:rPr>
              <w:t xml:space="preserve"> – нормативная цена содержания дорог группы В;</w:t>
            </w:r>
          </w:p>
          <w:p w:rsidR="0075508C" w:rsidRPr="008916CF" w:rsidRDefault="0075508C" w:rsidP="0075508C">
            <w:pPr>
              <w:ind w:firstLine="0"/>
              <w:jc w:val="left"/>
              <w:rPr>
                <w:sz w:val="24"/>
                <w:szCs w:val="24"/>
              </w:rPr>
            </w:pPr>
            <w:r w:rsidRPr="008916CF">
              <w:rPr>
                <w:sz w:val="24"/>
                <w:szCs w:val="24"/>
                <w:lang w:val="en-US"/>
              </w:rPr>
              <w:t>S</w:t>
            </w:r>
            <w:r w:rsidRPr="008916CF">
              <w:rPr>
                <w:sz w:val="24"/>
                <w:szCs w:val="24"/>
                <w:vertAlign w:val="subscript"/>
              </w:rPr>
              <w:t>Г</w:t>
            </w:r>
            <w:r w:rsidRPr="008916CF">
              <w:rPr>
                <w:sz w:val="24"/>
                <w:szCs w:val="24"/>
              </w:rPr>
              <w:t xml:space="preserve"> - площадь дорог группы Г</w:t>
            </w:r>
          </w:p>
          <w:p w:rsidR="0075508C" w:rsidRPr="008916CF" w:rsidRDefault="0075508C" w:rsidP="0075508C">
            <w:pPr>
              <w:ind w:firstLine="0"/>
              <w:jc w:val="left"/>
              <w:rPr>
                <w:sz w:val="24"/>
                <w:szCs w:val="24"/>
              </w:rPr>
            </w:pPr>
            <w:r w:rsidRPr="008916CF">
              <w:rPr>
                <w:sz w:val="24"/>
                <w:szCs w:val="24"/>
              </w:rPr>
              <w:t>Ц</w:t>
            </w:r>
            <w:r w:rsidRPr="008916CF">
              <w:rPr>
                <w:sz w:val="24"/>
                <w:szCs w:val="24"/>
                <w:vertAlign w:val="subscript"/>
              </w:rPr>
              <w:t>Г</w:t>
            </w:r>
            <w:r w:rsidRPr="008916CF">
              <w:rPr>
                <w:sz w:val="24"/>
                <w:szCs w:val="24"/>
              </w:rPr>
              <w:t xml:space="preserve"> – нормативная цена содержания дорог группы Г.</w:t>
            </w:r>
          </w:p>
        </w:tc>
        <w:tc>
          <w:tcPr>
            <w:tcW w:w="1843" w:type="dxa"/>
          </w:tcPr>
          <w:p w:rsidR="0075508C" w:rsidRPr="008916CF" w:rsidRDefault="0075508C" w:rsidP="0075508C">
            <w:pPr>
              <w:ind w:firstLine="0"/>
              <w:jc w:val="left"/>
              <w:rPr>
                <w:sz w:val="24"/>
                <w:szCs w:val="24"/>
              </w:rPr>
            </w:pPr>
            <w:r w:rsidRPr="008916CF">
              <w:rPr>
                <w:sz w:val="24"/>
                <w:szCs w:val="24"/>
              </w:rPr>
              <w:t>Постановление администрации города Нижнего Новгорода от 3213 от 14.08.2014 «Об утверждении перечня объектов, в отношении которых администрацией города Нижнего Новгорода осуществляется дорожная деятельность»</w:t>
            </w:r>
          </w:p>
        </w:tc>
        <w:tc>
          <w:tcPr>
            <w:tcW w:w="1417" w:type="dxa"/>
          </w:tcPr>
          <w:p w:rsidR="0075508C" w:rsidRPr="008916CF" w:rsidRDefault="0075508C" w:rsidP="0075508C">
            <w:pPr>
              <w:ind w:firstLine="0"/>
              <w:jc w:val="left"/>
              <w:rPr>
                <w:sz w:val="24"/>
                <w:szCs w:val="24"/>
                <w:lang w:val="en-US"/>
              </w:rPr>
            </w:pPr>
            <w:r w:rsidRPr="008916CF">
              <w:rPr>
                <w:sz w:val="24"/>
                <w:szCs w:val="24"/>
              </w:rPr>
              <w:t>Обследования, замеры</w:t>
            </w:r>
          </w:p>
          <w:p w:rsidR="0075508C" w:rsidRPr="008916CF" w:rsidRDefault="0075508C" w:rsidP="0075508C">
            <w:pPr>
              <w:ind w:firstLine="0"/>
              <w:jc w:val="left"/>
              <w:rPr>
                <w:sz w:val="24"/>
                <w:szCs w:val="24"/>
              </w:rPr>
            </w:pPr>
          </w:p>
        </w:tc>
        <w:tc>
          <w:tcPr>
            <w:tcW w:w="1418" w:type="dxa"/>
          </w:tcPr>
          <w:p w:rsidR="0075508C" w:rsidRPr="008916CF" w:rsidRDefault="0075508C" w:rsidP="0075508C">
            <w:pPr>
              <w:ind w:firstLine="0"/>
              <w:jc w:val="center"/>
              <w:rPr>
                <w:sz w:val="24"/>
                <w:szCs w:val="24"/>
              </w:rPr>
            </w:pPr>
            <w:r w:rsidRPr="008916CF">
              <w:rPr>
                <w:sz w:val="24"/>
                <w:szCs w:val="24"/>
              </w:rPr>
              <w:t>Годовая</w:t>
            </w:r>
          </w:p>
        </w:tc>
      </w:tr>
      <w:tr w:rsidR="0075508C" w:rsidRPr="008916CF" w:rsidTr="009B01F0">
        <w:tc>
          <w:tcPr>
            <w:tcW w:w="568" w:type="dxa"/>
          </w:tcPr>
          <w:p w:rsidR="0075508C" w:rsidRPr="008916CF" w:rsidRDefault="0075508C" w:rsidP="0075508C">
            <w:pPr>
              <w:ind w:firstLine="0"/>
              <w:jc w:val="center"/>
              <w:rPr>
                <w:sz w:val="24"/>
                <w:szCs w:val="24"/>
              </w:rPr>
            </w:pPr>
            <w:r w:rsidRPr="008916CF">
              <w:rPr>
                <w:sz w:val="24"/>
                <w:szCs w:val="24"/>
              </w:rPr>
              <w:t>4</w:t>
            </w:r>
          </w:p>
        </w:tc>
        <w:tc>
          <w:tcPr>
            <w:tcW w:w="2410" w:type="dxa"/>
          </w:tcPr>
          <w:p w:rsidR="0075508C" w:rsidRPr="008916CF" w:rsidRDefault="0075508C" w:rsidP="0075508C">
            <w:pPr>
              <w:ind w:firstLine="0"/>
              <w:jc w:val="center"/>
              <w:rPr>
                <w:sz w:val="24"/>
                <w:szCs w:val="24"/>
              </w:rPr>
            </w:pPr>
            <w:r w:rsidRPr="008916CF">
              <w:rPr>
                <w:sz w:val="24"/>
                <w:szCs w:val="24"/>
              </w:rPr>
              <w:t>Доля искусственных дорожных сооружений, отвечающих нормативным требованиям, от общей площади искусственных дорожных сооружений</w:t>
            </w:r>
          </w:p>
        </w:tc>
        <w:tc>
          <w:tcPr>
            <w:tcW w:w="992" w:type="dxa"/>
          </w:tcPr>
          <w:p w:rsidR="0075508C" w:rsidRPr="008916CF" w:rsidRDefault="0075508C" w:rsidP="0075508C">
            <w:pPr>
              <w:ind w:firstLine="0"/>
              <w:jc w:val="center"/>
              <w:rPr>
                <w:sz w:val="24"/>
                <w:szCs w:val="24"/>
              </w:rPr>
            </w:pPr>
            <w:r w:rsidRPr="008916CF">
              <w:rPr>
                <w:sz w:val="24"/>
                <w:szCs w:val="24"/>
              </w:rPr>
              <w:t>%</w:t>
            </w:r>
          </w:p>
        </w:tc>
        <w:tc>
          <w:tcPr>
            <w:tcW w:w="2835" w:type="dxa"/>
          </w:tcPr>
          <w:p w:rsidR="0075508C" w:rsidRPr="008916CF" w:rsidRDefault="0075508C" w:rsidP="0075508C">
            <w:pPr>
              <w:ind w:firstLine="0"/>
              <w:jc w:val="center"/>
              <w:rPr>
                <w:sz w:val="24"/>
                <w:szCs w:val="24"/>
              </w:rPr>
            </w:pPr>
            <w:r w:rsidRPr="008916CF">
              <w:rPr>
                <w:sz w:val="24"/>
                <w:szCs w:val="24"/>
              </w:rPr>
              <w:t>-</w:t>
            </w:r>
          </w:p>
        </w:tc>
        <w:tc>
          <w:tcPr>
            <w:tcW w:w="1276" w:type="dxa"/>
          </w:tcPr>
          <w:p w:rsidR="0075508C" w:rsidRPr="008916CF" w:rsidRDefault="0075508C" w:rsidP="0075508C">
            <w:pPr>
              <w:ind w:firstLine="0"/>
              <w:jc w:val="left"/>
              <w:rPr>
                <w:sz w:val="24"/>
                <w:szCs w:val="24"/>
              </w:rPr>
            </w:pPr>
            <w:r w:rsidRPr="008916CF">
              <w:rPr>
                <w:sz w:val="24"/>
                <w:szCs w:val="24"/>
                <w:lang w:val="en-US"/>
              </w:rPr>
              <w:t>D</w:t>
            </w:r>
            <w:r w:rsidRPr="008916CF">
              <w:rPr>
                <w:sz w:val="24"/>
                <w:szCs w:val="24"/>
              </w:rPr>
              <w:t xml:space="preserve"> = 100/</w:t>
            </w:r>
            <w:r w:rsidRPr="008916CF">
              <w:rPr>
                <w:sz w:val="24"/>
                <w:szCs w:val="24"/>
                <w:lang w:val="en-US"/>
              </w:rPr>
              <w:t>S</w:t>
            </w:r>
            <w:r w:rsidRPr="008916CF">
              <w:rPr>
                <w:sz w:val="24"/>
                <w:szCs w:val="24"/>
                <w:vertAlign w:val="subscript"/>
              </w:rPr>
              <w:t>общ</w:t>
            </w:r>
            <w:r w:rsidRPr="008916CF">
              <w:rPr>
                <w:sz w:val="24"/>
                <w:szCs w:val="24"/>
              </w:rPr>
              <w:t>*(</w:t>
            </w:r>
            <w:r w:rsidRPr="008916CF">
              <w:rPr>
                <w:sz w:val="24"/>
                <w:szCs w:val="24"/>
                <w:lang w:val="en-US"/>
              </w:rPr>
              <w:t>S</w:t>
            </w:r>
            <w:r w:rsidRPr="008916CF">
              <w:rPr>
                <w:sz w:val="24"/>
                <w:szCs w:val="24"/>
                <w:vertAlign w:val="subscript"/>
              </w:rPr>
              <w:t>норм</w:t>
            </w:r>
            <w:r w:rsidRPr="008916CF">
              <w:rPr>
                <w:sz w:val="24"/>
                <w:szCs w:val="24"/>
              </w:rPr>
              <w:t xml:space="preserve"> + </w:t>
            </w:r>
            <w:r w:rsidRPr="008916CF">
              <w:rPr>
                <w:sz w:val="24"/>
                <w:szCs w:val="24"/>
                <w:lang w:val="en-US"/>
              </w:rPr>
              <w:t>S</w:t>
            </w:r>
            <w:r w:rsidRPr="008916CF">
              <w:rPr>
                <w:sz w:val="24"/>
                <w:szCs w:val="24"/>
                <w:vertAlign w:val="subscript"/>
              </w:rPr>
              <w:t>отрем</w:t>
            </w:r>
            <w:r w:rsidRPr="008916CF">
              <w:rPr>
                <w:sz w:val="24"/>
                <w:szCs w:val="24"/>
              </w:rPr>
              <w:t xml:space="preserve">-( </w:t>
            </w:r>
            <w:r w:rsidRPr="008916CF">
              <w:rPr>
                <w:sz w:val="24"/>
                <w:szCs w:val="24"/>
                <w:lang w:val="en-US"/>
              </w:rPr>
              <w:t>S</w:t>
            </w:r>
            <w:r w:rsidRPr="008916CF">
              <w:rPr>
                <w:sz w:val="24"/>
                <w:szCs w:val="24"/>
                <w:vertAlign w:val="subscript"/>
              </w:rPr>
              <w:t>общ</w:t>
            </w:r>
            <w:r w:rsidRPr="008916CF">
              <w:rPr>
                <w:sz w:val="24"/>
                <w:szCs w:val="24"/>
              </w:rPr>
              <w:t xml:space="preserve"> /100*2))</w:t>
            </w:r>
          </w:p>
        </w:tc>
        <w:tc>
          <w:tcPr>
            <w:tcW w:w="2693" w:type="dxa"/>
          </w:tcPr>
          <w:p w:rsidR="0075508C" w:rsidRPr="008916CF" w:rsidRDefault="0075508C" w:rsidP="0075508C">
            <w:pPr>
              <w:ind w:firstLine="0"/>
              <w:jc w:val="left"/>
              <w:rPr>
                <w:sz w:val="24"/>
                <w:szCs w:val="24"/>
              </w:rPr>
            </w:pPr>
            <w:r w:rsidRPr="008916CF">
              <w:rPr>
                <w:sz w:val="24"/>
                <w:szCs w:val="24"/>
                <w:lang w:val="en-US"/>
              </w:rPr>
              <w:t>S</w:t>
            </w:r>
            <w:r w:rsidRPr="008916CF">
              <w:rPr>
                <w:sz w:val="24"/>
                <w:szCs w:val="24"/>
                <w:vertAlign w:val="subscript"/>
              </w:rPr>
              <w:t xml:space="preserve">общ </w:t>
            </w:r>
            <w:r w:rsidRPr="008916CF">
              <w:rPr>
                <w:sz w:val="24"/>
                <w:szCs w:val="24"/>
              </w:rPr>
              <w:t>- общая площадь ИДС</w:t>
            </w:r>
          </w:p>
          <w:p w:rsidR="0075508C" w:rsidRPr="008916CF" w:rsidRDefault="0075508C" w:rsidP="0075508C">
            <w:pPr>
              <w:ind w:firstLine="0"/>
              <w:jc w:val="left"/>
              <w:rPr>
                <w:sz w:val="24"/>
                <w:szCs w:val="24"/>
              </w:rPr>
            </w:pPr>
            <w:r w:rsidRPr="008916CF">
              <w:rPr>
                <w:sz w:val="24"/>
                <w:szCs w:val="24"/>
                <w:lang w:val="en-US"/>
              </w:rPr>
              <w:t>S</w:t>
            </w:r>
            <w:r w:rsidRPr="008916CF">
              <w:rPr>
                <w:sz w:val="24"/>
                <w:szCs w:val="24"/>
                <w:vertAlign w:val="subscript"/>
              </w:rPr>
              <w:t xml:space="preserve">норм </w:t>
            </w:r>
            <w:r w:rsidRPr="008916CF">
              <w:rPr>
                <w:sz w:val="24"/>
                <w:szCs w:val="24"/>
              </w:rPr>
              <w:t>- площадь ИДС в нормативном состоянии (по состоянию на предшествующий  год)</w:t>
            </w:r>
          </w:p>
          <w:p w:rsidR="009B01F0" w:rsidRPr="008916CF" w:rsidRDefault="0075508C" w:rsidP="0075508C">
            <w:pPr>
              <w:ind w:firstLine="0"/>
              <w:jc w:val="left"/>
              <w:rPr>
                <w:sz w:val="24"/>
                <w:szCs w:val="24"/>
              </w:rPr>
            </w:pPr>
            <w:r w:rsidRPr="008916CF">
              <w:rPr>
                <w:sz w:val="24"/>
                <w:szCs w:val="24"/>
                <w:lang w:val="en-US"/>
              </w:rPr>
              <w:t>S</w:t>
            </w:r>
            <w:r w:rsidRPr="008916CF">
              <w:rPr>
                <w:sz w:val="24"/>
                <w:szCs w:val="24"/>
                <w:vertAlign w:val="subscript"/>
              </w:rPr>
              <w:t>отрем</w:t>
            </w:r>
            <w:r w:rsidRPr="008916CF">
              <w:rPr>
                <w:sz w:val="24"/>
                <w:szCs w:val="24"/>
              </w:rPr>
              <w:t>- площадь ИДС о</w:t>
            </w:r>
            <w:r w:rsidR="00A170D2">
              <w:rPr>
                <w:sz w:val="24"/>
                <w:szCs w:val="24"/>
              </w:rPr>
              <w:t>тремонтированных в текущем году</w:t>
            </w:r>
          </w:p>
        </w:tc>
        <w:tc>
          <w:tcPr>
            <w:tcW w:w="1843" w:type="dxa"/>
          </w:tcPr>
          <w:p w:rsidR="0075508C" w:rsidRPr="008916CF" w:rsidRDefault="0075508C" w:rsidP="0075508C">
            <w:pPr>
              <w:ind w:firstLine="0"/>
              <w:jc w:val="left"/>
              <w:rPr>
                <w:sz w:val="24"/>
                <w:szCs w:val="24"/>
              </w:rPr>
            </w:pPr>
            <w:r w:rsidRPr="008916CF">
              <w:rPr>
                <w:sz w:val="24"/>
                <w:szCs w:val="24"/>
              </w:rPr>
              <w:t>Результаты обследования технического состояния сооружений</w:t>
            </w:r>
          </w:p>
        </w:tc>
        <w:tc>
          <w:tcPr>
            <w:tcW w:w="1417" w:type="dxa"/>
          </w:tcPr>
          <w:p w:rsidR="0075508C" w:rsidRPr="008916CF" w:rsidRDefault="0075508C" w:rsidP="0075508C">
            <w:pPr>
              <w:ind w:firstLine="0"/>
              <w:jc w:val="left"/>
              <w:rPr>
                <w:sz w:val="24"/>
                <w:szCs w:val="24"/>
              </w:rPr>
            </w:pPr>
            <w:r w:rsidRPr="008916CF">
              <w:rPr>
                <w:sz w:val="24"/>
                <w:szCs w:val="24"/>
              </w:rPr>
              <w:t>ОДМ 218.4.001-2008</w:t>
            </w:r>
          </w:p>
          <w:p w:rsidR="0075508C" w:rsidRPr="008916CF" w:rsidRDefault="0075508C" w:rsidP="0075508C">
            <w:pPr>
              <w:ind w:firstLine="0"/>
              <w:jc w:val="left"/>
              <w:rPr>
                <w:sz w:val="24"/>
                <w:szCs w:val="24"/>
              </w:rPr>
            </w:pPr>
            <w:r w:rsidRPr="008916CF">
              <w:rPr>
                <w:sz w:val="24"/>
                <w:szCs w:val="24"/>
              </w:rPr>
              <w:t>(распоряжением</w:t>
            </w:r>
          </w:p>
          <w:p w:rsidR="0075508C" w:rsidRPr="008916CF" w:rsidRDefault="0075508C" w:rsidP="0075508C">
            <w:pPr>
              <w:ind w:firstLine="0"/>
              <w:jc w:val="left"/>
              <w:rPr>
                <w:sz w:val="24"/>
                <w:szCs w:val="24"/>
              </w:rPr>
            </w:pPr>
            <w:r w:rsidRPr="008916CF">
              <w:rPr>
                <w:sz w:val="24"/>
                <w:szCs w:val="24"/>
              </w:rPr>
              <w:t>Росавтодора</w:t>
            </w:r>
          </w:p>
          <w:p w:rsidR="0075508C" w:rsidRPr="008916CF" w:rsidRDefault="0075508C" w:rsidP="00A170D2">
            <w:pPr>
              <w:ind w:firstLine="0"/>
              <w:jc w:val="left"/>
              <w:rPr>
                <w:sz w:val="24"/>
                <w:szCs w:val="24"/>
              </w:rPr>
            </w:pPr>
            <w:r w:rsidRPr="008916CF">
              <w:rPr>
                <w:sz w:val="24"/>
                <w:szCs w:val="24"/>
              </w:rPr>
              <w:t>от 11.06.2008 No 219-р)</w:t>
            </w:r>
          </w:p>
        </w:tc>
        <w:tc>
          <w:tcPr>
            <w:tcW w:w="1418" w:type="dxa"/>
          </w:tcPr>
          <w:p w:rsidR="0075508C" w:rsidRPr="008916CF" w:rsidRDefault="0075508C" w:rsidP="0075508C">
            <w:pPr>
              <w:ind w:firstLine="0"/>
              <w:jc w:val="center"/>
              <w:rPr>
                <w:sz w:val="24"/>
                <w:szCs w:val="24"/>
              </w:rPr>
            </w:pPr>
            <w:r w:rsidRPr="008916CF">
              <w:rPr>
                <w:sz w:val="24"/>
                <w:szCs w:val="24"/>
              </w:rPr>
              <w:t>Годовая</w:t>
            </w:r>
          </w:p>
        </w:tc>
      </w:tr>
      <w:tr w:rsidR="0075508C" w:rsidRPr="008916CF" w:rsidTr="009B01F0">
        <w:tc>
          <w:tcPr>
            <w:tcW w:w="568" w:type="dxa"/>
          </w:tcPr>
          <w:p w:rsidR="0075508C" w:rsidRPr="008916CF" w:rsidRDefault="0075508C" w:rsidP="0075508C">
            <w:pPr>
              <w:ind w:firstLine="0"/>
              <w:jc w:val="center"/>
              <w:rPr>
                <w:sz w:val="24"/>
                <w:szCs w:val="24"/>
              </w:rPr>
            </w:pPr>
            <w:r w:rsidRPr="008916CF">
              <w:rPr>
                <w:sz w:val="24"/>
                <w:szCs w:val="24"/>
              </w:rPr>
              <w:lastRenderedPageBreak/>
              <w:t>5</w:t>
            </w:r>
          </w:p>
        </w:tc>
        <w:tc>
          <w:tcPr>
            <w:tcW w:w="2410" w:type="dxa"/>
          </w:tcPr>
          <w:p w:rsidR="0075508C" w:rsidRPr="008916CF" w:rsidRDefault="0075508C" w:rsidP="0075508C">
            <w:pPr>
              <w:ind w:firstLine="0"/>
              <w:jc w:val="center"/>
              <w:rPr>
                <w:sz w:val="24"/>
                <w:szCs w:val="24"/>
              </w:rPr>
            </w:pPr>
            <w:r w:rsidRPr="008916CF">
              <w:rPr>
                <w:sz w:val="24"/>
                <w:szCs w:val="24"/>
              </w:rPr>
              <w:t>Общая протяженность автомобильных дорог местного значения</w:t>
            </w:r>
          </w:p>
        </w:tc>
        <w:tc>
          <w:tcPr>
            <w:tcW w:w="992" w:type="dxa"/>
          </w:tcPr>
          <w:p w:rsidR="0075508C" w:rsidRPr="008916CF" w:rsidRDefault="0075508C" w:rsidP="0075508C">
            <w:pPr>
              <w:ind w:firstLine="0"/>
              <w:jc w:val="center"/>
              <w:rPr>
                <w:sz w:val="24"/>
                <w:szCs w:val="24"/>
              </w:rPr>
            </w:pPr>
            <w:r w:rsidRPr="008916CF">
              <w:rPr>
                <w:sz w:val="24"/>
                <w:szCs w:val="24"/>
              </w:rPr>
              <w:t>Км.</w:t>
            </w:r>
          </w:p>
        </w:tc>
        <w:tc>
          <w:tcPr>
            <w:tcW w:w="2835" w:type="dxa"/>
          </w:tcPr>
          <w:p w:rsidR="0075508C" w:rsidRPr="008916CF" w:rsidRDefault="0075508C" w:rsidP="0075508C">
            <w:pPr>
              <w:ind w:firstLine="0"/>
              <w:jc w:val="center"/>
              <w:rPr>
                <w:sz w:val="24"/>
                <w:szCs w:val="24"/>
              </w:rPr>
            </w:pPr>
            <w:r w:rsidRPr="008916CF">
              <w:rPr>
                <w:sz w:val="24"/>
                <w:szCs w:val="24"/>
              </w:rPr>
              <w:t>-</w:t>
            </w:r>
          </w:p>
        </w:tc>
        <w:tc>
          <w:tcPr>
            <w:tcW w:w="1276" w:type="dxa"/>
          </w:tcPr>
          <w:p w:rsidR="0075508C" w:rsidRPr="008916CF" w:rsidRDefault="0075508C" w:rsidP="0075508C">
            <w:pPr>
              <w:ind w:firstLine="0"/>
              <w:jc w:val="left"/>
              <w:rPr>
                <w:sz w:val="24"/>
                <w:szCs w:val="24"/>
              </w:rPr>
            </w:pPr>
            <w:r w:rsidRPr="008916CF">
              <w:rPr>
                <w:sz w:val="24"/>
                <w:szCs w:val="24"/>
              </w:rPr>
              <w:t>Протяженность дорог</w:t>
            </w:r>
          </w:p>
        </w:tc>
        <w:tc>
          <w:tcPr>
            <w:tcW w:w="2693" w:type="dxa"/>
          </w:tcPr>
          <w:p w:rsidR="0075508C" w:rsidRPr="008916CF" w:rsidRDefault="0075508C" w:rsidP="0075508C">
            <w:pPr>
              <w:ind w:firstLine="0"/>
              <w:jc w:val="center"/>
              <w:rPr>
                <w:sz w:val="24"/>
                <w:szCs w:val="24"/>
              </w:rPr>
            </w:pPr>
            <w:r w:rsidRPr="008916CF">
              <w:rPr>
                <w:sz w:val="24"/>
                <w:szCs w:val="24"/>
              </w:rPr>
              <w:t>-</w:t>
            </w:r>
          </w:p>
        </w:tc>
        <w:tc>
          <w:tcPr>
            <w:tcW w:w="1843" w:type="dxa"/>
          </w:tcPr>
          <w:p w:rsidR="0075508C" w:rsidRPr="008916CF" w:rsidRDefault="0075508C" w:rsidP="0075508C">
            <w:pPr>
              <w:ind w:firstLine="0"/>
              <w:jc w:val="left"/>
              <w:rPr>
                <w:sz w:val="24"/>
                <w:szCs w:val="24"/>
              </w:rPr>
            </w:pPr>
            <w:r w:rsidRPr="008916CF">
              <w:rPr>
                <w:sz w:val="24"/>
                <w:szCs w:val="24"/>
              </w:rPr>
              <w:t>Данные департамента благоустройства и дорожного хозяйства администрации города Нижнего Новгорода</w:t>
            </w:r>
          </w:p>
        </w:tc>
        <w:tc>
          <w:tcPr>
            <w:tcW w:w="1417" w:type="dxa"/>
          </w:tcPr>
          <w:p w:rsidR="0075508C" w:rsidRPr="008916CF" w:rsidRDefault="0075508C" w:rsidP="0075508C">
            <w:pPr>
              <w:ind w:firstLine="0"/>
              <w:jc w:val="center"/>
              <w:rPr>
                <w:sz w:val="24"/>
                <w:szCs w:val="24"/>
              </w:rPr>
            </w:pPr>
            <w:r w:rsidRPr="008916CF">
              <w:rPr>
                <w:sz w:val="24"/>
                <w:szCs w:val="24"/>
              </w:rPr>
              <w:t>-</w:t>
            </w:r>
          </w:p>
        </w:tc>
        <w:tc>
          <w:tcPr>
            <w:tcW w:w="1418" w:type="dxa"/>
          </w:tcPr>
          <w:p w:rsidR="0075508C" w:rsidRPr="008916CF" w:rsidRDefault="0075508C" w:rsidP="0075508C">
            <w:pPr>
              <w:ind w:firstLine="0"/>
              <w:jc w:val="center"/>
              <w:rPr>
                <w:sz w:val="24"/>
                <w:szCs w:val="24"/>
              </w:rPr>
            </w:pPr>
            <w:r w:rsidRPr="008916CF">
              <w:rPr>
                <w:sz w:val="24"/>
                <w:szCs w:val="24"/>
              </w:rPr>
              <w:t>Годовая</w:t>
            </w:r>
          </w:p>
        </w:tc>
      </w:tr>
      <w:tr w:rsidR="0075508C" w:rsidRPr="008916CF" w:rsidTr="009B01F0">
        <w:tc>
          <w:tcPr>
            <w:tcW w:w="568" w:type="dxa"/>
          </w:tcPr>
          <w:p w:rsidR="0075508C" w:rsidRPr="008916CF" w:rsidRDefault="0075508C" w:rsidP="0075508C">
            <w:pPr>
              <w:ind w:firstLine="0"/>
              <w:jc w:val="center"/>
              <w:rPr>
                <w:sz w:val="24"/>
                <w:szCs w:val="24"/>
              </w:rPr>
            </w:pPr>
            <w:r>
              <w:rPr>
                <w:sz w:val="24"/>
                <w:szCs w:val="24"/>
              </w:rPr>
              <w:t>6</w:t>
            </w:r>
          </w:p>
        </w:tc>
        <w:tc>
          <w:tcPr>
            <w:tcW w:w="2410" w:type="dxa"/>
          </w:tcPr>
          <w:p w:rsidR="0075508C" w:rsidRPr="008916CF" w:rsidRDefault="0075508C" w:rsidP="0075508C">
            <w:pPr>
              <w:ind w:firstLine="0"/>
              <w:jc w:val="center"/>
              <w:rPr>
                <w:sz w:val="24"/>
                <w:szCs w:val="24"/>
              </w:rPr>
            </w:pPr>
            <w:r w:rsidRPr="001359DD">
              <w:rPr>
                <w:sz w:val="24"/>
                <w:szCs w:val="24"/>
              </w:rPr>
              <w:t>Доля защищенных объектов транспортной инфраструктуры</w:t>
            </w:r>
          </w:p>
        </w:tc>
        <w:tc>
          <w:tcPr>
            <w:tcW w:w="992" w:type="dxa"/>
          </w:tcPr>
          <w:p w:rsidR="0075508C" w:rsidRPr="008916CF" w:rsidRDefault="0075508C" w:rsidP="0075508C">
            <w:pPr>
              <w:ind w:firstLine="0"/>
              <w:jc w:val="center"/>
              <w:rPr>
                <w:sz w:val="24"/>
                <w:szCs w:val="24"/>
              </w:rPr>
            </w:pPr>
            <w:r>
              <w:rPr>
                <w:sz w:val="24"/>
                <w:szCs w:val="24"/>
              </w:rPr>
              <w:t>%</w:t>
            </w:r>
          </w:p>
        </w:tc>
        <w:tc>
          <w:tcPr>
            <w:tcW w:w="2835" w:type="dxa"/>
          </w:tcPr>
          <w:p w:rsidR="0075508C" w:rsidRPr="008916CF" w:rsidRDefault="009B01F0" w:rsidP="0075508C">
            <w:pPr>
              <w:ind w:firstLine="0"/>
              <w:jc w:val="center"/>
              <w:rPr>
                <w:sz w:val="24"/>
                <w:szCs w:val="24"/>
              </w:rPr>
            </w:pPr>
            <w:r>
              <w:rPr>
                <w:sz w:val="24"/>
                <w:szCs w:val="24"/>
              </w:rPr>
              <w:t>-</w:t>
            </w:r>
          </w:p>
        </w:tc>
        <w:tc>
          <w:tcPr>
            <w:tcW w:w="1276" w:type="dxa"/>
          </w:tcPr>
          <w:p w:rsidR="0075508C" w:rsidRPr="001359DD" w:rsidRDefault="0075508C" w:rsidP="0075508C">
            <w:pPr>
              <w:widowControl w:val="0"/>
              <w:autoSpaceDE w:val="0"/>
              <w:autoSpaceDN w:val="0"/>
              <w:ind w:firstLine="0"/>
              <w:jc w:val="center"/>
              <w:rPr>
                <w:szCs w:val="28"/>
                <w:u w:val="single"/>
                <w:vertAlign w:val="subscript"/>
              </w:rPr>
            </w:pPr>
            <w:r w:rsidRPr="001359DD">
              <w:rPr>
                <w:szCs w:val="28"/>
              </w:rPr>
              <w:t>ОТИ</w:t>
            </w:r>
            <w:r w:rsidRPr="001359DD">
              <w:rPr>
                <w:szCs w:val="28"/>
                <w:vertAlign w:val="subscript"/>
              </w:rPr>
              <w:t>1</w:t>
            </w:r>
            <w:r w:rsidRPr="001359DD">
              <w:rPr>
                <w:szCs w:val="28"/>
              </w:rPr>
              <w:t xml:space="preserve"> = </w:t>
            </w:r>
            <w:r w:rsidRPr="001359DD">
              <w:rPr>
                <w:szCs w:val="28"/>
                <w:u w:val="single"/>
                <w:vertAlign w:val="superscript"/>
              </w:rPr>
              <w:t xml:space="preserve">ОТИзащ  </w:t>
            </w:r>
            <w:r w:rsidRPr="001359DD">
              <w:rPr>
                <w:szCs w:val="28"/>
                <w:vertAlign w:val="superscript"/>
              </w:rPr>
              <w:t xml:space="preserve"> </w:t>
            </w:r>
            <w:r w:rsidRPr="001359DD">
              <w:rPr>
                <w:szCs w:val="28"/>
                <w:vertAlign w:val="subscript"/>
              </w:rPr>
              <w:t>Х 100%</w:t>
            </w:r>
          </w:p>
          <w:p w:rsidR="0075508C" w:rsidRPr="008916CF" w:rsidRDefault="0075508C" w:rsidP="0075508C">
            <w:pPr>
              <w:ind w:firstLine="0"/>
              <w:jc w:val="left"/>
              <w:rPr>
                <w:sz w:val="24"/>
                <w:szCs w:val="24"/>
              </w:rPr>
            </w:pPr>
            <w:r w:rsidRPr="001359DD">
              <w:rPr>
                <w:szCs w:val="28"/>
                <w:vertAlign w:val="superscript"/>
              </w:rPr>
              <w:t>ОТИобщ</w:t>
            </w:r>
            <w:r w:rsidRPr="001359DD">
              <w:rPr>
                <w:szCs w:val="28"/>
                <w:u w:val="single"/>
                <w:vertAlign w:val="superscript"/>
              </w:rPr>
              <w:t>.</w:t>
            </w:r>
          </w:p>
        </w:tc>
        <w:tc>
          <w:tcPr>
            <w:tcW w:w="2693" w:type="dxa"/>
          </w:tcPr>
          <w:p w:rsidR="0075508C" w:rsidRPr="001359DD" w:rsidRDefault="0075508C" w:rsidP="0075508C">
            <w:pPr>
              <w:ind w:firstLine="0"/>
              <w:jc w:val="center"/>
              <w:rPr>
                <w:sz w:val="24"/>
                <w:szCs w:val="24"/>
              </w:rPr>
            </w:pPr>
            <w:r w:rsidRPr="001359DD">
              <w:rPr>
                <w:sz w:val="24"/>
                <w:szCs w:val="24"/>
              </w:rPr>
              <w:t>ОТИ</w:t>
            </w:r>
            <w:r w:rsidRPr="001359DD">
              <w:rPr>
                <w:sz w:val="24"/>
                <w:szCs w:val="24"/>
                <w:vertAlign w:val="subscript"/>
              </w:rPr>
              <w:t>защ</w:t>
            </w:r>
            <w:r w:rsidRPr="001359DD">
              <w:rPr>
                <w:sz w:val="24"/>
                <w:szCs w:val="24"/>
              </w:rPr>
              <w:t xml:space="preserve"> - количество объектов транспортной инфраструктуры, в отношении которых проведены мероприятия антитеррористической защищенности; ОТИ</w:t>
            </w:r>
            <w:r w:rsidRPr="001359DD">
              <w:rPr>
                <w:sz w:val="24"/>
                <w:szCs w:val="24"/>
                <w:vertAlign w:val="subscript"/>
              </w:rPr>
              <w:t>общ</w:t>
            </w:r>
            <w:r w:rsidRPr="001359DD">
              <w:rPr>
                <w:sz w:val="24"/>
                <w:szCs w:val="24"/>
              </w:rPr>
              <w:t xml:space="preserve"> - общее число объектов транспортной инфраструктуры</w:t>
            </w:r>
          </w:p>
        </w:tc>
        <w:tc>
          <w:tcPr>
            <w:tcW w:w="1843" w:type="dxa"/>
          </w:tcPr>
          <w:p w:rsidR="0075508C" w:rsidRPr="008916CF" w:rsidRDefault="0075508C" w:rsidP="0075508C">
            <w:pPr>
              <w:ind w:firstLine="0"/>
              <w:jc w:val="left"/>
              <w:rPr>
                <w:sz w:val="24"/>
                <w:szCs w:val="24"/>
              </w:rPr>
            </w:pPr>
            <w:r w:rsidRPr="001359DD">
              <w:rPr>
                <w:sz w:val="24"/>
                <w:szCs w:val="24"/>
              </w:rPr>
              <w:t>Данные депар-тамента благо-устройства и до-рожного хозяй-ства админи-страции города Нижнего Новго-рода</w:t>
            </w:r>
          </w:p>
        </w:tc>
        <w:tc>
          <w:tcPr>
            <w:tcW w:w="1417" w:type="dxa"/>
          </w:tcPr>
          <w:p w:rsidR="0075508C" w:rsidRPr="008916CF" w:rsidRDefault="0075508C" w:rsidP="0075508C">
            <w:pPr>
              <w:ind w:firstLine="0"/>
              <w:jc w:val="center"/>
              <w:rPr>
                <w:sz w:val="24"/>
                <w:szCs w:val="24"/>
              </w:rPr>
            </w:pPr>
            <w:r w:rsidRPr="001359DD">
              <w:rPr>
                <w:sz w:val="24"/>
                <w:szCs w:val="24"/>
              </w:rPr>
              <w:t>Периодическая отчетность</w:t>
            </w:r>
          </w:p>
        </w:tc>
        <w:tc>
          <w:tcPr>
            <w:tcW w:w="1418" w:type="dxa"/>
          </w:tcPr>
          <w:p w:rsidR="0075508C" w:rsidRPr="008916CF" w:rsidRDefault="0075508C" w:rsidP="0075508C">
            <w:pPr>
              <w:ind w:firstLine="0"/>
              <w:jc w:val="center"/>
              <w:rPr>
                <w:sz w:val="24"/>
                <w:szCs w:val="24"/>
              </w:rPr>
            </w:pPr>
            <w:r>
              <w:rPr>
                <w:sz w:val="24"/>
                <w:szCs w:val="24"/>
              </w:rPr>
              <w:t>Годовая</w:t>
            </w:r>
          </w:p>
        </w:tc>
      </w:tr>
    </w:tbl>
    <w:p w:rsidR="0075508C" w:rsidRDefault="0075508C" w:rsidP="0075508C">
      <w:pPr>
        <w:ind w:firstLine="0"/>
        <w:rPr>
          <w:szCs w:val="28"/>
        </w:rPr>
      </w:pPr>
    </w:p>
    <w:p w:rsidR="0075508C" w:rsidRPr="008916CF" w:rsidRDefault="0075508C" w:rsidP="0075508C">
      <w:pPr>
        <w:ind w:firstLine="0"/>
        <w:jc w:val="center"/>
        <w:rPr>
          <w:szCs w:val="28"/>
        </w:rPr>
      </w:pPr>
      <w:r w:rsidRPr="008916CF">
        <w:rPr>
          <w:szCs w:val="28"/>
        </w:rPr>
        <w:t>2.6. Меры правового регулирования</w:t>
      </w:r>
    </w:p>
    <w:p w:rsidR="0075508C" w:rsidRPr="008916CF" w:rsidRDefault="0075508C" w:rsidP="0075508C">
      <w:pPr>
        <w:ind w:firstLine="0"/>
        <w:jc w:val="center"/>
        <w:rPr>
          <w:szCs w:val="28"/>
        </w:rPr>
      </w:pPr>
    </w:p>
    <w:p w:rsidR="0075508C" w:rsidRPr="008916CF" w:rsidRDefault="0075508C" w:rsidP="0075508C">
      <w:pPr>
        <w:rPr>
          <w:bCs/>
          <w:szCs w:val="28"/>
        </w:rPr>
      </w:pPr>
      <w:r w:rsidRPr="008916CF">
        <w:rPr>
          <w:bCs/>
          <w:szCs w:val="28"/>
        </w:rPr>
        <w:t>Для достижения целей программы принятие нормативных правовых актов не требуется.</w:t>
      </w:r>
    </w:p>
    <w:p w:rsidR="0075508C" w:rsidRPr="008916CF" w:rsidRDefault="0075508C" w:rsidP="0075508C">
      <w:pPr>
        <w:ind w:firstLine="540"/>
        <w:outlineLvl w:val="0"/>
        <w:rPr>
          <w:szCs w:val="28"/>
        </w:rPr>
      </w:pPr>
    </w:p>
    <w:p w:rsidR="0075508C" w:rsidRDefault="0075508C" w:rsidP="0075508C">
      <w:pPr>
        <w:ind w:firstLine="540"/>
        <w:outlineLvl w:val="0"/>
        <w:rPr>
          <w:szCs w:val="28"/>
        </w:rPr>
      </w:pPr>
      <w:r w:rsidRPr="008916CF">
        <w:rPr>
          <w:szCs w:val="28"/>
        </w:rPr>
        <w:t>2.7. Участие в реализации программы муниципальных унитарных предприятий, хозяйственных обществ, акции, доли в уставном капитале которых принадлежат муниципальному образованию город Нижний Новгород не планируется.</w:t>
      </w:r>
    </w:p>
    <w:p w:rsidR="0075508C" w:rsidRDefault="0075508C" w:rsidP="0075508C">
      <w:pPr>
        <w:ind w:firstLine="540"/>
        <w:outlineLvl w:val="0"/>
        <w:rPr>
          <w:szCs w:val="28"/>
        </w:rPr>
      </w:pPr>
    </w:p>
    <w:p w:rsidR="0075508C" w:rsidRDefault="0075508C" w:rsidP="0075508C">
      <w:pPr>
        <w:tabs>
          <w:tab w:val="left" w:pos="13125"/>
        </w:tabs>
        <w:ind w:firstLine="0"/>
        <w:jc w:val="center"/>
        <w:rPr>
          <w:szCs w:val="28"/>
        </w:rPr>
      </w:pPr>
    </w:p>
    <w:p w:rsidR="009B01F0" w:rsidRDefault="009B01F0" w:rsidP="0075508C">
      <w:pPr>
        <w:tabs>
          <w:tab w:val="left" w:pos="13125"/>
        </w:tabs>
        <w:ind w:firstLine="0"/>
        <w:jc w:val="center"/>
        <w:rPr>
          <w:szCs w:val="28"/>
        </w:rPr>
      </w:pPr>
    </w:p>
    <w:p w:rsidR="009B01F0" w:rsidRDefault="009B01F0" w:rsidP="0075508C">
      <w:pPr>
        <w:tabs>
          <w:tab w:val="left" w:pos="13125"/>
        </w:tabs>
        <w:ind w:firstLine="0"/>
        <w:jc w:val="center"/>
        <w:rPr>
          <w:szCs w:val="28"/>
        </w:rPr>
      </w:pPr>
    </w:p>
    <w:p w:rsidR="009B01F0" w:rsidRDefault="009B01F0" w:rsidP="0075508C">
      <w:pPr>
        <w:tabs>
          <w:tab w:val="left" w:pos="13125"/>
        </w:tabs>
        <w:ind w:firstLine="0"/>
        <w:jc w:val="center"/>
        <w:rPr>
          <w:szCs w:val="28"/>
        </w:rPr>
      </w:pPr>
    </w:p>
    <w:p w:rsidR="009B01F0" w:rsidRDefault="009B01F0" w:rsidP="0075508C">
      <w:pPr>
        <w:tabs>
          <w:tab w:val="left" w:pos="13125"/>
        </w:tabs>
        <w:ind w:firstLine="0"/>
        <w:jc w:val="center"/>
        <w:rPr>
          <w:szCs w:val="28"/>
        </w:rPr>
      </w:pPr>
    </w:p>
    <w:p w:rsidR="009B01F0" w:rsidRDefault="009B01F0" w:rsidP="0075508C">
      <w:pPr>
        <w:tabs>
          <w:tab w:val="left" w:pos="13125"/>
        </w:tabs>
        <w:ind w:firstLine="0"/>
        <w:jc w:val="center"/>
        <w:rPr>
          <w:szCs w:val="28"/>
        </w:rPr>
      </w:pPr>
    </w:p>
    <w:p w:rsidR="0075508C" w:rsidRPr="008916CF" w:rsidRDefault="0075508C" w:rsidP="0075508C">
      <w:pPr>
        <w:tabs>
          <w:tab w:val="left" w:pos="13125"/>
        </w:tabs>
        <w:ind w:firstLine="0"/>
        <w:jc w:val="center"/>
        <w:rPr>
          <w:szCs w:val="28"/>
        </w:rPr>
      </w:pPr>
      <w:r w:rsidRPr="008916CF">
        <w:rPr>
          <w:szCs w:val="28"/>
        </w:rPr>
        <w:lastRenderedPageBreak/>
        <w:t>2.8. Обоснование объема финансовых ресурсов</w:t>
      </w:r>
    </w:p>
    <w:p w:rsidR="0075508C" w:rsidRPr="008916CF" w:rsidRDefault="0075508C" w:rsidP="0075508C">
      <w:pPr>
        <w:tabs>
          <w:tab w:val="left" w:pos="13125"/>
        </w:tabs>
        <w:ind w:firstLine="0"/>
        <w:jc w:val="center"/>
        <w:rPr>
          <w:szCs w:val="28"/>
        </w:rPr>
      </w:pPr>
    </w:p>
    <w:p w:rsidR="0075508C" w:rsidRPr="008916CF" w:rsidRDefault="0075508C" w:rsidP="0075508C">
      <w:pPr>
        <w:tabs>
          <w:tab w:val="left" w:pos="13125"/>
        </w:tabs>
        <w:ind w:firstLine="0"/>
        <w:jc w:val="center"/>
        <w:rPr>
          <w:szCs w:val="28"/>
        </w:rPr>
      </w:pPr>
      <w:r w:rsidRPr="008916CF">
        <w:rPr>
          <w:szCs w:val="28"/>
        </w:rPr>
        <w:t>Ресурсное обеспечение реализации программы за счет средств бюджета  города Нижнего Новгорода</w:t>
      </w:r>
    </w:p>
    <w:p w:rsidR="0075508C" w:rsidRPr="008916CF" w:rsidRDefault="0075508C" w:rsidP="0075508C">
      <w:pPr>
        <w:tabs>
          <w:tab w:val="left" w:pos="13125"/>
        </w:tabs>
        <w:ind w:firstLine="0"/>
        <w:jc w:val="right"/>
        <w:rPr>
          <w:szCs w:val="28"/>
        </w:rPr>
      </w:pPr>
      <w:r w:rsidRPr="008916CF">
        <w:rPr>
          <w:szCs w:val="28"/>
        </w:rPr>
        <w:t>Таблица 4</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3686"/>
        <w:gridCol w:w="4394"/>
        <w:gridCol w:w="2126"/>
        <w:gridCol w:w="2268"/>
        <w:gridCol w:w="2127"/>
      </w:tblGrid>
      <w:tr w:rsidR="0075508C" w:rsidRPr="008916CF" w:rsidTr="003D26CF">
        <w:tc>
          <w:tcPr>
            <w:tcW w:w="629" w:type="dxa"/>
            <w:vMerge w:val="restart"/>
          </w:tcPr>
          <w:p w:rsidR="0075508C" w:rsidRPr="008916CF" w:rsidRDefault="0075508C" w:rsidP="0075508C">
            <w:pPr>
              <w:ind w:firstLine="0"/>
              <w:jc w:val="center"/>
              <w:rPr>
                <w:sz w:val="24"/>
                <w:szCs w:val="24"/>
              </w:rPr>
            </w:pPr>
            <w:r w:rsidRPr="008916CF">
              <w:rPr>
                <w:sz w:val="24"/>
                <w:szCs w:val="24"/>
              </w:rPr>
              <w:t>№ п/п</w:t>
            </w:r>
          </w:p>
        </w:tc>
        <w:tc>
          <w:tcPr>
            <w:tcW w:w="3686" w:type="dxa"/>
            <w:vMerge w:val="restart"/>
          </w:tcPr>
          <w:p w:rsidR="0075508C" w:rsidRPr="008916CF" w:rsidRDefault="0075508C" w:rsidP="0075508C">
            <w:pPr>
              <w:ind w:firstLine="0"/>
              <w:jc w:val="center"/>
              <w:rPr>
                <w:sz w:val="24"/>
                <w:szCs w:val="24"/>
              </w:rPr>
            </w:pPr>
            <w:r w:rsidRPr="008916CF">
              <w:rPr>
                <w:sz w:val="24"/>
                <w:szCs w:val="24"/>
              </w:rPr>
              <w:t>Наименование муниципальной программы, подпрограммы, основного мероприятия</w:t>
            </w:r>
          </w:p>
        </w:tc>
        <w:tc>
          <w:tcPr>
            <w:tcW w:w="4394" w:type="dxa"/>
            <w:vMerge w:val="restart"/>
          </w:tcPr>
          <w:p w:rsidR="0075508C" w:rsidRPr="008916CF" w:rsidRDefault="0075508C" w:rsidP="0075508C">
            <w:pPr>
              <w:ind w:firstLine="0"/>
              <w:jc w:val="center"/>
              <w:rPr>
                <w:sz w:val="24"/>
                <w:szCs w:val="24"/>
              </w:rPr>
            </w:pPr>
            <w:r w:rsidRPr="008916CF">
              <w:rPr>
                <w:sz w:val="24"/>
                <w:szCs w:val="24"/>
              </w:rPr>
              <w:t xml:space="preserve">Ответственный исполнитель, соисполнитель </w:t>
            </w:r>
          </w:p>
        </w:tc>
        <w:tc>
          <w:tcPr>
            <w:tcW w:w="6521" w:type="dxa"/>
            <w:gridSpan w:val="3"/>
          </w:tcPr>
          <w:p w:rsidR="0075508C" w:rsidRPr="008916CF" w:rsidRDefault="0075508C" w:rsidP="0075508C">
            <w:pPr>
              <w:ind w:firstLine="0"/>
              <w:jc w:val="center"/>
              <w:rPr>
                <w:sz w:val="24"/>
                <w:szCs w:val="24"/>
              </w:rPr>
            </w:pPr>
            <w:r w:rsidRPr="008916CF">
              <w:rPr>
                <w:sz w:val="24"/>
                <w:szCs w:val="24"/>
              </w:rPr>
              <w:t>Расходы, руб.</w:t>
            </w:r>
          </w:p>
        </w:tc>
      </w:tr>
      <w:tr w:rsidR="0075508C" w:rsidRPr="008916CF" w:rsidTr="003D26CF">
        <w:tc>
          <w:tcPr>
            <w:tcW w:w="629" w:type="dxa"/>
            <w:vMerge/>
          </w:tcPr>
          <w:p w:rsidR="0075508C" w:rsidRPr="008916CF" w:rsidRDefault="0075508C" w:rsidP="0075508C">
            <w:pPr>
              <w:rPr>
                <w:sz w:val="24"/>
                <w:szCs w:val="24"/>
              </w:rPr>
            </w:pPr>
          </w:p>
        </w:tc>
        <w:tc>
          <w:tcPr>
            <w:tcW w:w="3686" w:type="dxa"/>
            <w:vMerge/>
          </w:tcPr>
          <w:p w:rsidR="0075508C" w:rsidRPr="008916CF" w:rsidRDefault="0075508C" w:rsidP="0075508C">
            <w:pPr>
              <w:rPr>
                <w:sz w:val="24"/>
                <w:szCs w:val="24"/>
              </w:rPr>
            </w:pPr>
          </w:p>
        </w:tc>
        <w:tc>
          <w:tcPr>
            <w:tcW w:w="4394" w:type="dxa"/>
            <w:vMerge/>
          </w:tcPr>
          <w:p w:rsidR="0075508C" w:rsidRPr="008916CF" w:rsidRDefault="0075508C" w:rsidP="0075508C">
            <w:pPr>
              <w:rPr>
                <w:sz w:val="24"/>
                <w:szCs w:val="24"/>
              </w:rPr>
            </w:pPr>
          </w:p>
        </w:tc>
        <w:tc>
          <w:tcPr>
            <w:tcW w:w="2126" w:type="dxa"/>
          </w:tcPr>
          <w:p w:rsidR="0075508C" w:rsidRPr="008916CF" w:rsidRDefault="0075508C" w:rsidP="0075508C">
            <w:pPr>
              <w:ind w:firstLine="0"/>
              <w:jc w:val="center"/>
              <w:rPr>
                <w:sz w:val="24"/>
                <w:szCs w:val="24"/>
              </w:rPr>
            </w:pPr>
            <w:r w:rsidRPr="008916CF">
              <w:rPr>
                <w:sz w:val="24"/>
                <w:szCs w:val="24"/>
              </w:rPr>
              <w:t>2018</w:t>
            </w:r>
            <w:r w:rsidRPr="008916CF">
              <w:rPr>
                <w:sz w:val="24"/>
                <w:szCs w:val="24"/>
                <w:lang w:val="en-US"/>
              </w:rPr>
              <w:t xml:space="preserve"> </w:t>
            </w:r>
            <w:r w:rsidRPr="008916CF">
              <w:rPr>
                <w:sz w:val="24"/>
                <w:szCs w:val="24"/>
              </w:rPr>
              <w:t>год</w:t>
            </w:r>
          </w:p>
        </w:tc>
        <w:tc>
          <w:tcPr>
            <w:tcW w:w="2268" w:type="dxa"/>
          </w:tcPr>
          <w:p w:rsidR="0075508C" w:rsidRPr="008916CF" w:rsidRDefault="0075508C" w:rsidP="0075508C">
            <w:pPr>
              <w:ind w:firstLine="0"/>
              <w:jc w:val="center"/>
              <w:rPr>
                <w:sz w:val="24"/>
                <w:szCs w:val="24"/>
              </w:rPr>
            </w:pPr>
            <w:r w:rsidRPr="008916CF">
              <w:rPr>
                <w:sz w:val="24"/>
                <w:szCs w:val="24"/>
              </w:rPr>
              <w:t>2019 год</w:t>
            </w:r>
          </w:p>
        </w:tc>
        <w:tc>
          <w:tcPr>
            <w:tcW w:w="2127" w:type="dxa"/>
          </w:tcPr>
          <w:p w:rsidR="0075508C" w:rsidRPr="008916CF" w:rsidRDefault="0075508C" w:rsidP="0075508C">
            <w:pPr>
              <w:ind w:firstLine="0"/>
              <w:jc w:val="center"/>
              <w:rPr>
                <w:sz w:val="24"/>
                <w:szCs w:val="24"/>
              </w:rPr>
            </w:pPr>
            <w:r w:rsidRPr="008916CF">
              <w:rPr>
                <w:sz w:val="24"/>
                <w:szCs w:val="24"/>
              </w:rPr>
              <w:t>2020 год</w:t>
            </w:r>
          </w:p>
        </w:tc>
      </w:tr>
      <w:tr w:rsidR="0075508C" w:rsidRPr="008916CF" w:rsidTr="003D26CF">
        <w:tc>
          <w:tcPr>
            <w:tcW w:w="629" w:type="dxa"/>
          </w:tcPr>
          <w:p w:rsidR="0075508C" w:rsidRPr="008916CF" w:rsidRDefault="0075508C" w:rsidP="0075508C">
            <w:pPr>
              <w:ind w:firstLine="0"/>
              <w:jc w:val="center"/>
              <w:rPr>
                <w:sz w:val="24"/>
                <w:szCs w:val="24"/>
              </w:rPr>
            </w:pPr>
            <w:r w:rsidRPr="008916CF">
              <w:rPr>
                <w:sz w:val="24"/>
                <w:szCs w:val="24"/>
              </w:rPr>
              <w:t>1</w:t>
            </w:r>
          </w:p>
        </w:tc>
        <w:tc>
          <w:tcPr>
            <w:tcW w:w="3686" w:type="dxa"/>
          </w:tcPr>
          <w:p w:rsidR="0075508C" w:rsidRPr="008916CF" w:rsidRDefault="0075508C" w:rsidP="0075508C">
            <w:pPr>
              <w:ind w:firstLine="0"/>
              <w:jc w:val="center"/>
              <w:rPr>
                <w:sz w:val="24"/>
                <w:szCs w:val="24"/>
              </w:rPr>
            </w:pPr>
            <w:r w:rsidRPr="008916CF">
              <w:rPr>
                <w:sz w:val="24"/>
                <w:szCs w:val="24"/>
              </w:rPr>
              <w:t>2</w:t>
            </w:r>
          </w:p>
        </w:tc>
        <w:tc>
          <w:tcPr>
            <w:tcW w:w="4394" w:type="dxa"/>
          </w:tcPr>
          <w:p w:rsidR="0075508C" w:rsidRPr="008916CF" w:rsidRDefault="0075508C" w:rsidP="0075508C">
            <w:pPr>
              <w:ind w:firstLine="0"/>
              <w:jc w:val="center"/>
              <w:rPr>
                <w:sz w:val="24"/>
                <w:szCs w:val="24"/>
              </w:rPr>
            </w:pPr>
            <w:r w:rsidRPr="008916CF">
              <w:rPr>
                <w:sz w:val="24"/>
                <w:szCs w:val="24"/>
              </w:rPr>
              <w:t>3</w:t>
            </w:r>
          </w:p>
        </w:tc>
        <w:tc>
          <w:tcPr>
            <w:tcW w:w="2126" w:type="dxa"/>
          </w:tcPr>
          <w:p w:rsidR="0075508C" w:rsidRPr="008916CF" w:rsidRDefault="0075508C" w:rsidP="0075508C">
            <w:pPr>
              <w:ind w:firstLine="0"/>
              <w:jc w:val="center"/>
              <w:rPr>
                <w:sz w:val="24"/>
                <w:szCs w:val="24"/>
              </w:rPr>
            </w:pPr>
            <w:r w:rsidRPr="008916CF">
              <w:rPr>
                <w:sz w:val="24"/>
                <w:szCs w:val="24"/>
              </w:rPr>
              <w:t>4</w:t>
            </w:r>
          </w:p>
        </w:tc>
        <w:tc>
          <w:tcPr>
            <w:tcW w:w="2268" w:type="dxa"/>
          </w:tcPr>
          <w:p w:rsidR="0075508C" w:rsidRPr="008916CF" w:rsidRDefault="0075508C" w:rsidP="0075508C">
            <w:pPr>
              <w:ind w:firstLine="0"/>
              <w:jc w:val="center"/>
              <w:rPr>
                <w:sz w:val="24"/>
                <w:szCs w:val="24"/>
              </w:rPr>
            </w:pPr>
            <w:r w:rsidRPr="008916CF">
              <w:rPr>
                <w:sz w:val="24"/>
                <w:szCs w:val="24"/>
              </w:rPr>
              <w:t>5</w:t>
            </w:r>
          </w:p>
        </w:tc>
        <w:tc>
          <w:tcPr>
            <w:tcW w:w="2127" w:type="dxa"/>
          </w:tcPr>
          <w:p w:rsidR="0075508C" w:rsidRPr="008916CF" w:rsidRDefault="0075508C" w:rsidP="0075508C">
            <w:pPr>
              <w:ind w:firstLine="0"/>
              <w:jc w:val="center"/>
              <w:rPr>
                <w:sz w:val="24"/>
                <w:szCs w:val="24"/>
              </w:rPr>
            </w:pPr>
            <w:r w:rsidRPr="008916CF">
              <w:rPr>
                <w:sz w:val="24"/>
                <w:szCs w:val="24"/>
              </w:rPr>
              <w:t>6</w:t>
            </w:r>
          </w:p>
        </w:tc>
      </w:tr>
      <w:tr w:rsidR="0075508C" w:rsidRPr="008916CF" w:rsidTr="003D26CF">
        <w:tc>
          <w:tcPr>
            <w:tcW w:w="4315" w:type="dxa"/>
            <w:gridSpan w:val="2"/>
            <w:vMerge w:val="restart"/>
          </w:tcPr>
          <w:p w:rsidR="0075508C" w:rsidRPr="008916CF" w:rsidRDefault="0075508C" w:rsidP="0075508C">
            <w:pPr>
              <w:ind w:firstLine="0"/>
              <w:jc w:val="left"/>
              <w:rPr>
                <w:sz w:val="24"/>
                <w:szCs w:val="24"/>
              </w:rPr>
            </w:pPr>
            <w:r w:rsidRPr="008916CF">
              <w:rPr>
                <w:sz w:val="24"/>
                <w:szCs w:val="24"/>
              </w:rPr>
              <w:t>Муниципальная программа «Развитие дорожной инфраструктуры города Нижнего Новгорода»</w:t>
            </w:r>
          </w:p>
        </w:tc>
        <w:tc>
          <w:tcPr>
            <w:tcW w:w="4394" w:type="dxa"/>
          </w:tcPr>
          <w:p w:rsidR="0075508C" w:rsidRPr="008916CF" w:rsidRDefault="0075508C" w:rsidP="0075508C">
            <w:pPr>
              <w:ind w:firstLine="0"/>
              <w:jc w:val="left"/>
              <w:rPr>
                <w:sz w:val="24"/>
                <w:szCs w:val="24"/>
              </w:rPr>
            </w:pPr>
            <w:r w:rsidRPr="008916CF">
              <w:rPr>
                <w:sz w:val="24"/>
                <w:szCs w:val="24"/>
              </w:rPr>
              <w:t>Всего, в том числе:</w:t>
            </w:r>
          </w:p>
        </w:tc>
        <w:tc>
          <w:tcPr>
            <w:tcW w:w="2126" w:type="dxa"/>
            <w:vAlign w:val="center"/>
          </w:tcPr>
          <w:p w:rsidR="0075508C" w:rsidRPr="008916CF" w:rsidRDefault="0075508C" w:rsidP="0075508C">
            <w:pPr>
              <w:ind w:firstLine="0"/>
              <w:jc w:val="center"/>
              <w:rPr>
                <w:sz w:val="24"/>
                <w:szCs w:val="24"/>
              </w:rPr>
            </w:pPr>
            <w:r>
              <w:rPr>
                <w:sz w:val="24"/>
                <w:szCs w:val="24"/>
              </w:rPr>
              <w:t>2 340 913 764,00</w:t>
            </w:r>
          </w:p>
        </w:tc>
        <w:tc>
          <w:tcPr>
            <w:tcW w:w="2268" w:type="dxa"/>
            <w:vAlign w:val="center"/>
          </w:tcPr>
          <w:p w:rsidR="0075508C" w:rsidRPr="008916CF" w:rsidRDefault="0075508C" w:rsidP="0075508C">
            <w:pPr>
              <w:ind w:firstLine="0"/>
              <w:jc w:val="center"/>
              <w:rPr>
                <w:sz w:val="24"/>
                <w:szCs w:val="24"/>
              </w:rPr>
            </w:pPr>
            <w:r>
              <w:rPr>
                <w:sz w:val="24"/>
                <w:szCs w:val="24"/>
              </w:rPr>
              <w:t>1 119 464 928,80</w:t>
            </w:r>
          </w:p>
        </w:tc>
        <w:tc>
          <w:tcPr>
            <w:tcW w:w="2127" w:type="dxa"/>
            <w:vAlign w:val="center"/>
          </w:tcPr>
          <w:p w:rsidR="0075508C" w:rsidRPr="008916CF" w:rsidRDefault="0075508C" w:rsidP="0075508C">
            <w:pPr>
              <w:ind w:firstLine="0"/>
              <w:jc w:val="center"/>
              <w:rPr>
                <w:sz w:val="24"/>
                <w:szCs w:val="24"/>
              </w:rPr>
            </w:pPr>
            <w:r>
              <w:rPr>
                <w:sz w:val="24"/>
                <w:szCs w:val="24"/>
              </w:rPr>
              <w:t>1 109 681 792,00</w:t>
            </w:r>
          </w:p>
        </w:tc>
      </w:tr>
      <w:tr w:rsidR="0075508C" w:rsidRPr="008916CF" w:rsidTr="003D26CF">
        <w:tc>
          <w:tcPr>
            <w:tcW w:w="4315" w:type="dxa"/>
            <w:gridSpan w:val="2"/>
            <w:vMerge/>
          </w:tcPr>
          <w:p w:rsidR="0075508C" w:rsidRPr="008916CF" w:rsidRDefault="0075508C" w:rsidP="0075508C">
            <w:pPr>
              <w:rPr>
                <w:sz w:val="24"/>
                <w:szCs w:val="24"/>
              </w:rPr>
            </w:pPr>
          </w:p>
        </w:tc>
        <w:tc>
          <w:tcPr>
            <w:tcW w:w="4394" w:type="dxa"/>
          </w:tcPr>
          <w:p w:rsidR="0075508C" w:rsidRPr="003D26CF" w:rsidRDefault="0075508C" w:rsidP="0075508C">
            <w:pPr>
              <w:ind w:firstLine="0"/>
              <w:rPr>
                <w:sz w:val="24"/>
                <w:szCs w:val="24"/>
                <w:highlight w:val="yellow"/>
              </w:rPr>
            </w:pPr>
            <w:r w:rsidRPr="003D26CF">
              <w:rPr>
                <w:sz w:val="24"/>
                <w:szCs w:val="24"/>
              </w:rPr>
              <w:t>Департамент благоустройства и дорожного хозяйства</w:t>
            </w:r>
            <w:r w:rsidR="003D26CF" w:rsidRPr="003D26CF">
              <w:rPr>
                <w:sz w:val="24"/>
                <w:szCs w:val="24"/>
              </w:rPr>
              <w:t xml:space="preserve"> администрации </w:t>
            </w:r>
            <w:r w:rsidRPr="003D26CF">
              <w:rPr>
                <w:sz w:val="24"/>
                <w:szCs w:val="24"/>
              </w:rPr>
              <w:t xml:space="preserve"> города Нижнего Новгорода</w:t>
            </w:r>
            <w:r w:rsidR="003D26CF" w:rsidRPr="003D26CF">
              <w:rPr>
                <w:sz w:val="24"/>
                <w:szCs w:val="24"/>
              </w:rPr>
              <w:t xml:space="preserve"> </w:t>
            </w:r>
          </w:p>
        </w:tc>
        <w:tc>
          <w:tcPr>
            <w:tcW w:w="2126" w:type="dxa"/>
            <w:vAlign w:val="center"/>
          </w:tcPr>
          <w:p w:rsidR="0075508C" w:rsidRPr="008916CF" w:rsidRDefault="0075508C" w:rsidP="0075508C">
            <w:pPr>
              <w:ind w:firstLine="0"/>
              <w:jc w:val="center"/>
              <w:rPr>
                <w:sz w:val="24"/>
                <w:szCs w:val="24"/>
              </w:rPr>
            </w:pPr>
            <w:r w:rsidRPr="00BD226C">
              <w:rPr>
                <w:sz w:val="24"/>
                <w:szCs w:val="24"/>
              </w:rPr>
              <w:t>285 153 753,00</w:t>
            </w:r>
          </w:p>
        </w:tc>
        <w:tc>
          <w:tcPr>
            <w:tcW w:w="2268" w:type="dxa"/>
            <w:vAlign w:val="center"/>
          </w:tcPr>
          <w:p w:rsidR="0075508C" w:rsidRPr="008916CF" w:rsidRDefault="0075508C" w:rsidP="0075508C">
            <w:pPr>
              <w:ind w:firstLine="0"/>
              <w:jc w:val="center"/>
              <w:rPr>
                <w:sz w:val="24"/>
                <w:szCs w:val="24"/>
              </w:rPr>
            </w:pPr>
            <w:r w:rsidRPr="00BD226C">
              <w:rPr>
                <w:sz w:val="24"/>
                <w:szCs w:val="24"/>
              </w:rPr>
              <w:t>99 076 100,00</w:t>
            </w:r>
          </w:p>
        </w:tc>
        <w:tc>
          <w:tcPr>
            <w:tcW w:w="2127" w:type="dxa"/>
            <w:vAlign w:val="center"/>
          </w:tcPr>
          <w:p w:rsidR="0075508C" w:rsidRPr="008916CF" w:rsidRDefault="0075508C" w:rsidP="0075508C">
            <w:pPr>
              <w:ind w:firstLine="0"/>
              <w:jc w:val="center"/>
              <w:rPr>
                <w:sz w:val="24"/>
                <w:szCs w:val="24"/>
              </w:rPr>
            </w:pPr>
            <w:r>
              <w:rPr>
                <w:sz w:val="24"/>
                <w:szCs w:val="24"/>
              </w:rPr>
              <w:t>102 183 992,00</w:t>
            </w:r>
          </w:p>
        </w:tc>
      </w:tr>
      <w:tr w:rsidR="0075508C" w:rsidRPr="008916CF" w:rsidTr="003D26CF">
        <w:tc>
          <w:tcPr>
            <w:tcW w:w="4315" w:type="dxa"/>
            <w:gridSpan w:val="2"/>
            <w:vMerge/>
          </w:tcPr>
          <w:p w:rsidR="0075508C" w:rsidRPr="008916CF" w:rsidRDefault="0075508C" w:rsidP="0075508C">
            <w:pPr>
              <w:rPr>
                <w:sz w:val="24"/>
                <w:szCs w:val="24"/>
              </w:rPr>
            </w:pPr>
          </w:p>
        </w:tc>
        <w:tc>
          <w:tcPr>
            <w:tcW w:w="4394" w:type="dxa"/>
          </w:tcPr>
          <w:p w:rsidR="0075508C" w:rsidRPr="003D26CF" w:rsidRDefault="0075508C" w:rsidP="0075508C">
            <w:pPr>
              <w:ind w:firstLine="0"/>
              <w:rPr>
                <w:sz w:val="24"/>
                <w:szCs w:val="24"/>
                <w:highlight w:val="yellow"/>
              </w:rPr>
            </w:pPr>
            <w:r w:rsidRPr="003D26CF">
              <w:rPr>
                <w:sz w:val="24"/>
                <w:szCs w:val="24"/>
              </w:rPr>
              <w:t xml:space="preserve">Администрации районов города Нижнего Новгорода (Департамент благоустройства и дорожного хозяйства </w:t>
            </w:r>
            <w:r w:rsidR="003D26CF" w:rsidRPr="003D26CF">
              <w:rPr>
                <w:sz w:val="24"/>
                <w:szCs w:val="24"/>
              </w:rPr>
              <w:t xml:space="preserve">администрации </w:t>
            </w:r>
            <w:r w:rsidRPr="003D26CF">
              <w:rPr>
                <w:sz w:val="24"/>
                <w:szCs w:val="24"/>
              </w:rPr>
              <w:t>города Нижнего Новгорода)</w:t>
            </w:r>
          </w:p>
        </w:tc>
        <w:tc>
          <w:tcPr>
            <w:tcW w:w="2126" w:type="dxa"/>
            <w:vAlign w:val="center"/>
          </w:tcPr>
          <w:p w:rsidR="0075508C" w:rsidRPr="008916CF" w:rsidRDefault="0075508C" w:rsidP="0075508C">
            <w:pPr>
              <w:ind w:firstLine="0"/>
              <w:jc w:val="center"/>
              <w:rPr>
                <w:sz w:val="24"/>
                <w:szCs w:val="24"/>
              </w:rPr>
            </w:pPr>
            <w:r>
              <w:rPr>
                <w:sz w:val="24"/>
                <w:szCs w:val="24"/>
              </w:rPr>
              <w:t>1 965 971 547,00</w:t>
            </w:r>
          </w:p>
        </w:tc>
        <w:tc>
          <w:tcPr>
            <w:tcW w:w="2268" w:type="dxa"/>
            <w:vAlign w:val="center"/>
          </w:tcPr>
          <w:p w:rsidR="0075508C" w:rsidRPr="008916CF" w:rsidRDefault="0075508C" w:rsidP="0075508C">
            <w:pPr>
              <w:ind w:firstLine="0"/>
              <w:jc w:val="center"/>
              <w:rPr>
                <w:sz w:val="24"/>
                <w:szCs w:val="24"/>
              </w:rPr>
            </w:pPr>
            <w:r w:rsidRPr="00BD226C">
              <w:rPr>
                <w:sz w:val="24"/>
                <w:szCs w:val="24"/>
              </w:rPr>
              <w:t>996 847 600,00</w:t>
            </w:r>
          </w:p>
        </w:tc>
        <w:tc>
          <w:tcPr>
            <w:tcW w:w="2127" w:type="dxa"/>
            <w:vAlign w:val="center"/>
          </w:tcPr>
          <w:p w:rsidR="0075508C" w:rsidRPr="008916CF" w:rsidRDefault="0075508C" w:rsidP="0075508C">
            <w:pPr>
              <w:ind w:firstLine="0"/>
              <w:jc w:val="center"/>
              <w:rPr>
                <w:sz w:val="24"/>
                <w:szCs w:val="24"/>
              </w:rPr>
            </w:pPr>
            <w:r w:rsidRPr="00BD226C">
              <w:rPr>
                <w:sz w:val="24"/>
                <w:szCs w:val="24"/>
              </w:rPr>
              <w:t>996 847 600,00</w:t>
            </w:r>
          </w:p>
        </w:tc>
      </w:tr>
      <w:tr w:rsidR="0075508C" w:rsidRPr="008916CF" w:rsidTr="003D26CF">
        <w:tc>
          <w:tcPr>
            <w:tcW w:w="4315" w:type="dxa"/>
            <w:gridSpan w:val="2"/>
            <w:vMerge/>
          </w:tcPr>
          <w:p w:rsidR="0075508C" w:rsidRPr="008916CF" w:rsidRDefault="0075508C" w:rsidP="0075508C">
            <w:pPr>
              <w:rPr>
                <w:sz w:val="24"/>
                <w:szCs w:val="24"/>
              </w:rPr>
            </w:pPr>
          </w:p>
        </w:tc>
        <w:tc>
          <w:tcPr>
            <w:tcW w:w="4394" w:type="dxa"/>
          </w:tcPr>
          <w:p w:rsidR="0075508C" w:rsidRPr="008916CF" w:rsidRDefault="0075508C" w:rsidP="0075508C">
            <w:pPr>
              <w:ind w:firstLine="0"/>
              <w:rPr>
                <w:sz w:val="24"/>
                <w:szCs w:val="24"/>
              </w:rPr>
            </w:pPr>
            <w:r w:rsidRPr="008916CF">
              <w:rPr>
                <w:sz w:val="24"/>
                <w:szCs w:val="24"/>
              </w:rPr>
              <w:t xml:space="preserve">МКУ «Центр лабораторных </w:t>
            </w:r>
            <w:r w:rsidR="003D26CF">
              <w:rPr>
                <w:sz w:val="24"/>
                <w:szCs w:val="24"/>
              </w:rPr>
              <w:t xml:space="preserve">испытаний» </w:t>
            </w:r>
            <w:r w:rsidRPr="003D26CF">
              <w:rPr>
                <w:sz w:val="24"/>
                <w:szCs w:val="24"/>
              </w:rPr>
              <w:t>(Департамент благоустройства и дорожного хозяйства</w:t>
            </w:r>
            <w:r w:rsidR="003D26CF" w:rsidRPr="003D26CF">
              <w:rPr>
                <w:sz w:val="24"/>
                <w:szCs w:val="24"/>
              </w:rPr>
              <w:t xml:space="preserve"> администрации города Нижнего Новгорода</w:t>
            </w:r>
            <w:r w:rsidRPr="003D26CF">
              <w:rPr>
                <w:sz w:val="24"/>
                <w:szCs w:val="24"/>
              </w:rPr>
              <w:t>)</w:t>
            </w:r>
          </w:p>
        </w:tc>
        <w:tc>
          <w:tcPr>
            <w:tcW w:w="2126" w:type="dxa"/>
          </w:tcPr>
          <w:p w:rsidR="0075508C" w:rsidRPr="008916CF" w:rsidRDefault="0075508C" w:rsidP="0075508C">
            <w:pPr>
              <w:ind w:firstLine="0"/>
              <w:jc w:val="center"/>
              <w:rPr>
                <w:sz w:val="24"/>
                <w:szCs w:val="24"/>
              </w:rPr>
            </w:pPr>
            <w:r w:rsidRPr="008916CF">
              <w:rPr>
                <w:sz w:val="24"/>
                <w:szCs w:val="24"/>
              </w:rPr>
              <w:t>10 075 600,00</w:t>
            </w:r>
          </w:p>
        </w:tc>
        <w:tc>
          <w:tcPr>
            <w:tcW w:w="2268" w:type="dxa"/>
          </w:tcPr>
          <w:p w:rsidR="0075508C" w:rsidRPr="008916CF" w:rsidRDefault="0075508C" w:rsidP="0075508C">
            <w:pPr>
              <w:ind w:firstLine="0"/>
              <w:jc w:val="center"/>
              <w:rPr>
                <w:sz w:val="24"/>
                <w:szCs w:val="24"/>
              </w:rPr>
            </w:pPr>
            <w:r w:rsidRPr="008916CF">
              <w:rPr>
                <w:sz w:val="24"/>
                <w:szCs w:val="24"/>
              </w:rPr>
              <w:t>10 214 100,00</w:t>
            </w:r>
          </w:p>
        </w:tc>
        <w:tc>
          <w:tcPr>
            <w:tcW w:w="2127" w:type="dxa"/>
          </w:tcPr>
          <w:p w:rsidR="0075508C" w:rsidRPr="008916CF" w:rsidRDefault="0075508C" w:rsidP="0075508C">
            <w:pPr>
              <w:ind w:firstLine="0"/>
              <w:jc w:val="center"/>
              <w:rPr>
                <w:sz w:val="24"/>
                <w:szCs w:val="24"/>
              </w:rPr>
            </w:pPr>
            <w:r w:rsidRPr="008916CF">
              <w:rPr>
                <w:sz w:val="24"/>
                <w:szCs w:val="24"/>
              </w:rPr>
              <w:t>10 600 200,00</w:t>
            </w:r>
          </w:p>
        </w:tc>
      </w:tr>
      <w:tr w:rsidR="0075508C" w:rsidRPr="008916CF" w:rsidTr="003D26CF">
        <w:tc>
          <w:tcPr>
            <w:tcW w:w="4315" w:type="dxa"/>
            <w:gridSpan w:val="2"/>
            <w:vMerge/>
          </w:tcPr>
          <w:p w:rsidR="0075508C" w:rsidRPr="008916CF" w:rsidRDefault="0075508C" w:rsidP="0075508C">
            <w:pPr>
              <w:rPr>
                <w:sz w:val="24"/>
                <w:szCs w:val="24"/>
              </w:rPr>
            </w:pPr>
          </w:p>
        </w:tc>
        <w:tc>
          <w:tcPr>
            <w:tcW w:w="4394" w:type="dxa"/>
          </w:tcPr>
          <w:p w:rsidR="0075508C" w:rsidRPr="008916CF" w:rsidRDefault="0075508C" w:rsidP="0075508C">
            <w:pPr>
              <w:ind w:firstLine="0"/>
              <w:jc w:val="left"/>
              <w:rPr>
                <w:sz w:val="24"/>
                <w:szCs w:val="24"/>
              </w:rPr>
            </w:pPr>
            <w:r w:rsidRPr="008916CF">
              <w:rPr>
                <w:sz w:val="24"/>
                <w:szCs w:val="24"/>
              </w:rPr>
              <w:t xml:space="preserve"> КУГИиЗР</w:t>
            </w:r>
          </w:p>
        </w:tc>
        <w:tc>
          <w:tcPr>
            <w:tcW w:w="2126" w:type="dxa"/>
          </w:tcPr>
          <w:p w:rsidR="0075508C" w:rsidRPr="008916CF" w:rsidRDefault="0075508C" w:rsidP="0075508C">
            <w:pPr>
              <w:keepLines/>
              <w:tabs>
                <w:tab w:val="left" w:pos="709"/>
                <w:tab w:val="left" w:pos="851"/>
              </w:tabs>
              <w:ind w:firstLine="0"/>
              <w:jc w:val="center"/>
              <w:rPr>
                <w:sz w:val="24"/>
                <w:szCs w:val="24"/>
              </w:rPr>
            </w:pPr>
            <w:r w:rsidRPr="008916CF">
              <w:rPr>
                <w:sz w:val="24"/>
                <w:szCs w:val="24"/>
              </w:rPr>
              <w:t>79 662 864,00</w:t>
            </w:r>
          </w:p>
        </w:tc>
        <w:tc>
          <w:tcPr>
            <w:tcW w:w="2268" w:type="dxa"/>
          </w:tcPr>
          <w:p w:rsidR="0075508C" w:rsidRPr="008916CF" w:rsidRDefault="0075508C" w:rsidP="0075508C">
            <w:pPr>
              <w:keepLines/>
              <w:tabs>
                <w:tab w:val="left" w:pos="709"/>
                <w:tab w:val="left" w:pos="851"/>
              </w:tabs>
              <w:ind w:firstLine="0"/>
              <w:jc w:val="center"/>
              <w:rPr>
                <w:sz w:val="24"/>
                <w:szCs w:val="24"/>
              </w:rPr>
            </w:pPr>
            <w:r w:rsidRPr="008916CF">
              <w:rPr>
                <w:sz w:val="24"/>
                <w:szCs w:val="24"/>
              </w:rPr>
              <w:t>13 277 128,80</w:t>
            </w:r>
          </w:p>
        </w:tc>
        <w:tc>
          <w:tcPr>
            <w:tcW w:w="2127" w:type="dxa"/>
          </w:tcPr>
          <w:p w:rsidR="0075508C" w:rsidRPr="008916CF" w:rsidRDefault="0075508C" w:rsidP="0075508C">
            <w:pPr>
              <w:keepLines/>
              <w:tabs>
                <w:tab w:val="left" w:pos="709"/>
                <w:tab w:val="left" w:pos="851"/>
              </w:tabs>
              <w:ind w:firstLine="0"/>
              <w:jc w:val="center"/>
              <w:rPr>
                <w:sz w:val="24"/>
                <w:szCs w:val="24"/>
              </w:rPr>
            </w:pPr>
            <w:r w:rsidRPr="008916CF">
              <w:rPr>
                <w:sz w:val="24"/>
                <w:szCs w:val="24"/>
              </w:rPr>
              <w:t>-</w:t>
            </w:r>
          </w:p>
        </w:tc>
      </w:tr>
      <w:tr w:rsidR="0075508C" w:rsidRPr="008916CF" w:rsidTr="003D26CF">
        <w:tc>
          <w:tcPr>
            <w:tcW w:w="4315" w:type="dxa"/>
            <w:gridSpan w:val="2"/>
            <w:vMerge/>
          </w:tcPr>
          <w:p w:rsidR="0075508C" w:rsidRPr="008916CF" w:rsidRDefault="0075508C" w:rsidP="0075508C">
            <w:pPr>
              <w:rPr>
                <w:sz w:val="24"/>
                <w:szCs w:val="24"/>
              </w:rPr>
            </w:pPr>
          </w:p>
        </w:tc>
        <w:tc>
          <w:tcPr>
            <w:tcW w:w="4394" w:type="dxa"/>
          </w:tcPr>
          <w:p w:rsidR="0075508C" w:rsidRPr="008916CF" w:rsidRDefault="0075508C" w:rsidP="0075508C">
            <w:pPr>
              <w:ind w:firstLine="0"/>
              <w:jc w:val="left"/>
              <w:rPr>
                <w:sz w:val="24"/>
                <w:szCs w:val="24"/>
              </w:rPr>
            </w:pPr>
            <w:r w:rsidRPr="008916CF">
              <w:rPr>
                <w:sz w:val="24"/>
                <w:szCs w:val="24"/>
              </w:rPr>
              <w:t>МКУ «ГУММиД» (Департамент строительства администрации города Нижнего Новгорода)</w:t>
            </w:r>
          </w:p>
        </w:tc>
        <w:tc>
          <w:tcPr>
            <w:tcW w:w="2126" w:type="dxa"/>
            <w:vAlign w:val="center"/>
          </w:tcPr>
          <w:p w:rsidR="0075508C" w:rsidRPr="008916CF" w:rsidRDefault="0075508C" w:rsidP="0075508C">
            <w:pPr>
              <w:ind w:firstLine="0"/>
              <w:jc w:val="center"/>
              <w:rPr>
                <w:sz w:val="24"/>
                <w:szCs w:val="24"/>
              </w:rPr>
            </w:pPr>
            <w:r w:rsidRPr="008916CF">
              <w:rPr>
                <w:sz w:val="24"/>
                <w:szCs w:val="24"/>
              </w:rPr>
              <w:t>50 000,00</w:t>
            </w:r>
          </w:p>
        </w:tc>
        <w:tc>
          <w:tcPr>
            <w:tcW w:w="2268" w:type="dxa"/>
            <w:vAlign w:val="center"/>
          </w:tcPr>
          <w:p w:rsidR="0075508C" w:rsidRPr="008916CF" w:rsidRDefault="0075508C" w:rsidP="0075508C">
            <w:pPr>
              <w:ind w:firstLine="0"/>
              <w:jc w:val="center"/>
              <w:rPr>
                <w:sz w:val="24"/>
                <w:szCs w:val="24"/>
              </w:rPr>
            </w:pPr>
            <w:r w:rsidRPr="008916CF">
              <w:rPr>
                <w:sz w:val="24"/>
                <w:szCs w:val="24"/>
              </w:rPr>
              <w:t>50 000,00</w:t>
            </w:r>
          </w:p>
        </w:tc>
        <w:tc>
          <w:tcPr>
            <w:tcW w:w="2127" w:type="dxa"/>
            <w:vAlign w:val="center"/>
          </w:tcPr>
          <w:p w:rsidR="0075508C" w:rsidRPr="008916CF" w:rsidRDefault="0075508C" w:rsidP="0075508C">
            <w:pPr>
              <w:ind w:firstLine="0"/>
              <w:jc w:val="center"/>
              <w:rPr>
                <w:sz w:val="24"/>
                <w:szCs w:val="24"/>
              </w:rPr>
            </w:pPr>
            <w:r w:rsidRPr="008916CF">
              <w:rPr>
                <w:sz w:val="24"/>
                <w:szCs w:val="24"/>
              </w:rPr>
              <w:t>50 000,00</w:t>
            </w:r>
          </w:p>
        </w:tc>
      </w:tr>
      <w:tr w:rsidR="0075508C" w:rsidRPr="008916CF" w:rsidTr="003D26CF">
        <w:tc>
          <w:tcPr>
            <w:tcW w:w="629" w:type="dxa"/>
            <w:vMerge w:val="restart"/>
          </w:tcPr>
          <w:p w:rsidR="0075508C" w:rsidRPr="008916CF" w:rsidRDefault="0075508C" w:rsidP="0075508C">
            <w:pPr>
              <w:ind w:firstLine="0"/>
              <w:jc w:val="center"/>
              <w:rPr>
                <w:sz w:val="24"/>
                <w:szCs w:val="24"/>
              </w:rPr>
            </w:pPr>
            <w:r w:rsidRPr="008916CF">
              <w:rPr>
                <w:sz w:val="24"/>
                <w:szCs w:val="24"/>
              </w:rPr>
              <w:t>1</w:t>
            </w:r>
          </w:p>
        </w:tc>
        <w:tc>
          <w:tcPr>
            <w:tcW w:w="3686" w:type="dxa"/>
            <w:vMerge w:val="restart"/>
          </w:tcPr>
          <w:p w:rsidR="0075508C" w:rsidRPr="008916CF" w:rsidRDefault="0075508C" w:rsidP="0075508C">
            <w:pPr>
              <w:ind w:firstLine="0"/>
              <w:jc w:val="left"/>
              <w:rPr>
                <w:sz w:val="24"/>
                <w:szCs w:val="24"/>
              </w:rPr>
            </w:pPr>
            <w:r w:rsidRPr="008916CF">
              <w:rPr>
                <w:sz w:val="24"/>
                <w:szCs w:val="24"/>
              </w:rPr>
              <w:t xml:space="preserve">Выполнение работ по содержанию автомобильных дорог общего пользования </w:t>
            </w:r>
            <w:r w:rsidRPr="008916CF">
              <w:rPr>
                <w:sz w:val="24"/>
                <w:szCs w:val="24"/>
              </w:rPr>
              <w:lastRenderedPageBreak/>
              <w:t>местного значения и инженерных сооружений на них</w:t>
            </w:r>
          </w:p>
        </w:tc>
        <w:tc>
          <w:tcPr>
            <w:tcW w:w="4394" w:type="dxa"/>
          </w:tcPr>
          <w:p w:rsidR="0075508C" w:rsidRPr="008916CF" w:rsidRDefault="0075508C" w:rsidP="0075508C">
            <w:pPr>
              <w:ind w:firstLine="0"/>
              <w:jc w:val="left"/>
              <w:rPr>
                <w:sz w:val="24"/>
                <w:szCs w:val="24"/>
              </w:rPr>
            </w:pPr>
            <w:r w:rsidRPr="008916CF">
              <w:rPr>
                <w:sz w:val="24"/>
                <w:szCs w:val="24"/>
              </w:rPr>
              <w:lastRenderedPageBreak/>
              <w:t>Всего, в том числе:</w:t>
            </w:r>
          </w:p>
        </w:tc>
        <w:tc>
          <w:tcPr>
            <w:tcW w:w="2126" w:type="dxa"/>
          </w:tcPr>
          <w:p w:rsidR="0075508C" w:rsidRPr="008916CF" w:rsidRDefault="0075508C" w:rsidP="0075508C">
            <w:pPr>
              <w:ind w:firstLine="0"/>
              <w:jc w:val="center"/>
              <w:rPr>
                <w:sz w:val="24"/>
                <w:szCs w:val="24"/>
              </w:rPr>
            </w:pPr>
            <w:r>
              <w:rPr>
                <w:sz w:val="24"/>
                <w:szCs w:val="24"/>
              </w:rPr>
              <w:t>2 181 855 000,00</w:t>
            </w:r>
          </w:p>
        </w:tc>
        <w:tc>
          <w:tcPr>
            <w:tcW w:w="2268" w:type="dxa"/>
          </w:tcPr>
          <w:p w:rsidR="0075508C" w:rsidRPr="008916CF" w:rsidRDefault="0075508C" w:rsidP="0075508C">
            <w:pPr>
              <w:ind w:firstLine="0"/>
              <w:jc w:val="center"/>
              <w:rPr>
                <w:sz w:val="24"/>
                <w:szCs w:val="24"/>
              </w:rPr>
            </w:pPr>
            <w:r>
              <w:rPr>
                <w:sz w:val="24"/>
                <w:szCs w:val="24"/>
              </w:rPr>
              <w:t>1 095 923 700,00</w:t>
            </w:r>
          </w:p>
        </w:tc>
        <w:tc>
          <w:tcPr>
            <w:tcW w:w="2127" w:type="dxa"/>
          </w:tcPr>
          <w:p w:rsidR="0075508C" w:rsidRPr="008916CF" w:rsidRDefault="0075508C" w:rsidP="0075508C">
            <w:pPr>
              <w:ind w:firstLine="0"/>
              <w:jc w:val="center"/>
              <w:rPr>
                <w:sz w:val="24"/>
                <w:szCs w:val="24"/>
              </w:rPr>
            </w:pPr>
            <w:r>
              <w:rPr>
                <w:sz w:val="24"/>
                <w:szCs w:val="24"/>
              </w:rPr>
              <w:t>1 099 031 592,00</w:t>
            </w:r>
          </w:p>
        </w:tc>
      </w:tr>
      <w:tr w:rsidR="0075508C" w:rsidRPr="008916CF" w:rsidTr="003D26CF">
        <w:tc>
          <w:tcPr>
            <w:tcW w:w="629" w:type="dxa"/>
            <w:vMerge/>
          </w:tcPr>
          <w:p w:rsidR="0075508C" w:rsidRPr="008916CF" w:rsidRDefault="0075508C" w:rsidP="0075508C">
            <w:pPr>
              <w:ind w:firstLine="0"/>
              <w:jc w:val="center"/>
              <w:rPr>
                <w:sz w:val="24"/>
                <w:szCs w:val="24"/>
              </w:rPr>
            </w:pPr>
          </w:p>
        </w:tc>
        <w:tc>
          <w:tcPr>
            <w:tcW w:w="3686" w:type="dxa"/>
            <w:vMerge/>
          </w:tcPr>
          <w:p w:rsidR="0075508C" w:rsidRPr="008916CF" w:rsidRDefault="0075508C" w:rsidP="0075508C">
            <w:pPr>
              <w:ind w:firstLine="0"/>
              <w:jc w:val="left"/>
              <w:rPr>
                <w:sz w:val="24"/>
                <w:szCs w:val="24"/>
              </w:rPr>
            </w:pPr>
          </w:p>
        </w:tc>
        <w:tc>
          <w:tcPr>
            <w:tcW w:w="4394" w:type="dxa"/>
          </w:tcPr>
          <w:p w:rsidR="0075508C" w:rsidRPr="008916CF" w:rsidRDefault="0075508C" w:rsidP="0075508C">
            <w:pPr>
              <w:ind w:firstLine="0"/>
              <w:rPr>
                <w:sz w:val="24"/>
                <w:szCs w:val="24"/>
              </w:rPr>
            </w:pPr>
            <w:r w:rsidRPr="008916CF">
              <w:rPr>
                <w:sz w:val="24"/>
                <w:szCs w:val="24"/>
              </w:rPr>
              <w:t>Департамент благоустройства и дорожного хозяйства</w:t>
            </w:r>
            <w:r w:rsidR="003D26CF">
              <w:rPr>
                <w:sz w:val="24"/>
                <w:szCs w:val="24"/>
              </w:rPr>
              <w:t xml:space="preserve"> администрации</w:t>
            </w:r>
            <w:r w:rsidRPr="008916CF">
              <w:rPr>
                <w:sz w:val="24"/>
                <w:szCs w:val="24"/>
              </w:rPr>
              <w:t xml:space="preserve"> </w:t>
            </w:r>
            <w:r w:rsidRPr="008916CF">
              <w:rPr>
                <w:sz w:val="24"/>
                <w:szCs w:val="24"/>
              </w:rPr>
              <w:lastRenderedPageBreak/>
              <w:t>города Нижнего Новгорода</w:t>
            </w:r>
          </w:p>
        </w:tc>
        <w:tc>
          <w:tcPr>
            <w:tcW w:w="2126" w:type="dxa"/>
            <w:vAlign w:val="center"/>
          </w:tcPr>
          <w:p w:rsidR="0075508C" w:rsidRPr="008916CF" w:rsidRDefault="0075508C" w:rsidP="0075508C">
            <w:pPr>
              <w:ind w:firstLine="0"/>
              <w:jc w:val="center"/>
              <w:rPr>
                <w:sz w:val="24"/>
                <w:szCs w:val="24"/>
              </w:rPr>
            </w:pPr>
            <w:r>
              <w:rPr>
                <w:sz w:val="24"/>
                <w:szCs w:val="24"/>
              </w:rPr>
              <w:lastRenderedPageBreak/>
              <w:t>215 883 453,00</w:t>
            </w:r>
          </w:p>
        </w:tc>
        <w:tc>
          <w:tcPr>
            <w:tcW w:w="2268" w:type="dxa"/>
            <w:vAlign w:val="center"/>
          </w:tcPr>
          <w:p w:rsidR="0075508C" w:rsidRPr="008916CF" w:rsidRDefault="0075508C" w:rsidP="0075508C">
            <w:pPr>
              <w:ind w:firstLine="0"/>
              <w:jc w:val="center"/>
              <w:rPr>
                <w:sz w:val="24"/>
                <w:szCs w:val="24"/>
              </w:rPr>
            </w:pPr>
            <w:r>
              <w:rPr>
                <w:sz w:val="24"/>
                <w:szCs w:val="24"/>
              </w:rPr>
              <w:t>99 076 100,00</w:t>
            </w:r>
          </w:p>
        </w:tc>
        <w:tc>
          <w:tcPr>
            <w:tcW w:w="2127" w:type="dxa"/>
            <w:vAlign w:val="center"/>
          </w:tcPr>
          <w:p w:rsidR="0075508C" w:rsidRPr="008916CF" w:rsidRDefault="0075508C" w:rsidP="0075508C">
            <w:pPr>
              <w:ind w:firstLine="0"/>
              <w:jc w:val="center"/>
              <w:rPr>
                <w:sz w:val="24"/>
                <w:szCs w:val="24"/>
              </w:rPr>
            </w:pPr>
            <w:r>
              <w:rPr>
                <w:sz w:val="24"/>
                <w:szCs w:val="24"/>
              </w:rPr>
              <w:t>102 183 992,00</w:t>
            </w:r>
          </w:p>
        </w:tc>
      </w:tr>
      <w:tr w:rsidR="0075508C" w:rsidRPr="008916CF" w:rsidTr="003D26CF">
        <w:trPr>
          <w:trHeight w:val="716"/>
        </w:trPr>
        <w:tc>
          <w:tcPr>
            <w:tcW w:w="629" w:type="dxa"/>
            <w:vMerge/>
          </w:tcPr>
          <w:p w:rsidR="0075508C" w:rsidRPr="008916CF" w:rsidRDefault="0075508C" w:rsidP="0075508C">
            <w:pPr>
              <w:ind w:firstLine="0"/>
              <w:jc w:val="center"/>
              <w:rPr>
                <w:sz w:val="24"/>
                <w:szCs w:val="24"/>
              </w:rPr>
            </w:pPr>
          </w:p>
        </w:tc>
        <w:tc>
          <w:tcPr>
            <w:tcW w:w="3686" w:type="dxa"/>
            <w:vMerge/>
          </w:tcPr>
          <w:p w:rsidR="0075508C" w:rsidRPr="008916CF" w:rsidRDefault="0075508C" w:rsidP="0075508C">
            <w:pPr>
              <w:ind w:firstLine="0"/>
              <w:jc w:val="left"/>
              <w:rPr>
                <w:sz w:val="24"/>
                <w:szCs w:val="24"/>
              </w:rPr>
            </w:pPr>
          </w:p>
        </w:tc>
        <w:tc>
          <w:tcPr>
            <w:tcW w:w="4394" w:type="dxa"/>
          </w:tcPr>
          <w:p w:rsidR="0075508C" w:rsidRPr="008916CF" w:rsidRDefault="0075508C" w:rsidP="0075508C">
            <w:pPr>
              <w:ind w:firstLine="0"/>
              <w:rPr>
                <w:sz w:val="24"/>
                <w:szCs w:val="24"/>
              </w:rPr>
            </w:pPr>
            <w:r w:rsidRPr="008916CF">
              <w:rPr>
                <w:sz w:val="24"/>
                <w:szCs w:val="24"/>
              </w:rPr>
              <w:t xml:space="preserve">Администрации районов города Нижнего Новгорода (Департамент благоустройства и дорожного хозяйства </w:t>
            </w:r>
            <w:r w:rsidR="003D26CF">
              <w:rPr>
                <w:sz w:val="24"/>
                <w:szCs w:val="24"/>
              </w:rPr>
              <w:t xml:space="preserve">администрации </w:t>
            </w:r>
            <w:r w:rsidRPr="008916CF">
              <w:rPr>
                <w:sz w:val="24"/>
                <w:szCs w:val="24"/>
              </w:rPr>
              <w:t>города Нижнего Новгорода)</w:t>
            </w:r>
          </w:p>
        </w:tc>
        <w:tc>
          <w:tcPr>
            <w:tcW w:w="2126" w:type="dxa"/>
            <w:vAlign w:val="center"/>
          </w:tcPr>
          <w:p w:rsidR="0075508C" w:rsidRPr="008916CF" w:rsidRDefault="0075508C" w:rsidP="0075508C">
            <w:pPr>
              <w:ind w:firstLine="0"/>
              <w:jc w:val="center"/>
              <w:rPr>
                <w:sz w:val="24"/>
                <w:szCs w:val="24"/>
              </w:rPr>
            </w:pPr>
            <w:r>
              <w:rPr>
                <w:sz w:val="24"/>
                <w:szCs w:val="24"/>
              </w:rPr>
              <w:t>1 965 971 547,00</w:t>
            </w:r>
          </w:p>
        </w:tc>
        <w:tc>
          <w:tcPr>
            <w:tcW w:w="2268" w:type="dxa"/>
            <w:vAlign w:val="center"/>
          </w:tcPr>
          <w:p w:rsidR="0075508C" w:rsidRPr="008916CF" w:rsidRDefault="0075508C" w:rsidP="0075508C">
            <w:pPr>
              <w:ind w:firstLine="0"/>
              <w:jc w:val="center"/>
              <w:rPr>
                <w:sz w:val="24"/>
                <w:szCs w:val="24"/>
              </w:rPr>
            </w:pPr>
            <w:r>
              <w:rPr>
                <w:sz w:val="24"/>
                <w:szCs w:val="24"/>
              </w:rPr>
              <w:t>996 847 600,00</w:t>
            </w:r>
          </w:p>
        </w:tc>
        <w:tc>
          <w:tcPr>
            <w:tcW w:w="2127" w:type="dxa"/>
            <w:vAlign w:val="center"/>
          </w:tcPr>
          <w:p w:rsidR="0075508C" w:rsidRPr="008916CF" w:rsidRDefault="0075508C" w:rsidP="0075508C">
            <w:pPr>
              <w:ind w:firstLine="0"/>
              <w:jc w:val="center"/>
              <w:rPr>
                <w:sz w:val="24"/>
                <w:szCs w:val="24"/>
              </w:rPr>
            </w:pPr>
            <w:r w:rsidRPr="00BD226C">
              <w:rPr>
                <w:sz w:val="24"/>
                <w:szCs w:val="24"/>
              </w:rPr>
              <w:t>996 847 600,00</w:t>
            </w:r>
          </w:p>
        </w:tc>
      </w:tr>
      <w:tr w:rsidR="0075508C" w:rsidRPr="008916CF" w:rsidTr="003D26CF">
        <w:trPr>
          <w:trHeight w:val="218"/>
        </w:trPr>
        <w:tc>
          <w:tcPr>
            <w:tcW w:w="629" w:type="dxa"/>
            <w:vMerge w:val="restart"/>
          </w:tcPr>
          <w:p w:rsidR="0075508C" w:rsidRPr="008916CF" w:rsidRDefault="0075508C" w:rsidP="0075508C">
            <w:pPr>
              <w:ind w:firstLine="0"/>
              <w:jc w:val="center"/>
              <w:rPr>
                <w:sz w:val="24"/>
                <w:szCs w:val="24"/>
              </w:rPr>
            </w:pPr>
            <w:r w:rsidRPr="008916CF">
              <w:rPr>
                <w:sz w:val="24"/>
                <w:szCs w:val="24"/>
              </w:rPr>
              <w:t>2</w:t>
            </w:r>
          </w:p>
        </w:tc>
        <w:tc>
          <w:tcPr>
            <w:tcW w:w="3686" w:type="dxa"/>
            <w:vMerge w:val="restart"/>
          </w:tcPr>
          <w:p w:rsidR="0075508C" w:rsidRPr="008916CF" w:rsidRDefault="0075508C" w:rsidP="0075508C">
            <w:pPr>
              <w:ind w:firstLine="0"/>
              <w:jc w:val="left"/>
              <w:rPr>
                <w:sz w:val="24"/>
                <w:szCs w:val="24"/>
              </w:rPr>
            </w:pPr>
            <w:r w:rsidRPr="008916CF">
              <w:rPr>
                <w:sz w:val="24"/>
                <w:szCs w:val="24"/>
              </w:rPr>
              <w:t>Содержание учреждений, осуществляющих управление дорожным хозяйством ( МКУ «Центр лабораторных испытаний»)</w:t>
            </w:r>
          </w:p>
        </w:tc>
        <w:tc>
          <w:tcPr>
            <w:tcW w:w="4394" w:type="dxa"/>
          </w:tcPr>
          <w:p w:rsidR="0075508C" w:rsidRPr="008916CF" w:rsidRDefault="0075508C" w:rsidP="0075508C">
            <w:pPr>
              <w:ind w:firstLine="0"/>
              <w:jc w:val="left"/>
              <w:rPr>
                <w:sz w:val="24"/>
                <w:szCs w:val="24"/>
              </w:rPr>
            </w:pPr>
            <w:r w:rsidRPr="008916CF">
              <w:rPr>
                <w:sz w:val="24"/>
                <w:szCs w:val="24"/>
              </w:rPr>
              <w:t>Всего, в том числе:</w:t>
            </w:r>
          </w:p>
        </w:tc>
        <w:tc>
          <w:tcPr>
            <w:tcW w:w="2126" w:type="dxa"/>
          </w:tcPr>
          <w:p w:rsidR="0075508C" w:rsidRPr="008916CF" w:rsidRDefault="0075508C" w:rsidP="0075508C">
            <w:pPr>
              <w:ind w:firstLine="0"/>
              <w:jc w:val="center"/>
              <w:rPr>
                <w:sz w:val="24"/>
                <w:szCs w:val="24"/>
              </w:rPr>
            </w:pPr>
            <w:r w:rsidRPr="008916CF">
              <w:rPr>
                <w:sz w:val="24"/>
                <w:szCs w:val="24"/>
              </w:rPr>
              <w:t>10 075 600,00</w:t>
            </w:r>
          </w:p>
        </w:tc>
        <w:tc>
          <w:tcPr>
            <w:tcW w:w="2268" w:type="dxa"/>
          </w:tcPr>
          <w:p w:rsidR="0075508C" w:rsidRPr="008916CF" w:rsidRDefault="0075508C" w:rsidP="0075508C">
            <w:pPr>
              <w:ind w:firstLine="0"/>
              <w:jc w:val="center"/>
              <w:rPr>
                <w:sz w:val="24"/>
                <w:szCs w:val="24"/>
              </w:rPr>
            </w:pPr>
            <w:r w:rsidRPr="008916CF">
              <w:rPr>
                <w:sz w:val="24"/>
                <w:szCs w:val="24"/>
              </w:rPr>
              <w:t>10 214 100,00</w:t>
            </w:r>
          </w:p>
        </w:tc>
        <w:tc>
          <w:tcPr>
            <w:tcW w:w="2127" w:type="dxa"/>
          </w:tcPr>
          <w:p w:rsidR="0075508C" w:rsidRPr="008916CF" w:rsidRDefault="0075508C" w:rsidP="0075508C">
            <w:pPr>
              <w:ind w:firstLine="0"/>
              <w:jc w:val="center"/>
              <w:rPr>
                <w:sz w:val="24"/>
                <w:szCs w:val="24"/>
              </w:rPr>
            </w:pPr>
            <w:r w:rsidRPr="008916CF">
              <w:rPr>
                <w:sz w:val="24"/>
                <w:szCs w:val="24"/>
              </w:rPr>
              <w:t>10 600 200,00</w:t>
            </w:r>
          </w:p>
        </w:tc>
      </w:tr>
      <w:tr w:rsidR="0075508C" w:rsidRPr="008916CF" w:rsidTr="003D26CF">
        <w:tc>
          <w:tcPr>
            <w:tcW w:w="629" w:type="dxa"/>
            <w:vMerge/>
          </w:tcPr>
          <w:p w:rsidR="0075508C" w:rsidRPr="008916CF" w:rsidRDefault="0075508C" w:rsidP="0075508C">
            <w:pPr>
              <w:jc w:val="center"/>
              <w:rPr>
                <w:sz w:val="24"/>
                <w:szCs w:val="24"/>
              </w:rPr>
            </w:pPr>
          </w:p>
        </w:tc>
        <w:tc>
          <w:tcPr>
            <w:tcW w:w="3686" w:type="dxa"/>
            <w:vMerge/>
          </w:tcPr>
          <w:p w:rsidR="0075508C" w:rsidRPr="008916CF" w:rsidRDefault="0075508C" w:rsidP="0075508C">
            <w:pPr>
              <w:rPr>
                <w:sz w:val="24"/>
                <w:szCs w:val="24"/>
              </w:rPr>
            </w:pPr>
          </w:p>
        </w:tc>
        <w:tc>
          <w:tcPr>
            <w:tcW w:w="4394" w:type="dxa"/>
          </w:tcPr>
          <w:p w:rsidR="0075508C" w:rsidRPr="008916CF" w:rsidRDefault="0075508C" w:rsidP="0075508C">
            <w:pPr>
              <w:ind w:firstLine="0"/>
              <w:rPr>
                <w:sz w:val="24"/>
                <w:szCs w:val="24"/>
              </w:rPr>
            </w:pPr>
            <w:r w:rsidRPr="008916CF">
              <w:rPr>
                <w:sz w:val="24"/>
                <w:szCs w:val="24"/>
              </w:rPr>
              <w:t xml:space="preserve">МКУ «Центр лабораторных испытаний» </w:t>
            </w:r>
          </w:p>
          <w:p w:rsidR="0075508C" w:rsidRPr="008916CF" w:rsidRDefault="0075508C" w:rsidP="0075508C">
            <w:pPr>
              <w:ind w:firstLine="0"/>
              <w:rPr>
                <w:sz w:val="24"/>
                <w:szCs w:val="24"/>
              </w:rPr>
            </w:pPr>
            <w:r w:rsidRPr="008916CF">
              <w:rPr>
                <w:sz w:val="24"/>
                <w:szCs w:val="24"/>
              </w:rPr>
              <w:t>(Департамент благоустройства и дорожного хозяйства</w:t>
            </w:r>
            <w:r w:rsidR="003D26CF">
              <w:rPr>
                <w:sz w:val="24"/>
                <w:szCs w:val="24"/>
              </w:rPr>
              <w:t xml:space="preserve"> администрации города Нижнего Новгорода</w:t>
            </w:r>
            <w:r w:rsidRPr="008916CF">
              <w:rPr>
                <w:sz w:val="24"/>
                <w:szCs w:val="24"/>
              </w:rPr>
              <w:t>)</w:t>
            </w:r>
          </w:p>
        </w:tc>
        <w:tc>
          <w:tcPr>
            <w:tcW w:w="2126" w:type="dxa"/>
            <w:vAlign w:val="center"/>
          </w:tcPr>
          <w:p w:rsidR="0075508C" w:rsidRPr="008916CF" w:rsidRDefault="0075508C" w:rsidP="0075508C">
            <w:pPr>
              <w:ind w:firstLine="0"/>
              <w:jc w:val="center"/>
              <w:rPr>
                <w:sz w:val="24"/>
                <w:szCs w:val="24"/>
              </w:rPr>
            </w:pPr>
            <w:r w:rsidRPr="008916CF">
              <w:rPr>
                <w:sz w:val="24"/>
                <w:szCs w:val="24"/>
              </w:rPr>
              <w:t>10 075 600,00</w:t>
            </w:r>
          </w:p>
        </w:tc>
        <w:tc>
          <w:tcPr>
            <w:tcW w:w="2268" w:type="dxa"/>
            <w:vAlign w:val="center"/>
          </w:tcPr>
          <w:p w:rsidR="0075508C" w:rsidRPr="008916CF" w:rsidRDefault="0075508C" w:rsidP="0075508C">
            <w:pPr>
              <w:ind w:firstLine="0"/>
              <w:jc w:val="center"/>
              <w:rPr>
                <w:sz w:val="24"/>
                <w:szCs w:val="24"/>
              </w:rPr>
            </w:pPr>
            <w:r w:rsidRPr="008916CF">
              <w:rPr>
                <w:sz w:val="24"/>
                <w:szCs w:val="24"/>
              </w:rPr>
              <w:t>10 214 100,00</w:t>
            </w:r>
          </w:p>
        </w:tc>
        <w:tc>
          <w:tcPr>
            <w:tcW w:w="2127" w:type="dxa"/>
            <w:vAlign w:val="center"/>
          </w:tcPr>
          <w:p w:rsidR="0075508C" w:rsidRPr="008916CF" w:rsidRDefault="0075508C" w:rsidP="0075508C">
            <w:pPr>
              <w:ind w:firstLine="0"/>
              <w:jc w:val="center"/>
              <w:rPr>
                <w:sz w:val="24"/>
                <w:szCs w:val="24"/>
              </w:rPr>
            </w:pPr>
            <w:r w:rsidRPr="008916CF">
              <w:rPr>
                <w:sz w:val="24"/>
                <w:szCs w:val="24"/>
              </w:rPr>
              <w:t>10 600 200,00</w:t>
            </w:r>
          </w:p>
        </w:tc>
      </w:tr>
      <w:tr w:rsidR="0075508C" w:rsidRPr="008916CF" w:rsidTr="003D26CF">
        <w:tc>
          <w:tcPr>
            <w:tcW w:w="629" w:type="dxa"/>
            <w:vMerge w:val="restart"/>
          </w:tcPr>
          <w:p w:rsidR="0075508C" w:rsidRPr="008916CF" w:rsidRDefault="0075508C" w:rsidP="0075508C">
            <w:pPr>
              <w:ind w:firstLine="0"/>
              <w:jc w:val="center"/>
              <w:rPr>
                <w:sz w:val="24"/>
                <w:szCs w:val="24"/>
              </w:rPr>
            </w:pPr>
            <w:r w:rsidRPr="008916CF">
              <w:rPr>
                <w:sz w:val="24"/>
                <w:szCs w:val="24"/>
              </w:rPr>
              <w:t>3</w:t>
            </w:r>
          </w:p>
        </w:tc>
        <w:tc>
          <w:tcPr>
            <w:tcW w:w="3686" w:type="dxa"/>
            <w:vMerge w:val="restart"/>
          </w:tcPr>
          <w:p w:rsidR="0075508C" w:rsidRPr="008916CF" w:rsidRDefault="0075508C" w:rsidP="0075508C">
            <w:pPr>
              <w:ind w:firstLine="0"/>
              <w:jc w:val="left"/>
              <w:rPr>
                <w:sz w:val="24"/>
                <w:szCs w:val="24"/>
              </w:rPr>
            </w:pPr>
            <w:r w:rsidRPr="008916CF">
              <w:rPr>
                <w:sz w:val="24"/>
                <w:szCs w:val="24"/>
              </w:rPr>
              <w:t>Укрепление материально-технической базы дорожного комплекса</w:t>
            </w:r>
          </w:p>
        </w:tc>
        <w:tc>
          <w:tcPr>
            <w:tcW w:w="4394" w:type="dxa"/>
          </w:tcPr>
          <w:p w:rsidR="0075508C" w:rsidRPr="008916CF" w:rsidRDefault="0075508C" w:rsidP="0075508C">
            <w:pPr>
              <w:ind w:firstLine="0"/>
              <w:jc w:val="left"/>
              <w:rPr>
                <w:sz w:val="24"/>
                <w:szCs w:val="24"/>
              </w:rPr>
            </w:pPr>
            <w:r w:rsidRPr="008916CF">
              <w:rPr>
                <w:sz w:val="24"/>
                <w:szCs w:val="24"/>
              </w:rPr>
              <w:t>Всего, в том числе:</w:t>
            </w:r>
          </w:p>
        </w:tc>
        <w:tc>
          <w:tcPr>
            <w:tcW w:w="2126" w:type="dxa"/>
            <w:vAlign w:val="center"/>
          </w:tcPr>
          <w:p w:rsidR="0075508C" w:rsidRPr="008916CF" w:rsidRDefault="0075508C" w:rsidP="0075508C">
            <w:pPr>
              <w:keepLines/>
              <w:tabs>
                <w:tab w:val="left" w:pos="709"/>
                <w:tab w:val="left" w:pos="851"/>
              </w:tabs>
              <w:ind w:firstLine="0"/>
              <w:jc w:val="center"/>
              <w:rPr>
                <w:sz w:val="24"/>
                <w:szCs w:val="24"/>
              </w:rPr>
            </w:pPr>
            <w:r w:rsidRPr="008916CF">
              <w:rPr>
                <w:sz w:val="24"/>
                <w:szCs w:val="24"/>
              </w:rPr>
              <w:t>79 662 864,00</w:t>
            </w:r>
          </w:p>
        </w:tc>
        <w:tc>
          <w:tcPr>
            <w:tcW w:w="2268" w:type="dxa"/>
            <w:vAlign w:val="center"/>
          </w:tcPr>
          <w:p w:rsidR="0075508C" w:rsidRPr="008916CF" w:rsidRDefault="0075508C" w:rsidP="0075508C">
            <w:pPr>
              <w:keepLines/>
              <w:tabs>
                <w:tab w:val="left" w:pos="709"/>
                <w:tab w:val="left" w:pos="851"/>
              </w:tabs>
              <w:ind w:firstLine="0"/>
              <w:jc w:val="center"/>
              <w:rPr>
                <w:sz w:val="24"/>
                <w:szCs w:val="24"/>
              </w:rPr>
            </w:pPr>
            <w:r w:rsidRPr="008916CF">
              <w:rPr>
                <w:sz w:val="24"/>
                <w:szCs w:val="24"/>
              </w:rPr>
              <w:t>13 277 128,80</w:t>
            </w:r>
          </w:p>
        </w:tc>
        <w:tc>
          <w:tcPr>
            <w:tcW w:w="2127" w:type="dxa"/>
            <w:vAlign w:val="center"/>
          </w:tcPr>
          <w:p w:rsidR="0075508C" w:rsidRPr="008916CF" w:rsidRDefault="0075508C" w:rsidP="0075508C">
            <w:pPr>
              <w:keepLines/>
              <w:tabs>
                <w:tab w:val="left" w:pos="709"/>
                <w:tab w:val="left" w:pos="851"/>
              </w:tabs>
              <w:ind w:firstLine="0"/>
              <w:jc w:val="center"/>
              <w:rPr>
                <w:sz w:val="24"/>
                <w:szCs w:val="24"/>
              </w:rPr>
            </w:pPr>
            <w:r w:rsidRPr="008916CF">
              <w:rPr>
                <w:sz w:val="24"/>
                <w:szCs w:val="24"/>
              </w:rPr>
              <w:t>-</w:t>
            </w:r>
          </w:p>
        </w:tc>
      </w:tr>
      <w:tr w:rsidR="0075508C" w:rsidRPr="008916CF" w:rsidTr="003D26CF">
        <w:trPr>
          <w:trHeight w:val="339"/>
        </w:trPr>
        <w:tc>
          <w:tcPr>
            <w:tcW w:w="629" w:type="dxa"/>
            <w:vMerge/>
          </w:tcPr>
          <w:p w:rsidR="0075508C" w:rsidRPr="008916CF" w:rsidRDefault="0075508C" w:rsidP="0075508C">
            <w:pPr>
              <w:ind w:firstLine="0"/>
              <w:jc w:val="center"/>
              <w:rPr>
                <w:sz w:val="24"/>
                <w:szCs w:val="24"/>
              </w:rPr>
            </w:pPr>
          </w:p>
        </w:tc>
        <w:tc>
          <w:tcPr>
            <w:tcW w:w="3686" w:type="dxa"/>
            <w:vMerge/>
          </w:tcPr>
          <w:p w:rsidR="0075508C" w:rsidRPr="008916CF" w:rsidRDefault="0075508C" w:rsidP="0075508C">
            <w:pPr>
              <w:ind w:firstLine="0"/>
              <w:jc w:val="left"/>
              <w:rPr>
                <w:sz w:val="24"/>
                <w:szCs w:val="24"/>
              </w:rPr>
            </w:pPr>
          </w:p>
        </w:tc>
        <w:tc>
          <w:tcPr>
            <w:tcW w:w="4394" w:type="dxa"/>
          </w:tcPr>
          <w:p w:rsidR="0075508C" w:rsidRPr="008916CF" w:rsidRDefault="0075508C" w:rsidP="0075508C">
            <w:pPr>
              <w:ind w:firstLine="0"/>
              <w:jc w:val="left"/>
              <w:rPr>
                <w:sz w:val="24"/>
                <w:szCs w:val="24"/>
              </w:rPr>
            </w:pPr>
            <w:r w:rsidRPr="008916CF">
              <w:rPr>
                <w:sz w:val="24"/>
                <w:szCs w:val="24"/>
              </w:rPr>
              <w:t>КУГИиЗР</w:t>
            </w:r>
          </w:p>
        </w:tc>
        <w:tc>
          <w:tcPr>
            <w:tcW w:w="2126" w:type="dxa"/>
            <w:vAlign w:val="center"/>
          </w:tcPr>
          <w:p w:rsidR="0075508C" w:rsidRPr="008916CF" w:rsidRDefault="0075508C" w:rsidP="0075508C">
            <w:pPr>
              <w:keepLines/>
              <w:tabs>
                <w:tab w:val="left" w:pos="709"/>
                <w:tab w:val="left" w:pos="851"/>
              </w:tabs>
              <w:ind w:firstLine="0"/>
              <w:jc w:val="center"/>
              <w:rPr>
                <w:sz w:val="24"/>
                <w:szCs w:val="24"/>
              </w:rPr>
            </w:pPr>
            <w:r w:rsidRPr="008916CF">
              <w:rPr>
                <w:sz w:val="24"/>
                <w:szCs w:val="24"/>
              </w:rPr>
              <w:t>79 662 864,00</w:t>
            </w:r>
          </w:p>
        </w:tc>
        <w:tc>
          <w:tcPr>
            <w:tcW w:w="2268" w:type="dxa"/>
            <w:vAlign w:val="center"/>
          </w:tcPr>
          <w:p w:rsidR="0075508C" w:rsidRPr="008916CF" w:rsidRDefault="0075508C" w:rsidP="0075508C">
            <w:pPr>
              <w:keepLines/>
              <w:tabs>
                <w:tab w:val="left" w:pos="709"/>
                <w:tab w:val="left" w:pos="851"/>
              </w:tabs>
              <w:ind w:firstLine="0"/>
              <w:jc w:val="center"/>
              <w:rPr>
                <w:sz w:val="24"/>
                <w:szCs w:val="24"/>
              </w:rPr>
            </w:pPr>
            <w:r w:rsidRPr="008916CF">
              <w:rPr>
                <w:sz w:val="24"/>
                <w:szCs w:val="24"/>
              </w:rPr>
              <w:t>13 277 128,80</w:t>
            </w:r>
          </w:p>
        </w:tc>
        <w:tc>
          <w:tcPr>
            <w:tcW w:w="2127" w:type="dxa"/>
            <w:vAlign w:val="center"/>
          </w:tcPr>
          <w:p w:rsidR="0075508C" w:rsidRPr="008916CF" w:rsidRDefault="0075508C" w:rsidP="0075508C">
            <w:pPr>
              <w:keepLines/>
              <w:tabs>
                <w:tab w:val="left" w:pos="709"/>
                <w:tab w:val="left" w:pos="851"/>
              </w:tabs>
              <w:ind w:firstLine="0"/>
              <w:jc w:val="center"/>
              <w:rPr>
                <w:sz w:val="24"/>
                <w:szCs w:val="24"/>
              </w:rPr>
            </w:pPr>
            <w:r w:rsidRPr="008916CF">
              <w:rPr>
                <w:sz w:val="24"/>
                <w:szCs w:val="24"/>
              </w:rPr>
              <w:t>-</w:t>
            </w:r>
          </w:p>
        </w:tc>
      </w:tr>
      <w:tr w:rsidR="0075508C" w:rsidRPr="008916CF" w:rsidTr="003D26CF">
        <w:trPr>
          <w:trHeight w:val="243"/>
        </w:trPr>
        <w:tc>
          <w:tcPr>
            <w:tcW w:w="629" w:type="dxa"/>
            <w:vMerge w:val="restart"/>
          </w:tcPr>
          <w:p w:rsidR="0075508C" w:rsidRPr="008916CF" w:rsidRDefault="0075508C" w:rsidP="0075508C">
            <w:pPr>
              <w:jc w:val="center"/>
              <w:rPr>
                <w:sz w:val="24"/>
                <w:szCs w:val="24"/>
              </w:rPr>
            </w:pPr>
            <w:r w:rsidRPr="008916CF">
              <w:rPr>
                <w:sz w:val="24"/>
                <w:szCs w:val="24"/>
              </w:rPr>
              <w:t>14</w:t>
            </w:r>
          </w:p>
          <w:p w:rsidR="0075508C" w:rsidRPr="008916CF" w:rsidRDefault="0075508C" w:rsidP="0075508C">
            <w:pPr>
              <w:jc w:val="center"/>
              <w:rPr>
                <w:sz w:val="24"/>
                <w:szCs w:val="24"/>
              </w:rPr>
            </w:pPr>
            <w:r w:rsidRPr="008916CF">
              <w:rPr>
                <w:sz w:val="24"/>
                <w:szCs w:val="24"/>
              </w:rPr>
              <w:t>1</w:t>
            </w:r>
          </w:p>
        </w:tc>
        <w:tc>
          <w:tcPr>
            <w:tcW w:w="3686" w:type="dxa"/>
            <w:vMerge w:val="restart"/>
          </w:tcPr>
          <w:p w:rsidR="0075508C" w:rsidRPr="008916CF" w:rsidRDefault="0075508C" w:rsidP="0075508C">
            <w:pPr>
              <w:ind w:firstLine="0"/>
              <w:rPr>
                <w:sz w:val="24"/>
                <w:szCs w:val="24"/>
              </w:rPr>
            </w:pPr>
            <w:r w:rsidRPr="008916CF">
              <w:rPr>
                <w:sz w:val="24"/>
                <w:szCs w:val="24"/>
              </w:rPr>
              <w:t>Строительство (реконструкция) автомобильных дорог, транспортных развязок, пешеходных переходов и прочих искусственных сооружений</w:t>
            </w:r>
          </w:p>
        </w:tc>
        <w:tc>
          <w:tcPr>
            <w:tcW w:w="4394" w:type="dxa"/>
          </w:tcPr>
          <w:p w:rsidR="0075508C" w:rsidRPr="008916CF" w:rsidRDefault="0075508C" w:rsidP="0075508C">
            <w:pPr>
              <w:ind w:firstLine="0"/>
              <w:jc w:val="left"/>
              <w:rPr>
                <w:sz w:val="24"/>
                <w:szCs w:val="24"/>
              </w:rPr>
            </w:pPr>
            <w:r w:rsidRPr="008916CF">
              <w:rPr>
                <w:sz w:val="24"/>
                <w:szCs w:val="24"/>
              </w:rPr>
              <w:t>Всего, в том числе:</w:t>
            </w:r>
          </w:p>
        </w:tc>
        <w:tc>
          <w:tcPr>
            <w:tcW w:w="2126" w:type="dxa"/>
            <w:vAlign w:val="center"/>
          </w:tcPr>
          <w:p w:rsidR="0075508C" w:rsidRPr="008916CF" w:rsidRDefault="0075508C" w:rsidP="0075508C">
            <w:pPr>
              <w:ind w:firstLine="0"/>
              <w:jc w:val="center"/>
              <w:rPr>
                <w:sz w:val="24"/>
                <w:szCs w:val="24"/>
              </w:rPr>
            </w:pPr>
            <w:r>
              <w:rPr>
                <w:sz w:val="24"/>
                <w:szCs w:val="24"/>
              </w:rPr>
              <w:t>69 320 300,00</w:t>
            </w:r>
          </w:p>
        </w:tc>
        <w:tc>
          <w:tcPr>
            <w:tcW w:w="2268" w:type="dxa"/>
            <w:vAlign w:val="center"/>
          </w:tcPr>
          <w:p w:rsidR="0075508C" w:rsidRPr="008916CF" w:rsidRDefault="0075508C" w:rsidP="0075508C">
            <w:pPr>
              <w:ind w:firstLine="0"/>
              <w:jc w:val="center"/>
              <w:rPr>
                <w:sz w:val="24"/>
                <w:szCs w:val="24"/>
              </w:rPr>
            </w:pPr>
            <w:r w:rsidRPr="00BD226C">
              <w:rPr>
                <w:sz w:val="24"/>
                <w:szCs w:val="24"/>
              </w:rPr>
              <w:t>50 000,00</w:t>
            </w:r>
          </w:p>
        </w:tc>
        <w:tc>
          <w:tcPr>
            <w:tcW w:w="2127" w:type="dxa"/>
            <w:vAlign w:val="center"/>
          </w:tcPr>
          <w:p w:rsidR="0075508C" w:rsidRPr="008916CF" w:rsidRDefault="0075508C" w:rsidP="0075508C">
            <w:pPr>
              <w:ind w:firstLine="0"/>
              <w:jc w:val="center"/>
              <w:rPr>
                <w:sz w:val="24"/>
                <w:szCs w:val="24"/>
              </w:rPr>
            </w:pPr>
            <w:r w:rsidRPr="00BD226C">
              <w:rPr>
                <w:sz w:val="24"/>
                <w:szCs w:val="24"/>
              </w:rPr>
              <w:t>50 000,00</w:t>
            </w:r>
          </w:p>
        </w:tc>
      </w:tr>
      <w:tr w:rsidR="0075508C" w:rsidRPr="008916CF" w:rsidTr="003D26CF">
        <w:trPr>
          <w:trHeight w:val="407"/>
        </w:trPr>
        <w:tc>
          <w:tcPr>
            <w:tcW w:w="629" w:type="dxa"/>
            <w:vMerge/>
          </w:tcPr>
          <w:p w:rsidR="0075508C" w:rsidRPr="008916CF" w:rsidRDefault="0075508C" w:rsidP="0075508C">
            <w:pPr>
              <w:jc w:val="center"/>
              <w:rPr>
                <w:sz w:val="24"/>
                <w:szCs w:val="24"/>
              </w:rPr>
            </w:pPr>
          </w:p>
        </w:tc>
        <w:tc>
          <w:tcPr>
            <w:tcW w:w="3686" w:type="dxa"/>
            <w:vMerge/>
          </w:tcPr>
          <w:p w:rsidR="0075508C" w:rsidRPr="008916CF" w:rsidRDefault="0075508C" w:rsidP="0075508C">
            <w:pPr>
              <w:ind w:firstLine="0"/>
              <w:rPr>
                <w:sz w:val="24"/>
                <w:szCs w:val="24"/>
              </w:rPr>
            </w:pPr>
          </w:p>
        </w:tc>
        <w:tc>
          <w:tcPr>
            <w:tcW w:w="4394" w:type="dxa"/>
          </w:tcPr>
          <w:p w:rsidR="0075508C" w:rsidRPr="008916CF" w:rsidRDefault="0075508C" w:rsidP="0075508C">
            <w:pPr>
              <w:ind w:firstLine="0"/>
              <w:jc w:val="left"/>
              <w:rPr>
                <w:sz w:val="24"/>
                <w:szCs w:val="24"/>
              </w:rPr>
            </w:pPr>
            <w:r w:rsidRPr="008916CF">
              <w:rPr>
                <w:sz w:val="24"/>
                <w:szCs w:val="24"/>
              </w:rPr>
              <w:t xml:space="preserve">Департамент благоустройства и дорож-ного хозяйства </w:t>
            </w:r>
            <w:r w:rsidR="003D26CF">
              <w:rPr>
                <w:sz w:val="24"/>
                <w:szCs w:val="24"/>
              </w:rPr>
              <w:t>администрации города Нижнего Новго</w:t>
            </w:r>
            <w:r w:rsidRPr="008916CF">
              <w:rPr>
                <w:sz w:val="24"/>
                <w:szCs w:val="24"/>
              </w:rPr>
              <w:t>рода</w:t>
            </w:r>
          </w:p>
        </w:tc>
        <w:tc>
          <w:tcPr>
            <w:tcW w:w="2126" w:type="dxa"/>
            <w:vAlign w:val="center"/>
          </w:tcPr>
          <w:p w:rsidR="0075508C" w:rsidRPr="008916CF" w:rsidRDefault="0075508C" w:rsidP="0075508C">
            <w:pPr>
              <w:ind w:firstLine="0"/>
              <w:jc w:val="center"/>
              <w:rPr>
                <w:sz w:val="24"/>
                <w:szCs w:val="24"/>
              </w:rPr>
            </w:pPr>
            <w:r>
              <w:rPr>
                <w:sz w:val="24"/>
                <w:szCs w:val="24"/>
              </w:rPr>
              <w:t xml:space="preserve"> 69 270 300,00</w:t>
            </w:r>
          </w:p>
        </w:tc>
        <w:tc>
          <w:tcPr>
            <w:tcW w:w="2268" w:type="dxa"/>
            <w:vAlign w:val="center"/>
          </w:tcPr>
          <w:p w:rsidR="0075508C" w:rsidRPr="008916CF" w:rsidRDefault="0075508C" w:rsidP="0075508C">
            <w:pPr>
              <w:ind w:firstLine="0"/>
              <w:jc w:val="center"/>
              <w:rPr>
                <w:sz w:val="24"/>
                <w:szCs w:val="24"/>
              </w:rPr>
            </w:pPr>
            <w:r>
              <w:rPr>
                <w:sz w:val="24"/>
                <w:szCs w:val="24"/>
              </w:rPr>
              <w:t>-</w:t>
            </w:r>
          </w:p>
        </w:tc>
        <w:tc>
          <w:tcPr>
            <w:tcW w:w="2127" w:type="dxa"/>
            <w:vAlign w:val="center"/>
          </w:tcPr>
          <w:p w:rsidR="0075508C" w:rsidRPr="008916CF" w:rsidRDefault="0075508C" w:rsidP="0075508C">
            <w:pPr>
              <w:ind w:firstLine="0"/>
              <w:jc w:val="center"/>
              <w:rPr>
                <w:sz w:val="24"/>
                <w:szCs w:val="24"/>
              </w:rPr>
            </w:pPr>
            <w:r>
              <w:rPr>
                <w:sz w:val="24"/>
                <w:szCs w:val="24"/>
              </w:rPr>
              <w:t>-</w:t>
            </w:r>
          </w:p>
        </w:tc>
      </w:tr>
      <w:tr w:rsidR="0075508C" w:rsidRPr="008916CF" w:rsidTr="003D26CF">
        <w:tc>
          <w:tcPr>
            <w:tcW w:w="629" w:type="dxa"/>
            <w:vMerge/>
          </w:tcPr>
          <w:p w:rsidR="0075508C" w:rsidRPr="008916CF" w:rsidRDefault="0075508C" w:rsidP="0075508C">
            <w:pPr>
              <w:jc w:val="center"/>
              <w:rPr>
                <w:sz w:val="24"/>
                <w:szCs w:val="24"/>
              </w:rPr>
            </w:pPr>
          </w:p>
        </w:tc>
        <w:tc>
          <w:tcPr>
            <w:tcW w:w="3686" w:type="dxa"/>
            <w:vMerge/>
          </w:tcPr>
          <w:p w:rsidR="0075508C" w:rsidRPr="008916CF" w:rsidRDefault="0075508C" w:rsidP="0075508C">
            <w:pPr>
              <w:ind w:firstLine="0"/>
              <w:rPr>
                <w:sz w:val="24"/>
                <w:szCs w:val="24"/>
              </w:rPr>
            </w:pPr>
          </w:p>
        </w:tc>
        <w:tc>
          <w:tcPr>
            <w:tcW w:w="4394" w:type="dxa"/>
          </w:tcPr>
          <w:p w:rsidR="0075508C" w:rsidRPr="008916CF" w:rsidRDefault="0075508C" w:rsidP="0075508C">
            <w:pPr>
              <w:ind w:firstLine="0"/>
              <w:rPr>
                <w:sz w:val="24"/>
                <w:szCs w:val="24"/>
              </w:rPr>
            </w:pPr>
            <w:r w:rsidRPr="008916CF">
              <w:rPr>
                <w:sz w:val="24"/>
                <w:szCs w:val="24"/>
              </w:rPr>
              <w:t>МКУ «ГУММиД» (Департамент строительства администрации города Нижнего Новгорода)</w:t>
            </w:r>
          </w:p>
        </w:tc>
        <w:tc>
          <w:tcPr>
            <w:tcW w:w="2126" w:type="dxa"/>
            <w:vAlign w:val="center"/>
          </w:tcPr>
          <w:p w:rsidR="0075508C" w:rsidRPr="008916CF" w:rsidRDefault="0075508C" w:rsidP="0075508C">
            <w:pPr>
              <w:ind w:firstLine="0"/>
              <w:jc w:val="center"/>
              <w:rPr>
                <w:sz w:val="24"/>
                <w:szCs w:val="24"/>
              </w:rPr>
            </w:pPr>
            <w:r w:rsidRPr="008916CF">
              <w:rPr>
                <w:sz w:val="24"/>
                <w:szCs w:val="24"/>
              </w:rPr>
              <w:t>50 000,00</w:t>
            </w:r>
          </w:p>
        </w:tc>
        <w:tc>
          <w:tcPr>
            <w:tcW w:w="2268" w:type="dxa"/>
            <w:vAlign w:val="center"/>
          </w:tcPr>
          <w:p w:rsidR="0075508C" w:rsidRPr="008916CF" w:rsidRDefault="0075508C" w:rsidP="0075508C">
            <w:pPr>
              <w:ind w:firstLine="0"/>
              <w:jc w:val="center"/>
              <w:rPr>
                <w:sz w:val="24"/>
                <w:szCs w:val="24"/>
              </w:rPr>
            </w:pPr>
            <w:r w:rsidRPr="008916CF">
              <w:rPr>
                <w:sz w:val="24"/>
                <w:szCs w:val="24"/>
              </w:rPr>
              <w:t>50 000,00</w:t>
            </w:r>
          </w:p>
        </w:tc>
        <w:tc>
          <w:tcPr>
            <w:tcW w:w="2127" w:type="dxa"/>
            <w:vAlign w:val="center"/>
          </w:tcPr>
          <w:p w:rsidR="0075508C" w:rsidRPr="008916CF" w:rsidRDefault="0075508C" w:rsidP="0075508C">
            <w:pPr>
              <w:ind w:firstLine="0"/>
              <w:jc w:val="center"/>
              <w:rPr>
                <w:sz w:val="24"/>
                <w:szCs w:val="24"/>
              </w:rPr>
            </w:pPr>
            <w:r w:rsidRPr="008916CF">
              <w:rPr>
                <w:sz w:val="24"/>
                <w:szCs w:val="24"/>
              </w:rPr>
              <w:t>50 000,00</w:t>
            </w:r>
          </w:p>
        </w:tc>
      </w:tr>
      <w:tr w:rsidR="0075508C" w:rsidRPr="008916CF" w:rsidTr="003D26CF">
        <w:tc>
          <w:tcPr>
            <w:tcW w:w="629" w:type="dxa"/>
            <w:vMerge w:val="restart"/>
          </w:tcPr>
          <w:p w:rsidR="0075508C" w:rsidRPr="008916CF" w:rsidRDefault="0075508C" w:rsidP="0075508C">
            <w:pPr>
              <w:jc w:val="center"/>
              <w:rPr>
                <w:sz w:val="24"/>
                <w:szCs w:val="24"/>
              </w:rPr>
            </w:pPr>
            <w:r>
              <w:rPr>
                <w:sz w:val="24"/>
                <w:szCs w:val="24"/>
              </w:rPr>
              <w:t>55</w:t>
            </w:r>
          </w:p>
        </w:tc>
        <w:tc>
          <w:tcPr>
            <w:tcW w:w="3686" w:type="dxa"/>
            <w:vMerge w:val="restart"/>
          </w:tcPr>
          <w:p w:rsidR="0075508C" w:rsidRPr="008916CF" w:rsidRDefault="0075508C" w:rsidP="0075508C">
            <w:pPr>
              <w:ind w:firstLine="0"/>
              <w:rPr>
                <w:sz w:val="24"/>
                <w:szCs w:val="24"/>
              </w:rPr>
            </w:pPr>
            <w:r>
              <w:rPr>
                <w:sz w:val="24"/>
                <w:szCs w:val="24"/>
              </w:rPr>
              <w:t>О</w:t>
            </w:r>
            <w:r w:rsidRPr="00B57D2C">
              <w:rPr>
                <w:sz w:val="24"/>
                <w:szCs w:val="24"/>
              </w:rPr>
              <w:t>беспече</w:t>
            </w:r>
            <w:r>
              <w:rPr>
                <w:sz w:val="24"/>
                <w:szCs w:val="24"/>
              </w:rPr>
              <w:t>ние антитеррори</w:t>
            </w:r>
            <w:r w:rsidRPr="00B57D2C">
              <w:rPr>
                <w:sz w:val="24"/>
                <w:szCs w:val="24"/>
              </w:rPr>
              <w:t>стической защищенно</w:t>
            </w:r>
            <w:r>
              <w:rPr>
                <w:sz w:val="24"/>
                <w:szCs w:val="24"/>
              </w:rPr>
              <w:t>сти и охраны</w:t>
            </w:r>
            <w:r w:rsidRPr="00B57D2C">
              <w:rPr>
                <w:sz w:val="24"/>
                <w:szCs w:val="24"/>
              </w:rPr>
              <w:t xml:space="preserve"> объектов </w:t>
            </w:r>
            <w:r>
              <w:rPr>
                <w:sz w:val="24"/>
                <w:szCs w:val="24"/>
              </w:rPr>
              <w:t>транс</w:t>
            </w:r>
            <w:r w:rsidRPr="00B57D2C">
              <w:rPr>
                <w:sz w:val="24"/>
                <w:szCs w:val="24"/>
              </w:rPr>
              <w:t xml:space="preserve">портной инфраструктуры </w:t>
            </w:r>
            <w:r w:rsidR="009B01F0">
              <w:rPr>
                <w:sz w:val="24"/>
                <w:szCs w:val="24"/>
              </w:rPr>
              <w:t>(мостовые соружения).</w:t>
            </w:r>
          </w:p>
        </w:tc>
        <w:tc>
          <w:tcPr>
            <w:tcW w:w="4394" w:type="dxa"/>
          </w:tcPr>
          <w:p w:rsidR="0075508C" w:rsidRPr="008916CF" w:rsidRDefault="0075508C" w:rsidP="0075508C">
            <w:pPr>
              <w:ind w:firstLine="0"/>
              <w:rPr>
                <w:sz w:val="24"/>
                <w:szCs w:val="24"/>
              </w:rPr>
            </w:pPr>
            <w:r>
              <w:rPr>
                <w:sz w:val="24"/>
                <w:szCs w:val="24"/>
              </w:rPr>
              <w:t>Всего, в том числе:</w:t>
            </w:r>
          </w:p>
        </w:tc>
        <w:tc>
          <w:tcPr>
            <w:tcW w:w="2126" w:type="dxa"/>
            <w:vAlign w:val="center"/>
          </w:tcPr>
          <w:p w:rsidR="0075508C" w:rsidRPr="008916CF" w:rsidRDefault="0075508C" w:rsidP="0075508C">
            <w:pPr>
              <w:ind w:firstLine="0"/>
              <w:jc w:val="center"/>
              <w:rPr>
                <w:sz w:val="24"/>
                <w:szCs w:val="24"/>
              </w:rPr>
            </w:pPr>
            <w:r>
              <w:rPr>
                <w:sz w:val="24"/>
                <w:szCs w:val="24"/>
              </w:rPr>
              <w:t>-</w:t>
            </w:r>
            <w:r>
              <w:rPr>
                <w:rStyle w:val="aff0"/>
                <w:sz w:val="24"/>
                <w:szCs w:val="24"/>
              </w:rPr>
              <w:footnoteReference w:id="1"/>
            </w:r>
          </w:p>
        </w:tc>
        <w:tc>
          <w:tcPr>
            <w:tcW w:w="2268" w:type="dxa"/>
            <w:vAlign w:val="center"/>
          </w:tcPr>
          <w:p w:rsidR="0075508C" w:rsidRPr="008916CF" w:rsidRDefault="0075508C" w:rsidP="0075508C">
            <w:pPr>
              <w:ind w:firstLine="0"/>
              <w:jc w:val="center"/>
              <w:rPr>
                <w:sz w:val="24"/>
                <w:szCs w:val="24"/>
              </w:rPr>
            </w:pPr>
            <w:r>
              <w:rPr>
                <w:sz w:val="24"/>
                <w:szCs w:val="24"/>
              </w:rPr>
              <w:t>-</w:t>
            </w:r>
          </w:p>
        </w:tc>
        <w:tc>
          <w:tcPr>
            <w:tcW w:w="2127" w:type="dxa"/>
            <w:vAlign w:val="center"/>
          </w:tcPr>
          <w:p w:rsidR="0075508C" w:rsidRPr="008916CF" w:rsidRDefault="0075508C" w:rsidP="0075508C">
            <w:pPr>
              <w:ind w:firstLine="0"/>
              <w:jc w:val="center"/>
              <w:rPr>
                <w:sz w:val="24"/>
                <w:szCs w:val="24"/>
              </w:rPr>
            </w:pPr>
            <w:r>
              <w:rPr>
                <w:sz w:val="24"/>
                <w:szCs w:val="24"/>
              </w:rPr>
              <w:t>-</w:t>
            </w:r>
          </w:p>
        </w:tc>
      </w:tr>
      <w:tr w:rsidR="0075508C" w:rsidRPr="008916CF" w:rsidTr="003D26CF">
        <w:tc>
          <w:tcPr>
            <w:tcW w:w="629" w:type="dxa"/>
            <w:vMerge/>
          </w:tcPr>
          <w:p w:rsidR="0075508C" w:rsidRDefault="0075508C" w:rsidP="0075508C">
            <w:pPr>
              <w:jc w:val="center"/>
              <w:rPr>
                <w:sz w:val="24"/>
                <w:szCs w:val="24"/>
              </w:rPr>
            </w:pPr>
          </w:p>
        </w:tc>
        <w:tc>
          <w:tcPr>
            <w:tcW w:w="3686" w:type="dxa"/>
            <w:vMerge/>
          </w:tcPr>
          <w:p w:rsidR="0075508C" w:rsidRPr="00B57D2C" w:rsidRDefault="0075508C" w:rsidP="0075508C">
            <w:pPr>
              <w:ind w:firstLine="0"/>
              <w:rPr>
                <w:sz w:val="24"/>
                <w:szCs w:val="24"/>
              </w:rPr>
            </w:pPr>
          </w:p>
        </w:tc>
        <w:tc>
          <w:tcPr>
            <w:tcW w:w="4394" w:type="dxa"/>
          </w:tcPr>
          <w:p w:rsidR="0075508C" w:rsidRPr="008916CF" w:rsidRDefault="0075508C" w:rsidP="0075508C">
            <w:pPr>
              <w:ind w:firstLine="0"/>
              <w:rPr>
                <w:sz w:val="24"/>
                <w:szCs w:val="24"/>
              </w:rPr>
            </w:pPr>
            <w:r w:rsidRPr="00B57D2C">
              <w:rPr>
                <w:sz w:val="24"/>
                <w:szCs w:val="24"/>
              </w:rPr>
              <w:t xml:space="preserve">Департамент благоустройства и дорож-ного хозяйства </w:t>
            </w:r>
            <w:r w:rsidR="003D26CF">
              <w:rPr>
                <w:sz w:val="24"/>
                <w:szCs w:val="24"/>
              </w:rPr>
              <w:t xml:space="preserve">администрации </w:t>
            </w:r>
            <w:r w:rsidRPr="00B57D2C">
              <w:rPr>
                <w:sz w:val="24"/>
                <w:szCs w:val="24"/>
              </w:rPr>
              <w:t xml:space="preserve">города Нижнего </w:t>
            </w:r>
            <w:r w:rsidR="003D26CF">
              <w:rPr>
                <w:sz w:val="24"/>
                <w:szCs w:val="24"/>
              </w:rPr>
              <w:t>Новго</w:t>
            </w:r>
            <w:r w:rsidRPr="00B57D2C">
              <w:rPr>
                <w:sz w:val="24"/>
                <w:szCs w:val="24"/>
              </w:rPr>
              <w:t>рода</w:t>
            </w:r>
          </w:p>
        </w:tc>
        <w:tc>
          <w:tcPr>
            <w:tcW w:w="2126" w:type="dxa"/>
            <w:vAlign w:val="center"/>
          </w:tcPr>
          <w:p w:rsidR="0075508C" w:rsidRPr="008916CF" w:rsidRDefault="0075508C" w:rsidP="0075508C">
            <w:pPr>
              <w:ind w:firstLine="0"/>
              <w:jc w:val="center"/>
              <w:rPr>
                <w:sz w:val="24"/>
                <w:szCs w:val="24"/>
              </w:rPr>
            </w:pPr>
            <w:r>
              <w:rPr>
                <w:sz w:val="24"/>
                <w:szCs w:val="24"/>
              </w:rPr>
              <w:t>-</w:t>
            </w:r>
          </w:p>
        </w:tc>
        <w:tc>
          <w:tcPr>
            <w:tcW w:w="2268" w:type="dxa"/>
            <w:vAlign w:val="center"/>
          </w:tcPr>
          <w:p w:rsidR="0075508C" w:rsidRPr="008916CF" w:rsidRDefault="0075508C" w:rsidP="0075508C">
            <w:pPr>
              <w:ind w:firstLine="0"/>
              <w:jc w:val="center"/>
              <w:rPr>
                <w:sz w:val="24"/>
                <w:szCs w:val="24"/>
              </w:rPr>
            </w:pPr>
            <w:r>
              <w:rPr>
                <w:sz w:val="24"/>
                <w:szCs w:val="24"/>
              </w:rPr>
              <w:t>-</w:t>
            </w:r>
          </w:p>
        </w:tc>
        <w:tc>
          <w:tcPr>
            <w:tcW w:w="2127" w:type="dxa"/>
            <w:vAlign w:val="center"/>
          </w:tcPr>
          <w:p w:rsidR="0075508C" w:rsidRPr="008916CF" w:rsidRDefault="0075508C" w:rsidP="0075508C">
            <w:pPr>
              <w:ind w:firstLine="0"/>
              <w:jc w:val="center"/>
              <w:rPr>
                <w:sz w:val="24"/>
                <w:szCs w:val="24"/>
              </w:rPr>
            </w:pPr>
            <w:r>
              <w:rPr>
                <w:sz w:val="24"/>
                <w:szCs w:val="24"/>
              </w:rPr>
              <w:t>-</w:t>
            </w:r>
          </w:p>
        </w:tc>
      </w:tr>
    </w:tbl>
    <w:p w:rsidR="0075508C" w:rsidRDefault="0075508C" w:rsidP="003D26CF">
      <w:pPr>
        <w:tabs>
          <w:tab w:val="left" w:pos="3630"/>
        </w:tabs>
        <w:ind w:firstLine="0"/>
        <w:rPr>
          <w:szCs w:val="28"/>
        </w:rPr>
      </w:pPr>
    </w:p>
    <w:p w:rsidR="0075508C" w:rsidRPr="008916CF" w:rsidRDefault="0075508C" w:rsidP="0075508C">
      <w:pPr>
        <w:tabs>
          <w:tab w:val="left" w:pos="3630"/>
        </w:tabs>
        <w:ind w:firstLine="0"/>
        <w:jc w:val="center"/>
        <w:rPr>
          <w:szCs w:val="28"/>
        </w:rPr>
      </w:pPr>
      <w:r w:rsidRPr="008916CF">
        <w:rPr>
          <w:szCs w:val="28"/>
        </w:rPr>
        <w:lastRenderedPageBreak/>
        <w:t>Прогнозная оценка расходов на реализацию программы за счет всех источников</w:t>
      </w:r>
    </w:p>
    <w:p w:rsidR="0075508C" w:rsidRPr="008916CF" w:rsidRDefault="0075508C" w:rsidP="0075508C">
      <w:pPr>
        <w:tabs>
          <w:tab w:val="left" w:pos="3630"/>
        </w:tabs>
        <w:ind w:right="107" w:firstLine="0"/>
        <w:jc w:val="right"/>
        <w:rPr>
          <w:szCs w:val="28"/>
        </w:rPr>
      </w:pPr>
      <w:r w:rsidRPr="008916CF">
        <w:rPr>
          <w:szCs w:val="28"/>
        </w:rPr>
        <w:t>Таблица 5</w:t>
      </w:r>
    </w:p>
    <w:tbl>
      <w:tblPr>
        <w:tblW w:w="15027" w:type="dxa"/>
        <w:tblCellSpacing w:w="5" w:type="nil"/>
        <w:tblInd w:w="75" w:type="dxa"/>
        <w:tblLayout w:type="fixed"/>
        <w:tblCellMar>
          <w:left w:w="75" w:type="dxa"/>
          <w:right w:w="75" w:type="dxa"/>
        </w:tblCellMar>
        <w:tblLook w:val="0000"/>
      </w:tblPr>
      <w:tblGrid>
        <w:gridCol w:w="709"/>
        <w:gridCol w:w="4536"/>
        <w:gridCol w:w="3119"/>
        <w:gridCol w:w="2409"/>
        <w:gridCol w:w="2269"/>
        <w:gridCol w:w="1985"/>
      </w:tblGrid>
      <w:tr w:rsidR="0075508C" w:rsidRPr="008916CF" w:rsidTr="0075508C">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jc w:val="center"/>
              <w:rPr>
                <w:sz w:val="24"/>
                <w:szCs w:val="24"/>
              </w:rPr>
            </w:pPr>
            <w:r w:rsidRPr="008916CF">
              <w:rPr>
                <w:sz w:val="24"/>
                <w:szCs w:val="24"/>
              </w:rPr>
              <w:t>№ п/п</w:t>
            </w:r>
          </w:p>
        </w:tc>
        <w:tc>
          <w:tcPr>
            <w:tcW w:w="4536" w:type="dxa"/>
            <w:vMerge w:val="restart"/>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jc w:val="center"/>
              <w:rPr>
                <w:sz w:val="24"/>
                <w:szCs w:val="24"/>
              </w:rPr>
            </w:pPr>
            <w:r w:rsidRPr="008916CF">
              <w:rPr>
                <w:sz w:val="24"/>
                <w:szCs w:val="24"/>
              </w:rPr>
              <w:t>Наименование муниципальной программы подпрограммы, основного мероприятия</w:t>
            </w:r>
          </w:p>
        </w:tc>
        <w:tc>
          <w:tcPr>
            <w:tcW w:w="3119" w:type="dxa"/>
            <w:vMerge w:val="restart"/>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jc w:val="center"/>
              <w:rPr>
                <w:sz w:val="24"/>
                <w:szCs w:val="24"/>
              </w:rPr>
            </w:pPr>
            <w:r w:rsidRPr="008916CF">
              <w:rPr>
                <w:sz w:val="24"/>
                <w:szCs w:val="24"/>
              </w:rPr>
              <w:t>Источник финансирования/ ответственный исполнитель, соисполнитель, участник</w:t>
            </w:r>
          </w:p>
        </w:tc>
        <w:tc>
          <w:tcPr>
            <w:tcW w:w="6663" w:type="dxa"/>
            <w:gridSpan w:val="3"/>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567"/>
              <w:jc w:val="center"/>
              <w:rPr>
                <w:sz w:val="24"/>
                <w:szCs w:val="24"/>
              </w:rPr>
            </w:pPr>
            <w:r w:rsidRPr="008916CF">
              <w:rPr>
                <w:sz w:val="24"/>
                <w:szCs w:val="24"/>
              </w:rPr>
              <w:t>Объем финансового обеспечения, руб.</w:t>
            </w:r>
          </w:p>
        </w:tc>
      </w:tr>
      <w:tr w:rsidR="0075508C" w:rsidRPr="008916CF" w:rsidTr="0075508C">
        <w:trPr>
          <w:tblCellSpacing w:w="5" w:type="nil"/>
        </w:trPr>
        <w:tc>
          <w:tcPr>
            <w:tcW w:w="709" w:type="dxa"/>
            <w:vMerge/>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567"/>
              <w:jc w:val="center"/>
              <w:rPr>
                <w:sz w:val="24"/>
                <w:szCs w:val="24"/>
              </w:rPr>
            </w:pPr>
          </w:p>
        </w:tc>
        <w:tc>
          <w:tcPr>
            <w:tcW w:w="4536" w:type="dxa"/>
            <w:vMerge/>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567"/>
              <w:jc w:val="center"/>
              <w:rPr>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567"/>
              <w:jc w:val="cente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567"/>
              <w:jc w:val="center"/>
              <w:rPr>
                <w:sz w:val="24"/>
                <w:szCs w:val="24"/>
              </w:rPr>
            </w:pPr>
          </w:p>
          <w:p w:rsidR="0075508C" w:rsidRPr="008916CF" w:rsidRDefault="0075508C" w:rsidP="0075508C">
            <w:pPr>
              <w:ind w:firstLine="0"/>
              <w:jc w:val="center"/>
              <w:rPr>
                <w:sz w:val="24"/>
                <w:szCs w:val="24"/>
              </w:rPr>
            </w:pPr>
            <w:r w:rsidRPr="008916CF">
              <w:rPr>
                <w:sz w:val="24"/>
                <w:szCs w:val="24"/>
              </w:rPr>
              <w:t>2018</w:t>
            </w:r>
          </w:p>
        </w:tc>
        <w:tc>
          <w:tcPr>
            <w:tcW w:w="226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567"/>
              <w:jc w:val="center"/>
              <w:rPr>
                <w:sz w:val="24"/>
                <w:szCs w:val="24"/>
              </w:rPr>
            </w:pPr>
          </w:p>
          <w:p w:rsidR="0075508C" w:rsidRPr="008916CF" w:rsidRDefault="0075508C" w:rsidP="0075508C">
            <w:pPr>
              <w:ind w:firstLine="0"/>
              <w:jc w:val="center"/>
              <w:rPr>
                <w:sz w:val="24"/>
                <w:szCs w:val="24"/>
              </w:rPr>
            </w:pPr>
            <w:r w:rsidRPr="008916CF">
              <w:rPr>
                <w:sz w:val="24"/>
                <w:szCs w:val="24"/>
              </w:rPr>
              <w:t>2019</w:t>
            </w:r>
          </w:p>
        </w:tc>
        <w:tc>
          <w:tcPr>
            <w:tcW w:w="1985"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567"/>
              <w:jc w:val="center"/>
              <w:rPr>
                <w:sz w:val="24"/>
                <w:szCs w:val="24"/>
              </w:rPr>
            </w:pPr>
          </w:p>
          <w:p w:rsidR="0075508C" w:rsidRPr="008916CF" w:rsidRDefault="0075508C" w:rsidP="0075508C">
            <w:pPr>
              <w:ind w:firstLine="0"/>
              <w:jc w:val="center"/>
              <w:rPr>
                <w:sz w:val="24"/>
                <w:szCs w:val="24"/>
              </w:rPr>
            </w:pPr>
            <w:r w:rsidRPr="008916CF">
              <w:rPr>
                <w:sz w:val="24"/>
                <w:szCs w:val="24"/>
              </w:rPr>
              <w:t>2020</w:t>
            </w:r>
          </w:p>
        </w:tc>
      </w:tr>
      <w:tr w:rsidR="0075508C" w:rsidRPr="008916CF" w:rsidTr="0075508C">
        <w:trPr>
          <w:tblCellSpacing w:w="5" w:type="nil"/>
        </w:trPr>
        <w:tc>
          <w:tcPr>
            <w:tcW w:w="70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jc w:val="center"/>
              <w:rPr>
                <w:sz w:val="24"/>
                <w:szCs w:val="24"/>
              </w:rPr>
            </w:pPr>
            <w:r w:rsidRPr="008916CF">
              <w:rPr>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567"/>
              <w:jc w:val="center"/>
              <w:rPr>
                <w:sz w:val="24"/>
                <w:szCs w:val="24"/>
              </w:rPr>
            </w:pPr>
            <w:r w:rsidRPr="008916CF">
              <w:rPr>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567"/>
              <w:jc w:val="center"/>
              <w:rPr>
                <w:sz w:val="24"/>
                <w:szCs w:val="24"/>
              </w:rPr>
            </w:pPr>
            <w:r w:rsidRPr="008916CF">
              <w:rPr>
                <w:sz w:val="24"/>
                <w:szCs w:val="24"/>
              </w:rPr>
              <w:t>3</w:t>
            </w:r>
          </w:p>
        </w:tc>
        <w:tc>
          <w:tcPr>
            <w:tcW w:w="240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jc w:val="center"/>
              <w:rPr>
                <w:sz w:val="24"/>
                <w:szCs w:val="24"/>
              </w:rPr>
            </w:pPr>
            <w:r w:rsidRPr="008916CF">
              <w:rPr>
                <w:sz w:val="24"/>
                <w:szCs w:val="24"/>
              </w:rPr>
              <w:t>5</w:t>
            </w:r>
          </w:p>
        </w:tc>
        <w:tc>
          <w:tcPr>
            <w:tcW w:w="226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jc w:val="center"/>
              <w:rPr>
                <w:sz w:val="24"/>
                <w:szCs w:val="24"/>
              </w:rPr>
            </w:pPr>
            <w:r w:rsidRPr="008916CF">
              <w:rPr>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jc w:val="center"/>
              <w:rPr>
                <w:sz w:val="24"/>
                <w:szCs w:val="24"/>
              </w:rPr>
            </w:pPr>
            <w:r w:rsidRPr="008916CF">
              <w:rPr>
                <w:sz w:val="24"/>
                <w:szCs w:val="24"/>
              </w:rPr>
              <w:t>7</w:t>
            </w:r>
          </w:p>
        </w:tc>
      </w:tr>
      <w:tr w:rsidR="0075508C" w:rsidRPr="008916CF" w:rsidTr="0075508C">
        <w:trPr>
          <w:tblCellSpacing w:w="5" w:type="nil"/>
        </w:trPr>
        <w:tc>
          <w:tcPr>
            <w:tcW w:w="5245" w:type="dxa"/>
            <w:gridSpan w:val="2"/>
            <w:vMerge w:val="restart"/>
            <w:tcBorders>
              <w:top w:val="single" w:sz="4" w:space="0" w:color="auto"/>
              <w:left w:val="single" w:sz="4" w:space="0" w:color="auto"/>
              <w:right w:val="single" w:sz="4" w:space="0" w:color="auto"/>
            </w:tcBorders>
          </w:tcPr>
          <w:p w:rsidR="0075508C" w:rsidRPr="008916CF" w:rsidRDefault="0075508C" w:rsidP="0075508C">
            <w:pPr>
              <w:ind w:firstLine="0"/>
              <w:rPr>
                <w:sz w:val="24"/>
                <w:szCs w:val="24"/>
              </w:rPr>
            </w:pPr>
            <w:r w:rsidRPr="008916CF">
              <w:rPr>
                <w:sz w:val="24"/>
                <w:szCs w:val="24"/>
              </w:rPr>
              <w:t>Муниципальная программа «Развитие дорожной инфраструктуры города Нижнего Новгорода»</w:t>
            </w:r>
          </w:p>
        </w:tc>
        <w:tc>
          <w:tcPr>
            <w:tcW w:w="311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rPr>
                <w:sz w:val="24"/>
                <w:szCs w:val="24"/>
              </w:rPr>
            </w:pPr>
            <w:r w:rsidRPr="008916CF">
              <w:rPr>
                <w:sz w:val="24"/>
                <w:szCs w:val="24"/>
              </w:rPr>
              <w:t xml:space="preserve">Всего </w:t>
            </w:r>
            <w:hyperlink w:anchor="Par339" w:history="1">
              <w:r w:rsidRPr="008916CF">
                <w:rPr>
                  <w:sz w:val="24"/>
                  <w:szCs w:val="24"/>
                </w:rPr>
                <w:t>(1)</w:t>
              </w:r>
            </w:hyperlink>
            <w:r w:rsidRPr="008916CF">
              <w:rPr>
                <w:sz w:val="24"/>
                <w:szCs w:val="24"/>
              </w:rPr>
              <w:t xml:space="preserve"> + </w:t>
            </w:r>
            <w:hyperlink w:anchor="Par344" w:history="1">
              <w:r w:rsidRPr="008916CF">
                <w:rPr>
                  <w:sz w:val="24"/>
                  <w:szCs w:val="24"/>
                </w:rPr>
                <w:t>(2)</w:t>
              </w:r>
            </w:hyperlink>
            <w:r w:rsidRPr="008916CF">
              <w:rPr>
                <w:sz w:val="24"/>
                <w:szCs w:val="24"/>
              </w:rPr>
              <w:t xml:space="preserve"> + </w:t>
            </w:r>
            <w:hyperlink w:anchor="Par349" w:history="1">
              <w:r w:rsidRPr="008916CF">
                <w:rPr>
                  <w:sz w:val="24"/>
                  <w:szCs w:val="24"/>
                </w:rPr>
                <w:t>(3)</w:t>
              </w:r>
            </w:hyperlink>
            <w:r w:rsidRPr="008916CF">
              <w:rPr>
                <w:sz w:val="24"/>
                <w:szCs w:val="24"/>
              </w:rPr>
              <w:t xml:space="preserve"> + </w:t>
            </w:r>
            <w:hyperlink w:anchor="Par354" w:history="1">
              <w:r w:rsidRPr="008916CF">
                <w:rPr>
                  <w:sz w:val="24"/>
                  <w:szCs w:val="24"/>
                </w:rPr>
                <w:t>(4)</w:t>
              </w:r>
            </w:hyperlink>
          </w:p>
        </w:tc>
        <w:tc>
          <w:tcPr>
            <w:tcW w:w="240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Pr>
                <w:sz w:val="24"/>
                <w:szCs w:val="24"/>
              </w:rPr>
              <w:t>2 340 913 764,00</w:t>
            </w:r>
          </w:p>
        </w:tc>
        <w:tc>
          <w:tcPr>
            <w:tcW w:w="226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Pr>
                <w:sz w:val="24"/>
                <w:szCs w:val="24"/>
              </w:rPr>
              <w:t>1 119 464 928,80</w:t>
            </w:r>
          </w:p>
        </w:tc>
        <w:tc>
          <w:tcPr>
            <w:tcW w:w="1985"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Pr>
                <w:sz w:val="24"/>
                <w:szCs w:val="24"/>
              </w:rPr>
              <w:t>1 109 681 792,00</w:t>
            </w:r>
          </w:p>
        </w:tc>
      </w:tr>
      <w:tr w:rsidR="0075508C" w:rsidRPr="008916CF" w:rsidTr="0075508C">
        <w:trPr>
          <w:tblCellSpacing w:w="5" w:type="nil"/>
        </w:trPr>
        <w:tc>
          <w:tcPr>
            <w:tcW w:w="5245" w:type="dxa"/>
            <w:gridSpan w:val="2"/>
            <w:vMerge/>
            <w:tcBorders>
              <w:left w:val="single" w:sz="4" w:space="0" w:color="auto"/>
              <w:right w:val="single" w:sz="4" w:space="0" w:color="auto"/>
            </w:tcBorders>
          </w:tcPr>
          <w:p w:rsidR="0075508C" w:rsidRPr="008916CF" w:rsidRDefault="0075508C" w:rsidP="0075508C">
            <w:pPr>
              <w:ind w:firstLine="567"/>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rPr>
                <w:sz w:val="24"/>
                <w:szCs w:val="24"/>
              </w:rPr>
            </w:pPr>
            <w:r w:rsidRPr="008916CF">
              <w:rPr>
                <w:sz w:val="24"/>
                <w:szCs w:val="24"/>
              </w:rPr>
              <w:t xml:space="preserve">(1) собственные городские средства, в том числе </w:t>
            </w:r>
          </w:p>
        </w:tc>
        <w:tc>
          <w:tcPr>
            <w:tcW w:w="240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Pr>
                <w:sz w:val="24"/>
                <w:szCs w:val="24"/>
              </w:rPr>
              <w:t>1 178 012 364,00</w:t>
            </w:r>
          </w:p>
        </w:tc>
        <w:tc>
          <w:tcPr>
            <w:tcW w:w="226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Pr>
                <w:sz w:val="24"/>
                <w:szCs w:val="24"/>
              </w:rPr>
              <w:t>1 119 464 928,80</w:t>
            </w:r>
          </w:p>
        </w:tc>
        <w:tc>
          <w:tcPr>
            <w:tcW w:w="1985"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Pr>
                <w:sz w:val="24"/>
                <w:szCs w:val="24"/>
              </w:rPr>
              <w:t>1 109 681 792,00</w:t>
            </w:r>
          </w:p>
        </w:tc>
      </w:tr>
      <w:tr w:rsidR="0075508C" w:rsidRPr="008916CF" w:rsidTr="0075508C">
        <w:trPr>
          <w:tblCellSpacing w:w="5" w:type="nil"/>
        </w:trPr>
        <w:tc>
          <w:tcPr>
            <w:tcW w:w="5245" w:type="dxa"/>
            <w:gridSpan w:val="2"/>
            <w:vMerge/>
            <w:tcBorders>
              <w:left w:val="single" w:sz="4" w:space="0" w:color="auto"/>
              <w:right w:val="single" w:sz="4" w:space="0" w:color="auto"/>
            </w:tcBorders>
          </w:tcPr>
          <w:p w:rsidR="0075508C" w:rsidRPr="008916CF" w:rsidRDefault="0075508C" w:rsidP="0075508C">
            <w:pPr>
              <w:ind w:firstLine="567"/>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rPr>
                <w:sz w:val="24"/>
                <w:szCs w:val="24"/>
              </w:rPr>
            </w:pPr>
            <w:r w:rsidRPr="008916CF">
              <w:rPr>
                <w:sz w:val="24"/>
                <w:szCs w:val="24"/>
              </w:rPr>
              <w:t xml:space="preserve">Департамент благоустройства и дорожного хозяйства </w:t>
            </w:r>
            <w:r w:rsidR="003D26CF">
              <w:rPr>
                <w:sz w:val="24"/>
                <w:szCs w:val="24"/>
              </w:rPr>
              <w:t xml:space="preserve">администрации </w:t>
            </w:r>
            <w:r w:rsidRPr="008916CF">
              <w:rPr>
                <w:sz w:val="24"/>
                <w:szCs w:val="24"/>
              </w:rPr>
              <w:t>города Нижнего Новгорода</w:t>
            </w:r>
          </w:p>
        </w:tc>
        <w:tc>
          <w:tcPr>
            <w:tcW w:w="240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Pr>
                <w:sz w:val="24"/>
                <w:szCs w:val="24"/>
              </w:rPr>
              <w:t>122 252 353,00</w:t>
            </w:r>
          </w:p>
        </w:tc>
        <w:tc>
          <w:tcPr>
            <w:tcW w:w="226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Pr>
                <w:sz w:val="24"/>
                <w:szCs w:val="24"/>
              </w:rPr>
              <w:t>99 076 100,00</w:t>
            </w:r>
          </w:p>
        </w:tc>
        <w:tc>
          <w:tcPr>
            <w:tcW w:w="1985"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Pr>
                <w:sz w:val="24"/>
                <w:szCs w:val="24"/>
              </w:rPr>
              <w:t>102 183 992,00</w:t>
            </w:r>
          </w:p>
        </w:tc>
      </w:tr>
      <w:tr w:rsidR="0075508C" w:rsidRPr="008916CF" w:rsidTr="0075508C">
        <w:trPr>
          <w:tblCellSpacing w:w="5" w:type="nil"/>
        </w:trPr>
        <w:tc>
          <w:tcPr>
            <w:tcW w:w="5245" w:type="dxa"/>
            <w:gridSpan w:val="2"/>
            <w:vMerge/>
            <w:tcBorders>
              <w:left w:val="single" w:sz="4" w:space="0" w:color="auto"/>
              <w:right w:val="single" w:sz="4" w:space="0" w:color="auto"/>
            </w:tcBorders>
          </w:tcPr>
          <w:p w:rsidR="0075508C" w:rsidRPr="008916CF" w:rsidRDefault="0075508C" w:rsidP="0075508C">
            <w:pPr>
              <w:ind w:firstLine="567"/>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rPr>
                <w:sz w:val="24"/>
                <w:szCs w:val="24"/>
              </w:rPr>
            </w:pPr>
            <w:r w:rsidRPr="008916CF">
              <w:rPr>
                <w:sz w:val="24"/>
                <w:szCs w:val="24"/>
              </w:rPr>
              <w:t>Администрации районов города Нижнего Новгорода (Департамент бла</w:t>
            </w:r>
            <w:r w:rsidR="003D26CF">
              <w:rPr>
                <w:sz w:val="24"/>
                <w:szCs w:val="24"/>
              </w:rPr>
              <w:t>гоустрой-ства и дорожного хозяй</w:t>
            </w:r>
            <w:r w:rsidRPr="008916CF">
              <w:rPr>
                <w:sz w:val="24"/>
                <w:szCs w:val="24"/>
              </w:rPr>
              <w:t xml:space="preserve">ства </w:t>
            </w:r>
            <w:r w:rsidR="003D26CF">
              <w:rPr>
                <w:sz w:val="24"/>
                <w:szCs w:val="24"/>
              </w:rPr>
              <w:t>администрации города Нижнего Нов</w:t>
            </w:r>
            <w:r w:rsidRPr="008916CF">
              <w:rPr>
                <w:sz w:val="24"/>
                <w:szCs w:val="24"/>
              </w:rPr>
              <w:t>города)</w:t>
            </w:r>
          </w:p>
        </w:tc>
        <w:tc>
          <w:tcPr>
            <w:tcW w:w="240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Pr>
                <w:sz w:val="24"/>
                <w:szCs w:val="24"/>
              </w:rPr>
              <w:t>965 971 547,00</w:t>
            </w:r>
          </w:p>
        </w:tc>
        <w:tc>
          <w:tcPr>
            <w:tcW w:w="226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Pr>
                <w:sz w:val="24"/>
                <w:szCs w:val="24"/>
              </w:rPr>
              <w:t>996 847 600,00</w:t>
            </w:r>
          </w:p>
        </w:tc>
        <w:tc>
          <w:tcPr>
            <w:tcW w:w="1985"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Pr>
                <w:sz w:val="24"/>
                <w:szCs w:val="24"/>
              </w:rPr>
              <w:t>996 847 600,00</w:t>
            </w:r>
          </w:p>
        </w:tc>
      </w:tr>
      <w:tr w:rsidR="0075508C" w:rsidRPr="008916CF" w:rsidTr="0075508C">
        <w:trPr>
          <w:tblCellSpacing w:w="5" w:type="nil"/>
        </w:trPr>
        <w:tc>
          <w:tcPr>
            <w:tcW w:w="5245" w:type="dxa"/>
            <w:gridSpan w:val="2"/>
            <w:vMerge/>
            <w:tcBorders>
              <w:left w:val="single" w:sz="4" w:space="0" w:color="auto"/>
              <w:right w:val="single" w:sz="4" w:space="0" w:color="auto"/>
            </w:tcBorders>
          </w:tcPr>
          <w:p w:rsidR="0075508C" w:rsidRPr="008916CF" w:rsidRDefault="0075508C" w:rsidP="0075508C">
            <w:pPr>
              <w:ind w:firstLine="567"/>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rPr>
                <w:sz w:val="24"/>
                <w:szCs w:val="24"/>
              </w:rPr>
            </w:pPr>
            <w:r w:rsidRPr="008916CF">
              <w:rPr>
                <w:sz w:val="24"/>
                <w:szCs w:val="24"/>
              </w:rPr>
              <w:t xml:space="preserve">МКУ «Центр лабораторных испытаний» </w:t>
            </w:r>
            <w:r w:rsidR="003D26CF">
              <w:rPr>
                <w:sz w:val="24"/>
                <w:szCs w:val="24"/>
              </w:rPr>
              <w:t xml:space="preserve"> (</w:t>
            </w:r>
            <w:r w:rsidR="003D26CF" w:rsidRPr="008916CF">
              <w:rPr>
                <w:sz w:val="24"/>
                <w:szCs w:val="24"/>
              </w:rPr>
              <w:t>Департамент бла</w:t>
            </w:r>
            <w:r w:rsidR="003D26CF">
              <w:rPr>
                <w:sz w:val="24"/>
                <w:szCs w:val="24"/>
              </w:rPr>
              <w:t>гоустройства и дорожного хозяй</w:t>
            </w:r>
            <w:r w:rsidR="003D26CF" w:rsidRPr="008916CF">
              <w:rPr>
                <w:sz w:val="24"/>
                <w:szCs w:val="24"/>
              </w:rPr>
              <w:t xml:space="preserve">ства </w:t>
            </w:r>
            <w:r w:rsidR="003D26CF">
              <w:rPr>
                <w:sz w:val="24"/>
                <w:szCs w:val="24"/>
              </w:rPr>
              <w:t>администрации города Нижнего Нов</w:t>
            </w:r>
            <w:r w:rsidR="003D26CF" w:rsidRPr="008916CF">
              <w:rPr>
                <w:sz w:val="24"/>
                <w:szCs w:val="24"/>
              </w:rPr>
              <w:t>города)</w:t>
            </w:r>
          </w:p>
        </w:tc>
        <w:tc>
          <w:tcPr>
            <w:tcW w:w="240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jc w:val="center"/>
              <w:rPr>
                <w:sz w:val="24"/>
                <w:szCs w:val="24"/>
              </w:rPr>
            </w:pPr>
            <w:r w:rsidRPr="008916CF">
              <w:rPr>
                <w:sz w:val="24"/>
                <w:szCs w:val="24"/>
              </w:rPr>
              <w:t>10 075 600,00</w:t>
            </w:r>
          </w:p>
        </w:tc>
        <w:tc>
          <w:tcPr>
            <w:tcW w:w="226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jc w:val="center"/>
              <w:rPr>
                <w:sz w:val="24"/>
                <w:szCs w:val="24"/>
              </w:rPr>
            </w:pPr>
            <w:r w:rsidRPr="008916CF">
              <w:rPr>
                <w:sz w:val="24"/>
                <w:szCs w:val="24"/>
              </w:rPr>
              <w:t>10 214 100,00</w:t>
            </w:r>
          </w:p>
        </w:tc>
        <w:tc>
          <w:tcPr>
            <w:tcW w:w="1985"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jc w:val="center"/>
              <w:rPr>
                <w:sz w:val="24"/>
                <w:szCs w:val="24"/>
              </w:rPr>
            </w:pPr>
            <w:r w:rsidRPr="008916CF">
              <w:rPr>
                <w:sz w:val="24"/>
                <w:szCs w:val="24"/>
              </w:rPr>
              <w:t>10 600 200,00</w:t>
            </w:r>
          </w:p>
        </w:tc>
      </w:tr>
      <w:tr w:rsidR="0075508C" w:rsidRPr="008916CF" w:rsidTr="0075508C">
        <w:trPr>
          <w:tblCellSpacing w:w="5" w:type="nil"/>
        </w:trPr>
        <w:tc>
          <w:tcPr>
            <w:tcW w:w="5245" w:type="dxa"/>
            <w:gridSpan w:val="2"/>
            <w:vMerge/>
            <w:tcBorders>
              <w:left w:val="single" w:sz="4" w:space="0" w:color="auto"/>
              <w:right w:val="single" w:sz="4" w:space="0" w:color="auto"/>
            </w:tcBorders>
          </w:tcPr>
          <w:p w:rsidR="0075508C" w:rsidRPr="008916CF" w:rsidRDefault="0075508C" w:rsidP="0075508C">
            <w:pPr>
              <w:ind w:firstLine="567"/>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rPr>
                <w:sz w:val="24"/>
                <w:szCs w:val="24"/>
              </w:rPr>
            </w:pPr>
            <w:r w:rsidRPr="008916CF">
              <w:rPr>
                <w:sz w:val="24"/>
                <w:szCs w:val="24"/>
              </w:rPr>
              <w:t xml:space="preserve"> КУГИиЗР</w:t>
            </w:r>
          </w:p>
        </w:tc>
        <w:tc>
          <w:tcPr>
            <w:tcW w:w="240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keepLines/>
              <w:tabs>
                <w:tab w:val="left" w:pos="709"/>
                <w:tab w:val="left" w:pos="851"/>
              </w:tabs>
              <w:ind w:firstLine="0"/>
              <w:jc w:val="center"/>
              <w:rPr>
                <w:sz w:val="24"/>
                <w:szCs w:val="24"/>
              </w:rPr>
            </w:pPr>
            <w:r w:rsidRPr="008916CF">
              <w:rPr>
                <w:sz w:val="24"/>
                <w:szCs w:val="24"/>
              </w:rPr>
              <w:t>79 662 864,00</w:t>
            </w:r>
          </w:p>
        </w:tc>
        <w:tc>
          <w:tcPr>
            <w:tcW w:w="226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keepLines/>
              <w:tabs>
                <w:tab w:val="left" w:pos="709"/>
                <w:tab w:val="left" w:pos="851"/>
              </w:tabs>
              <w:ind w:firstLine="0"/>
              <w:jc w:val="center"/>
              <w:rPr>
                <w:sz w:val="24"/>
                <w:szCs w:val="24"/>
              </w:rPr>
            </w:pPr>
            <w:r w:rsidRPr="008916CF">
              <w:rPr>
                <w:sz w:val="24"/>
                <w:szCs w:val="24"/>
              </w:rPr>
              <w:t>13 277 128,80</w:t>
            </w:r>
          </w:p>
        </w:tc>
        <w:tc>
          <w:tcPr>
            <w:tcW w:w="1985"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keepLines/>
              <w:tabs>
                <w:tab w:val="left" w:pos="709"/>
                <w:tab w:val="left" w:pos="851"/>
              </w:tabs>
              <w:ind w:firstLine="0"/>
              <w:jc w:val="center"/>
              <w:rPr>
                <w:sz w:val="24"/>
                <w:szCs w:val="24"/>
              </w:rPr>
            </w:pPr>
            <w:r w:rsidRPr="008916CF">
              <w:rPr>
                <w:sz w:val="24"/>
                <w:szCs w:val="24"/>
              </w:rPr>
              <w:t>-</w:t>
            </w:r>
          </w:p>
        </w:tc>
      </w:tr>
      <w:tr w:rsidR="0075508C" w:rsidRPr="008916CF" w:rsidTr="0075508C">
        <w:trPr>
          <w:tblCellSpacing w:w="5" w:type="nil"/>
        </w:trPr>
        <w:tc>
          <w:tcPr>
            <w:tcW w:w="5245" w:type="dxa"/>
            <w:gridSpan w:val="2"/>
            <w:vMerge/>
            <w:tcBorders>
              <w:left w:val="single" w:sz="4" w:space="0" w:color="auto"/>
              <w:right w:val="single" w:sz="4" w:space="0" w:color="auto"/>
            </w:tcBorders>
          </w:tcPr>
          <w:p w:rsidR="0075508C" w:rsidRPr="008916CF" w:rsidRDefault="0075508C" w:rsidP="0075508C">
            <w:pPr>
              <w:ind w:firstLine="567"/>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rPr>
                <w:sz w:val="24"/>
                <w:szCs w:val="24"/>
              </w:rPr>
            </w:pPr>
            <w:r w:rsidRPr="008916CF">
              <w:rPr>
                <w:sz w:val="24"/>
                <w:szCs w:val="24"/>
              </w:rPr>
              <w:t>МКУ «ГУММиД» (Департамент строительства администрации города Нижнего Новгорода)</w:t>
            </w:r>
          </w:p>
        </w:tc>
        <w:tc>
          <w:tcPr>
            <w:tcW w:w="240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sidRPr="008916CF">
              <w:rPr>
                <w:sz w:val="24"/>
                <w:szCs w:val="24"/>
              </w:rPr>
              <w:t>50 000,00</w:t>
            </w:r>
          </w:p>
        </w:tc>
        <w:tc>
          <w:tcPr>
            <w:tcW w:w="226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sidRPr="008916CF">
              <w:rPr>
                <w:sz w:val="24"/>
                <w:szCs w:val="24"/>
              </w:rPr>
              <w:t>50 000,00</w:t>
            </w:r>
          </w:p>
        </w:tc>
        <w:tc>
          <w:tcPr>
            <w:tcW w:w="1985"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sidRPr="008916CF">
              <w:rPr>
                <w:sz w:val="24"/>
                <w:szCs w:val="24"/>
              </w:rPr>
              <w:t>50 000,00</w:t>
            </w:r>
          </w:p>
        </w:tc>
      </w:tr>
      <w:tr w:rsidR="0075508C" w:rsidRPr="008916CF" w:rsidTr="0075508C">
        <w:trPr>
          <w:tblCellSpacing w:w="5" w:type="nil"/>
        </w:trPr>
        <w:tc>
          <w:tcPr>
            <w:tcW w:w="5245" w:type="dxa"/>
            <w:gridSpan w:val="2"/>
            <w:vMerge/>
            <w:tcBorders>
              <w:left w:val="single" w:sz="4" w:space="0" w:color="auto"/>
              <w:right w:val="single" w:sz="4" w:space="0" w:color="auto"/>
            </w:tcBorders>
          </w:tcPr>
          <w:p w:rsidR="0075508C" w:rsidRPr="008916CF" w:rsidRDefault="0075508C" w:rsidP="0075508C">
            <w:pPr>
              <w:ind w:firstLine="567"/>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rPr>
                <w:sz w:val="24"/>
                <w:szCs w:val="24"/>
              </w:rPr>
            </w:pPr>
            <w:r w:rsidRPr="008916CF">
              <w:rPr>
                <w:sz w:val="24"/>
                <w:szCs w:val="24"/>
              </w:rPr>
              <w:t>(2) расходы областного бюджета</w:t>
            </w:r>
          </w:p>
        </w:tc>
        <w:tc>
          <w:tcPr>
            <w:tcW w:w="240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rPr>
                <w:sz w:val="24"/>
                <w:szCs w:val="24"/>
              </w:rPr>
            </w:pPr>
            <w:r>
              <w:rPr>
                <w:sz w:val="24"/>
                <w:szCs w:val="24"/>
              </w:rPr>
              <w:t xml:space="preserve">   1 162 901 400,00</w:t>
            </w:r>
          </w:p>
        </w:tc>
        <w:tc>
          <w:tcPr>
            <w:tcW w:w="226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567"/>
              <w:rPr>
                <w:sz w:val="24"/>
                <w:szCs w:val="24"/>
              </w:rPr>
            </w:pPr>
            <w:r w:rsidRPr="008916CF">
              <w:rPr>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rPr>
                <w:sz w:val="24"/>
                <w:szCs w:val="24"/>
              </w:rPr>
            </w:pPr>
            <w:r w:rsidRPr="008916CF">
              <w:rPr>
                <w:sz w:val="24"/>
                <w:szCs w:val="24"/>
              </w:rPr>
              <w:t xml:space="preserve">              -</w:t>
            </w:r>
          </w:p>
        </w:tc>
      </w:tr>
      <w:tr w:rsidR="0075508C" w:rsidRPr="008916CF" w:rsidTr="0075508C">
        <w:trPr>
          <w:tblCellSpacing w:w="5" w:type="nil"/>
        </w:trPr>
        <w:tc>
          <w:tcPr>
            <w:tcW w:w="5245" w:type="dxa"/>
            <w:gridSpan w:val="2"/>
            <w:vMerge/>
            <w:tcBorders>
              <w:left w:val="single" w:sz="4" w:space="0" w:color="auto"/>
              <w:right w:val="single" w:sz="4" w:space="0" w:color="auto"/>
            </w:tcBorders>
          </w:tcPr>
          <w:p w:rsidR="0075508C" w:rsidRPr="008916CF" w:rsidRDefault="0075508C" w:rsidP="0075508C">
            <w:pPr>
              <w:ind w:firstLine="567"/>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rPr>
                <w:sz w:val="24"/>
                <w:szCs w:val="24"/>
              </w:rPr>
            </w:pPr>
            <w:r w:rsidRPr="004E7C83">
              <w:rPr>
                <w:sz w:val="24"/>
                <w:szCs w:val="24"/>
              </w:rPr>
              <w:t xml:space="preserve">Департамент благоустрой-ства и дорожного хозяйства </w:t>
            </w:r>
            <w:r w:rsidR="003D26CF">
              <w:rPr>
                <w:sz w:val="24"/>
                <w:szCs w:val="24"/>
              </w:rPr>
              <w:t xml:space="preserve">администрации </w:t>
            </w:r>
            <w:r w:rsidRPr="004E7C83">
              <w:rPr>
                <w:sz w:val="24"/>
                <w:szCs w:val="24"/>
              </w:rPr>
              <w:t xml:space="preserve">города </w:t>
            </w:r>
            <w:r w:rsidRPr="004E7C83">
              <w:rPr>
                <w:sz w:val="24"/>
                <w:szCs w:val="24"/>
              </w:rPr>
              <w:lastRenderedPageBreak/>
              <w:t>Нижнего Новгорода</w:t>
            </w:r>
          </w:p>
        </w:tc>
        <w:tc>
          <w:tcPr>
            <w:tcW w:w="240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Pr>
                <w:sz w:val="24"/>
                <w:szCs w:val="24"/>
              </w:rPr>
              <w:lastRenderedPageBreak/>
              <w:t>162 901 400,00</w:t>
            </w:r>
          </w:p>
        </w:tc>
        <w:tc>
          <w:tcPr>
            <w:tcW w:w="226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567"/>
              <w:jc w:val="center"/>
              <w:rPr>
                <w:sz w:val="24"/>
                <w:szCs w:val="24"/>
              </w:rPr>
            </w:pPr>
            <w:r>
              <w:rPr>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Pr>
                <w:sz w:val="24"/>
                <w:szCs w:val="24"/>
              </w:rPr>
              <w:t>-</w:t>
            </w:r>
          </w:p>
        </w:tc>
      </w:tr>
      <w:tr w:rsidR="0075508C" w:rsidRPr="008916CF" w:rsidTr="0075508C">
        <w:trPr>
          <w:tblCellSpacing w:w="5" w:type="nil"/>
        </w:trPr>
        <w:tc>
          <w:tcPr>
            <w:tcW w:w="5245" w:type="dxa"/>
            <w:gridSpan w:val="2"/>
            <w:vMerge/>
            <w:tcBorders>
              <w:left w:val="single" w:sz="4" w:space="0" w:color="auto"/>
              <w:right w:val="single" w:sz="4" w:space="0" w:color="auto"/>
            </w:tcBorders>
          </w:tcPr>
          <w:p w:rsidR="0075508C" w:rsidRPr="008916CF" w:rsidRDefault="0075508C" w:rsidP="0075508C">
            <w:pPr>
              <w:ind w:firstLine="567"/>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rPr>
                <w:sz w:val="24"/>
                <w:szCs w:val="24"/>
              </w:rPr>
            </w:pPr>
            <w:r w:rsidRPr="008916CF">
              <w:rPr>
                <w:sz w:val="24"/>
                <w:szCs w:val="24"/>
              </w:rPr>
              <w:t>Администрации районов города Нижнего Новгорода (Департамент бла</w:t>
            </w:r>
            <w:r w:rsidR="003D26CF">
              <w:rPr>
                <w:sz w:val="24"/>
                <w:szCs w:val="24"/>
              </w:rPr>
              <w:t>гоустрой-ства и дорожного хозяй</w:t>
            </w:r>
            <w:r w:rsidRPr="008916CF">
              <w:rPr>
                <w:sz w:val="24"/>
                <w:szCs w:val="24"/>
              </w:rPr>
              <w:t xml:space="preserve">ства </w:t>
            </w:r>
            <w:r w:rsidR="003D26CF">
              <w:rPr>
                <w:sz w:val="24"/>
                <w:szCs w:val="24"/>
              </w:rPr>
              <w:t>администрации города Нижнего Нов</w:t>
            </w:r>
            <w:r w:rsidRPr="008916CF">
              <w:rPr>
                <w:sz w:val="24"/>
                <w:szCs w:val="24"/>
              </w:rPr>
              <w:t>города)</w:t>
            </w:r>
          </w:p>
        </w:tc>
        <w:tc>
          <w:tcPr>
            <w:tcW w:w="240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Pr>
                <w:sz w:val="24"/>
                <w:szCs w:val="24"/>
              </w:rPr>
              <w:t>1 000 000 000,00</w:t>
            </w:r>
          </w:p>
        </w:tc>
        <w:tc>
          <w:tcPr>
            <w:tcW w:w="226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567"/>
              <w:jc w:val="center"/>
              <w:rPr>
                <w:sz w:val="24"/>
                <w:szCs w:val="24"/>
              </w:rPr>
            </w:pPr>
            <w:r>
              <w:rPr>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Pr>
                <w:sz w:val="24"/>
                <w:szCs w:val="24"/>
              </w:rPr>
              <w:t>-</w:t>
            </w:r>
          </w:p>
        </w:tc>
      </w:tr>
      <w:tr w:rsidR="0075508C" w:rsidRPr="008916CF" w:rsidTr="0075508C">
        <w:trPr>
          <w:tblCellSpacing w:w="5" w:type="nil"/>
        </w:trPr>
        <w:tc>
          <w:tcPr>
            <w:tcW w:w="5245" w:type="dxa"/>
            <w:gridSpan w:val="2"/>
            <w:vMerge/>
            <w:tcBorders>
              <w:left w:val="single" w:sz="4" w:space="0" w:color="auto"/>
              <w:right w:val="single" w:sz="4" w:space="0" w:color="auto"/>
            </w:tcBorders>
          </w:tcPr>
          <w:p w:rsidR="0075508C" w:rsidRPr="008916CF" w:rsidRDefault="0075508C" w:rsidP="0075508C">
            <w:pPr>
              <w:ind w:firstLine="567"/>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75508C" w:rsidRPr="008916CF" w:rsidRDefault="003D26CF" w:rsidP="003D26CF">
            <w:pPr>
              <w:ind w:firstLine="0"/>
              <w:jc w:val="left"/>
              <w:rPr>
                <w:sz w:val="24"/>
                <w:szCs w:val="24"/>
              </w:rPr>
            </w:pPr>
            <w:r>
              <w:rPr>
                <w:sz w:val="24"/>
                <w:szCs w:val="24"/>
              </w:rPr>
              <w:t xml:space="preserve">(3) </w:t>
            </w:r>
            <w:r w:rsidR="0075508C" w:rsidRPr="008916CF">
              <w:rPr>
                <w:sz w:val="24"/>
                <w:szCs w:val="24"/>
              </w:rPr>
              <w:t>расходы федеральногобюджета</w:t>
            </w:r>
          </w:p>
        </w:tc>
        <w:tc>
          <w:tcPr>
            <w:tcW w:w="240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rPr>
                <w:sz w:val="24"/>
                <w:szCs w:val="24"/>
              </w:rPr>
            </w:pPr>
            <w:r w:rsidRPr="008916CF">
              <w:rPr>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567"/>
              <w:rPr>
                <w:sz w:val="24"/>
                <w:szCs w:val="24"/>
              </w:rPr>
            </w:pPr>
            <w:r w:rsidRPr="008916CF">
              <w:rPr>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sidRPr="008916CF">
              <w:rPr>
                <w:sz w:val="24"/>
                <w:szCs w:val="24"/>
              </w:rPr>
              <w:t>-</w:t>
            </w:r>
          </w:p>
        </w:tc>
      </w:tr>
      <w:tr w:rsidR="0075508C" w:rsidRPr="008916CF" w:rsidTr="0075508C">
        <w:trPr>
          <w:tblCellSpacing w:w="5" w:type="nil"/>
        </w:trPr>
        <w:tc>
          <w:tcPr>
            <w:tcW w:w="5245" w:type="dxa"/>
            <w:gridSpan w:val="2"/>
            <w:vMerge/>
            <w:tcBorders>
              <w:left w:val="single" w:sz="4" w:space="0" w:color="auto"/>
              <w:bottom w:val="single" w:sz="4" w:space="0" w:color="auto"/>
              <w:right w:val="single" w:sz="4" w:space="0" w:color="auto"/>
            </w:tcBorders>
          </w:tcPr>
          <w:p w:rsidR="0075508C" w:rsidRPr="008916CF" w:rsidRDefault="0075508C" w:rsidP="0075508C">
            <w:pPr>
              <w:ind w:firstLine="567"/>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rPr>
                <w:sz w:val="24"/>
                <w:szCs w:val="24"/>
              </w:rPr>
            </w:pPr>
            <w:r w:rsidRPr="008916CF">
              <w:rPr>
                <w:sz w:val="24"/>
                <w:szCs w:val="24"/>
              </w:rPr>
              <w:t>(4) прочие источники</w:t>
            </w:r>
          </w:p>
        </w:tc>
        <w:tc>
          <w:tcPr>
            <w:tcW w:w="240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567"/>
              <w:rPr>
                <w:sz w:val="24"/>
                <w:szCs w:val="24"/>
              </w:rPr>
            </w:pPr>
            <w:r w:rsidRPr="008916CF">
              <w:rPr>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567"/>
              <w:rPr>
                <w:sz w:val="24"/>
                <w:szCs w:val="24"/>
              </w:rPr>
            </w:pPr>
            <w:r w:rsidRPr="008916CF">
              <w:rPr>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567"/>
              <w:rPr>
                <w:sz w:val="24"/>
                <w:szCs w:val="24"/>
              </w:rPr>
            </w:pPr>
            <w:r w:rsidRPr="008916CF">
              <w:rPr>
                <w:sz w:val="24"/>
                <w:szCs w:val="24"/>
              </w:rPr>
              <w:t xml:space="preserve">     -</w:t>
            </w:r>
          </w:p>
        </w:tc>
      </w:tr>
      <w:tr w:rsidR="0075508C" w:rsidRPr="008916CF" w:rsidTr="0075508C">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jc w:val="center"/>
              <w:rPr>
                <w:sz w:val="24"/>
                <w:szCs w:val="24"/>
              </w:rPr>
            </w:pPr>
            <w:r w:rsidRPr="008916CF">
              <w:rPr>
                <w:sz w:val="24"/>
                <w:szCs w:val="24"/>
              </w:rPr>
              <w:t>1</w:t>
            </w:r>
          </w:p>
        </w:tc>
        <w:tc>
          <w:tcPr>
            <w:tcW w:w="4536" w:type="dxa"/>
            <w:vMerge w:val="restart"/>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rPr>
                <w:sz w:val="24"/>
                <w:szCs w:val="24"/>
              </w:rPr>
            </w:pPr>
            <w:r w:rsidRPr="008916CF">
              <w:rPr>
                <w:sz w:val="24"/>
                <w:szCs w:val="24"/>
              </w:rPr>
              <w:t>Выполнение работ по содержанию автомобильных дорог общего пользования местного значения и инженерных сооружений на них</w:t>
            </w:r>
          </w:p>
        </w:tc>
        <w:tc>
          <w:tcPr>
            <w:tcW w:w="311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rPr>
                <w:sz w:val="24"/>
                <w:szCs w:val="24"/>
              </w:rPr>
            </w:pPr>
            <w:r w:rsidRPr="008916CF">
              <w:rPr>
                <w:sz w:val="24"/>
                <w:szCs w:val="24"/>
              </w:rPr>
              <w:t xml:space="preserve">Всего </w:t>
            </w:r>
            <w:hyperlink w:anchor="Par339" w:history="1">
              <w:r w:rsidRPr="008916CF">
                <w:rPr>
                  <w:sz w:val="24"/>
                  <w:szCs w:val="24"/>
                </w:rPr>
                <w:t>(1)</w:t>
              </w:r>
            </w:hyperlink>
            <w:r w:rsidRPr="008916CF">
              <w:rPr>
                <w:sz w:val="24"/>
                <w:szCs w:val="24"/>
              </w:rPr>
              <w:t xml:space="preserve"> + </w:t>
            </w:r>
            <w:hyperlink w:anchor="Par344" w:history="1">
              <w:r w:rsidRPr="008916CF">
                <w:rPr>
                  <w:sz w:val="24"/>
                  <w:szCs w:val="24"/>
                </w:rPr>
                <w:t>(2)</w:t>
              </w:r>
            </w:hyperlink>
            <w:r w:rsidRPr="008916CF">
              <w:rPr>
                <w:sz w:val="24"/>
                <w:szCs w:val="24"/>
              </w:rPr>
              <w:t xml:space="preserve"> + </w:t>
            </w:r>
            <w:hyperlink w:anchor="Par349" w:history="1">
              <w:r w:rsidRPr="008916CF">
                <w:rPr>
                  <w:sz w:val="24"/>
                  <w:szCs w:val="24"/>
                </w:rPr>
                <w:t>(3)</w:t>
              </w:r>
            </w:hyperlink>
            <w:r w:rsidRPr="008916CF">
              <w:rPr>
                <w:sz w:val="24"/>
                <w:szCs w:val="24"/>
              </w:rPr>
              <w:t xml:space="preserve"> + </w:t>
            </w:r>
            <w:hyperlink w:anchor="Par354" w:history="1">
              <w:r w:rsidRPr="008916CF">
                <w:rPr>
                  <w:sz w:val="24"/>
                  <w:szCs w:val="24"/>
                </w:rPr>
                <w:t>(4)</w:t>
              </w:r>
            </w:hyperlink>
          </w:p>
        </w:tc>
        <w:tc>
          <w:tcPr>
            <w:tcW w:w="240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Pr>
                <w:sz w:val="24"/>
                <w:szCs w:val="24"/>
              </w:rPr>
              <w:t>2 181 855 000,00</w:t>
            </w:r>
          </w:p>
        </w:tc>
        <w:tc>
          <w:tcPr>
            <w:tcW w:w="226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Pr>
                <w:sz w:val="24"/>
                <w:szCs w:val="24"/>
              </w:rPr>
              <w:t>1 095 923 700,00</w:t>
            </w:r>
          </w:p>
        </w:tc>
        <w:tc>
          <w:tcPr>
            <w:tcW w:w="1985"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Pr>
                <w:sz w:val="24"/>
                <w:szCs w:val="24"/>
              </w:rPr>
              <w:t>1 099 031 592,00</w:t>
            </w:r>
          </w:p>
        </w:tc>
      </w:tr>
      <w:tr w:rsidR="0075508C" w:rsidRPr="008916CF" w:rsidTr="0075508C">
        <w:trPr>
          <w:tblCellSpacing w:w="5" w:type="nil"/>
        </w:trPr>
        <w:tc>
          <w:tcPr>
            <w:tcW w:w="709" w:type="dxa"/>
            <w:vMerge/>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jc w:val="center"/>
              <w:rPr>
                <w:sz w:val="24"/>
                <w:szCs w:val="24"/>
              </w:rPr>
            </w:pPr>
          </w:p>
        </w:tc>
        <w:tc>
          <w:tcPr>
            <w:tcW w:w="4536" w:type="dxa"/>
            <w:vMerge/>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567"/>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rPr>
                <w:sz w:val="24"/>
                <w:szCs w:val="24"/>
              </w:rPr>
            </w:pPr>
            <w:r w:rsidRPr="008916CF">
              <w:rPr>
                <w:sz w:val="24"/>
                <w:szCs w:val="24"/>
              </w:rPr>
              <w:t>(1) собственные городские средства, в том числе</w:t>
            </w:r>
          </w:p>
        </w:tc>
        <w:tc>
          <w:tcPr>
            <w:tcW w:w="240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Pr>
                <w:sz w:val="24"/>
                <w:szCs w:val="24"/>
              </w:rPr>
              <w:t>1 087 112 900,00</w:t>
            </w:r>
          </w:p>
        </w:tc>
        <w:tc>
          <w:tcPr>
            <w:tcW w:w="226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sidRPr="004E7C83">
              <w:rPr>
                <w:sz w:val="24"/>
                <w:szCs w:val="24"/>
              </w:rPr>
              <w:t>1 095 923 700,00</w:t>
            </w:r>
          </w:p>
        </w:tc>
        <w:tc>
          <w:tcPr>
            <w:tcW w:w="1985"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sidRPr="004E7C83">
              <w:rPr>
                <w:sz w:val="24"/>
                <w:szCs w:val="24"/>
              </w:rPr>
              <w:t>1 099 031 592,00</w:t>
            </w:r>
          </w:p>
        </w:tc>
      </w:tr>
      <w:tr w:rsidR="0075508C" w:rsidRPr="008916CF" w:rsidTr="0075508C">
        <w:trPr>
          <w:tblCellSpacing w:w="5" w:type="nil"/>
        </w:trPr>
        <w:tc>
          <w:tcPr>
            <w:tcW w:w="709" w:type="dxa"/>
            <w:vMerge/>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jc w:val="center"/>
              <w:rPr>
                <w:sz w:val="24"/>
                <w:szCs w:val="24"/>
              </w:rPr>
            </w:pPr>
          </w:p>
        </w:tc>
        <w:tc>
          <w:tcPr>
            <w:tcW w:w="4536" w:type="dxa"/>
            <w:vMerge/>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567"/>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rPr>
                <w:sz w:val="24"/>
                <w:szCs w:val="24"/>
              </w:rPr>
            </w:pPr>
            <w:r w:rsidRPr="008916CF">
              <w:rPr>
                <w:sz w:val="24"/>
                <w:szCs w:val="24"/>
              </w:rPr>
              <w:t>Департамент благоустройства и дорожного хозяйства</w:t>
            </w:r>
            <w:r w:rsidR="003D26CF">
              <w:rPr>
                <w:sz w:val="24"/>
                <w:szCs w:val="24"/>
              </w:rPr>
              <w:t xml:space="preserve"> администрации города Нижнего Новгорода </w:t>
            </w:r>
          </w:p>
        </w:tc>
        <w:tc>
          <w:tcPr>
            <w:tcW w:w="240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Pr>
                <w:sz w:val="24"/>
                <w:szCs w:val="24"/>
              </w:rPr>
              <w:t>121 141 353,00</w:t>
            </w:r>
          </w:p>
        </w:tc>
        <w:tc>
          <w:tcPr>
            <w:tcW w:w="226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Pr>
                <w:sz w:val="24"/>
                <w:szCs w:val="24"/>
              </w:rPr>
              <w:t>99 076 100,00</w:t>
            </w:r>
          </w:p>
        </w:tc>
        <w:tc>
          <w:tcPr>
            <w:tcW w:w="1985"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Pr>
                <w:sz w:val="24"/>
                <w:szCs w:val="24"/>
              </w:rPr>
              <w:t>102 183 992,00</w:t>
            </w:r>
          </w:p>
        </w:tc>
      </w:tr>
      <w:tr w:rsidR="0075508C" w:rsidRPr="008916CF" w:rsidTr="0075508C">
        <w:trPr>
          <w:tblCellSpacing w:w="5" w:type="nil"/>
        </w:trPr>
        <w:tc>
          <w:tcPr>
            <w:tcW w:w="709" w:type="dxa"/>
            <w:vMerge/>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jc w:val="center"/>
              <w:rPr>
                <w:sz w:val="24"/>
                <w:szCs w:val="24"/>
              </w:rPr>
            </w:pPr>
          </w:p>
        </w:tc>
        <w:tc>
          <w:tcPr>
            <w:tcW w:w="4536" w:type="dxa"/>
            <w:vMerge/>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567"/>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rPr>
                <w:sz w:val="24"/>
                <w:szCs w:val="24"/>
              </w:rPr>
            </w:pPr>
            <w:r w:rsidRPr="008916CF">
              <w:rPr>
                <w:sz w:val="24"/>
                <w:szCs w:val="24"/>
              </w:rPr>
              <w:t xml:space="preserve">Администрации районов города Нижнего Новгорода (Департамент благоустрой-ства и дорожного </w:t>
            </w:r>
            <w:r w:rsidR="003D26CF">
              <w:rPr>
                <w:sz w:val="24"/>
                <w:szCs w:val="24"/>
              </w:rPr>
              <w:t>хозяй</w:t>
            </w:r>
            <w:r w:rsidRPr="008916CF">
              <w:rPr>
                <w:sz w:val="24"/>
                <w:szCs w:val="24"/>
              </w:rPr>
              <w:t xml:space="preserve">ства </w:t>
            </w:r>
            <w:r w:rsidR="003D26CF">
              <w:rPr>
                <w:sz w:val="24"/>
                <w:szCs w:val="24"/>
              </w:rPr>
              <w:t>администрации города Нижнего Нов</w:t>
            </w:r>
            <w:r w:rsidRPr="008916CF">
              <w:rPr>
                <w:sz w:val="24"/>
                <w:szCs w:val="24"/>
              </w:rPr>
              <w:t>города)</w:t>
            </w:r>
          </w:p>
        </w:tc>
        <w:tc>
          <w:tcPr>
            <w:tcW w:w="240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sidRPr="004E7C83">
              <w:rPr>
                <w:sz w:val="24"/>
                <w:szCs w:val="24"/>
              </w:rPr>
              <w:t>965 971 547,00</w:t>
            </w:r>
          </w:p>
        </w:tc>
        <w:tc>
          <w:tcPr>
            <w:tcW w:w="226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sidRPr="004E7C83">
              <w:rPr>
                <w:sz w:val="24"/>
                <w:szCs w:val="24"/>
              </w:rPr>
              <w:t>996 847 600,00</w:t>
            </w:r>
          </w:p>
        </w:tc>
        <w:tc>
          <w:tcPr>
            <w:tcW w:w="1985"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sidRPr="004E7C83">
              <w:rPr>
                <w:sz w:val="24"/>
                <w:szCs w:val="24"/>
              </w:rPr>
              <w:t>996 847 600,00</w:t>
            </w:r>
          </w:p>
        </w:tc>
      </w:tr>
      <w:tr w:rsidR="0075508C" w:rsidRPr="008916CF" w:rsidTr="0075508C">
        <w:trPr>
          <w:tblCellSpacing w:w="5" w:type="nil"/>
        </w:trPr>
        <w:tc>
          <w:tcPr>
            <w:tcW w:w="709" w:type="dxa"/>
            <w:vMerge/>
            <w:tcBorders>
              <w:top w:val="single" w:sz="4" w:space="0" w:color="auto"/>
              <w:left w:val="single" w:sz="4" w:space="0" w:color="auto"/>
              <w:bottom w:val="single" w:sz="4" w:space="0" w:color="auto"/>
              <w:right w:val="single" w:sz="4" w:space="0" w:color="auto"/>
            </w:tcBorders>
          </w:tcPr>
          <w:p w:rsidR="0075508C" w:rsidRPr="008916CF" w:rsidRDefault="0075508C" w:rsidP="0075508C">
            <w:pPr>
              <w:jc w:val="center"/>
              <w:rPr>
                <w:sz w:val="24"/>
                <w:szCs w:val="24"/>
              </w:rPr>
            </w:pPr>
          </w:p>
        </w:tc>
        <w:tc>
          <w:tcPr>
            <w:tcW w:w="4536" w:type="dxa"/>
            <w:vMerge/>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567"/>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rPr>
                <w:sz w:val="24"/>
                <w:szCs w:val="24"/>
              </w:rPr>
            </w:pPr>
            <w:r w:rsidRPr="008916CF">
              <w:rPr>
                <w:sz w:val="24"/>
                <w:szCs w:val="24"/>
              </w:rPr>
              <w:t>(2) расходы областного бюджета</w:t>
            </w:r>
          </w:p>
        </w:tc>
        <w:tc>
          <w:tcPr>
            <w:tcW w:w="240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Pr>
                <w:sz w:val="24"/>
                <w:szCs w:val="24"/>
              </w:rPr>
              <w:t>1 094 742 100,00</w:t>
            </w:r>
          </w:p>
        </w:tc>
        <w:tc>
          <w:tcPr>
            <w:tcW w:w="226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Pr>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Pr>
                <w:sz w:val="24"/>
                <w:szCs w:val="24"/>
              </w:rPr>
              <w:t>-</w:t>
            </w:r>
          </w:p>
        </w:tc>
      </w:tr>
      <w:tr w:rsidR="0075508C" w:rsidRPr="008916CF" w:rsidTr="0075508C">
        <w:trPr>
          <w:tblCellSpacing w:w="5" w:type="nil"/>
        </w:trPr>
        <w:tc>
          <w:tcPr>
            <w:tcW w:w="709" w:type="dxa"/>
            <w:vMerge/>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jc w:val="center"/>
              <w:rPr>
                <w:sz w:val="24"/>
                <w:szCs w:val="24"/>
              </w:rPr>
            </w:pPr>
          </w:p>
        </w:tc>
        <w:tc>
          <w:tcPr>
            <w:tcW w:w="4536" w:type="dxa"/>
            <w:vMerge/>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567"/>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rPr>
                <w:sz w:val="24"/>
                <w:szCs w:val="24"/>
              </w:rPr>
            </w:pPr>
            <w:r w:rsidRPr="004E7C83">
              <w:rPr>
                <w:sz w:val="24"/>
                <w:szCs w:val="24"/>
              </w:rPr>
              <w:t>Департамент благоустрой-ства и дорожного хозяйства</w:t>
            </w:r>
            <w:r w:rsidR="003D26CF">
              <w:rPr>
                <w:sz w:val="24"/>
                <w:szCs w:val="24"/>
              </w:rPr>
              <w:t xml:space="preserve"> администрации города Нижнего Новгорода</w:t>
            </w:r>
          </w:p>
        </w:tc>
        <w:tc>
          <w:tcPr>
            <w:tcW w:w="2409" w:type="dxa"/>
            <w:tcBorders>
              <w:top w:val="single" w:sz="4" w:space="0" w:color="auto"/>
              <w:left w:val="single" w:sz="4" w:space="0" w:color="auto"/>
              <w:bottom w:val="single" w:sz="4" w:space="0" w:color="auto"/>
              <w:right w:val="single" w:sz="4" w:space="0" w:color="auto"/>
            </w:tcBorders>
            <w:vAlign w:val="center"/>
          </w:tcPr>
          <w:p w:rsidR="0075508C" w:rsidRDefault="0075508C" w:rsidP="0075508C">
            <w:pPr>
              <w:ind w:firstLine="0"/>
              <w:jc w:val="center"/>
              <w:rPr>
                <w:sz w:val="24"/>
                <w:szCs w:val="24"/>
              </w:rPr>
            </w:pPr>
            <w:r w:rsidRPr="004E7C83">
              <w:rPr>
                <w:sz w:val="24"/>
                <w:szCs w:val="24"/>
              </w:rPr>
              <w:t>94 742 100,00</w:t>
            </w:r>
          </w:p>
        </w:tc>
        <w:tc>
          <w:tcPr>
            <w:tcW w:w="2269" w:type="dxa"/>
            <w:tcBorders>
              <w:top w:val="single" w:sz="4" w:space="0" w:color="auto"/>
              <w:left w:val="single" w:sz="4" w:space="0" w:color="auto"/>
              <w:bottom w:val="single" w:sz="4" w:space="0" w:color="auto"/>
              <w:right w:val="single" w:sz="4" w:space="0" w:color="auto"/>
            </w:tcBorders>
            <w:vAlign w:val="center"/>
          </w:tcPr>
          <w:p w:rsidR="0075508C" w:rsidRDefault="0075508C" w:rsidP="0075508C">
            <w:pPr>
              <w:ind w:firstLine="0"/>
              <w:jc w:val="center"/>
              <w:rPr>
                <w:sz w:val="24"/>
                <w:szCs w:val="24"/>
              </w:rPr>
            </w:pPr>
            <w:r>
              <w:rPr>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rsidR="0075508C" w:rsidRDefault="0075508C" w:rsidP="0075508C">
            <w:pPr>
              <w:ind w:firstLine="0"/>
              <w:jc w:val="center"/>
              <w:rPr>
                <w:sz w:val="24"/>
                <w:szCs w:val="24"/>
              </w:rPr>
            </w:pPr>
            <w:r>
              <w:rPr>
                <w:sz w:val="24"/>
                <w:szCs w:val="24"/>
              </w:rPr>
              <w:t>-</w:t>
            </w:r>
          </w:p>
        </w:tc>
      </w:tr>
      <w:tr w:rsidR="0075508C" w:rsidRPr="008916CF" w:rsidTr="0075508C">
        <w:trPr>
          <w:tblCellSpacing w:w="5" w:type="nil"/>
        </w:trPr>
        <w:tc>
          <w:tcPr>
            <w:tcW w:w="709" w:type="dxa"/>
            <w:vMerge/>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jc w:val="center"/>
              <w:rPr>
                <w:sz w:val="24"/>
                <w:szCs w:val="24"/>
              </w:rPr>
            </w:pPr>
          </w:p>
        </w:tc>
        <w:tc>
          <w:tcPr>
            <w:tcW w:w="4536" w:type="dxa"/>
            <w:vMerge/>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567"/>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rPr>
                <w:sz w:val="24"/>
                <w:szCs w:val="24"/>
              </w:rPr>
            </w:pPr>
            <w:r w:rsidRPr="004E7C83">
              <w:rPr>
                <w:sz w:val="24"/>
                <w:szCs w:val="24"/>
              </w:rPr>
              <w:t>Администрации районов города Нижнего Новгорода (Департамент бла</w:t>
            </w:r>
            <w:r w:rsidR="007E0517">
              <w:rPr>
                <w:sz w:val="24"/>
                <w:szCs w:val="24"/>
              </w:rPr>
              <w:t>гоустрой-ства и дорожного хозяй</w:t>
            </w:r>
            <w:r w:rsidRPr="004E7C83">
              <w:rPr>
                <w:sz w:val="24"/>
                <w:szCs w:val="24"/>
              </w:rPr>
              <w:t xml:space="preserve">ства </w:t>
            </w:r>
            <w:r w:rsidR="003D26CF">
              <w:rPr>
                <w:sz w:val="24"/>
                <w:szCs w:val="24"/>
              </w:rPr>
              <w:t>администрации города Нижнего Нов</w:t>
            </w:r>
            <w:r w:rsidRPr="004E7C83">
              <w:rPr>
                <w:sz w:val="24"/>
                <w:szCs w:val="24"/>
              </w:rPr>
              <w:t>города)</w:t>
            </w:r>
          </w:p>
        </w:tc>
        <w:tc>
          <w:tcPr>
            <w:tcW w:w="2409" w:type="dxa"/>
            <w:tcBorders>
              <w:top w:val="single" w:sz="4" w:space="0" w:color="auto"/>
              <w:left w:val="single" w:sz="4" w:space="0" w:color="auto"/>
              <w:bottom w:val="single" w:sz="4" w:space="0" w:color="auto"/>
              <w:right w:val="single" w:sz="4" w:space="0" w:color="auto"/>
            </w:tcBorders>
            <w:vAlign w:val="center"/>
          </w:tcPr>
          <w:p w:rsidR="0075508C" w:rsidRDefault="0075508C" w:rsidP="0075508C">
            <w:pPr>
              <w:ind w:firstLine="0"/>
              <w:jc w:val="center"/>
              <w:rPr>
                <w:sz w:val="24"/>
                <w:szCs w:val="24"/>
              </w:rPr>
            </w:pPr>
            <w:r w:rsidRPr="004E7C83">
              <w:rPr>
                <w:sz w:val="24"/>
                <w:szCs w:val="24"/>
              </w:rPr>
              <w:t>1 000 000 000,00</w:t>
            </w:r>
          </w:p>
        </w:tc>
        <w:tc>
          <w:tcPr>
            <w:tcW w:w="2269" w:type="dxa"/>
            <w:tcBorders>
              <w:top w:val="single" w:sz="4" w:space="0" w:color="auto"/>
              <w:left w:val="single" w:sz="4" w:space="0" w:color="auto"/>
              <w:bottom w:val="single" w:sz="4" w:space="0" w:color="auto"/>
              <w:right w:val="single" w:sz="4" w:space="0" w:color="auto"/>
            </w:tcBorders>
            <w:vAlign w:val="center"/>
          </w:tcPr>
          <w:p w:rsidR="0075508C" w:rsidRDefault="0075508C" w:rsidP="0075508C">
            <w:pPr>
              <w:ind w:firstLine="0"/>
              <w:jc w:val="center"/>
              <w:rPr>
                <w:sz w:val="24"/>
                <w:szCs w:val="24"/>
              </w:rPr>
            </w:pPr>
            <w:r>
              <w:rPr>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rsidR="0075508C" w:rsidRDefault="0075508C" w:rsidP="0075508C">
            <w:pPr>
              <w:ind w:firstLine="0"/>
              <w:jc w:val="center"/>
              <w:rPr>
                <w:sz w:val="24"/>
                <w:szCs w:val="24"/>
              </w:rPr>
            </w:pPr>
            <w:r>
              <w:rPr>
                <w:sz w:val="24"/>
                <w:szCs w:val="24"/>
              </w:rPr>
              <w:t>-</w:t>
            </w:r>
          </w:p>
        </w:tc>
      </w:tr>
      <w:tr w:rsidR="0075508C" w:rsidRPr="008916CF" w:rsidTr="0075508C">
        <w:trPr>
          <w:tblCellSpacing w:w="5" w:type="nil"/>
        </w:trPr>
        <w:tc>
          <w:tcPr>
            <w:tcW w:w="709" w:type="dxa"/>
            <w:vMerge/>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jc w:val="center"/>
              <w:rPr>
                <w:sz w:val="24"/>
                <w:szCs w:val="24"/>
              </w:rPr>
            </w:pPr>
          </w:p>
        </w:tc>
        <w:tc>
          <w:tcPr>
            <w:tcW w:w="4536" w:type="dxa"/>
            <w:vMerge/>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567"/>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rPr>
                <w:sz w:val="24"/>
                <w:szCs w:val="24"/>
              </w:rPr>
            </w:pPr>
            <w:r w:rsidRPr="008916CF">
              <w:rPr>
                <w:sz w:val="24"/>
                <w:szCs w:val="24"/>
              </w:rPr>
              <w:t>(3) расходы федерального бюджета</w:t>
            </w:r>
          </w:p>
        </w:tc>
        <w:tc>
          <w:tcPr>
            <w:tcW w:w="240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Pr>
                <w:sz w:val="24"/>
                <w:szCs w:val="24"/>
              </w:rPr>
              <w:t>-</w:t>
            </w:r>
          </w:p>
        </w:tc>
        <w:tc>
          <w:tcPr>
            <w:tcW w:w="226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rPr>
                <w:sz w:val="24"/>
                <w:szCs w:val="24"/>
              </w:rPr>
            </w:pPr>
            <w:r>
              <w:rPr>
                <w:sz w:val="24"/>
                <w:szCs w:val="24"/>
              </w:rPr>
              <w:t xml:space="preserve">                 </w:t>
            </w:r>
            <w:r w:rsidRPr="008916CF">
              <w:rPr>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rPr>
                <w:sz w:val="24"/>
                <w:szCs w:val="24"/>
              </w:rPr>
            </w:pPr>
            <w:r>
              <w:rPr>
                <w:sz w:val="24"/>
                <w:szCs w:val="24"/>
              </w:rPr>
              <w:t xml:space="preserve">               -</w:t>
            </w:r>
          </w:p>
        </w:tc>
      </w:tr>
      <w:tr w:rsidR="0075508C" w:rsidRPr="008916CF" w:rsidTr="0075508C">
        <w:trPr>
          <w:tblCellSpacing w:w="5" w:type="nil"/>
        </w:trPr>
        <w:tc>
          <w:tcPr>
            <w:tcW w:w="709" w:type="dxa"/>
            <w:vMerge/>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jc w:val="center"/>
              <w:rPr>
                <w:sz w:val="24"/>
                <w:szCs w:val="24"/>
              </w:rPr>
            </w:pPr>
          </w:p>
        </w:tc>
        <w:tc>
          <w:tcPr>
            <w:tcW w:w="4536" w:type="dxa"/>
            <w:vMerge/>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567"/>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rPr>
                <w:sz w:val="24"/>
                <w:szCs w:val="24"/>
              </w:rPr>
            </w:pPr>
            <w:r w:rsidRPr="008916CF">
              <w:rPr>
                <w:sz w:val="24"/>
                <w:szCs w:val="24"/>
              </w:rPr>
              <w:t>(4) прочие источники</w:t>
            </w:r>
          </w:p>
        </w:tc>
        <w:tc>
          <w:tcPr>
            <w:tcW w:w="240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567"/>
              <w:rPr>
                <w:sz w:val="24"/>
                <w:szCs w:val="24"/>
              </w:rPr>
            </w:pPr>
            <w:r>
              <w:rPr>
                <w:sz w:val="24"/>
                <w:szCs w:val="24"/>
              </w:rPr>
              <w:t xml:space="preserve">         </w:t>
            </w:r>
            <w:r w:rsidRPr="008916CF">
              <w:rPr>
                <w:sz w:val="24"/>
                <w:szCs w:val="24"/>
              </w:rPr>
              <w:t>-</w:t>
            </w:r>
          </w:p>
        </w:tc>
        <w:tc>
          <w:tcPr>
            <w:tcW w:w="226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567"/>
              <w:rPr>
                <w:sz w:val="24"/>
                <w:szCs w:val="24"/>
              </w:rPr>
            </w:pPr>
            <w:r>
              <w:rPr>
                <w:sz w:val="24"/>
                <w:szCs w:val="24"/>
              </w:rPr>
              <w:t xml:space="preserve">       </w:t>
            </w:r>
            <w:r w:rsidRPr="008916CF">
              <w:rPr>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567"/>
              <w:rPr>
                <w:sz w:val="24"/>
                <w:szCs w:val="24"/>
              </w:rPr>
            </w:pPr>
            <w:r>
              <w:rPr>
                <w:sz w:val="24"/>
                <w:szCs w:val="24"/>
              </w:rPr>
              <w:t xml:space="preserve">      </w:t>
            </w:r>
            <w:r w:rsidRPr="008916CF">
              <w:rPr>
                <w:sz w:val="24"/>
                <w:szCs w:val="24"/>
              </w:rPr>
              <w:t>-</w:t>
            </w:r>
          </w:p>
        </w:tc>
      </w:tr>
      <w:tr w:rsidR="0075508C" w:rsidRPr="008916CF" w:rsidTr="0075508C">
        <w:trPr>
          <w:tblCellSpacing w:w="5" w:type="nil"/>
        </w:trPr>
        <w:tc>
          <w:tcPr>
            <w:tcW w:w="709" w:type="dxa"/>
            <w:vMerge w:val="restart"/>
            <w:tcBorders>
              <w:top w:val="single" w:sz="4" w:space="0" w:color="auto"/>
              <w:left w:val="single" w:sz="4" w:space="0" w:color="auto"/>
              <w:right w:val="single" w:sz="4" w:space="0" w:color="auto"/>
            </w:tcBorders>
          </w:tcPr>
          <w:p w:rsidR="0075508C" w:rsidRPr="008916CF" w:rsidRDefault="0075508C" w:rsidP="0075508C">
            <w:pPr>
              <w:ind w:firstLine="0"/>
              <w:jc w:val="center"/>
              <w:rPr>
                <w:sz w:val="24"/>
                <w:szCs w:val="24"/>
              </w:rPr>
            </w:pPr>
            <w:r w:rsidRPr="008916CF">
              <w:rPr>
                <w:sz w:val="24"/>
                <w:szCs w:val="24"/>
              </w:rPr>
              <w:t>2</w:t>
            </w:r>
          </w:p>
        </w:tc>
        <w:tc>
          <w:tcPr>
            <w:tcW w:w="4536" w:type="dxa"/>
            <w:vMerge w:val="restart"/>
            <w:tcBorders>
              <w:top w:val="single" w:sz="4" w:space="0" w:color="auto"/>
              <w:left w:val="single" w:sz="4" w:space="0" w:color="auto"/>
              <w:right w:val="single" w:sz="4" w:space="0" w:color="auto"/>
            </w:tcBorders>
          </w:tcPr>
          <w:p w:rsidR="0075508C" w:rsidRPr="008916CF" w:rsidRDefault="0075508C" w:rsidP="0075508C">
            <w:pPr>
              <w:ind w:firstLine="0"/>
              <w:rPr>
                <w:sz w:val="24"/>
                <w:szCs w:val="24"/>
              </w:rPr>
            </w:pPr>
            <w:r w:rsidRPr="008916CF">
              <w:rPr>
                <w:sz w:val="24"/>
                <w:szCs w:val="24"/>
              </w:rPr>
              <w:t>Содержание учреждений, осуществляющих управление дорожным хозяйством (МКУ «Центр лабораторных испытаний»)</w:t>
            </w:r>
          </w:p>
        </w:tc>
        <w:tc>
          <w:tcPr>
            <w:tcW w:w="311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rPr>
                <w:sz w:val="24"/>
                <w:szCs w:val="24"/>
              </w:rPr>
            </w:pPr>
            <w:r w:rsidRPr="008916CF">
              <w:rPr>
                <w:sz w:val="24"/>
                <w:szCs w:val="24"/>
              </w:rPr>
              <w:t xml:space="preserve">Всего </w:t>
            </w:r>
            <w:hyperlink w:anchor="Par339" w:history="1">
              <w:r w:rsidRPr="008916CF">
                <w:rPr>
                  <w:sz w:val="24"/>
                  <w:szCs w:val="24"/>
                </w:rPr>
                <w:t>(1)</w:t>
              </w:r>
            </w:hyperlink>
            <w:r w:rsidRPr="008916CF">
              <w:rPr>
                <w:sz w:val="24"/>
                <w:szCs w:val="24"/>
              </w:rPr>
              <w:t xml:space="preserve"> + </w:t>
            </w:r>
            <w:hyperlink w:anchor="Par344" w:history="1">
              <w:r w:rsidRPr="008916CF">
                <w:rPr>
                  <w:sz w:val="24"/>
                  <w:szCs w:val="24"/>
                </w:rPr>
                <w:t>(2)</w:t>
              </w:r>
            </w:hyperlink>
            <w:r w:rsidRPr="008916CF">
              <w:rPr>
                <w:sz w:val="24"/>
                <w:szCs w:val="24"/>
              </w:rPr>
              <w:t xml:space="preserve"> + </w:t>
            </w:r>
            <w:hyperlink w:anchor="Par349" w:history="1">
              <w:r w:rsidRPr="008916CF">
                <w:rPr>
                  <w:sz w:val="24"/>
                  <w:szCs w:val="24"/>
                </w:rPr>
                <w:t>(3)</w:t>
              </w:r>
            </w:hyperlink>
            <w:r w:rsidRPr="008916CF">
              <w:rPr>
                <w:sz w:val="24"/>
                <w:szCs w:val="24"/>
              </w:rPr>
              <w:t xml:space="preserve"> + </w:t>
            </w:r>
            <w:hyperlink w:anchor="Par354" w:history="1">
              <w:r w:rsidRPr="008916CF">
                <w:rPr>
                  <w:sz w:val="24"/>
                  <w:szCs w:val="24"/>
                </w:rPr>
                <w:t>(4)</w:t>
              </w:r>
            </w:hyperlink>
          </w:p>
        </w:tc>
        <w:tc>
          <w:tcPr>
            <w:tcW w:w="240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sidRPr="008916CF">
              <w:rPr>
                <w:sz w:val="24"/>
                <w:szCs w:val="24"/>
              </w:rPr>
              <w:t>10 075 600,00</w:t>
            </w:r>
          </w:p>
        </w:tc>
        <w:tc>
          <w:tcPr>
            <w:tcW w:w="226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sidRPr="008916CF">
              <w:rPr>
                <w:sz w:val="24"/>
                <w:szCs w:val="24"/>
              </w:rPr>
              <w:t>10 214 100,00</w:t>
            </w:r>
          </w:p>
        </w:tc>
        <w:tc>
          <w:tcPr>
            <w:tcW w:w="1985"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sidRPr="008916CF">
              <w:rPr>
                <w:sz w:val="24"/>
                <w:szCs w:val="24"/>
              </w:rPr>
              <w:t>10 600 200,00</w:t>
            </w:r>
          </w:p>
        </w:tc>
      </w:tr>
      <w:tr w:rsidR="0075508C" w:rsidRPr="008916CF" w:rsidTr="0075508C">
        <w:trPr>
          <w:tblCellSpacing w:w="5" w:type="nil"/>
        </w:trPr>
        <w:tc>
          <w:tcPr>
            <w:tcW w:w="709" w:type="dxa"/>
            <w:vMerge/>
            <w:tcBorders>
              <w:left w:val="single" w:sz="4" w:space="0" w:color="auto"/>
              <w:right w:val="single" w:sz="4" w:space="0" w:color="auto"/>
            </w:tcBorders>
          </w:tcPr>
          <w:p w:rsidR="0075508C" w:rsidRPr="008916CF" w:rsidRDefault="0075508C" w:rsidP="0075508C">
            <w:pPr>
              <w:ind w:firstLine="0"/>
              <w:jc w:val="center"/>
              <w:rPr>
                <w:sz w:val="24"/>
                <w:szCs w:val="24"/>
              </w:rPr>
            </w:pPr>
          </w:p>
        </w:tc>
        <w:tc>
          <w:tcPr>
            <w:tcW w:w="4536" w:type="dxa"/>
            <w:vMerge/>
            <w:tcBorders>
              <w:left w:val="single" w:sz="4" w:space="0" w:color="auto"/>
              <w:right w:val="single" w:sz="4" w:space="0" w:color="auto"/>
            </w:tcBorders>
          </w:tcPr>
          <w:p w:rsidR="0075508C" w:rsidRPr="008916CF" w:rsidRDefault="0075508C" w:rsidP="0075508C">
            <w:pPr>
              <w:ind w:firstLine="567"/>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rPr>
                <w:sz w:val="24"/>
                <w:szCs w:val="24"/>
              </w:rPr>
            </w:pPr>
            <w:r w:rsidRPr="008916CF">
              <w:rPr>
                <w:sz w:val="24"/>
                <w:szCs w:val="24"/>
              </w:rPr>
              <w:t>(1) собственные городские средства, в том числе</w:t>
            </w:r>
          </w:p>
        </w:tc>
        <w:tc>
          <w:tcPr>
            <w:tcW w:w="240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sidRPr="008916CF">
              <w:rPr>
                <w:sz w:val="24"/>
                <w:szCs w:val="24"/>
              </w:rPr>
              <w:t>10 075 600,00</w:t>
            </w:r>
          </w:p>
        </w:tc>
        <w:tc>
          <w:tcPr>
            <w:tcW w:w="226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sidRPr="008916CF">
              <w:rPr>
                <w:sz w:val="24"/>
                <w:szCs w:val="24"/>
              </w:rPr>
              <w:t>10 214 100,00</w:t>
            </w:r>
          </w:p>
        </w:tc>
        <w:tc>
          <w:tcPr>
            <w:tcW w:w="1985"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sidRPr="008916CF">
              <w:rPr>
                <w:sz w:val="24"/>
                <w:szCs w:val="24"/>
              </w:rPr>
              <w:t>10 600 200,00</w:t>
            </w:r>
          </w:p>
        </w:tc>
      </w:tr>
      <w:tr w:rsidR="0075508C" w:rsidRPr="008916CF" w:rsidTr="0075508C">
        <w:trPr>
          <w:tblCellSpacing w:w="5" w:type="nil"/>
        </w:trPr>
        <w:tc>
          <w:tcPr>
            <w:tcW w:w="709" w:type="dxa"/>
            <w:vMerge/>
            <w:tcBorders>
              <w:left w:val="single" w:sz="4" w:space="0" w:color="auto"/>
              <w:right w:val="single" w:sz="4" w:space="0" w:color="auto"/>
            </w:tcBorders>
          </w:tcPr>
          <w:p w:rsidR="0075508C" w:rsidRPr="008916CF" w:rsidRDefault="0075508C" w:rsidP="0075508C">
            <w:pPr>
              <w:ind w:firstLine="0"/>
              <w:jc w:val="center"/>
              <w:rPr>
                <w:sz w:val="24"/>
                <w:szCs w:val="24"/>
              </w:rPr>
            </w:pPr>
          </w:p>
        </w:tc>
        <w:tc>
          <w:tcPr>
            <w:tcW w:w="4536" w:type="dxa"/>
            <w:vMerge/>
            <w:tcBorders>
              <w:left w:val="single" w:sz="4" w:space="0" w:color="auto"/>
              <w:right w:val="single" w:sz="4" w:space="0" w:color="auto"/>
            </w:tcBorders>
          </w:tcPr>
          <w:p w:rsidR="0075508C" w:rsidRPr="008916CF" w:rsidRDefault="0075508C" w:rsidP="0075508C">
            <w:pPr>
              <w:ind w:firstLine="567"/>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rPr>
                <w:sz w:val="24"/>
                <w:szCs w:val="24"/>
              </w:rPr>
            </w:pPr>
            <w:r w:rsidRPr="008916CF">
              <w:rPr>
                <w:sz w:val="24"/>
                <w:szCs w:val="24"/>
              </w:rPr>
              <w:t>МКУ «Центр лабораторных испытаний»</w:t>
            </w:r>
            <w:r w:rsidR="002C2457">
              <w:rPr>
                <w:sz w:val="24"/>
                <w:szCs w:val="24"/>
              </w:rPr>
              <w:t xml:space="preserve"> (</w:t>
            </w:r>
            <w:r w:rsidR="002C2457" w:rsidRPr="008916CF">
              <w:rPr>
                <w:sz w:val="24"/>
                <w:szCs w:val="24"/>
              </w:rPr>
              <w:t>Департамент бла</w:t>
            </w:r>
            <w:r w:rsidR="002C2457">
              <w:rPr>
                <w:sz w:val="24"/>
                <w:szCs w:val="24"/>
              </w:rPr>
              <w:t>гоустройства и дорожного хозяй</w:t>
            </w:r>
            <w:r w:rsidR="002C2457" w:rsidRPr="008916CF">
              <w:rPr>
                <w:sz w:val="24"/>
                <w:szCs w:val="24"/>
              </w:rPr>
              <w:t xml:space="preserve">ства </w:t>
            </w:r>
            <w:r w:rsidR="002C2457">
              <w:rPr>
                <w:sz w:val="24"/>
                <w:szCs w:val="24"/>
              </w:rPr>
              <w:t>администрации города Нижнего Нов</w:t>
            </w:r>
            <w:r w:rsidR="002C2457" w:rsidRPr="008916CF">
              <w:rPr>
                <w:sz w:val="24"/>
                <w:szCs w:val="24"/>
              </w:rPr>
              <w:t>города)</w:t>
            </w:r>
          </w:p>
        </w:tc>
        <w:tc>
          <w:tcPr>
            <w:tcW w:w="240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sidRPr="008916CF">
              <w:rPr>
                <w:sz w:val="24"/>
                <w:szCs w:val="24"/>
              </w:rPr>
              <w:t>10 075 600,00</w:t>
            </w:r>
          </w:p>
        </w:tc>
        <w:tc>
          <w:tcPr>
            <w:tcW w:w="226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sidRPr="008916CF">
              <w:rPr>
                <w:sz w:val="24"/>
                <w:szCs w:val="24"/>
              </w:rPr>
              <w:t>10 214 100,00</w:t>
            </w:r>
          </w:p>
        </w:tc>
        <w:tc>
          <w:tcPr>
            <w:tcW w:w="1985"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sidRPr="008916CF">
              <w:rPr>
                <w:sz w:val="24"/>
                <w:szCs w:val="24"/>
              </w:rPr>
              <w:t>10 600 200,00</w:t>
            </w:r>
          </w:p>
        </w:tc>
      </w:tr>
      <w:tr w:rsidR="0075508C" w:rsidRPr="008916CF" w:rsidTr="0075508C">
        <w:trPr>
          <w:tblCellSpacing w:w="5" w:type="nil"/>
        </w:trPr>
        <w:tc>
          <w:tcPr>
            <w:tcW w:w="709" w:type="dxa"/>
            <w:vMerge/>
            <w:tcBorders>
              <w:left w:val="single" w:sz="4" w:space="0" w:color="auto"/>
              <w:right w:val="single" w:sz="4" w:space="0" w:color="auto"/>
            </w:tcBorders>
          </w:tcPr>
          <w:p w:rsidR="0075508C" w:rsidRPr="008916CF" w:rsidRDefault="0075508C" w:rsidP="0075508C">
            <w:pPr>
              <w:ind w:firstLine="0"/>
              <w:jc w:val="center"/>
              <w:rPr>
                <w:sz w:val="24"/>
                <w:szCs w:val="24"/>
              </w:rPr>
            </w:pPr>
          </w:p>
        </w:tc>
        <w:tc>
          <w:tcPr>
            <w:tcW w:w="4536" w:type="dxa"/>
            <w:vMerge/>
            <w:tcBorders>
              <w:left w:val="single" w:sz="4" w:space="0" w:color="auto"/>
              <w:right w:val="single" w:sz="4" w:space="0" w:color="auto"/>
            </w:tcBorders>
          </w:tcPr>
          <w:p w:rsidR="0075508C" w:rsidRPr="008916CF" w:rsidRDefault="0075508C" w:rsidP="0075508C">
            <w:pPr>
              <w:ind w:firstLine="567"/>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rPr>
                <w:sz w:val="24"/>
                <w:szCs w:val="24"/>
              </w:rPr>
            </w:pPr>
            <w:r w:rsidRPr="008916CF">
              <w:rPr>
                <w:sz w:val="24"/>
                <w:szCs w:val="24"/>
              </w:rPr>
              <w:t>(2) расходы областного бюджета</w:t>
            </w:r>
          </w:p>
        </w:tc>
        <w:tc>
          <w:tcPr>
            <w:tcW w:w="240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567"/>
              <w:jc w:val="center"/>
              <w:rPr>
                <w:sz w:val="24"/>
                <w:szCs w:val="24"/>
              </w:rPr>
            </w:pPr>
            <w:r w:rsidRPr="008916CF">
              <w:rPr>
                <w:sz w:val="24"/>
                <w:szCs w:val="24"/>
              </w:rPr>
              <w:t>-</w:t>
            </w:r>
          </w:p>
        </w:tc>
        <w:tc>
          <w:tcPr>
            <w:tcW w:w="226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567"/>
              <w:jc w:val="center"/>
              <w:rPr>
                <w:sz w:val="24"/>
                <w:szCs w:val="24"/>
              </w:rPr>
            </w:pPr>
            <w:r w:rsidRPr="008916CF">
              <w:rPr>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567"/>
              <w:rPr>
                <w:sz w:val="24"/>
                <w:szCs w:val="24"/>
              </w:rPr>
            </w:pPr>
            <w:r w:rsidRPr="008916CF">
              <w:rPr>
                <w:sz w:val="24"/>
                <w:szCs w:val="24"/>
              </w:rPr>
              <w:t xml:space="preserve">    -</w:t>
            </w:r>
          </w:p>
        </w:tc>
      </w:tr>
      <w:tr w:rsidR="0075508C" w:rsidRPr="008916CF" w:rsidTr="0075508C">
        <w:trPr>
          <w:tblCellSpacing w:w="5" w:type="nil"/>
        </w:trPr>
        <w:tc>
          <w:tcPr>
            <w:tcW w:w="709" w:type="dxa"/>
            <w:vMerge/>
            <w:tcBorders>
              <w:left w:val="single" w:sz="4" w:space="0" w:color="auto"/>
              <w:right w:val="single" w:sz="4" w:space="0" w:color="auto"/>
            </w:tcBorders>
          </w:tcPr>
          <w:p w:rsidR="0075508C" w:rsidRPr="008916CF" w:rsidRDefault="0075508C" w:rsidP="0075508C">
            <w:pPr>
              <w:ind w:firstLine="0"/>
              <w:jc w:val="center"/>
              <w:rPr>
                <w:sz w:val="24"/>
                <w:szCs w:val="24"/>
              </w:rPr>
            </w:pPr>
          </w:p>
        </w:tc>
        <w:tc>
          <w:tcPr>
            <w:tcW w:w="4536" w:type="dxa"/>
            <w:vMerge/>
            <w:tcBorders>
              <w:left w:val="single" w:sz="4" w:space="0" w:color="auto"/>
              <w:right w:val="single" w:sz="4" w:space="0" w:color="auto"/>
            </w:tcBorders>
          </w:tcPr>
          <w:p w:rsidR="0075508C" w:rsidRPr="008916CF" w:rsidRDefault="0075508C" w:rsidP="0075508C">
            <w:pPr>
              <w:ind w:firstLine="567"/>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rPr>
                <w:sz w:val="24"/>
                <w:szCs w:val="24"/>
              </w:rPr>
            </w:pPr>
            <w:r w:rsidRPr="008916CF">
              <w:rPr>
                <w:sz w:val="24"/>
                <w:szCs w:val="24"/>
              </w:rPr>
              <w:t>(3) расходы федерального бюджета</w:t>
            </w:r>
          </w:p>
        </w:tc>
        <w:tc>
          <w:tcPr>
            <w:tcW w:w="240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567"/>
              <w:jc w:val="center"/>
              <w:rPr>
                <w:sz w:val="24"/>
                <w:szCs w:val="24"/>
              </w:rPr>
            </w:pPr>
            <w:r w:rsidRPr="008916CF">
              <w:rPr>
                <w:sz w:val="24"/>
                <w:szCs w:val="24"/>
              </w:rPr>
              <w:t>-</w:t>
            </w:r>
          </w:p>
        </w:tc>
        <w:tc>
          <w:tcPr>
            <w:tcW w:w="226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567"/>
              <w:jc w:val="center"/>
              <w:rPr>
                <w:sz w:val="24"/>
                <w:szCs w:val="24"/>
              </w:rPr>
            </w:pPr>
            <w:r w:rsidRPr="008916CF">
              <w:rPr>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567"/>
              <w:rPr>
                <w:sz w:val="24"/>
                <w:szCs w:val="24"/>
              </w:rPr>
            </w:pPr>
            <w:r w:rsidRPr="008916CF">
              <w:rPr>
                <w:sz w:val="24"/>
                <w:szCs w:val="24"/>
              </w:rPr>
              <w:t xml:space="preserve">    -</w:t>
            </w:r>
          </w:p>
        </w:tc>
      </w:tr>
      <w:tr w:rsidR="0075508C" w:rsidRPr="008916CF" w:rsidTr="0075508C">
        <w:trPr>
          <w:tblCellSpacing w:w="5" w:type="nil"/>
        </w:trPr>
        <w:tc>
          <w:tcPr>
            <w:tcW w:w="709" w:type="dxa"/>
            <w:vMerge/>
            <w:tcBorders>
              <w:left w:val="single" w:sz="4" w:space="0" w:color="auto"/>
              <w:bottom w:val="single" w:sz="4" w:space="0" w:color="auto"/>
              <w:right w:val="single" w:sz="4" w:space="0" w:color="auto"/>
            </w:tcBorders>
          </w:tcPr>
          <w:p w:rsidR="0075508C" w:rsidRPr="008916CF" w:rsidRDefault="0075508C" w:rsidP="0075508C">
            <w:pPr>
              <w:ind w:firstLine="0"/>
              <w:jc w:val="center"/>
              <w:rPr>
                <w:sz w:val="24"/>
                <w:szCs w:val="24"/>
              </w:rPr>
            </w:pPr>
          </w:p>
        </w:tc>
        <w:tc>
          <w:tcPr>
            <w:tcW w:w="4536" w:type="dxa"/>
            <w:vMerge/>
            <w:tcBorders>
              <w:left w:val="single" w:sz="4" w:space="0" w:color="auto"/>
              <w:bottom w:val="single" w:sz="4" w:space="0" w:color="auto"/>
              <w:right w:val="single" w:sz="4" w:space="0" w:color="auto"/>
            </w:tcBorders>
          </w:tcPr>
          <w:p w:rsidR="0075508C" w:rsidRPr="008916CF" w:rsidRDefault="0075508C" w:rsidP="0075508C">
            <w:pPr>
              <w:ind w:firstLine="567"/>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rPr>
                <w:sz w:val="24"/>
                <w:szCs w:val="24"/>
              </w:rPr>
            </w:pPr>
            <w:r w:rsidRPr="008916CF">
              <w:rPr>
                <w:sz w:val="24"/>
                <w:szCs w:val="24"/>
              </w:rPr>
              <w:t>(4) прочие источники</w:t>
            </w:r>
          </w:p>
        </w:tc>
        <w:tc>
          <w:tcPr>
            <w:tcW w:w="240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567"/>
              <w:jc w:val="center"/>
              <w:rPr>
                <w:sz w:val="24"/>
                <w:szCs w:val="24"/>
              </w:rPr>
            </w:pPr>
            <w:r w:rsidRPr="008916CF">
              <w:rPr>
                <w:sz w:val="24"/>
                <w:szCs w:val="24"/>
              </w:rPr>
              <w:t>-</w:t>
            </w:r>
          </w:p>
        </w:tc>
        <w:tc>
          <w:tcPr>
            <w:tcW w:w="226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567"/>
              <w:jc w:val="center"/>
              <w:rPr>
                <w:sz w:val="24"/>
                <w:szCs w:val="24"/>
              </w:rPr>
            </w:pPr>
            <w:r w:rsidRPr="008916CF">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567"/>
              <w:rPr>
                <w:sz w:val="24"/>
                <w:szCs w:val="24"/>
              </w:rPr>
            </w:pPr>
            <w:r w:rsidRPr="008916CF">
              <w:rPr>
                <w:sz w:val="24"/>
                <w:szCs w:val="24"/>
              </w:rPr>
              <w:t xml:space="preserve">     -</w:t>
            </w:r>
          </w:p>
        </w:tc>
      </w:tr>
      <w:tr w:rsidR="0075508C" w:rsidRPr="008916CF" w:rsidTr="0075508C">
        <w:trPr>
          <w:tblCellSpacing w:w="5" w:type="nil"/>
        </w:trPr>
        <w:tc>
          <w:tcPr>
            <w:tcW w:w="709" w:type="dxa"/>
            <w:vMerge w:val="restart"/>
            <w:tcBorders>
              <w:top w:val="single" w:sz="4" w:space="0" w:color="auto"/>
              <w:left w:val="single" w:sz="4" w:space="0" w:color="auto"/>
              <w:right w:val="single" w:sz="4" w:space="0" w:color="auto"/>
            </w:tcBorders>
          </w:tcPr>
          <w:p w:rsidR="0075508C" w:rsidRPr="008916CF" w:rsidRDefault="0075508C" w:rsidP="0075508C">
            <w:pPr>
              <w:ind w:firstLine="0"/>
              <w:jc w:val="center"/>
              <w:rPr>
                <w:sz w:val="24"/>
                <w:szCs w:val="24"/>
              </w:rPr>
            </w:pPr>
            <w:r w:rsidRPr="008916CF">
              <w:rPr>
                <w:sz w:val="24"/>
                <w:szCs w:val="24"/>
              </w:rPr>
              <w:t>3</w:t>
            </w:r>
          </w:p>
        </w:tc>
        <w:tc>
          <w:tcPr>
            <w:tcW w:w="4536" w:type="dxa"/>
            <w:vMerge w:val="restart"/>
            <w:tcBorders>
              <w:top w:val="single" w:sz="4" w:space="0" w:color="auto"/>
              <w:left w:val="single" w:sz="4" w:space="0" w:color="auto"/>
              <w:right w:val="single" w:sz="4" w:space="0" w:color="auto"/>
            </w:tcBorders>
          </w:tcPr>
          <w:p w:rsidR="0075508C" w:rsidRPr="008916CF" w:rsidRDefault="0075508C" w:rsidP="0075508C">
            <w:pPr>
              <w:ind w:firstLine="0"/>
              <w:rPr>
                <w:sz w:val="24"/>
                <w:szCs w:val="24"/>
              </w:rPr>
            </w:pPr>
            <w:r w:rsidRPr="008916CF">
              <w:rPr>
                <w:sz w:val="24"/>
                <w:szCs w:val="24"/>
              </w:rPr>
              <w:t>Укрепление материально-технической базы дорожного комплекса</w:t>
            </w:r>
          </w:p>
        </w:tc>
        <w:tc>
          <w:tcPr>
            <w:tcW w:w="311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rPr>
                <w:sz w:val="24"/>
                <w:szCs w:val="24"/>
              </w:rPr>
            </w:pPr>
            <w:r w:rsidRPr="008916CF">
              <w:rPr>
                <w:sz w:val="24"/>
                <w:szCs w:val="24"/>
              </w:rPr>
              <w:t xml:space="preserve">Всего </w:t>
            </w:r>
            <w:hyperlink w:anchor="Par339" w:history="1">
              <w:r w:rsidRPr="008916CF">
                <w:rPr>
                  <w:sz w:val="24"/>
                  <w:szCs w:val="24"/>
                </w:rPr>
                <w:t>(1)</w:t>
              </w:r>
            </w:hyperlink>
            <w:r w:rsidRPr="008916CF">
              <w:rPr>
                <w:sz w:val="24"/>
                <w:szCs w:val="24"/>
              </w:rPr>
              <w:t xml:space="preserve"> + </w:t>
            </w:r>
            <w:hyperlink w:anchor="Par344" w:history="1">
              <w:r w:rsidRPr="008916CF">
                <w:rPr>
                  <w:sz w:val="24"/>
                  <w:szCs w:val="24"/>
                </w:rPr>
                <w:t>(2)</w:t>
              </w:r>
            </w:hyperlink>
            <w:r w:rsidRPr="008916CF">
              <w:rPr>
                <w:sz w:val="24"/>
                <w:szCs w:val="24"/>
              </w:rPr>
              <w:t xml:space="preserve"> + </w:t>
            </w:r>
            <w:hyperlink w:anchor="Par349" w:history="1">
              <w:r w:rsidRPr="008916CF">
                <w:rPr>
                  <w:sz w:val="24"/>
                  <w:szCs w:val="24"/>
                </w:rPr>
                <w:t>(3)</w:t>
              </w:r>
            </w:hyperlink>
            <w:r w:rsidRPr="008916CF">
              <w:rPr>
                <w:sz w:val="24"/>
                <w:szCs w:val="24"/>
              </w:rPr>
              <w:t xml:space="preserve"> + </w:t>
            </w:r>
            <w:hyperlink w:anchor="Par354" w:history="1">
              <w:r w:rsidRPr="008916CF">
                <w:rPr>
                  <w:sz w:val="24"/>
                  <w:szCs w:val="24"/>
                </w:rPr>
                <w:t>(4)</w:t>
              </w:r>
            </w:hyperlink>
          </w:p>
        </w:tc>
        <w:tc>
          <w:tcPr>
            <w:tcW w:w="240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keepLines/>
              <w:tabs>
                <w:tab w:val="left" w:pos="709"/>
                <w:tab w:val="left" w:pos="851"/>
              </w:tabs>
              <w:ind w:firstLine="0"/>
              <w:jc w:val="center"/>
              <w:rPr>
                <w:sz w:val="24"/>
                <w:szCs w:val="24"/>
              </w:rPr>
            </w:pPr>
            <w:r w:rsidRPr="008916CF">
              <w:rPr>
                <w:sz w:val="24"/>
                <w:szCs w:val="24"/>
              </w:rPr>
              <w:t>79 662 864,00</w:t>
            </w:r>
          </w:p>
        </w:tc>
        <w:tc>
          <w:tcPr>
            <w:tcW w:w="226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keepLines/>
              <w:tabs>
                <w:tab w:val="left" w:pos="709"/>
                <w:tab w:val="left" w:pos="851"/>
              </w:tabs>
              <w:ind w:firstLine="0"/>
              <w:jc w:val="center"/>
              <w:rPr>
                <w:sz w:val="24"/>
                <w:szCs w:val="24"/>
              </w:rPr>
            </w:pPr>
            <w:r w:rsidRPr="008916CF">
              <w:rPr>
                <w:sz w:val="24"/>
                <w:szCs w:val="24"/>
              </w:rPr>
              <w:t>13 277 128,80</w:t>
            </w:r>
          </w:p>
        </w:tc>
        <w:tc>
          <w:tcPr>
            <w:tcW w:w="1985"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keepLines/>
              <w:tabs>
                <w:tab w:val="left" w:pos="709"/>
                <w:tab w:val="left" w:pos="851"/>
              </w:tabs>
              <w:ind w:firstLine="0"/>
              <w:jc w:val="center"/>
              <w:rPr>
                <w:sz w:val="24"/>
                <w:szCs w:val="24"/>
              </w:rPr>
            </w:pPr>
            <w:r w:rsidRPr="008916CF">
              <w:rPr>
                <w:sz w:val="24"/>
                <w:szCs w:val="24"/>
              </w:rPr>
              <w:t>-</w:t>
            </w:r>
          </w:p>
        </w:tc>
      </w:tr>
      <w:tr w:rsidR="0075508C" w:rsidRPr="008916CF" w:rsidTr="0075508C">
        <w:trPr>
          <w:tblCellSpacing w:w="5" w:type="nil"/>
        </w:trPr>
        <w:tc>
          <w:tcPr>
            <w:tcW w:w="709" w:type="dxa"/>
            <w:vMerge/>
            <w:tcBorders>
              <w:left w:val="single" w:sz="4" w:space="0" w:color="auto"/>
              <w:right w:val="single" w:sz="4" w:space="0" w:color="auto"/>
            </w:tcBorders>
          </w:tcPr>
          <w:p w:rsidR="0075508C" w:rsidRPr="008916CF" w:rsidRDefault="0075508C" w:rsidP="0075508C">
            <w:pPr>
              <w:ind w:firstLine="0"/>
              <w:jc w:val="center"/>
              <w:rPr>
                <w:sz w:val="24"/>
                <w:szCs w:val="24"/>
              </w:rPr>
            </w:pPr>
          </w:p>
        </w:tc>
        <w:tc>
          <w:tcPr>
            <w:tcW w:w="4536" w:type="dxa"/>
            <w:vMerge/>
            <w:tcBorders>
              <w:left w:val="single" w:sz="4" w:space="0" w:color="auto"/>
              <w:right w:val="single" w:sz="4" w:space="0" w:color="auto"/>
            </w:tcBorders>
          </w:tcPr>
          <w:p w:rsidR="0075508C" w:rsidRPr="008916CF" w:rsidRDefault="0075508C" w:rsidP="0075508C">
            <w:pPr>
              <w:ind w:firstLine="567"/>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rPr>
                <w:sz w:val="24"/>
                <w:szCs w:val="24"/>
              </w:rPr>
            </w:pPr>
            <w:r w:rsidRPr="008916CF">
              <w:rPr>
                <w:sz w:val="24"/>
                <w:szCs w:val="24"/>
              </w:rPr>
              <w:t>(1) собственные городские средства, в том числе</w:t>
            </w:r>
          </w:p>
        </w:tc>
        <w:tc>
          <w:tcPr>
            <w:tcW w:w="240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keepLines/>
              <w:tabs>
                <w:tab w:val="left" w:pos="709"/>
                <w:tab w:val="left" w:pos="851"/>
              </w:tabs>
              <w:ind w:firstLine="0"/>
              <w:jc w:val="center"/>
              <w:rPr>
                <w:sz w:val="24"/>
                <w:szCs w:val="24"/>
              </w:rPr>
            </w:pPr>
            <w:r w:rsidRPr="008916CF">
              <w:rPr>
                <w:sz w:val="24"/>
                <w:szCs w:val="24"/>
              </w:rPr>
              <w:t>79 662 864,00</w:t>
            </w:r>
          </w:p>
        </w:tc>
        <w:tc>
          <w:tcPr>
            <w:tcW w:w="226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keepLines/>
              <w:tabs>
                <w:tab w:val="left" w:pos="709"/>
                <w:tab w:val="left" w:pos="851"/>
              </w:tabs>
              <w:ind w:firstLine="0"/>
              <w:jc w:val="center"/>
              <w:rPr>
                <w:sz w:val="24"/>
                <w:szCs w:val="24"/>
              </w:rPr>
            </w:pPr>
            <w:r w:rsidRPr="008916CF">
              <w:rPr>
                <w:sz w:val="24"/>
                <w:szCs w:val="24"/>
              </w:rPr>
              <w:t>13 277 128,80</w:t>
            </w:r>
          </w:p>
        </w:tc>
        <w:tc>
          <w:tcPr>
            <w:tcW w:w="1985"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keepLines/>
              <w:tabs>
                <w:tab w:val="left" w:pos="709"/>
                <w:tab w:val="left" w:pos="851"/>
              </w:tabs>
              <w:ind w:firstLine="0"/>
              <w:jc w:val="center"/>
              <w:rPr>
                <w:sz w:val="24"/>
                <w:szCs w:val="24"/>
              </w:rPr>
            </w:pPr>
            <w:r w:rsidRPr="008916CF">
              <w:rPr>
                <w:sz w:val="24"/>
                <w:szCs w:val="24"/>
              </w:rPr>
              <w:t>-</w:t>
            </w:r>
          </w:p>
        </w:tc>
      </w:tr>
      <w:tr w:rsidR="0075508C" w:rsidRPr="008916CF" w:rsidTr="0075508C">
        <w:trPr>
          <w:tblCellSpacing w:w="5" w:type="nil"/>
        </w:trPr>
        <w:tc>
          <w:tcPr>
            <w:tcW w:w="709" w:type="dxa"/>
            <w:vMerge/>
            <w:tcBorders>
              <w:left w:val="single" w:sz="4" w:space="0" w:color="auto"/>
              <w:right w:val="single" w:sz="4" w:space="0" w:color="auto"/>
            </w:tcBorders>
          </w:tcPr>
          <w:p w:rsidR="0075508C" w:rsidRPr="008916CF" w:rsidRDefault="0075508C" w:rsidP="0075508C">
            <w:pPr>
              <w:ind w:firstLine="0"/>
              <w:jc w:val="center"/>
              <w:rPr>
                <w:sz w:val="24"/>
                <w:szCs w:val="24"/>
              </w:rPr>
            </w:pPr>
          </w:p>
        </w:tc>
        <w:tc>
          <w:tcPr>
            <w:tcW w:w="4536" w:type="dxa"/>
            <w:vMerge/>
            <w:tcBorders>
              <w:left w:val="single" w:sz="4" w:space="0" w:color="auto"/>
              <w:right w:val="single" w:sz="4" w:space="0" w:color="auto"/>
            </w:tcBorders>
          </w:tcPr>
          <w:p w:rsidR="0075508C" w:rsidRPr="008916CF" w:rsidRDefault="0075508C" w:rsidP="0075508C">
            <w:pPr>
              <w:ind w:firstLine="567"/>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rPr>
                <w:sz w:val="24"/>
                <w:szCs w:val="24"/>
              </w:rPr>
            </w:pPr>
            <w:r w:rsidRPr="008916CF">
              <w:rPr>
                <w:sz w:val="24"/>
                <w:szCs w:val="24"/>
              </w:rPr>
              <w:t>КУГИиЗР</w:t>
            </w:r>
          </w:p>
        </w:tc>
        <w:tc>
          <w:tcPr>
            <w:tcW w:w="240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keepLines/>
              <w:tabs>
                <w:tab w:val="left" w:pos="709"/>
                <w:tab w:val="left" w:pos="851"/>
              </w:tabs>
              <w:ind w:firstLine="0"/>
              <w:jc w:val="center"/>
              <w:rPr>
                <w:sz w:val="24"/>
                <w:szCs w:val="24"/>
              </w:rPr>
            </w:pPr>
            <w:r w:rsidRPr="008916CF">
              <w:rPr>
                <w:sz w:val="24"/>
                <w:szCs w:val="24"/>
              </w:rPr>
              <w:t>79 662 864,00</w:t>
            </w:r>
          </w:p>
        </w:tc>
        <w:tc>
          <w:tcPr>
            <w:tcW w:w="226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keepLines/>
              <w:tabs>
                <w:tab w:val="left" w:pos="709"/>
                <w:tab w:val="left" w:pos="851"/>
              </w:tabs>
              <w:ind w:firstLine="0"/>
              <w:jc w:val="center"/>
              <w:rPr>
                <w:sz w:val="24"/>
                <w:szCs w:val="24"/>
              </w:rPr>
            </w:pPr>
            <w:r w:rsidRPr="008916CF">
              <w:rPr>
                <w:sz w:val="24"/>
                <w:szCs w:val="24"/>
              </w:rPr>
              <w:t>13 277 128,80</w:t>
            </w:r>
          </w:p>
        </w:tc>
        <w:tc>
          <w:tcPr>
            <w:tcW w:w="1985"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keepLines/>
              <w:tabs>
                <w:tab w:val="left" w:pos="709"/>
                <w:tab w:val="left" w:pos="851"/>
              </w:tabs>
              <w:ind w:firstLine="0"/>
              <w:jc w:val="center"/>
              <w:rPr>
                <w:sz w:val="24"/>
                <w:szCs w:val="24"/>
              </w:rPr>
            </w:pPr>
            <w:r w:rsidRPr="008916CF">
              <w:rPr>
                <w:sz w:val="24"/>
                <w:szCs w:val="24"/>
              </w:rPr>
              <w:t>-</w:t>
            </w:r>
          </w:p>
        </w:tc>
      </w:tr>
      <w:tr w:rsidR="0075508C" w:rsidRPr="008916CF" w:rsidTr="0075508C">
        <w:trPr>
          <w:tblCellSpacing w:w="5" w:type="nil"/>
        </w:trPr>
        <w:tc>
          <w:tcPr>
            <w:tcW w:w="709" w:type="dxa"/>
            <w:vMerge/>
            <w:tcBorders>
              <w:left w:val="single" w:sz="4" w:space="0" w:color="auto"/>
              <w:right w:val="single" w:sz="4" w:space="0" w:color="auto"/>
            </w:tcBorders>
          </w:tcPr>
          <w:p w:rsidR="0075508C" w:rsidRPr="008916CF" w:rsidRDefault="0075508C" w:rsidP="0075508C">
            <w:pPr>
              <w:ind w:firstLine="0"/>
              <w:jc w:val="center"/>
              <w:rPr>
                <w:sz w:val="24"/>
                <w:szCs w:val="24"/>
              </w:rPr>
            </w:pPr>
          </w:p>
        </w:tc>
        <w:tc>
          <w:tcPr>
            <w:tcW w:w="4536" w:type="dxa"/>
            <w:vMerge/>
            <w:tcBorders>
              <w:left w:val="single" w:sz="4" w:space="0" w:color="auto"/>
              <w:right w:val="single" w:sz="4" w:space="0" w:color="auto"/>
            </w:tcBorders>
          </w:tcPr>
          <w:p w:rsidR="0075508C" w:rsidRPr="008916CF" w:rsidRDefault="0075508C" w:rsidP="0075508C">
            <w:pPr>
              <w:ind w:firstLine="567"/>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rPr>
                <w:sz w:val="24"/>
                <w:szCs w:val="24"/>
              </w:rPr>
            </w:pPr>
            <w:r w:rsidRPr="008916CF">
              <w:rPr>
                <w:sz w:val="24"/>
                <w:szCs w:val="24"/>
              </w:rPr>
              <w:t>(2) расходы областного бюджета</w:t>
            </w:r>
          </w:p>
        </w:tc>
        <w:tc>
          <w:tcPr>
            <w:tcW w:w="240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567"/>
              <w:jc w:val="center"/>
              <w:rPr>
                <w:sz w:val="24"/>
                <w:szCs w:val="24"/>
              </w:rPr>
            </w:pPr>
            <w:r w:rsidRPr="008916CF">
              <w:rPr>
                <w:sz w:val="24"/>
                <w:szCs w:val="24"/>
              </w:rPr>
              <w:t>-</w:t>
            </w:r>
          </w:p>
        </w:tc>
        <w:tc>
          <w:tcPr>
            <w:tcW w:w="226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567"/>
              <w:jc w:val="center"/>
              <w:rPr>
                <w:sz w:val="24"/>
                <w:szCs w:val="24"/>
              </w:rPr>
            </w:pPr>
            <w:r w:rsidRPr="008916CF">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567"/>
              <w:rPr>
                <w:sz w:val="24"/>
                <w:szCs w:val="24"/>
              </w:rPr>
            </w:pPr>
            <w:r w:rsidRPr="008916CF">
              <w:rPr>
                <w:sz w:val="24"/>
                <w:szCs w:val="24"/>
              </w:rPr>
              <w:t xml:space="preserve">     -</w:t>
            </w:r>
          </w:p>
        </w:tc>
      </w:tr>
      <w:tr w:rsidR="0075508C" w:rsidRPr="008916CF" w:rsidTr="0075508C">
        <w:trPr>
          <w:tblCellSpacing w:w="5" w:type="nil"/>
        </w:trPr>
        <w:tc>
          <w:tcPr>
            <w:tcW w:w="709" w:type="dxa"/>
            <w:vMerge/>
            <w:tcBorders>
              <w:left w:val="single" w:sz="4" w:space="0" w:color="auto"/>
              <w:right w:val="single" w:sz="4" w:space="0" w:color="auto"/>
            </w:tcBorders>
          </w:tcPr>
          <w:p w:rsidR="0075508C" w:rsidRPr="008916CF" w:rsidRDefault="0075508C" w:rsidP="0075508C">
            <w:pPr>
              <w:ind w:firstLine="0"/>
              <w:jc w:val="center"/>
              <w:rPr>
                <w:sz w:val="24"/>
                <w:szCs w:val="24"/>
              </w:rPr>
            </w:pPr>
          </w:p>
        </w:tc>
        <w:tc>
          <w:tcPr>
            <w:tcW w:w="4536" w:type="dxa"/>
            <w:vMerge/>
            <w:tcBorders>
              <w:left w:val="single" w:sz="4" w:space="0" w:color="auto"/>
              <w:right w:val="single" w:sz="4" w:space="0" w:color="auto"/>
            </w:tcBorders>
          </w:tcPr>
          <w:p w:rsidR="0075508C" w:rsidRPr="008916CF" w:rsidRDefault="0075508C" w:rsidP="0075508C">
            <w:pPr>
              <w:ind w:firstLine="567"/>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rPr>
                <w:sz w:val="24"/>
                <w:szCs w:val="24"/>
              </w:rPr>
            </w:pPr>
            <w:r w:rsidRPr="008916CF">
              <w:rPr>
                <w:sz w:val="24"/>
                <w:szCs w:val="24"/>
              </w:rPr>
              <w:t>(3) расходы федерального бюджета</w:t>
            </w:r>
          </w:p>
        </w:tc>
        <w:tc>
          <w:tcPr>
            <w:tcW w:w="240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567"/>
              <w:jc w:val="center"/>
              <w:rPr>
                <w:sz w:val="24"/>
                <w:szCs w:val="24"/>
              </w:rPr>
            </w:pPr>
            <w:r w:rsidRPr="008916CF">
              <w:rPr>
                <w:sz w:val="24"/>
                <w:szCs w:val="24"/>
              </w:rPr>
              <w:t>-</w:t>
            </w:r>
          </w:p>
        </w:tc>
        <w:tc>
          <w:tcPr>
            <w:tcW w:w="226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567"/>
              <w:jc w:val="center"/>
              <w:rPr>
                <w:sz w:val="24"/>
                <w:szCs w:val="24"/>
              </w:rPr>
            </w:pPr>
            <w:r w:rsidRPr="008916CF">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567"/>
              <w:rPr>
                <w:sz w:val="24"/>
                <w:szCs w:val="24"/>
              </w:rPr>
            </w:pPr>
            <w:r w:rsidRPr="008916CF">
              <w:rPr>
                <w:sz w:val="24"/>
                <w:szCs w:val="24"/>
              </w:rPr>
              <w:t xml:space="preserve">    -</w:t>
            </w:r>
          </w:p>
        </w:tc>
      </w:tr>
      <w:tr w:rsidR="0075508C" w:rsidRPr="008916CF" w:rsidTr="0075508C">
        <w:trPr>
          <w:tblCellSpacing w:w="5" w:type="nil"/>
        </w:trPr>
        <w:tc>
          <w:tcPr>
            <w:tcW w:w="709" w:type="dxa"/>
            <w:vMerge/>
            <w:tcBorders>
              <w:left w:val="single" w:sz="4" w:space="0" w:color="auto"/>
              <w:bottom w:val="single" w:sz="4" w:space="0" w:color="auto"/>
              <w:right w:val="single" w:sz="4" w:space="0" w:color="auto"/>
            </w:tcBorders>
          </w:tcPr>
          <w:p w:rsidR="0075508C" w:rsidRPr="008916CF" w:rsidRDefault="0075508C" w:rsidP="0075508C">
            <w:pPr>
              <w:ind w:firstLine="0"/>
              <w:jc w:val="center"/>
              <w:rPr>
                <w:sz w:val="24"/>
                <w:szCs w:val="24"/>
              </w:rPr>
            </w:pPr>
          </w:p>
        </w:tc>
        <w:tc>
          <w:tcPr>
            <w:tcW w:w="4536" w:type="dxa"/>
            <w:vMerge/>
            <w:tcBorders>
              <w:left w:val="single" w:sz="4" w:space="0" w:color="auto"/>
              <w:bottom w:val="single" w:sz="4" w:space="0" w:color="auto"/>
              <w:right w:val="single" w:sz="4" w:space="0" w:color="auto"/>
            </w:tcBorders>
          </w:tcPr>
          <w:p w:rsidR="0075508C" w:rsidRPr="008916CF" w:rsidRDefault="0075508C" w:rsidP="0075508C">
            <w:pPr>
              <w:ind w:firstLine="567"/>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rPr>
                <w:sz w:val="24"/>
                <w:szCs w:val="24"/>
              </w:rPr>
            </w:pPr>
            <w:r w:rsidRPr="008916CF">
              <w:rPr>
                <w:sz w:val="24"/>
                <w:szCs w:val="24"/>
              </w:rPr>
              <w:t>(4) прочие источники</w:t>
            </w:r>
          </w:p>
        </w:tc>
        <w:tc>
          <w:tcPr>
            <w:tcW w:w="240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567"/>
              <w:jc w:val="center"/>
              <w:rPr>
                <w:sz w:val="24"/>
                <w:szCs w:val="24"/>
              </w:rPr>
            </w:pPr>
            <w:r w:rsidRPr="008916CF">
              <w:rPr>
                <w:sz w:val="24"/>
                <w:szCs w:val="24"/>
              </w:rPr>
              <w:t>-</w:t>
            </w:r>
          </w:p>
        </w:tc>
        <w:tc>
          <w:tcPr>
            <w:tcW w:w="226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567"/>
              <w:jc w:val="center"/>
              <w:rPr>
                <w:sz w:val="24"/>
                <w:szCs w:val="24"/>
              </w:rPr>
            </w:pPr>
            <w:r w:rsidRPr="008916CF">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567"/>
              <w:rPr>
                <w:sz w:val="24"/>
                <w:szCs w:val="24"/>
              </w:rPr>
            </w:pPr>
            <w:r w:rsidRPr="008916CF">
              <w:rPr>
                <w:sz w:val="24"/>
                <w:szCs w:val="24"/>
              </w:rPr>
              <w:t xml:space="preserve">    -</w:t>
            </w:r>
          </w:p>
        </w:tc>
      </w:tr>
      <w:tr w:rsidR="0075508C" w:rsidRPr="008916CF" w:rsidTr="0075508C">
        <w:trPr>
          <w:tblCellSpacing w:w="5" w:type="nil"/>
        </w:trPr>
        <w:tc>
          <w:tcPr>
            <w:tcW w:w="709" w:type="dxa"/>
            <w:vMerge w:val="restart"/>
            <w:tcBorders>
              <w:top w:val="single" w:sz="4" w:space="0" w:color="auto"/>
              <w:left w:val="single" w:sz="4" w:space="0" w:color="auto"/>
              <w:right w:val="single" w:sz="4" w:space="0" w:color="auto"/>
            </w:tcBorders>
          </w:tcPr>
          <w:p w:rsidR="0075508C" w:rsidRPr="008916CF" w:rsidRDefault="0075508C" w:rsidP="0075508C">
            <w:pPr>
              <w:ind w:firstLine="0"/>
              <w:jc w:val="center"/>
              <w:rPr>
                <w:sz w:val="24"/>
                <w:szCs w:val="24"/>
              </w:rPr>
            </w:pPr>
            <w:r w:rsidRPr="008916CF">
              <w:rPr>
                <w:sz w:val="24"/>
                <w:szCs w:val="24"/>
              </w:rPr>
              <w:t>4</w:t>
            </w:r>
          </w:p>
        </w:tc>
        <w:tc>
          <w:tcPr>
            <w:tcW w:w="4536" w:type="dxa"/>
            <w:vMerge w:val="restart"/>
            <w:tcBorders>
              <w:top w:val="single" w:sz="4" w:space="0" w:color="auto"/>
              <w:left w:val="single" w:sz="4" w:space="0" w:color="auto"/>
              <w:right w:val="single" w:sz="4" w:space="0" w:color="auto"/>
            </w:tcBorders>
          </w:tcPr>
          <w:p w:rsidR="0075508C" w:rsidRPr="008916CF" w:rsidRDefault="0075508C" w:rsidP="0075508C">
            <w:pPr>
              <w:ind w:firstLine="0"/>
              <w:rPr>
                <w:sz w:val="24"/>
                <w:szCs w:val="24"/>
              </w:rPr>
            </w:pPr>
            <w:r w:rsidRPr="008916CF">
              <w:rPr>
                <w:sz w:val="24"/>
                <w:szCs w:val="24"/>
              </w:rPr>
              <w:t>Строительство (реконструкция) автомобильных дорог, транспортных развязок, пешеходных переходов и прочих искусственных сооружений.</w:t>
            </w:r>
          </w:p>
        </w:tc>
        <w:tc>
          <w:tcPr>
            <w:tcW w:w="311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rPr>
                <w:sz w:val="24"/>
                <w:szCs w:val="24"/>
              </w:rPr>
            </w:pPr>
            <w:r w:rsidRPr="008916CF">
              <w:rPr>
                <w:sz w:val="24"/>
                <w:szCs w:val="24"/>
              </w:rPr>
              <w:t xml:space="preserve">Всего </w:t>
            </w:r>
            <w:hyperlink w:anchor="Par339" w:history="1">
              <w:r w:rsidRPr="008916CF">
                <w:rPr>
                  <w:sz w:val="24"/>
                  <w:szCs w:val="24"/>
                </w:rPr>
                <w:t>(1)</w:t>
              </w:r>
            </w:hyperlink>
            <w:r w:rsidRPr="008916CF">
              <w:rPr>
                <w:sz w:val="24"/>
                <w:szCs w:val="24"/>
              </w:rPr>
              <w:t xml:space="preserve"> + </w:t>
            </w:r>
            <w:hyperlink w:anchor="Par344" w:history="1">
              <w:r w:rsidRPr="008916CF">
                <w:rPr>
                  <w:sz w:val="24"/>
                  <w:szCs w:val="24"/>
                </w:rPr>
                <w:t>(2)</w:t>
              </w:r>
            </w:hyperlink>
            <w:r w:rsidRPr="008916CF">
              <w:rPr>
                <w:sz w:val="24"/>
                <w:szCs w:val="24"/>
              </w:rPr>
              <w:t xml:space="preserve"> + </w:t>
            </w:r>
            <w:hyperlink w:anchor="Par349" w:history="1">
              <w:r w:rsidRPr="008916CF">
                <w:rPr>
                  <w:sz w:val="24"/>
                  <w:szCs w:val="24"/>
                </w:rPr>
                <w:t>(3)</w:t>
              </w:r>
            </w:hyperlink>
            <w:r w:rsidRPr="008916CF">
              <w:rPr>
                <w:sz w:val="24"/>
                <w:szCs w:val="24"/>
              </w:rPr>
              <w:t xml:space="preserve"> + </w:t>
            </w:r>
            <w:hyperlink w:anchor="Par354" w:history="1">
              <w:r w:rsidRPr="008916CF">
                <w:rPr>
                  <w:sz w:val="24"/>
                  <w:szCs w:val="24"/>
                </w:rPr>
                <w:t>(4)</w:t>
              </w:r>
            </w:hyperlink>
          </w:p>
        </w:tc>
        <w:tc>
          <w:tcPr>
            <w:tcW w:w="2409" w:type="dxa"/>
            <w:tcBorders>
              <w:top w:val="single" w:sz="4" w:space="0" w:color="auto"/>
              <w:left w:val="single" w:sz="4" w:space="0" w:color="auto"/>
              <w:bottom w:val="single" w:sz="4" w:space="0" w:color="auto"/>
              <w:right w:val="single" w:sz="4" w:space="0" w:color="auto"/>
            </w:tcBorders>
            <w:vAlign w:val="center"/>
          </w:tcPr>
          <w:p w:rsidR="0075508C" w:rsidRPr="008916CF" w:rsidRDefault="00A3227F" w:rsidP="0075508C">
            <w:pPr>
              <w:ind w:firstLine="0"/>
              <w:jc w:val="center"/>
              <w:rPr>
                <w:sz w:val="24"/>
                <w:szCs w:val="24"/>
              </w:rPr>
            </w:pPr>
            <w:r>
              <w:rPr>
                <w:sz w:val="24"/>
                <w:szCs w:val="24"/>
              </w:rPr>
              <w:t>69 320 300,00</w:t>
            </w:r>
          </w:p>
        </w:tc>
        <w:tc>
          <w:tcPr>
            <w:tcW w:w="2269" w:type="dxa"/>
            <w:tcBorders>
              <w:top w:val="single" w:sz="4" w:space="0" w:color="auto"/>
              <w:left w:val="single" w:sz="4" w:space="0" w:color="auto"/>
              <w:bottom w:val="single" w:sz="4" w:space="0" w:color="auto"/>
              <w:right w:val="single" w:sz="4" w:space="0" w:color="auto"/>
            </w:tcBorders>
            <w:vAlign w:val="center"/>
          </w:tcPr>
          <w:p w:rsidR="0075508C" w:rsidRPr="008916CF" w:rsidRDefault="00A3227F" w:rsidP="0075508C">
            <w:pPr>
              <w:ind w:firstLine="0"/>
              <w:jc w:val="center"/>
              <w:rPr>
                <w:sz w:val="24"/>
                <w:szCs w:val="24"/>
              </w:rPr>
            </w:pPr>
            <w:r w:rsidRPr="00A3227F">
              <w:rPr>
                <w:sz w:val="24"/>
                <w:szCs w:val="24"/>
              </w:rPr>
              <w:t>50 000,00</w:t>
            </w:r>
          </w:p>
        </w:tc>
        <w:tc>
          <w:tcPr>
            <w:tcW w:w="1985" w:type="dxa"/>
            <w:tcBorders>
              <w:top w:val="single" w:sz="4" w:space="0" w:color="auto"/>
              <w:left w:val="single" w:sz="4" w:space="0" w:color="auto"/>
              <w:bottom w:val="single" w:sz="4" w:space="0" w:color="auto"/>
              <w:right w:val="single" w:sz="4" w:space="0" w:color="auto"/>
            </w:tcBorders>
            <w:vAlign w:val="center"/>
          </w:tcPr>
          <w:p w:rsidR="0075508C" w:rsidRPr="008916CF" w:rsidRDefault="00A3227F" w:rsidP="0075508C">
            <w:pPr>
              <w:ind w:firstLine="0"/>
              <w:jc w:val="center"/>
              <w:rPr>
                <w:sz w:val="24"/>
                <w:szCs w:val="24"/>
              </w:rPr>
            </w:pPr>
            <w:r w:rsidRPr="00A3227F">
              <w:rPr>
                <w:sz w:val="24"/>
                <w:szCs w:val="24"/>
              </w:rPr>
              <w:t>50 000,00</w:t>
            </w:r>
          </w:p>
        </w:tc>
      </w:tr>
      <w:tr w:rsidR="0075508C" w:rsidRPr="008916CF" w:rsidTr="0075508C">
        <w:trPr>
          <w:tblCellSpacing w:w="5" w:type="nil"/>
        </w:trPr>
        <w:tc>
          <w:tcPr>
            <w:tcW w:w="709" w:type="dxa"/>
            <w:vMerge/>
            <w:tcBorders>
              <w:left w:val="single" w:sz="4" w:space="0" w:color="auto"/>
              <w:right w:val="single" w:sz="4" w:space="0" w:color="auto"/>
            </w:tcBorders>
          </w:tcPr>
          <w:p w:rsidR="0075508C" w:rsidRPr="008916CF" w:rsidRDefault="0075508C" w:rsidP="0075508C">
            <w:pPr>
              <w:ind w:firstLine="0"/>
              <w:jc w:val="center"/>
              <w:rPr>
                <w:sz w:val="24"/>
                <w:szCs w:val="24"/>
              </w:rPr>
            </w:pPr>
          </w:p>
        </w:tc>
        <w:tc>
          <w:tcPr>
            <w:tcW w:w="4536" w:type="dxa"/>
            <w:vMerge/>
            <w:tcBorders>
              <w:left w:val="single" w:sz="4" w:space="0" w:color="auto"/>
              <w:right w:val="single" w:sz="4" w:space="0" w:color="auto"/>
            </w:tcBorders>
          </w:tcPr>
          <w:p w:rsidR="0075508C" w:rsidRPr="008916CF" w:rsidRDefault="0075508C" w:rsidP="0075508C">
            <w:pPr>
              <w:ind w:firstLine="567"/>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rPr>
                <w:sz w:val="24"/>
                <w:szCs w:val="24"/>
              </w:rPr>
            </w:pPr>
            <w:r w:rsidRPr="008916CF">
              <w:rPr>
                <w:sz w:val="24"/>
                <w:szCs w:val="24"/>
              </w:rPr>
              <w:t>(1) собственные городские средства, в том числе</w:t>
            </w:r>
          </w:p>
        </w:tc>
        <w:tc>
          <w:tcPr>
            <w:tcW w:w="2409" w:type="dxa"/>
            <w:tcBorders>
              <w:top w:val="single" w:sz="4" w:space="0" w:color="auto"/>
              <w:left w:val="single" w:sz="4" w:space="0" w:color="auto"/>
              <w:bottom w:val="single" w:sz="4" w:space="0" w:color="auto"/>
              <w:right w:val="single" w:sz="4" w:space="0" w:color="auto"/>
            </w:tcBorders>
            <w:vAlign w:val="center"/>
          </w:tcPr>
          <w:p w:rsidR="0075508C" w:rsidRPr="008916CF" w:rsidRDefault="00A3227F" w:rsidP="0075508C">
            <w:pPr>
              <w:ind w:firstLine="0"/>
              <w:jc w:val="center"/>
              <w:rPr>
                <w:sz w:val="24"/>
                <w:szCs w:val="24"/>
              </w:rPr>
            </w:pPr>
            <w:r w:rsidRPr="00A3227F">
              <w:rPr>
                <w:sz w:val="24"/>
                <w:szCs w:val="24"/>
              </w:rPr>
              <w:t>69 320 300,00</w:t>
            </w:r>
          </w:p>
        </w:tc>
        <w:tc>
          <w:tcPr>
            <w:tcW w:w="2269" w:type="dxa"/>
            <w:tcBorders>
              <w:top w:val="single" w:sz="4" w:space="0" w:color="auto"/>
              <w:left w:val="single" w:sz="4" w:space="0" w:color="auto"/>
              <w:bottom w:val="single" w:sz="4" w:space="0" w:color="auto"/>
              <w:right w:val="single" w:sz="4" w:space="0" w:color="auto"/>
            </w:tcBorders>
            <w:vAlign w:val="center"/>
          </w:tcPr>
          <w:p w:rsidR="0075508C" w:rsidRPr="008916CF" w:rsidRDefault="00A3227F" w:rsidP="0075508C">
            <w:pPr>
              <w:ind w:firstLine="0"/>
              <w:jc w:val="center"/>
              <w:rPr>
                <w:sz w:val="24"/>
                <w:szCs w:val="24"/>
              </w:rPr>
            </w:pPr>
            <w:r w:rsidRPr="00A3227F">
              <w:rPr>
                <w:sz w:val="24"/>
                <w:szCs w:val="24"/>
              </w:rPr>
              <w:t>50 000,00</w:t>
            </w:r>
          </w:p>
        </w:tc>
        <w:tc>
          <w:tcPr>
            <w:tcW w:w="1985" w:type="dxa"/>
            <w:tcBorders>
              <w:top w:val="single" w:sz="4" w:space="0" w:color="auto"/>
              <w:left w:val="single" w:sz="4" w:space="0" w:color="auto"/>
              <w:bottom w:val="single" w:sz="4" w:space="0" w:color="auto"/>
              <w:right w:val="single" w:sz="4" w:space="0" w:color="auto"/>
            </w:tcBorders>
            <w:vAlign w:val="center"/>
          </w:tcPr>
          <w:p w:rsidR="0075508C" w:rsidRPr="008916CF" w:rsidRDefault="00A3227F" w:rsidP="0075508C">
            <w:pPr>
              <w:ind w:firstLine="0"/>
              <w:jc w:val="center"/>
              <w:rPr>
                <w:sz w:val="24"/>
                <w:szCs w:val="24"/>
              </w:rPr>
            </w:pPr>
            <w:r w:rsidRPr="00A3227F">
              <w:rPr>
                <w:sz w:val="24"/>
                <w:szCs w:val="24"/>
              </w:rPr>
              <w:t>50 000,00</w:t>
            </w:r>
          </w:p>
        </w:tc>
      </w:tr>
      <w:tr w:rsidR="0075508C" w:rsidRPr="008916CF" w:rsidTr="0075508C">
        <w:trPr>
          <w:tblCellSpacing w:w="5" w:type="nil"/>
        </w:trPr>
        <w:tc>
          <w:tcPr>
            <w:tcW w:w="709" w:type="dxa"/>
            <w:vMerge/>
            <w:tcBorders>
              <w:left w:val="single" w:sz="4" w:space="0" w:color="auto"/>
              <w:right w:val="single" w:sz="4" w:space="0" w:color="auto"/>
            </w:tcBorders>
          </w:tcPr>
          <w:p w:rsidR="0075508C" w:rsidRPr="008916CF" w:rsidRDefault="0075508C" w:rsidP="0075508C">
            <w:pPr>
              <w:ind w:firstLine="0"/>
              <w:jc w:val="center"/>
              <w:rPr>
                <w:sz w:val="24"/>
                <w:szCs w:val="24"/>
              </w:rPr>
            </w:pPr>
          </w:p>
        </w:tc>
        <w:tc>
          <w:tcPr>
            <w:tcW w:w="4536" w:type="dxa"/>
            <w:vMerge/>
            <w:tcBorders>
              <w:left w:val="single" w:sz="4" w:space="0" w:color="auto"/>
              <w:right w:val="single" w:sz="4" w:space="0" w:color="auto"/>
            </w:tcBorders>
          </w:tcPr>
          <w:p w:rsidR="0075508C" w:rsidRPr="008916CF" w:rsidRDefault="0075508C" w:rsidP="0075508C">
            <w:pPr>
              <w:ind w:firstLine="567"/>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rPr>
                <w:sz w:val="24"/>
                <w:szCs w:val="24"/>
              </w:rPr>
            </w:pPr>
            <w:r w:rsidRPr="008916CF">
              <w:rPr>
                <w:sz w:val="24"/>
                <w:szCs w:val="24"/>
              </w:rPr>
              <w:t>Департамент бла</w:t>
            </w:r>
            <w:r w:rsidR="00A3227F">
              <w:rPr>
                <w:sz w:val="24"/>
                <w:szCs w:val="24"/>
              </w:rPr>
              <w:t>гоустрой-ства и дорожного хозяйства</w:t>
            </w:r>
            <w:r w:rsidR="002C2457">
              <w:rPr>
                <w:sz w:val="24"/>
                <w:szCs w:val="24"/>
              </w:rPr>
              <w:t xml:space="preserve"> администрации</w:t>
            </w:r>
            <w:r w:rsidR="00A3227F">
              <w:rPr>
                <w:sz w:val="24"/>
                <w:szCs w:val="24"/>
              </w:rPr>
              <w:t xml:space="preserve"> города Нижнего Нов</w:t>
            </w:r>
            <w:r w:rsidRPr="008916CF">
              <w:rPr>
                <w:sz w:val="24"/>
                <w:szCs w:val="24"/>
              </w:rPr>
              <w:t>города</w:t>
            </w:r>
          </w:p>
        </w:tc>
        <w:tc>
          <w:tcPr>
            <w:tcW w:w="2409" w:type="dxa"/>
            <w:tcBorders>
              <w:top w:val="single" w:sz="4" w:space="0" w:color="auto"/>
              <w:left w:val="single" w:sz="4" w:space="0" w:color="auto"/>
              <w:bottom w:val="single" w:sz="4" w:space="0" w:color="auto"/>
              <w:right w:val="single" w:sz="4" w:space="0" w:color="auto"/>
            </w:tcBorders>
            <w:vAlign w:val="center"/>
          </w:tcPr>
          <w:p w:rsidR="0075508C" w:rsidRPr="008916CF" w:rsidRDefault="00A3227F" w:rsidP="0075508C">
            <w:pPr>
              <w:ind w:firstLine="0"/>
              <w:jc w:val="center"/>
              <w:rPr>
                <w:sz w:val="24"/>
                <w:szCs w:val="24"/>
              </w:rPr>
            </w:pPr>
            <w:r>
              <w:rPr>
                <w:sz w:val="24"/>
                <w:szCs w:val="24"/>
              </w:rPr>
              <w:t>69 270 300,00</w:t>
            </w:r>
          </w:p>
        </w:tc>
        <w:tc>
          <w:tcPr>
            <w:tcW w:w="2269" w:type="dxa"/>
            <w:tcBorders>
              <w:top w:val="single" w:sz="4" w:space="0" w:color="auto"/>
              <w:left w:val="single" w:sz="4" w:space="0" w:color="auto"/>
              <w:bottom w:val="single" w:sz="4" w:space="0" w:color="auto"/>
              <w:right w:val="single" w:sz="4" w:space="0" w:color="auto"/>
            </w:tcBorders>
            <w:vAlign w:val="center"/>
          </w:tcPr>
          <w:p w:rsidR="0075508C" w:rsidRPr="008916CF" w:rsidRDefault="00A3227F" w:rsidP="0075508C">
            <w:pPr>
              <w:ind w:firstLine="0"/>
              <w:jc w:val="center"/>
              <w:rPr>
                <w:sz w:val="24"/>
                <w:szCs w:val="24"/>
              </w:rPr>
            </w:pPr>
            <w:r>
              <w:rPr>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rsidR="0075508C" w:rsidRPr="008916CF" w:rsidRDefault="00A3227F" w:rsidP="0075508C">
            <w:pPr>
              <w:ind w:firstLine="0"/>
              <w:jc w:val="center"/>
              <w:rPr>
                <w:sz w:val="24"/>
                <w:szCs w:val="24"/>
              </w:rPr>
            </w:pPr>
            <w:r>
              <w:rPr>
                <w:sz w:val="24"/>
                <w:szCs w:val="24"/>
              </w:rPr>
              <w:t>-</w:t>
            </w:r>
          </w:p>
        </w:tc>
      </w:tr>
      <w:tr w:rsidR="0075508C" w:rsidRPr="008916CF" w:rsidTr="0075508C">
        <w:trPr>
          <w:tblCellSpacing w:w="5" w:type="nil"/>
        </w:trPr>
        <w:tc>
          <w:tcPr>
            <w:tcW w:w="709" w:type="dxa"/>
            <w:vMerge/>
            <w:tcBorders>
              <w:left w:val="single" w:sz="4" w:space="0" w:color="auto"/>
              <w:right w:val="single" w:sz="4" w:space="0" w:color="auto"/>
            </w:tcBorders>
          </w:tcPr>
          <w:p w:rsidR="0075508C" w:rsidRPr="008916CF" w:rsidRDefault="0075508C" w:rsidP="0075508C">
            <w:pPr>
              <w:ind w:firstLine="0"/>
              <w:jc w:val="center"/>
              <w:rPr>
                <w:sz w:val="24"/>
                <w:szCs w:val="24"/>
              </w:rPr>
            </w:pPr>
          </w:p>
        </w:tc>
        <w:tc>
          <w:tcPr>
            <w:tcW w:w="4536" w:type="dxa"/>
            <w:vMerge/>
            <w:tcBorders>
              <w:left w:val="single" w:sz="4" w:space="0" w:color="auto"/>
              <w:right w:val="single" w:sz="4" w:space="0" w:color="auto"/>
            </w:tcBorders>
          </w:tcPr>
          <w:p w:rsidR="0075508C" w:rsidRPr="008916CF" w:rsidRDefault="0075508C" w:rsidP="0075508C">
            <w:pPr>
              <w:ind w:firstLine="567"/>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rPr>
                <w:sz w:val="24"/>
                <w:szCs w:val="24"/>
              </w:rPr>
            </w:pPr>
            <w:r w:rsidRPr="008916CF">
              <w:rPr>
                <w:sz w:val="24"/>
                <w:szCs w:val="24"/>
              </w:rPr>
              <w:t xml:space="preserve">МКУ «ГУММиД» (Департамент строительства администрации города </w:t>
            </w:r>
            <w:r w:rsidRPr="008916CF">
              <w:rPr>
                <w:sz w:val="24"/>
                <w:szCs w:val="24"/>
              </w:rPr>
              <w:lastRenderedPageBreak/>
              <w:t>Нижнего Новгорода)</w:t>
            </w:r>
          </w:p>
        </w:tc>
        <w:tc>
          <w:tcPr>
            <w:tcW w:w="240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sidRPr="008916CF">
              <w:rPr>
                <w:sz w:val="24"/>
                <w:szCs w:val="24"/>
              </w:rPr>
              <w:lastRenderedPageBreak/>
              <w:t>50 000,00</w:t>
            </w:r>
          </w:p>
        </w:tc>
        <w:tc>
          <w:tcPr>
            <w:tcW w:w="226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sidRPr="008916CF">
              <w:rPr>
                <w:sz w:val="24"/>
                <w:szCs w:val="24"/>
              </w:rPr>
              <w:t>50 000,00</w:t>
            </w:r>
          </w:p>
        </w:tc>
        <w:tc>
          <w:tcPr>
            <w:tcW w:w="1985"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sidRPr="008916CF">
              <w:rPr>
                <w:sz w:val="24"/>
                <w:szCs w:val="24"/>
              </w:rPr>
              <w:t>50 000,00</w:t>
            </w:r>
          </w:p>
        </w:tc>
      </w:tr>
      <w:tr w:rsidR="0075508C" w:rsidRPr="008916CF" w:rsidTr="0075508C">
        <w:trPr>
          <w:tblCellSpacing w:w="5" w:type="nil"/>
        </w:trPr>
        <w:tc>
          <w:tcPr>
            <w:tcW w:w="709" w:type="dxa"/>
            <w:vMerge/>
            <w:tcBorders>
              <w:left w:val="single" w:sz="4" w:space="0" w:color="auto"/>
              <w:right w:val="single" w:sz="4" w:space="0" w:color="auto"/>
            </w:tcBorders>
          </w:tcPr>
          <w:p w:rsidR="0075508C" w:rsidRPr="008916CF" w:rsidRDefault="0075508C" w:rsidP="0075508C">
            <w:pPr>
              <w:ind w:firstLine="0"/>
              <w:jc w:val="center"/>
              <w:rPr>
                <w:sz w:val="24"/>
                <w:szCs w:val="24"/>
              </w:rPr>
            </w:pPr>
          </w:p>
        </w:tc>
        <w:tc>
          <w:tcPr>
            <w:tcW w:w="4536" w:type="dxa"/>
            <w:vMerge/>
            <w:tcBorders>
              <w:left w:val="single" w:sz="4" w:space="0" w:color="auto"/>
              <w:right w:val="single" w:sz="4" w:space="0" w:color="auto"/>
            </w:tcBorders>
          </w:tcPr>
          <w:p w:rsidR="0075508C" w:rsidRPr="008916CF" w:rsidRDefault="0075508C" w:rsidP="0075508C">
            <w:pPr>
              <w:ind w:firstLine="567"/>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rPr>
                <w:sz w:val="24"/>
                <w:szCs w:val="24"/>
              </w:rPr>
            </w:pPr>
            <w:r w:rsidRPr="008916CF">
              <w:rPr>
                <w:sz w:val="24"/>
                <w:szCs w:val="24"/>
              </w:rPr>
              <w:t>КУГИиЗР</w:t>
            </w:r>
          </w:p>
        </w:tc>
        <w:tc>
          <w:tcPr>
            <w:tcW w:w="240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sidRPr="008916CF">
              <w:rPr>
                <w:sz w:val="24"/>
                <w:szCs w:val="24"/>
              </w:rPr>
              <w:t>-</w:t>
            </w:r>
          </w:p>
        </w:tc>
        <w:tc>
          <w:tcPr>
            <w:tcW w:w="226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sidRPr="008916CF">
              <w:rPr>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sidRPr="008916CF">
              <w:rPr>
                <w:sz w:val="24"/>
                <w:szCs w:val="24"/>
              </w:rPr>
              <w:t>-</w:t>
            </w:r>
          </w:p>
        </w:tc>
      </w:tr>
      <w:tr w:rsidR="0075508C" w:rsidRPr="008916CF" w:rsidTr="0075508C">
        <w:trPr>
          <w:tblCellSpacing w:w="5" w:type="nil"/>
        </w:trPr>
        <w:tc>
          <w:tcPr>
            <w:tcW w:w="709" w:type="dxa"/>
            <w:vMerge/>
            <w:tcBorders>
              <w:left w:val="single" w:sz="4" w:space="0" w:color="auto"/>
              <w:right w:val="single" w:sz="4" w:space="0" w:color="auto"/>
            </w:tcBorders>
          </w:tcPr>
          <w:p w:rsidR="0075508C" w:rsidRPr="008916CF" w:rsidRDefault="0075508C" w:rsidP="0075508C">
            <w:pPr>
              <w:ind w:firstLine="0"/>
              <w:jc w:val="center"/>
              <w:rPr>
                <w:sz w:val="24"/>
                <w:szCs w:val="24"/>
              </w:rPr>
            </w:pPr>
          </w:p>
        </w:tc>
        <w:tc>
          <w:tcPr>
            <w:tcW w:w="4536" w:type="dxa"/>
            <w:vMerge/>
            <w:tcBorders>
              <w:left w:val="single" w:sz="4" w:space="0" w:color="auto"/>
              <w:right w:val="single" w:sz="4" w:space="0" w:color="auto"/>
            </w:tcBorders>
          </w:tcPr>
          <w:p w:rsidR="0075508C" w:rsidRPr="008916CF" w:rsidRDefault="0075508C" w:rsidP="0075508C">
            <w:pPr>
              <w:ind w:firstLine="567"/>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rPr>
                <w:sz w:val="24"/>
                <w:szCs w:val="24"/>
              </w:rPr>
            </w:pPr>
            <w:r w:rsidRPr="008916CF">
              <w:rPr>
                <w:sz w:val="24"/>
                <w:szCs w:val="24"/>
              </w:rPr>
              <w:t>(2) расходы областного бюджета</w:t>
            </w:r>
          </w:p>
        </w:tc>
        <w:tc>
          <w:tcPr>
            <w:tcW w:w="240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sidRPr="008916CF">
              <w:rPr>
                <w:sz w:val="24"/>
                <w:szCs w:val="24"/>
              </w:rPr>
              <w:t>-</w:t>
            </w:r>
          </w:p>
        </w:tc>
        <w:tc>
          <w:tcPr>
            <w:tcW w:w="226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sidRPr="008916CF">
              <w:rPr>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sidRPr="008916CF">
              <w:rPr>
                <w:sz w:val="24"/>
                <w:szCs w:val="24"/>
              </w:rPr>
              <w:t>-</w:t>
            </w:r>
          </w:p>
        </w:tc>
      </w:tr>
      <w:tr w:rsidR="0075508C" w:rsidRPr="008916CF" w:rsidTr="0075508C">
        <w:trPr>
          <w:tblCellSpacing w:w="5" w:type="nil"/>
        </w:trPr>
        <w:tc>
          <w:tcPr>
            <w:tcW w:w="709" w:type="dxa"/>
            <w:vMerge/>
            <w:tcBorders>
              <w:left w:val="single" w:sz="4" w:space="0" w:color="auto"/>
              <w:right w:val="single" w:sz="4" w:space="0" w:color="auto"/>
            </w:tcBorders>
          </w:tcPr>
          <w:p w:rsidR="0075508C" w:rsidRPr="008916CF" w:rsidRDefault="0075508C" w:rsidP="0075508C">
            <w:pPr>
              <w:ind w:firstLine="0"/>
              <w:jc w:val="center"/>
              <w:rPr>
                <w:sz w:val="24"/>
                <w:szCs w:val="24"/>
              </w:rPr>
            </w:pPr>
          </w:p>
        </w:tc>
        <w:tc>
          <w:tcPr>
            <w:tcW w:w="4536" w:type="dxa"/>
            <w:vMerge/>
            <w:tcBorders>
              <w:left w:val="single" w:sz="4" w:space="0" w:color="auto"/>
              <w:right w:val="single" w:sz="4" w:space="0" w:color="auto"/>
            </w:tcBorders>
          </w:tcPr>
          <w:p w:rsidR="0075508C" w:rsidRPr="008916CF" w:rsidRDefault="0075508C" w:rsidP="0075508C">
            <w:pPr>
              <w:ind w:firstLine="567"/>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rPr>
                <w:sz w:val="24"/>
                <w:szCs w:val="24"/>
              </w:rPr>
            </w:pPr>
            <w:r w:rsidRPr="008916CF">
              <w:rPr>
                <w:sz w:val="24"/>
                <w:szCs w:val="24"/>
              </w:rPr>
              <w:t>(3) расходы федерального бюджета</w:t>
            </w:r>
          </w:p>
        </w:tc>
        <w:tc>
          <w:tcPr>
            <w:tcW w:w="240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sidRPr="008916CF">
              <w:rPr>
                <w:sz w:val="24"/>
                <w:szCs w:val="24"/>
              </w:rPr>
              <w:t>-</w:t>
            </w:r>
          </w:p>
        </w:tc>
        <w:tc>
          <w:tcPr>
            <w:tcW w:w="226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sidRPr="008916CF">
              <w:rPr>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0"/>
              <w:jc w:val="center"/>
              <w:rPr>
                <w:sz w:val="24"/>
                <w:szCs w:val="24"/>
              </w:rPr>
            </w:pPr>
            <w:r w:rsidRPr="008916CF">
              <w:rPr>
                <w:sz w:val="24"/>
                <w:szCs w:val="24"/>
              </w:rPr>
              <w:t>-</w:t>
            </w:r>
          </w:p>
        </w:tc>
      </w:tr>
      <w:tr w:rsidR="0075508C" w:rsidRPr="008916CF" w:rsidTr="0075508C">
        <w:trPr>
          <w:tblCellSpacing w:w="5" w:type="nil"/>
        </w:trPr>
        <w:tc>
          <w:tcPr>
            <w:tcW w:w="709" w:type="dxa"/>
            <w:vMerge/>
            <w:tcBorders>
              <w:left w:val="single" w:sz="4" w:space="0" w:color="auto"/>
              <w:bottom w:val="single" w:sz="4" w:space="0" w:color="auto"/>
              <w:right w:val="single" w:sz="4" w:space="0" w:color="auto"/>
            </w:tcBorders>
          </w:tcPr>
          <w:p w:rsidR="0075508C" w:rsidRPr="008916CF" w:rsidRDefault="0075508C" w:rsidP="0075508C">
            <w:pPr>
              <w:ind w:firstLine="0"/>
              <w:rPr>
                <w:sz w:val="24"/>
                <w:szCs w:val="24"/>
              </w:rPr>
            </w:pPr>
          </w:p>
        </w:tc>
        <w:tc>
          <w:tcPr>
            <w:tcW w:w="4536" w:type="dxa"/>
            <w:vMerge/>
            <w:tcBorders>
              <w:left w:val="single" w:sz="4" w:space="0" w:color="auto"/>
              <w:bottom w:val="single" w:sz="4" w:space="0" w:color="auto"/>
              <w:right w:val="single" w:sz="4" w:space="0" w:color="auto"/>
            </w:tcBorders>
          </w:tcPr>
          <w:p w:rsidR="0075508C" w:rsidRPr="008916CF" w:rsidRDefault="0075508C" w:rsidP="0075508C">
            <w:pPr>
              <w:ind w:firstLine="567"/>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rPr>
                <w:sz w:val="24"/>
                <w:szCs w:val="24"/>
              </w:rPr>
            </w:pPr>
            <w:r w:rsidRPr="008916CF">
              <w:rPr>
                <w:sz w:val="24"/>
                <w:szCs w:val="24"/>
              </w:rPr>
              <w:t>(4) прочие источники</w:t>
            </w:r>
          </w:p>
        </w:tc>
        <w:tc>
          <w:tcPr>
            <w:tcW w:w="240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567"/>
              <w:rPr>
                <w:sz w:val="24"/>
                <w:szCs w:val="24"/>
              </w:rPr>
            </w:pPr>
            <w:r>
              <w:rPr>
                <w:sz w:val="24"/>
                <w:szCs w:val="24"/>
              </w:rPr>
              <w:t xml:space="preserve">         </w:t>
            </w:r>
            <w:r w:rsidRPr="008916CF">
              <w:rPr>
                <w:sz w:val="24"/>
                <w:szCs w:val="24"/>
              </w:rPr>
              <w:t>-</w:t>
            </w:r>
          </w:p>
        </w:tc>
        <w:tc>
          <w:tcPr>
            <w:tcW w:w="226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567"/>
              <w:rPr>
                <w:sz w:val="24"/>
                <w:szCs w:val="24"/>
              </w:rPr>
            </w:pPr>
            <w:r>
              <w:rPr>
                <w:sz w:val="24"/>
                <w:szCs w:val="24"/>
              </w:rPr>
              <w:t xml:space="preserve">        </w:t>
            </w:r>
            <w:r w:rsidRPr="008916CF">
              <w:rPr>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567"/>
              <w:rPr>
                <w:sz w:val="24"/>
                <w:szCs w:val="24"/>
              </w:rPr>
            </w:pPr>
            <w:r>
              <w:rPr>
                <w:sz w:val="24"/>
                <w:szCs w:val="24"/>
              </w:rPr>
              <w:t xml:space="preserve">      </w:t>
            </w:r>
            <w:r w:rsidRPr="008916CF">
              <w:rPr>
                <w:sz w:val="24"/>
                <w:szCs w:val="24"/>
              </w:rPr>
              <w:t>-</w:t>
            </w:r>
          </w:p>
        </w:tc>
      </w:tr>
      <w:tr w:rsidR="0075508C" w:rsidRPr="008916CF" w:rsidTr="0075508C">
        <w:trPr>
          <w:tblCellSpacing w:w="5" w:type="nil"/>
        </w:trPr>
        <w:tc>
          <w:tcPr>
            <w:tcW w:w="709" w:type="dxa"/>
            <w:vMerge w:val="restart"/>
            <w:tcBorders>
              <w:top w:val="single" w:sz="4" w:space="0" w:color="auto"/>
              <w:left w:val="single" w:sz="4" w:space="0" w:color="auto"/>
              <w:right w:val="single" w:sz="4" w:space="0" w:color="auto"/>
            </w:tcBorders>
          </w:tcPr>
          <w:p w:rsidR="0075508C" w:rsidRPr="008916CF" w:rsidRDefault="0075508C" w:rsidP="0075508C">
            <w:pPr>
              <w:ind w:firstLine="0"/>
              <w:jc w:val="center"/>
              <w:rPr>
                <w:sz w:val="24"/>
                <w:szCs w:val="24"/>
              </w:rPr>
            </w:pPr>
            <w:r>
              <w:rPr>
                <w:sz w:val="24"/>
                <w:szCs w:val="24"/>
              </w:rPr>
              <w:t>5</w:t>
            </w:r>
          </w:p>
        </w:tc>
        <w:tc>
          <w:tcPr>
            <w:tcW w:w="4536" w:type="dxa"/>
            <w:vMerge w:val="restart"/>
            <w:tcBorders>
              <w:top w:val="single" w:sz="4" w:space="0" w:color="auto"/>
              <w:left w:val="single" w:sz="4" w:space="0" w:color="auto"/>
              <w:right w:val="single" w:sz="4" w:space="0" w:color="auto"/>
            </w:tcBorders>
          </w:tcPr>
          <w:p w:rsidR="0075508C" w:rsidRPr="008916CF" w:rsidRDefault="0075508C" w:rsidP="0075508C">
            <w:pPr>
              <w:ind w:firstLine="0"/>
              <w:rPr>
                <w:sz w:val="24"/>
                <w:szCs w:val="24"/>
              </w:rPr>
            </w:pPr>
            <w:r w:rsidRPr="00992BB8">
              <w:rPr>
                <w:sz w:val="24"/>
                <w:szCs w:val="24"/>
              </w:rPr>
              <w:t>Обеспечение антитеррористической защищенности и охраны объектов транспортной инфраструктуры</w:t>
            </w:r>
            <w:r w:rsidR="009B01F0">
              <w:rPr>
                <w:sz w:val="24"/>
                <w:szCs w:val="24"/>
              </w:rPr>
              <w:t xml:space="preserve"> (мостовые сооружения).</w:t>
            </w:r>
          </w:p>
        </w:tc>
        <w:tc>
          <w:tcPr>
            <w:tcW w:w="311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rPr>
                <w:sz w:val="24"/>
                <w:szCs w:val="24"/>
              </w:rPr>
            </w:pPr>
            <w:r w:rsidRPr="00992BB8">
              <w:rPr>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567"/>
              <w:rPr>
                <w:sz w:val="24"/>
                <w:szCs w:val="24"/>
              </w:rPr>
            </w:pPr>
            <w:r>
              <w:rPr>
                <w:sz w:val="24"/>
                <w:szCs w:val="24"/>
              </w:rPr>
              <w:t xml:space="preserve">         -</w:t>
            </w:r>
            <w:r>
              <w:rPr>
                <w:rStyle w:val="aff0"/>
                <w:sz w:val="24"/>
                <w:szCs w:val="24"/>
              </w:rPr>
              <w:footnoteReference w:id="2"/>
            </w:r>
          </w:p>
        </w:tc>
        <w:tc>
          <w:tcPr>
            <w:tcW w:w="226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567"/>
              <w:rPr>
                <w:sz w:val="24"/>
                <w:szCs w:val="24"/>
              </w:rPr>
            </w:pPr>
            <w:r>
              <w:rPr>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567"/>
              <w:rPr>
                <w:sz w:val="24"/>
                <w:szCs w:val="24"/>
              </w:rPr>
            </w:pPr>
            <w:r>
              <w:rPr>
                <w:sz w:val="24"/>
                <w:szCs w:val="24"/>
              </w:rPr>
              <w:t xml:space="preserve">      -</w:t>
            </w:r>
          </w:p>
        </w:tc>
      </w:tr>
      <w:tr w:rsidR="0075508C" w:rsidRPr="008916CF" w:rsidTr="0075508C">
        <w:trPr>
          <w:tblCellSpacing w:w="5" w:type="nil"/>
        </w:trPr>
        <w:tc>
          <w:tcPr>
            <w:tcW w:w="709" w:type="dxa"/>
            <w:vMerge/>
            <w:tcBorders>
              <w:left w:val="single" w:sz="4" w:space="0" w:color="auto"/>
              <w:bottom w:val="single" w:sz="4" w:space="0" w:color="auto"/>
              <w:right w:val="single" w:sz="4" w:space="0" w:color="auto"/>
            </w:tcBorders>
          </w:tcPr>
          <w:p w:rsidR="0075508C" w:rsidRPr="008916CF" w:rsidRDefault="0075508C" w:rsidP="0075508C">
            <w:pPr>
              <w:ind w:firstLine="0"/>
              <w:rPr>
                <w:sz w:val="24"/>
                <w:szCs w:val="24"/>
              </w:rPr>
            </w:pPr>
          </w:p>
        </w:tc>
        <w:tc>
          <w:tcPr>
            <w:tcW w:w="4536" w:type="dxa"/>
            <w:vMerge/>
            <w:tcBorders>
              <w:left w:val="single" w:sz="4" w:space="0" w:color="auto"/>
              <w:bottom w:val="single" w:sz="4" w:space="0" w:color="auto"/>
              <w:right w:val="single" w:sz="4" w:space="0" w:color="auto"/>
            </w:tcBorders>
          </w:tcPr>
          <w:p w:rsidR="0075508C" w:rsidRPr="008916CF" w:rsidRDefault="0075508C" w:rsidP="0075508C">
            <w:pPr>
              <w:ind w:firstLine="567"/>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75508C" w:rsidRPr="008916CF" w:rsidRDefault="0075508C" w:rsidP="0075508C">
            <w:pPr>
              <w:ind w:firstLine="0"/>
              <w:rPr>
                <w:sz w:val="24"/>
                <w:szCs w:val="24"/>
              </w:rPr>
            </w:pPr>
            <w:r w:rsidRPr="00992BB8">
              <w:rPr>
                <w:sz w:val="24"/>
                <w:szCs w:val="24"/>
              </w:rPr>
              <w:t>Департамент благоустрой</w:t>
            </w:r>
            <w:r>
              <w:rPr>
                <w:sz w:val="24"/>
                <w:szCs w:val="24"/>
              </w:rPr>
              <w:t>ства и дорож</w:t>
            </w:r>
            <w:r w:rsidRPr="00992BB8">
              <w:rPr>
                <w:sz w:val="24"/>
                <w:szCs w:val="24"/>
              </w:rPr>
              <w:t>ного</w:t>
            </w:r>
            <w:r>
              <w:rPr>
                <w:sz w:val="24"/>
                <w:szCs w:val="24"/>
              </w:rPr>
              <w:t xml:space="preserve"> хозяйства</w:t>
            </w:r>
            <w:r w:rsidR="002C2457">
              <w:rPr>
                <w:sz w:val="24"/>
                <w:szCs w:val="24"/>
              </w:rPr>
              <w:t xml:space="preserve"> администрации</w:t>
            </w:r>
            <w:r>
              <w:rPr>
                <w:sz w:val="24"/>
                <w:szCs w:val="24"/>
              </w:rPr>
              <w:t xml:space="preserve"> города Нижнего Новго</w:t>
            </w:r>
            <w:r w:rsidRPr="00992BB8">
              <w:rPr>
                <w:sz w:val="24"/>
                <w:szCs w:val="24"/>
              </w:rPr>
              <w:t>рода</w:t>
            </w:r>
          </w:p>
        </w:tc>
        <w:tc>
          <w:tcPr>
            <w:tcW w:w="240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567"/>
              <w:rPr>
                <w:sz w:val="24"/>
                <w:szCs w:val="24"/>
              </w:rPr>
            </w:pPr>
            <w:r>
              <w:rPr>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567"/>
              <w:rPr>
                <w:sz w:val="24"/>
                <w:szCs w:val="24"/>
              </w:rPr>
            </w:pPr>
            <w:r>
              <w:rPr>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75508C" w:rsidRPr="008916CF" w:rsidRDefault="0075508C" w:rsidP="0075508C">
            <w:pPr>
              <w:ind w:firstLine="567"/>
              <w:rPr>
                <w:sz w:val="24"/>
                <w:szCs w:val="24"/>
              </w:rPr>
            </w:pPr>
            <w:r>
              <w:rPr>
                <w:sz w:val="24"/>
                <w:szCs w:val="24"/>
              </w:rPr>
              <w:t xml:space="preserve">      -</w:t>
            </w:r>
          </w:p>
        </w:tc>
      </w:tr>
    </w:tbl>
    <w:p w:rsidR="0075508C" w:rsidRPr="004E7C83" w:rsidRDefault="0075508C" w:rsidP="0075508C">
      <w:pPr>
        <w:ind w:firstLine="0"/>
        <w:rPr>
          <w:szCs w:val="28"/>
        </w:rPr>
        <w:sectPr w:rsidR="0075508C" w:rsidRPr="004E7C83" w:rsidSect="0075508C">
          <w:headerReference w:type="default" r:id="rId17"/>
          <w:pgSz w:w="16834" w:h="11907" w:orient="landscape" w:code="9"/>
          <w:pgMar w:top="1134" w:right="567" w:bottom="567" w:left="1134" w:header="289" w:footer="289" w:gutter="0"/>
          <w:cols w:space="720"/>
          <w:docGrid w:linePitch="381"/>
        </w:sectPr>
      </w:pPr>
    </w:p>
    <w:p w:rsidR="0075508C" w:rsidRDefault="0075508C" w:rsidP="0075508C">
      <w:pPr>
        <w:ind w:left="-709" w:firstLine="567"/>
        <w:jc w:val="center"/>
        <w:rPr>
          <w:szCs w:val="28"/>
        </w:rPr>
      </w:pPr>
    </w:p>
    <w:p w:rsidR="0075508C" w:rsidRPr="008916CF" w:rsidRDefault="0075508C" w:rsidP="0075508C">
      <w:pPr>
        <w:ind w:left="-709" w:firstLine="567"/>
        <w:jc w:val="center"/>
        <w:rPr>
          <w:szCs w:val="28"/>
        </w:rPr>
      </w:pPr>
      <w:r w:rsidRPr="008916CF">
        <w:rPr>
          <w:szCs w:val="28"/>
        </w:rPr>
        <w:t>2.9. Анализ рисков</w:t>
      </w:r>
      <w:bookmarkStart w:id="1" w:name="_GoBack"/>
      <w:bookmarkEnd w:id="1"/>
      <w:r w:rsidRPr="008916CF">
        <w:rPr>
          <w:szCs w:val="28"/>
        </w:rPr>
        <w:t xml:space="preserve"> реализации программы</w:t>
      </w:r>
    </w:p>
    <w:p w:rsidR="0075508C" w:rsidRPr="008916CF" w:rsidRDefault="0075508C" w:rsidP="0075508C">
      <w:pPr>
        <w:ind w:left="-709" w:firstLine="567"/>
        <w:jc w:val="center"/>
        <w:rPr>
          <w:szCs w:val="28"/>
        </w:rPr>
      </w:pPr>
    </w:p>
    <w:p w:rsidR="0075508C" w:rsidRPr="008916CF" w:rsidRDefault="0075508C" w:rsidP="0075508C">
      <w:pPr>
        <w:ind w:left="-709" w:firstLine="567"/>
        <w:rPr>
          <w:szCs w:val="28"/>
        </w:rPr>
      </w:pPr>
      <w:r w:rsidRPr="008916CF">
        <w:rPr>
          <w:szCs w:val="28"/>
        </w:rPr>
        <w:t>На реализацию программы могут негативно повлиять факторы, связанные с выбором подрядчиков, обеспечением качества ремонтных работ и финансированием мероприятий программы.</w:t>
      </w:r>
    </w:p>
    <w:p w:rsidR="0075508C" w:rsidRPr="008916CF" w:rsidRDefault="0075508C" w:rsidP="0075508C">
      <w:pPr>
        <w:ind w:left="-709" w:firstLine="567"/>
        <w:rPr>
          <w:szCs w:val="28"/>
        </w:rPr>
      </w:pPr>
      <w:r w:rsidRPr="008916CF">
        <w:rPr>
          <w:szCs w:val="28"/>
        </w:rPr>
        <w:t>Риск с отбором подрядчиков связан в первую очередь с возможностью отбора недобросовестного подрядчика и, как следствие, некачественным выполнением или невыполнением работ.</w:t>
      </w:r>
    </w:p>
    <w:p w:rsidR="0075508C" w:rsidRPr="008916CF" w:rsidRDefault="0075508C" w:rsidP="0075508C">
      <w:pPr>
        <w:ind w:left="-709" w:firstLine="567"/>
        <w:rPr>
          <w:szCs w:val="28"/>
        </w:rPr>
      </w:pPr>
      <w:r w:rsidRPr="008916CF">
        <w:rPr>
          <w:szCs w:val="28"/>
        </w:rPr>
        <w:t>Риск низкого качества ремонтных работ в основном может быть связан с недостатком технического и кадрового потенциала у подрядных организаций, отсутствием необходимых для ремонтных работ материалов. Минимизация данного риска осуществляется за счет обеспечения жесткой системы контроля за проведением работ.</w:t>
      </w:r>
    </w:p>
    <w:p w:rsidR="0075508C" w:rsidRPr="008916CF" w:rsidRDefault="0075508C" w:rsidP="0075508C">
      <w:pPr>
        <w:ind w:left="-709" w:firstLine="567"/>
        <w:rPr>
          <w:szCs w:val="28"/>
        </w:rPr>
      </w:pPr>
      <w:r w:rsidRPr="008916CF">
        <w:rPr>
          <w:szCs w:val="28"/>
        </w:rPr>
        <w:t>В целях минимизации негативного влияния следует рассмотреть возможность привлечения средств федерального и областного бюджетов, средств инвесторов, а также разработку иных программных механизмов, направленных на улучшение дорожной инфраструктуры города Нижнего Новгорода.</w:t>
      </w:r>
    </w:p>
    <w:p w:rsidR="0075508C" w:rsidRPr="008916CF" w:rsidRDefault="0075508C" w:rsidP="0075508C">
      <w:pPr>
        <w:ind w:left="-709" w:firstLine="567"/>
        <w:jc w:val="center"/>
        <w:rPr>
          <w:szCs w:val="28"/>
        </w:rPr>
      </w:pPr>
    </w:p>
    <w:p w:rsidR="0075508C" w:rsidRPr="008916CF" w:rsidRDefault="0075508C" w:rsidP="0075508C">
      <w:pPr>
        <w:ind w:left="-709" w:firstLine="567"/>
        <w:jc w:val="center"/>
        <w:rPr>
          <w:szCs w:val="28"/>
        </w:rPr>
      </w:pPr>
      <w:r w:rsidRPr="008916CF">
        <w:rPr>
          <w:szCs w:val="28"/>
        </w:rPr>
        <w:t>3. Оценка планируемой эффективности программы</w:t>
      </w:r>
    </w:p>
    <w:p w:rsidR="0075508C" w:rsidRPr="008916CF" w:rsidRDefault="0075508C" w:rsidP="0075508C">
      <w:pPr>
        <w:ind w:left="-709" w:firstLine="567"/>
        <w:jc w:val="center"/>
        <w:rPr>
          <w:szCs w:val="28"/>
        </w:rPr>
      </w:pPr>
    </w:p>
    <w:p w:rsidR="0075508C" w:rsidRDefault="0075508C" w:rsidP="0075508C">
      <w:pPr>
        <w:ind w:left="-709" w:firstLine="567"/>
        <w:rPr>
          <w:szCs w:val="28"/>
        </w:rPr>
      </w:pPr>
      <w:r w:rsidRPr="008916CF">
        <w:rPr>
          <w:szCs w:val="28"/>
        </w:rPr>
        <w:t>В результате реализации программы будут обеспечены: техническое состояние дорожной сети города на уровне соответствующем нормативным требованиям; строительство новых и повышение технического уровня существующих автомобильных дорог местного значения; увеличение пропускной способность городских дорог; подъезд к важнейшим транспортным узлам, железнодорожной станции, речному порту, аэропорту и другим объектам транспортной инфраструктуры,</w:t>
      </w:r>
      <w:r w:rsidRPr="00FD22DB">
        <w:t xml:space="preserve"> </w:t>
      </w:r>
      <w:r w:rsidRPr="00FD22DB">
        <w:rPr>
          <w:szCs w:val="28"/>
        </w:rPr>
        <w:t>усиление ан</w:t>
      </w:r>
      <w:r w:rsidR="009B01F0">
        <w:rPr>
          <w:szCs w:val="28"/>
        </w:rPr>
        <w:t xml:space="preserve">титеррористической защищенности </w:t>
      </w:r>
      <w:r w:rsidRPr="00FD22DB">
        <w:rPr>
          <w:szCs w:val="28"/>
        </w:rPr>
        <w:t>и объектов транспортной инфраструктуры</w:t>
      </w:r>
      <w:r w:rsidR="009B01F0">
        <w:rPr>
          <w:szCs w:val="28"/>
        </w:rPr>
        <w:t xml:space="preserve"> (мостовые сооружения)</w:t>
      </w:r>
      <w:r>
        <w:rPr>
          <w:szCs w:val="28"/>
        </w:rPr>
        <w:t>,</w:t>
      </w:r>
      <w:r w:rsidRPr="008916CF">
        <w:rPr>
          <w:szCs w:val="28"/>
        </w:rPr>
        <w:t xml:space="preserve"> в объёме финансирования, выделяемого из бюджета города Нижнего Новгорода на соответствующие статьи расходов.</w:t>
      </w:r>
    </w:p>
    <w:p w:rsidR="0075508C" w:rsidRPr="00FD22DB" w:rsidRDefault="0075508C" w:rsidP="0075508C">
      <w:pPr>
        <w:ind w:left="-709" w:firstLine="567"/>
        <w:rPr>
          <w:szCs w:val="28"/>
        </w:rPr>
      </w:pPr>
    </w:p>
    <w:p w:rsidR="0075508C" w:rsidRPr="00FD22DB" w:rsidRDefault="0075508C" w:rsidP="0075508C">
      <w:pPr>
        <w:ind w:left="-709" w:firstLine="2127"/>
        <w:rPr>
          <w:szCs w:val="28"/>
        </w:rPr>
      </w:pPr>
    </w:p>
    <w:p w:rsidR="0075508C" w:rsidRPr="00FD22DB" w:rsidRDefault="0075508C" w:rsidP="0075508C">
      <w:pPr>
        <w:rPr>
          <w:szCs w:val="28"/>
        </w:rPr>
      </w:pPr>
    </w:p>
    <w:p w:rsidR="0075508C" w:rsidRPr="00FD22DB" w:rsidRDefault="0075508C" w:rsidP="0075508C">
      <w:pPr>
        <w:rPr>
          <w:szCs w:val="28"/>
        </w:rPr>
      </w:pPr>
    </w:p>
    <w:p w:rsidR="0075508C" w:rsidRDefault="0075508C" w:rsidP="0075508C">
      <w:pPr>
        <w:jc w:val="center"/>
        <w:rPr>
          <w:szCs w:val="28"/>
        </w:rPr>
      </w:pPr>
    </w:p>
    <w:p w:rsidR="0075508C" w:rsidRDefault="0075508C" w:rsidP="0075508C">
      <w:pPr>
        <w:ind w:firstLine="0"/>
        <w:jc w:val="left"/>
        <w:rPr>
          <w:szCs w:val="28"/>
        </w:rPr>
      </w:pPr>
    </w:p>
    <w:p w:rsidR="0075508C" w:rsidRDefault="0075508C" w:rsidP="0075508C">
      <w:pPr>
        <w:ind w:firstLine="0"/>
        <w:jc w:val="left"/>
        <w:rPr>
          <w:szCs w:val="28"/>
        </w:rPr>
      </w:pPr>
    </w:p>
    <w:p w:rsidR="0075508C" w:rsidRDefault="0075508C" w:rsidP="0075508C">
      <w:pPr>
        <w:ind w:firstLine="0"/>
        <w:jc w:val="left"/>
        <w:rPr>
          <w:szCs w:val="28"/>
        </w:rPr>
      </w:pPr>
    </w:p>
    <w:p w:rsidR="0075508C" w:rsidRDefault="0075508C" w:rsidP="0075508C">
      <w:pPr>
        <w:ind w:firstLine="0"/>
        <w:jc w:val="left"/>
        <w:rPr>
          <w:szCs w:val="28"/>
        </w:rPr>
      </w:pPr>
    </w:p>
    <w:p w:rsidR="0075508C" w:rsidRDefault="0075508C" w:rsidP="0075508C">
      <w:pPr>
        <w:ind w:firstLine="0"/>
        <w:jc w:val="left"/>
        <w:rPr>
          <w:szCs w:val="28"/>
        </w:rPr>
      </w:pPr>
    </w:p>
    <w:p w:rsidR="0075508C" w:rsidRDefault="0075508C" w:rsidP="0075508C">
      <w:pPr>
        <w:ind w:firstLine="0"/>
        <w:jc w:val="left"/>
        <w:rPr>
          <w:szCs w:val="28"/>
        </w:rPr>
      </w:pPr>
    </w:p>
    <w:p w:rsidR="0075508C" w:rsidRDefault="0075508C" w:rsidP="0075508C">
      <w:pPr>
        <w:ind w:firstLine="0"/>
        <w:jc w:val="left"/>
        <w:rPr>
          <w:szCs w:val="28"/>
        </w:rPr>
      </w:pPr>
    </w:p>
    <w:p w:rsidR="0075508C" w:rsidRDefault="0075508C" w:rsidP="0075508C">
      <w:pPr>
        <w:ind w:firstLine="0"/>
        <w:rPr>
          <w:szCs w:val="28"/>
        </w:rPr>
      </w:pPr>
    </w:p>
    <w:p w:rsidR="0075508C" w:rsidRPr="00DC0EE4" w:rsidRDefault="0075508C" w:rsidP="0075508C">
      <w:pPr>
        <w:ind w:left="-709" w:firstLine="851"/>
        <w:jc w:val="center"/>
        <w:rPr>
          <w:b/>
          <w:caps/>
          <w:szCs w:val="28"/>
        </w:rPr>
      </w:pPr>
      <w:r w:rsidRPr="00DC0EE4">
        <w:rPr>
          <w:b/>
          <w:caps/>
          <w:szCs w:val="28"/>
        </w:rPr>
        <w:lastRenderedPageBreak/>
        <w:t>пояснительная записка</w:t>
      </w:r>
    </w:p>
    <w:p w:rsidR="0075508C" w:rsidRPr="00DC0EE4" w:rsidRDefault="0075508C" w:rsidP="0075508C">
      <w:pPr>
        <w:keepLines/>
        <w:ind w:left="-709" w:firstLine="851"/>
        <w:jc w:val="center"/>
        <w:rPr>
          <w:szCs w:val="28"/>
        </w:rPr>
      </w:pPr>
      <w:r w:rsidRPr="00DC0EE4">
        <w:rPr>
          <w:szCs w:val="28"/>
        </w:rPr>
        <w:t>к проекту решения городской Думы города Нижнего Новгорода</w:t>
      </w:r>
    </w:p>
    <w:p w:rsidR="0075508C" w:rsidRDefault="0075508C" w:rsidP="0075508C">
      <w:pPr>
        <w:widowControl w:val="0"/>
        <w:autoSpaceDE w:val="0"/>
        <w:autoSpaceDN w:val="0"/>
        <w:adjustRightInd w:val="0"/>
        <w:ind w:left="-709" w:firstLine="851"/>
        <w:jc w:val="center"/>
        <w:rPr>
          <w:szCs w:val="28"/>
        </w:rPr>
      </w:pPr>
      <w:r>
        <w:rPr>
          <w:szCs w:val="28"/>
        </w:rPr>
        <w:t>«</w:t>
      </w:r>
      <w:r w:rsidRPr="00DC0EE4">
        <w:rPr>
          <w:szCs w:val="28"/>
        </w:rPr>
        <w:t>О согласовании проекта постановления администрации</w:t>
      </w:r>
    </w:p>
    <w:p w:rsidR="0075508C" w:rsidRDefault="0075508C" w:rsidP="0075508C">
      <w:pPr>
        <w:widowControl w:val="0"/>
        <w:autoSpaceDE w:val="0"/>
        <w:autoSpaceDN w:val="0"/>
        <w:adjustRightInd w:val="0"/>
        <w:ind w:left="-709" w:firstLine="851"/>
        <w:jc w:val="center"/>
        <w:rPr>
          <w:szCs w:val="28"/>
        </w:rPr>
      </w:pPr>
      <w:r w:rsidRPr="00DC0EE4">
        <w:rPr>
          <w:szCs w:val="28"/>
        </w:rPr>
        <w:t xml:space="preserve"> города Нижнего Новгорода «О внесении изменений </w:t>
      </w:r>
    </w:p>
    <w:p w:rsidR="0075508C" w:rsidRDefault="0075508C" w:rsidP="0075508C">
      <w:pPr>
        <w:widowControl w:val="0"/>
        <w:autoSpaceDE w:val="0"/>
        <w:autoSpaceDN w:val="0"/>
        <w:adjustRightInd w:val="0"/>
        <w:ind w:left="-709" w:firstLine="851"/>
        <w:jc w:val="center"/>
        <w:rPr>
          <w:szCs w:val="28"/>
        </w:rPr>
      </w:pPr>
      <w:r w:rsidRPr="00DC0EE4">
        <w:rPr>
          <w:szCs w:val="28"/>
        </w:rPr>
        <w:t xml:space="preserve">в </w:t>
      </w:r>
      <w:r>
        <w:rPr>
          <w:szCs w:val="28"/>
        </w:rPr>
        <w:t xml:space="preserve">муниципальную программу города Нижнего Новгорода </w:t>
      </w:r>
    </w:p>
    <w:p w:rsidR="0075508C" w:rsidRDefault="0075508C" w:rsidP="0075508C">
      <w:pPr>
        <w:widowControl w:val="0"/>
        <w:autoSpaceDE w:val="0"/>
        <w:autoSpaceDN w:val="0"/>
        <w:adjustRightInd w:val="0"/>
        <w:ind w:left="-709" w:firstLine="851"/>
        <w:jc w:val="center"/>
        <w:rPr>
          <w:szCs w:val="28"/>
        </w:rPr>
      </w:pPr>
      <w:r>
        <w:rPr>
          <w:szCs w:val="28"/>
        </w:rPr>
        <w:t>«</w:t>
      </w:r>
      <w:r w:rsidRPr="002E5864">
        <w:rPr>
          <w:szCs w:val="28"/>
        </w:rPr>
        <w:t>Развитие дорожной  инфраструктуры города Нижнего Новгорода</w:t>
      </w:r>
      <w:r>
        <w:rPr>
          <w:szCs w:val="28"/>
        </w:rPr>
        <w:t xml:space="preserve">» </w:t>
      </w:r>
    </w:p>
    <w:p w:rsidR="0075508C" w:rsidRDefault="0075508C" w:rsidP="0075508C">
      <w:pPr>
        <w:widowControl w:val="0"/>
        <w:autoSpaceDE w:val="0"/>
        <w:autoSpaceDN w:val="0"/>
        <w:adjustRightInd w:val="0"/>
        <w:ind w:left="-709" w:firstLine="851"/>
        <w:jc w:val="center"/>
        <w:rPr>
          <w:szCs w:val="28"/>
        </w:rPr>
      </w:pPr>
      <w:r>
        <w:rPr>
          <w:szCs w:val="28"/>
        </w:rPr>
        <w:t xml:space="preserve">на 2018-2020 годы», утвержденную постановлением </w:t>
      </w:r>
      <w:r w:rsidRPr="00DC0EE4">
        <w:rPr>
          <w:szCs w:val="28"/>
        </w:rPr>
        <w:t>администраци</w:t>
      </w:r>
      <w:r>
        <w:rPr>
          <w:szCs w:val="28"/>
        </w:rPr>
        <w:t>и города Нижнего Новгорода от 25.12.2017 № 6247</w:t>
      </w:r>
      <w:r w:rsidRPr="00DC0EE4">
        <w:rPr>
          <w:szCs w:val="28"/>
        </w:rPr>
        <w:t xml:space="preserve">» </w:t>
      </w:r>
    </w:p>
    <w:p w:rsidR="0075508C" w:rsidRPr="00DC0EE4" w:rsidRDefault="0075508C" w:rsidP="0075508C">
      <w:pPr>
        <w:widowControl w:val="0"/>
        <w:autoSpaceDE w:val="0"/>
        <w:autoSpaceDN w:val="0"/>
        <w:adjustRightInd w:val="0"/>
        <w:ind w:left="-709" w:firstLine="851"/>
        <w:jc w:val="center"/>
        <w:rPr>
          <w:szCs w:val="28"/>
        </w:rPr>
      </w:pPr>
    </w:p>
    <w:p w:rsidR="0075508C" w:rsidRDefault="0075508C" w:rsidP="0075508C">
      <w:pPr>
        <w:widowControl w:val="0"/>
        <w:autoSpaceDE w:val="0"/>
        <w:autoSpaceDN w:val="0"/>
        <w:adjustRightInd w:val="0"/>
        <w:ind w:left="-709" w:firstLine="709"/>
        <w:rPr>
          <w:szCs w:val="28"/>
        </w:rPr>
      </w:pPr>
      <w:r w:rsidRPr="00DC0EE4">
        <w:rPr>
          <w:szCs w:val="28"/>
        </w:rPr>
        <w:t xml:space="preserve">Внесение изменений в муниципальную программу обусловлено </w:t>
      </w:r>
      <w:r>
        <w:rPr>
          <w:szCs w:val="28"/>
        </w:rPr>
        <w:t xml:space="preserve">корректировкой бюджетных ассигнований на 2018 год и на плановый период 2018-2019 годов в соответствии с </w:t>
      </w:r>
      <w:r>
        <w:rPr>
          <w:color w:val="000000" w:themeColor="text1"/>
          <w:szCs w:val="28"/>
        </w:rPr>
        <w:t>решением городской Думы города Нижнего Новгорода от 13.12.2017 № 262 «О бюджете города Нижнего Новгорода на 2018 год и на плановый период 2019-2020 годов»,</w:t>
      </w:r>
      <w:r>
        <w:rPr>
          <w:szCs w:val="28"/>
        </w:rPr>
        <w:t xml:space="preserve"> а также с добавлением </w:t>
      </w:r>
      <w:r w:rsidRPr="00DC0EE4">
        <w:rPr>
          <w:szCs w:val="28"/>
        </w:rPr>
        <w:t xml:space="preserve">основного мероприятия </w:t>
      </w:r>
      <w:r>
        <w:rPr>
          <w:szCs w:val="28"/>
        </w:rPr>
        <w:t>5 «</w:t>
      </w:r>
      <w:r w:rsidRPr="0075508C">
        <w:rPr>
          <w:szCs w:val="28"/>
        </w:rPr>
        <w:t>Обеспечение антитеррористической защищенности и охраны объектов транспортной инфраструктуры</w:t>
      </w:r>
      <w:r>
        <w:rPr>
          <w:szCs w:val="28"/>
        </w:rPr>
        <w:t>», задачей которого является о</w:t>
      </w:r>
      <w:r w:rsidRPr="0075508C">
        <w:rPr>
          <w:szCs w:val="28"/>
        </w:rPr>
        <w:t>птимальное применение организационных, информационно-пропагандистских мероприятий по предупреждению террористической</w:t>
      </w:r>
      <w:r>
        <w:rPr>
          <w:szCs w:val="28"/>
        </w:rPr>
        <w:t xml:space="preserve"> и экстремистской деятельности , а также </w:t>
      </w:r>
      <w:r w:rsidRPr="0075508C">
        <w:rPr>
          <w:szCs w:val="28"/>
        </w:rPr>
        <w:t>усиление антитеррористической защищенности объектов жизнеобеспечения, мест массового пребывания людей и объектов транспортной инфраструктуры</w:t>
      </w:r>
      <w:r>
        <w:rPr>
          <w:szCs w:val="28"/>
        </w:rPr>
        <w:t>.</w:t>
      </w:r>
    </w:p>
    <w:p w:rsidR="009C7366" w:rsidRDefault="00447685" w:rsidP="0075508C">
      <w:pPr>
        <w:widowControl w:val="0"/>
        <w:autoSpaceDE w:val="0"/>
        <w:autoSpaceDN w:val="0"/>
        <w:adjustRightInd w:val="0"/>
        <w:ind w:left="-709" w:firstLine="709"/>
        <w:rPr>
          <w:szCs w:val="28"/>
        </w:rPr>
      </w:pPr>
      <w:r>
        <w:rPr>
          <w:szCs w:val="28"/>
        </w:rPr>
        <w:t xml:space="preserve">Также изменен индикатор «Общая протяженность автомобильных дорог местного значения» на 1 513 463,00 км (изначально было указано 1 489,85 км), в  связи с уточнением данных по межеванию территории города и технической ошибкой администрации Нижегородского района). </w:t>
      </w:r>
    </w:p>
    <w:p w:rsidR="0075508C" w:rsidRDefault="0075508C" w:rsidP="0075508C">
      <w:pPr>
        <w:spacing w:after="200" w:line="276" w:lineRule="auto"/>
        <w:ind w:left="-709" w:firstLine="709"/>
        <w:jc w:val="left"/>
        <w:rPr>
          <w:szCs w:val="28"/>
        </w:rPr>
      </w:pPr>
    </w:p>
    <w:p w:rsidR="0075508C" w:rsidRDefault="0075508C" w:rsidP="0075508C">
      <w:pPr>
        <w:spacing w:after="200" w:line="276" w:lineRule="auto"/>
        <w:ind w:left="-709" w:firstLine="709"/>
        <w:jc w:val="left"/>
        <w:rPr>
          <w:szCs w:val="28"/>
        </w:rPr>
      </w:pPr>
    </w:p>
    <w:p w:rsidR="0075508C" w:rsidRDefault="0075508C" w:rsidP="0075508C">
      <w:pPr>
        <w:ind w:left="-709" w:firstLine="0"/>
        <w:jc w:val="left"/>
        <w:rPr>
          <w:szCs w:val="28"/>
        </w:rPr>
      </w:pPr>
      <w:r>
        <w:rPr>
          <w:szCs w:val="28"/>
        </w:rPr>
        <w:t xml:space="preserve">Директор департамента благоустройства </w:t>
      </w:r>
    </w:p>
    <w:p w:rsidR="0075508C" w:rsidRDefault="0075508C" w:rsidP="0075508C">
      <w:pPr>
        <w:ind w:left="-709" w:firstLine="0"/>
        <w:jc w:val="left"/>
        <w:rPr>
          <w:szCs w:val="28"/>
        </w:rPr>
      </w:pPr>
      <w:r>
        <w:rPr>
          <w:szCs w:val="28"/>
        </w:rPr>
        <w:t xml:space="preserve">и дорожного хозяйства </w:t>
      </w:r>
    </w:p>
    <w:p w:rsidR="00F139E0" w:rsidRDefault="0075508C" w:rsidP="0075508C">
      <w:pPr>
        <w:ind w:left="-709" w:firstLine="0"/>
        <w:jc w:val="left"/>
        <w:rPr>
          <w:szCs w:val="28"/>
        </w:rPr>
      </w:pPr>
      <w:r>
        <w:rPr>
          <w:szCs w:val="28"/>
        </w:rPr>
        <w:t>администрации г.Н.</w:t>
      </w:r>
      <w:r w:rsidR="00F139E0">
        <w:rPr>
          <w:szCs w:val="28"/>
        </w:rPr>
        <w:t xml:space="preserve">Новгорода           </w:t>
      </w:r>
      <w:r>
        <w:rPr>
          <w:szCs w:val="28"/>
        </w:rPr>
        <w:t xml:space="preserve">                                                           </w:t>
      </w:r>
      <w:r w:rsidR="00F139E0">
        <w:rPr>
          <w:szCs w:val="28"/>
        </w:rPr>
        <w:t xml:space="preserve">     </w:t>
      </w:r>
      <w:r>
        <w:rPr>
          <w:szCs w:val="28"/>
        </w:rPr>
        <w:t xml:space="preserve"> В.Е.Рябцев</w:t>
      </w:r>
    </w:p>
    <w:p w:rsidR="00F139E0" w:rsidRDefault="00F139E0" w:rsidP="0075508C">
      <w:pPr>
        <w:ind w:left="-709" w:firstLine="567"/>
        <w:jc w:val="center"/>
        <w:rPr>
          <w:szCs w:val="28"/>
        </w:rPr>
      </w:pPr>
    </w:p>
    <w:p w:rsidR="00F139E0" w:rsidRDefault="00F139E0" w:rsidP="0075508C">
      <w:pPr>
        <w:ind w:left="-709" w:firstLine="567"/>
        <w:jc w:val="center"/>
        <w:rPr>
          <w:szCs w:val="28"/>
        </w:rPr>
      </w:pPr>
    </w:p>
    <w:p w:rsidR="00F139E0" w:rsidRDefault="00F139E0" w:rsidP="0075508C">
      <w:pPr>
        <w:ind w:left="-709" w:firstLine="567"/>
        <w:jc w:val="center"/>
        <w:rPr>
          <w:szCs w:val="28"/>
        </w:rPr>
      </w:pPr>
    </w:p>
    <w:p w:rsidR="00F139E0" w:rsidRDefault="00F139E0" w:rsidP="0075508C">
      <w:pPr>
        <w:ind w:left="-709" w:firstLine="567"/>
        <w:jc w:val="center"/>
        <w:rPr>
          <w:szCs w:val="28"/>
        </w:rPr>
      </w:pPr>
    </w:p>
    <w:p w:rsidR="00F139E0" w:rsidRDefault="00F139E0" w:rsidP="0075508C">
      <w:pPr>
        <w:ind w:left="-709" w:firstLine="567"/>
        <w:jc w:val="center"/>
        <w:rPr>
          <w:szCs w:val="28"/>
        </w:rPr>
      </w:pPr>
    </w:p>
    <w:p w:rsidR="00F139E0" w:rsidRDefault="00F139E0" w:rsidP="0075508C">
      <w:pPr>
        <w:ind w:left="-709" w:firstLine="567"/>
        <w:jc w:val="center"/>
        <w:rPr>
          <w:szCs w:val="28"/>
        </w:rPr>
      </w:pPr>
    </w:p>
    <w:p w:rsidR="00F139E0" w:rsidRDefault="00F139E0" w:rsidP="0075508C">
      <w:pPr>
        <w:ind w:left="-709" w:firstLine="567"/>
        <w:jc w:val="center"/>
        <w:rPr>
          <w:szCs w:val="28"/>
        </w:rPr>
      </w:pPr>
    </w:p>
    <w:p w:rsidR="00F139E0" w:rsidRDefault="00F139E0" w:rsidP="0075508C">
      <w:pPr>
        <w:ind w:left="-709" w:firstLine="567"/>
        <w:jc w:val="center"/>
        <w:rPr>
          <w:szCs w:val="28"/>
        </w:rPr>
      </w:pPr>
    </w:p>
    <w:p w:rsidR="00F139E0" w:rsidRDefault="00F139E0" w:rsidP="0075508C">
      <w:pPr>
        <w:ind w:left="-709" w:firstLine="567"/>
        <w:jc w:val="center"/>
        <w:rPr>
          <w:szCs w:val="28"/>
        </w:rPr>
      </w:pPr>
    </w:p>
    <w:p w:rsidR="00F139E0" w:rsidRDefault="00F139E0" w:rsidP="0075508C">
      <w:pPr>
        <w:ind w:left="-709" w:firstLine="567"/>
        <w:jc w:val="center"/>
        <w:rPr>
          <w:szCs w:val="28"/>
        </w:rPr>
      </w:pPr>
    </w:p>
    <w:p w:rsidR="00F139E0" w:rsidRDefault="00F139E0" w:rsidP="0075508C">
      <w:pPr>
        <w:ind w:left="-709" w:firstLine="567"/>
        <w:jc w:val="center"/>
        <w:rPr>
          <w:szCs w:val="28"/>
        </w:rPr>
      </w:pPr>
    </w:p>
    <w:p w:rsidR="00F139E0" w:rsidRDefault="00F139E0" w:rsidP="0075508C">
      <w:pPr>
        <w:ind w:left="-709" w:firstLine="567"/>
        <w:jc w:val="center"/>
        <w:rPr>
          <w:szCs w:val="28"/>
        </w:rPr>
      </w:pPr>
    </w:p>
    <w:p w:rsidR="00F139E0" w:rsidRDefault="00F139E0" w:rsidP="00F139E0">
      <w:pPr>
        <w:spacing w:after="200" w:line="276" w:lineRule="auto"/>
        <w:ind w:firstLine="0"/>
        <w:jc w:val="left"/>
        <w:rPr>
          <w:szCs w:val="28"/>
        </w:rPr>
      </w:pPr>
    </w:p>
    <w:p w:rsidR="00F139E0" w:rsidRPr="00DC0EE4" w:rsidRDefault="00F139E0" w:rsidP="00F139E0">
      <w:pPr>
        <w:autoSpaceDE w:val="0"/>
        <w:autoSpaceDN w:val="0"/>
        <w:adjustRightInd w:val="0"/>
        <w:ind w:hanging="709"/>
        <w:jc w:val="center"/>
        <w:outlineLvl w:val="0"/>
        <w:rPr>
          <w:b/>
          <w:caps/>
          <w:szCs w:val="28"/>
        </w:rPr>
      </w:pPr>
      <w:r w:rsidRPr="00DC0EE4">
        <w:rPr>
          <w:b/>
          <w:caps/>
          <w:szCs w:val="28"/>
        </w:rPr>
        <w:lastRenderedPageBreak/>
        <w:t>финансово-экономическое обоснование</w:t>
      </w:r>
    </w:p>
    <w:p w:rsidR="00F139E0" w:rsidRPr="00DC0EE4" w:rsidRDefault="00F139E0" w:rsidP="00F139E0">
      <w:pPr>
        <w:tabs>
          <w:tab w:val="left" w:pos="8280"/>
        </w:tabs>
        <w:ind w:hanging="709"/>
        <w:jc w:val="center"/>
        <w:rPr>
          <w:szCs w:val="28"/>
        </w:rPr>
      </w:pPr>
      <w:r w:rsidRPr="00DC0EE4">
        <w:rPr>
          <w:szCs w:val="28"/>
        </w:rPr>
        <w:t>к проекту решения городской Думы города Нижнего Новгорода</w:t>
      </w:r>
    </w:p>
    <w:p w:rsidR="00F139E0" w:rsidRDefault="00F139E0" w:rsidP="00F139E0">
      <w:pPr>
        <w:widowControl w:val="0"/>
        <w:autoSpaceDE w:val="0"/>
        <w:autoSpaceDN w:val="0"/>
        <w:adjustRightInd w:val="0"/>
        <w:ind w:right="708" w:firstLine="0"/>
        <w:jc w:val="center"/>
        <w:rPr>
          <w:szCs w:val="28"/>
        </w:rPr>
      </w:pPr>
      <w:r>
        <w:rPr>
          <w:szCs w:val="28"/>
        </w:rPr>
        <w:t>«</w:t>
      </w:r>
      <w:r w:rsidRPr="00DC0EE4">
        <w:rPr>
          <w:szCs w:val="28"/>
        </w:rPr>
        <w:t xml:space="preserve">О согласовании проекта постановления администрации города Нижнего Новгорода «О внесении изменений в </w:t>
      </w:r>
      <w:r>
        <w:rPr>
          <w:szCs w:val="28"/>
        </w:rPr>
        <w:t>муниципальную программу города Нижнего Новгорода «</w:t>
      </w:r>
      <w:r w:rsidRPr="002E5864">
        <w:rPr>
          <w:szCs w:val="28"/>
        </w:rPr>
        <w:t>Развитие дорожной  инфраструктуры города Нижнего Новгорода</w:t>
      </w:r>
      <w:r>
        <w:rPr>
          <w:szCs w:val="28"/>
        </w:rPr>
        <w:t xml:space="preserve">» на 2018-2020 годы», утвержденную постановлением </w:t>
      </w:r>
      <w:r w:rsidRPr="00DC0EE4">
        <w:rPr>
          <w:szCs w:val="28"/>
        </w:rPr>
        <w:t>администраци</w:t>
      </w:r>
      <w:r>
        <w:rPr>
          <w:szCs w:val="28"/>
        </w:rPr>
        <w:t>и города Нижнего Новгорода от 25.12.2017 № 6247</w:t>
      </w:r>
      <w:r w:rsidRPr="00DC0EE4">
        <w:rPr>
          <w:szCs w:val="28"/>
        </w:rPr>
        <w:t xml:space="preserve">» </w:t>
      </w:r>
    </w:p>
    <w:p w:rsidR="00F139E0" w:rsidRPr="00DC0EE4" w:rsidRDefault="00F139E0" w:rsidP="00F139E0">
      <w:pPr>
        <w:widowControl w:val="0"/>
        <w:autoSpaceDE w:val="0"/>
        <w:autoSpaceDN w:val="0"/>
        <w:adjustRightInd w:val="0"/>
        <w:ind w:right="708" w:firstLine="0"/>
        <w:jc w:val="center"/>
        <w:rPr>
          <w:szCs w:val="28"/>
        </w:rPr>
      </w:pPr>
    </w:p>
    <w:p w:rsidR="00F139E0" w:rsidRPr="00F139E0" w:rsidRDefault="00F139E0" w:rsidP="00F139E0">
      <w:pPr>
        <w:widowControl w:val="0"/>
        <w:autoSpaceDE w:val="0"/>
        <w:autoSpaceDN w:val="0"/>
        <w:adjustRightInd w:val="0"/>
        <w:ind w:left="-709" w:firstLine="709"/>
        <w:rPr>
          <w:szCs w:val="28"/>
        </w:rPr>
      </w:pPr>
      <w:r w:rsidRPr="00DC0EE4">
        <w:rPr>
          <w:szCs w:val="28"/>
        </w:rPr>
        <w:t xml:space="preserve">Принятие проекта решения городской Думы города Нижнего </w:t>
      </w:r>
      <w:r>
        <w:rPr>
          <w:szCs w:val="28"/>
        </w:rPr>
        <w:t xml:space="preserve">Новгорода </w:t>
      </w:r>
      <w:r w:rsidRPr="00DC0EE4">
        <w:rPr>
          <w:szCs w:val="28"/>
        </w:rPr>
        <w:t xml:space="preserve">О согласовании проекта постановления администрации города Нижнего Новгорода «О внесении изменений в </w:t>
      </w:r>
      <w:r>
        <w:rPr>
          <w:szCs w:val="28"/>
        </w:rPr>
        <w:t>муниципальную программу города Нижнего Новгорода «</w:t>
      </w:r>
      <w:r w:rsidRPr="002E5864">
        <w:rPr>
          <w:szCs w:val="28"/>
        </w:rPr>
        <w:t>Развитие дорожной  инфраструктуры города Нижнего Новгорода</w:t>
      </w:r>
      <w:r>
        <w:rPr>
          <w:szCs w:val="28"/>
        </w:rPr>
        <w:t xml:space="preserve">» на 2018-2020 годы», утвержденную постановлением </w:t>
      </w:r>
      <w:r w:rsidRPr="00DC0EE4">
        <w:rPr>
          <w:szCs w:val="28"/>
        </w:rPr>
        <w:t>администраци</w:t>
      </w:r>
      <w:r>
        <w:rPr>
          <w:szCs w:val="28"/>
        </w:rPr>
        <w:t>и города Нижнего Новгорода от 25.12.2017 № 6247</w:t>
      </w:r>
      <w:r w:rsidRPr="00DC0EE4">
        <w:rPr>
          <w:szCs w:val="28"/>
        </w:rPr>
        <w:t>» не требует дополнительных расходов городского бюджета.</w:t>
      </w:r>
    </w:p>
    <w:p w:rsidR="00F139E0" w:rsidRDefault="00F139E0" w:rsidP="00F139E0">
      <w:pPr>
        <w:ind w:firstLine="709"/>
        <w:rPr>
          <w:szCs w:val="28"/>
        </w:rPr>
      </w:pPr>
    </w:p>
    <w:p w:rsidR="00F139E0" w:rsidRDefault="00F139E0" w:rsidP="00F139E0">
      <w:pPr>
        <w:ind w:firstLine="709"/>
        <w:rPr>
          <w:szCs w:val="28"/>
        </w:rPr>
      </w:pPr>
    </w:p>
    <w:p w:rsidR="00F139E0" w:rsidRDefault="00F139E0" w:rsidP="00F139E0">
      <w:pPr>
        <w:ind w:left="-709" w:firstLine="0"/>
        <w:jc w:val="left"/>
        <w:rPr>
          <w:szCs w:val="28"/>
        </w:rPr>
      </w:pPr>
      <w:r>
        <w:rPr>
          <w:szCs w:val="28"/>
        </w:rPr>
        <w:t xml:space="preserve">Директор департамента благоустройства </w:t>
      </w:r>
    </w:p>
    <w:p w:rsidR="00F139E0" w:rsidRDefault="00F139E0" w:rsidP="00F139E0">
      <w:pPr>
        <w:ind w:left="-709" w:firstLine="0"/>
        <w:jc w:val="left"/>
        <w:rPr>
          <w:szCs w:val="28"/>
        </w:rPr>
      </w:pPr>
      <w:r>
        <w:rPr>
          <w:szCs w:val="28"/>
        </w:rPr>
        <w:t xml:space="preserve">и дорожного хозяйства </w:t>
      </w:r>
    </w:p>
    <w:p w:rsidR="00F139E0" w:rsidRDefault="00F139E0" w:rsidP="00F139E0">
      <w:pPr>
        <w:ind w:left="-709" w:firstLine="0"/>
        <w:jc w:val="left"/>
        <w:rPr>
          <w:szCs w:val="28"/>
        </w:rPr>
      </w:pPr>
      <w:r>
        <w:rPr>
          <w:szCs w:val="28"/>
        </w:rPr>
        <w:t>администрации г.Н.Новгорода                                                                            В.Е.Рябцев</w:t>
      </w:r>
    </w:p>
    <w:p w:rsidR="00F139E0" w:rsidRPr="00DC0EE4" w:rsidRDefault="00F139E0" w:rsidP="00F139E0">
      <w:pPr>
        <w:ind w:firstLine="709"/>
        <w:rPr>
          <w:szCs w:val="28"/>
        </w:rPr>
      </w:pPr>
    </w:p>
    <w:p w:rsidR="00F139E0" w:rsidRDefault="00F139E0" w:rsidP="0075508C">
      <w:pPr>
        <w:ind w:left="-709" w:firstLine="567"/>
        <w:jc w:val="center"/>
        <w:rPr>
          <w:szCs w:val="28"/>
        </w:rPr>
      </w:pPr>
    </w:p>
    <w:p w:rsidR="00F139E0" w:rsidRDefault="00F139E0" w:rsidP="0075508C">
      <w:pPr>
        <w:ind w:left="-709" w:firstLine="567"/>
        <w:jc w:val="center"/>
        <w:rPr>
          <w:szCs w:val="28"/>
        </w:rPr>
      </w:pPr>
    </w:p>
    <w:p w:rsidR="00F139E0" w:rsidRDefault="00F139E0" w:rsidP="0075508C">
      <w:pPr>
        <w:ind w:left="-709" w:firstLine="567"/>
        <w:jc w:val="center"/>
        <w:rPr>
          <w:szCs w:val="28"/>
        </w:rPr>
      </w:pPr>
    </w:p>
    <w:p w:rsidR="00F139E0" w:rsidRDefault="00F139E0" w:rsidP="0075508C">
      <w:pPr>
        <w:ind w:left="-709" w:firstLine="567"/>
        <w:jc w:val="center"/>
        <w:rPr>
          <w:szCs w:val="28"/>
        </w:rPr>
      </w:pPr>
    </w:p>
    <w:p w:rsidR="00F139E0" w:rsidRDefault="00F139E0" w:rsidP="0075508C">
      <w:pPr>
        <w:ind w:left="-709" w:firstLine="567"/>
        <w:jc w:val="center"/>
        <w:rPr>
          <w:szCs w:val="28"/>
        </w:rPr>
      </w:pPr>
    </w:p>
    <w:p w:rsidR="00F139E0" w:rsidRDefault="00F139E0" w:rsidP="0075508C">
      <w:pPr>
        <w:ind w:left="-709" w:firstLine="567"/>
        <w:jc w:val="center"/>
        <w:rPr>
          <w:szCs w:val="28"/>
        </w:rPr>
      </w:pPr>
    </w:p>
    <w:p w:rsidR="00F139E0" w:rsidRDefault="00F139E0" w:rsidP="0075508C">
      <w:pPr>
        <w:ind w:left="-709" w:firstLine="567"/>
        <w:jc w:val="center"/>
        <w:rPr>
          <w:szCs w:val="28"/>
        </w:rPr>
      </w:pPr>
    </w:p>
    <w:p w:rsidR="00F139E0" w:rsidRDefault="00F139E0" w:rsidP="0075508C">
      <w:pPr>
        <w:ind w:left="-709" w:firstLine="567"/>
        <w:jc w:val="center"/>
        <w:rPr>
          <w:szCs w:val="28"/>
        </w:rPr>
      </w:pPr>
    </w:p>
    <w:p w:rsidR="00F139E0" w:rsidRDefault="00F139E0" w:rsidP="0075508C">
      <w:pPr>
        <w:ind w:left="-709" w:firstLine="567"/>
        <w:jc w:val="center"/>
        <w:rPr>
          <w:szCs w:val="28"/>
        </w:rPr>
      </w:pPr>
    </w:p>
    <w:p w:rsidR="00F139E0" w:rsidRDefault="00F139E0" w:rsidP="0075508C">
      <w:pPr>
        <w:ind w:left="-709" w:firstLine="567"/>
        <w:jc w:val="center"/>
        <w:rPr>
          <w:szCs w:val="28"/>
        </w:rPr>
      </w:pPr>
    </w:p>
    <w:p w:rsidR="00F139E0" w:rsidRDefault="00F139E0" w:rsidP="0075508C">
      <w:pPr>
        <w:ind w:left="-709" w:firstLine="567"/>
        <w:jc w:val="center"/>
        <w:rPr>
          <w:szCs w:val="28"/>
        </w:rPr>
      </w:pPr>
    </w:p>
    <w:p w:rsidR="00F139E0" w:rsidRDefault="00F139E0" w:rsidP="0075508C">
      <w:pPr>
        <w:ind w:left="-709" w:firstLine="567"/>
        <w:jc w:val="center"/>
        <w:rPr>
          <w:szCs w:val="28"/>
        </w:rPr>
      </w:pPr>
    </w:p>
    <w:p w:rsidR="00F139E0" w:rsidRDefault="00F139E0" w:rsidP="0075508C">
      <w:pPr>
        <w:ind w:left="-709" w:firstLine="567"/>
        <w:jc w:val="center"/>
        <w:rPr>
          <w:szCs w:val="28"/>
        </w:rPr>
      </w:pPr>
    </w:p>
    <w:p w:rsidR="00F139E0" w:rsidRDefault="00F139E0" w:rsidP="0075508C">
      <w:pPr>
        <w:ind w:left="-709" w:firstLine="567"/>
        <w:jc w:val="center"/>
        <w:rPr>
          <w:szCs w:val="28"/>
        </w:rPr>
      </w:pPr>
    </w:p>
    <w:p w:rsidR="00F139E0" w:rsidRDefault="00F139E0" w:rsidP="0075508C">
      <w:pPr>
        <w:ind w:left="-709" w:firstLine="567"/>
        <w:jc w:val="center"/>
        <w:rPr>
          <w:szCs w:val="28"/>
        </w:rPr>
      </w:pPr>
    </w:p>
    <w:p w:rsidR="00F139E0" w:rsidRDefault="00F139E0" w:rsidP="0075508C">
      <w:pPr>
        <w:ind w:left="-709" w:firstLine="567"/>
        <w:jc w:val="center"/>
        <w:rPr>
          <w:szCs w:val="28"/>
        </w:rPr>
      </w:pPr>
    </w:p>
    <w:p w:rsidR="00F139E0" w:rsidRDefault="00F139E0" w:rsidP="0075508C">
      <w:pPr>
        <w:ind w:left="-709" w:firstLine="567"/>
        <w:jc w:val="center"/>
        <w:rPr>
          <w:szCs w:val="28"/>
        </w:rPr>
      </w:pPr>
    </w:p>
    <w:p w:rsidR="00F139E0" w:rsidRDefault="00F139E0" w:rsidP="0075508C">
      <w:pPr>
        <w:ind w:left="-709" w:firstLine="567"/>
        <w:jc w:val="center"/>
        <w:rPr>
          <w:szCs w:val="28"/>
        </w:rPr>
      </w:pPr>
    </w:p>
    <w:p w:rsidR="00F139E0" w:rsidRDefault="00F139E0" w:rsidP="0075508C">
      <w:pPr>
        <w:ind w:left="-709" w:firstLine="567"/>
        <w:jc w:val="center"/>
        <w:rPr>
          <w:szCs w:val="28"/>
        </w:rPr>
      </w:pPr>
    </w:p>
    <w:p w:rsidR="00F139E0" w:rsidRDefault="00F139E0" w:rsidP="0075508C">
      <w:pPr>
        <w:ind w:left="-709" w:firstLine="567"/>
        <w:jc w:val="center"/>
        <w:rPr>
          <w:szCs w:val="28"/>
        </w:rPr>
      </w:pPr>
    </w:p>
    <w:p w:rsidR="00F139E0" w:rsidRDefault="00F139E0" w:rsidP="0075508C">
      <w:pPr>
        <w:ind w:left="-709" w:firstLine="567"/>
        <w:jc w:val="center"/>
        <w:rPr>
          <w:szCs w:val="28"/>
        </w:rPr>
      </w:pPr>
    </w:p>
    <w:p w:rsidR="00F139E0" w:rsidRDefault="00F139E0" w:rsidP="0075508C">
      <w:pPr>
        <w:ind w:left="-709" w:firstLine="567"/>
        <w:jc w:val="center"/>
        <w:rPr>
          <w:szCs w:val="28"/>
        </w:rPr>
      </w:pPr>
    </w:p>
    <w:p w:rsidR="00F139E0" w:rsidRDefault="00F139E0" w:rsidP="0075508C">
      <w:pPr>
        <w:ind w:left="-709" w:firstLine="567"/>
        <w:jc w:val="center"/>
        <w:rPr>
          <w:szCs w:val="28"/>
        </w:rPr>
      </w:pPr>
    </w:p>
    <w:p w:rsidR="00F139E0" w:rsidRDefault="00F139E0" w:rsidP="0075508C">
      <w:pPr>
        <w:ind w:left="-709" w:firstLine="567"/>
        <w:jc w:val="center"/>
        <w:rPr>
          <w:szCs w:val="28"/>
        </w:rPr>
      </w:pPr>
    </w:p>
    <w:p w:rsidR="00F139E0" w:rsidRDefault="00F139E0" w:rsidP="0075508C">
      <w:pPr>
        <w:ind w:left="-709" w:firstLine="567"/>
        <w:jc w:val="center"/>
        <w:rPr>
          <w:szCs w:val="28"/>
        </w:rPr>
      </w:pPr>
    </w:p>
    <w:p w:rsidR="00F139E0" w:rsidRPr="00DC0EE4" w:rsidRDefault="00F139E0" w:rsidP="00F139E0">
      <w:pPr>
        <w:ind w:firstLine="0"/>
        <w:jc w:val="center"/>
        <w:rPr>
          <w:b/>
          <w:caps/>
          <w:szCs w:val="28"/>
        </w:rPr>
      </w:pPr>
      <w:r w:rsidRPr="00DC0EE4">
        <w:rPr>
          <w:b/>
          <w:caps/>
          <w:szCs w:val="28"/>
        </w:rPr>
        <w:t>перечень</w:t>
      </w:r>
    </w:p>
    <w:p w:rsidR="00F139E0" w:rsidRPr="00DC0EE4" w:rsidRDefault="00F139E0" w:rsidP="00F139E0">
      <w:pPr>
        <w:ind w:firstLine="0"/>
        <w:jc w:val="center"/>
        <w:rPr>
          <w:szCs w:val="28"/>
        </w:rPr>
      </w:pPr>
      <w:r w:rsidRPr="00DC0EE4">
        <w:rPr>
          <w:szCs w:val="28"/>
        </w:rPr>
        <w:t>муниципальных правовых актов, подлежащих</w:t>
      </w:r>
    </w:p>
    <w:p w:rsidR="00F139E0" w:rsidRDefault="00F139E0" w:rsidP="00F139E0">
      <w:pPr>
        <w:widowControl w:val="0"/>
        <w:autoSpaceDE w:val="0"/>
        <w:autoSpaceDN w:val="0"/>
        <w:adjustRightInd w:val="0"/>
        <w:ind w:right="708" w:firstLine="0"/>
        <w:jc w:val="center"/>
        <w:rPr>
          <w:szCs w:val="28"/>
        </w:rPr>
      </w:pPr>
      <w:r w:rsidRPr="00DC0EE4">
        <w:rPr>
          <w:szCs w:val="28"/>
        </w:rPr>
        <w:t>признанию утратившими силу, изменению или принятию в связи с принятием</w:t>
      </w:r>
      <w:r>
        <w:rPr>
          <w:szCs w:val="28"/>
        </w:rPr>
        <w:t xml:space="preserve"> </w:t>
      </w:r>
      <w:r w:rsidRPr="00DC0EE4">
        <w:rPr>
          <w:szCs w:val="28"/>
        </w:rPr>
        <w:t>проекта решения городской Думы города Нижнего Новгорода</w:t>
      </w:r>
      <w:r>
        <w:rPr>
          <w:szCs w:val="28"/>
        </w:rPr>
        <w:t xml:space="preserve"> «</w:t>
      </w:r>
      <w:r w:rsidRPr="00DC0EE4">
        <w:rPr>
          <w:szCs w:val="28"/>
        </w:rPr>
        <w:t xml:space="preserve">О согласовании проекта постановления администрации города Нижнего Новгорода «О внесении изменений в </w:t>
      </w:r>
      <w:r>
        <w:rPr>
          <w:szCs w:val="28"/>
        </w:rPr>
        <w:t>муниципальную программу города Нижнего Новгорода «</w:t>
      </w:r>
      <w:r w:rsidRPr="002E5864">
        <w:rPr>
          <w:szCs w:val="28"/>
        </w:rPr>
        <w:t>Развитие дорожной  инфраструктуры города Нижнего Новгорода</w:t>
      </w:r>
      <w:r>
        <w:rPr>
          <w:szCs w:val="28"/>
        </w:rPr>
        <w:t xml:space="preserve">» на 2018-2020 годы», утвержденную постановлением </w:t>
      </w:r>
      <w:r w:rsidRPr="00DC0EE4">
        <w:rPr>
          <w:szCs w:val="28"/>
        </w:rPr>
        <w:t>администраци</w:t>
      </w:r>
      <w:r>
        <w:rPr>
          <w:szCs w:val="28"/>
        </w:rPr>
        <w:t>и города Нижнего Новгорода от 25.12.2017 № 6247</w:t>
      </w:r>
      <w:r w:rsidRPr="00DC0EE4">
        <w:rPr>
          <w:szCs w:val="28"/>
        </w:rPr>
        <w:t>»</w:t>
      </w:r>
    </w:p>
    <w:p w:rsidR="00F139E0" w:rsidRDefault="00F139E0" w:rsidP="00F139E0">
      <w:pPr>
        <w:widowControl w:val="0"/>
        <w:autoSpaceDE w:val="0"/>
        <w:autoSpaceDN w:val="0"/>
        <w:adjustRightInd w:val="0"/>
        <w:ind w:right="708" w:firstLine="0"/>
        <w:jc w:val="left"/>
        <w:rPr>
          <w:szCs w:val="28"/>
        </w:rPr>
      </w:pPr>
    </w:p>
    <w:p w:rsidR="00F139E0" w:rsidRDefault="00F139E0" w:rsidP="00F055BB">
      <w:pPr>
        <w:widowControl w:val="0"/>
        <w:tabs>
          <w:tab w:val="left" w:pos="9639"/>
        </w:tabs>
        <w:autoSpaceDE w:val="0"/>
        <w:autoSpaceDN w:val="0"/>
        <w:adjustRightInd w:val="0"/>
        <w:ind w:left="-709" w:right="141" w:firstLine="993"/>
        <w:rPr>
          <w:szCs w:val="28"/>
        </w:rPr>
      </w:pPr>
      <w:proofErr w:type="gramStart"/>
      <w:r w:rsidRPr="00DC0EE4">
        <w:rPr>
          <w:szCs w:val="28"/>
        </w:rPr>
        <w:t>В связи с принятием проекта решения городской Думы города Нижнего Новгорода</w:t>
      </w:r>
      <w:r>
        <w:rPr>
          <w:szCs w:val="28"/>
        </w:rPr>
        <w:t xml:space="preserve"> «</w:t>
      </w:r>
      <w:r w:rsidRPr="00DC0EE4">
        <w:rPr>
          <w:szCs w:val="28"/>
        </w:rPr>
        <w:t xml:space="preserve">О согласовании проекта постановления администрации города Нижнего Новгорода «О внесении изменений в </w:t>
      </w:r>
      <w:r>
        <w:rPr>
          <w:szCs w:val="28"/>
        </w:rPr>
        <w:t>муниципальную программу города Нижнего Новгорода «</w:t>
      </w:r>
      <w:r w:rsidRPr="002E5864">
        <w:rPr>
          <w:szCs w:val="28"/>
        </w:rPr>
        <w:t>Развитие дорожной  инфраструктуры города Нижнего Новгорода</w:t>
      </w:r>
      <w:r w:rsidR="00F055BB">
        <w:rPr>
          <w:szCs w:val="28"/>
        </w:rPr>
        <w:t>» на 2018-2020 годы»</w:t>
      </w:r>
      <w:r>
        <w:rPr>
          <w:szCs w:val="28"/>
        </w:rPr>
        <w:t xml:space="preserve">, </w:t>
      </w:r>
      <w:r w:rsidRPr="00F139E0">
        <w:rPr>
          <w:szCs w:val="28"/>
        </w:rPr>
        <w:t>требуется внести изменения в постановление администрации города Нижнего Новгорода от</w:t>
      </w:r>
      <w:r>
        <w:rPr>
          <w:szCs w:val="28"/>
        </w:rPr>
        <w:t xml:space="preserve"> 25.12.2017 № 6247 «Об утверждении муниципальной программы города Нижнего Новгорода «Развитие дорожной инфраструктуры города</w:t>
      </w:r>
      <w:proofErr w:type="gramEnd"/>
      <w:r>
        <w:rPr>
          <w:szCs w:val="28"/>
        </w:rPr>
        <w:t xml:space="preserve"> Нижнего Новгрода» на 2018 - 2020 годы. </w:t>
      </w:r>
    </w:p>
    <w:p w:rsidR="00F139E0" w:rsidRDefault="00F139E0" w:rsidP="00F139E0">
      <w:pPr>
        <w:tabs>
          <w:tab w:val="left" w:pos="9356"/>
          <w:tab w:val="left" w:pos="9639"/>
        </w:tabs>
        <w:ind w:left="-709" w:hanging="709"/>
        <w:rPr>
          <w:szCs w:val="28"/>
        </w:rPr>
      </w:pPr>
    </w:p>
    <w:p w:rsidR="00F139E0" w:rsidRDefault="00F139E0" w:rsidP="00F139E0">
      <w:pPr>
        <w:ind w:left="-709" w:firstLine="567"/>
        <w:jc w:val="left"/>
        <w:rPr>
          <w:szCs w:val="28"/>
        </w:rPr>
      </w:pPr>
    </w:p>
    <w:p w:rsidR="00F139E0" w:rsidRDefault="00F139E0" w:rsidP="0075508C">
      <w:pPr>
        <w:ind w:left="-709" w:firstLine="567"/>
        <w:jc w:val="center"/>
        <w:rPr>
          <w:szCs w:val="28"/>
        </w:rPr>
      </w:pPr>
    </w:p>
    <w:p w:rsidR="00F139E0" w:rsidRDefault="00F139E0">
      <w:pPr>
        <w:spacing w:after="200" w:line="276" w:lineRule="auto"/>
        <w:ind w:firstLine="0"/>
        <w:jc w:val="left"/>
        <w:rPr>
          <w:szCs w:val="28"/>
        </w:rPr>
      </w:pPr>
    </w:p>
    <w:p w:rsidR="00F055BB" w:rsidRDefault="00F055BB">
      <w:pPr>
        <w:spacing w:after="200" w:line="276" w:lineRule="auto"/>
        <w:ind w:firstLine="0"/>
        <w:jc w:val="left"/>
        <w:rPr>
          <w:szCs w:val="28"/>
        </w:rPr>
      </w:pPr>
    </w:p>
    <w:p w:rsidR="00F055BB" w:rsidRDefault="00F055BB">
      <w:pPr>
        <w:spacing w:after="200" w:line="276" w:lineRule="auto"/>
        <w:ind w:firstLine="0"/>
        <w:jc w:val="left"/>
        <w:rPr>
          <w:szCs w:val="28"/>
        </w:rPr>
      </w:pPr>
    </w:p>
    <w:p w:rsidR="00F055BB" w:rsidRDefault="00F055BB">
      <w:pPr>
        <w:spacing w:after="200" w:line="276" w:lineRule="auto"/>
        <w:ind w:firstLine="0"/>
        <w:jc w:val="left"/>
        <w:rPr>
          <w:szCs w:val="28"/>
        </w:rPr>
      </w:pPr>
    </w:p>
    <w:p w:rsidR="00F055BB" w:rsidRDefault="00F055BB">
      <w:pPr>
        <w:spacing w:after="200" w:line="276" w:lineRule="auto"/>
        <w:ind w:firstLine="0"/>
        <w:jc w:val="left"/>
        <w:rPr>
          <w:szCs w:val="28"/>
        </w:rPr>
      </w:pPr>
    </w:p>
    <w:p w:rsidR="00F055BB" w:rsidRDefault="00F055BB">
      <w:pPr>
        <w:spacing w:after="200" w:line="276" w:lineRule="auto"/>
        <w:ind w:firstLine="0"/>
        <w:jc w:val="left"/>
        <w:rPr>
          <w:szCs w:val="28"/>
        </w:rPr>
      </w:pPr>
    </w:p>
    <w:p w:rsidR="00F055BB" w:rsidRDefault="00F055BB">
      <w:pPr>
        <w:spacing w:after="200" w:line="276" w:lineRule="auto"/>
        <w:ind w:firstLine="0"/>
        <w:jc w:val="left"/>
        <w:rPr>
          <w:szCs w:val="28"/>
        </w:rPr>
      </w:pPr>
    </w:p>
    <w:p w:rsidR="00F055BB" w:rsidRDefault="00F055BB">
      <w:pPr>
        <w:spacing w:after="200" w:line="276" w:lineRule="auto"/>
        <w:ind w:firstLine="0"/>
        <w:jc w:val="left"/>
        <w:rPr>
          <w:szCs w:val="28"/>
        </w:rPr>
      </w:pPr>
    </w:p>
    <w:p w:rsidR="00F055BB" w:rsidRDefault="00F055BB">
      <w:pPr>
        <w:spacing w:after="200" w:line="276" w:lineRule="auto"/>
        <w:ind w:firstLine="0"/>
        <w:jc w:val="left"/>
        <w:rPr>
          <w:szCs w:val="28"/>
        </w:rPr>
      </w:pPr>
    </w:p>
    <w:p w:rsidR="00F055BB" w:rsidRDefault="00F055BB">
      <w:pPr>
        <w:spacing w:after="200" w:line="276" w:lineRule="auto"/>
        <w:ind w:firstLine="0"/>
        <w:jc w:val="left"/>
        <w:rPr>
          <w:szCs w:val="28"/>
        </w:rPr>
      </w:pPr>
    </w:p>
    <w:p w:rsidR="00F055BB" w:rsidRDefault="00F055BB">
      <w:pPr>
        <w:spacing w:after="200" w:line="276" w:lineRule="auto"/>
        <w:ind w:firstLine="0"/>
        <w:jc w:val="left"/>
        <w:rPr>
          <w:szCs w:val="28"/>
        </w:rPr>
      </w:pPr>
    </w:p>
    <w:p w:rsidR="00F055BB" w:rsidRDefault="00F055BB">
      <w:pPr>
        <w:spacing w:after="200" w:line="276" w:lineRule="auto"/>
        <w:ind w:firstLine="0"/>
        <w:jc w:val="left"/>
        <w:rPr>
          <w:szCs w:val="28"/>
        </w:rPr>
      </w:pPr>
    </w:p>
    <w:p w:rsidR="00F139E0" w:rsidRDefault="00F139E0" w:rsidP="0075508C">
      <w:pPr>
        <w:ind w:left="-709" w:firstLine="567"/>
        <w:jc w:val="center"/>
        <w:rPr>
          <w:szCs w:val="28"/>
        </w:rPr>
      </w:pPr>
    </w:p>
    <w:p w:rsidR="0075508C" w:rsidRPr="00DC0EE4" w:rsidRDefault="0075508C" w:rsidP="0075508C">
      <w:pPr>
        <w:ind w:left="-709" w:firstLine="567"/>
        <w:jc w:val="center"/>
        <w:rPr>
          <w:szCs w:val="28"/>
        </w:rPr>
      </w:pPr>
      <w:r w:rsidRPr="00DC0EE4">
        <w:rPr>
          <w:szCs w:val="28"/>
        </w:rPr>
        <w:lastRenderedPageBreak/>
        <w:t>Лист согласования</w:t>
      </w:r>
    </w:p>
    <w:p w:rsidR="0075508C" w:rsidRDefault="0075508C" w:rsidP="0075508C">
      <w:pPr>
        <w:ind w:left="-709" w:firstLine="567"/>
        <w:jc w:val="center"/>
        <w:rPr>
          <w:szCs w:val="28"/>
        </w:rPr>
      </w:pPr>
      <w:r w:rsidRPr="00DC0EE4">
        <w:rPr>
          <w:szCs w:val="28"/>
        </w:rPr>
        <w:t>к проекту решения городской Думы города Нижнего Новгорода</w:t>
      </w:r>
    </w:p>
    <w:p w:rsidR="0075508C" w:rsidRDefault="0075508C" w:rsidP="0075508C">
      <w:pPr>
        <w:ind w:left="-709" w:firstLine="567"/>
        <w:jc w:val="center"/>
        <w:rPr>
          <w:szCs w:val="28"/>
        </w:rPr>
      </w:pPr>
      <w:r>
        <w:rPr>
          <w:szCs w:val="28"/>
        </w:rPr>
        <w:t>«</w:t>
      </w:r>
      <w:r w:rsidRPr="00DC0EE4">
        <w:rPr>
          <w:szCs w:val="28"/>
        </w:rPr>
        <w:t>О согласовании проекта постановления администрации</w:t>
      </w:r>
    </w:p>
    <w:p w:rsidR="0075508C" w:rsidRDefault="0075508C" w:rsidP="0075508C">
      <w:pPr>
        <w:ind w:left="-709" w:firstLine="567"/>
        <w:jc w:val="center"/>
        <w:rPr>
          <w:szCs w:val="28"/>
        </w:rPr>
      </w:pPr>
      <w:r w:rsidRPr="00DC0EE4">
        <w:rPr>
          <w:szCs w:val="28"/>
        </w:rPr>
        <w:t xml:space="preserve">города Нижнего Новгорода «О внесении изменений в </w:t>
      </w:r>
      <w:r>
        <w:rPr>
          <w:szCs w:val="28"/>
        </w:rPr>
        <w:t>муниципальную</w:t>
      </w:r>
    </w:p>
    <w:p w:rsidR="0075508C" w:rsidRDefault="0075508C" w:rsidP="0075508C">
      <w:pPr>
        <w:ind w:left="-709" w:firstLine="567"/>
        <w:jc w:val="center"/>
        <w:rPr>
          <w:szCs w:val="28"/>
        </w:rPr>
      </w:pPr>
      <w:r>
        <w:rPr>
          <w:szCs w:val="28"/>
        </w:rPr>
        <w:t>программу города Нижнего Новгорода «</w:t>
      </w:r>
      <w:r w:rsidRPr="002E5864">
        <w:rPr>
          <w:szCs w:val="28"/>
        </w:rPr>
        <w:t>Развитие дорожной</w:t>
      </w:r>
    </w:p>
    <w:p w:rsidR="0075508C" w:rsidRDefault="0075508C" w:rsidP="0075508C">
      <w:pPr>
        <w:ind w:left="-709" w:firstLine="567"/>
        <w:jc w:val="center"/>
        <w:rPr>
          <w:szCs w:val="28"/>
        </w:rPr>
      </w:pPr>
      <w:r w:rsidRPr="002E5864">
        <w:rPr>
          <w:szCs w:val="28"/>
        </w:rPr>
        <w:t>инфраструктуры города Нижнего Новгорода</w:t>
      </w:r>
      <w:r>
        <w:rPr>
          <w:szCs w:val="28"/>
        </w:rPr>
        <w:t>» на 2018-2020 годы»,</w:t>
      </w:r>
    </w:p>
    <w:p w:rsidR="0075508C" w:rsidRPr="00DC0EE4" w:rsidRDefault="0075508C" w:rsidP="0075508C">
      <w:pPr>
        <w:ind w:left="-709" w:firstLine="567"/>
        <w:jc w:val="center"/>
        <w:rPr>
          <w:szCs w:val="28"/>
        </w:rPr>
      </w:pPr>
      <w:r>
        <w:rPr>
          <w:szCs w:val="28"/>
        </w:rPr>
        <w:t xml:space="preserve">утвержденную постановлением </w:t>
      </w:r>
      <w:r w:rsidRPr="00DC0EE4">
        <w:rPr>
          <w:szCs w:val="28"/>
        </w:rPr>
        <w:t>администраци</w:t>
      </w:r>
      <w:r>
        <w:rPr>
          <w:szCs w:val="28"/>
        </w:rPr>
        <w:t>и города Нижнего Новгорода от 25.12.2017 № 6247</w:t>
      </w:r>
      <w:r w:rsidRPr="00DC0EE4">
        <w:rPr>
          <w:szCs w:val="28"/>
        </w:rPr>
        <w:t>»</w:t>
      </w:r>
    </w:p>
    <w:p w:rsidR="0075508C" w:rsidRPr="00DC0EE4" w:rsidRDefault="0075508C" w:rsidP="0075508C">
      <w:pPr>
        <w:ind w:left="-709" w:firstLine="567"/>
        <w:jc w:val="center"/>
        <w:rPr>
          <w:szCs w:val="28"/>
        </w:rPr>
      </w:pPr>
    </w:p>
    <w:tbl>
      <w:tblPr>
        <w:tblW w:w="531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47"/>
        <w:gridCol w:w="1890"/>
        <w:gridCol w:w="3037"/>
      </w:tblGrid>
      <w:tr w:rsidR="0075508C" w:rsidRPr="00DC0EE4" w:rsidTr="0075508C">
        <w:tc>
          <w:tcPr>
            <w:tcW w:w="2648" w:type="pct"/>
            <w:vAlign w:val="center"/>
          </w:tcPr>
          <w:p w:rsidR="0075508C" w:rsidRPr="00DC0EE4" w:rsidRDefault="0075508C" w:rsidP="0075508C">
            <w:pPr>
              <w:keepLines/>
              <w:ind w:left="-709" w:firstLine="567"/>
              <w:jc w:val="center"/>
              <w:rPr>
                <w:szCs w:val="28"/>
              </w:rPr>
            </w:pPr>
            <w:r w:rsidRPr="00DC0EE4">
              <w:rPr>
                <w:szCs w:val="28"/>
              </w:rPr>
              <w:t>Наименование должности</w:t>
            </w:r>
          </w:p>
        </w:tc>
        <w:tc>
          <w:tcPr>
            <w:tcW w:w="902" w:type="pct"/>
            <w:vAlign w:val="center"/>
          </w:tcPr>
          <w:p w:rsidR="0075508C" w:rsidRPr="00DC0EE4" w:rsidRDefault="0075508C" w:rsidP="0075508C">
            <w:pPr>
              <w:keepLines/>
              <w:ind w:left="-709" w:firstLine="567"/>
              <w:jc w:val="center"/>
              <w:rPr>
                <w:szCs w:val="28"/>
              </w:rPr>
            </w:pPr>
            <w:r w:rsidRPr="00DC0EE4">
              <w:rPr>
                <w:szCs w:val="28"/>
              </w:rPr>
              <w:t>Подпись, дата</w:t>
            </w:r>
          </w:p>
        </w:tc>
        <w:tc>
          <w:tcPr>
            <w:tcW w:w="1450" w:type="pct"/>
            <w:vAlign w:val="center"/>
          </w:tcPr>
          <w:p w:rsidR="0075508C" w:rsidRPr="00DC0EE4" w:rsidRDefault="0075508C" w:rsidP="0075508C">
            <w:pPr>
              <w:keepLines/>
              <w:ind w:left="-709" w:firstLine="567"/>
              <w:jc w:val="center"/>
              <w:rPr>
                <w:szCs w:val="28"/>
              </w:rPr>
            </w:pPr>
            <w:r w:rsidRPr="00DC0EE4">
              <w:rPr>
                <w:szCs w:val="28"/>
              </w:rPr>
              <w:t>Расшифровка подписи</w:t>
            </w:r>
          </w:p>
        </w:tc>
      </w:tr>
      <w:tr w:rsidR="0075508C" w:rsidRPr="00DC0EE4" w:rsidTr="0075508C">
        <w:trPr>
          <w:trHeight w:val="665"/>
        </w:trPr>
        <w:tc>
          <w:tcPr>
            <w:tcW w:w="2648" w:type="pct"/>
            <w:vAlign w:val="center"/>
          </w:tcPr>
          <w:p w:rsidR="0075508C" w:rsidRPr="00DC0EE4" w:rsidRDefault="0075508C" w:rsidP="006C4C36">
            <w:pPr>
              <w:keepLines/>
              <w:ind w:firstLine="0"/>
              <w:jc w:val="left"/>
              <w:rPr>
                <w:szCs w:val="28"/>
              </w:rPr>
            </w:pPr>
            <w:r w:rsidRPr="00DC0EE4">
              <w:rPr>
                <w:szCs w:val="28"/>
              </w:rPr>
              <w:t>Ответственный исполнитель:</w:t>
            </w:r>
          </w:p>
          <w:p w:rsidR="0075508C" w:rsidRDefault="0075508C" w:rsidP="006C4C36">
            <w:pPr>
              <w:keepLines/>
              <w:ind w:firstLine="0"/>
              <w:jc w:val="left"/>
              <w:rPr>
                <w:szCs w:val="28"/>
              </w:rPr>
            </w:pPr>
            <w:r w:rsidRPr="00DC0EE4">
              <w:rPr>
                <w:szCs w:val="28"/>
              </w:rPr>
              <w:t xml:space="preserve">директор департамента </w:t>
            </w:r>
          </w:p>
          <w:p w:rsidR="0075508C" w:rsidRPr="00DC0EE4" w:rsidRDefault="0075508C" w:rsidP="006C4C36">
            <w:pPr>
              <w:keepLines/>
              <w:ind w:firstLine="0"/>
              <w:jc w:val="left"/>
              <w:rPr>
                <w:szCs w:val="28"/>
              </w:rPr>
            </w:pPr>
            <w:r w:rsidRPr="00DC0EE4">
              <w:rPr>
                <w:szCs w:val="28"/>
              </w:rPr>
              <w:t>благоустройства и дорожного хозяйства</w:t>
            </w:r>
          </w:p>
        </w:tc>
        <w:tc>
          <w:tcPr>
            <w:tcW w:w="902" w:type="pct"/>
            <w:vAlign w:val="center"/>
          </w:tcPr>
          <w:p w:rsidR="0075508C" w:rsidRPr="00DC0EE4" w:rsidRDefault="0075508C" w:rsidP="0075508C">
            <w:pPr>
              <w:keepLines/>
              <w:ind w:left="-709" w:firstLine="567"/>
              <w:jc w:val="center"/>
              <w:rPr>
                <w:szCs w:val="28"/>
              </w:rPr>
            </w:pPr>
          </w:p>
        </w:tc>
        <w:tc>
          <w:tcPr>
            <w:tcW w:w="1450" w:type="pct"/>
            <w:vAlign w:val="center"/>
          </w:tcPr>
          <w:p w:rsidR="0075508C" w:rsidRPr="00DC0EE4" w:rsidRDefault="0075508C" w:rsidP="006C4C36">
            <w:pPr>
              <w:keepLines/>
              <w:ind w:firstLine="0"/>
              <w:jc w:val="left"/>
              <w:rPr>
                <w:szCs w:val="28"/>
              </w:rPr>
            </w:pPr>
            <w:r w:rsidRPr="00DC0EE4">
              <w:rPr>
                <w:szCs w:val="28"/>
              </w:rPr>
              <w:t>В.Е.Рябцев</w:t>
            </w:r>
          </w:p>
        </w:tc>
      </w:tr>
      <w:tr w:rsidR="0075508C" w:rsidRPr="00DC0EE4" w:rsidTr="0075508C">
        <w:trPr>
          <w:trHeight w:val="507"/>
        </w:trPr>
        <w:tc>
          <w:tcPr>
            <w:tcW w:w="2648" w:type="pct"/>
            <w:vAlign w:val="center"/>
          </w:tcPr>
          <w:p w:rsidR="0075508C" w:rsidRPr="00DC0EE4" w:rsidRDefault="0075508C" w:rsidP="006C4C36">
            <w:pPr>
              <w:keepLines/>
              <w:ind w:firstLine="0"/>
              <w:jc w:val="left"/>
              <w:rPr>
                <w:szCs w:val="28"/>
              </w:rPr>
            </w:pPr>
            <w:r>
              <w:rPr>
                <w:szCs w:val="28"/>
              </w:rPr>
              <w:t>З</w:t>
            </w:r>
            <w:r w:rsidRPr="00DC0EE4">
              <w:rPr>
                <w:szCs w:val="28"/>
              </w:rPr>
              <w:t>аместитель главы администрации города</w:t>
            </w:r>
          </w:p>
        </w:tc>
        <w:tc>
          <w:tcPr>
            <w:tcW w:w="902" w:type="pct"/>
            <w:vAlign w:val="center"/>
          </w:tcPr>
          <w:p w:rsidR="0075508C" w:rsidRPr="00DC0EE4" w:rsidRDefault="0075508C" w:rsidP="0075508C">
            <w:pPr>
              <w:keepLines/>
              <w:ind w:left="-709" w:firstLine="567"/>
              <w:jc w:val="center"/>
              <w:rPr>
                <w:szCs w:val="28"/>
              </w:rPr>
            </w:pPr>
          </w:p>
        </w:tc>
        <w:tc>
          <w:tcPr>
            <w:tcW w:w="1450" w:type="pct"/>
            <w:vAlign w:val="center"/>
          </w:tcPr>
          <w:p w:rsidR="0075508C" w:rsidRPr="00DC0EE4" w:rsidRDefault="0075508C" w:rsidP="006C4C36">
            <w:pPr>
              <w:keepLines/>
              <w:ind w:firstLine="0"/>
              <w:jc w:val="left"/>
              <w:rPr>
                <w:szCs w:val="28"/>
              </w:rPr>
            </w:pPr>
            <w:r>
              <w:rPr>
                <w:szCs w:val="28"/>
              </w:rPr>
              <w:t>А.А.Герасименко</w:t>
            </w:r>
          </w:p>
        </w:tc>
      </w:tr>
      <w:tr w:rsidR="0075508C" w:rsidRPr="00DC0EE4" w:rsidTr="0075508C">
        <w:tc>
          <w:tcPr>
            <w:tcW w:w="2648" w:type="pct"/>
            <w:vAlign w:val="center"/>
          </w:tcPr>
          <w:p w:rsidR="0075508C" w:rsidRPr="00DC0EE4" w:rsidRDefault="0075508C" w:rsidP="006C4C36">
            <w:pPr>
              <w:keepLines/>
              <w:ind w:firstLine="0"/>
              <w:jc w:val="left"/>
              <w:rPr>
                <w:szCs w:val="28"/>
              </w:rPr>
            </w:pPr>
            <w:r w:rsidRPr="00DC0EE4">
              <w:rPr>
                <w:szCs w:val="28"/>
              </w:rPr>
              <w:t>Департамент финансов</w:t>
            </w:r>
          </w:p>
        </w:tc>
        <w:tc>
          <w:tcPr>
            <w:tcW w:w="902" w:type="pct"/>
            <w:vAlign w:val="center"/>
          </w:tcPr>
          <w:p w:rsidR="0075508C" w:rsidRPr="00DC0EE4" w:rsidRDefault="0075508C" w:rsidP="0075508C">
            <w:pPr>
              <w:keepLines/>
              <w:ind w:left="-709" w:firstLine="567"/>
              <w:jc w:val="center"/>
              <w:rPr>
                <w:szCs w:val="28"/>
              </w:rPr>
            </w:pPr>
          </w:p>
        </w:tc>
        <w:tc>
          <w:tcPr>
            <w:tcW w:w="1450" w:type="pct"/>
            <w:vAlign w:val="center"/>
          </w:tcPr>
          <w:p w:rsidR="0075508C" w:rsidRPr="00DC0EE4" w:rsidRDefault="0075508C" w:rsidP="006C4C36">
            <w:pPr>
              <w:keepLines/>
              <w:ind w:firstLine="0"/>
              <w:jc w:val="left"/>
              <w:rPr>
                <w:szCs w:val="28"/>
              </w:rPr>
            </w:pPr>
            <w:r w:rsidRPr="00DC0EE4">
              <w:rPr>
                <w:szCs w:val="28"/>
              </w:rPr>
              <w:t>Ю.Н. Мочалкин</w:t>
            </w:r>
          </w:p>
        </w:tc>
      </w:tr>
      <w:tr w:rsidR="0075508C" w:rsidRPr="00DC0EE4" w:rsidTr="0075508C">
        <w:tc>
          <w:tcPr>
            <w:tcW w:w="2648" w:type="pct"/>
            <w:vAlign w:val="center"/>
          </w:tcPr>
          <w:p w:rsidR="0075508C" w:rsidRPr="00DC0EE4" w:rsidRDefault="0075508C" w:rsidP="006C4C36">
            <w:pPr>
              <w:keepLines/>
              <w:ind w:firstLine="0"/>
              <w:jc w:val="left"/>
              <w:rPr>
                <w:szCs w:val="28"/>
              </w:rPr>
            </w:pPr>
            <w:r w:rsidRPr="00DC0EE4">
              <w:rPr>
                <w:szCs w:val="28"/>
              </w:rPr>
              <w:t>Депар</w:t>
            </w:r>
            <w:r>
              <w:rPr>
                <w:szCs w:val="28"/>
              </w:rPr>
              <w:t xml:space="preserve">тамент экономического развития, </w:t>
            </w:r>
            <w:r w:rsidRPr="00DC0EE4">
              <w:rPr>
                <w:szCs w:val="28"/>
              </w:rPr>
              <w:t>предпринимательства</w:t>
            </w:r>
            <w:r>
              <w:rPr>
                <w:szCs w:val="28"/>
              </w:rPr>
              <w:t xml:space="preserve"> и закупок</w:t>
            </w:r>
          </w:p>
        </w:tc>
        <w:tc>
          <w:tcPr>
            <w:tcW w:w="902" w:type="pct"/>
            <w:vAlign w:val="center"/>
          </w:tcPr>
          <w:p w:rsidR="0075508C" w:rsidRPr="00DC0EE4" w:rsidRDefault="0075508C" w:rsidP="0075508C">
            <w:pPr>
              <w:keepLines/>
              <w:ind w:left="-709" w:firstLine="567"/>
              <w:jc w:val="center"/>
              <w:rPr>
                <w:szCs w:val="28"/>
              </w:rPr>
            </w:pPr>
          </w:p>
        </w:tc>
        <w:tc>
          <w:tcPr>
            <w:tcW w:w="1450" w:type="pct"/>
            <w:vAlign w:val="center"/>
          </w:tcPr>
          <w:p w:rsidR="0075508C" w:rsidRPr="00DC0EE4" w:rsidRDefault="0075508C" w:rsidP="006C4C36">
            <w:pPr>
              <w:keepLines/>
              <w:ind w:firstLine="0"/>
              <w:jc w:val="left"/>
              <w:rPr>
                <w:szCs w:val="28"/>
              </w:rPr>
            </w:pPr>
            <w:r w:rsidRPr="00DC0EE4">
              <w:rPr>
                <w:szCs w:val="28"/>
              </w:rPr>
              <w:t>И.</w:t>
            </w:r>
            <w:r>
              <w:rPr>
                <w:szCs w:val="28"/>
              </w:rPr>
              <w:t>Е. Егорова</w:t>
            </w:r>
          </w:p>
        </w:tc>
      </w:tr>
      <w:tr w:rsidR="0075508C" w:rsidRPr="00DC0EE4" w:rsidTr="0075508C">
        <w:trPr>
          <w:trHeight w:val="383"/>
        </w:trPr>
        <w:tc>
          <w:tcPr>
            <w:tcW w:w="2648" w:type="pct"/>
            <w:vAlign w:val="center"/>
          </w:tcPr>
          <w:p w:rsidR="0075508C" w:rsidRPr="00DC0EE4" w:rsidRDefault="0075508C" w:rsidP="006C4C36">
            <w:pPr>
              <w:keepLines/>
              <w:ind w:firstLine="0"/>
              <w:jc w:val="left"/>
              <w:rPr>
                <w:szCs w:val="28"/>
              </w:rPr>
            </w:pPr>
            <w:r w:rsidRPr="00DC0EE4">
              <w:rPr>
                <w:szCs w:val="28"/>
              </w:rPr>
              <w:t>Департамент правового обеспечения</w:t>
            </w:r>
          </w:p>
        </w:tc>
        <w:tc>
          <w:tcPr>
            <w:tcW w:w="902" w:type="pct"/>
            <w:vAlign w:val="center"/>
          </w:tcPr>
          <w:p w:rsidR="0075508C" w:rsidRPr="00DC0EE4" w:rsidRDefault="0075508C" w:rsidP="0075508C">
            <w:pPr>
              <w:keepLines/>
              <w:ind w:left="-709" w:firstLine="567"/>
              <w:jc w:val="center"/>
              <w:rPr>
                <w:szCs w:val="28"/>
              </w:rPr>
            </w:pPr>
          </w:p>
        </w:tc>
        <w:tc>
          <w:tcPr>
            <w:tcW w:w="1450" w:type="pct"/>
            <w:vAlign w:val="center"/>
          </w:tcPr>
          <w:p w:rsidR="0075508C" w:rsidRPr="00DC0EE4" w:rsidRDefault="0075508C" w:rsidP="006C4C36">
            <w:pPr>
              <w:keepLines/>
              <w:ind w:firstLine="0"/>
              <w:jc w:val="left"/>
              <w:rPr>
                <w:szCs w:val="28"/>
              </w:rPr>
            </w:pPr>
            <w:r w:rsidRPr="00DC0EE4">
              <w:rPr>
                <w:szCs w:val="28"/>
              </w:rPr>
              <w:t>С.Б.Киселева</w:t>
            </w:r>
          </w:p>
        </w:tc>
      </w:tr>
    </w:tbl>
    <w:p w:rsidR="0075508C" w:rsidRPr="00FD22DB" w:rsidRDefault="0075508C" w:rsidP="0075508C">
      <w:pPr>
        <w:jc w:val="center"/>
        <w:rPr>
          <w:szCs w:val="28"/>
        </w:rPr>
      </w:pPr>
    </w:p>
    <w:p w:rsidR="0075508C" w:rsidRPr="00FD22DB" w:rsidRDefault="0075508C" w:rsidP="0075508C">
      <w:pPr>
        <w:rPr>
          <w:szCs w:val="28"/>
        </w:rPr>
      </w:pPr>
    </w:p>
    <w:p w:rsidR="0075508C" w:rsidRPr="00FD22DB" w:rsidRDefault="0075508C" w:rsidP="0075508C">
      <w:pPr>
        <w:rPr>
          <w:szCs w:val="28"/>
        </w:rPr>
      </w:pPr>
    </w:p>
    <w:p w:rsidR="0075508C" w:rsidRPr="00FD22DB" w:rsidRDefault="0075508C" w:rsidP="0075508C">
      <w:pPr>
        <w:rPr>
          <w:szCs w:val="28"/>
        </w:rPr>
      </w:pPr>
    </w:p>
    <w:p w:rsidR="0075508C" w:rsidRPr="00FD22DB" w:rsidRDefault="0075508C" w:rsidP="0075508C">
      <w:pPr>
        <w:rPr>
          <w:szCs w:val="28"/>
        </w:rPr>
      </w:pPr>
    </w:p>
    <w:p w:rsidR="0075508C" w:rsidRPr="00FD22DB" w:rsidRDefault="0075508C" w:rsidP="0075508C">
      <w:pPr>
        <w:rPr>
          <w:szCs w:val="28"/>
        </w:rPr>
      </w:pPr>
    </w:p>
    <w:p w:rsidR="0075508C" w:rsidRPr="00FD22DB" w:rsidRDefault="0075508C" w:rsidP="0075508C">
      <w:pPr>
        <w:rPr>
          <w:szCs w:val="28"/>
        </w:rPr>
      </w:pPr>
    </w:p>
    <w:p w:rsidR="009F0975" w:rsidRDefault="009F0975"/>
    <w:sectPr w:rsidR="009F0975" w:rsidSect="00F139E0">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A70" w:rsidRDefault="00E87A70" w:rsidP="0075508C">
      <w:r>
        <w:separator/>
      </w:r>
    </w:p>
  </w:endnote>
  <w:endnote w:type="continuationSeparator" w:id="0">
    <w:p w:rsidR="00E87A70" w:rsidRDefault="00E87A70" w:rsidP="007550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A70" w:rsidRDefault="00E87A70" w:rsidP="0075508C">
      <w:r>
        <w:separator/>
      </w:r>
    </w:p>
  </w:footnote>
  <w:footnote w:type="continuationSeparator" w:id="0">
    <w:p w:rsidR="00E87A70" w:rsidRDefault="00E87A70" w:rsidP="0075508C">
      <w:r>
        <w:continuationSeparator/>
      </w:r>
    </w:p>
  </w:footnote>
  <w:footnote w:id="1">
    <w:p w:rsidR="003D26CF" w:rsidRPr="00B57D2C" w:rsidRDefault="003D26CF" w:rsidP="0075508C">
      <w:pPr>
        <w:pStyle w:val="afe"/>
        <w:rPr>
          <w:rFonts w:ascii="Times New Roman" w:hAnsi="Times New Roman" w:cs="Times New Roman"/>
          <w:lang w:val="ru-RU"/>
        </w:rPr>
      </w:pPr>
      <w:r>
        <w:rPr>
          <w:rStyle w:val="aff0"/>
        </w:rPr>
        <w:footnoteRef/>
      </w:r>
      <w:r w:rsidRPr="00B57D2C">
        <w:rPr>
          <w:lang w:val="ru-RU"/>
        </w:rPr>
        <w:t xml:space="preserve"> </w:t>
      </w:r>
      <w:r>
        <w:rPr>
          <w:rFonts w:ascii="Times New Roman" w:hAnsi="Times New Roman" w:cs="Times New Roman"/>
          <w:lang w:val="ru-RU"/>
        </w:rPr>
        <w:t xml:space="preserve">Мероприятие будет реализовано при выделении дополнительных средств.  </w:t>
      </w:r>
    </w:p>
  </w:footnote>
  <w:footnote w:id="2">
    <w:p w:rsidR="003D26CF" w:rsidRPr="00992BB8" w:rsidRDefault="003D26CF" w:rsidP="0075508C">
      <w:pPr>
        <w:pStyle w:val="afe"/>
        <w:rPr>
          <w:rFonts w:ascii="Times New Roman" w:hAnsi="Times New Roman" w:cs="Times New Roman"/>
          <w:lang w:val="ru-RU"/>
        </w:rPr>
      </w:pPr>
      <w:r>
        <w:rPr>
          <w:rStyle w:val="aff0"/>
        </w:rPr>
        <w:footnoteRef/>
      </w:r>
      <w:r w:rsidRPr="00992BB8">
        <w:rPr>
          <w:lang w:val="ru-RU"/>
        </w:rPr>
        <w:t xml:space="preserve"> </w:t>
      </w:r>
      <w:r w:rsidR="002C2457">
        <w:rPr>
          <w:rFonts w:ascii="Times New Roman" w:hAnsi="Times New Roman" w:cs="Times New Roman"/>
          <w:lang w:val="ru-RU"/>
        </w:rPr>
        <w:t>Мероприятие будет реализовано при выделении дополнительных средств.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6CF" w:rsidRDefault="007E659C" w:rsidP="0075508C">
    <w:pPr>
      <w:pStyle w:val="ab"/>
      <w:framePr w:wrap="around" w:vAnchor="text" w:hAnchor="margin" w:xAlign="center" w:y="1"/>
      <w:rPr>
        <w:rStyle w:val="ad"/>
      </w:rPr>
    </w:pPr>
    <w:r>
      <w:rPr>
        <w:rStyle w:val="ad"/>
      </w:rPr>
      <w:fldChar w:fldCharType="begin"/>
    </w:r>
    <w:r w:rsidR="003D26CF">
      <w:rPr>
        <w:rStyle w:val="ad"/>
      </w:rPr>
      <w:instrText xml:space="preserve">PAGE  </w:instrText>
    </w:r>
    <w:r>
      <w:rPr>
        <w:rStyle w:val="ad"/>
      </w:rPr>
      <w:fldChar w:fldCharType="end"/>
    </w:r>
  </w:p>
  <w:p w:rsidR="003D26CF" w:rsidRDefault="003D26C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6CF" w:rsidRPr="006F7DF6" w:rsidRDefault="007E659C" w:rsidP="0075508C">
    <w:pPr>
      <w:pStyle w:val="ab"/>
      <w:framePr w:wrap="around" w:vAnchor="text" w:hAnchor="margin" w:xAlign="center" w:y="1"/>
      <w:rPr>
        <w:rStyle w:val="ad"/>
        <w:szCs w:val="28"/>
      </w:rPr>
    </w:pPr>
    <w:r w:rsidRPr="006F7DF6">
      <w:rPr>
        <w:rStyle w:val="ad"/>
        <w:szCs w:val="28"/>
      </w:rPr>
      <w:fldChar w:fldCharType="begin"/>
    </w:r>
    <w:r w:rsidR="003D26CF" w:rsidRPr="006F7DF6">
      <w:rPr>
        <w:rStyle w:val="ad"/>
        <w:szCs w:val="28"/>
      </w:rPr>
      <w:instrText xml:space="preserve">PAGE  </w:instrText>
    </w:r>
    <w:r w:rsidRPr="006F7DF6">
      <w:rPr>
        <w:rStyle w:val="ad"/>
        <w:szCs w:val="28"/>
      </w:rPr>
      <w:fldChar w:fldCharType="separate"/>
    </w:r>
    <w:r w:rsidR="006C4C36">
      <w:rPr>
        <w:rStyle w:val="ad"/>
        <w:noProof/>
        <w:szCs w:val="28"/>
      </w:rPr>
      <w:t>2</w:t>
    </w:r>
    <w:r w:rsidRPr="006F7DF6">
      <w:rPr>
        <w:rStyle w:val="ad"/>
        <w:szCs w:val="28"/>
      </w:rPr>
      <w:fldChar w:fldCharType="end"/>
    </w:r>
  </w:p>
  <w:p w:rsidR="003D26CF" w:rsidRPr="00F37E66" w:rsidRDefault="003D26CF">
    <w:pPr>
      <w:pStyle w:val="ab"/>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6CF" w:rsidRDefault="003D26CF">
    <w:pPr>
      <w:pStyle w:val="ab"/>
      <w:jc w:val="center"/>
    </w:pPr>
  </w:p>
  <w:p w:rsidR="003D26CF" w:rsidRDefault="003D26CF">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27875"/>
      <w:docPartObj>
        <w:docPartGallery w:val="Page Numbers (Top of Page)"/>
        <w:docPartUnique/>
      </w:docPartObj>
    </w:sdtPr>
    <w:sdtContent>
      <w:p w:rsidR="003D26CF" w:rsidRDefault="007E659C">
        <w:pPr>
          <w:pStyle w:val="ab"/>
          <w:jc w:val="center"/>
        </w:pPr>
        <w:r>
          <w:fldChar w:fldCharType="begin"/>
        </w:r>
        <w:r w:rsidR="003D26CF">
          <w:instrText xml:space="preserve"> PAGE   \* MERGEFORMAT </w:instrText>
        </w:r>
        <w:r>
          <w:fldChar w:fldCharType="separate"/>
        </w:r>
        <w:r w:rsidR="006C4C36">
          <w:rPr>
            <w:noProof/>
          </w:rPr>
          <w:t>9</w:t>
        </w:r>
        <w:r>
          <w:rPr>
            <w:noProof/>
          </w:rPr>
          <w:fldChar w:fldCharType="end"/>
        </w:r>
      </w:p>
    </w:sdtContent>
  </w:sdt>
  <w:p w:rsidR="003D26CF" w:rsidRPr="00912794" w:rsidRDefault="003D26CF" w:rsidP="0075508C">
    <w:pPr>
      <w:pStyle w:val="ab"/>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1">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2">
    <w:nsid w:val="21573FB4"/>
    <w:multiLevelType w:val="hybridMultilevel"/>
    <w:tmpl w:val="41A011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BE22E7B"/>
    <w:multiLevelType w:val="singleLevel"/>
    <w:tmpl w:val="D0FAB4D2"/>
    <w:lvl w:ilvl="0">
      <w:numFmt w:val="bullet"/>
      <w:lvlText w:val="-"/>
      <w:lvlJc w:val="left"/>
      <w:pPr>
        <w:tabs>
          <w:tab w:val="num" w:pos="1080"/>
        </w:tabs>
        <w:ind w:left="1080" w:hanging="360"/>
      </w:pPr>
      <w:rPr>
        <w:rFonts w:hint="default"/>
      </w:rPr>
    </w:lvl>
  </w:abstractNum>
  <w:abstractNum w:abstractNumId="5">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7">
    <w:nsid w:val="4A14300D"/>
    <w:multiLevelType w:val="singleLevel"/>
    <w:tmpl w:val="0419000F"/>
    <w:lvl w:ilvl="0">
      <w:start w:val="1"/>
      <w:numFmt w:val="decimal"/>
      <w:lvlText w:val="%1."/>
      <w:lvlJc w:val="left"/>
      <w:pPr>
        <w:tabs>
          <w:tab w:val="num" w:pos="360"/>
        </w:tabs>
        <w:ind w:left="360" w:hanging="360"/>
      </w:pPr>
    </w:lvl>
  </w:abstractNum>
  <w:abstractNum w:abstractNumId="8">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9">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10">
    <w:nsid w:val="4B8E4E97"/>
    <w:multiLevelType w:val="singleLevel"/>
    <w:tmpl w:val="0419000F"/>
    <w:lvl w:ilvl="0">
      <w:start w:val="1"/>
      <w:numFmt w:val="decimal"/>
      <w:lvlText w:val="%1."/>
      <w:lvlJc w:val="left"/>
      <w:pPr>
        <w:tabs>
          <w:tab w:val="num" w:pos="360"/>
        </w:tabs>
        <w:ind w:left="360" w:hanging="360"/>
      </w:pPr>
    </w:lvl>
  </w:abstractNum>
  <w:abstractNum w:abstractNumId="11">
    <w:nsid w:val="4F2510D4"/>
    <w:multiLevelType w:val="singleLevel"/>
    <w:tmpl w:val="0419000F"/>
    <w:lvl w:ilvl="0">
      <w:start w:val="1"/>
      <w:numFmt w:val="decimal"/>
      <w:lvlText w:val="%1."/>
      <w:lvlJc w:val="left"/>
      <w:pPr>
        <w:tabs>
          <w:tab w:val="num" w:pos="360"/>
        </w:tabs>
        <w:ind w:left="360" w:hanging="360"/>
      </w:pPr>
    </w:lvl>
  </w:abstractNum>
  <w:abstractNum w:abstractNumId="12">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13">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14">
    <w:nsid w:val="5A820055"/>
    <w:multiLevelType w:val="singleLevel"/>
    <w:tmpl w:val="0419000F"/>
    <w:lvl w:ilvl="0">
      <w:start w:val="1"/>
      <w:numFmt w:val="decimal"/>
      <w:lvlText w:val="%1."/>
      <w:lvlJc w:val="left"/>
      <w:pPr>
        <w:tabs>
          <w:tab w:val="num" w:pos="360"/>
        </w:tabs>
        <w:ind w:left="360" w:hanging="360"/>
      </w:pPr>
    </w:lvl>
  </w:abstractNum>
  <w:abstractNum w:abstractNumId="15">
    <w:nsid w:val="5B231FF0"/>
    <w:multiLevelType w:val="singleLevel"/>
    <w:tmpl w:val="0419000F"/>
    <w:lvl w:ilvl="0">
      <w:start w:val="1"/>
      <w:numFmt w:val="decimal"/>
      <w:lvlText w:val="%1."/>
      <w:lvlJc w:val="left"/>
      <w:pPr>
        <w:tabs>
          <w:tab w:val="num" w:pos="360"/>
        </w:tabs>
        <w:ind w:left="360" w:hanging="360"/>
      </w:pPr>
    </w:lvl>
  </w:abstractNum>
  <w:abstractNum w:abstractNumId="16">
    <w:nsid w:val="5C8E7C87"/>
    <w:multiLevelType w:val="hybridMultilevel"/>
    <w:tmpl w:val="CB1CA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70745D"/>
    <w:multiLevelType w:val="singleLevel"/>
    <w:tmpl w:val="0419000F"/>
    <w:lvl w:ilvl="0">
      <w:start w:val="1"/>
      <w:numFmt w:val="decimal"/>
      <w:lvlText w:val="%1."/>
      <w:lvlJc w:val="left"/>
      <w:pPr>
        <w:tabs>
          <w:tab w:val="num" w:pos="360"/>
        </w:tabs>
        <w:ind w:left="360" w:hanging="360"/>
      </w:pPr>
    </w:lvl>
  </w:abstractNum>
  <w:abstractNum w:abstractNumId="18">
    <w:nsid w:val="651B7EFE"/>
    <w:multiLevelType w:val="singleLevel"/>
    <w:tmpl w:val="D0FAB4D2"/>
    <w:lvl w:ilvl="0">
      <w:numFmt w:val="bullet"/>
      <w:lvlText w:val="-"/>
      <w:lvlJc w:val="left"/>
      <w:pPr>
        <w:tabs>
          <w:tab w:val="num" w:pos="1080"/>
        </w:tabs>
        <w:ind w:left="1080" w:hanging="360"/>
      </w:pPr>
      <w:rPr>
        <w:rFonts w:hint="default"/>
      </w:rPr>
    </w:lvl>
  </w:abstractNum>
  <w:abstractNum w:abstractNumId="19">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6ECB35F0"/>
    <w:multiLevelType w:val="hybridMultilevel"/>
    <w:tmpl w:val="3BEEA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22">
    <w:nsid w:val="78D9700C"/>
    <w:multiLevelType w:val="singleLevel"/>
    <w:tmpl w:val="0419000F"/>
    <w:lvl w:ilvl="0">
      <w:start w:val="1"/>
      <w:numFmt w:val="decimal"/>
      <w:lvlText w:val="%1."/>
      <w:lvlJc w:val="left"/>
      <w:pPr>
        <w:tabs>
          <w:tab w:val="num" w:pos="360"/>
        </w:tabs>
        <w:ind w:left="360" w:hanging="360"/>
      </w:pPr>
    </w:lvl>
  </w:abstractNum>
  <w:num w:numId="1">
    <w:abstractNumId w:val="19"/>
  </w:num>
  <w:num w:numId="2">
    <w:abstractNumId w:val="10"/>
  </w:num>
  <w:num w:numId="3">
    <w:abstractNumId w:val="1"/>
  </w:num>
  <w:num w:numId="4">
    <w:abstractNumId w:val="0"/>
  </w:num>
  <w:num w:numId="5">
    <w:abstractNumId w:val="8"/>
  </w:num>
  <w:num w:numId="6">
    <w:abstractNumId w:val="3"/>
  </w:num>
  <w:num w:numId="7">
    <w:abstractNumId w:val="11"/>
  </w:num>
  <w:num w:numId="8">
    <w:abstractNumId w:val="6"/>
  </w:num>
  <w:num w:numId="9">
    <w:abstractNumId w:val="9"/>
  </w:num>
  <w:num w:numId="10">
    <w:abstractNumId w:val="18"/>
  </w:num>
  <w:num w:numId="11">
    <w:abstractNumId w:val="4"/>
  </w:num>
  <w:num w:numId="12">
    <w:abstractNumId w:val="21"/>
  </w:num>
  <w:num w:numId="13">
    <w:abstractNumId w:val="13"/>
  </w:num>
  <w:num w:numId="14">
    <w:abstractNumId w:val="7"/>
  </w:num>
  <w:num w:numId="15">
    <w:abstractNumId w:val="14"/>
  </w:num>
  <w:num w:numId="16">
    <w:abstractNumId w:val="5"/>
  </w:num>
  <w:num w:numId="17">
    <w:abstractNumId w:val="15"/>
  </w:num>
  <w:num w:numId="18">
    <w:abstractNumId w:val="17"/>
  </w:num>
  <w:num w:numId="19">
    <w:abstractNumId w:val="12"/>
  </w:num>
  <w:num w:numId="20">
    <w:abstractNumId w:val="22"/>
  </w:num>
  <w:num w:numId="21">
    <w:abstractNumId w:val="16"/>
  </w:num>
  <w:num w:numId="22">
    <w:abstractNumId w:val="20"/>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AC68F3"/>
    <w:rsid w:val="001E43DF"/>
    <w:rsid w:val="002C2457"/>
    <w:rsid w:val="00380035"/>
    <w:rsid w:val="00394A55"/>
    <w:rsid w:val="003D26CF"/>
    <w:rsid w:val="003E349C"/>
    <w:rsid w:val="00447685"/>
    <w:rsid w:val="005402AA"/>
    <w:rsid w:val="005C1D70"/>
    <w:rsid w:val="0063358B"/>
    <w:rsid w:val="006C4C36"/>
    <w:rsid w:val="0075508C"/>
    <w:rsid w:val="007E0517"/>
    <w:rsid w:val="007E659C"/>
    <w:rsid w:val="00920777"/>
    <w:rsid w:val="009341CA"/>
    <w:rsid w:val="0099782B"/>
    <w:rsid w:val="009B01F0"/>
    <w:rsid w:val="009C7366"/>
    <w:rsid w:val="009F0975"/>
    <w:rsid w:val="00A170D2"/>
    <w:rsid w:val="00A3227F"/>
    <w:rsid w:val="00A90F6B"/>
    <w:rsid w:val="00AC68F3"/>
    <w:rsid w:val="00BF1805"/>
    <w:rsid w:val="00CD7471"/>
    <w:rsid w:val="00E87A70"/>
    <w:rsid w:val="00F055BB"/>
    <w:rsid w:val="00F139E0"/>
    <w:rsid w:val="00FE3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08C"/>
    <w:pPr>
      <w:spacing w:after="0" w:line="240" w:lineRule="auto"/>
      <w:ind w:firstLine="720"/>
      <w:jc w:val="both"/>
    </w:pPr>
    <w:rPr>
      <w:rFonts w:eastAsia="Times New Roman"/>
      <w:szCs w:val="20"/>
      <w:lang w:eastAsia="ru-RU"/>
    </w:rPr>
  </w:style>
  <w:style w:type="paragraph" w:styleId="1">
    <w:name w:val="heading 1"/>
    <w:basedOn w:val="a"/>
    <w:next w:val="a"/>
    <w:link w:val="10"/>
    <w:uiPriority w:val="99"/>
    <w:qFormat/>
    <w:rsid w:val="0075508C"/>
    <w:pPr>
      <w:keepNext/>
      <w:ind w:firstLine="426"/>
      <w:outlineLvl w:val="0"/>
    </w:pPr>
  </w:style>
  <w:style w:type="paragraph" w:styleId="2">
    <w:name w:val="heading 2"/>
    <w:basedOn w:val="a"/>
    <w:next w:val="a"/>
    <w:link w:val="20"/>
    <w:uiPriority w:val="99"/>
    <w:qFormat/>
    <w:rsid w:val="0075508C"/>
    <w:pPr>
      <w:keepNext/>
      <w:outlineLvl w:val="1"/>
    </w:pPr>
  </w:style>
  <w:style w:type="paragraph" w:styleId="3">
    <w:name w:val="heading 3"/>
    <w:basedOn w:val="a"/>
    <w:next w:val="a"/>
    <w:link w:val="30"/>
    <w:uiPriority w:val="99"/>
    <w:qFormat/>
    <w:rsid w:val="0075508C"/>
    <w:pPr>
      <w:keepNext/>
      <w:outlineLvl w:val="2"/>
    </w:pPr>
  </w:style>
  <w:style w:type="paragraph" w:styleId="4">
    <w:name w:val="heading 4"/>
    <w:basedOn w:val="a"/>
    <w:next w:val="a"/>
    <w:link w:val="40"/>
    <w:uiPriority w:val="99"/>
    <w:qFormat/>
    <w:rsid w:val="0075508C"/>
    <w:pPr>
      <w:keepNext/>
      <w:ind w:firstLine="851"/>
      <w:outlineLvl w:val="3"/>
    </w:pPr>
  </w:style>
  <w:style w:type="paragraph" w:styleId="5">
    <w:name w:val="heading 5"/>
    <w:basedOn w:val="a"/>
    <w:next w:val="a"/>
    <w:link w:val="50"/>
    <w:uiPriority w:val="99"/>
    <w:qFormat/>
    <w:rsid w:val="0075508C"/>
    <w:pPr>
      <w:keepNext/>
      <w:outlineLvl w:val="4"/>
    </w:pPr>
    <w:rPr>
      <w:sz w:val="24"/>
    </w:rPr>
  </w:style>
  <w:style w:type="paragraph" w:styleId="6">
    <w:name w:val="heading 6"/>
    <w:basedOn w:val="a"/>
    <w:next w:val="a"/>
    <w:link w:val="60"/>
    <w:uiPriority w:val="99"/>
    <w:qFormat/>
    <w:rsid w:val="0075508C"/>
    <w:pPr>
      <w:keepNext/>
      <w:jc w:val="center"/>
      <w:outlineLvl w:val="5"/>
    </w:pPr>
    <w:rPr>
      <w:b/>
      <w:sz w:val="44"/>
    </w:rPr>
  </w:style>
  <w:style w:type="paragraph" w:styleId="7">
    <w:name w:val="heading 7"/>
    <w:basedOn w:val="a"/>
    <w:next w:val="a"/>
    <w:link w:val="70"/>
    <w:uiPriority w:val="99"/>
    <w:qFormat/>
    <w:rsid w:val="0075508C"/>
    <w:pPr>
      <w:keepNext/>
      <w:ind w:firstLine="0"/>
      <w:jc w:val="center"/>
      <w:outlineLvl w:val="6"/>
    </w:pPr>
    <w:rPr>
      <w:b/>
      <w:bCs/>
      <w:color w:val="000000"/>
      <w:u w:val="single"/>
    </w:rPr>
  </w:style>
  <w:style w:type="paragraph" w:styleId="8">
    <w:name w:val="heading 8"/>
    <w:basedOn w:val="a"/>
    <w:next w:val="a"/>
    <w:link w:val="80"/>
    <w:uiPriority w:val="99"/>
    <w:qFormat/>
    <w:rsid w:val="0075508C"/>
    <w:pPr>
      <w:keepNext/>
      <w:ind w:firstLine="7655"/>
      <w:jc w:val="left"/>
      <w:outlineLvl w:val="7"/>
    </w:pPr>
    <w:rPr>
      <w:color w:val="000000"/>
      <w:sz w:val="24"/>
    </w:rPr>
  </w:style>
  <w:style w:type="paragraph" w:styleId="9">
    <w:name w:val="heading 9"/>
    <w:basedOn w:val="a"/>
    <w:next w:val="a"/>
    <w:link w:val="90"/>
    <w:uiPriority w:val="99"/>
    <w:qFormat/>
    <w:rsid w:val="0075508C"/>
    <w:pPr>
      <w:keepNext/>
      <w:tabs>
        <w:tab w:val="right" w:pos="8640"/>
      </w:tabs>
      <w:overflowPunct w:val="0"/>
      <w:adjustRightInd w:val="0"/>
      <w:ind w:firstLine="0"/>
      <w:jc w:val="center"/>
      <w:outlineLvl w:val="8"/>
    </w:pPr>
    <w:rPr>
      <w:rFonts w:ascii="Times New Roman CYR" w:hAnsi="Times New Roman CY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5508C"/>
    <w:rPr>
      <w:rFonts w:eastAsia="Times New Roman"/>
      <w:szCs w:val="20"/>
      <w:lang w:eastAsia="ru-RU"/>
    </w:rPr>
  </w:style>
  <w:style w:type="character" w:customStyle="1" w:styleId="20">
    <w:name w:val="Заголовок 2 Знак"/>
    <w:basedOn w:val="a0"/>
    <w:link w:val="2"/>
    <w:uiPriority w:val="99"/>
    <w:rsid w:val="0075508C"/>
    <w:rPr>
      <w:rFonts w:eastAsia="Times New Roman"/>
      <w:szCs w:val="20"/>
      <w:lang w:eastAsia="ru-RU"/>
    </w:rPr>
  </w:style>
  <w:style w:type="character" w:customStyle="1" w:styleId="30">
    <w:name w:val="Заголовок 3 Знак"/>
    <w:basedOn w:val="a0"/>
    <w:link w:val="3"/>
    <w:uiPriority w:val="99"/>
    <w:rsid w:val="0075508C"/>
    <w:rPr>
      <w:rFonts w:eastAsia="Times New Roman"/>
      <w:szCs w:val="20"/>
      <w:lang w:eastAsia="ru-RU"/>
    </w:rPr>
  </w:style>
  <w:style w:type="character" w:customStyle="1" w:styleId="40">
    <w:name w:val="Заголовок 4 Знак"/>
    <w:basedOn w:val="a0"/>
    <w:link w:val="4"/>
    <w:uiPriority w:val="99"/>
    <w:rsid w:val="0075508C"/>
    <w:rPr>
      <w:rFonts w:eastAsia="Times New Roman"/>
      <w:szCs w:val="20"/>
      <w:lang w:eastAsia="ru-RU"/>
    </w:rPr>
  </w:style>
  <w:style w:type="character" w:customStyle="1" w:styleId="50">
    <w:name w:val="Заголовок 5 Знак"/>
    <w:basedOn w:val="a0"/>
    <w:link w:val="5"/>
    <w:uiPriority w:val="99"/>
    <w:rsid w:val="0075508C"/>
    <w:rPr>
      <w:rFonts w:eastAsia="Times New Roman"/>
      <w:sz w:val="24"/>
      <w:szCs w:val="20"/>
      <w:lang w:eastAsia="ru-RU"/>
    </w:rPr>
  </w:style>
  <w:style w:type="character" w:customStyle="1" w:styleId="60">
    <w:name w:val="Заголовок 6 Знак"/>
    <w:basedOn w:val="a0"/>
    <w:link w:val="6"/>
    <w:uiPriority w:val="99"/>
    <w:rsid w:val="0075508C"/>
    <w:rPr>
      <w:rFonts w:eastAsia="Times New Roman"/>
      <w:b/>
      <w:sz w:val="44"/>
      <w:szCs w:val="20"/>
      <w:lang w:eastAsia="ru-RU"/>
    </w:rPr>
  </w:style>
  <w:style w:type="character" w:customStyle="1" w:styleId="70">
    <w:name w:val="Заголовок 7 Знак"/>
    <w:basedOn w:val="a0"/>
    <w:link w:val="7"/>
    <w:uiPriority w:val="99"/>
    <w:rsid w:val="0075508C"/>
    <w:rPr>
      <w:rFonts w:eastAsia="Times New Roman"/>
      <w:b/>
      <w:bCs/>
      <w:color w:val="000000"/>
      <w:szCs w:val="20"/>
      <w:u w:val="single"/>
      <w:lang w:eastAsia="ru-RU"/>
    </w:rPr>
  </w:style>
  <w:style w:type="character" w:customStyle="1" w:styleId="80">
    <w:name w:val="Заголовок 8 Знак"/>
    <w:basedOn w:val="a0"/>
    <w:link w:val="8"/>
    <w:uiPriority w:val="99"/>
    <w:rsid w:val="0075508C"/>
    <w:rPr>
      <w:rFonts w:eastAsia="Times New Roman"/>
      <w:color w:val="000000"/>
      <w:sz w:val="24"/>
      <w:szCs w:val="20"/>
      <w:lang w:eastAsia="ru-RU"/>
    </w:rPr>
  </w:style>
  <w:style w:type="character" w:customStyle="1" w:styleId="90">
    <w:name w:val="Заголовок 9 Знак"/>
    <w:basedOn w:val="a0"/>
    <w:link w:val="9"/>
    <w:uiPriority w:val="99"/>
    <w:rsid w:val="0075508C"/>
    <w:rPr>
      <w:rFonts w:ascii="Times New Roman CYR" w:eastAsia="Times New Roman" w:hAnsi="Times New Roman CYR"/>
      <w:color w:val="000000"/>
      <w:sz w:val="24"/>
      <w:szCs w:val="20"/>
      <w:lang w:eastAsia="ru-RU"/>
    </w:rPr>
  </w:style>
  <w:style w:type="paragraph" w:styleId="a3">
    <w:name w:val="Body Text"/>
    <w:basedOn w:val="a"/>
    <w:link w:val="a4"/>
    <w:uiPriority w:val="99"/>
    <w:rsid w:val="0075508C"/>
  </w:style>
  <w:style w:type="character" w:customStyle="1" w:styleId="a4">
    <w:name w:val="Основной текст Знак"/>
    <w:basedOn w:val="a0"/>
    <w:link w:val="a3"/>
    <w:uiPriority w:val="99"/>
    <w:rsid w:val="0075508C"/>
    <w:rPr>
      <w:rFonts w:eastAsia="Times New Roman"/>
      <w:szCs w:val="20"/>
      <w:lang w:eastAsia="ru-RU"/>
    </w:rPr>
  </w:style>
  <w:style w:type="paragraph" w:styleId="a5">
    <w:name w:val="Body Text Indent"/>
    <w:basedOn w:val="a"/>
    <w:link w:val="a6"/>
    <w:uiPriority w:val="99"/>
    <w:rsid w:val="0075508C"/>
    <w:pPr>
      <w:ind w:firstLine="567"/>
    </w:pPr>
  </w:style>
  <w:style w:type="character" w:customStyle="1" w:styleId="a6">
    <w:name w:val="Основной текст с отступом Знак"/>
    <w:basedOn w:val="a0"/>
    <w:link w:val="a5"/>
    <w:uiPriority w:val="99"/>
    <w:rsid w:val="0075508C"/>
    <w:rPr>
      <w:rFonts w:eastAsia="Times New Roman"/>
      <w:szCs w:val="20"/>
      <w:lang w:eastAsia="ru-RU"/>
    </w:rPr>
  </w:style>
  <w:style w:type="paragraph" w:styleId="21">
    <w:name w:val="Body Text Indent 2"/>
    <w:basedOn w:val="a"/>
    <w:link w:val="22"/>
    <w:uiPriority w:val="99"/>
    <w:rsid w:val="0075508C"/>
    <w:pPr>
      <w:ind w:firstLine="851"/>
    </w:pPr>
  </w:style>
  <w:style w:type="character" w:customStyle="1" w:styleId="22">
    <w:name w:val="Основной текст с отступом 2 Знак"/>
    <w:basedOn w:val="a0"/>
    <w:link w:val="21"/>
    <w:uiPriority w:val="99"/>
    <w:rsid w:val="0075508C"/>
    <w:rPr>
      <w:rFonts w:eastAsia="Times New Roman"/>
      <w:szCs w:val="20"/>
      <w:lang w:eastAsia="ru-RU"/>
    </w:rPr>
  </w:style>
  <w:style w:type="paragraph" w:styleId="31">
    <w:name w:val="Body Text Indent 3"/>
    <w:basedOn w:val="a"/>
    <w:link w:val="32"/>
    <w:uiPriority w:val="99"/>
    <w:rsid w:val="0075508C"/>
    <w:pPr>
      <w:ind w:firstLine="851"/>
    </w:pPr>
    <w:rPr>
      <w:lang w:val="en-US"/>
    </w:rPr>
  </w:style>
  <w:style w:type="character" w:customStyle="1" w:styleId="32">
    <w:name w:val="Основной текст с отступом 3 Знак"/>
    <w:basedOn w:val="a0"/>
    <w:link w:val="31"/>
    <w:uiPriority w:val="99"/>
    <w:rsid w:val="0075508C"/>
    <w:rPr>
      <w:rFonts w:eastAsia="Times New Roman"/>
      <w:szCs w:val="20"/>
      <w:lang w:val="en-US" w:eastAsia="ru-RU"/>
    </w:rPr>
  </w:style>
  <w:style w:type="paragraph" w:styleId="a7">
    <w:name w:val="caption"/>
    <w:basedOn w:val="a"/>
    <w:next w:val="a"/>
    <w:uiPriority w:val="99"/>
    <w:qFormat/>
    <w:rsid w:val="0075508C"/>
    <w:pPr>
      <w:jc w:val="center"/>
    </w:pPr>
    <w:rPr>
      <w:b/>
      <w:sz w:val="32"/>
    </w:rPr>
  </w:style>
  <w:style w:type="paragraph" w:styleId="a8">
    <w:name w:val="Block Text"/>
    <w:basedOn w:val="a"/>
    <w:uiPriority w:val="99"/>
    <w:rsid w:val="0075508C"/>
    <w:pPr>
      <w:tabs>
        <w:tab w:val="left" w:pos="0"/>
        <w:tab w:val="left" w:pos="5245"/>
      </w:tabs>
      <w:ind w:left="142" w:right="3967"/>
    </w:pPr>
  </w:style>
  <w:style w:type="paragraph" w:styleId="a9">
    <w:name w:val="Balloon Text"/>
    <w:basedOn w:val="a"/>
    <w:link w:val="aa"/>
    <w:uiPriority w:val="99"/>
    <w:rsid w:val="0075508C"/>
    <w:rPr>
      <w:rFonts w:ascii="Tahoma" w:hAnsi="Tahoma" w:cs="Tahoma"/>
      <w:sz w:val="16"/>
      <w:szCs w:val="16"/>
    </w:rPr>
  </w:style>
  <w:style w:type="character" w:customStyle="1" w:styleId="aa">
    <w:name w:val="Текст выноски Знак"/>
    <w:basedOn w:val="a0"/>
    <w:link w:val="a9"/>
    <w:uiPriority w:val="99"/>
    <w:rsid w:val="0075508C"/>
    <w:rPr>
      <w:rFonts w:ascii="Tahoma" w:eastAsia="Times New Roman" w:hAnsi="Tahoma" w:cs="Tahoma"/>
      <w:sz w:val="16"/>
      <w:szCs w:val="16"/>
      <w:lang w:eastAsia="ru-RU"/>
    </w:rPr>
  </w:style>
  <w:style w:type="paragraph" w:customStyle="1" w:styleId="HeadDoc">
    <w:name w:val="HeadDoc"/>
    <w:link w:val="HeadDoc0"/>
    <w:rsid w:val="0075508C"/>
    <w:pPr>
      <w:keepLines/>
      <w:overflowPunct w:val="0"/>
      <w:autoSpaceDE w:val="0"/>
      <w:autoSpaceDN w:val="0"/>
      <w:adjustRightInd w:val="0"/>
      <w:spacing w:after="0" w:line="240" w:lineRule="auto"/>
      <w:jc w:val="both"/>
      <w:textAlignment w:val="baseline"/>
    </w:pPr>
    <w:rPr>
      <w:rFonts w:eastAsia="Times New Roman"/>
      <w:szCs w:val="20"/>
      <w:lang w:eastAsia="ru-RU"/>
    </w:rPr>
  </w:style>
  <w:style w:type="character" w:customStyle="1" w:styleId="HeadDoc0">
    <w:name w:val="HeadDoc Знак"/>
    <w:basedOn w:val="a0"/>
    <w:link w:val="HeadDoc"/>
    <w:locked/>
    <w:rsid w:val="0075508C"/>
    <w:rPr>
      <w:rFonts w:eastAsia="Times New Roman"/>
      <w:szCs w:val="20"/>
      <w:lang w:eastAsia="ru-RU"/>
    </w:rPr>
  </w:style>
  <w:style w:type="character" w:customStyle="1" w:styleId="Datenum">
    <w:name w:val="Date_num"/>
    <w:basedOn w:val="a0"/>
    <w:uiPriority w:val="99"/>
    <w:rsid w:val="0075508C"/>
  </w:style>
  <w:style w:type="paragraph" w:styleId="ab">
    <w:name w:val="header"/>
    <w:basedOn w:val="a"/>
    <w:link w:val="ac"/>
    <w:uiPriority w:val="99"/>
    <w:rsid w:val="0075508C"/>
    <w:pPr>
      <w:tabs>
        <w:tab w:val="center" w:pos="4677"/>
        <w:tab w:val="right" w:pos="9355"/>
      </w:tabs>
    </w:pPr>
  </w:style>
  <w:style w:type="character" w:customStyle="1" w:styleId="ac">
    <w:name w:val="Верхний колонтитул Знак"/>
    <w:basedOn w:val="a0"/>
    <w:link w:val="ab"/>
    <w:uiPriority w:val="99"/>
    <w:rsid w:val="0075508C"/>
    <w:rPr>
      <w:rFonts w:eastAsia="Times New Roman"/>
      <w:szCs w:val="20"/>
      <w:lang w:eastAsia="ru-RU"/>
    </w:rPr>
  </w:style>
  <w:style w:type="character" w:styleId="ad">
    <w:name w:val="page number"/>
    <w:basedOn w:val="a0"/>
    <w:uiPriority w:val="99"/>
    <w:rsid w:val="0075508C"/>
  </w:style>
  <w:style w:type="paragraph" w:styleId="ae">
    <w:name w:val="footer"/>
    <w:basedOn w:val="a"/>
    <w:link w:val="af"/>
    <w:uiPriority w:val="99"/>
    <w:rsid w:val="0075508C"/>
    <w:pPr>
      <w:tabs>
        <w:tab w:val="center" w:pos="4677"/>
        <w:tab w:val="right" w:pos="9355"/>
      </w:tabs>
    </w:pPr>
  </w:style>
  <w:style w:type="character" w:customStyle="1" w:styleId="af">
    <w:name w:val="Нижний колонтитул Знак"/>
    <w:basedOn w:val="a0"/>
    <w:link w:val="ae"/>
    <w:uiPriority w:val="99"/>
    <w:rsid w:val="0075508C"/>
    <w:rPr>
      <w:rFonts w:eastAsia="Times New Roman"/>
      <w:szCs w:val="20"/>
      <w:lang w:eastAsia="ru-RU"/>
    </w:rPr>
  </w:style>
  <w:style w:type="character" w:customStyle="1" w:styleId="pt-datenum">
    <w:name w:val="pt-datenum"/>
    <w:basedOn w:val="a0"/>
    <w:rsid w:val="0075508C"/>
  </w:style>
  <w:style w:type="character" w:customStyle="1" w:styleId="pt-a0-000013">
    <w:name w:val="pt-a0-000013"/>
    <w:basedOn w:val="a0"/>
    <w:rsid w:val="0075508C"/>
  </w:style>
  <w:style w:type="paragraph" w:customStyle="1" w:styleId="af0">
    <w:name w:val="Стиль"/>
    <w:uiPriority w:val="99"/>
    <w:rsid w:val="0075508C"/>
    <w:pPr>
      <w:widowControl w:val="0"/>
      <w:overflowPunct w:val="0"/>
      <w:autoSpaceDE w:val="0"/>
      <w:autoSpaceDN w:val="0"/>
      <w:adjustRightInd w:val="0"/>
      <w:spacing w:after="0" w:line="240" w:lineRule="auto"/>
      <w:textAlignment w:val="baseline"/>
    </w:pPr>
    <w:rPr>
      <w:rFonts w:eastAsia="Times New Roman"/>
      <w:sz w:val="20"/>
      <w:szCs w:val="20"/>
      <w:lang w:eastAsia="ru-RU"/>
    </w:rPr>
  </w:style>
  <w:style w:type="character" w:styleId="af1">
    <w:name w:val="annotation reference"/>
    <w:uiPriority w:val="99"/>
    <w:rsid w:val="0075508C"/>
    <w:rPr>
      <w:sz w:val="16"/>
      <w:szCs w:val="16"/>
    </w:rPr>
  </w:style>
  <w:style w:type="paragraph" w:styleId="af2">
    <w:name w:val="annotation text"/>
    <w:basedOn w:val="a"/>
    <w:link w:val="af3"/>
    <w:uiPriority w:val="99"/>
    <w:rsid w:val="0075508C"/>
    <w:rPr>
      <w:sz w:val="20"/>
    </w:rPr>
  </w:style>
  <w:style w:type="character" w:customStyle="1" w:styleId="af3">
    <w:name w:val="Текст примечания Знак"/>
    <w:basedOn w:val="a0"/>
    <w:link w:val="af2"/>
    <w:uiPriority w:val="99"/>
    <w:rsid w:val="0075508C"/>
    <w:rPr>
      <w:rFonts w:eastAsia="Times New Roman"/>
      <w:sz w:val="20"/>
      <w:szCs w:val="20"/>
      <w:lang w:eastAsia="ru-RU"/>
    </w:rPr>
  </w:style>
  <w:style w:type="paragraph" w:styleId="af4">
    <w:name w:val="annotation subject"/>
    <w:basedOn w:val="af2"/>
    <w:next w:val="af2"/>
    <w:link w:val="af5"/>
    <w:uiPriority w:val="99"/>
    <w:rsid w:val="0075508C"/>
    <w:rPr>
      <w:b/>
      <w:bCs/>
    </w:rPr>
  </w:style>
  <w:style w:type="character" w:customStyle="1" w:styleId="af5">
    <w:name w:val="Тема примечания Знак"/>
    <w:basedOn w:val="af3"/>
    <w:link w:val="af4"/>
    <w:uiPriority w:val="99"/>
    <w:rsid w:val="0075508C"/>
    <w:rPr>
      <w:rFonts w:eastAsia="Times New Roman"/>
      <w:b/>
      <w:bCs/>
      <w:sz w:val="20"/>
      <w:szCs w:val="20"/>
      <w:lang w:eastAsia="ru-RU"/>
    </w:rPr>
  </w:style>
  <w:style w:type="paragraph" w:customStyle="1" w:styleId="ConsPlusNormal">
    <w:name w:val="ConsPlusNormal"/>
    <w:uiPriority w:val="99"/>
    <w:rsid w:val="0075508C"/>
    <w:pPr>
      <w:autoSpaceDE w:val="0"/>
      <w:autoSpaceDN w:val="0"/>
      <w:adjustRightInd w:val="0"/>
      <w:spacing w:after="0" w:line="240" w:lineRule="auto"/>
    </w:pPr>
    <w:rPr>
      <w:rFonts w:eastAsia="Times New Roman"/>
      <w:sz w:val="20"/>
      <w:szCs w:val="20"/>
      <w:lang w:eastAsia="ru-RU"/>
    </w:rPr>
  </w:style>
  <w:style w:type="paragraph" w:styleId="af6">
    <w:name w:val="Normal (Web)"/>
    <w:basedOn w:val="a"/>
    <w:uiPriority w:val="99"/>
    <w:rsid w:val="0075508C"/>
    <w:pPr>
      <w:spacing w:before="100" w:beforeAutospacing="1" w:after="100" w:afterAutospacing="1"/>
      <w:ind w:firstLine="0"/>
      <w:jc w:val="left"/>
    </w:pPr>
    <w:rPr>
      <w:sz w:val="24"/>
      <w:szCs w:val="24"/>
    </w:rPr>
  </w:style>
  <w:style w:type="paragraph" w:styleId="11">
    <w:name w:val="toc 1"/>
    <w:basedOn w:val="a"/>
    <w:next w:val="a"/>
    <w:uiPriority w:val="99"/>
    <w:rsid w:val="0075508C"/>
    <w:pPr>
      <w:widowControl w:val="0"/>
      <w:tabs>
        <w:tab w:val="right" w:leader="dot" w:pos="9639"/>
      </w:tabs>
      <w:ind w:firstLine="0"/>
      <w:jc w:val="center"/>
    </w:pPr>
    <w:rPr>
      <w:sz w:val="144"/>
    </w:rPr>
  </w:style>
  <w:style w:type="paragraph" w:customStyle="1" w:styleId="caaieiaie1">
    <w:name w:val="caaieiaie 1"/>
    <w:basedOn w:val="a"/>
    <w:next w:val="a"/>
    <w:uiPriority w:val="99"/>
    <w:rsid w:val="0075508C"/>
    <w:pPr>
      <w:keepNext/>
      <w:widowControl w:val="0"/>
      <w:ind w:firstLine="0"/>
      <w:jc w:val="center"/>
    </w:pPr>
    <w:rPr>
      <w:b/>
      <w:sz w:val="32"/>
    </w:rPr>
  </w:style>
  <w:style w:type="paragraph" w:customStyle="1" w:styleId="oaae1">
    <w:name w:val="oaae1"/>
    <w:basedOn w:val="a"/>
    <w:uiPriority w:val="99"/>
    <w:rsid w:val="0075508C"/>
    <w:pPr>
      <w:overflowPunct w:val="0"/>
      <w:autoSpaceDE w:val="0"/>
      <w:autoSpaceDN w:val="0"/>
      <w:adjustRightInd w:val="0"/>
      <w:spacing w:line="320" w:lineRule="atLeast"/>
      <w:ind w:firstLine="0"/>
    </w:pPr>
  </w:style>
  <w:style w:type="paragraph" w:customStyle="1" w:styleId="af7">
    <w:name w:val="Текст (лев. подпись)"/>
    <w:basedOn w:val="a"/>
    <w:next w:val="a"/>
    <w:uiPriority w:val="99"/>
    <w:rsid w:val="0075508C"/>
    <w:pPr>
      <w:widowControl w:val="0"/>
      <w:autoSpaceDE w:val="0"/>
      <w:autoSpaceDN w:val="0"/>
      <w:adjustRightInd w:val="0"/>
      <w:ind w:firstLine="0"/>
      <w:jc w:val="left"/>
    </w:pPr>
    <w:rPr>
      <w:rFonts w:ascii="Arial" w:hAnsi="Arial" w:cs="Arial"/>
      <w:sz w:val="20"/>
    </w:rPr>
  </w:style>
  <w:style w:type="paragraph" w:customStyle="1" w:styleId="af8">
    <w:name w:val="Текст (прав. подпись)"/>
    <w:basedOn w:val="a"/>
    <w:next w:val="a"/>
    <w:uiPriority w:val="99"/>
    <w:rsid w:val="0075508C"/>
    <w:pPr>
      <w:widowControl w:val="0"/>
      <w:autoSpaceDE w:val="0"/>
      <w:autoSpaceDN w:val="0"/>
      <w:adjustRightInd w:val="0"/>
      <w:ind w:firstLine="0"/>
      <w:jc w:val="right"/>
    </w:pPr>
    <w:rPr>
      <w:rFonts w:ascii="Arial" w:hAnsi="Arial" w:cs="Arial"/>
      <w:sz w:val="20"/>
    </w:rPr>
  </w:style>
  <w:style w:type="paragraph" w:customStyle="1" w:styleId="ConsPlusTitle">
    <w:name w:val="ConsPlusTitle"/>
    <w:uiPriority w:val="99"/>
    <w:rsid w:val="0075508C"/>
    <w:pPr>
      <w:autoSpaceDE w:val="0"/>
      <w:autoSpaceDN w:val="0"/>
      <w:adjustRightInd w:val="0"/>
      <w:spacing w:after="0" w:line="240" w:lineRule="auto"/>
    </w:pPr>
    <w:rPr>
      <w:rFonts w:eastAsia="Times New Roman"/>
      <w:b/>
      <w:bCs/>
      <w:sz w:val="16"/>
      <w:szCs w:val="16"/>
      <w:lang w:eastAsia="ru-RU"/>
    </w:rPr>
  </w:style>
  <w:style w:type="paragraph" w:customStyle="1" w:styleId="af9">
    <w:name w:val="Нормальный (таблица)"/>
    <w:basedOn w:val="a"/>
    <w:next w:val="a"/>
    <w:uiPriority w:val="99"/>
    <w:rsid w:val="0075508C"/>
    <w:pPr>
      <w:autoSpaceDE w:val="0"/>
      <w:autoSpaceDN w:val="0"/>
      <w:adjustRightInd w:val="0"/>
      <w:ind w:firstLine="0"/>
    </w:pPr>
    <w:rPr>
      <w:rFonts w:ascii="Arial" w:hAnsi="Arial" w:cs="Arial"/>
      <w:sz w:val="24"/>
      <w:szCs w:val="24"/>
    </w:rPr>
  </w:style>
  <w:style w:type="paragraph" w:customStyle="1" w:styleId="Txt1">
    <w:name w:val="Txt 1"/>
    <w:basedOn w:val="a"/>
    <w:link w:val="Txt10"/>
    <w:uiPriority w:val="99"/>
    <w:rsid w:val="0075508C"/>
    <w:pPr>
      <w:spacing w:line="360" w:lineRule="auto"/>
      <w:ind w:firstLine="567"/>
    </w:pPr>
    <w:rPr>
      <w:sz w:val="24"/>
      <w:lang w:eastAsia="en-US"/>
    </w:rPr>
  </w:style>
  <w:style w:type="character" w:customStyle="1" w:styleId="Txt10">
    <w:name w:val="Txt 1 Знак"/>
    <w:link w:val="Txt1"/>
    <w:uiPriority w:val="99"/>
    <w:locked/>
    <w:rsid w:val="0075508C"/>
    <w:rPr>
      <w:rFonts w:eastAsia="Times New Roman"/>
      <w:sz w:val="24"/>
      <w:szCs w:val="20"/>
    </w:rPr>
  </w:style>
  <w:style w:type="paragraph" w:styleId="afa">
    <w:name w:val="List Paragraph"/>
    <w:basedOn w:val="a"/>
    <w:uiPriority w:val="99"/>
    <w:qFormat/>
    <w:rsid w:val="0075508C"/>
    <w:pPr>
      <w:ind w:left="720"/>
      <w:contextualSpacing/>
    </w:pPr>
  </w:style>
  <w:style w:type="paragraph" w:customStyle="1" w:styleId="DateNum0">
    <w:name w:val="DateNum"/>
    <w:basedOn w:val="a"/>
    <w:link w:val="DateNum1"/>
    <w:uiPriority w:val="99"/>
    <w:rsid w:val="0075508C"/>
    <w:pPr>
      <w:overflowPunct w:val="0"/>
      <w:autoSpaceDE w:val="0"/>
      <w:autoSpaceDN w:val="0"/>
      <w:adjustRightInd w:val="0"/>
      <w:ind w:firstLine="567"/>
      <w:textAlignment w:val="baseline"/>
    </w:pPr>
  </w:style>
  <w:style w:type="character" w:customStyle="1" w:styleId="DateNum1">
    <w:name w:val="DateNum Знак"/>
    <w:basedOn w:val="a0"/>
    <w:link w:val="DateNum0"/>
    <w:uiPriority w:val="99"/>
    <w:locked/>
    <w:rsid w:val="0075508C"/>
    <w:rPr>
      <w:rFonts w:eastAsia="Times New Roman"/>
      <w:szCs w:val="20"/>
      <w:lang w:eastAsia="ru-RU"/>
    </w:rPr>
  </w:style>
  <w:style w:type="paragraph" w:styleId="23">
    <w:name w:val="Body Text 2"/>
    <w:basedOn w:val="a"/>
    <w:link w:val="24"/>
    <w:uiPriority w:val="99"/>
    <w:rsid w:val="0075508C"/>
    <w:pPr>
      <w:overflowPunct w:val="0"/>
      <w:autoSpaceDE w:val="0"/>
      <w:autoSpaceDN w:val="0"/>
      <w:adjustRightInd w:val="0"/>
      <w:spacing w:after="120" w:line="480" w:lineRule="auto"/>
      <w:ind w:firstLine="709"/>
    </w:pPr>
  </w:style>
  <w:style w:type="character" w:customStyle="1" w:styleId="24">
    <w:name w:val="Основной текст 2 Знак"/>
    <w:basedOn w:val="a0"/>
    <w:link w:val="23"/>
    <w:uiPriority w:val="99"/>
    <w:rsid w:val="0075508C"/>
    <w:rPr>
      <w:rFonts w:eastAsia="Times New Roman"/>
      <w:szCs w:val="20"/>
      <w:lang w:eastAsia="ru-RU"/>
    </w:rPr>
  </w:style>
  <w:style w:type="paragraph" w:customStyle="1" w:styleId="BodyText21">
    <w:name w:val="Body Text 21"/>
    <w:basedOn w:val="a"/>
    <w:uiPriority w:val="99"/>
    <w:rsid w:val="0075508C"/>
    <w:pPr>
      <w:keepLines/>
      <w:widowControl w:val="0"/>
      <w:spacing w:line="320" w:lineRule="exact"/>
      <w:ind w:left="64" w:firstLine="656"/>
    </w:pPr>
  </w:style>
  <w:style w:type="paragraph" w:customStyle="1" w:styleId="210">
    <w:name w:val="Основной текст с отступом 21"/>
    <w:basedOn w:val="a"/>
    <w:uiPriority w:val="99"/>
    <w:rsid w:val="0075508C"/>
    <w:pPr>
      <w:jc w:val="left"/>
    </w:pPr>
  </w:style>
  <w:style w:type="paragraph" w:customStyle="1" w:styleId="12">
    <w:name w:val="Обычный1"/>
    <w:uiPriority w:val="99"/>
    <w:rsid w:val="0075508C"/>
    <w:pPr>
      <w:keepLines/>
      <w:spacing w:after="0" w:line="320" w:lineRule="exact"/>
      <w:ind w:firstLine="567"/>
      <w:jc w:val="both"/>
    </w:pPr>
    <w:rPr>
      <w:rFonts w:eastAsia="Times New Roman"/>
      <w:szCs w:val="20"/>
      <w:lang w:eastAsia="ru-RU"/>
    </w:rPr>
  </w:style>
  <w:style w:type="paragraph" w:customStyle="1" w:styleId="ConsNonformat">
    <w:name w:val="ConsNonformat"/>
    <w:uiPriority w:val="99"/>
    <w:rsid w:val="0075508C"/>
    <w:pPr>
      <w:widowControl w:val="0"/>
      <w:autoSpaceDE w:val="0"/>
      <w:autoSpaceDN w:val="0"/>
      <w:adjustRightInd w:val="0"/>
      <w:spacing w:after="0" w:line="240" w:lineRule="auto"/>
    </w:pPr>
    <w:rPr>
      <w:rFonts w:ascii="Courier New" w:eastAsia="Times New Roman" w:hAnsi="Courier New"/>
      <w:sz w:val="20"/>
      <w:szCs w:val="20"/>
      <w:lang w:eastAsia="ru-RU"/>
    </w:rPr>
  </w:style>
  <w:style w:type="paragraph" w:styleId="afb">
    <w:name w:val="Plain Text"/>
    <w:basedOn w:val="a"/>
    <w:link w:val="afc"/>
    <w:uiPriority w:val="99"/>
    <w:rsid w:val="0075508C"/>
    <w:pPr>
      <w:ind w:firstLine="0"/>
      <w:jc w:val="left"/>
    </w:pPr>
    <w:rPr>
      <w:rFonts w:ascii="Courier New" w:hAnsi="Courier New"/>
      <w:sz w:val="20"/>
    </w:rPr>
  </w:style>
  <w:style w:type="character" w:customStyle="1" w:styleId="afc">
    <w:name w:val="Текст Знак"/>
    <w:basedOn w:val="a0"/>
    <w:link w:val="afb"/>
    <w:uiPriority w:val="99"/>
    <w:rsid w:val="0075508C"/>
    <w:rPr>
      <w:rFonts w:ascii="Courier New" w:eastAsia="Times New Roman" w:hAnsi="Courier New"/>
      <w:sz w:val="20"/>
      <w:szCs w:val="20"/>
      <w:lang w:eastAsia="ru-RU"/>
    </w:rPr>
  </w:style>
  <w:style w:type="character" w:styleId="afd">
    <w:name w:val="Hyperlink"/>
    <w:basedOn w:val="a0"/>
    <w:uiPriority w:val="99"/>
    <w:rsid w:val="0075508C"/>
    <w:rPr>
      <w:rFonts w:cs="Times New Roman"/>
      <w:color w:val="0000FF"/>
      <w:u w:val="single"/>
    </w:rPr>
  </w:style>
  <w:style w:type="paragraph" w:customStyle="1" w:styleId="consplustitle0">
    <w:name w:val="consplustitle"/>
    <w:basedOn w:val="a"/>
    <w:uiPriority w:val="99"/>
    <w:rsid w:val="0075508C"/>
    <w:pPr>
      <w:spacing w:before="100" w:beforeAutospacing="1" w:after="100" w:afterAutospacing="1"/>
      <w:ind w:firstLine="0"/>
      <w:jc w:val="left"/>
    </w:pPr>
    <w:rPr>
      <w:sz w:val="24"/>
      <w:szCs w:val="24"/>
    </w:rPr>
  </w:style>
  <w:style w:type="character" w:customStyle="1" w:styleId="FontStyle19">
    <w:name w:val="Font Style19"/>
    <w:basedOn w:val="a0"/>
    <w:uiPriority w:val="99"/>
    <w:rsid w:val="0075508C"/>
    <w:rPr>
      <w:rFonts w:ascii="Times New Roman" w:hAnsi="Times New Roman" w:cs="Times New Roman"/>
      <w:sz w:val="26"/>
      <w:szCs w:val="26"/>
    </w:rPr>
  </w:style>
  <w:style w:type="paragraph" w:styleId="afe">
    <w:name w:val="footnote text"/>
    <w:aliases w:val="Footnote Text Char,Знак Знак Знак Знак Знак Знак Знак Знак,Знак Знак Знак Знак Знак Знак Знак,Знак Знак Знак Знак,Знак Знак Знак Знак Знак Знак Знак Знак Знак,Знак Знак Знак Знак Знак Знак Знак Знак Знак Знак,Знак"/>
    <w:basedOn w:val="a"/>
    <w:link w:val="aff"/>
    <w:uiPriority w:val="99"/>
    <w:rsid w:val="0075508C"/>
    <w:pPr>
      <w:tabs>
        <w:tab w:val="num" w:pos="360"/>
      </w:tabs>
      <w:spacing w:after="160" w:line="240" w:lineRule="exact"/>
      <w:ind w:firstLine="0"/>
      <w:jc w:val="left"/>
    </w:pPr>
    <w:rPr>
      <w:rFonts w:ascii="Verdana" w:hAnsi="Verdana" w:cs="Verdana"/>
      <w:sz w:val="20"/>
      <w:lang w:val="en-US" w:eastAsia="en-US"/>
    </w:rPr>
  </w:style>
  <w:style w:type="character" w:customStyle="1" w:styleId="aff">
    <w:name w:val="Текст сноски Знак"/>
    <w:aliases w:val="Footnote Text Char Знак,Знак Знак Знак Знак Знак Знак Знак Знак Знак1,Знак Знак Знак Знак Знак Знак Знак Знак1,Знак Знак Знак Знак Знак,Знак Знак Знак Знак Знак Знак Знак Знак Знак Знак1,Знак Знак3"/>
    <w:basedOn w:val="a0"/>
    <w:link w:val="afe"/>
    <w:uiPriority w:val="99"/>
    <w:rsid w:val="0075508C"/>
    <w:rPr>
      <w:rFonts w:ascii="Verdana" w:eastAsia="Times New Roman" w:hAnsi="Verdana" w:cs="Verdana"/>
      <w:sz w:val="20"/>
      <w:szCs w:val="20"/>
      <w:lang w:val="en-US"/>
    </w:rPr>
  </w:style>
  <w:style w:type="character" w:styleId="aff0">
    <w:name w:val="footnote reference"/>
    <w:aliases w:val="FZ,Текст сновски,fr"/>
    <w:basedOn w:val="a0"/>
    <w:uiPriority w:val="99"/>
    <w:rsid w:val="0075508C"/>
    <w:rPr>
      <w:rFonts w:cs="Times New Roman"/>
      <w:vertAlign w:val="superscript"/>
    </w:rPr>
  </w:style>
  <w:style w:type="paragraph" w:customStyle="1" w:styleId="aff1">
    <w:name w:val="Таблицы (моноширинный)"/>
    <w:basedOn w:val="a"/>
    <w:next w:val="a"/>
    <w:uiPriority w:val="99"/>
    <w:rsid w:val="0075508C"/>
    <w:pPr>
      <w:autoSpaceDE w:val="0"/>
      <w:autoSpaceDN w:val="0"/>
      <w:adjustRightInd w:val="0"/>
      <w:ind w:firstLine="0"/>
    </w:pPr>
    <w:rPr>
      <w:rFonts w:ascii="Courier New" w:hAnsi="Courier New" w:cs="Courier New"/>
      <w:sz w:val="26"/>
      <w:szCs w:val="26"/>
    </w:rPr>
  </w:style>
  <w:style w:type="paragraph" w:customStyle="1" w:styleId="aff2">
    <w:name w:val="Знак Знак Знак"/>
    <w:basedOn w:val="a"/>
    <w:uiPriority w:val="99"/>
    <w:rsid w:val="0075508C"/>
    <w:pPr>
      <w:spacing w:before="100" w:beforeAutospacing="1" w:after="100" w:afterAutospacing="1"/>
      <w:ind w:firstLine="0"/>
      <w:jc w:val="left"/>
    </w:pPr>
    <w:rPr>
      <w:rFonts w:ascii="Tahoma" w:hAnsi="Tahoma" w:cs="Tahoma"/>
      <w:sz w:val="20"/>
      <w:lang w:val="en-US" w:eastAsia="en-US"/>
    </w:rPr>
  </w:style>
  <w:style w:type="paragraph" w:customStyle="1" w:styleId="13">
    <w:name w:val="Знак Знак Знак1"/>
    <w:basedOn w:val="a"/>
    <w:uiPriority w:val="99"/>
    <w:rsid w:val="0075508C"/>
    <w:pPr>
      <w:spacing w:before="100" w:beforeAutospacing="1" w:after="100" w:afterAutospacing="1"/>
      <w:ind w:firstLine="0"/>
      <w:jc w:val="left"/>
    </w:pPr>
    <w:rPr>
      <w:rFonts w:ascii="Tahoma" w:hAnsi="Tahoma" w:cs="Tahoma"/>
      <w:sz w:val="20"/>
      <w:lang w:val="en-US" w:eastAsia="en-US"/>
    </w:rPr>
  </w:style>
  <w:style w:type="character" w:styleId="aff3">
    <w:name w:val="Emphasis"/>
    <w:basedOn w:val="a0"/>
    <w:uiPriority w:val="99"/>
    <w:qFormat/>
    <w:rsid w:val="0075508C"/>
    <w:rPr>
      <w:rFonts w:cs="Times New Roman"/>
      <w:i/>
      <w:iCs/>
    </w:rPr>
  </w:style>
  <w:style w:type="character" w:customStyle="1" w:styleId="aff4">
    <w:name w:val="Гипертекстовая ссылка"/>
    <w:basedOn w:val="a0"/>
    <w:uiPriority w:val="99"/>
    <w:rsid w:val="0075508C"/>
    <w:rPr>
      <w:rFonts w:cs="Times New Roman"/>
      <w:color w:val="008000"/>
    </w:rPr>
  </w:style>
  <w:style w:type="paragraph" w:customStyle="1" w:styleId="ConsNormal">
    <w:name w:val="ConsNormal"/>
    <w:uiPriority w:val="99"/>
    <w:rsid w:val="007550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550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itle"/>
    <w:basedOn w:val="a"/>
    <w:link w:val="aff6"/>
    <w:uiPriority w:val="99"/>
    <w:qFormat/>
    <w:rsid w:val="0075508C"/>
    <w:pPr>
      <w:ind w:firstLine="0"/>
      <w:jc w:val="center"/>
    </w:pPr>
    <w:rPr>
      <w:b/>
      <w:bCs/>
      <w:szCs w:val="28"/>
    </w:rPr>
  </w:style>
  <w:style w:type="character" w:customStyle="1" w:styleId="aff6">
    <w:name w:val="Название Знак"/>
    <w:basedOn w:val="a0"/>
    <w:link w:val="aff5"/>
    <w:uiPriority w:val="99"/>
    <w:rsid w:val="0075508C"/>
    <w:rPr>
      <w:rFonts w:eastAsia="Times New Roman"/>
      <w:b/>
      <w:bCs/>
      <w:szCs w:val="28"/>
      <w:lang w:eastAsia="ru-RU"/>
    </w:rPr>
  </w:style>
  <w:style w:type="character" w:customStyle="1" w:styleId="BodyText3Char">
    <w:name w:val="Body Text 3 Char"/>
    <w:uiPriority w:val="99"/>
    <w:locked/>
    <w:rsid w:val="0075508C"/>
    <w:rPr>
      <w:sz w:val="16"/>
      <w:lang w:val="ru-RU" w:eastAsia="ru-RU"/>
    </w:rPr>
  </w:style>
  <w:style w:type="paragraph" w:styleId="33">
    <w:name w:val="Body Text 3"/>
    <w:basedOn w:val="a"/>
    <w:link w:val="34"/>
    <w:uiPriority w:val="99"/>
    <w:rsid w:val="0075508C"/>
    <w:pPr>
      <w:overflowPunct w:val="0"/>
      <w:autoSpaceDE w:val="0"/>
      <w:autoSpaceDN w:val="0"/>
      <w:adjustRightInd w:val="0"/>
      <w:spacing w:after="120"/>
      <w:ind w:firstLine="709"/>
    </w:pPr>
    <w:rPr>
      <w:sz w:val="16"/>
      <w:szCs w:val="16"/>
    </w:rPr>
  </w:style>
  <w:style w:type="character" w:customStyle="1" w:styleId="34">
    <w:name w:val="Основной текст 3 Знак"/>
    <w:basedOn w:val="a0"/>
    <w:link w:val="33"/>
    <w:uiPriority w:val="99"/>
    <w:rsid w:val="0075508C"/>
    <w:rPr>
      <w:rFonts w:eastAsia="Times New Roman"/>
      <w:sz w:val="16"/>
      <w:szCs w:val="16"/>
      <w:lang w:eastAsia="ru-RU"/>
    </w:rPr>
  </w:style>
  <w:style w:type="paragraph" w:customStyle="1" w:styleId="Style5">
    <w:name w:val="Style5"/>
    <w:basedOn w:val="a"/>
    <w:uiPriority w:val="99"/>
    <w:rsid w:val="0075508C"/>
    <w:pPr>
      <w:widowControl w:val="0"/>
      <w:autoSpaceDE w:val="0"/>
      <w:autoSpaceDN w:val="0"/>
      <w:adjustRightInd w:val="0"/>
      <w:spacing w:line="307" w:lineRule="exact"/>
      <w:ind w:firstLine="509"/>
    </w:pPr>
    <w:rPr>
      <w:rFonts w:ascii="Courier New" w:hAnsi="Courier New"/>
      <w:sz w:val="24"/>
      <w:szCs w:val="24"/>
    </w:rPr>
  </w:style>
  <w:style w:type="paragraph" w:customStyle="1" w:styleId="Style4">
    <w:name w:val="Style4"/>
    <w:basedOn w:val="a"/>
    <w:uiPriority w:val="99"/>
    <w:rsid w:val="0075508C"/>
    <w:pPr>
      <w:widowControl w:val="0"/>
      <w:autoSpaceDE w:val="0"/>
      <w:autoSpaceDN w:val="0"/>
      <w:adjustRightInd w:val="0"/>
      <w:spacing w:line="302" w:lineRule="exact"/>
      <w:ind w:firstLine="0"/>
    </w:pPr>
    <w:rPr>
      <w:rFonts w:ascii="Courier New" w:hAnsi="Courier New"/>
      <w:sz w:val="24"/>
      <w:szCs w:val="24"/>
    </w:rPr>
  </w:style>
  <w:style w:type="paragraph" w:customStyle="1" w:styleId="Style7">
    <w:name w:val="Style7"/>
    <w:basedOn w:val="a"/>
    <w:uiPriority w:val="99"/>
    <w:rsid w:val="0075508C"/>
    <w:pPr>
      <w:widowControl w:val="0"/>
      <w:autoSpaceDE w:val="0"/>
      <w:autoSpaceDN w:val="0"/>
      <w:adjustRightInd w:val="0"/>
      <w:spacing w:line="302" w:lineRule="exact"/>
      <w:ind w:firstLine="590"/>
    </w:pPr>
    <w:rPr>
      <w:rFonts w:ascii="Courier New" w:hAnsi="Courier New"/>
      <w:sz w:val="24"/>
      <w:szCs w:val="24"/>
    </w:rPr>
  </w:style>
  <w:style w:type="paragraph" w:customStyle="1" w:styleId="aff7">
    <w:name w:val="Заголовок статьи"/>
    <w:basedOn w:val="a"/>
    <w:next w:val="a"/>
    <w:uiPriority w:val="99"/>
    <w:rsid w:val="0075508C"/>
    <w:pPr>
      <w:autoSpaceDE w:val="0"/>
      <w:autoSpaceDN w:val="0"/>
      <w:adjustRightInd w:val="0"/>
      <w:ind w:left="1612" w:hanging="892"/>
    </w:pPr>
    <w:rPr>
      <w:rFonts w:ascii="Arial" w:hAnsi="Arial"/>
      <w:sz w:val="20"/>
    </w:rPr>
  </w:style>
  <w:style w:type="character" w:customStyle="1" w:styleId="FontStyle12">
    <w:name w:val="Font Style12"/>
    <w:basedOn w:val="a0"/>
    <w:uiPriority w:val="99"/>
    <w:rsid w:val="0075508C"/>
    <w:rPr>
      <w:rFonts w:ascii="Times New Roman" w:hAnsi="Times New Roman" w:cs="Times New Roman"/>
      <w:sz w:val="24"/>
      <w:szCs w:val="24"/>
    </w:rPr>
  </w:style>
  <w:style w:type="character" w:customStyle="1" w:styleId="aff8">
    <w:name w:val="Цветовое выделение"/>
    <w:uiPriority w:val="99"/>
    <w:rsid w:val="0075508C"/>
    <w:rPr>
      <w:b/>
      <w:color w:val="000080"/>
    </w:rPr>
  </w:style>
  <w:style w:type="character" w:customStyle="1" w:styleId="apple-converted-space">
    <w:name w:val="apple-converted-space"/>
    <w:basedOn w:val="a0"/>
    <w:uiPriority w:val="99"/>
    <w:rsid w:val="0075508C"/>
    <w:rPr>
      <w:rFonts w:cs="Times New Roman"/>
    </w:rPr>
  </w:style>
  <w:style w:type="paragraph" w:customStyle="1" w:styleId="Style8">
    <w:name w:val="Style8"/>
    <w:basedOn w:val="a"/>
    <w:uiPriority w:val="99"/>
    <w:rsid w:val="0075508C"/>
    <w:pPr>
      <w:widowControl w:val="0"/>
      <w:autoSpaceDE w:val="0"/>
      <w:autoSpaceDN w:val="0"/>
      <w:adjustRightInd w:val="0"/>
      <w:spacing w:line="326" w:lineRule="exact"/>
      <w:ind w:firstLine="686"/>
      <w:jc w:val="left"/>
    </w:pPr>
    <w:rPr>
      <w:sz w:val="24"/>
      <w:szCs w:val="24"/>
    </w:rPr>
  </w:style>
  <w:style w:type="paragraph" w:customStyle="1" w:styleId="ConsPlusCell">
    <w:name w:val="ConsPlusCell"/>
    <w:link w:val="ConsPlusCell0"/>
    <w:uiPriority w:val="99"/>
    <w:rsid w:val="0075508C"/>
    <w:pPr>
      <w:widowControl w:val="0"/>
      <w:autoSpaceDE w:val="0"/>
      <w:autoSpaceDN w:val="0"/>
      <w:adjustRightInd w:val="0"/>
      <w:spacing w:after="0" w:line="240" w:lineRule="auto"/>
    </w:pPr>
    <w:rPr>
      <w:rFonts w:eastAsia="Times New Roman"/>
      <w:sz w:val="24"/>
      <w:szCs w:val="24"/>
      <w:lang w:eastAsia="ru-RU"/>
    </w:rPr>
  </w:style>
  <w:style w:type="character" w:customStyle="1" w:styleId="ConsPlusCell0">
    <w:name w:val="ConsPlusCell Знак"/>
    <w:basedOn w:val="a0"/>
    <w:link w:val="ConsPlusCell"/>
    <w:uiPriority w:val="99"/>
    <w:locked/>
    <w:rsid w:val="0075508C"/>
    <w:rPr>
      <w:rFonts w:eastAsia="Times New Roman"/>
      <w:sz w:val="24"/>
      <w:szCs w:val="24"/>
      <w:lang w:eastAsia="ru-RU"/>
    </w:rPr>
  </w:style>
  <w:style w:type="character" w:customStyle="1" w:styleId="FontStyle11">
    <w:name w:val="Font Style11"/>
    <w:basedOn w:val="a0"/>
    <w:uiPriority w:val="99"/>
    <w:rsid w:val="0075508C"/>
    <w:rPr>
      <w:rFonts w:ascii="Times New Roman" w:hAnsi="Times New Roman" w:cs="Times New Roman"/>
      <w:sz w:val="26"/>
      <w:szCs w:val="26"/>
    </w:rPr>
  </w:style>
  <w:style w:type="character" w:customStyle="1" w:styleId="aff9">
    <w:name w:val="Знак Знак"/>
    <w:basedOn w:val="a0"/>
    <w:uiPriority w:val="99"/>
    <w:locked/>
    <w:rsid w:val="0075508C"/>
    <w:rPr>
      <w:rFonts w:cs="Times New Roman"/>
      <w:sz w:val="24"/>
      <w:szCs w:val="24"/>
      <w:lang w:val="ru-RU" w:eastAsia="ru-RU" w:bidi="ar-SA"/>
    </w:rPr>
  </w:style>
  <w:style w:type="character" w:customStyle="1" w:styleId="41">
    <w:name w:val="Знак Знак4"/>
    <w:basedOn w:val="a0"/>
    <w:uiPriority w:val="99"/>
    <w:locked/>
    <w:rsid w:val="0075508C"/>
    <w:rPr>
      <w:rFonts w:cs="Times New Roman"/>
      <w:sz w:val="28"/>
      <w:lang w:val="ru-RU" w:eastAsia="ru-RU" w:bidi="ar-SA"/>
    </w:rPr>
  </w:style>
  <w:style w:type="paragraph" w:customStyle="1" w:styleId="affa">
    <w:name w:val="Прижатый влево"/>
    <w:basedOn w:val="a"/>
    <w:next w:val="a"/>
    <w:uiPriority w:val="99"/>
    <w:rsid w:val="0075508C"/>
    <w:pPr>
      <w:autoSpaceDE w:val="0"/>
      <w:autoSpaceDN w:val="0"/>
      <w:adjustRightInd w:val="0"/>
      <w:ind w:firstLine="0"/>
      <w:jc w:val="left"/>
    </w:pPr>
    <w:rPr>
      <w:rFonts w:ascii="Arial" w:hAnsi="Arial" w:cs="Arial"/>
      <w:sz w:val="24"/>
      <w:szCs w:val="24"/>
    </w:rPr>
  </w:style>
  <w:style w:type="paragraph" w:customStyle="1" w:styleId="Style6">
    <w:name w:val="Style6"/>
    <w:basedOn w:val="a"/>
    <w:uiPriority w:val="99"/>
    <w:rsid w:val="0075508C"/>
    <w:pPr>
      <w:widowControl w:val="0"/>
      <w:autoSpaceDE w:val="0"/>
      <w:autoSpaceDN w:val="0"/>
      <w:adjustRightInd w:val="0"/>
      <w:spacing w:line="324" w:lineRule="exact"/>
      <w:ind w:firstLine="1114"/>
      <w:jc w:val="left"/>
    </w:pPr>
    <w:rPr>
      <w:sz w:val="24"/>
      <w:szCs w:val="24"/>
    </w:rPr>
  </w:style>
  <w:style w:type="paragraph" w:customStyle="1" w:styleId="Style9">
    <w:name w:val="Style9"/>
    <w:basedOn w:val="a"/>
    <w:uiPriority w:val="99"/>
    <w:rsid w:val="0075508C"/>
    <w:pPr>
      <w:widowControl w:val="0"/>
      <w:autoSpaceDE w:val="0"/>
      <w:autoSpaceDN w:val="0"/>
      <w:adjustRightInd w:val="0"/>
      <w:spacing w:line="320" w:lineRule="exact"/>
      <w:ind w:firstLine="706"/>
    </w:pPr>
    <w:rPr>
      <w:sz w:val="24"/>
      <w:szCs w:val="24"/>
    </w:rPr>
  </w:style>
  <w:style w:type="paragraph" w:customStyle="1" w:styleId="Style2">
    <w:name w:val="Style2"/>
    <w:basedOn w:val="a"/>
    <w:uiPriority w:val="99"/>
    <w:rsid w:val="0075508C"/>
    <w:pPr>
      <w:widowControl w:val="0"/>
      <w:autoSpaceDE w:val="0"/>
      <w:autoSpaceDN w:val="0"/>
      <w:adjustRightInd w:val="0"/>
      <w:ind w:firstLine="0"/>
      <w:jc w:val="center"/>
    </w:pPr>
    <w:rPr>
      <w:sz w:val="24"/>
      <w:szCs w:val="24"/>
    </w:rPr>
  </w:style>
  <w:style w:type="paragraph" w:customStyle="1" w:styleId="Style12">
    <w:name w:val="Style12"/>
    <w:basedOn w:val="a"/>
    <w:uiPriority w:val="99"/>
    <w:rsid w:val="0075508C"/>
    <w:pPr>
      <w:widowControl w:val="0"/>
      <w:autoSpaceDE w:val="0"/>
      <w:autoSpaceDN w:val="0"/>
      <w:adjustRightInd w:val="0"/>
      <w:spacing w:line="326" w:lineRule="exact"/>
      <w:ind w:firstLine="686"/>
      <w:jc w:val="left"/>
    </w:pPr>
    <w:rPr>
      <w:sz w:val="24"/>
      <w:szCs w:val="24"/>
    </w:rPr>
  </w:style>
  <w:style w:type="paragraph" w:customStyle="1" w:styleId="Style1">
    <w:name w:val="Style1"/>
    <w:basedOn w:val="a"/>
    <w:uiPriority w:val="99"/>
    <w:rsid w:val="0075508C"/>
    <w:pPr>
      <w:widowControl w:val="0"/>
      <w:autoSpaceDE w:val="0"/>
      <w:autoSpaceDN w:val="0"/>
      <w:adjustRightInd w:val="0"/>
      <w:ind w:firstLine="0"/>
      <w:jc w:val="left"/>
    </w:pPr>
    <w:rPr>
      <w:sz w:val="24"/>
      <w:szCs w:val="24"/>
    </w:rPr>
  </w:style>
  <w:style w:type="paragraph" w:customStyle="1" w:styleId="Style10">
    <w:name w:val="Style10"/>
    <w:basedOn w:val="a"/>
    <w:uiPriority w:val="99"/>
    <w:rsid w:val="0075508C"/>
    <w:pPr>
      <w:widowControl w:val="0"/>
      <w:autoSpaceDE w:val="0"/>
      <w:autoSpaceDN w:val="0"/>
      <w:adjustRightInd w:val="0"/>
      <w:spacing w:line="331" w:lineRule="exact"/>
      <w:ind w:firstLine="0"/>
      <w:jc w:val="right"/>
    </w:pPr>
    <w:rPr>
      <w:sz w:val="24"/>
      <w:szCs w:val="24"/>
    </w:rPr>
  </w:style>
  <w:style w:type="paragraph" w:customStyle="1" w:styleId="Style11">
    <w:name w:val="Style11"/>
    <w:basedOn w:val="a"/>
    <w:uiPriority w:val="99"/>
    <w:rsid w:val="0075508C"/>
    <w:pPr>
      <w:widowControl w:val="0"/>
      <w:autoSpaceDE w:val="0"/>
      <w:autoSpaceDN w:val="0"/>
      <w:adjustRightInd w:val="0"/>
      <w:spacing w:line="331" w:lineRule="exact"/>
      <w:ind w:firstLine="538"/>
      <w:jc w:val="left"/>
    </w:pPr>
    <w:rPr>
      <w:sz w:val="24"/>
      <w:szCs w:val="24"/>
    </w:rPr>
  </w:style>
  <w:style w:type="character" w:customStyle="1" w:styleId="FontStyle16">
    <w:name w:val="Font Style16"/>
    <w:basedOn w:val="a0"/>
    <w:uiPriority w:val="99"/>
    <w:rsid w:val="0075508C"/>
    <w:rPr>
      <w:rFonts w:ascii="Times New Roman" w:hAnsi="Times New Roman" w:cs="Times New Roman"/>
      <w:sz w:val="26"/>
      <w:szCs w:val="26"/>
    </w:rPr>
  </w:style>
  <w:style w:type="character" w:customStyle="1" w:styleId="FontStyle15">
    <w:name w:val="Font Style15"/>
    <w:basedOn w:val="a0"/>
    <w:uiPriority w:val="99"/>
    <w:rsid w:val="0075508C"/>
    <w:rPr>
      <w:rFonts w:ascii="Times New Roman" w:hAnsi="Times New Roman" w:cs="Times New Roman"/>
      <w:sz w:val="22"/>
      <w:szCs w:val="22"/>
    </w:rPr>
  </w:style>
  <w:style w:type="character" w:customStyle="1" w:styleId="FontStyle17">
    <w:name w:val="Font Style17"/>
    <w:basedOn w:val="a0"/>
    <w:uiPriority w:val="99"/>
    <w:rsid w:val="0075508C"/>
    <w:rPr>
      <w:rFonts w:ascii="Times New Roman" w:hAnsi="Times New Roman" w:cs="Times New Roman"/>
      <w:b/>
      <w:bCs/>
      <w:spacing w:val="140"/>
      <w:sz w:val="52"/>
      <w:szCs w:val="52"/>
    </w:rPr>
  </w:style>
  <w:style w:type="character" w:customStyle="1" w:styleId="FontStyle18">
    <w:name w:val="Font Style18"/>
    <w:basedOn w:val="a0"/>
    <w:uiPriority w:val="99"/>
    <w:rsid w:val="0075508C"/>
    <w:rPr>
      <w:rFonts w:ascii="Times New Roman" w:hAnsi="Times New Roman" w:cs="Times New Roman"/>
      <w:b/>
      <w:bCs/>
      <w:sz w:val="26"/>
      <w:szCs w:val="26"/>
    </w:rPr>
  </w:style>
  <w:style w:type="character" w:customStyle="1" w:styleId="FontStyle22">
    <w:name w:val="Font Style22"/>
    <w:basedOn w:val="a0"/>
    <w:uiPriority w:val="99"/>
    <w:rsid w:val="0075508C"/>
    <w:rPr>
      <w:rFonts w:ascii="Times New Roman" w:hAnsi="Times New Roman" w:cs="Times New Roman"/>
      <w:sz w:val="26"/>
      <w:szCs w:val="26"/>
    </w:rPr>
  </w:style>
  <w:style w:type="character" w:customStyle="1" w:styleId="61">
    <w:name w:val="Знак Знак6"/>
    <w:basedOn w:val="a0"/>
    <w:uiPriority w:val="99"/>
    <w:locked/>
    <w:rsid w:val="0075508C"/>
    <w:rPr>
      <w:rFonts w:cs="Times New Roman"/>
      <w:sz w:val="28"/>
      <w:lang w:val="ru-RU" w:eastAsia="ru-RU" w:bidi="ar-SA"/>
    </w:rPr>
  </w:style>
  <w:style w:type="character" w:customStyle="1" w:styleId="14">
    <w:name w:val="Знак Знак1"/>
    <w:aliases w:val="Заголовок 3 Знак1"/>
    <w:basedOn w:val="a0"/>
    <w:uiPriority w:val="99"/>
    <w:locked/>
    <w:rsid w:val="0075508C"/>
    <w:rPr>
      <w:rFonts w:cs="Times New Roman"/>
      <w:sz w:val="28"/>
      <w:lang w:val="ru-RU" w:eastAsia="ru-RU" w:bidi="ar-SA"/>
    </w:rPr>
  </w:style>
  <w:style w:type="character" w:customStyle="1" w:styleId="affb">
    <w:name w:val="Основной текст_"/>
    <w:basedOn w:val="a0"/>
    <w:link w:val="35"/>
    <w:uiPriority w:val="99"/>
    <w:locked/>
    <w:rsid w:val="0075508C"/>
    <w:rPr>
      <w:rFonts w:ascii="Lucida Sans Unicode" w:hAnsi="Lucida Sans Unicode" w:cs="Lucida Sans Unicode"/>
      <w:sz w:val="23"/>
      <w:szCs w:val="23"/>
      <w:shd w:val="clear" w:color="auto" w:fill="FFFFFF"/>
    </w:rPr>
  </w:style>
  <w:style w:type="paragraph" w:customStyle="1" w:styleId="35">
    <w:name w:val="Основной текст3"/>
    <w:basedOn w:val="a"/>
    <w:link w:val="affb"/>
    <w:uiPriority w:val="99"/>
    <w:rsid w:val="0075508C"/>
    <w:pPr>
      <w:shd w:val="clear" w:color="auto" w:fill="FFFFFF"/>
      <w:spacing w:after="360" w:line="240" w:lineRule="atLeast"/>
      <w:ind w:hanging="520"/>
      <w:jc w:val="left"/>
    </w:pPr>
    <w:rPr>
      <w:rFonts w:ascii="Lucida Sans Unicode" w:eastAsiaTheme="minorHAnsi" w:hAnsi="Lucida Sans Unicode" w:cs="Lucida Sans Unicode"/>
      <w:sz w:val="23"/>
      <w:szCs w:val="23"/>
      <w:shd w:val="clear" w:color="auto" w:fill="FFFFFF"/>
      <w:lang w:eastAsia="en-US"/>
    </w:rPr>
  </w:style>
  <w:style w:type="character" w:customStyle="1" w:styleId="91">
    <w:name w:val="Основной текст + 9"/>
    <w:aliases w:val="5 pt"/>
    <w:basedOn w:val="affb"/>
    <w:uiPriority w:val="99"/>
    <w:rsid w:val="0075508C"/>
    <w:rPr>
      <w:rFonts w:ascii="Lucida Sans Unicode" w:hAnsi="Lucida Sans Unicode" w:cs="Lucida Sans Unicode"/>
      <w:sz w:val="19"/>
      <w:szCs w:val="19"/>
      <w:shd w:val="clear" w:color="auto" w:fill="FFFFFF"/>
    </w:rPr>
  </w:style>
  <w:style w:type="paragraph" w:customStyle="1" w:styleId="affc">
    <w:name w:val="Мой"/>
    <w:basedOn w:val="a"/>
    <w:uiPriority w:val="99"/>
    <w:rsid w:val="0075508C"/>
    <w:pPr>
      <w:ind w:firstLine="567"/>
    </w:pPr>
    <w:rPr>
      <w:szCs w:val="24"/>
    </w:rPr>
  </w:style>
  <w:style w:type="paragraph" w:customStyle="1" w:styleId="Style3">
    <w:name w:val="Style3"/>
    <w:basedOn w:val="a"/>
    <w:uiPriority w:val="99"/>
    <w:rsid w:val="0075508C"/>
    <w:pPr>
      <w:widowControl w:val="0"/>
      <w:autoSpaceDE w:val="0"/>
      <w:autoSpaceDN w:val="0"/>
      <w:adjustRightInd w:val="0"/>
      <w:spacing w:line="326" w:lineRule="exact"/>
      <w:ind w:firstLine="686"/>
    </w:pPr>
    <w:rPr>
      <w:sz w:val="24"/>
      <w:szCs w:val="24"/>
    </w:rPr>
  </w:style>
  <w:style w:type="character" w:styleId="affd">
    <w:name w:val="FollowedHyperlink"/>
    <w:basedOn w:val="a0"/>
    <w:uiPriority w:val="99"/>
    <w:rsid w:val="0075508C"/>
    <w:rPr>
      <w:rFonts w:cs="Times New Roman"/>
      <w:color w:val="800080"/>
      <w:u w:val="single"/>
    </w:rPr>
  </w:style>
  <w:style w:type="paragraph" w:customStyle="1" w:styleId="211">
    <w:name w:val="Основной текст 21"/>
    <w:basedOn w:val="a"/>
    <w:uiPriority w:val="99"/>
    <w:rsid w:val="0075508C"/>
  </w:style>
  <w:style w:type="paragraph" w:customStyle="1" w:styleId="310">
    <w:name w:val="Основной текст с отступом 31"/>
    <w:basedOn w:val="a"/>
    <w:uiPriority w:val="99"/>
    <w:rsid w:val="0075508C"/>
    <w:rPr>
      <w:b/>
    </w:rPr>
  </w:style>
  <w:style w:type="paragraph" w:customStyle="1" w:styleId="xl41">
    <w:name w:val="xl41"/>
    <w:basedOn w:val="a"/>
    <w:uiPriority w:val="99"/>
    <w:rsid w:val="0075508C"/>
    <w:pPr>
      <w:pBdr>
        <w:left w:val="single" w:sz="4" w:space="0" w:color="auto"/>
        <w:right w:val="single" w:sz="4" w:space="0" w:color="auto"/>
      </w:pBdr>
      <w:spacing w:before="100" w:beforeAutospacing="1" w:after="100" w:afterAutospacing="1"/>
      <w:ind w:firstLine="0"/>
      <w:jc w:val="center"/>
    </w:pPr>
    <w:rPr>
      <w:rFonts w:eastAsia="Arial Unicode MS"/>
      <w:sz w:val="24"/>
      <w:szCs w:val="24"/>
    </w:rPr>
  </w:style>
  <w:style w:type="paragraph" w:customStyle="1" w:styleId="xl76">
    <w:name w:val="xl76"/>
    <w:basedOn w:val="a"/>
    <w:uiPriority w:val="99"/>
    <w:rsid w:val="0075508C"/>
    <w:pPr>
      <w:spacing w:before="100" w:beforeAutospacing="1" w:after="100" w:afterAutospacing="1"/>
      <w:ind w:firstLine="0"/>
      <w:jc w:val="center"/>
    </w:pPr>
    <w:rPr>
      <w:rFonts w:eastAsia="Arial Unicode MS"/>
      <w:szCs w:val="28"/>
    </w:rPr>
  </w:style>
  <w:style w:type="paragraph" w:customStyle="1" w:styleId="FR1">
    <w:name w:val="FR1"/>
    <w:uiPriority w:val="99"/>
    <w:rsid w:val="0075508C"/>
    <w:pPr>
      <w:widowControl w:val="0"/>
      <w:snapToGrid w:val="0"/>
      <w:spacing w:after="0" w:line="240" w:lineRule="auto"/>
      <w:ind w:left="1080"/>
    </w:pPr>
    <w:rPr>
      <w:rFonts w:eastAsia="Times New Roman"/>
      <w:sz w:val="20"/>
      <w:szCs w:val="20"/>
      <w:lang w:eastAsia="ru-RU"/>
    </w:rPr>
  </w:style>
  <w:style w:type="paragraph" w:customStyle="1" w:styleId="affe">
    <w:name w:val="Комментарий"/>
    <w:basedOn w:val="a"/>
    <w:next w:val="a"/>
    <w:uiPriority w:val="99"/>
    <w:rsid w:val="0075508C"/>
    <w:pPr>
      <w:widowControl w:val="0"/>
      <w:ind w:left="170" w:firstLine="0"/>
    </w:pPr>
    <w:rPr>
      <w:rFonts w:ascii="Arial" w:hAnsi="Arial"/>
      <w:i/>
      <w:color w:val="800080"/>
      <w:sz w:val="20"/>
      <w:szCs w:val="24"/>
    </w:rPr>
  </w:style>
  <w:style w:type="paragraph" w:customStyle="1" w:styleId="Style13">
    <w:name w:val="Style13"/>
    <w:basedOn w:val="a"/>
    <w:uiPriority w:val="99"/>
    <w:rsid w:val="0075508C"/>
    <w:pPr>
      <w:widowControl w:val="0"/>
      <w:autoSpaceDE w:val="0"/>
      <w:autoSpaceDN w:val="0"/>
      <w:adjustRightInd w:val="0"/>
      <w:spacing w:line="326" w:lineRule="exact"/>
      <w:ind w:firstLine="610"/>
    </w:pPr>
    <w:rPr>
      <w:sz w:val="24"/>
      <w:szCs w:val="24"/>
    </w:rPr>
  </w:style>
  <w:style w:type="paragraph" w:customStyle="1" w:styleId="Style14">
    <w:name w:val="Style14"/>
    <w:basedOn w:val="a"/>
    <w:uiPriority w:val="99"/>
    <w:rsid w:val="0075508C"/>
    <w:pPr>
      <w:widowControl w:val="0"/>
      <w:autoSpaceDE w:val="0"/>
      <w:autoSpaceDN w:val="0"/>
      <w:adjustRightInd w:val="0"/>
      <w:spacing w:line="326" w:lineRule="exact"/>
      <w:ind w:firstLine="610"/>
    </w:pPr>
    <w:rPr>
      <w:sz w:val="24"/>
      <w:szCs w:val="24"/>
    </w:rPr>
  </w:style>
  <w:style w:type="paragraph" w:customStyle="1" w:styleId="consnormal0">
    <w:name w:val="consnormal"/>
    <w:basedOn w:val="a"/>
    <w:uiPriority w:val="99"/>
    <w:rsid w:val="0075508C"/>
    <w:pPr>
      <w:spacing w:before="100" w:beforeAutospacing="1" w:after="100" w:afterAutospacing="1"/>
      <w:ind w:firstLine="0"/>
      <w:jc w:val="left"/>
    </w:pPr>
    <w:rPr>
      <w:sz w:val="24"/>
      <w:szCs w:val="24"/>
    </w:rPr>
  </w:style>
  <w:style w:type="paragraph" w:customStyle="1" w:styleId="consplusnormal0">
    <w:name w:val="consplusnormal"/>
    <w:basedOn w:val="a"/>
    <w:uiPriority w:val="99"/>
    <w:rsid w:val="0075508C"/>
    <w:pPr>
      <w:spacing w:before="100" w:beforeAutospacing="1" w:after="100" w:afterAutospacing="1"/>
      <w:ind w:firstLine="0"/>
      <w:jc w:val="left"/>
    </w:pPr>
    <w:rPr>
      <w:sz w:val="24"/>
      <w:szCs w:val="24"/>
    </w:rPr>
  </w:style>
  <w:style w:type="paragraph" w:customStyle="1" w:styleId="Noeeu7">
    <w:name w:val="Noeeu7"/>
    <w:basedOn w:val="a"/>
    <w:uiPriority w:val="99"/>
    <w:rsid w:val="0075508C"/>
    <w:pPr>
      <w:widowControl w:val="0"/>
      <w:overflowPunct w:val="0"/>
      <w:autoSpaceDE w:val="0"/>
      <w:autoSpaceDN w:val="0"/>
      <w:adjustRightInd w:val="0"/>
      <w:ind w:firstLine="0"/>
      <w:jc w:val="left"/>
    </w:pPr>
    <w:rPr>
      <w:sz w:val="20"/>
    </w:rPr>
  </w:style>
  <w:style w:type="character" w:customStyle="1" w:styleId="FontStyle21">
    <w:name w:val="Font Style21"/>
    <w:basedOn w:val="a0"/>
    <w:uiPriority w:val="99"/>
    <w:rsid w:val="0075508C"/>
    <w:rPr>
      <w:rFonts w:ascii="Times New Roman" w:hAnsi="Times New Roman" w:cs="Times New Roman"/>
      <w:b/>
      <w:bCs/>
      <w:sz w:val="16"/>
      <w:szCs w:val="16"/>
    </w:rPr>
  </w:style>
  <w:style w:type="character" w:customStyle="1" w:styleId="25">
    <w:name w:val="Знак Знак2"/>
    <w:basedOn w:val="a0"/>
    <w:uiPriority w:val="99"/>
    <w:locked/>
    <w:rsid w:val="0075508C"/>
    <w:rPr>
      <w:rFonts w:cs="Times New Roman"/>
      <w:sz w:val="28"/>
      <w:lang w:val="ru-RU" w:eastAsia="ru-RU" w:bidi="ar-SA"/>
    </w:rPr>
  </w:style>
  <w:style w:type="character" w:customStyle="1" w:styleId="afff">
    <w:name w:val="Не вступил в силу"/>
    <w:basedOn w:val="a0"/>
    <w:uiPriority w:val="99"/>
    <w:rsid w:val="0075508C"/>
    <w:rPr>
      <w:rFonts w:ascii="Times New Roman" w:hAnsi="Times New Roman" w:cs="Times New Roman"/>
      <w:color w:val="008080"/>
    </w:rPr>
  </w:style>
  <w:style w:type="paragraph" w:styleId="HTML">
    <w:name w:val="HTML Preformatted"/>
    <w:basedOn w:val="a"/>
    <w:link w:val="HTML0"/>
    <w:uiPriority w:val="99"/>
    <w:rsid w:val="0075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character" w:customStyle="1" w:styleId="HTML0">
    <w:name w:val="Стандартный HTML Знак"/>
    <w:basedOn w:val="a0"/>
    <w:link w:val="HTML"/>
    <w:uiPriority w:val="99"/>
    <w:rsid w:val="0075508C"/>
    <w:rPr>
      <w:rFonts w:ascii="Courier New" w:eastAsia="Times New Roman" w:hAnsi="Courier New" w:cs="Courier New"/>
      <w:sz w:val="20"/>
      <w:szCs w:val="20"/>
      <w:lang w:eastAsia="ru-RU"/>
    </w:rPr>
  </w:style>
  <w:style w:type="character" w:customStyle="1" w:styleId="FontStyle14">
    <w:name w:val="Font Style14"/>
    <w:basedOn w:val="a0"/>
    <w:uiPriority w:val="99"/>
    <w:rsid w:val="0075508C"/>
    <w:rPr>
      <w:rFonts w:ascii="Times New Roman" w:hAnsi="Times New Roman" w:cs="Times New Roman"/>
      <w:i/>
      <w:iCs/>
      <w:spacing w:val="10"/>
      <w:sz w:val="24"/>
      <w:szCs w:val="24"/>
    </w:rPr>
  </w:style>
  <w:style w:type="paragraph" w:customStyle="1" w:styleId="ConsTitle">
    <w:name w:val="ConsTitle"/>
    <w:uiPriority w:val="99"/>
    <w:rsid w:val="0075508C"/>
    <w:pPr>
      <w:widowControl w:val="0"/>
      <w:suppressAutoHyphens/>
      <w:spacing w:after="0" w:line="240" w:lineRule="auto"/>
    </w:pPr>
    <w:rPr>
      <w:rFonts w:ascii="Arial" w:eastAsia="Times New Roman" w:hAnsi="Arial"/>
      <w:b/>
      <w:sz w:val="16"/>
      <w:szCs w:val="20"/>
      <w:lang w:eastAsia="ar-SA"/>
    </w:rPr>
  </w:style>
  <w:style w:type="character" w:customStyle="1" w:styleId="26">
    <w:name w:val="Основной текст (2)_"/>
    <w:basedOn w:val="a0"/>
    <w:link w:val="27"/>
    <w:uiPriority w:val="99"/>
    <w:locked/>
    <w:rsid w:val="0075508C"/>
    <w:rPr>
      <w:b/>
      <w:bCs/>
      <w:sz w:val="30"/>
      <w:szCs w:val="30"/>
      <w:shd w:val="clear" w:color="auto" w:fill="FFFFFF"/>
    </w:rPr>
  </w:style>
  <w:style w:type="paragraph" w:customStyle="1" w:styleId="27">
    <w:name w:val="Основной текст (2)"/>
    <w:basedOn w:val="a"/>
    <w:link w:val="26"/>
    <w:uiPriority w:val="99"/>
    <w:rsid w:val="0075508C"/>
    <w:pPr>
      <w:widowControl w:val="0"/>
      <w:shd w:val="clear" w:color="auto" w:fill="FFFFFF"/>
      <w:spacing w:line="365" w:lineRule="exact"/>
      <w:ind w:firstLine="0"/>
      <w:jc w:val="center"/>
    </w:pPr>
    <w:rPr>
      <w:rFonts w:eastAsiaTheme="minorHAnsi"/>
      <w:b/>
      <w:bCs/>
      <w:sz w:val="30"/>
      <w:szCs w:val="30"/>
      <w:lang w:eastAsia="en-US"/>
    </w:rPr>
  </w:style>
  <w:style w:type="paragraph" w:customStyle="1" w:styleId="15">
    <w:name w:val="Основной текст1"/>
    <w:basedOn w:val="a"/>
    <w:uiPriority w:val="99"/>
    <w:rsid w:val="0075508C"/>
    <w:pPr>
      <w:widowControl w:val="0"/>
      <w:shd w:val="clear" w:color="auto" w:fill="FFFFFF"/>
      <w:spacing w:before="600" w:line="317" w:lineRule="exact"/>
      <w:ind w:firstLine="520"/>
    </w:pPr>
    <w:rPr>
      <w:sz w:val="26"/>
      <w:szCs w:val="26"/>
    </w:rPr>
  </w:style>
  <w:style w:type="paragraph" w:customStyle="1" w:styleId="311">
    <w:name w:val="Основной текст с отступом 311"/>
    <w:basedOn w:val="a"/>
    <w:uiPriority w:val="99"/>
    <w:rsid w:val="0075508C"/>
    <w:pPr>
      <w:spacing w:line="228" w:lineRule="auto"/>
      <w:ind w:firstLine="851"/>
    </w:pPr>
  </w:style>
  <w:style w:type="paragraph" w:customStyle="1" w:styleId="Eiiey">
    <w:name w:val="Eiiey"/>
    <w:basedOn w:val="a"/>
    <w:uiPriority w:val="99"/>
    <w:rsid w:val="0075508C"/>
    <w:pPr>
      <w:overflowPunct w:val="0"/>
      <w:autoSpaceDE w:val="0"/>
      <w:autoSpaceDN w:val="0"/>
      <w:adjustRightInd w:val="0"/>
      <w:spacing w:before="240"/>
      <w:ind w:left="547" w:hanging="547"/>
      <w:jc w:val="left"/>
    </w:pPr>
    <w:rPr>
      <w:rFonts w:ascii="Courier New" w:hAnsi="Courier New" w:cs="Courier New"/>
      <w:sz w:val="24"/>
      <w:szCs w:val="24"/>
    </w:rPr>
  </w:style>
  <w:style w:type="paragraph" w:customStyle="1" w:styleId="afff0">
    <w:name w:val="Нормальный"/>
    <w:uiPriority w:val="99"/>
    <w:rsid w:val="0075508C"/>
    <w:pPr>
      <w:spacing w:after="0" w:line="240" w:lineRule="auto"/>
    </w:pPr>
    <w:rPr>
      <w:rFonts w:eastAsia="Times New Roman"/>
      <w:sz w:val="20"/>
      <w:szCs w:val="20"/>
      <w:lang w:eastAsia="ru-RU"/>
    </w:rPr>
  </w:style>
  <w:style w:type="character" w:customStyle="1" w:styleId="FontStyle13">
    <w:name w:val="Font Style13"/>
    <w:basedOn w:val="a0"/>
    <w:uiPriority w:val="99"/>
    <w:rsid w:val="0075508C"/>
    <w:rPr>
      <w:rFonts w:ascii="Times New Roman" w:hAnsi="Times New Roman" w:cs="Times New Roman"/>
      <w:sz w:val="26"/>
      <w:szCs w:val="26"/>
    </w:rPr>
  </w:style>
  <w:style w:type="character" w:customStyle="1" w:styleId="afff1">
    <w:name w:val="Схема документа Знак"/>
    <w:basedOn w:val="a0"/>
    <w:link w:val="afff2"/>
    <w:uiPriority w:val="99"/>
    <w:semiHidden/>
    <w:rsid w:val="0075508C"/>
    <w:rPr>
      <w:rFonts w:ascii="Tahoma" w:eastAsia="Times New Roman" w:hAnsi="Tahoma" w:cs="Tahoma"/>
      <w:sz w:val="20"/>
      <w:szCs w:val="20"/>
      <w:shd w:val="clear" w:color="auto" w:fill="000080"/>
      <w:lang w:eastAsia="ru-RU"/>
    </w:rPr>
  </w:style>
  <w:style w:type="paragraph" w:styleId="afff2">
    <w:name w:val="Document Map"/>
    <w:basedOn w:val="a"/>
    <w:link w:val="afff1"/>
    <w:uiPriority w:val="99"/>
    <w:semiHidden/>
    <w:rsid w:val="0075508C"/>
    <w:pPr>
      <w:shd w:val="clear" w:color="auto" w:fill="000080"/>
      <w:overflowPunct w:val="0"/>
      <w:autoSpaceDE w:val="0"/>
      <w:autoSpaceDN w:val="0"/>
      <w:adjustRightInd w:val="0"/>
      <w:ind w:firstLine="709"/>
      <w:textAlignment w:val="baseline"/>
    </w:pPr>
    <w:rPr>
      <w:rFonts w:ascii="Tahoma" w:hAnsi="Tahoma" w:cs="Tahoma"/>
      <w:sz w:val="20"/>
    </w:rPr>
  </w:style>
  <w:style w:type="character" w:customStyle="1" w:styleId="51">
    <w:name w:val="Знак Знак5"/>
    <w:uiPriority w:val="99"/>
    <w:locked/>
    <w:rsid w:val="0075508C"/>
    <w:rPr>
      <w:sz w:val="28"/>
    </w:rPr>
  </w:style>
  <w:style w:type="paragraph" w:customStyle="1" w:styleId="afff3">
    <w:name w:val="Подзаголовок для информации об изменениях"/>
    <w:basedOn w:val="a"/>
    <w:next w:val="a"/>
    <w:uiPriority w:val="99"/>
    <w:rsid w:val="0075508C"/>
    <w:pPr>
      <w:autoSpaceDE w:val="0"/>
      <w:autoSpaceDN w:val="0"/>
      <w:adjustRightInd w:val="0"/>
    </w:pPr>
    <w:rPr>
      <w:rFonts w:ascii="Arial" w:hAnsi="Arial" w:cs="Arial"/>
      <w:b/>
      <w:bCs/>
      <w:color w:val="353842"/>
      <w:sz w:val="18"/>
      <w:szCs w:val="18"/>
    </w:rPr>
  </w:style>
  <w:style w:type="character" w:customStyle="1" w:styleId="28">
    <w:name w:val="Заголовок №2_"/>
    <w:basedOn w:val="a0"/>
    <w:link w:val="29"/>
    <w:uiPriority w:val="99"/>
    <w:locked/>
    <w:rsid w:val="0075508C"/>
    <w:rPr>
      <w:b/>
      <w:bCs/>
      <w:sz w:val="26"/>
      <w:szCs w:val="26"/>
      <w:shd w:val="clear" w:color="auto" w:fill="FFFFFF"/>
    </w:rPr>
  </w:style>
  <w:style w:type="paragraph" w:customStyle="1" w:styleId="29">
    <w:name w:val="Заголовок №2"/>
    <w:basedOn w:val="a"/>
    <w:link w:val="28"/>
    <w:uiPriority w:val="99"/>
    <w:rsid w:val="0075508C"/>
    <w:pPr>
      <w:widowControl w:val="0"/>
      <w:shd w:val="clear" w:color="auto" w:fill="FFFFFF"/>
      <w:spacing w:line="475" w:lineRule="exact"/>
      <w:ind w:firstLine="0"/>
      <w:jc w:val="left"/>
      <w:outlineLvl w:val="1"/>
    </w:pPr>
    <w:rPr>
      <w:rFonts w:eastAsiaTheme="minorHAnsi"/>
      <w:b/>
      <w:bCs/>
      <w:sz w:val="26"/>
      <w:szCs w:val="26"/>
      <w:lang w:eastAsia="en-US"/>
    </w:rPr>
  </w:style>
  <w:style w:type="character" w:customStyle="1" w:styleId="16">
    <w:name w:val="Заголовок №1_"/>
    <w:basedOn w:val="a0"/>
    <w:link w:val="110"/>
    <w:uiPriority w:val="99"/>
    <w:locked/>
    <w:rsid w:val="0075508C"/>
    <w:rPr>
      <w:sz w:val="26"/>
      <w:szCs w:val="26"/>
      <w:shd w:val="clear" w:color="auto" w:fill="FFFFFF"/>
    </w:rPr>
  </w:style>
  <w:style w:type="paragraph" w:customStyle="1" w:styleId="110">
    <w:name w:val="Заголовок №11"/>
    <w:basedOn w:val="a"/>
    <w:link w:val="16"/>
    <w:uiPriority w:val="99"/>
    <w:rsid w:val="0075508C"/>
    <w:pPr>
      <w:widowControl w:val="0"/>
      <w:shd w:val="clear" w:color="auto" w:fill="FFFFFF"/>
      <w:spacing w:line="317" w:lineRule="exact"/>
      <w:ind w:firstLine="680"/>
      <w:outlineLvl w:val="0"/>
    </w:pPr>
    <w:rPr>
      <w:rFonts w:eastAsiaTheme="minorHAnsi"/>
      <w:sz w:val="26"/>
      <w:szCs w:val="26"/>
      <w:lang w:eastAsia="en-US"/>
    </w:rPr>
  </w:style>
  <w:style w:type="character" w:customStyle="1" w:styleId="Tahoma">
    <w:name w:val="Основной текст + Tahoma"/>
    <w:aliases w:val="12 pt,Курсив"/>
    <w:basedOn w:val="a0"/>
    <w:uiPriority w:val="99"/>
    <w:rsid w:val="0075508C"/>
    <w:rPr>
      <w:rFonts w:ascii="Tahoma" w:hAnsi="Tahoma" w:cs="Tahoma"/>
      <w:i/>
      <w:iCs/>
      <w:color w:val="000000"/>
      <w:spacing w:val="0"/>
      <w:w w:val="100"/>
      <w:position w:val="0"/>
      <w:sz w:val="24"/>
      <w:szCs w:val="24"/>
      <w:shd w:val="clear" w:color="auto" w:fill="FFFFFF"/>
    </w:rPr>
  </w:style>
  <w:style w:type="character" w:customStyle="1" w:styleId="120">
    <w:name w:val="Основной текст + 12"/>
    <w:aliases w:val="5 pt2,Интервал 0 pt"/>
    <w:basedOn w:val="a0"/>
    <w:uiPriority w:val="99"/>
    <w:rsid w:val="0075508C"/>
    <w:rPr>
      <w:rFonts w:ascii="Lucida Sans Unicode" w:hAnsi="Lucida Sans Unicode" w:cs="Lucida Sans Unicode"/>
      <w:color w:val="000000"/>
      <w:spacing w:val="10"/>
      <w:w w:val="100"/>
      <w:position w:val="0"/>
      <w:sz w:val="25"/>
      <w:szCs w:val="25"/>
      <w:shd w:val="clear" w:color="auto" w:fill="FFFFFF"/>
      <w:lang w:val="ru-RU"/>
    </w:rPr>
  </w:style>
  <w:style w:type="character" w:customStyle="1" w:styleId="SimHei">
    <w:name w:val="Основной текст + SimHei"/>
    <w:aliases w:val="Интервал 0 pt1"/>
    <w:basedOn w:val="a0"/>
    <w:uiPriority w:val="99"/>
    <w:rsid w:val="0075508C"/>
    <w:rPr>
      <w:rFonts w:ascii="SimHei" w:eastAsia="SimHei" w:hAnsi="SimHei" w:cs="SimHei"/>
      <w:color w:val="000000"/>
      <w:spacing w:val="-10"/>
      <w:w w:val="100"/>
      <w:position w:val="0"/>
      <w:sz w:val="26"/>
      <w:szCs w:val="26"/>
      <w:shd w:val="clear" w:color="auto" w:fill="FFFFFF"/>
      <w:lang w:val="ru-RU"/>
    </w:rPr>
  </w:style>
  <w:style w:type="character" w:customStyle="1" w:styleId="CordiaUPC">
    <w:name w:val="Основной текст + CordiaUPC"/>
    <w:aliases w:val="23,5 pt1"/>
    <w:basedOn w:val="a0"/>
    <w:uiPriority w:val="99"/>
    <w:rsid w:val="0075508C"/>
    <w:rPr>
      <w:rFonts w:ascii="CordiaUPC" w:hAnsi="CordiaUPC" w:cs="CordiaUPC"/>
      <w:color w:val="000000"/>
      <w:spacing w:val="0"/>
      <w:w w:val="100"/>
      <w:position w:val="0"/>
      <w:sz w:val="47"/>
      <w:szCs w:val="47"/>
      <w:shd w:val="clear" w:color="auto" w:fill="FFFFFF"/>
    </w:rPr>
  </w:style>
  <w:style w:type="character" w:customStyle="1" w:styleId="17">
    <w:name w:val="Заголовок №1"/>
    <w:basedOn w:val="16"/>
    <w:uiPriority w:val="99"/>
    <w:rsid w:val="0075508C"/>
    <w:rPr>
      <w:color w:val="000000"/>
      <w:spacing w:val="0"/>
      <w:w w:val="100"/>
      <w:position w:val="0"/>
      <w:sz w:val="26"/>
      <w:szCs w:val="26"/>
      <w:shd w:val="clear" w:color="auto" w:fill="FFFFFF"/>
      <w:lang w:val="ru-RU"/>
    </w:rPr>
  </w:style>
  <w:style w:type="paragraph" w:styleId="afff4">
    <w:name w:val="No Spacing"/>
    <w:uiPriority w:val="99"/>
    <w:qFormat/>
    <w:rsid w:val="0075508C"/>
    <w:pPr>
      <w:keepLines/>
      <w:spacing w:after="0" w:line="240" w:lineRule="auto"/>
      <w:ind w:firstLine="567"/>
      <w:jc w:val="both"/>
    </w:pPr>
    <w:rPr>
      <w:rFonts w:eastAsia="Times New Roman"/>
      <w:szCs w:val="20"/>
      <w:lang w:eastAsia="ru-RU"/>
    </w:rPr>
  </w:style>
  <w:style w:type="character" w:customStyle="1" w:styleId="216pt">
    <w:name w:val="Основной текст (2) + 16 pt"/>
    <w:aliases w:val="Масштаб 80%"/>
    <w:basedOn w:val="26"/>
    <w:uiPriority w:val="99"/>
    <w:rsid w:val="0075508C"/>
    <w:rPr>
      <w:b/>
      <w:bCs/>
      <w:color w:val="000000"/>
      <w:spacing w:val="0"/>
      <w:w w:val="80"/>
      <w:position w:val="0"/>
      <w:sz w:val="32"/>
      <w:szCs w:val="32"/>
      <w:shd w:val="clear" w:color="auto" w:fill="FFFFFF"/>
      <w:lang w:val="ru-RU" w:eastAsia="ru-RU"/>
    </w:rPr>
  </w:style>
  <w:style w:type="paragraph" w:customStyle="1" w:styleId="Default">
    <w:name w:val="Default"/>
    <w:uiPriority w:val="99"/>
    <w:rsid w:val="0075508C"/>
    <w:pPr>
      <w:autoSpaceDE w:val="0"/>
      <w:autoSpaceDN w:val="0"/>
      <w:adjustRightInd w:val="0"/>
      <w:spacing w:after="0" w:line="240" w:lineRule="auto"/>
    </w:pPr>
    <w:rPr>
      <w:rFonts w:eastAsia="Times New Roman"/>
      <w:color w:val="000000"/>
      <w:sz w:val="24"/>
      <w:szCs w:val="24"/>
      <w:lang w:eastAsia="ru-RU"/>
    </w:rPr>
  </w:style>
  <w:style w:type="character" w:customStyle="1" w:styleId="62">
    <w:name w:val="Основной текст (6)_"/>
    <w:basedOn w:val="a0"/>
    <w:link w:val="63"/>
    <w:uiPriority w:val="99"/>
    <w:locked/>
    <w:rsid w:val="0075508C"/>
    <w:rPr>
      <w:shd w:val="clear" w:color="auto" w:fill="FFFFFF"/>
    </w:rPr>
  </w:style>
  <w:style w:type="paragraph" w:customStyle="1" w:styleId="63">
    <w:name w:val="Основной текст (6)"/>
    <w:basedOn w:val="a"/>
    <w:link w:val="62"/>
    <w:uiPriority w:val="99"/>
    <w:rsid w:val="0075508C"/>
    <w:pPr>
      <w:widowControl w:val="0"/>
      <w:shd w:val="clear" w:color="auto" w:fill="FFFFFF"/>
      <w:spacing w:line="317" w:lineRule="exact"/>
      <w:ind w:firstLine="740"/>
    </w:pPr>
    <w:rPr>
      <w:rFonts w:eastAsiaTheme="minorHAnsi"/>
      <w:szCs w:val="22"/>
      <w:lang w:eastAsia="en-US"/>
    </w:rPr>
  </w:style>
  <w:style w:type="character" w:customStyle="1" w:styleId="afff5">
    <w:name w:val="Подпись к таблице_"/>
    <w:basedOn w:val="a0"/>
    <w:link w:val="afff6"/>
    <w:uiPriority w:val="99"/>
    <w:locked/>
    <w:rsid w:val="0075508C"/>
    <w:rPr>
      <w:shd w:val="clear" w:color="auto" w:fill="FFFFFF"/>
    </w:rPr>
  </w:style>
  <w:style w:type="paragraph" w:customStyle="1" w:styleId="afff6">
    <w:name w:val="Подпись к таблице"/>
    <w:basedOn w:val="a"/>
    <w:link w:val="afff5"/>
    <w:uiPriority w:val="99"/>
    <w:rsid w:val="0075508C"/>
    <w:pPr>
      <w:widowControl w:val="0"/>
      <w:shd w:val="clear" w:color="auto" w:fill="FFFFFF"/>
      <w:spacing w:line="274" w:lineRule="exact"/>
      <w:ind w:firstLine="0"/>
      <w:jc w:val="center"/>
    </w:pPr>
    <w:rPr>
      <w:rFonts w:eastAsiaTheme="minorHAnsi"/>
      <w:szCs w:val="22"/>
      <w:lang w:eastAsia="en-US"/>
    </w:rPr>
  </w:style>
  <w:style w:type="character" w:customStyle="1" w:styleId="211pt">
    <w:name w:val="Основной текст (2) + 11 pt"/>
    <w:aliases w:val="Полужирный"/>
    <w:basedOn w:val="26"/>
    <w:uiPriority w:val="99"/>
    <w:rsid w:val="0075508C"/>
    <w:rPr>
      <w:rFonts w:ascii="Times New Roman" w:hAnsi="Times New Roman"/>
      <w:b/>
      <w:bCs/>
      <w:color w:val="000000"/>
      <w:spacing w:val="0"/>
      <w:w w:val="100"/>
      <w:position w:val="0"/>
      <w:sz w:val="22"/>
      <w:szCs w:val="22"/>
      <w:shd w:val="clear" w:color="auto" w:fill="FFFFFF"/>
      <w:lang w:val="ru-RU" w:eastAsia="ru-RU"/>
    </w:rPr>
  </w:style>
  <w:style w:type="character" w:customStyle="1" w:styleId="212pt">
    <w:name w:val="Основной текст (2) + 12 pt"/>
    <w:basedOn w:val="26"/>
    <w:uiPriority w:val="99"/>
    <w:rsid w:val="0075508C"/>
    <w:rPr>
      <w:rFonts w:ascii="Times New Roman" w:hAnsi="Times New Roman"/>
      <w:b/>
      <w:bCs/>
      <w:color w:val="000000"/>
      <w:spacing w:val="0"/>
      <w:w w:val="100"/>
      <w:position w:val="0"/>
      <w:sz w:val="24"/>
      <w:szCs w:val="24"/>
      <w:shd w:val="clear" w:color="auto" w:fill="FFFFFF"/>
      <w:lang w:val="ru-RU" w:eastAsia="ru-RU"/>
    </w:rPr>
  </w:style>
  <w:style w:type="character" w:customStyle="1" w:styleId="280">
    <w:name w:val="Основной текст (2) + 8"/>
    <w:aliases w:val="5 pt3,Полужирный1"/>
    <w:basedOn w:val="26"/>
    <w:uiPriority w:val="99"/>
    <w:rsid w:val="0075508C"/>
    <w:rPr>
      <w:rFonts w:ascii="Times New Roman" w:hAnsi="Times New Roman"/>
      <w:b/>
      <w:bCs/>
      <w:color w:val="000000"/>
      <w:spacing w:val="0"/>
      <w:w w:val="100"/>
      <w:position w:val="0"/>
      <w:sz w:val="17"/>
      <w:szCs w:val="17"/>
      <w:shd w:val="clear" w:color="auto" w:fill="FFFFFF"/>
      <w:lang w:val="ru-RU" w:eastAsia="ru-RU"/>
    </w:rPr>
  </w:style>
  <w:style w:type="character" w:customStyle="1" w:styleId="42">
    <w:name w:val="Основной текст (4)_"/>
    <w:basedOn w:val="a0"/>
    <w:link w:val="43"/>
    <w:uiPriority w:val="99"/>
    <w:locked/>
    <w:rsid w:val="0075508C"/>
    <w:rPr>
      <w:b/>
      <w:bCs/>
      <w:szCs w:val="28"/>
      <w:shd w:val="clear" w:color="auto" w:fill="FFFFFF"/>
    </w:rPr>
  </w:style>
  <w:style w:type="paragraph" w:customStyle="1" w:styleId="43">
    <w:name w:val="Основной текст (4)"/>
    <w:basedOn w:val="a"/>
    <w:link w:val="42"/>
    <w:uiPriority w:val="99"/>
    <w:rsid w:val="0075508C"/>
    <w:pPr>
      <w:widowControl w:val="0"/>
      <w:shd w:val="clear" w:color="auto" w:fill="FFFFFF"/>
      <w:spacing w:before="300" w:after="420" w:line="240" w:lineRule="atLeast"/>
      <w:ind w:hanging="280"/>
      <w:jc w:val="center"/>
    </w:pPr>
    <w:rPr>
      <w:rFonts w:eastAsiaTheme="minorHAnsi"/>
      <w:b/>
      <w:bCs/>
      <w:szCs w:val="28"/>
      <w:lang w:eastAsia="en-US"/>
    </w:rPr>
  </w:style>
  <w:style w:type="character" w:customStyle="1" w:styleId="211pt1">
    <w:name w:val="Основной текст (2) + 11 pt1"/>
    <w:basedOn w:val="26"/>
    <w:uiPriority w:val="99"/>
    <w:rsid w:val="0075508C"/>
    <w:rPr>
      <w:rFonts w:ascii="Times New Roman" w:hAnsi="Times New Roman"/>
      <w:b/>
      <w:bCs/>
      <w:color w:val="000000"/>
      <w:spacing w:val="0"/>
      <w:w w:val="100"/>
      <w:position w:val="0"/>
      <w:sz w:val="22"/>
      <w:szCs w:val="22"/>
      <w:shd w:val="clear" w:color="auto" w:fill="FFFFFF"/>
      <w:lang w:val="ru-RU" w:eastAsia="ru-RU"/>
    </w:rPr>
  </w:style>
  <w:style w:type="character" w:customStyle="1" w:styleId="CommentTextChar">
    <w:name w:val="Comment Text Char"/>
    <w:uiPriority w:val="99"/>
    <w:locked/>
    <w:rsid w:val="0075508C"/>
    <w:rPr>
      <w:rFonts w:ascii="Calibri" w:hAnsi="Calibri"/>
      <w:lang w:val="ru-RU" w:eastAsia="ru-RU"/>
    </w:rPr>
  </w:style>
  <w:style w:type="character" w:customStyle="1" w:styleId="CommentSubjectChar">
    <w:name w:val="Comment Subject Char"/>
    <w:uiPriority w:val="99"/>
    <w:locked/>
    <w:rsid w:val="0075508C"/>
    <w:rPr>
      <w:rFonts w:ascii="Calibri" w:hAnsi="Calibri"/>
      <w:b/>
      <w:lang w:val="ru-RU" w:eastAsia="ru-RU"/>
    </w:rPr>
  </w:style>
  <w:style w:type="character" w:customStyle="1" w:styleId="TXT">
    <w:name w:val="= TXT Знак"/>
    <w:link w:val="TXT0"/>
    <w:uiPriority w:val="99"/>
    <w:locked/>
    <w:rsid w:val="0075508C"/>
    <w:rPr>
      <w:sz w:val="24"/>
    </w:rPr>
  </w:style>
  <w:style w:type="paragraph" w:customStyle="1" w:styleId="TXT0">
    <w:name w:val="= TXT"/>
    <w:basedOn w:val="a"/>
    <w:link w:val="TXT"/>
    <w:uiPriority w:val="99"/>
    <w:rsid w:val="0075508C"/>
    <w:pPr>
      <w:spacing w:line="360" w:lineRule="auto"/>
      <w:ind w:firstLine="709"/>
    </w:pPr>
    <w:rPr>
      <w:rFonts w:eastAsiaTheme="minorHAnsi"/>
      <w:sz w:val="24"/>
      <w:szCs w:val="22"/>
      <w:lang w:eastAsia="en-US"/>
    </w:rPr>
  </w:style>
  <w:style w:type="paragraph" w:customStyle="1" w:styleId="msonormalcxspmiddle">
    <w:name w:val="msonormalcxspmiddle"/>
    <w:basedOn w:val="a"/>
    <w:uiPriority w:val="99"/>
    <w:rsid w:val="0075508C"/>
    <w:pPr>
      <w:spacing w:before="100" w:beforeAutospacing="1" w:after="100" w:afterAutospacing="1"/>
      <w:ind w:firstLine="0"/>
      <w:jc w:val="left"/>
    </w:pPr>
    <w:rPr>
      <w:sz w:val="24"/>
      <w:szCs w:val="24"/>
    </w:rPr>
  </w:style>
  <w:style w:type="paragraph" w:customStyle="1" w:styleId="18">
    <w:name w:val="Заголовок1"/>
    <w:basedOn w:val="a"/>
    <w:next w:val="2"/>
    <w:uiPriority w:val="99"/>
    <w:rsid w:val="0075508C"/>
    <w:pPr>
      <w:widowControl w:val="0"/>
      <w:overflowPunct w:val="0"/>
      <w:autoSpaceDE w:val="0"/>
      <w:autoSpaceDN w:val="0"/>
      <w:adjustRightInd w:val="0"/>
      <w:spacing w:after="200"/>
      <w:ind w:firstLine="0"/>
      <w:jc w:val="center"/>
      <w:textAlignment w:val="baseline"/>
    </w:pPr>
    <w:rPr>
      <w:b/>
      <w:bCs/>
      <w:sz w:val="32"/>
      <w:szCs w:val="32"/>
    </w:rPr>
  </w:style>
  <w:style w:type="paragraph" w:customStyle="1" w:styleId="2a">
    <w:name w:val="Заголовок2"/>
    <w:basedOn w:val="a"/>
    <w:next w:val="a"/>
    <w:uiPriority w:val="99"/>
    <w:rsid w:val="0075508C"/>
    <w:pPr>
      <w:widowControl w:val="0"/>
      <w:overflowPunct w:val="0"/>
      <w:autoSpaceDE w:val="0"/>
      <w:autoSpaceDN w:val="0"/>
      <w:adjustRightInd w:val="0"/>
      <w:spacing w:after="200"/>
      <w:ind w:firstLine="0"/>
      <w:jc w:val="center"/>
      <w:textAlignment w:val="baseline"/>
    </w:pPr>
    <w:rPr>
      <w:b/>
      <w:bCs/>
      <w:spacing w:val="60"/>
      <w:sz w:val="36"/>
      <w:szCs w:val="36"/>
    </w:rPr>
  </w:style>
  <w:style w:type="paragraph" w:customStyle="1" w:styleId="headdoc1">
    <w:name w:val="headdoc"/>
    <w:basedOn w:val="a"/>
    <w:uiPriority w:val="99"/>
    <w:rsid w:val="0075508C"/>
    <w:pPr>
      <w:spacing w:before="100" w:beforeAutospacing="1" w:after="100" w:afterAutospacing="1"/>
      <w:ind w:firstLine="0"/>
      <w:jc w:val="left"/>
    </w:pPr>
    <w:rPr>
      <w:color w:val="000000"/>
      <w:sz w:val="24"/>
      <w:szCs w:val="24"/>
    </w:rPr>
  </w:style>
  <w:style w:type="paragraph" w:customStyle="1" w:styleId="19">
    <w:name w:val="Без интервала1"/>
    <w:basedOn w:val="a"/>
    <w:uiPriority w:val="99"/>
    <w:rsid w:val="0075508C"/>
    <w:pPr>
      <w:spacing w:line="276" w:lineRule="auto"/>
      <w:ind w:firstLine="709"/>
    </w:pPr>
    <w:rPr>
      <w:rFonts w:ascii="Cambria" w:hAnsi="Cambria" w:cs="Cambria"/>
      <w:sz w:val="22"/>
      <w:szCs w:val="22"/>
      <w:lang w:val="en-US" w:eastAsia="en-US"/>
    </w:rPr>
  </w:style>
  <w:style w:type="paragraph" w:customStyle="1" w:styleId="1a">
    <w:name w:val="Абзац списка1"/>
    <w:basedOn w:val="a"/>
    <w:link w:val="ListParagraphChar"/>
    <w:uiPriority w:val="99"/>
    <w:rsid w:val="0075508C"/>
    <w:pPr>
      <w:spacing w:after="200" w:line="276" w:lineRule="auto"/>
      <w:ind w:left="720" w:firstLine="0"/>
      <w:jc w:val="left"/>
    </w:pPr>
    <w:rPr>
      <w:rFonts w:ascii="Calibri" w:hAnsi="Calibri"/>
      <w:sz w:val="20"/>
    </w:rPr>
  </w:style>
  <w:style w:type="character" w:customStyle="1" w:styleId="ListParagraphChar">
    <w:name w:val="List Paragraph Char"/>
    <w:link w:val="1a"/>
    <w:uiPriority w:val="99"/>
    <w:locked/>
    <w:rsid w:val="0075508C"/>
    <w:rPr>
      <w:rFonts w:ascii="Calibri" w:eastAsia="Times New Roman" w:hAnsi="Calibri"/>
      <w:sz w:val="20"/>
      <w:szCs w:val="20"/>
      <w:lang w:eastAsia="ru-RU"/>
    </w:rPr>
  </w:style>
  <w:style w:type="paragraph" w:customStyle="1" w:styleId="2b">
    <w:name w:val="Абзац списка2"/>
    <w:basedOn w:val="a"/>
    <w:uiPriority w:val="99"/>
    <w:rsid w:val="0075508C"/>
    <w:pPr>
      <w:spacing w:line="276" w:lineRule="auto"/>
      <w:ind w:left="720" w:firstLine="709"/>
    </w:pPr>
    <w:rPr>
      <w:szCs w:val="28"/>
    </w:rPr>
  </w:style>
  <w:style w:type="character" w:customStyle="1" w:styleId="11pt">
    <w:name w:val="Основной текст + 11 pt"/>
    <w:aliases w:val="Не полужирный"/>
    <w:uiPriority w:val="99"/>
    <w:rsid w:val="0075508C"/>
    <w:rPr>
      <w:rFonts w:ascii="Times New Roman" w:hAnsi="Times New Roman"/>
      <w:b/>
      <w:color w:val="000000"/>
      <w:spacing w:val="0"/>
      <w:w w:val="100"/>
      <w:position w:val="0"/>
      <w:sz w:val="22"/>
      <w:u w:val="none"/>
      <w:vertAlign w:val="baseline"/>
      <w:lang w:val="ru-RU"/>
    </w:rPr>
  </w:style>
  <w:style w:type="character" w:customStyle="1" w:styleId="11pt1">
    <w:name w:val="Основной текст + 11 pt1"/>
    <w:aliases w:val="Не полужирный1"/>
    <w:uiPriority w:val="99"/>
    <w:rsid w:val="0075508C"/>
    <w:rPr>
      <w:rFonts w:ascii="Times New Roman" w:hAnsi="Times New Roman"/>
      <w:b/>
      <w:color w:val="000000"/>
      <w:spacing w:val="0"/>
      <w:w w:val="100"/>
      <w:position w:val="0"/>
      <w:sz w:val="22"/>
      <w:u w:val="none"/>
      <w:vertAlign w:val="baseline"/>
      <w:lang w:val="ru-RU"/>
    </w:rPr>
  </w:style>
  <w:style w:type="paragraph" w:customStyle="1" w:styleId="732">
    <w:name w:val="ГОСТ 7.32"/>
    <w:basedOn w:val="a"/>
    <w:uiPriority w:val="99"/>
    <w:rsid w:val="0075508C"/>
    <w:pPr>
      <w:spacing w:line="360" w:lineRule="auto"/>
      <w:ind w:firstLine="567"/>
    </w:pPr>
    <w:rPr>
      <w:sz w:val="24"/>
      <w:szCs w:val="24"/>
      <w:lang w:eastAsia="en-US"/>
    </w:rPr>
  </w:style>
  <w:style w:type="paragraph" w:customStyle="1" w:styleId="U3">
    <w:name w:val="U3"/>
    <w:basedOn w:val="a"/>
    <w:link w:val="U30"/>
    <w:uiPriority w:val="99"/>
    <w:rsid w:val="0075508C"/>
    <w:pPr>
      <w:tabs>
        <w:tab w:val="left" w:pos="0"/>
      </w:tabs>
      <w:suppressAutoHyphens/>
      <w:spacing w:line="360" w:lineRule="auto"/>
      <w:ind w:firstLine="0"/>
    </w:pPr>
    <w:rPr>
      <w:sz w:val="24"/>
      <w:szCs w:val="24"/>
      <w:lang w:eastAsia="ar-SA"/>
    </w:rPr>
  </w:style>
  <w:style w:type="character" w:customStyle="1" w:styleId="U30">
    <w:name w:val="U3 Знак"/>
    <w:link w:val="U3"/>
    <w:uiPriority w:val="99"/>
    <w:locked/>
    <w:rsid w:val="0075508C"/>
    <w:rPr>
      <w:rFonts w:eastAsia="Times New Roman"/>
      <w:sz w:val="24"/>
      <w:szCs w:val="24"/>
      <w:lang w:eastAsia="ar-SA"/>
    </w:rPr>
  </w:style>
  <w:style w:type="paragraph" w:customStyle="1" w:styleId="NoSpacing1">
    <w:name w:val="No Spacing1"/>
    <w:uiPriority w:val="99"/>
    <w:rsid w:val="0075508C"/>
    <w:pPr>
      <w:spacing w:after="0" w:line="240" w:lineRule="auto"/>
    </w:pPr>
    <w:rPr>
      <w:rFonts w:ascii="Calibri" w:eastAsia="Times New Roman" w:hAnsi="Calibri"/>
      <w:sz w:val="22"/>
    </w:rPr>
  </w:style>
  <w:style w:type="paragraph" w:customStyle="1" w:styleId="ListParagraph1">
    <w:name w:val="List Paragraph1"/>
    <w:basedOn w:val="a"/>
    <w:uiPriority w:val="99"/>
    <w:rsid w:val="0075508C"/>
    <w:pPr>
      <w:spacing w:after="200" w:line="276" w:lineRule="auto"/>
      <w:ind w:left="720" w:firstLine="0"/>
      <w:contextualSpacing/>
      <w:jc w:val="left"/>
    </w:pPr>
    <w:rPr>
      <w:rFonts w:ascii="Calibri" w:hAnsi="Calibri"/>
      <w:sz w:val="22"/>
      <w:szCs w:val="22"/>
      <w:lang w:eastAsia="en-US"/>
    </w:rPr>
  </w:style>
  <w:style w:type="character" w:customStyle="1" w:styleId="afff7">
    <w:name w:val="по ширине"/>
    <w:uiPriority w:val="99"/>
    <w:rsid w:val="0075508C"/>
    <w:rPr>
      <w:sz w:val="20"/>
    </w:rPr>
  </w:style>
  <w:style w:type="paragraph" w:customStyle="1" w:styleId="1b">
    <w:name w:val="заголовок 1"/>
    <w:basedOn w:val="a"/>
    <w:next w:val="a"/>
    <w:uiPriority w:val="99"/>
    <w:rsid w:val="0075508C"/>
    <w:pPr>
      <w:keepNext/>
      <w:widowControl w:val="0"/>
      <w:ind w:firstLine="0"/>
      <w:jc w:val="center"/>
    </w:pPr>
    <w:rPr>
      <w:b/>
      <w:sz w:val="32"/>
    </w:rPr>
  </w:style>
  <w:style w:type="character" w:styleId="afff8">
    <w:name w:val="Strong"/>
    <w:basedOn w:val="a0"/>
    <w:uiPriority w:val="99"/>
    <w:qFormat/>
    <w:rsid w:val="0075508C"/>
    <w:rPr>
      <w:rFonts w:cs="Times New Roman"/>
      <w:b/>
      <w:bCs/>
    </w:rPr>
  </w:style>
  <w:style w:type="paragraph" w:customStyle="1" w:styleId="b-articletext">
    <w:name w:val="b-article__text"/>
    <w:basedOn w:val="a"/>
    <w:uiPriority w:val="99"/>
    <w:rsid w:val="0075508C"/>
    <w:pPr>
      <w:spacing w:before="100" w:beforeAutospacing="1" w:after="100" w:afterAutospacing="1"/>
      <w:ind w:firstLine="0"/>
      <w:jc w:val="left"/>
    </w:pPr>
    <w:rPr>
      <w:sz w:val="24"/>
      <w:szCs w:val="24"/>
    </w:rPr>
  </w:style>
  <w:style w:type="character" w:customStyle="1" w:styleId="apple-style-span">
    <w:name w:val="apple-style-span"/>
    <w:basedOn w:val="a0"/>
    <w:uiPriority w:val="99"/>
    <w:rsid w:val="0075508C"/>
    <w:rPr>
      <w:rFonts w:cs="Times New Roman"/>
    </w:rPr>
  </w:style>
  <w:style w:type="paragraph" w:customStyle="1" w:styleId="HEADERTEXT">
    <w:name w:val=".HEADERTEXT"/>
    <w:uiPriority w:val="99"/>
    <w:rsid w:val="0075508C"/>
    <w:pPr>
      <w:widowControl w:val="0"/>
      <w:autoSpaceDE w:val="0"/>
      <w:autoSpaceDN w:val="0"/>
      <w:adjustRightInd w:val="0"/>
      <w:spacing w:after="0" w:line="240" w:lineRule="auto"/>
    </w:pPr>
    <w:rPr>
      <w:rFonts w:ascii="Arial" w:eastAsia="Times New Roman" w:hAnsi="Arial" w:cs="Arial"/>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08C"/>
    <w:pPr>
      <w:spacing w:after="0" w:line="240" w:lineRule="auto"/>
      <w:ind w:firstLine="720"/>
      <w:jc w:val="both"/>
    </w:pPr>
    <w:rPr>
      <w:rFonts w:eastAsia="Times New Roman"/>
      <w:szCs w:val="20"/>
      <w:lang w:eastAsia="ru-RU"/>
    </w:rPr>
  </w:style>
  <w:style w:type="paragraph" w:styleId="1">
    <w:name w:val="heading 1"/>
    <w:basedOn w:val="a"/>
    <w:next w:val="a"/>
    <w:link w:val="10"/>
    <w:uiPriority w:val="99"/>
    <w:qFormat/>
    <w:rsid w:val="0075508C"/>
    <w:pPr>
      <w:keepNext/>
      <w:ind w:firstLine="426"/>
      <w:outlineLvl w:val="0"/>
    </w:pPr>
  </w:style>
  <w:style w:type="paragraph" w:styleId="2">
    <w:name w:val="heading 2"/>
    <w:basedOn w:val="a"/>
    <w:next w:val="a"/>
    <w:link w:val="20"/>
    <w:uiPriority w:val="99"/>
    <w:qFormat/>
    <w:rsid w:val="0075508C"/>
    <w:pPr>
      <w:keepNext/>
      <w:outlineLvl w:val="1"/>
    </w:pPr>
  </w:style>
  <w:style w:type="paragraph" w:styleId="3">
    <w:name w:val="heading 3"/>
    <w:basedOn w:val="a"/>
    <w:next w:val="a"/>
    <w:link w:val="30"/>
    <w:uiPriority w:val="99"/>
    <w:qFormat/>
    <w:rsid w:val="0075508C"/>
    <w:pPr>
      <w:keepNext/>
      <w:outlineLvl w:val="2"/>
    </w:pPr>
  </w:style>
  <w:style w:type="paragraph" w:styleId="4">
    <w:name w:val="heading 4"/>
    <w:basedOn w:val="a"/>
    <w:next w:val="a"/>
    <w:link w:val="40"/>
    <w:uiPriority w:val="99"/>
    <w:qFormat/>
    <w:rsid w:val="0075508C"/>
    <w:pPr>
      <w:keepNext/>
      <w:ind w:firstLine="851"/>
      <w:outlineLvl w:val="3"/>
    </w:pPr>
  </w:style>
  <w:style w:type="paragraph" w:styleId="5">
    <w:name w:val="heading 5"/>
    <w:basedOn w:val="a"/>
    <w:next w:val="a"/>
    <w:link w:val="50"/>
    <w:uiPriority w:val="99"/>
    <w:qFormat/>
    <w:rsid w:val="0075508C"/>
    <w:pPr>
      <w:keepNext/>
      <w:outlineLvl w:val="4"/>
    </w:pPr>
    <w:rPr>
      <w:sz w:val="24"/>
    </w:rPr>
  </w:style>
  <w:style w:type="paragraph" w:styleId="6">
    <w:name w:val="heading 6"/>
    <w:basedOn w:val="a"/>
    <w:next w:val="a"/>
    <w:link w:val="60"/>
    <w:uiPriority w:val="99"/>
    <w:qFormat/>
    <w:rsid w:val="0075508C"/>
    <w:pPr>
      <w:keepNext/>
      <w:jc w:val="center"/>
      <w:outlineLvl w:val="5"/>
    </w:pPr>
    <w:rPr>
      <w:b/>
      <w:sz w:val="44"/>
    </w:rPr>
  </w:style>
  <w:style w:type="paragraph" w:styleId="7">
    <w:name w:val="heading 7"/>
    <w:basedOn w:val="a"/>
    <w:next w:val="a"/>
    <w:link w:val="70"/>
    <w:uiPriority w:val="99"/>
    <w:qFormat/>
    <w:rsid w:val="0075508C"/>
    <w:pPr>
      <w:keepNext/>
      <w:ind w:firstLine="0"/>
      <w:jc w:val="center"/>
      <w:outlineLvl w:val="6"/>
    </w:pPr>
    <w:rPr>
      <w:b/>
      <w:bCs/>
      <w:color w:val="000000"/>
      <w:u w:val="single"/>
    </w:rPr>
  </w:style>
  <w:style w:type="paragraph" w:styleId="8">
    <w:name w:val="heading 8"/>
    <w:basedOn w:val="a"/>
    <w:next w:val="a"/>
    <w:link w:val="80"/>
    <w:uiPriority w:val="99"/>
    <w:qFormat/>
    <w:rsid w:val="0075508C"/>
    <w:pPr>
      <w:keepNext/>
      <w:ind w:firstLine="7655"/>
      <w:jc w:val="left"/>
      <w:outlineLvl w:val="7"/>
    </w:pPr>
    <w:rPr>
      <w:color w:val="000000"/>
      <w:sz w:val="24"/>
    </w:rPr>
  </w:style>
  <w:style w:type="paragraph" w:styleId="9">
    <w:name w:val="heading 9"/>
    <w:basedOn w:val="a"/>
    <w:next w:val="a"/>
    <w:link w:val="90"/>
    <w:uiPriority w:val="99"/>
    <w:qFormat/>
    <w:rsid w:val="0075508C"/>
    <w:pPr>
      <w:keepNext/>
      <w:tabs>
        <w:tab w:val="right" w:pos="8640"/>
      </w:tabs>
      <w:overflowPunct w:val="0"/>
      <w:adjustRightInd w:val="0"/>
      <w:ind w:firstLine="0"/>
      <w:jc w:val="center"/>
      <w:outlineLvl w:val="8"/>
    </w:pPr>
    <w:rPr>
      <w:rFonts w:ascii="Times New Roman CYR" w:hAnsi="Times New Roman CY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5508C"/>
    <w:rPr>
      <w:rFonts w:eastAsia="Times New Roman"/>
      <w:szCs w:val="20"/>
      <w:lang w:eastAsia="ru-RU"/>
    </w:rPr>
  </w:style>
  <w:style w:type="character" w:customStyle="1" w:styleId="20">
    <w:name w:val="Заголовок 2 Знак"/>
    <w:basedOn w:val="a0"/>
    <w:link w:val="2"/>
    <w:uiPriority w:val="99"/>
    <w:rsid w:val="0075508C"/>
    <w:rPr>
      <w:rFonts w:eastAsia="Times New Roman"/>
      <w:szCs w:val="20"/>
      <w:lang w:eastAsia="ru-RU"/>
    </w:rPr>
  </w:style>
  <w:style w:type="character" w:customStyle="1" w:styleId="30">
    <w:name w:val="Заголовок 3 Знак"/>
    <w:basedOn w:val="a0"/>
    <w:link w:val="3"/>
    <w:uiPriority w:val="99"/>
    <w:rsid w:val="0075508C"/>
    <w:rPr>
      <w:rFonts w:eastAsia="Times New Roman"/>
      <w:szCs w:val="20"/>
      <w:lang w:eastAsia="ru-RU"/>
    </w:rPr>
  </w:style>
  <w:style w:type="character" w:customStyle="1" w:styleId="40">
    <w:name w:val="Заголовок 4 Знак"/>
    <w:basedOn w:val="a0"/>
    <w:link w:val="4"/>
    <w:uiPriority w:val="99"/>
    <w:rsid w:val="0075508C"/>
    <w:rPr>
      <w:rFonts w:eastAsia="Times New Roman"/>
      <w:szCs w:val="20"/>
      <w:lang w:eastAsia="ru-RU"/>
    </w:rPr>
  </w:style>
  <w:style w:type="character" w:customStyle="1" w:styleId="50">
    <w:name w:val="Заголовок 5 Знак"/>
    <w:basedOn w:val="a0"/>
    <w:link w:val="5"/>
    <w:uiPriority w:val="99"/>
    <w:rsid w:val="0075508C"/>
    <w:rPr>
      <w:rFonts w:eastAsia="Times New Roman"/>
      <w:sz w:val="24"/>
      <w:szCs w:val="20"/>
      <w:lang w:eastAsia="ru-RU"/>
    </w:rPr>
  </w:style>
  <w:style w:type="character" w:customStyle="1" w:styleId="60">
    <w:name w:val="Заголовок 6 Знак"/>
    <w:basedOn w:val="a0"/>
    <w:link w:val="6"/>
    <w:uiPriority w:val="99"/>
    <w:rsid w:val="0075508C"/>
    <w:rPr>
      <w:rFonts w:eastAsia="Times New Roman"/>
      <w:b/>
      <w:sz w:val="44"/>
      <w:szCs w:val="20"/>
      <w:lang w:eastAsia="ru-RU"/>
    </w:rPr>
  </w:style>
  <w:style w:type="character" w:customStyle="1" w:styleId="70">
    <w:name w:val="Заголовок 7 Знак"/>
    <w:basedOn w:val="a0"/>
    <w:link w:val="7"/>
    <w:uiPriority w:val="99"/>
    <w:rsid w:val="0075508C"/>
    <w:rPr>
      <w:rFonts w:eastAsia="Times New Roman"/>
      <w:b/>
      <w:bCs/>
      <w:color w:val="000000"/>
      <w:szCs w:val="20"/>
      <w:u w:val="single"/>
      <w:lang w:eastAsia="ru-RU"/>
    </w:rPr>
  </w:style>
  <w:style w:type="character" w:customStyle="1" w:styleId="80">
    <w:name w:val="Заголовок 8 Знак"/>
    <w:basedOn w:val="a0"/>
    <w:link w:val="8"/>
    <w:uiPriority w:val="99"/>
    <w:rsid w:val="0075508C"/>
    <w:rPr>
      <w:rFonts w:eastAsia="Times New Roman"/>
      <w:color w:val="000000"/>
      <w:sz w:val="24"/>
      <w:szCs w:val="20"/>
      <w:lang w:eastAsia="ru-RU"/>
    </w:rPr>
  </w:style>
  <w:style w:type="character" w:customStyle="1" w:styleId="90">
    <w:name w:val="Заголовок 9 Знак"/>
    <w:basedOn w:val="a0"/>
    <w:link w:val="9"/>
    <w:uiPriority w:val="99"/>
    <w:rsid w:val="0075508C"/>
    <w:rPr>
      <w:rFonts w:ascii="Times New Roman CYR" w:eastAsia="Times New Roman" w:hAnsi="Times New Roman CYR"/>
      <w:color w:val="000000"/>
      <w:sz w:val="24"/>
      <w:szCs w:val="20"/>
      <w:lang w:eastAsia="ru-RU"/>
    </w:rPr>
  </w:style>
  <w:style w:type="paragraph" w:styleId="a3">
    <w:name w:val="Body Text"/>
    <w:basedOn w:val="a"/>
    <w:link w:val="a4"/>
    <w:uiPriority w:val="99"/>
    <w:rsid w:val="0075508C"/>
  </w:style>
  <w:style w:type="character" w:customStyle="1" w:styleId="a4">
    <w:name w:val="Основной текст Знак"/>
    <w:basedOn w:val="a0"/>
    <w:link w:val="a3"/>
    <w:uiPriority w:val="99"/>
    <w:rsid w:val="0075508C"/>
    <w:rPr>
      <w:rFonts w:eastAsia="Times New Roman"/>
      <w:szCs w:val="20"/>
      <w:lang w:eastAsia="ru-RU"/>
    </w:rPr>
  </w:style>
  <w:style w:type="paragraph" w:styleId="a5">
    <w:name w:val="Body Text Indent"/>
    <w:basedOn w:val="a"/>
    <w:link w:val="a6"/>
    <w:uiPriority w:val="99"/>
    <w:rsid w:val="0075508C"/>
    <w:pPr>
      <w:ind w:firstLine="567"/>
    </w:pPr>
  </w:style>
  <w:style w:type="character" w:customStyle="1" w:styleId="a6">
    <w:name w:val="Основной текст с отступом Знак"/>
    <w:basedOn w:val="a0"/>
    <w:link w:val="a5"/>
    <w:uiPriority w:val="99"/>
    <w:rsid w:val="0075508C"/>
    <w:rPr>
      <w:rFonts w:eastAsia="Times New Roman"/>
      <w:szCs w:val="20"/>
      <w:lang w:eastAsia="ru-RU"/>
    </w:rPr>
  </w:style>
  <w:style w:type="paragraph" w:styleId="21">
    <w:name w:val="Body Text Indent 2"/>
    <w:basedOn w:val="a"/>
    <w:link w:val="22"/>
    <w:uiPriority w:val="99"/>
    <w:rsid w:val="0075508C"/>
    <w:pPr>
      <w:ind w:firstLine="851"/>
    </w:pPr>
  </w:style>
  <w:style w:type="character" w:customStyle="1" w:styleId="22">
    <w:name w:val="Основной текст с отступом 2 Знак"/>
    <w:basedOn w:val="a0"/>
    <w:link w:val="21"/>
    <w:uiPriority w:val="99"/>
    <w:rsid w:val="0075508C"/>
    <w:rPr>
      <w:rFonts w:eastAsia="Times New Roman"/>
      <w:szCs w:val="20"/>
      <w:lang w:eastAsia="ru-RU"/>
    </w:rPr>
  </w:style>
  <w:style w:type="paragraph" w:styleId="31">
    <w:name w:val="Body Text Indent 3"/>
    <w:basedOn w:val="a"/>
    <w:link w:val="32"/>
    <w:uiPriority w:val="99"/>
    <w:rsid w:val="0075508C"/>
    <w:pPr>
      <w:ind w:firstLine="851"/>
    </w:pPr>
    <w:rPr>
      <w:lang w:val="en-US"/>
    </w:rPr>
  </w:style>
  <w:style w:type="character" w:customStyle="1" w:styleId="32">
    <w:name w:val="Основной текст с отступом 3 Знак"/>
    <w:basedOn w:val="a0"/>
    <w:link w:val="31"/>
    <w:uiPriority w:val="99"/>
    <w:rsid w:val="0075508C"/>
    <w:rPr>
      <w:rFonts w:eastAsia="Times New Roman"/>
      <w:szCs w:val="20"/>
      <w:lang w:val="en-US" w:eastAsia="ru-RU"/>
    </w:rPr>
  </w:style>
  <w:style w:type="paragraph" w:styleId="a7">
    <w:name w:val="caption"/>
    <w:basedOn w:val="a"/>
    <w:next w:val="a"/>
    <w:uiPriority w:val="99"/>
    <w:qFormat/>
    <w:rsid w:val="0075508C"/>
    <w:pPr>
      <w:jc w:val="center"/>
    </w:pPr>
    <w:rPr>
      <w:b/>
      <w:sz w:val="32"/>
    </w:rPr>
  </w:style>
  <w:style w:type="paragraph" w:styleId="a8">
    <w:name w:val="Block Text"/>
    <w:basedOn w:val="a"/>
    <w:uiPriority w:val="99"/>
    <w:rsid w:val="0075508C"/>
    <w:pPr>
      <w:tabs>
        <w:tab w:val="left" w:pos="0"/>
        <w:tab w:val="left" w:pos="5245"/>
      </w:tabs>
      <w:ind w:left="142" w:right="3967"/>
    </w:pPr>
  </w:style>
  <w:style w:type="paragraph" w:styleId="a9">
    <w:name w:val="Balloon Text"/>
    <w:basedOn w:val="a"/>
    <w:link w:val="aa"/>
    <w:uiPriority w:val="99"/>
    <w:rsid w:val="0075508C"/>
    <w:rPr>
      <w:rFonts w:ascii="Tahoma" w:hAnsi="Tahoma" w:cs="Tahoma"/>
      <w:sz w:val="16"/>
      <w:szCs w:val="16"/>
    </w:rPr>
  </w:style>
  <w:style w:type="character" w:customStyle="1" w:styleId="aa">
    <w:name w:val="Текст выноски Знак"/>
    <w:basedOn w:val="a0"/>
    <w:link w:val="a9"/>
    <w:uiPriority w:val="99"/>
    <w:rsid w:val="0075508C"/>
    <w:rPr>
      <w:rFonts w:ascii="Tahoma" w:eastAsia="Times New Roman" w:hAnsi="Tahoma" w:cs="Tahoma"/>
      <w:sz w:val="16"/>
      <w:szCs w:val="16"/>
      <w:lang w:eastAsia="ru-RU"/>
    </w:rPr>
  </w:style>
  <w:style w:type="paragraph" w:customStyle="1" w:styleId="HeadDoc">
    <w:name w:val="HeadDoc"/>
    <w:link w:val="HeadDoc0"/>
    <w:rsid w:val="0075508C"/>
    <w:pPr>
      <w:keepLines/>
      <w:overflowPunct w:val="0"/>
      <w:autoSpaceDE w:val="0"/>
      <w:autoSpaceDN w:val="0"/>
      <w:adjustRightInd w:val="0"/>
      <w:spacing w:after="0" w:line="240" w:lineRule="auto"/>
      <w:jc w:val="both"/>
      <w:textAlignment w:val="baseline"/>
    </w:pPr>
    <w:rPr>
      <w:rFonts w:eastAsia="Times New Roman"/>
      <w:szCs w:val="20"/>
      <w:lang w:eastAsia="ru-RU"/>
    </w:rPr>
  </w:style>
  <w:style w:type="character" w:customStyle="1" w:styleId="HeadDoc0">
    <w:name w:val="HeadDoc Знак"/>
    <w:basedOn w:val="a0"/>
    <w:link w:val="HeadDoc"/>
    <w:locked/>
    <w:rsid w:val="0075508C"/>
    <w:rPr>
      <w:rFonts w:eastAsia="Times New Roman"/>
      <w:szCs w:val="20"/>
      <w:lang w:eastAsia="ru-RU"/>
    </w:rPr>
  </w:style>
  <w:style w:type="character" w:customStyle="1" w:styleId="Datenum">
    <w:name w:val="Date_num"/>
    <w:basedOn w:val="a0"/>
    <w:uiPriority w:val="99"/>
    <w:rsid w:val="0075508C"/>
  </w:style>
  <w:style w:type="paragraph" w:styleId="ab">
    <w:name w:val="header"/>
    <w:basedOn w:val="a"/>
    <w:link w:val="ac"/>
    <w:uiPriority w:val="99"/>
    <w:rsid w:val="0075508C"/>
    <w:pPr>
      <w:tabs>
        <w:tab w:val="center" w:pos="4677"/>
        <w:tab w:val="right" w:pos="9355"/>
      </w:tabs>
    </w:pPr>
  </w:style>
  <w:style w:type="character" w:customStyle="1" w:styleId="ac">
    <w:name w:val="Верхний колонтитул Знак"/>
    <w:basedOn w:val="a0"/>
    <w:link w:val="ab"/>
    <w:uiPriority w:val="99"/>
    <w:rsid w:val="0075508C"/>
    <w:rPr>
      <w:rFonts w:eastAsia="Times New Roman"/>
      <w:szCs w:val="20"/>
      <w:lang w:eastAsia="ru-RU"/>
    </w:rPr>
  </w:style>
  <w:style w:type="character" w:styleId="ad">
    <w:name w:val="page number"/>
    <w:basedOn w:val="a0"/>
    <w:uiPriority w:val="99"/>
    <w:rsid w:val="0075508C"/>
  </w:style>
  <w:style w:type="paragraph" w:styleId="ae">
    <w:name w:val="footer"/>
    <w:basedOn w:val="a"/>
    <w:link w:val="af"/>
    <w:uiPriority w:val="99"/>
    <w:rsid w:val="0075508C"/>
    <w:pPr>
      <w:tabs>
        <w:tab w:val="center" w:pos="4677"/>
        <w:tab w:val="right" w:pos="9355"/>
      </w:tabs>
    </w:pPr>
  </w:style>
  <w:style w:type="character" w:customStyle="1" w:styleId="af">
    <w:name w:val="Нижний колонтитул Знак"/>
    <w:basedOn w:val="a0"/>
    <w:link w:val="ae"/>
    <w:uiPriority w:val="99"/>
    <w:rsid w:val="0075508C"/>
    <w:rPr>
      <w:rFonts w:eastAsia="Times New Roman"/>
      <w:szCs w:val="20"/>
      <w:lang w:eastAsia="ru-RU"/>
    </w:rPr>
  </w:style>
  <w:style w:type="character" w:customStyle="1" w:styleId="pt-datenum">
    <w:name w:val="pt-datenum"/>
    <w:basedOn w:val="a0"/>
    <w:rsid w:val="0075508C"/>
  </w:style>
  <w:style w:type="character" w:customStyle="1" w:styleId="pt-a0-000013">
    <w:name w:val="pt-a0-000013"/>
    <w:basedOn w:val="a0"/>
    <w:rsid w:val="0075508C"/>
  </w:style>
  <w:style w:type="paragraph" w:customStyle="1" w:styleId="af0">
    <w:name w:val="Стиль"/>
    <w:uiPriority w:val="99"/>
    <w:rsid w:val="0075508C"/>
    <w:pPr>
      <w:widowControl w:val="0"/>
      <w:overflowPunct w:val="0"/>
      <w:autoSpaceDE w:val="0"/>
      <w:autoSpaceDN w:val="0"/>
      <w:adjustRightInd w:val="0"/>
      <w:spacing w:after="0" w:line="240" w:lineRule="auto"/>
      <w:textAlignment w:val="baseline"/>
    </w:pPr>
    <w:rPr>
      <w:rFonts w:eastAsia="Times New Roman"/>
      <w:sz w:val="20"/>
      <w:szCs w:val="20"/>
      <w:lang w:eastAsia="ru-RU"/>
    </w:rPr>
  </w:style>
  <w:style w:type="character" w:styleId="af1">
    <w:name w:val="annotation reference"/>
    <w:uiPriority w:val="99"/>
    <w:rsid w:val="0075508C"/>
    <w:rPr>
      <w:sz w:val="16"/>
      <w:szCs w:val="16"/>
    </w:rPr>
  </w:style>
  <w:style w:type="paragraph" w:styleId="af2">
    <w:name w:val="annotation text"/>
    <w:basedOn w:val="a"/>
    <w:link w:val="af3"/>
    <w:uiPriority w:val="99"/>
    <w:rsid w:val="0075508C"/>
    <w:rPr>
      <w:sz w:val="20"/>
    </w:rPr>
  </w:style>
  <w:style w:type="character" w:customStyle="1" w:styleId="af3">
    <w:name w:val="Текст примечания Знак"/>
    <w:basedOn w:val="a0"/>
    <w:link w:val="af2"/>
    <w:uiPriority w:val="99"/>
    <w:rsid w:val="0075508C"/>
    <w:rPr>
      <w:rFonts w:eastAsia="Times New Roman"/>
      <w:sz w:val="20"/>
      <w:szCs w:val="20"/>
      <w:lang w:eastAsia="ru-RU"/>
    </w:rPr>
  </w:style>
  <w:style w:type="paragraph" w:styleId="af4">
    <w:name w:val="annotation subject"/>
    <w:basedOn w:val="af2"/>
    <w:next w:val="af2"/>
    <w:link w:val="af5"/>
    <w:uiPriority w:val="99"/>
    <w:rsid w:val="0075508C"/>
    <w:rPr>
      <w:b/>
      <w:bCs/>
    </w:rPr>
  </w:style>
  <w:style w:type="character" w:customStyle="1" w:styleId="af5">
    <w:name w:val="Тема примечания Знак"/>
    <w:basedOn w:val="af3"/>
    <w:link w:val="af4"/>
    <w:uiPriority w:val="99"/>
    <w:rsid w:val="0075508C"/>
    <w:rPr>
      <w:rFonts w:eastAsia="Times New Roman"/>
      <w:b/>
      <w:bCs/>
      <w:sz w:val="20"/>
      <w:szCs w:val="20"/>
      <w:lang w:eastAsia="ru-RU"/>
    </w:rPr>
  </w:style>
  <w:style w:type="paragraph" w:customStyle="1" w:styleId="ConsPlusNormal">
    <w:name w:val="ConsPlusNormal"/>
    <w:uiPriority w:val="99"/>
    <w:rsid w:val="0075508C"/>
    <w:pPr>
      <w:autoSpaceDE w:val="0"/>
      <w:autoSpaceDN w:val="0"/>
      <w:adjustRightInd w:val="0"/>
      <w:spacing w:after="0" w:line="240" w:lineRule="auto"/>
    </w:pPr>
    <w:rPr>
      <w:rFonts w:eastAsia="Times New Roman"/>
      <w:sz w:val="20"/>
      <w:szCs w:val="20"/>
      <w:lang w:eastAsia="ru-RU"/>
    </w:rPr>
  </w:style>
  <w:style w:type="paragraph" w:styleId="af6">
    <w:name w:val="Normal (Web)"/>
    <w:basedOn w:val="a"/>
    <w:uiPriority w:val="99"/>
    <w:rsid w:val="0075508C"/>
    <w:pPr>
      <w:spacing w:before="100" w:beforeAutospacing="1" w:after="100" w:afterAutospacing="1"/>
      <w:ind w:firstLine="0"/>
      <w:jc w:val="left"/>
    </w:pPr>
    <w:rPr>
      <w:sz w:val="24"/>
      <w:szCs w:val="24"/>
    </w:rPr>
  </w:style>
  <w:style w:type="paragraph" w:styleId="11">
    <w:name w:val="toc 1"/>
    <w:basedOn w:val="a"/>
    <w:next w:val="a"/>
    <w:uiPriority w:val="99"/>
    <w:rsid w:val="0075508C"/>
    <w:pPr>
      <w:widowControl w:val="0"/>
      <w:tabs>
        <w:tab w:val="right" w:leader="dot" w:pos="9639"/>
      </w:tabs>
      <w:ind w:firstLine="0"/>
      <w:jc w:val="center"/>
    </w:pPr>
    <w:rPr>
      <w:sz w:val="144"/>
    </w:rPr>
  </w:style>
  <w:style w:type="paragraph" w:customStyle="1" w:styleId="caaieiaie1">
    <w:name w:val="caaieiaie 1"/>
    <w:basedOn w:val="a"/>
    <w:next w:val="a"/>
    <w:uiPriority w:val="99"/>
    <w:rsid w:val="0075508C"/>
    <w:pPr>
      <w:keepNext/>
      <w:widowControl w:val="0"/>
      <w:ind w:firstLine="0"/>
      <w:jc w:val="center"/>
    </w:pPr>
    <w:rPr>
      <w:b/>
      <w:sz w:val="32"/>
    </w:rPr>
  </w:style>
  <w:style w:type="paragraph" w:customStyle="1" w:styleId="oaae1">
    <w:name w:val="oaae1"/>
    <w:basedOn w:val="a"/>
    <w:uiPriority w:val="99"/>
    <w:rsid w:val="0075508C"/>
    <w:pPr>
      <w:overflowPunct w:val="0"/>
      <w:autoSpaceDE w:val="0"/>
      <w:autoSpaceDN w:val="0"/>
      <w:adjustRightInd w:val="0"/>
      <w:spacing w:line="320" w:lineRule="atLeast"/>
      <w:ind w:firstLine="0"/>
    </w:pPr>
  </w:style>
  <w:style w:type="paragraph" w:customStyle="1" w:styleId="af7">
    <w:name w:val="Текст (лев. подпись)"/>
    <w:basedOn w:val="a"/>
    <w:next w:val="a"/>
    <w:uiPriority w:val="99"/>
    <w:rsid w:val="0075508C"/>
    <w:pPr>
      <w:widowControl w:val="0"/>
      <w:autoSpaceDE w:val="0"/>
      <w:autoSpaceDN w:val="0"/>
      <w:adjustRightInd w:val="0"/>
      <w:ind w:firstLine="0"/>
      <w:jc w:val="left"/>
    </w:pPr>
    <w:rPr>
      <w:rFonts w:ascii="Arial" w:hAnsi="Arial" w:cs="Arial"/>
      <w:sz w:val="20"/>
    </w:rPr>
  </w:style>
  <w:style w:type="paragraph" w:customStyle="1" w:styleId="af8">
    <w:name w:val="Текст (прав. подпись)"/>
    <w:basedOn w:val="a"/>
    <w:next w:val="a"/>
    <w:uiPriority w:val="99"/>
    <w:rsid w:val="0075508C"/>
    <w:pPr>
      <w:widowControl w:val="0"/>
      <w:autoSpaceDE w:val="0"/>
      <w:autoSpaceDN w:val="0"/>
      <w:adjustRightInd w:val="0"/>
      <w:ind w:firstLine="0"/>
      <w:jc w:val="right"/>
    </w:pPr>
    <w:rPr>
      <w:rFonts w:ascii="Arial" w:hAnsi="Arial" w:cs="Arial"/>
      <w:sz w:val="20"/>
    </w:rPr>
  </w:style>
  <w:style w:type="paragraph" w:customStyle="1" w:styleId="ConsPlusTitle">
    <w:name w:val="ConsPlusTitle"/>
    <w:uiPriority w:val="99"/>
    <w:rsid w:val="0075508C"/>
    <w:pPr>
      <w:autoSpaceDE w:val="0"/>
      <w:autoSpaceDN w:val="0"/>
      <w:adjustRightInd w:val="0"/>
      <w:spacing w:after="0" w:line="240" w:lineRule="auto"/>
    </w:pPr>
    <w:rPr>
      <w:rFonts w:eastAsia="Times New Roman"/>
      <w:b/>
      <w:bCs/>
      <w:sz w:val="16"/>
      <w:szCs w:val="16"/>
      <w:lang w:eastAsia="ru-RU"/>
    </w:rPr>
  </w:style>
  <w:style w:type="paragraph" w:customStyle="1" w:styleId="af9">
    <w:name w:val="Нормальный (таблица)"/>
    <w:basedOn w:val="a"/>
    <w:next w:val="a"/>
    <w:uiPriority w:val="99"/>
    <w:rsid w:val="0075508C"/>
    <w:pPr>
      <w:autoSpaceDE w:val="0"/>
      <w:autoSpaceDN w:val="0"/>
      <w:adjustRightInd w:val="0"/>
      <w:ind w:firstLine="0"/>
    </w:pPr>
    <w:rPr>
      <w:rFonts w:ascii="Arial" w:hAnsi="Arial" w:cs="Arial"/>
      <w:sz w:val="24"/>
      <w:szCs w:val="24"/>
    </w:rPr>
  </w:style>
  <w:style w:type="paragraph" w:customStyle="1" w:styleId="Txt1">
    <w:name w:val="Txt 1"/>
    <w:basedOn w:val="a"/>
    <w:link w:val="Txt10"/>
    <w:uiPriority w:val="99"/>
    <w:rsid w:val="0075508C"/>
    <w:pPr>
      <w:spacing w:line="360" w:lineRule="auto"/>
      <w:ind w:firstLine="567"/>
    </w:pPr>
    <w:rPr>
      <w:sz w:val="24"/>
      <w:lang w:eastAsia="en-US"/>
    </w:rPr>
  </w:style>
  <w:style w:type="character" w:customStyle="1" w:styleId="Txt10">
    <w:name w:val="Txt 1 Знак"/>
    <w:link w:val="Txt1"/>
    <w:uiPriority w:val="99"/>
    <w:locked/>
    <w:rsid w:val="0075508C"/>
    <w:rPr>
      <w:rFonts w:eastAsia="Times New Roman"/>
      <w:sz w:val="24"/>
      <w:szCs w:val="20"/>
    </w:rPr>
  </w:style>
  <w:style w:type="paragraph" w:styleId="afa">
    <w:name w:val="List Paragraph"/>
    <w:basedOn w:val="a"/>
    <w:uiPriority w:val="99"/>
    <w:qFormat/>
    <w:rsid w:val="0075508C"/>
    <w:pPr>
      <w:ind w:left="720"/>
      <w:contextualSpacing/>
    </w:pPr>
  </w:style>
  <w:style w:type="paragraph" w:customStyle="1" w:styleId="DateNum0">
    <w:name w:val="DateNum"/>
    <w:basedOn w:val="a"/>
    <w:link w:val="DateNum1"/>
    <w:uiPriority w:val="99"/>
    <w:rsid w:val="0075508C"/>
    <w:pPr>
      <w:overflowPunct w:val="0"/>
      <w:autoSpaceDE w:val="0"/>
      <w:autoSpaceDN w:val="0"/>
      <w:adjustRightInd w:val="0"/>
      <w:ind w:firstLine="567"/>
      <w:textAlignment w:val="baseline"/>
    </w:pPr>
  </w:style>
  <w:style w:type="character" w:customStyle="1" w:styleId="DateNum1">
    <w:name w:val="DateNum Знак"/>
    <w:basedOn w:val="a0"/>
    <w:link w:val="DateNum0"/>
    <w:uiPriority w:val="99"/>
    <w:locked/>
    <w:rsid w:val="0075508C"/>
    <w:rPr>
      <w:rFonts w:eastAsia="Times New Roman"/>
      <w:szCs w:val="20"/>
      <w:lang w:eastAsia="ru-RU"/>
    </w:rPr>
  </w:style>
  <w:style w:type="paragraph" w:styleId="23">
    <w:name w:val="Body Text 2"/>
    <w:basedOn w:val="a"/>
    <w:link w:val="24"/>
    <w:uiPriority w:val="99"/>
    <w:rsid w:val="0075508C"/>
    <w:pPr>
      <w:overflowPunct w:val="0"/>
      <w:autoSpaceDE w:val="0"/>
      <w:autoSpaceDN w:val="0"/>
      <w:adjustRightInd w:val="0"/>
      <w:spacing w:after="120" w:line="480" w:lineRule="auto"/>
      <w:ind w:firstLine="709"/>
    </w:pPr>
  </w:style>
  <w:style w:type="character" w:customStyle="1" w:styleId="24">
    <w:name w:val="Основной текст 2 Знак"/>
    <w:basedOn w:val="a0"/>
    <w:link w:val="23"/>
    <w:uiPriority w:val="99"/>
    <w:rsid w:val="0075508C"/>
    <w:rPr>
      <w:rFonts w:eastAsia="Times New Roman"/>
      <w:szCs w:val="20"/>
      <w:lang w:eastAsia="ru-RU"/>
    </w:rPr>
  </w:style>
  <w:style w:type="paragraph" w:customStyle="1" w:styleId="BodyText21">
    <w:name w:val="Body Text 21"/>
    <w:basedOn w:val="a"/>
    <w:uiPriority w:val="99"/>
    <w:rsid w:val="0075508C"/>
    <w:pPr>
      <w:keepLines/>
      <w:widowControl w:val="0"/>
      <w:spacing w:line="320" w:lineRule="exact"/>
      <w:ind w:left="64" w:firstLine="656"/>
    </w:pPr>
  </w:style>
  <w:style w:type="paragraph" w:customStyle="1" w:styleId="210">
    <w:name w:val="Основной текст с отступом 21"/>
    <w:basedOn w:val="a"/>
    <w:uiPriority w:val="99"/>
    <w:rsid w:val="0075508C"/>
    <w:pPr>
      <w:jc w:val="left"/>
    </w:pPr>
  </w:style>
  <w:style w:type="paragraph" w:customStyle="1" w:styleId="12">
    <w:name w:val="Обычный1"/>
    <w:uiPriority w:val="99"/>
    <w:rsid w:val="0075508C"/>
    <w:pPr>
      <w:keepLines/>
      <w:spacing w:after="0" w:line="320" w:lineRule="exact"/>
      <w:ind w:firstLine="567"/>
      <w:jc w:val="both"/>
    </w:pPr>
    <w:rPr>
      <w:rFonts w:eastAsia="Times New Roman"/>
      <w:szCs w:val="20"/>
      <w:lang w:eastAsia="ru-RU"/>
    </w:rPr>
  </w:style>
  <w:style w:type="paragraph" w:customStyle="1" w:styleId="ConsNonformat">
    <w:name w:val="ConsNonformat"/>
    <w:uiPriority w:val="99"/>
    <w:rsid w:val="0075508C"/>
    <w:pPr>
      <w:widowControl w:val="0"/>
      <w:autoSpaceDE w:val="0"/>
      <w:autoSpaceDN w:val="0"/>
      <w:adjustRightInd w:val="0"/>
      <w:spacing w:after="0" w:line="240" w:lineRule="auto"/>
    </w:pPr>
    <w:rPr>
      <w:rFonts w:ascii="Courier New" w:eastAsia="Times New Roman" w:hAnsi="Courier New"/>
      <w:sz w:val="20"/>
      <w:szCs w:val="20"/>
      <w:lang w:eastAsia="ru-RU"/>
    </w:rPr>
  </w:style>
  <w:style w:type="paragraph" w:styleId="afb">
    <w:name w:val="Plain Text"/>
    <w:basedOn w:val="a"/>
    <w:link w:val="afc"/>
    <w:uiPriority w:val="99"/>
    <w:rsid w:val="0075508C"/>
    <w:pPr>
      <w:ind w:firstLine="0"/>
      <w:jc w:val="left"/>
    </w:pPr>
    <w:rPr>
      <w:rFonts w:ascii="Courier New" w:hAnsi="Courier New"/>
      <w:sz w:val="20"/>
    </w:rPr>
  </w:style>
  <w:style w:type="character" w:customStyle="1" w:styleId="afc">
    <w:name w:val="Текст Знак"/>
    <w:basedOn w:val="a0"/>
    <w:link w:val="afb"/>
    <w:uiPriority w:val="99"/>
    <w:rsid w:val="0075508C"/>
    <w:rPr>
      <w:rFonts w:ascii="Courier New" w:eastAsia="Times New Roman" w:hAnsi="Courier New"/>
      <w:sz w:val="20"/>
      <w:szCs w:val="20"/>
      <w:lang w:eastAsia="ru-RU"/>
    </w:rPr>
  </w:style>
  <w:style w:type="character" w:styleId="afd">
    <w:name w:val="Hyperlink"/>
    <w:basedOn w:val="a0"/>
    <w:uiPriority w:val="99"/>
    <w:rsid w:val="0075508C"/>
    <w:rPr>
      <w:rFonts w:cs="Times New Roman"/>
      <w:color w:val="0000FF"/>
      <w:u w:val="single"/>
    </w:rPr>
  </w:style>
  <w:style w:type="paragraph" w:customStyle="1" w:styleId="consplustitle0">
    <w:name w:val="consplustitle"/>
    <w:basedOn w:val="a"/>
    <w:uiPriority w:val="99"/>
    <w:rsid w:val="0075508C"/>
    <w:pPr>
      <w:spacing w:before="100" w:beforeAutospacing="1" w:after="100" w:afterAutospacing="1"/>
      <w:ind w:firstLine="0"/>
      <w:jc w:val="left"/>
    </w:pPr>
    <w:rPr>
      <w:sz w:val="24"/>
      <w:szCs w:val="24"/>
    </w:rPr>
  </w:style>
  <w:style w:type="character" w:customStyle="1" w:styleId="FontStyle19">
    <w:name w:val="Font Style19"/>
    <w:basedOn w:val="a0"/>
    <w:uiPriority w:val="99"/>
    <w:rsid w:val="0075508C"/>
    <w:rPr>
      <w:rFonts w:ascii="Times New Roman" w:hAnsi="Times New Roman" w:cs="Times New Roman"/>
      <w:sz w:val="26"/>
      <w:szCs w:val="26"/>
    </w:rPr>
  </w:style>
  <w:style w:type="paragraph" w:styleId="afe">
    <w:name w:val="footnote text"/>
    <w:aliases w:val="Footnote Text Char,Знак Знак Знак Знак Знак Знак Знак Знак,Знак Знак Знак Знак Знак Знак Знак,Знак Знак Знак Знак,Знак Знак Знак Знак Знак Знак Знак Знак Знак,Знак Знак Знак Знак Знак Знак Знак Знак Знак Знак,Знак"/>
    <w:basedOn w:val="a"/>
    <w:link w:val="aff"/>
    <w:uiPriority w:val="99"/>
    <w:rsid w:val="0075508C"/>
    <w:pPr>
      <w:tabs>
        <w:tab w:val="num" w:pos="360"/>
      </w:tabs>
      <w:spacing w:after="160" w:line="240" w:lineRule="exact"/>
      <w:ind w:firstLine="0"/>
      <w:jc w:val="left"/>
    </w:pPr>
    <w:rPr>
      <w:rFonts w:ascii="Verdana" w:hAnsi="Verdana" w:cs="Verdana"/>
      <w:sz w:val="20"/>
      <w:lang w:val="en-US" w:eastAsia="en-US"/>
    </w:rPr>
  </w:style>
  <w:style w:type="character" w:customStyle="1" w:styleId="aff">
    <w:name w:val="Текст сноски Знак"/>
    <w:aliases w:val="Footnote Text Char Знак,Знак Знак Знак Знак Знак Знак Знак Знак Знак1,Знак Знак Знак Знак Знак Знак Знак Знак1,Знак Знак Знак Знак Знак,Знак Знак Знак Знак Знак Знак Знак Знак Знак Знак1,Знак Знак3"/>
    <w:basedOn w:val="a0"/>
    <w:link w:val="afe"/>
    <w:uiPriority w:val="99"/>
    <w:rsid w:val="0075508C"/>
    <w:rPr>
      <w:rFonts w:ascii="Verdana" w:eastAsia="Times New Roman" w:hAnsi="Verdana" w:cs="Verdana"/>
      <w:sz w:val="20"/>
      <w:szCs w:val="20"/>
      <w:lang w:val="en-US"/>
    </w:rPr>
  </w:style>
  <w:style w:type="character" w:styleId="aff0">
    <w:name w:val="footnote reference"/>
    <w:aliases w:val="FZ,Текст сновски,fr"/>
    <w:basedOn w:val="a0"/>
    <w:uiPriority w:val="99"/>
    <w:rsid w:val="0075508C"/>
    <w:rPr>
      <w:rFonts w:cs="Times New Roman"/>
      <w:vertAlign w:val="superscript"/>
    </w:rPr>
  </w:style>
  <w:style w:type="paragraph" w:customStyle="1" w:styleId="aff1">
    <w:name w:val="Таблицы (моноширинный)"/>
    <w:basedOn w:val="a"/>
    <w:next w:val="a"/>
    <w:uiPriority w:val="99"/>
    <w:rsid w:val="0075508C"/>
    <w:pPr>
      <w:autoSpaceDE w:val="0"/>
      <w:autoSpaceDN w:val="0"/>
      <w:adjustRightInd w:val="0"/>
      <w:ind w:firstLine="0"/>
    </w:pPr>
    <w:rPr>
      <w:rFonts w:ascii="Courier New" w:hAnsi="Courier New" w:cs="Courier New"/>
      <w:sz w:val="26"/>
      <w:szCs w:val="26"/>
    </w:rPr>
  </w:style>
  <w:style w:type="paragraph" w:customStyle="1" w:styleId="aff2">
    <w:name w:val="Знак Знак Знак"/>
    <w:basedOn w:val="a"/>
    <w:uiPriority w:val="99"/>
    <w:rsid w:val="0075508C"/>
    <w:pPr>
      <w:spacing w:before="100" w:beforeAutospacing="1" w:after="100" w:afterAutospacing="1"/>
      <w:ind w:firstLine="0"/>
      <w:jc w:val="left"/>
    </w:pPr>
    <w:rPr>
      <w:rFonts w:ascii="Tahoma" w:hAnsi="Tahoma" w:cs="Tahoma"/>
      <w:sz w:val="20"/>
      <w:lang w:val="en-US" w:eastAsia="en-US"/>
    </w:rPr>
  </w:style>
  <w:style w:type="paragraph" w:customStyle="1" w:styleId="13">
    <w:name w:val="Знак Знак Знак1"/>
    <w:basedOn w:val="a"/>
    <w:uiPriority w:val="99"/>
    <w:rsid w:val="0075508C"/>
    <w:pPr>
      <w:spacing w:before="100" w:beforeAutospacing="1" w:after="100" w:afterAutospacing="1"/>
      <w:ind w:firstLine="0"/>
      <w:jc w:val="left"/>
    </w:pPr>
    <w:rPr>
      <w:rFonts w:ascii="Tahoma" w:hAnsi="Tahoma" w:cs="Tahoma"/>
      <w:sz w:val="20"/>
      <w:lang w:val="en-US" w:eastAsia="en-US"/>
    </w:rPr>
  </w:style>
  <w:style w:type="character" w:styleId="aff3">
    <w:name w:val="Emphasis"/>
    <w:basedOn w:val="a0"/>
    <w:uiPriority w:val="99"/>
    <w:qFormat/>
    <w:rsid w:val="0075508C"/>
    <w:rPr>
      <w:rFonts w:cs="Times New Roman"/>
      <w:i/>
      <w:iCs/>
    </w:rPr>
  </w:style>
  <w:style w:type="character" w:customStyle="1" w:styleId="aff4">
    <w:name w:val="Гипертекстовая ссылка"/>
    <w:basedOn w:val="a0"/>
    <w:uiPriority w:val="99"/>
    <w:rsid w:val="0075508C"/>
    <w:rPr>
      <w:rFonts w:cs="Times New Roman"/>
      <w:color w:val="008000"/>
    </w:rPr>
  </w:style>
  <w:style w:type="paragraph" w:customStyle="1" w:styleId="ConsNormal">
    <w:name w:val="ConsNormal"/>
    <w:uiPriority w:val="99"/>
    <w:rsid w:val="007550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550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itle"/>
    <w:basedOn w:val="a"/>
    <w:link w:val="aff6"/>
    <w:uiPriority w:val="99"/>
    <w:qFormat/>
    <w:rsid w:val="0075508C"/>
    <w:pPr>
      <w:ind w:firstLine="0"/>
      <w:jc w:val="center"/>
    </w:pPr>
    <w:rPr>
      <w:b/>
      <w:bCs/>
      <w:szCs w:val="28"/>
    </w:rPr>
  </w:style>
  <w:style w:type="character" w:customStyle="1" w:styleId="aff6">
    <w:name w:val="Название Знак"/>
    <w:basedOn w:val="a0"/>
    <w:link w:val="aff5"/>
    <w:uiPriority w:val="99"/>
    <w:rsid w:val="0075508C"/>
    <w:rPr>
      <w:rFonts w:eastAsia="Times New Roman"/>
      <w:b/>
      <w:bCs/>
      <w:szCs w:val="28"/>
      <w:lang w:eastAsia="ru-RU"/>
    </w:rPr>
  </w:style>
  <w:style w:type="character" w:customStyle="1" w:styleId="BodyText3Char">
    <w:name w:val="Body Text 3 Char"/>
    <w:uiPriority w:val="99"/>
    <w:locked/>
    <w:rsid w:val="0075508C"/>
    <w:rPr>
      <w:sz w:val="16"/>
      <w:lang w:val="ru-RU" w:eastAsia="ru-RU"/>
    </w:rPr>
  </w:style>
  <w:style w:type="paragraph" w:styleId="33">
    <w:name w:val="Body Text 3"/>
    <w:basedOn w:val="a"/>
    <w:link w:val="34"/>
    <w:uiPriority w:val="99"/>
    <w:rsid w:val="0075508C"/>
    <w:pPr>
      <w:overflowPunct w:val="0"/>
      <w:autoSpaceDE w:val="0"/>
      <w:autoSpaceDN w:val="0"/>
      <w:adjustRightInd w:val="0"/>
      <w:spacing w:after="120"/>
      <w:ind w:firstLine="709"/>
    </w:pPr>
    <w:rPr>
      <w:sz w:val="16"/>
      <w:szCs w:val="16"/>
    </w:rPr>
  </w:style>
  <w:style w:type="character" w:customStyle="1" w:styleId="34">
    <w:name w:val="Основной текст 3 Знак"/>
    <w:basedOn w:val="a0"/>
    <w:link w:val="33"/>
    <w:uiPriority w:val="99"/>
    <w:rsid w:val="0075508C"/>
    <w:rPr>
      <w:rFonts w:eastAsia="Times New Roman"/>
      <w:sz w:val="16"/>
      <w:szCs w:val="16"/>
      <w:lang w:eastAsia="ru-RU"/>
    </w:rPr>
  </w:style>
  <w:style w:type="paragraph" w:customStyle="1" w:styleId="Style5">
    <w:name w:val="Style5"/>
    <w:basedOn w:val="a"/>
    <w:uiPriority w:val="99"/>
    <w:rsid w:val="0075508C"/>
    <w:pPr>
      <w:widowControl w:val="0"/>
      <w:autoSpaceDE w:val="0"/>
      <w:autoSpaceDN w:val="0"/>
      <w:adjustRightInd w:val="0"/>
      <w:spacing w:line="307" w:lineRule="exact"/>
      <w:ind w:firstLine="509"/>
    </w:pPr>
    <w:rPr>
      <w:rFonts w:ascii="Courier New" w:hAnsi="Courier New"/>
      <w:sz w:val="24"/>
      <w:szCs w:val="24"/>
    </w:rPr>
  </w:style>
  <w:style w:type="paragraph" w:customStyle="1" w:styleId="Style4">
    <w:name w:val="Style4"/>
    <w:basedOn w:val="a"/>
    <w:uiPriority w:val="99"/>
    <w:rsid w:val="0075508C"/>
    <w:pPr>
      <w:widowControl w:val="0"/>
      <w:autoSpaceDE w:val="0"/>
      <w:autoSpaceDN w:val="0"/>
      <w:adjustRightInd w:val="0"/>
      <w:spacing w:line="302" w:lineRule="exact"/>
      <w:ind w:firstLine="0"/>
    </w:pPr>
    <w:rPr>
      <w:rFonts w:ascii="Courier New" w:hAnsi="Courier New"/>
      <w:sz w:val="24"/>
      <w:szCs w:val="24"/>
    </w:rPr>
  </w:style>
  <w:style w:type="paragraph" w:customStyle="1" w:styleId="Style7">
    <w:name w:val="Style7"/>
    <w:basedOn w:val="a"/>
    <w:uiPriority w:val="99"/>
    <w:rsid w:val="0075508C"/>
    <w:pPr>
      <w:widowControl w:val="0"/>
      <w:autoSpaceDE w:val="0"/>
      <w:autoSpaceDN w:val="0"/>
      <w:adjustRightInd w:val="0"/>
      <w:spacing w:line="302" w:lineRule="exact"/>
      <w:ind w:firstLine="590"/>
    </w:pPr>
    <w:rPr>
      <w:rFonts w:ascii="Courier New" w:hAnsi="Courier New"/>
      <w:sz w:val="24"/>
      <w:szCs w:val="24"/>
    </w:rPr>
  </w:style>
  <w:style w:type="paragraph" w:customStyle="1" w:styleId="aff7">
    <w:name w:val="Заголовок статьи"/>
    <w:basedOn w:val="a"/>
    <w:next w:val="a"/>
    <w:uiPriority w:val="99"/>
    <w:rsid w:val="0075508C"/>
    <w:pPr>
      <w:autoSpaceDE w:val="0"/>
      <w:autoSpaceDN w:val="0"/>
      <w:adjustRightInd w:val="0"/>
      <w:ind w:left="1612" w:hanging="892"/>
    </w:pPr>
    <w:rPr>
      <w:rFonts w:ascii="Arial" w:hAnsi="Arial"/>
      <w:sz w:val="20"/>
    </w:rPr>
  </w:style>
  <w:style w:type="character" w:customStyle="1" w:styleId="FontStyle12">
    <w:name w:val="Font Style12"/>
    <w:basedOn w:val="a0"/>
    <w:uiPriority w:val="99"/>
    <w:rsid w:val="0075508C"/>
    <w:rPr>
      <w:rFonts w:ascii="Times New Roman" w:hAnsi="Times New Roman" w:cs="Times New Roman"/>
      <w:sz w:val="24"/>
      <w:szCs w:val="24"/>
    </w:rPr>
  </w:style>
  <w:style w:type="character" w:customStyle="1" w:styleId="aff8">
    <w:name w:val="Цветовое выделение"/>
    <w:uiPriority w:val="99"/>
    <w:rsid w:val="0075508C"/>
    <w:rPr>
      <w:b/>
      <w:color w:val="000080"/>
    </w:rPr>
  </w:style>
  <w:style w:type="character" w:customStyle="1" w:styleId="apple-converted-space">
    <w:name w:val="apple-converted-space"/>
    <w:basedOn w:val="a0"/>
    <w:uiPriority w:val="99"/>
    <w:rsid w:val="0075508C"/>
    <w:rPr>
      <w:rFonts w:cs="Times New Roman"/>
    </w:rPr>
  </w:style>
  <w:style w:type="paragraph" w:customStyle="1" w:styleId="Style8">
    <w:name w:val="Style8"/>
    <w:basedOn w:val="a"/>
    <w:uiPriority w:val="99"/>
    <w:rsid w:val="0075508C"/>
    <w:pPr>
      <w:widowControl w:val="0"/>
      <w:autoSpaceDE w:val="0"/>
      <w:autoSpaceDN w:val="0"/>
      <w:adjustRightInd w:val="0"/>
      <w:spacing w:line="326" w:lineRule="exact"/>
      <w:ind w:firstLine="686"/>
      <w:jc w:val="left"/>
    </w:pPr>
    <w:rPr>
      <w:sz w:val="24"/>
      <w:szCs w:val="24"/>
    </w:rPr>
  </w:style>
  <w:style w:type="paragraph" w:customStyle="1" w:styleId="ConsPlusCell">
    <w:name w:val="ConsPlusCell"/>
    <w:link w:val="ConsPlusCell0"/>
    <w:uiPriority w:val="99"/>
    <w:rsid w:val="0075508C"/>
    <w:pPr>
      <w:widowControl w:val="0"/>
      <w:autoSpaceDE w:val="0"/>
      <w:autoSpaceDN w:val="0"/>
      <w:adjustRightInd w:val="0"/>
      <w:spacing w:after="0" w:line="240" w:lineRule="auto"/>
    </w:pPr>
    <w:rPr>
      <w:rFonts w:eastAsia="Times New Roman"/>
      <w:sz w:val="24"/>
      <w:szCs w:val="24"/>
      <w:lang w:eastAsia="ru-RU"/>
    </w:rPr>
  </w:style>
  <w:style w:type="character" w:customStyle="1" w:styleId="ConsPlusCell0">
    <w:name w:val="ConsPlusCell Знак"/>
    <w:basedOn w:val="a0"/>
    <w:link w:val="ConsPlusCell"/>
    <w:uiPriority w:val="99"/>
    <w:locked/>
    <w:rsid w:val="0075508C"/>
    <w:rPr>
      <w:rFonts w:eastAsia="Times New Roman"/>
      <w:sz w:val="24"/>
      <w:szCs w:val="24"/>
      <w:lang w:eastAsia="ru-RU"/>
    </w:rPr>
  </w:style>
  <w:style w:type="character" w:customStyle="1" w:styleId="FontStyle11">
    <w:name w:val="Font Style11"/>
    <w:basedOn w:val="a0"/>
    <w:uiPriority w:val="99"/>
    <w:rsid w:val="0075508C"/>
    <w:rPr>
      <w:rFonts w:ascii="Times New Roman" w:hAnsi="Times New Roman" w:cs="Times New Roman"/>
      <w:sz w:val="26"/>
      <w:szCs w:val="26"/>
    </w:rPr>
  </w:style>
  <w:style w:type="character" w:customStyle="1" w:styleId="aff9">
    <w:name w:val="Знак Знак"/>
    <w:basedOn w:val="a0"/>
    <w:uiPriority w:val="99"/>
    <w:locked/>
    <w:rsid w:val="0075508C"/>
    <w:rPr>
      <w:rFonts w:cs="Times New Roman"/>
      <w:sz w:val="24"/>
      <w:szCs w:val="24"/>
      <w:lang w:val="ru-RU" w:eastAsia="ru-RU" w:bidi="ar-SA"/>
    </w:rPr>
  </w:style>
  <w:style w:type="character" w:customStyle="1" w:styleId="41">
    <w:name w:val="Знак Знак4"/>
    <w:basedOn w:val="a0"/>
    <w:uiPriority w:val="99"/>
    <w:locked/>
    <w:rsid w:val="0075508C"/>
    <w:rPr>
      <w:rFonts w:cs="Times New Roman"/>
      <w:sz w:val="28"/>
      <w:lang w:val="ru-RU" w:eastAsia="ru-RU" w:bidi="ar-SA"/>
    </w:rPr>
  </w:style>
  <w:style w:type="paragraph" w:customStyle="1" w:styleId="affa">
    <w:name w:val="Прижатый влево"/>
    <w:basedOn w:val="a"/>
    <w:next w:val="a"/>
    <w:uiPriority w:val="99"/>
    <w:rsid w:val="0075508C"/>
    <w:pPr>
      <w:autoSpaceDE w:val="0"/>
      <w:autoSpaceDN w:val="0"/>
      <w:adjustRightInd w:val="0"/>
      <w:ind w:firstLine="0"/>
      <w:jc w:val="left"/>
    </w:pPr>
    <w:rPr>
      <w:rFonts w:ascii="Arial" w:hAnsi="Arial" w:cs="Arial"/>
      <w:sz w:val="24"/>
      <w:szCs w:val="24"/>
    </w:rPr>
  </w:style>
  <w:style w:type="paragraph" w:customStyle="1" w:styleId="Style6">
    <w:name w:val="Style6"/>
    <w:basedOn w:val="a"/>
    <w:uiPriority w:val="99"/>
    <w:rsid w:val="0075508C"/>
    <w:pPr>
      <w:widowControl w:val="0"/>
      <w:autoSpaceDE w:val="0"/>
      <w:autoSpaceDN w:val="0"/>
      <w:adjustRightInd w:val="0"/>
      <w:spacing w:line="324" w:lineRule="exact"/>
      <w:ind w:firstLine="1114"/>
      <w:jc w:val="left"/>
    </w:pPr>
    <w:rPr>
      <w:sz w:val="24"/>
      <w:szCs w:val="24"/>
    </w:rPr>
  </w:style>
  <w:style w:type="paragraph" w:customStyle="1" w:styleId="Style9">
    <w:name w:val="Style9"/>
    <w:basedOn w:val="a"/>
    <w:uiPriority w:val="99"/>
    <w:rsid w:val="0075508C"/>
    <w:pPr>
      <w:widowControl w:val="0"/>
      <w:autoSpaceDE w:val="0"/>
      <w:autoSpaceDN w:val="0"/>
      <w:adjustRightInd w:val="0"/>
      <w:spacing w:line="320" w:lineRule="exact"/>
      <w:ind w:firstLine="706"/>
    </w:pPr>
    <w:rPr>
      <w:sz w:val="24"/>
      <w:szCs w:val="24"/>
    </w:rPr>
  </w:style>
  <w:style w:type="paragraph" w:customStyle="1" w:styleId="Style2">
    <w:name w:val="Style2"/>
    <w:basedOn w:val="a"/>
    <w:uiPriority w:val="99"/>
    <w:rsid w:val="0075508C"/>
    <w:pPr>
      <w:widowControl w:val="0"/>
      <w:autoSpaceDE w:val="0"/>
      <w:autoSpaceDN w:val="0"/>
      <w:adjustRightInd w:val="0"/>
      <w:ind w:firstLine="0"/>
      <w:jc w:val="center"/>
    </w:pPr>
    <w:rPr>
      <w:sz w:val="24"/>
      <w:szCs w:val="24"/>
    </w:rPr>
  </w:style>
  <w:style w:type="paragraph" w:customStyle="1" w:styleId="Style12">
    <w:name w:val="Style12"/>
    <w:basedOn w:val="a"/>
    <w:uiPriority w:val="99"/>
    <w:rsid w:val="0075508C"/>
    <w:pPr>
      <w:widowControl w:val="0"/>
      <w:autoSpaceDE w:val="0"/>
      <w:autoSpaceDN w:val="0"/>
      <w:adjustRightInd w:val="0"/>
      <w:spacing w:line="326" w:lineRule="exact"/>
      <w:ind w:firstLine="686"/>
      <w:jc w:val="left"/>
    </w:pPr>
    <w:rPr>
      <w:sz w:val="24"/>
      <w:szCs w:val="24"/>
    </w:rPr>
  </w:style>
  <w:style w:type="paragraph" w:customStyle="1" w:styleId="Style1">
    <w:name w:val="Style1"/>
    <w:basedOn w:val="a"/>
    <w:uiPriority w:val="99"/>
    <w:rsid w:val="0075508C"/>
    <w:pPr>
      <w:widowControl w:val="0"/>
      <w:autoSpaceDE w:val="0"/>
      <w:autoSpaceDN w:val="0"/>
      <w:adjustRightInd w:val="0"/>
      <w:ind w:firstLine="0"/>
      <w:jc w:val="left"/>
    </w:pPr>
    <w:rPr>
      <w:sz w:val="24"/>
      <w:szCs w:val="24"/>
    </w:rPr>
  </w:style>
  <w:style w:type="paragraph" w:customStyle="1" w:styleId="Style10">
    <w:name w:val="Style10"/>
    <w:basedOn w:val="a"/>
    <w:uiPriority w:val="99"/>
    <w:rsid w:val="0075508C"/>
    <w:pPr>
      <w:widowControl w:val="0"/>
      <w:autoSpaceDE w:val="0"/>
      <w:autoSpaceDN w:val="0"/>
      <w:adjustRightInd w:val="0"/>
      <w:spacing w:line="331" w:lineRule="exact"/>
      <w:ind w:firstLine="0"/>
      <w:jc w:val="right"/>
    </w:pPr>
    <w:rPr>
      <w:sz w:val="24"/>
      <w:szCs w:val="24"/>
    </w:rPr>
  </w:style>
  <w:style w:type="paragraph" w:customStyle="1" w:styleId="Style11">
    <w:name w:val="Style11"/>
    <w:basedOn w:val="a"/>
    <w:uiPriority w:val="99"/>
    <w:rsid w:val="0075508C"/>
    <w:pPr>
      <w:widowControl w:val="0"/>
      <w:autoSpaceDE w:val="0"/>
      <w:autoSpaceDN w:val="0"/>
      <w:adjustRightInd w:val="0"/>
      <w:spacing w:line="331" w:lineRule="exact"/>
      <w:ind w:firstLine="538"/>
      <w:jc w:val="left"/>
    </w:pPr>
    <w:rPr>
      <w:sz w:val="24"/>
      <w:szCs w:val="24"/>
    </w:rPr>
  </w:style>
  <w:style w:type="character" w:customStyle="1" w:styleId="FontStyle16">
    <w:name w:val="Font Style16"/>
    <w:basedOn w:val="a0"/>
    <w:uiPriority w:val="99"/>
    <w:rsid w:val="0075508C"/>
    <w:rPr>
      <w:rFonts w:ascii="Times New Roman" w:hAnsi="Times New Roman" w:cs="Times New Roman"/>
      <w:sz w:val="26"/>
      <w:szCs w:val="26"/>
    </w:rPr>
  </w:style>
  <w:style w:type="character" w:customStyle="1" w:styleId="FontStyle15">
    <w:name w:val="Font Style15"/>
    <w:basedOn w:val="a0"/>
    <w:uiPriority w:val="99"/>
    <w:rsid w:val="0075508C"/>
    <w:rPr>
      <w:rFonts w:ascii="Times New Roman" w:hAnsi="Times New Roman" w:cs="Times New Roman"/>
      <w:sz w:val="22"/>
      <w:szCs w:val="22"/>
    </w:rPr>
  </w:style>
  <w:style w:type="character" w:customStyle="1" w:styleId="FontStyle17">
    <w:name w:val="Font Style17"/>
    <w:basedOn w:val="a0"/>
    <w:uiPriority w:val="99"/>
    <w:rsid w:val="0075508C"/>
    <w:rPr>
      <w:rFonts w:ascii="Times New Roman" w:hAnsi="Times New Roman" w:cs="Times New Roman"/>
      <w:b/>
      <w:bCs/>
      <w:spacing w:val="140"/>
      <w:sz w:val="52"/>
      <w:szCs w:val="52"/>
    </w:rPr>
  </w:style>
  <w:style w:type="character" w:customStyle="1" w:styleId="FontStyle18">
    <w:name w:val="Font Style18"/>
    <w:basedOn w:val="a0"/>
    <w:uiPriority w:val="99"/>
    <w:rsid w:val="0075508C"/>
    <w:rPr>
      <w:rFonts w:ascii="Times New Roman" w:hAnsi="Times New Roman" w:cs="Times New Roman"/>
      <w:b/>
      <w:bCs/>
      <w:sz w:val="26"/>
      <w:szCs w:val="26"/>
    </w:rPr>
  </w:style>
  <w:style w:type="character" w:customStyle="1" w:styleId="FontStyle22">
    <w:name w:val="Font Style22"/>
    <w:basedOn w:val="a0"/>
    <w:uiPriority w:val="99"/>
    <w:rsid w:val="0075508C"/>
    <w:rPr>
      <w:rFonts w:ascii="Times New Roman" w:hAnsi="Times New Roman" w:cs="Times New Roman"/>
      <w:sz w:val="26"/>
      <w:szCs w:val="26"/>
    </w:rPr>
  </w:style>
  <w:style w:type="character" w:customStyle="1" w:styleId="61">
    <w:name w:val="Знак Знак6"/>
    <w:basedOn w:val="a0"/>
    <w:uiPriority w:val="99"/>
    <w:locked/>
    <w:rsid w:val="0075508C"/>
    <w:rPr>
      <w:rFonts w:cs="Times New Roman"/>
      <w:sz w:val="28"/>
      <w:lang w:val="ru-RU" w:eastAsia="ru-RU" w:bidi="ar-SA"/>
    </w:rPr>
  </w:style>
  <w:style w:type="character" w:customStyle="1" w:styleId="14">
    <w:name w:val="Знак Знак1"/>
    <w:aliases w:val="Заголовок 3 Знак1"/>
    <w:basedOn w:val="a0"/>
    <w:uiPriority w:val="99"/>
    <w:locked/>
    <w:rsid w:val="0075508C"/>
    <w:rPr>
      <w:rFonts w:cs="Times New Roman"/>
      <w:sz w:val="28"/>
      <w:lang w:val="ru-RU" w:eastAsia="ru-RU" w:bidi="ar-SA"/>
    </w:rPr>
  </w:style>
  <w:style w:type="character" w:customStyle="1" w:styleId="affb">
    <w:name w:val="Основной текст_"/>
    <w:basedOn w:val="a0"/>
    <w:link w:val="35"/>
    <w:uiPriority w:val="99"/>
    <w:locked/>
    <w:rsid w:val="0075508C"/>
    <w:rPr>
      <w:rFonts w:ascii="Lucida Sans Unicode" w:hAnsi="Lucida Sans Unicode" w:cs="Lucida Sans Unicode"/>
      <w:sz w:val="23"/>
      <w:szCs w:val="23"/>
      <w:shd w:val="clear" w:color="auto" w:fill="FFFFFF"/>
    </w:rPr>
  </w:style>
  <w:style w:type="paragraph" w:customStyle="1" w:styleId="35">
    <w:name w:val="Основной текст3"/>
    <w:basedOn w:val="a"/>
    <w:link w:val="affb"/>
    <w:uiPriority w:val="99"/>
    <w:rsid w:val="0075508C"/>
    <w:pPr>
      <w:shd w:val="clear" w:color="auto" w:fill="FFFFFF"/>
      <w:spacing w:after="360" w:line="240" w:lineRule="atLeast"/>
      <w:ind w:hanging="520"/>
      <w:jc w:val="left"/>
    </w:pPr>
    <w:rPr>
      <w:rFonts w:ascii="Lucida Sans Unicode" w:eastAsiaTheme="minorHAnsi" w:hAnsi="Lucida Sans Unicode" w:cs="Lucida Sans Unicode"/>
      <w:sz w:val="23"/>
      <w:szCs w:val="23"/>
      <w:shd w:val="clear" w:color="auto" w:fill="FFFFFF"/>
      <w:lang w:eastAsia="en-US"/>
    </w:rPr>
  </w:style>
  <w:style w:type="character" w:customStyle="1" w:styleId="91">
    <w:name w:val="Основной текст + 9"/>
    <w:aliases w:val="5 pt"/>
    <w:basedOn w:val="affb"/>
    <w:uiPriority w:val="99"/>
    <w:rsid w:val="0075508C"/>
    <w:rPr>
      <w:rFonts w:ascii="Lucida Sans Unicode" w:hAnsi="Lucida Sans Unicode" w:cs="Lucida Sans Unicode"/>
      <w:sz w:val="19"/>
      <w:szCs w:val="19"/>
      <w:shd w:val="clear" w:color="auto" w:fill="FFFFFF"/>
    </w:rPr>
  </w:style>
  <w:style w:type="paragraph" w:customStyle="1" w:styleId="affc">
    <w:name w:val="Мой"/>
    <w:basedOn w:val="a"/>
    <w:uiPriority w:val="99"/>
    <w:rsid w:val="0075508C"/>
    <w:pPr>
      <w:ind w:firstLine="567"/>
    </w:pPr>
    <w:rPr>
      <w:szCs w:val="24"/>
    </w:rPr>
  </w:style>
  <w:style w:type="paragraph" w:customStyle="1" w:styleId="Style3">
    <w:name w:val="Style3"/>
    <w:basedOn w:val="a"/>
    <w:uiPriority w:val="99"/>
    <w:rsid w:val="0075508C"/>
    <w:pPr>
      <w:widowControl w:val="0"/>
      <w:autoSpaceDE w:val="0"/>
      <w:autoSpaceDN w:val="0"/>
      <w:adjustRightInd w:val="0"/>
      <w:spacing w:line="326" w:lineRule="exact"/>
      <w:ind w:firstLine="686"/>
    </w:pPr>
    <w:rPr>
      <w:sz w:val="24"/>
      <w:szCs w:val="24"/>
    </w:rPr>
  </w:style>
  <w:style w:type="character" w:styleId="affd">
    <w:name w:val="FollowedHyperlink"/>
    <w:basedOn w:val="a0"/>
    <w:uiPriority w:val="99"/>
    <w:rsid w:val="0075508C"/>
    <w:rPr>
      <w:rFonts w:cs="Times New Roman"/>
      <w:color w:val="800080"/>
      <w:u w:val="single"/>
    </w:rPr>
  </w:style>
  <w:style w:type="paragraph" w:customStyle="1" w:styleId="211">
    <w:name w:val="Основной текст 21"/>
    <w:basedOn w:val="a"/>
    <w:uiPriority w:val="99"/>
    <w:rsid w:val="0075508C"/>
  </w:style>
  <w:style w:type="paragraph" w:customStyle="1" w:styleId="310">
    <w:name w:val="Основной текст с отступом 31"/>
    <w:basedOn w:val="a"/>
    <w:uiPriority w:val="99"/>
    <w:rsid w:val="0075508C"/>
    <w:rPr>
      <w:b/>
    </w:rPr>
  </w:style>
  <w:style w:type="paragraph" w:customStyle="1" w:styleId="xl41">
    <w:name w:val="xl41"/>
    <w:basedOn w:val="a"/>
    <w:uiPriority w:val="99"/>
    <w:rsid w:val="0075508C"/>
    <w:pPr>
      <w:pBdr>
        <w:left w:val="single" w:sz="4" w:space="0" w:color="auto"/>
        <w:right w:val="single" w:sz="4" w:space="0" w:color="auto"/>
      </w:pBdr>
      <w:spacing w:before="100" w:beforeAutospacing="1" w:after="100" w:afterAutospacing="1"/>
      <w:ind w:firstLine="0"/>
      <w:jc w:val="center"/>
    </w:pPr>
    <w:rPr>
      <w:rFonts w:eastAsia="Arial Unicode MS"/>
      <w:sz w:val="24"/>
      <w:szCs w:val="24"/>
    </w:rPr>
  </w:style>
  <w:style w:type="paragraph" w:customStyle="1" w:styleId="xl76">
    <w:name w:val="xl76"/>
    <w:basedOn w:val="a"/>
    <w:uiPriority w:val="99"/>
    <w:rsid w:val="0075508C"/>
    <w:pPr>
      <w:spacing w:before="100" w:beforeAutospacing="1" w:after="100" w:afterAutospacing="1"/>
      <w:ind w:firstLine="0"/>
      <w:jc w:val="center"/>
    </w:pPr>
    <w:rPr>
      <w:rFonts w:eastAsia="Arial Unicode MS"/>
      <w:szCs w:val="28"/>
    </w:rPr>
  </w:style>
  <w:style w:type="paragraph" w:customStyle="1" w:styleId="FR1">
    <w:name w:val="FR1"/>
    <w:uiPriority w:val="99"/>
    <w:rsid w:val="0075508C"/>
    <w:pPr>
      <w:widowControl w:val="0"/>
      <w:snapToGrid w:val="0"/>
      <w:spacing w:after="0" w:line="240" w:lineRule="auto"/>
      <w:ind w:left="1080"/>
    </w:pPr>
    <w:rPr>
      <w:rFonts w:eastAsia="Times New Roman"/>
      <w:sz w:val="20"/>
      <w:szCs w:val="20"/>
      <w:lang w:eastAsia="ru-RU"/>
    </w:rPr>
  </w:style>
  <w:style w:type="paragraph" w:customStyle="1" w:styleId="affe">
    <w:name w:val="Комментарий"/>
    <w:basedOn w:val="a"/>
    <w:next w:val="a"/>
    <w:uiPriority w:val="99"/>
    <w:rsid w:val="0075508C"/>
    <w:pPr>
      <w:widowControl w:val="0"/>
      <w:ind w:left="170" w:firstLine="0"/>
    </w:pPr>
    <w:rPr>
      <w:rFonts w:ascii="Arial" w:hAnsi="Arial"/>
      <w:i/>
      <w:color w:val="800080"/>
      <w:sz w:val="20"/>
      <w:szCs w:val="24"/>
    </w:rPr>
  </w:style>
  <w:style w:type="paragraph" w:customStyle="1" w:styleId="Style13">
    <w:name w:val="Style13"/>
    <w:basedOn w:val="a"/>
    <w:uiPriority w:val="99"/>
    <w:rsid w:val="0075508C"/>
    <w:pPr>
      <w:widowControl w:val="0"/>
      <w:autoSpaceDE w:val="0"/>
      <w:autoSpaceDN w:val="0"/>
      <w:adjustRightInd w:val="0"/>
      <w:spacing w:line="326" w:lineRule="exact"/>
      <w:ind w:firstLine="610"/>
    </w:pPr>
    <w:rPr>
      <w:sz w:val="24"/>
      <w:szCs w:val="24"/>
    </w:rPr>
  </w:style>
  <w:style w:type="paragraph" w:customStyle="1" w:styleId="Style14">
    <w:name w:val="Style14"/>
    <w:basedOn w:val="a"/>
    <w:uiPriority w:val="99"/>
    <w:rsid w:val="0075508C"/>
    <w:pPr>
      <w:widowControl w:val="0"/>
      <w:autoSpaceDE w:val="0"/>
      <w:autoSpaceDN w:val="0"/>
      <w:adjustRightInd w:val="0"/>
      <w:spacing w:line="326" w:lineRule="exact"/>
      <w:ind w:firstLine="610"/>
    </w:pPr>
    <w:rPr>
      <w:sz w:val="24"/>
      <w:szCs w:val="24"/>
    </w:rPr>
  </w:style>
  <w:style w:type="paragraph" w:customStyle="1" w:styleId="consnormal0">
    <w:name w:val="consnormal"/>
    <w:basedOn w:val="a"/>
    <w:uiPriority w:val="99"/>
    <w:rsid w:val="0075508C"/>
    <w:pPr>
      <w:spacing w:before="100" w:beforeAutospacing="1" w:after="100" w:afterAutospacing="1"/>
      <w:ind w:firstLine="0"/>
      <w:jc w:val="left"/>
    </w:pPr>
    <w:rPr>
      <w:sz w:val="24"/>
      <w:szCs w:val="24"/>
    </w:rPr>
  </w:style>
  <w:style w:type="paragraph" w:customStyle="1" w:styleId="consplusnormal0">
    <w:name w:val="consplusnormal"/>
    <w:basedOn w:val="a"/>
    <w:uiPriority w:val="99"/>
    <w:rsid w:val="0075508C"/>
    <w:pPr>
      <w:spacing w:before="100" w:beforeAutospacing="1" w:after="100" w:afterAutospacing="1"/>
      <w:ind w:firstLine="0"/>
      <w:jc w:val="left"/>
    </w:pPr>
    <w:rPr>
      <w:sz w:val="24"/>
      <w:szCs w:val="24"/>
    </w:rPr>
  </w:style>
  <w:style w:type="paragraph" w:customStyle="1" w:styleId="Noeeu7">
    <w:name w:val="Noeeu7"/>
    <w:basedOn w:val="a"/>
    <w:uiPriority w:val="99"/>
    <w:rsid w:val="0075508C"/>
    <w:pPr>
      <w:widowControl w:val="0"/>
      <w:overflowPunct w:val="0"/>
      <w:autoSpaceDE w:val="0"/>
      <w:autoSpaceDN w:val="0"/>
      <w:adjustRightInd w:val="0"/>
      <w:ind w:firstLine="0"/>
      <w:jc w:val="left"/>
    </w:pPr>
    <w:rPr>
      <w:sz w:val="20"/>
    </w:rPr>
  </w:style>
  <w:style w:type="character" w:customStyle="1" w:styleId="FontStyle21">
    <w:name w:val="Font Style21"/>
    <w:basedOn w:val="a0"/>
    <w:uiPriority w:val="99"/>
    <w:rsid w:val="0075508C"/>
    <w:rPr>
      <w:rFonts w:ascii="Times New Roman" w:hAnsi="Times New Roman" w:cs="Times New Roman"/>
      <w:b/>
      <w:bCs/>
      <w:sz w:val="16"/>
      <w:szCs w:val="16"/>
    </w:rPr>
  </w:style>
  <w:style w:type="character" w:customStyle="1" w:styleId="25">
    <w:name w:val="Знак Знак2"/>
    <w:basedOn w:val="a0"/>
    <w:uiPriority w:val="99"/>
    <w:locked/>
    <w:rsid w:val="0075508C"/>
    <w:rPr>
      <w:rFonts w:cs="Times New Roman"/>
      <w:sz w:val="28"/>
      <w:lang w:val="ru-RU" w:eastAsia="ru-RU" w:bidi="ar-SA"/>
    </w:rPr>
  </w:style>
  <w:style w:type="character" w:customStyle="1" w:styleId="afff">
    <w:name w:val="Не вступил в силу"/>
    <w:basedOn w:val="a0"/>
    <w:uiPriority w:val="99"/>
    <w:rsid w:val="0075508C"/>
    <w:rPr>
      <w:rFonts w:ascii="Times New Roman" w:hAnsi="Times New Roman" w:cs="Times New Roman"/>
      <w:color w:val="008080"/>
    </w:rPr>
  </w:style>
  <w:style w:type="paragraph" w:styleId="HTML">
    <w:name w:val="HTML Preformatted"/>
    <w:basedOn w:val="a"/>
    <w:link w:val="HTML0"/>
    <w:uiPriority w:val="99"/>
    <w:rsid w:val="0075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character" w:customStyle="1" w:styleId="HTML0">
    <w:name w:val="Стандартный HTML Знак"/>
    <w:basedOn w:val="a0"/>
    <w:link w:val="HTML"/>
    <w:uiPriority w:val="99"/>
    <w:rsid w:val="0075508C"/>
    <w:rPr>
      <w:rFonts w:ascii="Courier New" w:eastAsia="Times New Roman" w:hAnsi="Courier New" w:cs="Courier New"/>
      <w:sz w:val="20"/>
      <w:szCs w:val="20"/>
      <w:lang w:eastAsia="ru-RU"/>
    </w:rPr>
  </w:style>
  <w:style w:type="character" w:customStyle="1" w:styleId="FontStyle14">
    <w:name w:val="Font Style14"/>
    <w:basedOn w:val="a0"/>
    <w:uiPriority w:val="99"/>
    <w:rsid w:val="0075508C"/>
    <w:rPr>
      <w:rFonts w:ascii="Times New Roman" w:hAnsi="Times New Roman" w:cs="Times New Roman"/>
      <w:i/>
      <w:iCs/>
      <w:spacing w:val="10"/>
      <w:sz w:val="24"/>
      <w:szCs w:val="24"/>
    </w:rPr>
  </w:style>
  <w:style w:type="paragraph" w:customStyle="1" w:styleId="ConsTitle">
    <w:name w:val="ConsTitle"/>
    <w:uiPriority w:val="99"/>
    <w:rsid w:val="0075508C"/>
    <w:pPr>
      <w:widowControl w:val="0"/>
      <w:suppressAutoHyphens/>
      <w:spacing w:after="0" w:line="240" w:lineRule="auto"/>
    </w:pPr>
    <w:rPr>
      <w:rFonts w:ascii="Arial" w:eastAsia="Times New Roman" w:hAnsi="Arial"/>
      <w:b/>
      <w:sz w:val="16"/>
      <w:szCs w:val="20"/>
      <w:lang w:eastAsia="ar-SA"/>
    </w:rPr>
  </w:style>
  <w:style w:type="character" w:customStyle="1" w:styleId="26">
    <w:name w:val="Основной текст (2)_"/>
    <w:basedOn w:val="a0"/>
    <w:link w:val="27"/>
    <w:uiPriority w:val="99"/>
    <w:locked/>
    <w:rsid w:val="0075508C"/>
    <w:rPr>
      <w:b/>
      <w:bCs/>
      <w:sz w:val="30"/>
      <w:szCs w:val="30"/>
      <w:shd w:val="clear" w:color="auto" w:fill="FFFFFF"/>
    </w:rPr>
  </w:style>
  <w:style w:type="paragraph" w:customStyle="1" w:styleId="27">
    <w:name w:val="Основной текст (2)"/>
    <w:basedOn w:val="a"/>
    <w:link w:val="26"/>
    <w:uiPriority w:val="99"/>
    <w:rsid w:val="0075508C"/>
    <w:pPr>
      <w:widowControl w:val="0"/>
      <w:shd w:val="clear" w:color="auto" w:fill="FFFFFF"/>
      <w:spacing w:line="365" w:lineRule="exact"/>
      <w:ind w:firstLine="0"/>
      <w:jc w:val="center"/>
    </w:pPr>
    <w:rPr>
      <w:rFonts w:eastAsiaTheme="minorHAnsi"/>
      <w:b/>
      <w:bCs/>
      <w:sz w:val="30"/>
      <w:szCs w:val="30"/>
      <w:lang w:eastAsia="en-US"/>
    </w:rPr>
  </w:style>
  <w:style w:type="paragraph" w:customStyle="1" w:styleId="15">
    <w:name w:val="Основной текст1"/>
    <w:basedOn w:val="a"/>
    <w:uiPriority w:val="99"/>
    <w:rsid w:val="0075508C"/>
    <w:pPr>
      <w:widowControl w:val="0"/>
      <w:shd w:val="clear" w:color="auto" w:fill="FFFFFF"/>
      <w:spacing w:before="600" w:line="317" w:lineRule="exact"/>
      <w:ind w:firstLine="520"/>
    </w:pPr>
    <w:rPr>
      <w:sz w:val="26"/>
      <w:szCs w:val="26"/>
    </w:rPr>
  </w:style>
  <w:style w:type="paragraph" w:customStyle="1" w:styleId="311">
    <w:name w:val="Основной текст с отступом 311"/>
    <w:basedOn w:val="a"/>
    <w:uiPriority w:val="99"/>
    <w:rsid w:val="0075508C"/>
    <w:pPr>
      <w:spacing w:line="228" w:lineRule="auto"/>
      <w:ind w:firstLine="851"/>
    </w:pPr>
  </w:style>
  <w:style w:type="paragraph" w:customStyle="1" w:styleId="Eiiey">
    <w:name w:val="Eiiey"/>
    <w:basedOn w:val="a"/>
    <w:uiPriority w:val="99"/>
    <w:rsid w:val="0075508C"/>
    <w:pPr>
      <w:overflowPunct w:val="0"/>
      <w:autoSpaceDE w:val="0"/>
      <w:autoSpaceDN w:val="0"/>
      <w:adjustRightInd w:val="0"/>
      <w:spacing w:before="240"/>
      <w:ind w:left="547" w:hanging="547"/>
      <w:jc w:val="left"/>
    </w:pPr>
    <w:rPr>
      <w:rFonts w:ascii="Courier New" w:hAnsi="Courier New" w:cs="Courier New"/>
      <w:sz w:val="24"/>
      <w:szCs w:val="24"/>
    </w:rPr>
  </w:style>
  <w:style w:type="paragraph" w:customStyle="1" w:styleId="afff0">
    <w:name w:val="Нормальный"/>
    <w:uiPriority w:val="99"/>
    <w:rsid w:val="0075508C"/>
    <w:pPr>
      <w:spacing w:after="0" w:line="240" w:lineRule="auto"/>
    </w:pPr>
    <w:rPr>
      <w:rFonts w:eastAsia="Times New Roman"/>
      <w:sz w:val="20"/>
      <w:szCs w:val="20"/>
      <w:lang w:eastAsia="ru-RU"/>
    </w:rPr>
  </w:style>
  <w:style w:type="character" w:customStyle="1" w:styleId="FontStyle13">
    <w:name w:val="Font Style13"/>
    <w:basedOn w:val="a0"/>
    <w:uiPriority w:val="99"/>
    <w:rsid w:val="0075508C"/>
    <w:rPr>
      <w:rFonts w:ascii="Times New Roman" w:hAnsi="Times New Roman" w:cs="Times New Roman"/>
      <w:sz w:val="26"/>
      <w:szCs w:val="26"/>
    </w:rPr>
  </w:style>
  <w:style w:type="character" w:customStyle="1" w:styleId="afff1">
    <w:name w:val="Схема документа Знак"/>
    <w:basedOn w:val="a0"/>
    <w:link w:val="afff2"/>
    <w:uiPriority w:val="99"/>
    <w:semiHidden/>
    <w:rsid w:val="0075508C"/>
    <w:rPr>
      <w:rFonts w:ascii="Tahoma" w:eastAsia="Times New Roman" w:hAnsi="Tahoma" w:cs="Tahoma"/>
      <w:sz w:val="20"/>
      <w:szCs w:val="20"/>
      <w:shd w:val="clear" w:color="auto" w:fill="000080"/>
      <w:lang w:eastAsia="ru-RU"/>
    </w:rPr>
  </w:style>
  <w:style w:type="paragraph" w:styleId="afff2">
    <w:name w:val="Document Map"/>
    <w:basedOn w:val="a"/>
    <w:link w:val="afff1"/>
    <w:uiPriority w:val="99"/>
    <w:semiHidden/>
    <w:rsid w:val="0075508C"/>
    <w:pPr>
      <w:shd w:val="clear" w:color="auto" w:fill="000080"/>
      <w:overflowPunct w:val="0"/>
      <w:autoSpaceDE w:val="0"/>
      <w:autoSpaceDN w:val="0"/>
      <w:adjustRightInd w:val="0"/>
      <w:ind w:firstLine="709"/>
      <w:textAlignment w:val="baseline"/>
    </w:pPr>
    <w:rPr>
      <w:rFonts w:ascii="Tahoma" w:hAnsi="Tahoma" w:cs="Tahoma"/>
      <w:sz w:val="20"/>
    </w:rPr>
  </w:style>
  <w:style w:type="character" w:customStyle="1" w:styleId="51">
    <w:name w:val="Знак Знак5"/>
    <w:uiPriority w:val="99"/>
    <w:locked/>
    <w:rsid w:val="0075508C"/>
    <w:rPr>
      <w:sz w:val="28"/>
    </w:rPr>
  </w:style>
  <w:style w:type="paragraph" w:customStyle="1" w:styleId="afff3">
    <w:name w:val="Подзаголовок для информации об изменениях"/>
    <w:basedOn w:val="a"/>
    <w:next w:val="a"/>
    <w:uiPriority w:val="99"/>
    <w:rsid w:val="0075508C"/>
    <w:pPr>
      <w:autoSpaceDE w:val="0"/>
      <w:autoSpaceDN w:val="0"/>
      <w:adjustRightInd w:val="0"/>
    </w:pPr>
    <w:rPr>
      <w:rFonts w:ascii="Arial" w:hAnsi="Arial" w:cs="Arial"/>
      <w:b/>
      <w:bCs/>
      <w:color w:val="353842"/>
      <w:sz w:val="18"/>
      <w:szCs w:val="18"/>
    </w:rPr>
  </w:style>
  <w:style w:type="character" w:customStyle="1" w:styleId="28">
    <w:name w:val="Заголовок №2_"/>
    <w:basedOn w:val="a0"/>
    <w:link w:val="29"/>
    <w:uiPriority w:val="99"/>
    <w:locked/>
    <w:rsid w:val="0075508C"/>
    <w:rPr>
      <w:b/>
      <w:bCs/>
      <w:sz w:val="26"/>
      <w:szCs w:val="26"/>
      <w:shd w:val="clear" w:color="auto" w:fill="FFFFFF"/>
    </w:rPr>
  </w:style>
  <w:style w:type="paragraph" w:customStyle="1" w:styleId="29">
    <w:name w:val="Заголовок №2"/>
    <w:basedOn w:val="a"/>
    <w:link w:val="28"/>
    <w:uiPriority w:val="99"/>
    <w:rsid w:val="0075508C"/>
    <w:pPr>
      <w:widowControl w:val="0"/>
      <w:shd w:val="clear" w:color="auto" w:fill="FFFFFF"/>
      <w:spacing w:line="475" w:lineRule="exact"/>
      <w:ind w:firstLine="0"/>
      <w:jc w:val="left"/>
      <w:outlineLvl w:val="1"/>
    </w:pPr>
    <w:rPr>
      <w:rFonts w:eastAsiaTheme="minorHAnsi"/>
      <w:b/>
      <w:bCs/>
      <w:sz w:val="26"/>
      <w:szCs w:val="26"/>
      <w:lang w:eastAsia="en-US"/>
    </w:rPr>
  </w:style>
  <w:style w:type="character" w:customStyle="1" w:styleId="16">
    <w:name w:val="Заголовок №1_"/>
    <w:basedOn w:val="a0"/>
    <w:link w:val="110"/>
    <w:uiPriority w:val="99"/>
    <w:locked/>
    <w:rsid w:val="0075508C"/>
    <w:rPr>
      <w:sz w:val="26"/>
      <w:szCs w:val="26"/>
      <w:shd w:val="clear" w:color="auto" w:fill="FFFFFF"/>
    </w:rPr>
  </w:style>
  <w:style w:type="paragraph" w:customStyle="1" w:styleId="110">
    <w:name w:val="Заголовок №11"/>
    <w:basedOn w:val="a"/>
    <w:link w:val="16"/>
    <w:uiPriority w:val="99"/>
    <w:rsid w:val="0075508C"/>
    <w:pPr>
      <w:widowControl w:val="0"/>
      <w:shd w:val="clear" w:color="auto" w:fill="FFFFFF"/>
      <w:spacing w:line="317" w:lineRule="exact"/>
      <w:ind w:firstLine="680"/>
      <w:outlineLvl w:val="0"/>
    </w:pPr>
    <w:rPr>
      <w:rFonts w:eastAsiaTheme="minorHAnsi"/>
      <w:sz w:val="26"/>
      <w:szCs w:val="26"/>
      <w:lang w:eastAsia="en-US"/>
    </w:rPr>
  </w:style>
  <w:style w:type="character" w:customStyle="1" w:styleId="Tahoma">
    <w:name w:val="Основной текст + Tahoma"/>
    <w:aliases w:val="12 pt,Курсив"/>
    <w:basedOn w:val="a0"/>
    <w:uiPriority w:val="99"/>
    <w:rsid w:val="0075508C"/>
    <w:rPr>
      <w:rFonts w:ascii="Tahoma" w:hAnsi="Tahoma" w:cs="Tahoma"/>
      <w:i/>
      <w:iCs/>
      <w:color w:val="000000"/>
      <w:spacing w:val="0"/>
      <w:w w:val="100"/>
      <w:position w:val="0"/>
      <w:sz w:val="24"/>
      <w:szCs w:val="24"/>
      <w:shd w:val="clear" w:color="auto" w:fill="FFFFFF"/>
    </w:rPr>
  </w:style>
  <w:style w:type="character" w:customStyle="1" w:styleId="120">
    <w:name w:val="Основной текст + 12"/>
    <w:aliases w:val="5 pt2,Интервал 0 pt"/>
    <w:basedOn w:val="a0"/>
    <w:uiPriority w:val="99"/>
    <w:rsid w:val="0075508C"/>
    <w:rPr>
      <w:rFonts w:ascii="Lucida Sans Unicode" w:hAnsi="Lucida Sans Unicode" w:cs="Lucida Sans Unicode"/>
      <w:color w:val="000000"/>
      <w:spacing w:val="10"/>
      <w:w w:val="100"/>
      <w:position w:val="0"/>
      <w:sz w:val="25"/>
      <w:szCs w:val="25"/>
      <w:shd w:val="clear" w:color="auto" w:fill="FFFFFF"/>
      <w:lang w:val="ru-RU"/>
    </w:rPr>
  </w:style>
  <w:style w:type="character" w:customStyle="1" w:styleId="SimHei">
    <w:name w:val="Основной текст + SimHei"/>
    <w:aliases w:val="Интервал 0 pt1"/>
    <w:basedOn w:val="a0"/>
    <w:uiPriority w:val="99"/>
    <w:rsid w:val="0075508C"/>
    <w:rPr>
      <w:rFonts w:ascii="SimHei" w:eastAsia="SimHei" w:hAnsi="SimHei" w:cs="SimHei"/>
      <w:color w:val="000000"/>
      <w:spacing w:val="-10"/>
      <w:w w:val="100"/>
      <w:position w:val="0"/>
      <w:sz w:val="26"/>
      <w:szCs w:val="26"/>
      <w:shd w:val="clear" w:color="auto" w:fill="FFFFFF"/>
      <w:lang w:val="ru-RU"/>
    </w:rPr>
  </w:style>
  <w:style w:type="character" w:customStyle="1" w:styleId="CordiaUPC">
    <w:name w:val="Основной текст + CordiaUPC"/>
    <w:aliases w:val="23,5 pt1"/>
    <w:basedOn w:val="a0"/>
    <w:uiPriority w:val="99"/>
    <w:rsid w:val="0075508C"/>
    <w:rPr>
      <w:rFonts w:ascii="CordiaUPC" w:hAnsi="CordiaUPC" w:cs="CordiaUPC"/>
      <w:color w:val="000000"/>
      <w:spacing w:val="0"/>
      <w:w w:val="100"/>
      <w:position w:val="0"/>
      <w:sz w:val="47"/>
      <w:szCs w:val="47"/>
      <w:shd w:val="clear" w:color="auto" w:fill="FFFFFF"/>
    </w:rPr>
  </w:style>
  <w:style w:type="character" w:customStyle="1" w:styleId="17">
    <w:name w:val="Заголовок №1"/>
    <w:basedOn w:val="16"/>
    <w:uiPriority w:val="99"/>
    <w:rsid w:val="0075508C"/>
    <w:rPr>
      <w:color w:val="000000"/>
      <w:spacing w:val="0"/>
      <w:w w:val="100"/>
      <w:position w:val="0"/>
      <w:sz w:val="26"/>
      <w:szCs w:val="26"/>
      <w:shd w:val="clear" w:color="auto" w:fill="FFFFFF"/>
      <w:lang w:val="ru-RU"/>
    </w:rPr>
  </w:style>
  <w:style w:type="paragraph" w:styleId="afff4">
    <w:name w:val="No Spacing"/>
    <w:uiPriority w:val="99"/>
    <w:qFormat/>
    <w:rsid w:val="0075508C"/>
    <w:pPr>
      <w:keepLines/>
      <w:spacing w:after="0" w:line="240" w:lineRule="auto"/>
      <w:ind w:firstLine="567"/>
      <w:jc w:val="both"/>
    </w:pPr>
    <w:rPr>
      <w:rFonts w:eastAsia="Times New Roman"/>
      <w:szCs w:val="20"/>
      <w:lang w:eastAsia="ru-RU"/>
    </w:rPr>
  </w:style>
  <w:style w:type="character" w:customStyle="1" w:styleId="216pt">
    <w:name w:val="Основной текст (2) + 16 pt"/>
    <w:aliases w:val="Масштаб 80%"/>
    <w:basedOn w:val="26"/>
    <w:uiPriority w:val="99"/>
    <w:rsid w:val="0075508C"/>
    <w:rPr>
      <w:b/>
      <w:bCs/>
      <w:color w:val="000000"/>
      <w:spacing w:val="0"/>
      <w:w w:val="80"/>
      <w:position w:val="0"/>
      <w:sz w:val="32"/>
      <w:szCs w:val="32"/>
      <w:shd w:val="clear" w:color="auto" w:fill="FFFFFF"/>
      <w:lang w:val="ru-RU" w:eastAsia="ru-RU"/>
    </w:rPr>
  </w:style>
  <w:style w:type="paragraph" w:customStyle="1" w:styleId="Default">
    <w:name w:val="Default"/>
    <w:uiPriority w:val="99"/>
    <w:rsid w:val="0075508C"/>
    <w:pPr>
      <w:autoSpaceDE w:val="0"/>
      <w:autoSpaceDN w:val="0"/>
      <w:adjustRightInd w:val="0"/>
      <w:spacing w:after="0" w:line="240" w:lineRule="auto"/>
    </w:pPr>
    <w:rPr>
      <w:rFonts w:eastAsia="Times New Roman"/>
      <w:color w:val="000000"/>
      <w:sz w:val="24"/>
      <w:szCs w:val="24"/>
      <w:lang w:eastAsia="ru-RU"/>
    </w:rPr>
  </w:style>
  <w:style w:type="character" w:customStyle="1" w:styleId="62">
    <w:name w:val="Основной текст (6)_"/>
    <w:basedOn w:val="a0"/>
    <w:link w:val="63"/>
    <w:uiPriority w:val="99"/>
    <w:locked/>
    <w:rsid w:val="0075508C"/>
    <w:rPr>
      <w:shd w:val="clear" w:color="auto" w:fill="FFFFFF"/>
    </w:rPr>
  </w:style>
  <w:style w:type="paragraph" w:customStyle="1" w:styleId="63">
    <w:name w:val="Основной текст (6)"/>
    <w:basedOn w:val="a"/>
    <w:link w:val="62"/>
    <w:uiPriority w:val="99"/>
    <w:rsid w:val="0075508C"/>
    <w:pPr>
      <w:widowControl w:val="0"/>
      <w:shd w:val="clear" w:color="auto" w:fill="FFFFFF"/>
      <w:spacing w:line="317" w:lineRule="exact"/>
      <w:ind w:firstLine="740"/>
    </w:pPr>
    <w:rPr>
      <w:rFonts w:eastAsiaTheme="minorHAnsi"/>
      <w:szCs w:val="22"/>
      <w:lang w:eastAsia="en-US"/>
    </w:rPr>
  </w:style>
  <w:style w:type="character" w:customStyle="1" w:styleId="afff5">
    <w:name w:val="Подпись к таблице_"/>
    <w:basedOn w:val="a0"/>
    <w:link w:val="afff6"/>
    <w:uiPriority w:val="99"/>
    <w:locked/>
    <w:rsid w:val="0075508C"/>
    <w:rPr>
      <w:shd w:val="clear" w:color="auto" w:fill="FFFFFF"/>
    </w:rPr>
  </w:style>
  <w:style w:type="paragraph" w:customStyle="1" w:styleId="afff6">
    <w:name w:val="Подпись к таблице"/>
    <w:basedOn w:val="a"/>
    <w:link w:val="afff5"/>
    <w:uiPriority w:val="99"/>
    <w:rsid w:val="0075508C"/>
    <w:pPr>
      <w:widowControl w:val="0"/>
      <w:shd w:val="clear" w:color="auto" w:fill="FFFFFF"/>
      <w:spacing w:line="274" w:lineRule="exact"/>
      <w:ind w:firstLine="0"/>
      <w:jc w:val="center"/>
    </w:pPr>
    <w:rPr>
      <w:rFonts w:eastAsiaTheme="minorHAnsi"/>
      <w:szCs w:val="22"/>
      <w:lang w:eastAsia="en-US"/>
    </w:rPr>
  </w:style>
  <w:style w:type="character" w:customStyle="1" w:styleId="211pt">
    <w:name w:val="Основной текст (2) + 11 pt"/>
    <w:aliases w:val="Полужирный"/>
    <w:basedOn w:val="26"/>
    <w:uiPriority w:val="99"/>
    <w:rsid w:val="0075508C"/>
    <w:rPr>
      <w:rFonts w:ascii="Times New Roman" w:hAnsi="Times New Roman"/>
      <w:b/>
      <w:bCs/>
      <w:color w:val="000000"/>
      <w:spacing w:val="0"/>
      <w:w w:val="100"/>
      <w:position w:val="0"/>
      <w:sz w:val="22"/>
      <w:szCs w:val="22"/>
      <w:shd w:val="clear" w:color="auto" w:fill="FFFFFF"/>
      <w:lang w:val="ru-RU" w:eastAsia="ru-RU"/>
    </w:rPr>
  </w:style>
  <w:style w:type="character" w:customStyle="1" w:styleId="212pt">
    <w:name w:val="Основной текст (2) + 12 pt"/>
    <w:basedOn w:val="26"/>
    <w:uiPriority w:val="99"/>
    <w:rsid w:val="0075508C"/>
    <w:rPr>
      <w:rFonts w:ascii="Times New Roman" w:hAnsi="Times New Roman"/>
      <w:b/>
      <w:bCs/>
      <w:color w:val="000000"/>
      <w:spacing w:val="0"/>
      <w:w w:val="100"/>
      <w:position w:val="0"/>
      <w:sz w:val="24"/>
      <w:szCs w:val="24"/>
      <w:shd w:val="clear" w:color="auto" w:fill="FFFFFF"/>
      <w:lang w:val="ru-RU" w:eastAsia="ru-RU"/>
    </w:rPr>
  </w:style>
  <w:style w:type="character" w:customStyle="1" w:styleId="280">
    <w:name w:val="Основной текст (2) + 8"/>
    <w:aliases w:val="5 pt3,Полужирный1"/>
    <w:basedOn w:val="26"/>
    <w:uiPriority w:val="99"/>
    <w:rsid w:val="0075508C"/>
    <w:rPr>
      <w:rFonts w:ascii="Times New Roman" w:hAnsi="Times New Roman"/>
      <w:b/>
      <w:bCs/>
      <w:color w:val="000000"/>
      <w:spacing w:val="0"/>
      <w:w w:val="100"/>
      <w:position w:val="0"/>
      <w:sz w:val="17"/>
      <w:szCs w:val="17"/>
      <w:shd w:val="clear" w:color="auto" w:fill="FFFFFF"/>
      <w:lang w:val="ru-RU" w:eastAsia="ru-RU"/>
    </w:rPr>
  </w:style>
  <w:style w:type="character" w:customStyle="1" w:styleId="42">
    <w:name w:val="Основной текст (4)_"/>
    <w:basedOn w:val="a0"/>
    <w:link w:val="43"/>
    <w:uiPriority w:val="99"/>
    <w:locked/>
    <w:rsid w:val="0075508C"/>
    <w:rPr>
      <w:b/>
      <w:bCs/>
      <w:szCs w:val="28"/>
      <w:shd w:val="clear" w:color="auto" w:fill="FFFFFF"/>
    </w:rPr>
  </w:style>
  <w:style w:type="paragraph" w:customStyle="1" w:styleId="43">
    <w:name w:val="Основной текст (4)"/>
    <w:basedOn w:val="a"/>
    <w:link w:val="42"/>
    <w:uiPriority w:val="99"/>
    <w:rsid w:val="0075508C"/>
    <w:pPr>
      <w:widowControl w:val="0"/>
      <w:shd w:val="clear" w:color="auto" w:fill="FFFFFF"/>
      <w:spacing w:before="300" w:after="420" w:line="240" w:lineRule="atLeast"/>
      <w:ind w:hanging="280"/>
      <w:jc w:val="center"/>
    </w:pPr>
    <w:rPr>
      <w:rFonts w:eastAsiaTheme="minorHAnsi"/>
      <w:b/>
      <w:bCs/>
      <w:szCs w:val="28"/>
      <w:lang w:eastAsia="en-US"/>
    </w:rPr>
  </w:style>
  <w:style w:type="character" w:customStyle="1" w:styleId="211pt1">
    <w:name w:val="Основной текст (2) + 11 pt1"/>
    <w:basedOn w:val="26"/>
    <w:uiPriority w:val="99"/>
    <w:rsid w:val="0075508C"/>
    <w:rPr>
      <w:rFonts w:ascii="Times New Roman" w:hAnsi="Times New Roman"/>
      <w:b/>
      <w:bCs/>
      <w:color w:val="000000"/>
      <w:spacing w:val="0"/>
      <w:w w:val="100"/>
      <w:position w:val="0"/>
      <w:sz w:val="22"/>
      <w:szCs w:val="22"/>
      <w:shd w:val="clear" w:color="auto" w:fill="FFFFFF"/>
      <w:lang w:val="ru-RU" w:eastAsia="ru-RU"/>
    </w:rPr>
  </w:style>
  <w:style w:type="character" w:customStyle="1" w:styleId="CommentTextChar">
    <w:name w:val="Comment Text Char"/>
    <w:uiPriority w:val="99"/>
    <w:locked/>
    <w:rsid w:val="0075508C"/>
    <w:rPr>
      <w:rFonts w:ascii="Calibri" w:hAnsi="Calibri"/>
      <w:lang w:val="ru-RU" w:eastAsia="ru-RU"/>
    </w:rPr>
  </w:style>
  <w:style w:type="character" w:customStyle="1" w:styleId="CommentSubjectChar">
    <w:name w:val="Comment Subject Char"/>
    <w:uiPriority w:val="99"/>
    <w:locked/>
    <w:rsid w:val="0075508C"/>
    <w:rPr>
      <w:rFonts w:ascii="Calibri" w:hAnsi="Calibri"/>
      <w:b/>
      <w:lang w:val="ru-RU" w:eastAsia="ru-RU"/>
    </w:rPr>
  </w:style>
  <w:style w:type="character" w:customStyle="1" w:styleId="TXT">
    <w:name w:val="= TXT Знак"/>
    <w:link w:val="TXT0"/>
    <w:uiPriority w:val="99"/>
    <w:locked/>
    <w:rsid w:val="0075508C"/>
    <w:rPr>
      <w:sz w:val="24"/>
    </w:rPr>
  </w:style>
  <w:style w:type="paragraph" w:customStyle="1" w:styleId="TXT0">
    <w:name w:val="= TXT"/>
    <w:basedOn w:val="a"/>
    <w:link w:val="TXT"/>
    <w:uiPriority w:val="99"/>
    <w:rsid w:val="0075508C"/>
    <w:pPr>
      <w:spacing w:line="360" w:lineRule="auto"/>
      <w:ind w:firstLine="709"/>
    </w:pPr>
    <w:rPr>
      <w:rFonts w:eastAsiaTheme="minorHAnsi"/>
      <w:sz w:val="24"/>
      <w:szCs w:val="22"/>
      <w:lang w:eastAsia="en-US"/>
    </w:rPr>
  </w:style>
  <w:style w:type="paragraph" w:customStyle="1" w:styleId="msonormalcxspmiddle">
    <w:name w:val="msonormalcxspmiddle"/>
    <w:basedOn w:val="a"/>
    <w:uiPriority w:val="99"/>
    <w:rsid w:val="0075508C"/>
    <w:pPr>
      <w:spacing w:before="100" w:beforeAutospacing="1" w:after="100" w:afterAutospacing="1"/>
      <w:ind w:firstLine="0"/>
      <w:jc w:val="left"/>
    </w:pPr>
    <w:rPr>
      <w:sz w:val="24"/>
      <w:szCs w:val="24"/>
    </w:rPr>
  </w:style>
  <w:style w:type="paragraph" w:customStyle="1" w:styleId="18">
    <w:name w:val="Заголовок1"/>
    <w:basedOn w:val="a"/>
    <w:next w:val="2"/>
    <w:uiPriority w:val="99"/>
    <w:rsid w:val="0075508C"/>
    <w:pPr>
      <w:widowControl w:val="0"/>
      <w:overflowPunct w:val="0"/>
      <w:autoSpaceDE w:val="0"/>
      <w:autoSpaceDN w:val="0"/>
      <w:adjustRightInd w:val="0"/>
      <w:spacing w:after="200"/>
      <w:ind w:firstLine="0"/>
      <w:jc w:val="center"/>
      <w:textAlignment w:val="baseline"/>
    </w:pPr>
    <w:rPr>
      <w:b/>
      <w:bCs/>
      <w:sz w:val="32"/>
      <w:szCs w:val="32"/>
    </w:rPr>
  </w:style>
  <w:style w:type="paragraph" w:customStyle="1" w:styleId="2a">
    <w:name w:val="Заголовок2"/>
    <w:basedOn w:val="a"/>
    <w:next w:val="a"/>
    <w:uiPriority w:val="99"/>
    <w:rsid w:val="0075508C"/>
    <w:pPr>
      <w:widowControl w:val="0"/>
      <w:overflowPunct w:val="0"/>
      <w:autoSpaceDE w:val="0"/>
      <w:autoSpaceDN w:val="0"/>
      <w:adjustRightInd w:val="0"/>
      <w:spacing w:after="200"/>
      <w:ind w:firstLine="0"/>
      <w:jc w:val="center"/>
      <w:textAlignment w:val="baseline"/>
    </w:pPr>
    <w:rPr>
      <w:b/>
      <w:bCs/>
      <w:spacing w:val="60"/>
      <w:sz w:val="36"/>
      <w:szCs w:val="36"/>
    </w:rPr>
  </w:style>
  <w:style w:type="paragraph" w:customStyle="1" w:styleId="headdoc1">
    <w:name w:val="headdoc"/>
    <w:basedOn w:val="a"/>
    <w:uiPriority w:val="99"/>
    <w:rsid w:val="0075508C"/>
    <w:pPr>
      <w:spacing w:before="100" w:beforeAutospacing="1" w:after="100" w:afterAutospacing="1"/>
      <w:ind w:firstLine="0"/>
      <w:jc w:val="left"/>
    </w:pPr>
    <w:rPr>
      <w:color w:val="000000"/>
      <w:sz w:val="24"/>
      <w:szCs w:val="24"/>
    </w:rPr>
  </w:style>
  <w:style w:type="paragraph" w:customStyle="1" w:styleId="19">
    <w:name w:val="Без интервала1"/>
    <w:basedOn w:val="a"/>
    <w:uiPriority w:val="99"/>
    <w:rsid w:val="0075508C"/>
    <w:pPr>
      <w:spacing w:line="276" w:lineRule="auto"/>
      <w:ind w:firstLine="709"/>
    </w:pPr>
    <w:rPr>
      <w:rFonts w:ascii="Cambria" w:hAnsi="Cambria" w:cs="Cambria"/>
      <w:sz w:val="22"/>
      <w:szCs w:val="22"/>
      <w:lang w:val="en-US" w:eastAsia="en-US"/>
    </w:rPr>
  </w:style>
  <w:style w:type="paragraph" w:customStyle="1" w:styleId="1a">
    <w:name w:val="Абзац списка1"/>
    <w:basedOn w:val="a"/>
    <w:link w:val="ListParagraphChar"/>
    <w:uiPriority w:val="99"/>
    <w:rsid w:val="0075508C"/>
    <w:pPr>
      <w:spacing w:after="200" w:line="276" w:lineRule="auto"/>
      <w:ind w:left="720" w:firstLine="0"/>
      <w:jc w:val="left"/>
    </w:pPr>
    <w:rPr>
      <w:rFonts w:ascii="Calibri" w:hAnsi="Calibri"/>
      <w:sz w:val="20"/>
    </w:rPr>
  </w:style>
  <w:style w:type="character" w:customStyle="1" w:styleId="ListParagraphChar">
    <w:name w:val="List Paragraph Char"/>
    <w:link w:val="1a"/>
    <w:uiPriority w:val="99"/>
    <w:locked/>
    <w:rsid w:val="0075508C"/>
    <w:rPr>
      <w:rFonts w:ascii="Calibri" w:eastAsia="Times New Roman" w:hAnsi="Calibri"/>
      <w:sz w:val="20"/>
      <w:szCs w:val="20"/>
      <w:lang w:eastAsia="ru-RU"/>
    </w:rPr>
  </w:style>
  <w:style w:type="paragraph" w:customStyle="1" w:styleId="2b">
    <w:name w:val="Абзац списка2"/>
    <w:basedOn w:val="a"/>
    <w:uiPriority w:val="99"/>
    <w:rsid w:val="0075508C"/>
    <w:pPr>
      <w:spacing w:line="276" w:lineRule="auto"/>
      <w:ind w:left="720" w:firstLine="709"/>
    </w:pPr>
    <w:rPr>
      <w:szCs w:val="28"/>
    </w:rPr>
  </w:style>
  <w:style w:type="character" w:customStyle="1" w:styleId="11pt">
    <w:name w:val="Основной текст + 11 pt"/>
    <w:aliases w:val="Не полужирный"/>
    <w:uiPriority w:val="99"/>
    <w:rsid w:val="0075508C"/>
    <w:rPr>
      <w:rFonts w:ascii="Times New Roman" w:hAnsi="Times New Roman"/>
      <w:b/>
      <w:color w:val="000000"/>
      <w:spacing w:val="0"/>
      <w:w w:val="100"/>
      <w:position w:val="0"/>
      <w:sz w:val="22"/>
      <w:u w:val="none"/>
      <w:vertAlign w:val="baseline"/>
      <w:lang w:val="ru-RU"/>
    </w:rPr>
  </w:style>
  <w:style w:type="character" w:customStyle="1" w:styleId="11pt1">
    <w:name w:val="Основной текст + 11 pt1"/>
    <w:aliases w:val="Не полужирный1"/>
    <w:uiPriority w:val="99"/>
    <w:rsid w:val="0075508C"/>
    <w:rPr>
      <w:rFonts w:ascii="Times New Roman" w:hAnsi="Times New Roman"/>
      <w:b/>
      <w:color w:val="000000"/>
      <w:spacing w:val="0"/>
      <w:w w:val="100"/>
      <w:position w:val="0"/>
      <w:sz w:val="22"/>
      <w:u w:val="none"/>
      <w:vertAlign w:val="baseline"/>
      <w:lang w:val="ru-RU"/>
    </w:rPr>
  </w:style>
  <w:style w:type="paragraph" w:customStyle="1" w:styleId="732">
    <w:name w:val="ГОСТ 7.32"/>
    <w:basedOn w:val="a"/>
    <w:uiPriority w:val="99"/>
    <w:rsid w:val="0075508C"/>
    <w:pPr>
      <w:spacing w:line="360" w:lineRule="auto"/>
      <w:ind w:firstLine="567"/>
    </w:pPr>
    <w:rPr>
      <w:sz w:val="24"/>
      <w:szCs w:val="24"/>
      <w:lang w:eastAsia="en-US"/>
    </w:rPr>
  </w:style>
  <w:style w:type="paragraph" w:customStyle="1" w:styleId="U3">
    <w:name w:val="U3"/>
    <w:basedOn w:val="a"/>
    <w:link w:val="U30"/>
    <w:uiPriority w:val="99"/>
    <w:rsid w:val="0075508C"/>
    <w:pPr>
      <w:tabs>
        <w:tab w:val="left" w:pos="0"/>
      </w:tabs>
      <w:suppressAutoHyphens/>
      <w:spacing w:line="360" w:lineRule="auto"/>
      <w:ind w:firstLine="0"/>
    </w:pPr>
    <w:rPr>
      <w:sz w:val="24"/>
      <w:szCs w:val="24"/>
      <w:lang w:eastAsia="ar-SA"/>
    </w:rPr>
  </w:style>
  <w:style w:type="character" w:customStyle="1" w:styleId="U30">
    <w:name w:val="U3 Знак"/>
    <w:link w:val="U3"/>
    <w:uiPriority w:val="99"/>
    <w:locked/>
    <w:rsid w:val="0075508C"/>
    <w:rPr>
      <w:rFonts w:eastAsia="Times New Roman"/>
      <w:sz w:val="24"/>
      <w:szCs w:val="24"/>
      <w:lang w:eastAsia="ar-SA"/>
    </w:rPr>
  </w:style>
  <w:style w:type="paragraph" w:customStyle="1" w:styleId="NoSpacing1">
    <w:name w:val="No Spacing1"/>
    <w:uiPriority w:val="99"/>
    <w:rsid w:val="0075508C"/>
    <w:pPr>
      <w:spacing w:after="0" w:line="240" w:lineRule="auto"/>
    </w:pPr>
    <w:rPr>
      <w:rFonts w:ascii="Calibri" w:eastAsia="Times New Roman" w:hAnsi="Calibri"/>
      <w:sz w:val="22"/>
    </w:rPr>
  </w:style>
  <w:style w:type="paragraph" w:customStyle="1" w:styleId="ListParagraph1">
    <w:name w:val="List Paragraph1"/>
    <w:basedOn w:val="a"/>
    <w:uiPriority w:val="99"/>
    <w:rsid w:val="0075508C"/>
    <w:pPr>
      <w:spacing w:after="200" w:line="276" w:lineRule="auto"/>
      <w:ind w:left="720" w:firstLine="0"/>
      <w:contextualSpacing/>
      <w:jc w:val="left"/>
    </w:pPr>
    <w:rPr>
      <w:rFonts w:ascii="Calibri" w:hAnsi="Calibri"/>
      <w:sz w:val="22"/>
      <w:szCs w:val="22"/>
      <w:lang w:eastAsia="en-US"/>
    </w:rPr>
  </w:style>
  <w:style w:type="character" w:customStyle="1" w:styleId="afff7">
    <w:name w:val="по ширине"/>
    <w:uiPriority w:val="99"/>
    <w:rsid w:val="0075508C"/>
    <w:rPr>
      <w:sz w:val="20"/>
    </w:rPr>
  </w:style>
  <w:style w:type="paragraph" w:customStyle="1" w:styleId="1b">
    <w:name w:val="заголовок 1"/>
    <w:basedOn w:val="a"/>
    <w:next w:val="a"/>
    <w:uiPriority w:val="99"/>
    <w:rsid w:val="0075508C"/>
    <w:pPr>
      <w:keepNext/>
      <w:widowControl w:val="0"/>
      <w:ind w:firstLine="0"/>
      <w:jc w:val="center"/>
    </w:pPr>
    <w:rPr>
      <w:b/>
      <w:sz w:val="32"/>
    </w:rPr>
  </w:style>
  <w:style w:type="character" w:styleId="afff8">
    <w:name w:val="Strong"/>
    <w:basedOn w:val="a0"/>
    <w:uiPriority w:val="99"/>
    <w:qFormat/>
    <w:rsid w:val="0075508C"/>
    <w:rPr>
      <w:rFonts w:cs="Times New Roman"/>
      <w:b/>
      <w:bCs/>
    </w:rPr>
  </w:style>
  <w:style w:type="paragraph" w:customStyle="1" w:styleId="b-articletext">
    <w:name w:val="b-article__text"/>
    <w:basedOn w:val="a"/>
    <w:uiPriority w:val="99"/>
    <w:rsid w:val="0075508C"/>
    <w:pPr>
      <w:spacing w:before="100" w:beforeAutospacing="1" w:after="100" w:afterAutospacing="1"/>
      <w:ind w:firstLine="0"/>
      <w:jc w:val="left"/>
    </w:pPr>
    <w:rPr>
      <w:sz w:val="24"/>
      <w:szCs w:val="24"/>
    </w:rPr>
  </w:style>
  <w:style w:type="character" w:customStyle="1" w:styleId="apple-style-span">
    <w:name w:val="apple-style-span"/>
    <w:basedOn w:val="a0"/>
    <w:uiPriority w:val="99"/>
    <w:rsid w:val="0075508C"/>
    <w:rPr>
      <w:rFonts w:cs="Times New Roman"/>
    </w:rPr>
  </w:style>
  <w:style w:type="paragraph" w:customStyle="1" w:styleId="HEADERTEXT">
    <w:name w:val=".HEADERTEXT"/>
    <w:uiPriority w:val="99"/>
    <w:rsid w:val="0075508C"/>
    <w:pPr>
      <w:widowControl w:val="0"/>
      <w:autoSpaceDE w:val="0"/>
      <w:autoSpaceDN w:val="0"/>
      <w:adjustRightInd w:val="0"/>
      <w:spacing w:after="0" w:line="240" w:lineRule="auto"/>
    </w:pPr>
    <w:rPr>
      <w:rFonts w:ascii="Arial" w:eastAsia="Times New Roman" w:hAnsi="Arial" w:cs="Arial"/>
      <w:sz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410980.29/"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E344AFDDBA350A9C310DFF82987C38FD6BC741FF6C3681F44868324BE5B86B59BCE3F63323EAB7881CE462PEb5G"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consultantplus://offline/ref=A3C622811FAE2CF4515AA15D3DDD0AB82D6A2681C69BBD111CA9A18900AB2ED60D41FC4D00CAA1F51AKDG"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44AFDDBA350A9C310DFF82987C38FD6BC741FF653789F7486B6F41EDE1675BBBECA92424A3BB891CE46AE5P2bAG"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E344AFDDBA350A9C310DE18F8E1067F86ECC1FFA60308BA41D376916B2B1610EFBACAF7167E4B480P1bD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5343</Words>
  <Characters>30461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poslov</cp:lastModifiedBy>
  <cp:revision>2</cp:revision>
  <cp:lastPrinted>2018-01-26T08:22:00Z</cp:lastPrinted>
  <dcterms:created xsi:type="dcterms:W3CDTF">2018-01-26T08:30:00Z</dcterms:created>
  <dcterms:modified xsi:type="dcterms:W3CDTF">2018-01-26T08:30:00Z</dcterms:modified>
</cp:coreProperties>
</file>