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5C" w:rsidRPr="006D4B8E" w:rsidRDefault="00C1035C" w:rsidP="00C1035C">
      <w:pPr>
        <w:jc w:val="center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Уважаемые собственники помещений</w:t>
      </w:r>
    </w:p>
    <w:p w:rsidR="00C1035C" w:rsidRPr="006D4B8E" w:rsidRDefault="00C1035C" w:rsidP="00C1035C">
      <w:pPr>
        <w:jc w:val="center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многоквартирного дома!</w:t>
      </w:r>
    </w:p>
    <w:p w:rsidR="00C1035C" w:rsidRPr="006D4B8E" w:rsidRDefault="00C1035C" w:rsidP="00C1035C">
      <w:pPr>
        <w:rPr>
          <w:sz w:val="24"/>
          <w:szCs w:val="24"/>
        </w:rPr>
      </w:pPr>
    </w:p>
    <w:p w:rsidR="00C1035C" w:rsidRPr="006D4B8E" w:rsidRDefault="00C1035C" w:rsidP="00C1035C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6D4B8E">
        <w:rPr>
          <w:rFonts w:ascii="Times New Roman" w:hAnsi="Times New Roman"/>
          <w:sz w:val="24"/>
          <w:szCs w:val="24"/>
        </w:rPr>
        <w:t>В связи с исключением из реестра лицензий Нижегородской области Вашего многоквартирного дома</w:t>
      </w:r>
      <w:r>
        <w:rPr>
          <w:rFonts w:ascii="Times New Roman" w:hAnsi="Times New Roman"/>
          <w:sz w:val="24"/>
          <w:szCs w:val="24"/>
        </w:rPr>
        <w:t xml:space="preserve"> № 74 по ул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ольшая Покровская</w:t>
      </w:r>
      <w:r w:rsidRPr="006D4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D4B8E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– ООО «УК «Твой дом») </w:t>
      </w:r>
      <w:r w:rsidRPr="006D4B8E">
        <w:rPr>
          <w:rFonts w:ascii="Times New Roman" w:hAnsi="Times New Roman"/>
          <w:sz w:val="24"/>
          <w:szCs w:val="24"/>
        </w:rPr>
        <w:t>на основании решения Государственной жилищной инспекцией Нижегородской области</w:t>
      </w:r>
      <w:r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>
        <w:rPr>
          <w:rFonts w:ascii="Times New Roman" w:hAnsi="Times New Roman"/>
          <w:sz w:val="24"/>
          <w:szCs w:val="24"/>
        </w:rPr>
        <w:t>Госжилинспекции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 25.01.2018 № 515-14-25-88-18)</w:t>
      </w:r>
      <w:r w:rsidRPr="006D4B8E">
        <w:rPr>
          <w:rFonts w:ascii="Times New Roman" w:hAnsi="Times New Roman"/>
          <w:sz w:val="24"/>
          <w:szCs w:val="24"/>
        </w:rPr>
        <w:t xml:space="preserve">, Департамент жилья и инженерной инфраструктуры администрации города Нижнего Новгорода уведомляет вас, что в Вашем доме </w:t>
      </w:r>
      <w:r>
        <w:rPr>
          <w:rFonts w:ascii="Times New Roman" w:hAnsi="Times New Roman"/>
          <w:sz w:val="24"/>
          <w:szCs w:val="24"/>
        </w:rPr>
        <w:t>21 февраля</w:t>
      </w:r>
      <w:r w:rsidRPr="006D4B8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6D4B8E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9</w:t>
      </w:r>
      <w:r w:rsidRPr="006D4B8E">
        <w:rPr>
          <w:rFonts w:ascii="Times New Roman" w:hAnsi="Times New Roman"/>
          <w:sz w:val="24"/>
          <w:szCs w:val="24"/>
        </w:rPr>
        <w:t xml:space="preserve">.00 собственники помещений должны провести общее собрание. </w:t>
      </w:r>
    </w:p>
    <w:p w:rsidR="00C1035C" w:rsidRPr="006D4B8E" w:rsidRDefault="00C1035C" w:rsidP="00C1035C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6D4B8E">
        <w:rPr>
          <w:rFonts w:ascii="Times New Roman" w:hAnsi="Times New Roman"/>
          <w:sz w:val="24"/>
          <w:szCs w:val="24"/>
        </w:rPr>
        <w:t>Решению подлежат следующие вопросы:</w:t>
      </w:r>
    </w:p>
    <w:p w:rsidR="00C1035C" w:rsidRPr="006D4B8E" w:rsidRDefault="00C1035C" w:rsidP="00C1035C">
      <w:pPr>
        <w:pStyle w:val="a3"/>
        <w:spacing w:before="0" w:after="0" w:line="360" w:lineRule="auto"/>
        <w:ind w:firstLine="540"/>
        <w:rPr>
          <w:sz w:val="24"/>
          <w:szCs w:val="24"/>
        </w:rPr>
      </w:pPr>
    </w:p>
    <w:p w:rsidR="00C1035C" w:rsidRPr="006D4B8E" w:rsidRDefault="00C1035C" w:rsidP="00C1035C">
      <w:pPr>
        <w:numPr>
          <w:ilvl w:val="0"/>
          <w:numId w:val="1"/>
        </w:numPr>
        <w:spacing w:line="360" w:lineRule="auto"/>
        <w:ind w:left="0" w:firstLine="540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Утверждение кандидатуры председателя общего собрания и членов счетной комиссии.</w:t>
      </w:r>
    </w:p>
    <w:p w:rsidR="00C1035C" w:rsidRPr="006D4B8E" w:rsidRDefault="00C1035C" w:rsidP="00C1035C">
      <w:pPr>
        <w:numPr>
          <w:ilvl w:val="0"/>
          <w:numId w:val="1"/>
        </w:numPr>
        <w:spacing w:line="360" w:lineRule="auto"/>
        <w:ind w:left="0"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Выбор способа управления  многоквартирным домом:</w:t>
      </w:r>
    </w:p>
    <w:p w:rsidR="00C1035C" w:rsidRPr="006D4B8E" w:rsidRDefault="00C1035C" w:rsidP="00C1035C">
      <w:pPr>
        <w:spacing w:line="360" w:lineRule="auto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-  посредством управления Управляющей организацией;</w:t>
      </w:r>
    </w:p>
    <w:p w:rsidR="00C1035C" w:rsidRPr="006D4B8E" w:rsidRDefault="00C1035C" w:rsidP="00C1035C">
      <w:pPr>
        <w:spacing w:line="360" w:lineRule="auto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 xml:space="preserve">- путем создания Товарищества собственников недвижимости.  </w:t>
      </w:r>
    </w:p>
    <w:p w:rsidR="00C1035C" w:rsidRPr="006D4B8E" w:rsidRDefault="00C1035C" w:rsidP="00C1035C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3. Выбор управляющей организации либо правления ТСН.</w:t>
      </w:r>
    </w:p>
    <w:p w:rsidR="00C1035C" w:rsidRPr="006D4B8E" w:rsidRDefault="00C1035C" w:rsidP="00C1035C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4. Утверждение основных условий договора управления либо основных положений устава ТСН.</w:t>
      </w:r>
    </w:p>
    <w:p w:rsidR="00C1035C" w:rsidRPr="006D4B8E" w:rsidRDefault="00C1035C" w:rsidP="00C1035C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5. Утверждение размера платы за содержание жилого помещения.</w:t>
      </w:r>
    </w:p>
    <w:p w:rsidR="00C1035C" w:rsidRPr="006D4B8E" w:rsidRDefault="00C1035C" w:rsidP="00C1035C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6. Выбор порядка направления сообщений  о проведении  ежегодного  общего собрания собственников помещений, а также выбор порядка уведомления о принятых собранием решениях  -  путем размещения  соответствующего сообщения в помещении дома, доступном для всех собственников помещений в данном доме.</w:t>
      </w:r>
    </w:p>
    <w:p w:rsidR="00C1035C" w:rsidRPr="006D4B8E" w:rsidRDefault="00C1035C" w:rsidP="00C1035C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 xml:space="preserve">7. Определение </w:t>
      </w:r>
      <w:proofErr w:type="gramStart"/>
      <w:r w:rsidRPr="006D4B8E">
        <w:rPr>
          <w:b/>
          <w:sz w:val="24"/>
          <w:szCs w:val="24"/>
        </w:rPr>
        <w:t>места хранения протоколов общих собраний собственников помещений</w:t>
      </w:r>
      <w:proofErr w:type="gramEnd"/>
      <w:r w:rsidRPr="006D4B8E">
        <w:rPr>
          <w:b/>
          <w:sz w:val="24"/>
          <w:szCs w:val="24"/>
        </w:rPr>
        <w:t xml:space="preserve"> и решений по вопросам, поставленным на голосование.</w:t>
      </w:r>
    </w:p>
    <w:p w:rsidR="00C1035C" w:rsidRPr="006D4B8E" w:rsidRDefault="00C1035C" w:rsidP="00C1035C">
      <w:pPr>
        <w:pStyle w:val="a3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1035C" w:rsidRPr="006D4B8E" w:rsidRDefault="00C1035C" w:rsidP="00C1035C">
      <w:pPr>
        <w:pStyle w:val="a3"/>
        <w:spacing w:before="0"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D4B8E">
        <w:rPr>
          <w:rFonts w:ascii="Times New Roman" w:hAnsi="Times New Roman" w:cs="Times New Roman"/>
          <w:sz w:val="24"/>
          <w:szCs w:val="24"/>
        </w:rPr>
        <w:t xml:space="preserve">Протокол, составленный по итогам проведенного общего собрания собственников помещений многоквартирного дома, должен быть предоставлен не позднее </w:t>
      </w:r>
      <w:r>
        <w:rPr>
          <w:rFonts w:ascii="Times New Roman" w:hAnsi="Times New Roman" w:cs="Times New Roman"/>
          <w:sz w:val="24"/>
          <w:szCs w:val="24"/>
        </w:rPr>
        <w:t xml:space="preserve">22 февраля </w:t>
      </w:r>
      <w:r w:rsidRPr="006D4B8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B8E">
        <w:rPr>
          <w:rFonts w:ascii="Times New Roman" w:hAnsi="Times New Roman" w:cs="Times New Roman"/>
          <w:sz w:val="24"/>
          <w:szCs w:val="24"/>
        </w:rPr>
        <w:t xml:space="preserve"> года в департамент жилья и инженерной инфраструктуры администрации города Нижнего Новгорода (Пискунова, д.4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4B8E">
        <w:rPr>
          <w:rFonts w:ascii="Times New Roman" w:hAnsi="Times New Roman" w:cs="Times New Roman"/>
          <w:sz w:val="24"/>
          <w:szCs w:val="24"/>
        </w:rPr>
        <w:t xml:space="preserve">, каб.3). В случае непредставления документа в указанные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6D4B8E">
        <w:rPr>
          <w:rFonts w:ascii="Times New Roman" w:hAnsi="Times New Roman" w:cs="Times New Roman"/>
          <w:sz w:val="24"/>
          <w:szCs w:val="24"/>
        </w:rPr>
        <w:t xml:space="preserve">по многоквартирному дому будет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Pr="006D4B8E">
        <w:rPr>
          <w:rFonts w:ascii="Times New Roman" w:hAnsi="Times New Roman" w:cs="Times New Roman"/>
          <w:sz w:val="24"/>
          <w:szCs w:val="24"/>
        </w:rPr>
        <w:t xml:space="preserve"> конкурс по выбору управляющей организации. </w:t>
      </w:r>
    </w:p>
    <w:p w:rsidR="00C1035C" w:rsidRDefault="00C1035C" w:rsidP="00C1035C">
      <w:pPr>
        <w:ind w:firstLine="540"/>
        <w:jc w:val="both"/>
        <w:rPr>
          <w:sz w:val="24"/>
          <w:szCs w:val="24"/>
        </w:rPr>
      </w:pPr>
    </w:p>
    <w:p w:rsidR="00C1035C" w:rsidRPr="006D4B8E" w:rsidRDefault="00C1035C" w:rsidP="00C1035C">
      <w:pPr>
        <w:ind w:firstLine="540"/>
        <w:jc w:val="both"/>
        <w:rPr>
          <w:sz w:val="24"/>
          <w:szCs w:val="24"/>
        </w:rPr>
      </w:pPr>
    </w:p>
    <w:p w:rsidR="00C1035C" w:rsidRDefault="00C1035C" w:rsidP="00C1035C">
      <w:pPr>
        <w:ind w:firstLine="540"/>
        <w:jc w:val="both"/>
        <w:rPr>
          <w:sz w:val="24"/>
          <w:szCs w:val="24"/>
        </w:rPr>
      </w:pPr>
    </w:p>
    <w:p w:rsidR="00C1035C" w:rsidRPr="006D4B8E" w:rsidRDefault="00C1035C" w:rsidP="00C1035C">
      <w:pPr>
        <w:ind w:firstLine="540"/>
        <w:jc w:val="both"/>
        <w:rPr>
          <w:sz w:val="24"/>
          <w:szCs w:val="24"/>
        </w:rPr>
      </w:pPr>
      <w:r w:rsidRPr="006D4B8E">
        <w:rPr>
          <w:sz w:val="24"/>
          <w:szCs w:val="24"/>
        </w:rPr>
        <w:lastRenderedPageBreak/>
        <w:t>Департамент жилья</w:t>
      </w:r>
    </w:p>
    <w:p w:rsidR="00C1035C" w:rsidRPr="006D4B8E" w:rsidRDefault="00C1035C" w:rsidP="00C103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D4B8E">
        <w:rPr>
          <w:sz w:val="24"/>
          <w:szCs w:val="24"/>
        </w:rPr>
        <w:t xml:space="preserve"> инженерной инфраструктуры                                                                       </w:t>
      </w:r>
    </w:p>
    <w:p w:rsidR="00C1035C" w:rsidRDefault="00C1035C" w:rsidP="00C1035C">
      <w:pPr>
        <w:ind w:firstLine="540"/>
        <w:jc w:val="both"/>
      </w:pPr>
      <w:r w:rsidRPr="006D4B8E">
        <w:rPr>
          <w:sz w:val="24"/>
          <w:szCs w:val="24"/>
        </w:rPr>
        <w:t>439-05-00</w:t>
      </w:r>
      <w:r>
        <w:rPr>
          <w:sz w:val="24"/>
          <w:szCs w:val="24"/>
        </w:rPr>
        <w:t xml:space="preserve">                 </w:t>
      </w:r>
    </w:p>
    <w:p w:rsidR="00C1035C" w:rsidRDefault="00C1035C" w:rsidP="00C1035C">
      <w:pPr>
        <w:ind w:left="-567"/>
      </w:pPr>
    </w:p>
    <w:p w:rsidR="00533561" w:rsidRDefault="00533561"/>
    <w:sectPr w:rsidR="00533561" w:rsidSect="005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0E2"/>
    <w:multiLevelType w:val="multilevel"/>
    <w:tmpl w:val="2DDC9E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5C"/>
    <w:rsid w:val="00533561"/>
    <w:rsid w:val="00806E21"/>
    <w:rsid w:val="00C1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035C"/>
    <w:pPr>
      <w:spacing w:before="15" w:after="15"/>
      <w:ind w:firstLine="150"/>
      <w:jc w:val="both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>*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i.gurianova</dc:creator>
  <cp:keywords/>
  <dc:description/>
  <cp:lastModifiedBy>i.gurianova</cp:lastModifiedBy>
  <cp:revision>2</cp:revision>
  <dcterms:created xsi:type="dcterms:W3CDTF">2018-02-06T08:21:00Z</dcterms:created>
  <dcterms:modified xsi:type="dcterms:W3CDTF">2018-02-06T08:21:00Z</dcterms:modified>
</cp:coreProperties>
</file>