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33" w:rsidRDefault="00414EA8" w:rsidP="00105733">
      <w:pPr>
        <w:spacing w:after="0"/>
        <w:ind w:firstLine="284"/>
        <w:jc w:val="center"/>
        <w:rPr>
          <w:rFonts w:ascii="Times New Roman" w:hAnsi="Times New Roman" w:cs="Times New Roman"/>
          <w:b/>
          <w:sz w:val="24"/>
          <w:szCs w:val="24"/>
        </w:rPr>
      </w:pPr>
      <w:r w:rsidRPr="00105733">
        <w:rPr>
          <w:rFonts w:ascii="Times New Roman" w:hAnsi="Times New Roman" w:cs="Times New Roman"/>
          <w:b/>
          <w:sz w:val="24"/>
          <w:szCs w:val="24"/>
        </w:rPr>
        <w:t xml:space="preserve">АО «Российский аукционный дом» </w:t>
      </w:r>
    </w:p>
    <w:p w:rsidR="001E2774" w:rsidRPr="00105733" w:rsidRDefault="00414EA8" w:rsidP="00105733">
      <w:pPr>
        <w:spacing w:after="0"/>
        <w:ind w:firstLine="284"/>
        <w:jc w:val="center"/>
        <w:rPr>
          <w:rFonts w:ascii="Times New Roman" w:hAnsi="Times New Roman" w:cs="Times New Roman"/>
          <w:b/>
          <w:sz w:val="24"/>
          <w:szCs w:val="24"/>
        </w:rPr>
      </w:pPr>
      <w:r w:rsidRPr="00105733">
        <w:rPr>
          <w:rFonts w:ascii="Times New Roman" w:hAnsi="Times New Roman" w:cs="Times New Roman"/>
          <w:b/>
          <w:sz w:val="24"/>
          <w:szCs w:val="24"/>
        </w:rPr>
        <w:t>сообщает о</w:t>
      </w:r>
      <w:r w:rsidR="00296B3C">
        <w:rPr>
          <w:rFonts w:ascii="Times New Roman" w:hAnsi="Times New Roman" w:cs="Times New Roman"/>
          <w:b/>
          <w:sz w:val="24"/>
          <w:szCs w:val="24"/>
        </w:rPr>
        <w:t xml:space="preserve"> проведении аукциона с открытой формой подачи предложений о цене по продаже имущества, находящегося в собственности муниципального образования город Нижний Новгоро</w:t>
      </w:r>
      <w:r w:rsidR="0069136F">
        <w:rPr>
          <w:rFonts w:ascii="Times New Roman" w:hAnsi="Times New Roman" w:cs="Times New Roman"/>
          <w:b/>
          <w:sz w:val="24"/>
          <w:szCs w:val="24"/>
        </w:rPr>
        <w:t>д</w:t>
      </w:r>
    </w:p>
    <w:p w:rsidR="00414EA8" w:rsidRPr="00105733" w:rsidRDefault="00414EA8" w:rsidP="00105733">
      <w:pPr>
        <w:spacing w:after="0"/>
        <w:ind w:firstLine="284"/>
        <w:jc w:val="center"/>
        <w:rPr>
          <w:rFonts w:ascii="Times New Roman" w:hAnsi="Times New Roman" w:cs="Times New Roman"/>
          <w:sz w:val="24"/>
          <w:szCs w:val="24"/>
        </w:rPr>
      </w:pPr>
    </w:p>
    <w:p w:rsidR="00414EA8" w:rsidRPr="00105733" w:rsidRDefault="00414EA8" w:rsidP="00105733">
      <w:pPr>
        <w:pStyle w:val="a3"/>
        <w:numPr>
          <w:ilvl w:val="0"/>
          <w:numId w:val="1"/>
        </w:numPr>
        <w:spacing w:after="0"/>
        <w:ind w:left="0" w:firstLine="284"/>
        <w:jc w:val="center"/>
        <w:rPr>
          <w:rFonts w:ascii="Times New Roman" w:hAnsi="Times New Roman" w:cs="Times New Roman"/>
          <w:b/>
          <w:sz w:val="24"/>
          <w:szCs w:val="24"/>
        </w:rPr>
      </w:pPr>
      <w:r w:rsidRPr="00105733">
        <w:rPr>
          <w:rFonts w:ascii="Times New Roman" w:hAnsi="Times New Roman" w:cs="Times New Roman"/>
          <w:b/>
          <w:sz w:val="24"/>
          <w:szCs w:val="24"/>
        </w:rPr>
        <w:t>Общие положения</w:t>
      </w:r>
    </w:p>
    <w:p w:rsidR="00414EA8" w:rsidRPr="007E3267" w:rsidRDefault="00E67AC3" w:rsidP="00AC4CE8">
      <w:pPr>
        <w:spacing w:after="0"/>
        <w:jc w:val="both"/>
        <w:rPr>
          <w:rFonts w:ascii="Times New Roman" w:hAnsi="Times New Roman" w:cs="Times New Roman"/>
          <w:sz w:val="24"/>
          <w:szCs w:val="24"/>
          <w:highlight w:val="yellow"/>
        </w:rPr>
      </w:pPr>
      <w:r w:rsidRPr="007E3267">
        <w:rPr>
          <w:rFonts w:ascii="Times New Roman" w:hAnsi="Times New Roman" w:cs="Times New Roman"/>
          <w:b/>
          <w:sz w:val="24"/>
          <w:szCs w:val="24"/>
        </w:rPr>
        <w:t xml:space="preserve">1. </w:t>
      </w:r>
      <w:r w:rsidR="00414EA8" w:rsidRPr="007E3267">
        <w:rPr>
          <w:rFonts w:ascii="Times New Roman" w:hAnsi="Times New Roman" w:cs="Times New Roman"/>
          <w:b/>
          <w:sz w:val="24"/>
          <w:szCs w:val="24"/>
        </w:rPr>
        <w:t>Основание проведения торгов</w:t>
      </w:r>
      <w:r w:rsidR="00414EA8" w:rsidRPr="007E3267">
        <w:rPr>
          <w:rFonts w:ascii="Times New Roman" w:hAnsi="Times New Roman" w:cs="Times New Roman"/>
          <w:sz w:val="24"/>
          <w:szCs w:val="24"/>
        </w:rPr>
        <w:t xml:space="preserve"> – </w:t>
      </w:r>
      <w:r w:rsidR="00414EA8" w:rsidRPr="007E3267">
        <w:rPr>
          <w:rFonts w:ascii="Times New Roman" w:eastAsia="Calibri" w:hAnsi="Times New Roman" w:cs="Times New Roman"/>
          <w:bCs/>
          <w:color w:val="000000"/>
          <w:sz w:val="24"/>
          <w:szCs w:val="24"/>
        </w:rPr>
        <w:t xml:space="preserve">решение городской Думы </w:t>
      </w:r>
      <w:r w:rsidR="00296B3C" w:rsidRPr="007E3267">
        <w:rPr>
          <w:rFonts w:ascii="Times New Roman" w:eastAsia="Calibri" w:hAnsi="Times New Roman" w:cs="Times New Roman"/>
          <w:bCs/>
          <w:color w:val="000000"/>
          <w:sz w:val="24"/>
          <w:szCs w:val="24"/>
        </w:rPr>
        <w:t>города Нижнего Новгорода от 13.12.2017 №</w:t>
      </w:r>
      <w:r w:rsidR="00196396" w:rsidRPr="007E3267">
        <w:rPr>
          <w:rFonts w:ascii="Times New Roman" w:eastAsia="Calibri" w:hAnsi="Times New Roman" w:cs="Times New Roman"/>
          <w:bCs/>
          <w:color w:val="000000"/>
          <w:sz w:val="24"/>
          <w:szCs w:val="24"/>
        </w:rPr>
        <w:t xml:space="preserve"> </w:t>
      </w:r>
      <w:r w:rsidR="00296B3C" w:rsidRPr="007E3267">
        <w:rPr>
          <w:rFonts w:ascii="Times New Roman" w:eastAsia="Calibri" w:hAnsi="Times New Roman" w:cs="Times New Roman"/>
          <w:bCs/>
          <w:color w:val="000000"/>
          <w:sz w:val="24"/>
          <w:szCs w:val="24"/>
        </w:rPr>
        <w:t>258 «О Прогнозном плане (программе) приватизации муниципального имущества в городе Нижнем Новгороде на 2018-2020 годы»</w:t>
      </w:r>
      <w:r w:rsidR="00822B8F" w:rsidRPr="007E3267">
        <w:rPr>
          <w:rFonts w:ascii="Times New Roman" w:eastAsia="Calibri" w:hAnsi="Times New Roman" w:cs="Times New Roman"/>
          <w:bCs/>
          <w:color w:val="000000"/>
          <w:sz w:val="24"/>
          <w:szCs w:val="24"/>
        </w:rPr>
        <w:t xml:space="preserve"> (с изменениями), </w:t>
      </w:r>
      <w:r w:rsidR="00296B3C" w:rsidRPr="007E3267">
        <w:rPr>
          <w:rFonts w:ascii="Times New Roman" w:eastAsia="Calibri" w:hAnsi="Times New Roman" w:cs="Times New Roman"/>
          <w:bCs/>
          <w:color w:val="000000"/>
          <w:sz w:val="24"/>
          <w:szCs w:val="24"/>
        </w:rPr>
        <w:t>Постановление А</w:t>
      </w:r>
      <w:r w:rsidR="00414EA8" w:rsidRPr="007E3267">
        <w:rPr>
          <w:rFonts w:ascii="Times New Roman" w:eastAsia="Calibri" w:hAnsi="Times New Roman" w:cs="Times New Roman"/>
          <w:bCs/>
          <w:color w:val="000000"/>
          <w:sz w:val="24"/>
          <w:szCs w:val="24"/>
        </w:rPr>
        <w:t>дминистрации го</w:t>
      </w:r>
      <w:r w:rsidR="00296B3C" w:rsidRPr="007E3267">
        <w:rPr>
          <w:rFonts w:ascii="Times New Roman" w:eastAsia="Calibri" w:hAnsi="Times New Roman" w:cs="Times New Roman"/>
          <w:bCs/>
          <w:color w:val="000000"/>
          <w:sz w:val="24"/>
          <w:szCs w:val="24"/>
        </w:rPr>
        <w:t>рода Нижнего Новгорода от 2</w:t>
      </w:r>
      <w:r w:rsidR="000F27B6">
        <w:rPr>
          <w:rFonts w:ascii="Times New Roman" w:eastAsia="Calibri" w:hAnsi="Times New Roman" w:cs="Times New Roman"/>
          <w:bCs/>
          <w:color w:val="000000"/>
          <w:sz w:val="24"/>
          <w:szCs w:val="24"/>
        </w:rPr>
        <w:t>0</w:t>
      </w:r>
      <w:r w:rsidR="00296B3C" w:rsidRPr="007E3267">
        <w:rPr>
          <w:rFonts w:ascii="Times New Roman" w:eastAsia="Calibri" w:hAnsi="Times New Roman" w:cs="Times New Roman"/>
          <w:bCs/>
          <w:color w:val="000000"/>
          <w:sz w:val="24"/>
          <w:szCs w:val="24"/>
        </w:rPr>
        <w:t>.0</w:t>
      </w:r>
      <w:r w:rsidR="000F27B6">
        <w:rPr>
          <w:rFonts w:ascii="Times New Roman" w:eastAsia="Calibri" w:hAnsi="Times New Roman" w:cs="Times New Roman"/>
          <w:bCs/>
          <w:color w:val="000000"/>
          <w:sz w:val="24"/>
          <w:szCs w:val="24"/>
        </w:rPr>
        <w:t>8</w:t>
      </w:r>
      <w:r w:rsidR="00296B3C" w:rsidRPr="007E3267">
        <w:rPr>
          <w:rFonts w:ascii="Times New Roman" w:eastAsia="Calibri" w:hAnsi="Times New Roman" w:cs="Times New Roman"/>
          <w:bCs/>
          <w:color w:val="000000"/>
          <w:sz w:val="24"/>
          <w:szCs w:val="24"/>
        </w:rPr>
        <w:t>.2018</w:t>
      </w:r>
      <w:r w:rsidR="000F27B6">
        <w:rPr>
          <w:rFonts w:ascii="Times New Roman" w:eastAsia="Calibri" w:hAnsi="Times New Roman" w:cs="Times New Roman"/>
          <w:bCs/>
          <w:color w:val="000000"/>
          <w:sz w:val="24"/>
          <w:szCs w:val="24"/>
        </w:rPr>
        <w:t>г.</w:t>
      </w:r>
      <w:r w:rsidR="00296B3C" w:rsidRPr="007E3267">
        <w:rPr>
          <w:rFonts w:ascii="Times New Roman" w:eastAsia="Calibri" w:hAnsi="Times New Roman" w:cs="Times New Roman"/>
          <w:bCs/>
          <w:color w:val="000000"/>
          <w:sz w:val="24"/>
          <w:szCs w:val="24"/>
        </w:rPr>
        <w:t xml:space="preserve"> №</w:t>
      </w:r>
      <w:r w:rsidR="000F27B6">
        <w:rPr>
          <w:rFonts w:ascii="Times New Roman" w:eastAsia="Calibri" w:hAnsi="Times New Roman" w:cs="Times New Roman"/>
          <w:bCs/>
          <w:color w:val="000000"/>
          <w:sz w:val="24"/>
          <w:szCs w:val="24"/>
        </w:rPr>
        <w:t>2</w:t>
      </w:r>
      <w:r w:rsidR="00296B3C" w:rsidRPr="007E3267">
        <w:rPr>
          <w:rFonts w:ascii="Times New Roman" w:eastAsia="Calibri" w:hAnsi="Times New Roman" w:cs="Times New Roman"/>
          <w:bCs/>
          <w:color w:val="000000"/>
          <w:sz w:val="24"/>
          <w:szCs w:val="24"/>
        </w:rPr>
        <w:t>18</w:t>
      </w:r>
      <w:r w:rsidR="000F27B6">
        <w:rPr>
          <w:rFonts w:ascii="Times New Roman" w:eastAsia="Calibri" w:hAnsi="Times New Roman" w:cs="Times New Roman"/>
          <w:bCs/>
          <w:color w:val="000000"/>
          <w:sz w:val="24"/>
          <w:szCs w:val="24"/>
        </w:rPr>
        <w:t>7</w:t>
      </w:r>
      <w:r w:rsidR="00296B3C" w:rsidRPr="007E3267">
        <w:rPr>
          <w:rFonts w:ascii="Times New Roman" w:eastAsia="Calibri" w:hAnsi="Times New Roman" w:cs="Times New Roman"/>
          <w:bCs/>
          <w:color w:val="000000"/>
          <w:sz w:val="24"/>
          <w:szCs w:val="24"/>
        </w:rPr>
        <w:t xml:space="preserve"> «Об определении Акционерного общества «Российский аукционный дом» лицом, осуществляющим функции продавца приватизируемого муниципального имущества»</w:t>
      </w:r>
      <w:r w:rsidR="003407A0" w:rsidRPr="007E3267">
        <w:rPr>
          <w:rFonts w:ascii="Times New Roman" w:eastAsia="Calibri" w:hAnsi="Times New Roman" w:cs="Times New Roman"/>
          <w:bCs/>
          <w:color w:val="000000"/>
          <w:sz w:val="24"/>
          <w:szCs w:val="24"/>
        </w:rPr>
        <w:t>,</w:t>
      </w:r>
      <w:r w:rsidRPr="007E3267">
        <w:rPr>
          <w:rFonts w:ascii="Times New Roman" w:eastAsia="Calibri" w:hAnsi="Times New Roman" w:cs="Times New Roman"/>
          <w:bCs/>
          <w:color w:val="000000"/>
          <w:sz w:val="24"/>
          <w:szCs w:val="24"/>
        </w:rPr>
        <w:t xml:space="preserve"> </w:t>
      </w:r>
      <w:r w:rsidRPr="007E3267">
        <w:rPr>
          <w:rFonts w:ascii="Times New Roman" w:hAnsi="Times New Roman" w:cs="Times New Roman"/>
          <w:bCs/>
          <w:sz w:val="24"/>
          <w:szCs w:val="24"/>
        </w:rPr>
        <w:t xml:space="preserve">Договор, заключаемый по результатам конкурсного отбора юридического лица, осуществляющего функции продавца приватизируемого имущества, находящегося в собственности муниципального образования город Нижний Новгород от 22.03.2018г., </w:t>
      </w:r>
      <w:r w:rsidR="003407A0" w:rsidRPr="007E3267">
        <w:rPr>
          <w:rFonts w:ascii="Times New Roman" w:eastAsia="Calibri" w:hAnsi="Times New Roman" w:cs="Times New Roman"/>
          <w:bCs/>
          <w:color w:val="000000"/>
          <w:sz w:val="24"/>
          <w:szCs w:val="24"/>
        </w:rPr>
        <w:t xml:space="preserve"> </w:t>
      </w:r>
      <w:r w:rsidR="00AC4CE8">
        <w:rPr>
          <w:rFonts w:ascii="Times New Roman" w:eastAsia="Calibri" w:hAnsi="Times New Roman" w:cs="Times New Roman"/>
          <w:bCs/>
          <w:color w:val="000000"/>
          <w:sz w:val="24"/>
          <w:szCs w:val="24"/>
        </w:rPr>
        <w:t xml:space="preserve">             </w:t>
      </w:r>
      <w:r w:rsidR="003407A0" w:rsidRPr="007E3267">
        <w:rPr>
          <w:rFonts w:ascii="Times New Roman" w:eastAsia="Calibri" w:hAnsi="Times New Roman" w:cs="Times New Roman"/>
          <w:bCs/>
          <w:color w:val="000000"/>
          <w:sz w:val="24"/>
          <w:szCs w:val="24"/>
        </w:rPr>
        <w:t xml:space="preserve">Приказ АО «Российский аукционный дом» от </w:t>
      </w:r>
      <w:r w:rsidR="007E3267">
        <w:rPr>
          <w:rFonts w:ascii="Times New Roman" w:eastAsia="Calibri" w:hAnsi="Times New Roman" w:cs="Times New Roman"/>
          <w:bCs/>
          <w:color w:val="000000"/>
          <w:sz w:val="24"/>
          <w:szCs w:val="24"/>
        </w:rPr>
        <w:t>31</w:t>
      </w:r>
      <w:r w:rsidR="00A53189" w:rsidRPr="007E3267">
        <w:rPr>
          <w:rFonts w:ascii="Times New Roman" w:eastAsia="Calibri" w:hAnsi="Times New Roman" w:cs="Times New Roman"/>
          <w:bCs/>
          <w:color w:val="000000"/>
          <w:sz w:val="24"/>
          <w:szCs w:val="24"/>
        </w:rPr>
        <w:t>.08.2018</w:t>
      </w:r>
      <w:r w:rsidR="007E3267">
        <w:rPr>
          <w:rFonts w:ascii="Times New Roman" w:eastAsia="Calibri" w:hAnsi="Times New Roman" w:cs="Times New Roman"/>
          <w:bCs/>
          <w:color w:val="000000"/>
          <w:sz w:val="24"/>
          <w:szCs w:val="24"/>
        </w:rPr>
        <w:t>г.</w:t>
      </w:r>
      <w:r w:rsidR="003407A0" w:rsidRPr="007E3267">
        <w:rPr>
          <w:rFonts w:ascii="Times New Roman" w:eastAsia="Calibri" w:hAnsi="Times New Roman" w:cs="Times New Roman"/>
          <w:bCs/>
          <w:color w:val="000000"/>
          <w:sz w:val="24"/>
          <w:szCs w:val="24"/>
        </w:rPr>
        <w:t xml:space="preserve"> </w:t>
      </w:r>
      <w:r w:rsidR="00AC4CE8">
        <w:rPr>
          <w:rFonts w:ascii="Times New Roman" w:eastAsia="Calibri" w:hAnsi="Times New Roman" w:cs="Times New Roman"/>
          <w:bCs/>
          <w:color w:val="000000"/>
          <w:sz w:val="24"/>
          <w:szCs w:val="24"/>
        </w:rPr>
        <w:t xml:space="preserve"> </w:t>
      </w:r>
      <w:r w:rsidR="003407A0" w:rsidRPr="007E3267">
        <w:rPr>
          <w:rFonts w:ascii="Times New Roman" w:eastAsia="Calibri" w:hAnsi="Times New Roman" w:cs="Times New Roman"/>
          <w:bCs/>
          <w:color w:val="000000"/>
          <w:sz w:val="24"/>
          <w:szCs w:val="24"/>
        </w:rPr>
        <w:t>№</w:t>
      </w:r>
      <w:r w:rsidR="00357137" w:rsidRPr="007E3267">
        <w:rPr>
          <w:rFonts w:ascii="Times New Roman" w:eastAsia="Calibri" w:hAnsi="Times New Roman" w:cs="Times New Roman"/>
          <w:bCs/>
          <w:color w:val="000000"/>
          <w:sz w:val="24"/>
          <w:szCs w:val="24"/>
        </w:rPr>
        <w:t>4</w:t>
      </w:r>
      <w:r w:rsidR="007E3267">
        <w:rPr>
          <w:rFonts w:ascii="Times New Roman" w:eastAsia="Calibri" w:hAnsi="Times New Roman" w:cs="Times New Roman"/>
          <w:bCs/>
          <w:color w:val="000000"/>
          <w:sz w:val="24"/>
          <w:szCs w:val="24"/>
        </w:rPr>
        <w:t>6</w:t>
      </w:r>
      <w:r w:rsidR="00357137" w:rsidRPr="007E3267">
        <w:rPr>
          <w:rFonts w:ascii="Times New Roman" w:eastAsia="Calibri" w:hAnsi="Times New Roman" w:cs="Times New Roman"/>
          <w:bCs/>
          <w:color w:val="000000"/>
          <w:sz w:val="24"/>
          <w:szCs w:val="24"/>
        </w:rPr>
        <w:t>2</w:t>
      </w:r>
      <w:r w:rsidR="007E3267">
        <w:rPr>
          <w:rFonts w:ascii="Times New Roman" w:eastAsia="Calibri" w:hAnsi="Times New Roman" w:cs="Times New Roman"/>
          <w:bCs/>
          <w:color w:val="000000"/>
          <w:sz w:val="24"/>
          <w:szCs w:val="24"/>
        </w:rPr>
        <w:t>-п, 463-п, 464-п, 465-п, 466-п</w:t>
      </w:r>
      <w:r w:rsidR="00357137" w:rsidRPr="007E3267">
        <w:rPr>
          <w:rFonts w:ascii="Times New Roman" w:eastAsia="Calibri" w:hAnsi="Times New Roman" w:cs="Times New Roman"/>
          <w:bCs/>
          <w:color w:val="000000"/>
          <w:sz w:val="24"/>
          <w:szCs w:val="24"/>
        </w:rPr>
        <w:t>.</w:t>
      </w:r>
      <w:r w:rsidR="00196396" w:rsidRPr="007E3267">
        <w:rPr>
          <w:rFonts w:ascii="Times New Roman" w:eastAsia="Calibri" w:hAnsi="Times New Roman" w:cs="Times New Roman"/>
          <w:bCs/>
          <w:color w:val="000000"/>
          <w:sz w:val="24"/>
          <w:szCs w:val="24"/>
        </w:rPr>
        <w:t xml:space="preserve"> </w:t>
      </w:r>
    </w:p>
    <w:p w:rsidR="00414EA8" w:rsidRPr="00105733" w:rsidRDefault="00414EA8" w:rsidP="00105733">
      <w:pPr>
        <w:pStyle w:val="a3"/>
        <w:spacing w:after="0"/>
        <w:ind w:left="0"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Аукцион по продаже имущества, находящегося в собственности муниципального образования город Нижний Новгород, проводится открытым по составу участников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РФ от </w:t>
      </w:r>
      <w:r w:rsidR="003407A0" w:rsidRPr="00105733">
        <w:rPr>
          <w:rFonts w:ascii="Times New Roman" w:hAnsi="Times New Roman" w:cs="Times New Roman"/>
          <w:sz w:val="24"/>
          <w:szCs w:val="24"/>
        </w:rPr>
        <w:t>12</w:t>
      </w:r>
      <w:r w:rsidRPr="00105733">
        <w:rPr>
          <w:rFonts w:ascii="Times New Roman" w:hAnsi="Times New Roman" w:cs="Times New Roman"/>
          <w:sz w:val="24"/>
          <w:szCs w:val="24"/>
        </w:rPr>
        <w:t>.08.</w:t>
      </w:r>
      <w:r w:rsidR="003407A0" w:rsidRPr="00105733">
        <w:rPr>
          <w:rFonts w:ascii="Times New Roman" w:hAnsi="Times New Roman" w:cs="Times New Roman"/>
          <w:sz w:val="24"/>
          <w:szCs w:val="24"/>
        </w:rPr>
        <w:t>200</w:t>
      </w:r>
      <w:r w:rsidRPr="00105733">
        <w:rPr>
          <w:rFonts w:ascii="Times New Roman" w:hAnsi="Times New Roman" w:cs="Times New Roman"/>
          <w:sz w:val="24"/>
          <w:szCs w:val="24"/>
        </w:rPr>
        <w:t xml:space="preserve">2 № </w:t>
      </w:r>
      <w:r w:rsidR="003407A0" w:rsidRPr="00105733">
        <w:rPr>
          <w:rFonts w:ascii="Times New Roman" w:hAnsi="Times New Roman" w:cs="Times New Roman"/>
          <w:sz w:val="24"/>
          <w:szCs w:val="24"/>
        </w:rPr>
        <w:t>585</w:t>
      </w:r>
      <w:r w:rsidRPr="00105733">
        <w:rPr>
          <w:rFonts w:ascii="Times New Roman" w:hAnsi="Times New Roman" w:cs="Times New Roman"/>
          <w:sz w:val="24"/>
          <w:szCs w:val="24"/>
        </w:rPr>
        <w:t xml:space="preserve"> «Об </w:t>
      </w:r>
      <w:r w:rsidR="003407A0" w:rsidRPr="00105733">
        <w:rPr>
          <w:rFonts w:ascii="Times New Roman" w:hAnsi="Times New Roman" w:cs="Times New Roman"/>
          <w:sz w:val="24"/>
          <w:szCs w:val="24"/>
        </w:rPr>
        <w:t>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Pr="00105733">
        <w:rPr>
          <w:rFonts w:ascii="Times New Roman" w:hAnsi="Times New Roman" w:cs="Times New Roman"/>
          <w:sz w:val="24"/>
          <w:szCs w:val="24"/>
        </w:rPr>
        <w:t>»</w:t>
      </w:r>
      <w:r w:rsidRPr="00D749C4">
        <w:rPr>
          <w:rFonts w:ascii="Times New Roman" w:hAnsi="Times New Roman" w:cs="Times New Roman"/>
          <w:sz w:val="24"/>
          <w:szCs w:val="24"/>
        </w:rPr>
        <w:t>.</w:t>
      </w:r>
    </w:p>
    <w:p w:rsidR="003407A0"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2. </w:t>
      </w:r>
      <w:r w:rsidR="003407A0" w:rsidRPr="00E67AC3">
        <w:rPr>
          <w:rFonts w:ascii="Times New Roman" w:hAnsi="Times New Roman" w:cs="Times New Roman"/>
          <w:b/>
          <w:sz w:val="24"/>
          <w:szCs w:val="24"/>
        </w:rPr>
        <w:t>Собственник выставляемого на торги имущества</w:t>
      </w:r>
      <w:r w:rsidR="003407A0" w:rsidRPr="00E67AC3">
        <w:rPr>
          <w:rFonts w:ascii="Times New Roman" w:hAnsi="Times New Roman" w:cs="Times New Roman"/>
          <w:sz w:val="24"/>
          <w:szCs w:val="24"/>
        </w:rPr>
        <w:t xml:space="preserve"> – муниципальное образование </w:t>
      </w:r>
      <w:r w:rsidR="00443CA2" w:rsidRPr="00E67AC3">
        <w:rPr>
          <w:rFonts w:ascii="Times New Roman" w:hAnsi="Times New Roman" w:cs="Times New Roman"/>
          <w:sz w:val="24"/>
          <w:szCs w:val="24"/>
        </w:rPr>
        <w:t xml:space="preserve">городской округ </w:t>
      </w:r>
      <w:r w:rsidR="003407A0" w:rsidRPr="00E67AC3">
        <w:rPr>
          <w:rFonts w:ascii="Times New Roman" w:hAnsi="Times New Roman" w:cs="Times New Roman"/>
          <w:sz w:val="24"/>
          <w:szCs w:val="24"/>
        </w:rPr>
        <w:t>город Нижний Новгород.</w:t>
      </w:r>
    </w:p>
    <w:p w:rsidR="00414EA8"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3. </w:t>
      </w:r>
      <w:r w:rsidR="003407A0" w:rsidRPr="00E67AC3">
        <w:rPr>
          <w:rFonts w:ascii="Times New Roman" w:hAnsi="Times New Roman" w:cs="Times New Roman"/>
          <w:b/>
          <w:sz w:val="24"/>
          <w:szCs w:val="24"/>
        </w:rPr>
        <w:t>Организатор торгов (продавец)</w:t>
      </w:r>
      <w:r w:rsidR="0091112F" w:rsidRPr="00E67AC3">
        <w:rPr>
          <w:rFonts w:ascii="Times New Roman" w:hAnsi="Times New Roman" w:cs="Times New Roman"/>
          <w:sz w:val="24"/>
          <w:szCs w:val="24"/>
        </w:rPr>
        <w:t xml:space="preserve"> – </w:t>
      </w:r>
      <w:r w:rsidR="003407A0" w:rsidRPr="00E67AC3">
        <w:rPr>
          <w:rFonts w:ascii="Times New Roman" w:hAnsi="Times New Roman" w:cs="Times New Roman"/>
          <w:sz w:val="24"/>
          <w:szCs w:val="24"/>
        </w:rPr>
        <w:t xml:space="preserve">АО «Российский аукционный дом», ОГРН 1097847233351, фактический и юридический адрес: </w:t>
      </w:r>
      <w:r w:rsidR="00A123C7" w:rsidRPr="00E67AC3">
        <w:rPr>
          <w:rFonts w:ascii="Times New Roman" w:hAnsi="Times New Roman" w:cs="Times New Roman"/>
          <w:sz w:val="24"/>
          <w:szCs w:val="24"/>
        </w:rPr>
        <w:t xml:space="preserve">г. </w:t>
      </w:r>
      <w:r w:rsidR="003407A0" w:rsidRPr="00E67AC3">
        <w:rPr>
          <w:rFonts w:ascii="Times New Roman" w:hAnsi="Times New Roman" w:cs="Times New Roman"/>
          <w:sz w:val="24"/>
          <w:szCs w:val="24"/>
        </w:rPr>
        <w:t>Санкт-Петербург, пер. Гривцова, д. 5, лит. В</w:t>
      </w:r>
    </w:p>
    <w:p w:rsidR="003407A0"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4. </w:t>
      </w:r>
      <w:r w:rsidR="003407A0" w:rsidRPr="00E67AC3">
        <w:rPr>
          <w:rFonts w:ascii="Times New Roman" w:hAnsi="Times New Roman" w:cs="Times New Roman"/>
          <w:b/>
          <w:sz w:val="24"/>
          <w:szCs w:val="24"/>
        </w:rPr>
        <w:t>Форма торгов (способ приватизации)</w:t>
      </w:r>
      <w:r w:rsidR="003407A0" w:rsidRPr="00E67AC3">
        <w:rPr>
          <w:rFonts w:ascii="Times New Roman" w:hAnsi="Times New Roman" w:cs="Times New Roman"/>
          <w:sz w:val="24"/>
          <w:szCs w:val="24"/>
        </w:rPr>
        <w:t xml:space="preserve"> </w:t>
      </w:r>
      <w:r w:rsidR="0091112F" w:rsidRPr="00E67AC3">
        <w:rPr>
          <w:rFonts w:ascii="Times New Roman" w:hAnsi="Times New Roman" w:cs="Times New Roman"/>
          <w:sz w:val="24"/>
          <w:szCs w:val="24"/>
        </w:rPr>
        <w:t xml:space="preserve">– </w:t>
      </w:r>
      <w:r w:rsidR="003407A0" w:rsidRPr="00E67AC3">
        <w:rPr>
          <w:rFonts w:ascii="Times New Roman" w:hAnsi="Times New Roman" w:cs="Times New Roman"/>
          <w:sz w:val="24"/>
          <w:szCs w:val="24"/>
        </w:rPr>
        <w:t xml:space="preserve">аукцион, открытый по составу участников и по форме подачи предложений о цене имущества. </w:t>
      </w:r>
    </w:p>
    <w:p w:rsidR="003407A0" w:rsidRPr="00E67AC3" w:rsidRDefault="00E67AC3" w:rsidP="00E67AC3">
      <w:pPr>
        <w:spacing w:after="0"/>
        <w:rPr>
          <w:rFonts w:ascii="Times New Roman" w:hAnsi="Times New Roman" w:cs="Times New Roman"/>
          <w:sz w:val="24"/>
          <w:szCs w:val="24"/>
        </w:rPr>
      </w:pPr>
      <w:r>
        <w:rPr>
          <w:rFonts w:ascii="Times New Roman" w:hAnsi="Times New Roman" w:cs="Times New Roman"/>
          <w:b/>
          <w:sz w:val="24"/>
          <w:szCs w:val="24"/>
        </w:rPr>
        <w:t xml:space="preserve">     5. </w:t>
      </w:r>
      <w:r w:rsidR="003407A0" w:rsidRPr="00E67AC3">
        <w:rPr>
          <w:rFonts w:ascii="Times New Roman" w:hAnsi="Times New Roman" w:cs="Times New Roman"/>
          <w:b/>
          <w:sz w:val="24"/>
          <w:szCs w:val="24"/>
        </w:rPr>
        <w:t>Дата начала приема заявок на участие в аукционе</w:t>
      </w:r>
      <w:r w:rsidR="00196396" w:rsidRPr="00E67AC3">
        <w:rPr>
          <w:rFonts w:ascii="Times New Roman" w:hAnsi="Times New Roman" w:cs="Times New Roman"/>
          <w:sz w:val="24"/>
          <w:szCs w:val="24"/>
        </w:rPr>
        <w:t xml:space="preserve"> – </w:t>
      </w:r>
      <w:r w:rsidR="00687352" w:rsidRPr="001D6CF9">
        <w:rPr>
          <w:rFonts w:ascii="Times New Roman" w:hAnsi="Times New Roman" w:cs="Times New Roman"/>
          <w:sz w:val="24"/>
          <w:szCs w:val="24"/>
        </w:rPr>
        <w:t>06.09</w:t>
      </w:r>
      <w:r w:rsidR="00196396" w:rsidRPr="001D6CF9">
        <w:rPr>
          <w:rFonts w:ascii="Times New Roman" w:hAnsi="Times New Roman" w:cs="Times New Roman"/>
          <w:sz w:val="24"/>
          <w:szCs w:val="24"/>
        </w:rPr>
        <w:t>.2018г</w:t>
      </w:r>
      <w:r w:rsidR="003407A0" w:rsidRPr="001D6CF9">
        <w:rPr>
          <w:rFonts w:ascii="Times New Roman" w:hAnsi="Times New Roman" w:cs="Times New Roman"/>
          <w:sz w:val="24"/>
          <w:szCs w:val="24"/>
        </w:rPr>
        <w:t>.</w:t>
      </w:r>
      <w:r w:rsidR="003407A0" w:rsidRPr="00E67AC3">
        <w:rPr>
          <w:rFonts w:ascii="Times New Roman" w:hAnsi="Times New Roman" w:cs="Times New Roman"/>
          <w:sz w:val="24"/>
          <w:szCs w:val="24"/>
        </w:rPr>
        <w:t xml:space="preserve"> </w:t>
      </w:r>
    </w:p>
    <w:p w:rsidR="003407A0" w:rsidRPr="00E67AC3" w:rsidRDefault="00E67AC3" w:rsidP="00E67AC3">
      <w:pPr>
        <w:spacing w:after="0"/>
        <w:rPr>
          <w:rFonts w:ascii="Times New Roman" w:hAnsi="Times New Roman" w:cs="Times New Roman"/>
          <w:sz w:val="24"/>
          <w:szCs w:val="24"/>
        </w:rPr>
      </w:pPr>
      <w:r>
        <w:rPr>
          <w:rFonts w:ascii="Times New Roman" w:hAnsi="Times New Roman" w:cs="Times New Roman"/>
          <w:b/>
          <w:sz w:val="24"/>
          <w:szCs w:val="24"/>
        </w:rPr>
        <w:t xml:space="preserve">     6. </w:t>
      </w:r>
      <w:r w:rsidR="003407A0" w:rsidRPr="00E67AC3">
        <w:rPr>
          <w:rFonts w:ascii="Times New Roman" w:hAnsi="Times New Roman" w:cs="Times New Roman"/>
          <w:b/>
          <w:sz w:val="24"/>
          <w:szCs w:val="24"/>
        </w:rPr>
        <w:t>Дата окончания приема заявок на участие в аукционе</w:t>
      </w:r>
      <w:r w:rsidR="00196396" w:rsidRPr="00E67AC3">
        <w:rPr>
          <w:rFonts w:ascii="Times New Roman" w:hAnsi="Times New Roman" w:cs="Times New Roman"/>
          <w:sz w:val="24"/>
          <w:szCs w:val="24"/>
        </w:rPr>
        <w:t xml:space="preserve"> – </w:t>
      </w:r>
      <w:r w:rsidR="00687352" w:rsidRPr="001D6CF9">
        <w:rPr>
          <w:rFonts w:ascii="Times New Roman" w:hAnsi="Times New Roman" w:cs="Times New Roman"/>
          <w:sz w:val="24"/>
          <w:szCs w:val="24"/>
        </w:rPr>
        <w:t>02.10</w:t>
      </w:r>
      <w:r w:rsidR="00196396" w:rsidRPr="001D6CF9">
        <w:rPr>
          <w:rFonts w:ascii="Times New Roman" w:hAnsi="Times New Roman" w:cs="Times New Roman"/>
          <w:sz w:val="24"/>
          <w:szCs w:val="24"/>
        </w:rPr>
        <w:t>.2018г</w:t>
      </w:r>
      <w:r w:rsidR="003407A0" w:rsidRPr="001D6CF9">
        <w:rPr>
          <w:rFonts w:ascii="Times New Roman" w:hAnsi="Times New Roman" w:cs="Times New Roman"/>
          <w:sz w:val="24"/>
          <w:szCs w:val="24"/>
        </w:rPr>
        <w:t>.</w:t>
      </w:r>
    </w:p>
    <w:p w:rsidR="003407A0" w:rsidRPr="00E67AC3" w:rsidRDefault="00E67AC3" w:rsidP="00E67AC3">
      <w:pPr>
        <w:spacing w:after="0"/>
        <w:rPr>
          <w:rFonts w:ascii="Times New Roman" w:hAnsi="Times New Roman" w:cs="Times New Roman"/>
          <w:b/>
          <w:sz w:val="24"/>
          <w:szCs w:val="24"/>
        </w:rPr>
      </w:pPr>
      <w:r>
        <w:rPr>
          <w:rFonts w:ascii="Times New Roman" w:hAnsi="Times New Roman" w:cs="Times New Roman"/>
          <w:b/>
          <w:sz w:val="24"/>
          <w:szCs w:val="24"/>
        </w:rPr>
        <w:t xml:space="preserve">     7. </w:t>
      </w:r>
      <w:r w:rsidR="003407A0" w:rsidRPr="00E67AC3">
        <w:rPr>
          <w:rFonts w:ascii="Times New Roman" w:hAnsi="Times New Roman" w:cs="Times New Roman"/>
          <w:b/>
          <w:sz w:val="24"/>
          <w:szCs w:val="24"/>
        </w:rPr>
        <w:t>Время и место приема заявок:</w:t>
      </w:r>
    </w:p>
    <w:p w:rsidR="003407A0" w:rsidRPr="00105733" w:rsidRDefault="003407A0" w:rsidP="00105733">
      <w:pPr>
        <w:pStyle w:val="a3"/>
        <w:spacing w:after="0"/>
        <w:ind w:left="0"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с 10:00 до 12:30 и с 14:00 до 17:00 по рабочим дням (по пятницам и предпраздничным дням с 10:00 до 12:30 и с 14:00 до 16:00) по адресу: </w:t>
      </w:r>
      <w:r w:rsidR="00A123C7">
        <w:rPr>
          <w:rFonts w:ascii="Times New Roman" w:hAnsi="Times New Roman" w:cs="Times New Roman"/>
          <w:sz w:val="24"/>
          <w:szCs w:val="24"/>
        </w:rPr>
        <w:t xml:space="preserve">г. </w:t>
      </w:r>
      <w:r w:rsidRPr="00105733">
        <w:rPr>
          <w:rFonts w:ascii="Times New Roman" w:hAnsi="Times New Roman" w:cs="Times New Roman"/>
          <w:color w:val="2D2D2D"/>
          <w:sz w:val="24"/>
          <w:szCs w:val="24"/>
          <w:shd w:val="clear" w:color="auto" w:fill="FFFFFF"/>
        </w:rPr>
        <w:t>Нижний Новгород, Октябрьская ул., д. 33</w:t>
      </w:r>
      <w:r w:rsidRPr="00105733">
        <w:rPr>
          <w:rFonts w:ascii="Times New Roman" w:hAnsi="Times New Roman" w:cs="Times New Roman"/>
          <w:sz w:val="24"/>
          <w:szCs w:val="24"/>
        </w:rPr>
        <w:t xml:space="preserve">. Схема прохода размещена на сайте АО «Российский аукционный дом» в сети «Интернет» www.auction-house.ru. Контактный телефон для предварительной записи – </w:t>
      </w:r>
      <w:r w:rsidRPr="00105733">
        <w:rPr>
          <w:rFonts w:ascii="Times New Roman" w:hAnsi="Times New Roman" w:cs="Times New Roman"/>
          <w:color w:val="2D2D2D"/>
          <w:sz w:val="24"/>
          <w:szCs w:val="24"/>
          <w:shd w:val="clear" w:color="auto" w:fill="FFFFFF"/>
        </w:rPr>
        <w:t>(831) 419-81-84</w:t>
      </w:r>
      <w:r w:rsidRPr="00105733">
        <w:rPr>
          <w:rFonts w:ascii="Times New Roman" w:hAnsi="Times New Roman" w:cs="Times New Roman"/>
          <w:sz w:val="24"/>
          <w:szCs w:val="24"/>
        </w:rPr>
        <w:t>;</w:t>
      </w:r>
    </w:p>
    <w:p w:rsidR="006F3BB6" w:rsidRPr="00E67AC3" w:rsidRDefault="00E67AC3" w:rsidP="00E67AC3">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8. </w:t>
      </w:r>
      <w:r w:rsidR="006F3BB6" w:rsidRPr="00E67AC3">
        <w:rPr>
          <w:rFonts w:ascii="Times New Roman" w:hAnsi="Times New Roman" w:cs="Times New Roman"/>
          <w:b/>
          <w:color w:val="2D2D2D"/>
          <w:sz w:val="24"/>
          <w:szCs w:val="24"/>
          <w:shd w:val="clear" w:color="auto" w:fill="FFFFFF"/>
        </w:rPr>
        <w:t xml:space="preserve">Дата и место определения участников аукциона </w:t>
      </w:r>
      <w:r w:rsidR="00196396" w:rsidRPr="00E67AC3">
        <w:rPr>
          <w:rFonts w:ascii="Times New Roman" w:hAnsi="Times New Roman" w:cs="Times New Roman"/>
          <w:color w:val="2D2D2D"/>
          <w:sz w:val="24"/>
          <w:szCs w:val="24"/>
          <w:shd w:val="clear" w:color="auto" w:fill="FFFFFF"/>
        </w:rPr>
        <w:t xml:space="preserve">– </w:t>
      </w:r>
      <w:r w:rsidR="00687352" w:rsidRPr="001D6CF9">
        <w:rPr>
          <w:rFonts w:ascii="Times New Roman" w:hAnsi="Times New Roman" w:cs="Times New Roman"/>
          <w:color w:val="2D2D2D"/>
          <w:sz w:val="24"/>
          <w:szCs w:val="24"/>
          <w:shd w:val="clear" w:color="auto" w:fill="FFFFFF"/>
        </w:rPr>
        <w:t>05.10</w:t>
      </w:r>
      <w:r w:rsidR="00196396" w:rsidRPr="001D6CF9">
        <w:rPr>
          <w:rFonts w:ascii="Times New Roman" w:hAnsi="Times New Roman" w:cs="Times New Roman"/>
          <w:color w:val="2D2D2D"/>
          <w:sz w:val="24"/>
          <w:szCs w:val="24"/>
          <w:shd w:val="clear" w:color="auto" w:fill="FFFFFF"/>
        </w:rPr>
        <w:t>.2018г.</w:t>
      </w:r>
      <w:r w:rsidR="006F3BB6" w:rsidRPr="00E67AC3">
        <w:rPr>
          <w:rFonts w:ascii="Times New Roman" w:hAnsi="Times New Roman" w:cs="Times New Roman"/>
          <w:color w:val="2D2D2D"/>
          <w:sz w:val="24"/>
          <w:szCs w:val="24"/>
          <w:shd w:val="clear" w:color="auto" w:fill="FFFFFF"/>
        </w:rPr>
        <w:t xml:space="preserve"> по адресу:</w:t>
      </w:r>
      <w:r w:rsidR="00196396" w:rsidRPr="00E67AC3">
        <w:rPr>
          <w:rFonts w:ascii="Times New Roman" w:hAnsi="Times New Roman" w:cs="Times New Roman"/>
          <w:color w:val="2D2D2D"/>
          <w:sz w:val="24"/>
          <w:szCs w:val="24"/>
          <w:shd w:val="clear" w:color="auto" w:fill="FFFFFF"/>
        </w:rPr>
        <w:t xml:space="preserve"> </w:t>
      </w:r>
      <w:r w:rsidR="00A123C7" w:rsidRPr="00E67AC3">
        <w:rPr>
          <w:rFonts w:ascii="Times New Roman" w:hAnsi="Times New Roman" w:cs="Times New Roman"/>
          <w:color w:val="2D2D2D"/>
          <w:sz w:val="24"/>
          <w:szCs w:val="24"/>
          <w:shd w:val="clear" w:color="auto" w:fill="FFFFFF"/>
        </w:rPr>
        <w:t xml:space="preserve">г. </w:t>
      </w:r>
      <w:r w:rsidR="006F3BB6" w:rsidRPr="00E67AC3">
        <w:rPr>
          <w:rFonts w:ascii="Times New Roman" w:hAnsi="Times New Roman" w:cs="Times New Roman"/>
          <w:color w:val="2D2D2D"/>
          <w:sz w:val="24"/>
          <w:szCs w:val="24"/>
          <w:shd w:val="clear" w:color="auto" w:fill="FFFFFF"/>
        </w:rPr>
        <w:t xml:space="preserve">Нижний Новгород, Октябрьская ул., д. 33. </w:t>
      </w:r>
    </w:p>
    <w:p w:rsidR="006F3BB6" w:rsidRDefault="00E67AC3" w:rsidP="00E67AC3">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9. </w:t>
      </w:r>
      <w:r w:rsidR="006F3BB6" w:rsidRPr="00E67AC3">
        <w:rPr>
          <w:rFonts w:ascii="Times New Roman" w:hAnsi="Times New Roman" w:cs="Times New Roman"/>
          <w:b/>
          <w:color w:val="2D2D2D"/>
          <w:sz w:val="24"/>
          <w:szCs w:val="24"/>
          <w:shd w:val="clear" w:color="auto" w:fill="FFFFFF"/>
        </w:rPr>
        <w:t>Дата, время и место подведения итогов аукциона (дата проведения аукциона)</w:t>
      </w:r>
      <w:r w:rsidR="00196396" w:rsidRPr="00E67AC3">
        <w:rPr>
          <w:rFonts w:ascii="Times New Roman" w:hAnsi="Times New Roman" w:cs="Times New Roman"/>
          <w:color w:val="2D2D2D"/>
          <w:sz w:val="24"/>
          <w:szCs w:val="24"/>
          <w:shd w:val="clear" w:color="auto" w:fill="FFFFFF"/>
        </w:rPr>
        <w:t xml:space="preserve"> – </w:t>
      </w:r>
      <w:r w:rsidR="00055C18" w:rsidRPr="001D6CF9">
        <w:rPr>
          <w:rFonts w:ascii="Times New Roman" w:hAnsi="Times New Roman" w:cs="Times New Roman"/>
          <w:color w:val="2D2D2D"/>
          <w:sz w:val="24"/>
          <w:szCs w:val="24"/>
          <w:shd w:val="clear" w:color="auto" w:fill="FFFFFF"/>
        </w:rPr>
        <w:t>09</w:t>
      </w:r>
      <w:r w:rsidR="00687352" w:rsidRPr="001D6CF9">
        <w:rPr>
          <w:rFonts w:ascii="Times New Roman" w:hAnsi="Times New Roman" w:cs="Times New Roman"/>
          <w:color w:val="2D2D2D"/>
          <w:sz w:val="24"/>
          <w:szCs w:val="24"/>
          <w:shd w:val="clear" w:color="auto" w:fill="FFFFFF"/>
        </w:rPr>
        <w:t>.10</w:t>
      </w:r>
      <w:r w:rsidR="00196396" w:rsidRPr="001D6CF9">
        <w:rPr>
          <w:rFonts w:ascii="Times New Roman" w:hAnsi="Times New Roman" w:cs="Times New Roman"/>
          <w:color w:val="2D2D2D"/>
          <w:sz w:val="24"/>
          <w:szCs w:val="24"/>
          <w:shd w:val="clear" w:color="auto" w:fill="FFFFFF"/>
        </w:rPr>
        <w:t>.2018г. в 12:00</w:t>
      </w:r>
      <w:r w:rsidR="00196396" w:rsidRPr="00E67AC3">
        <w:rPr>
          <w:rFonts w:ascii="Times New Roman" w:hAnsi="Times New Roman" w:cs="Times New Roman"/>
          <w:color w:val="2D2D2D"/>
          <w:sz w:val="24"/>
          <w:szCs w:val="24"/>
          <w:shd w:val="clear" w:color="auto" w:fill="FFFFFF"/>
        </w:rPr>
        <w:t xml:space="preserve"> </w:t>
      </w:r>
      <w:r w:rsidR="006F3BB6" w:rsidRPr="00E67AC3">
        <w:rPr>
          <w:rFonts w:ascii="Times New Roman" w:hAnsi="Times New Roman" w:cs="Times New Roman"/>
          <w:color w:val="2D2D2D"/>
          <w:sz w:val="24"/>
          <w:szCs w:val="24"/>
          <w:shd w:val="clear" w:color="auto" w:fill="FFFFFF"/>
        </w:rPr>
        <w:t xml:space="preserve">по адресу: </w:t>
      </w:r>
      <w:r w:rsidR="001D6CF9">
        <w:rPr>
          <w:rFonts w:ascii="Times New Roman" w:hAnsi="Times New Roman" w:cs="Times New Roman"/>
          <w:color w:val="2D2D2D"/>
          <w:sz w:val="24"/>
          <w:szCs w:val="24"/>
          <w:shd w:val="clear" w:color="auto" w:fill="FFFFFF"/>
        </w:rPr>
        <w:t>г. Нижний Новгород, ул. Максима Горького, д.115, Гостиница «</w:t>
      </w:r>
      <w:r w:rsidR="001D6CF9">
        <w:rPr>
          <w:rFonts w:ascii="Times New Roman" w:hAnsi="Times New Roman" w:cs="Times New Roman"/>
          <w:color w:val="2D2D2D"/>
          <w:sz w:val="24"/>
          <w:szCs w:val="24"/>
          <w:shd w:val="clear" w:color="auto" w:fill="FFFFFF"/>
          <w:lang w:val="en-US"/>
        </w:rPr>
        <w:t>Ibis</w:t>
      </w:r>
      <w:r w:rsidR="001D6CF9">
        <w:rPr>
          <w:rFonts w:ascii="Times New Roman" w:hAnsi="Times New Roman" w:cs="Times New Roman"/>
          <w:color w:val="2D2D2D"/>
          <w:sz w:val="24"/>
          <w:szCs w:val="24"/>
          <w:shd w:val="clear" w:color="auto" w:fill="FFFFFF"/>
        </w:rPr>
        <w:t xml:space="preserve">», конференц-зал. </w:t>
      </w:r>
    </w:p>
    <w:p w:rsidR="00365145" w:rsidRDefault="00365145" w:rsidP="00E67AC3">
      <w:pPr>
        <w:spacing w:after="0"/>
        <w:jc w:val="both"/>
        <w:rPr>
          <w:rFonts w:ascii="Times New Roman" w:hAnsi="Times New Roman" w:cs="Times New Roman"/>
          <w:color w:val="2D2D2D"/>
          <w:sz w:val="24"/>
          <w:szCs w:val="24"/>
          <w:shd w:val="clear" w:color="auto" w:fill="FFFFFF"/>
        </w:rPr>
      </w:pPr>
    </w:p>
    <w:p w:rsidR="00365145" w:rsidRPr="00E67AC3" w:rsidRDefault="00365145" w:rsidP="00E67AC3">
      <w:pPr>
        <w:spacing w:after="0"/>
        <w:jc w:val="both"/>
        <w:rPr>
          <w:rFonts w:ascii="Times New Roman" w:hAnsi="Times New Roman" w:cs="Times New Roman"/>
          <w:color w:val="2D2D2D"/>
          <w:sz w:val="24"/>
          <w:szCs w:val="24"/>
          <w:shd w:val="clear" w:color="auto" w:fill="FFFFFF"/>
        </w:rPr>
      </w:pPr>
    </w:p>
    <w:p w:rsidR="006F3BB6" w:rsidRPr="00105733" w:rsidRDefault="006F3BB6" w:rsidP="00105733">
      <w:pPr>
        <w:pStyle w:val="a3"/>
        <w:spacing w:after="0"/>
        <w:ind w:left="0" w:firstLine="284"/>
        <w:jc w:val="both"/>
        <w:rPr>
          <w:rFonts w:ascii="Times New Roman" w:hAnsi="Times New Roman" w:cs="Times New Roman"/>
          <w:color w:val="2D2D2D"/>
          <w:sz w:val="24"/>
          <w:szCs w:val="24"/>
          <w:shd w:val="clear" w:color="auto" w:fill="FFFFFF"/>
        </w:rPr>
      </w:pPr>
    </w:p>
    <w:p w:rsidR="0091112F" w:rsidRPr="00F83345" w:rsidRDefault="006F3BB6" w:rsidP="00F83345">
      <w:pPr>
        <w:pStyle w:val="a3"/>
        <w:numPr>
          <w:ilvl w:val="0"/>
          <w:numId w:val="1"/>
        </w:numPr>
        <w:spacing w:after="0"/>
        <w:ind w:left="0" w:firstLine="284"/>
        <w:jc w:val="center"/>
        <w:rPr>
          <w:rFonts w:ascii="Times New Roman" w:hAnsi="Times New Roman" w:cs="Times New Roman"/>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 имуществе, выставляемом на аукцион</w:t>
      </w:r>
      <w:r w:rsidR="00F83345">
        <w:rPr>
          <w:rFonts w:ascii="Times New Roman" w:hAnsi="Times New Roman" w:cs="Times New Roman"/>
          <w:b/>
          <w:color w:val="2D2D2D"/>
          <w:sz w:val="24"/>
          <w:szCs w:val="24"/>
          <w:shd w:val="clear" w:color="auto" w:fill="FFFFFF"/>
        </w:rPr>
        <w:t>:</w:t>
      </w:r>
    </w:p>
    <w:p w:rsidR="00865F35" w:rsidRPr="00F83345" w:rsidRDefault="00865F35" w:rsidP="00F83345">
      <w:pPr>
        <w:pStyle w:val="a3"/>
        <w:spacing w:after="0"/>
        <w:ind w:left="284"/>
        <w:rPr>
          <w:rFonts w:ascii="Times New Roman" w:hAnsi="Times New Roman" w:cs="Times New Roman"/>
          <w:color w:val="2D2D2D"/>
          <w:sz w:val="24"/>
          <w:szCs w:val="24"/>
          <w:shd w:val="clear" w:color="auto" w:fill="FFFFFF"/>
        </w:rPr>
      </w:pPr>
    </w:p>
    <w:p w:rsidR="006F3BB6" w:rsidRDefault="00837B29" w:rsidP="00105733">
      <w:pPr>
        <w:pStyle w:val="a3"/>
        <w:spacing w:after="0"/>
        <w:ind w:left="0" w:firstLine="284"/>
        <w:jc w:val="both"/>
        <w:rPr>
          <w:rFonts w:ascii="Times New Roman" w:hAnsi="Times New Roman" w:cs="Times New Roman"/>
          <w:b/>
          <w:color w:val="2D2D2D"/>
          <w:sz w:val="24"/>
          <w:szCs w:val="24"/>
          <w:shd w:val="clear" w:color="auto" w:fill="FFFFFF"/>
        </w:rPr>
      </w:pPr>
      <w:r w:rsidRPr="00837B29">
        <w:rPr>
          <w:rFonts w:ascii="Times New Roman" w:hAnsi="Times New Roman" w:cs="Times New Roman"/>
          <w:b/>
          <w:color w:val="2D2D2D"/>
          <w:sz w:val="24"/>
          <w:szCs w:val="24"/>
          <w:shd w:val="clear" w:color="auto" w:fill="FFFFFF"/>
        </w:rPr>
        <w:t xml:space="preserve">                                                      </w:t>
      </w:r>
      <w:r w:rsidR="00865F35">
        <w:rPr>
          <w:rFonts w:ascii="Times New Roman" w:hAnsi="Times New Roman" w:cs="Times New Roman"/>
          <w:b/>
          <w:color w:val="2D2D2D"/>
          <w:sz w:val="24"/>
          <w:szCs w:val="24"/>
          <w:shd w:val="clear" w:color="auto" w:fill="FFFFFF"/>
        </w:rPr>
        <w:t xml:space="preserve">      </w:t>
      </w:r>
      <w:r w:rsidRPr="00837B29">
        <w:rPr>
          <w:rFonts w:ascii="Times New Roman" w:hAnsi="Times New Roman" w:cs="Times New Roman"/>
          <w:b/>
          <w:color w:val="2D2D2D"/>
          <w:sz w:val="24"/>
          <w:szCs w:val="24"/>
          <w:shd w:val="clear" w:color="auto" w:fill="FFFFFF"/>
        </w:rPr>
        <w:t xml:space="preserve">Лот №1. </w:t>
      </w:r>
    </w:p>
    <w:p w:rsidR="00837B29" w:rsidRDefault="00F5267E" w:rsidP="00F5267E">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Объект 1: 2/5 долей в праве общей долевой собственности на н</w:t>
      </w:r>
      <w:r w:rsidR="00837B29" w:rsidRPr="00865F35">
        <w:rPr>
          <w:rFonts w:ascii="Times New Roman" w:hAnsi="Times New Roman" w:cs="Times New Roman"/>
          <w:b/>
          <w:color w:val="2D2D2D"/>
          <w:sz w:val="24"/>
          <w:szCs w:val="24"/>
          <w:shd w:val="clear" w:color="auto" w:fill="FFFFFF"/>
        </w:rPr>
        <w:t>ежил</w:t>
      </w:r>
      <w:r w:rsidR="00D45AD6">
        <w:rPr>
          <w:rFonts w:ascii="Times New Roman" w:hAnsi="Times New Roman" w:cs="Times New Roman"/>
          <w:b/>
          <w:color w:val="2D2D2D"/>
          <w:sz w:val="24"/>
          <w:szCs w:val="24"/>
          <w:shd w:val="clear" w:color="auto" w:fill="FFFFFF"/>
        </w:rPr>
        <w:t xml:space="preserve">ое помещение </w:t>
      </w:r>
      <w:r>
        <w:rPr>
          <w:rFonts w:ascii="Times New Roman" w:hAnsi="Times New Roman" w:cs="Times New Roman"/>
          <w:b/>
          <w:color w:val="2D2D2D"/>
          <w:sz w:val="24"/>
          <w:szCs w:val="24"/>
          <w:shd w:val="clear" w:color="auto" w:fill="FFFFFF"/>
        </w:rPr>
        <w:t xml:space="preserve">пом. П2 </w:t>
      </w:r>
      <w:r w:rsidR="00D45AD6">
        <w:rPr>
          <w:rFonts w:ascii="Times New Roman" w:hAnsi="Times New Roman" w:cs="Times New Roman"/>
          <w:b/>
          <w:color w:val="2D2D2D"/>
          <w:sz w:val="24"/>
          <w:szCs w:val="24"/>
          <w:shd w:val="clear" w:color="auto" w:fill="FFFFFF"/>
        </w:rPr>
        <w:t>общей площадью 1</w:t>
      </w:r>
      <w:r>
        <w:rPr>
          <w:rFonts w:ascii="Times New Roman" w:hAnsi="Times New Roman" w:cs="Times New Roman"/>
          <w:b/>
          <w:color w:val="2D2D2D"/>
          <w:sz w:val="24"/>
          <w:szCs w:val="24"/>
          <w:shd w:val="clear" w:color="auto" w:fill="FFFFFF"/>
        </w:rPr>
        <w:t>96</w:t>
      </w:r>
      <w:r w:rsidR="00D45AD6">
        <w:rPr>
          <w:rFonts w:ascii="Times New Roman" w:hAnsi="Times New Roman" w:cs="Times New Roman"/>
          <w:b/>
          <w:color w:val="2D2D2D"/>
          <w:sz w:val="24"/>
          <w:szCs w:val="24"/>
          <w:shd w:val="clear" w:color="auto" w:fill="FFFFFF"/>
        </w:rPr>
        <w:t>,</w:t>
      </w:r>
      <w:r>
        <w:rPr>
          <w:rFonts w:ascii="Times New Roman" w:hAnsi="Times New Roman" w:cs="Times New Roman"/>
          <w:b/>
          <w:color w:val="2D2D2D"/>
          <w:sz w:val="24"/>
          <w:szCs w:val="24"/>
          <w:shd w:val="clear" w:color="auto" w:fill="FFFFFF"/>
        </w:rPr>
        <w:t>1</w:t>
      </w:r>
      <w:r w:rsidR="00D45AD6">
        <w:rPr>
          <w:rFonts w:ascii="Times New Roman" w:hAnsi="Times New Roman" w:cs="Times New Roman"/>
          <w:b/>
          <w:color w:val="2D2D2D"/>
          <w:sz w:val="24"/>
          <w:szCs w:val="24"/>
          <w:shd w:val="clear" w:color="auto" w:fill="FFFFFF"/>
        </w:rPr>
        <w:t xml:space="preserve"> кв.м., этаж: №</w:t>
      </w:r>
      <w:r>
        <w:rPr>
          <w:rFonts w:ascii="Times New Roman" w:hAnsi="Times New Roman" w:cs="Times New Roman"/>
          <w:b/>
          <w:color w:val="2D2D2D"/>
          <w:sz w:val="24"/>
          <w:szCs w:val="24"/>
          <w:shd w:val="clear" w:color="auto" w:fill="FFFFFF"/>
        </w:rPr>
        <w:t>2</w:t>
      </w:r>
      <w:r w:rsidR="00D45AD6">
        <w:rPr>
          <w:rFonts w:ascii="Times New Roman" w:hAnsi="Times New Roman" w:cs="Times New Roman"/>
          <w:b/>
          <w:color w:val="2D2D2D"/>
          <w:sz w:val="24"/>
          <w:szCs w:val="24"/>
          <w:shd w:val="clear" w:color="auto" w:fill="FFFFFF"/>
        </w:rPr>
        <w:t xml:space="preserve">, кадастровый </w:t>
      </w:r>
      <w:r>
        <w:rPr>
          <w:rFonts w:ascii="Times New Roman" w:hAnsi="Times New Roman" w:cs="Times New Roman"/>
          <w:b/>
          <w:color w:val="2D2D2D"/>
          <w:sz w:val="24"/>
          <w:szCs w:val="24"/>
          <w:shd w:val="clear" w:color="auto" w:fill="FFFFFF"/>
        </w:rPr>
        <w:t xml:space="preserve">номер: </w:t>
      </w:r>
      <w:r w:rsidR="00D45AD6">
        <w:rPr>
          <w:rFonts w:ascii="Times New Roman" w:hAnsi="Times New Roman" w:cs="Times New Roman"/>
          <w:b/>
          <w:color w:val="2D2D2D"/>
          <w:sz w:val="24"/>
          <w:szCs w:val="24"/>
          <w:shd w:val="clear" w:color="auto" w:fill="FFFFFF"/>
        </w:rPr>
        <w:t>52:18:00</w:t>
      </w:r>
      <w:r>
        <w:rPr>
          <w:rFonts w:ascii="Times New Roman" w:hAnsi="Times New Roman" w:cs="Times New Roman"/>
          <w:b/>
          <w:color w:val="2D2D2D"/>
          <w:sz w:val="24"/>
          <w:szCs w:val="24"/>
          <w:shd w:val="clear" w:color="auto" w:fill="FFFFFF"/>
        </w:rPr>
        <w:t>60061</w:t>
      </w:r>
      <w:r w:rsidR="00D45AD6">
        <w:rPr>
          <w:rFonts w:ascii="Times New Roman" w:hAnsi="Times New Roman" w:cs="Times New Roman"/>
          <w:b/>
          <w:color w:val="2D2D2D"/>
          <w:sz w:val="24"/>
          <w:szCs w:val="24"/>
          <w:shd w:val="clear" w:color="auto" w:fill="FFFFFF"/>
        </w:rPr>
        <w:t>:</w:t>
      </w:r>
      <w:r>
        <w:rPr>
          <w:rFonts w:ascii="Times New Roman" w:hAnsi="Times New Roman" w:cs="Times New Roman"/>
          <w:b/>
          <w:color w:val="2D2D2D"/>
          <w:sz w:val="24"/>
          <w:szCs w:val="24"/>
          <w:shd w:val="clear" w:color="auto" w:fill="FFFFFF"/>
        </w:rPr>
        <w:t>335</w:t>
      </w:r>
      <w:r w:rsidR="00837B29" w:rsidRPr="00865F35">
        <w:rPr>
          <w:rFonts w:ascii="Times New Roman" w:hAnsi="Times New Roman" w:cs="Times New Roman"/>
          <w:b/>
          <w:color w:val="2D2D2D"/>
          <w:sz w:val="24"/>
          <w:szCs w:val="24"/>
          <w:shd w:val="clear" w:color="auto" w:fill="FFFFFF"/>
        </w:rPr>
        <w:t>, расположенное по адресу: г. Ни</w:t>
      </w:r>
      <w:r w:rsidR="00D45AD6">
        <w:rPr>
          <w:rFonts w:ascii="Times New Roman" w:hAnsi="Times New Roman" w:cs="Times New Roman"/>
          <w:b/>
          <w:color w:val="2D2D2D"/>
          <w:sz w:val="24"/>
          <w:szCs w:val="24"/>
          <w:shd w:val="clear" w:color="auto" w:fill="FFFFFF"/>
        </w:rPr>
        <w:t xml:space="preserve">жний Новгород, </w:t>
      </w:r>
      <w:r>
        <w:rPr>
          <w:rFonts w:ascii="Times New Roman" w:hAnsi="Times New Roman" w:cs="Times New Roman"/>
          <w:b/>
          <w:color w:val="2D2D2D"/>
          <w:sz w:val="24"/>
          <w:szCs w:val="24"/>
          <w:shd w:val="clear" w:color="auto" w:fill="FFFFFF"/>
        </w:rPr>
        <w:t>Нижегор</w:t>
      </w:r>
      <w:r w:rsidR="00D45AD6">
        <w:rPr>
          <w:rFonts w:ascii="Times New Roman" w:hAnsi="Times New Roman" w:cs="Times New Roman"/>
          <w:b/>
          <w:color w:val="2D2D2D"/>
          <w:sz w:val="24"/>
          <w:szCs w:val="24"/>
          <w:shd w:val="clear" w:color="auto" w:fill="FFFFFF"/>
        </w:rPr>
        <w:t>одский</w:t>
      </w:r>
      <w:r w:rsidR="00865F35">
        <w:rPr>
          <w:rFonts w:ascii="Times New Roman" w:hAnsi="Times New Roman" w:cs="Times New Roman"/>
          <w:b/>
          <w:color w:val="2D2D2D"/>
          <w:sz w:val="24"/>
          <w:szCs w:val="24"/>
          <w:shd w:val="clear" w:color="auto" w:fill="FFFFFF"/>
        </w:rPr>
        <w:t xml:space="preserve"> район</w:t>
      </w:r>
      <w:r w:rsidR="00D45AD6">
        <w:rPr>
          <w:rFonts w:ascii="Times New Roman" w:hAnsi="Times New Roman" w:cs="Times New Roman"/>
          <w:b/>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ул. Большая Покровская</w:t>
      </w:r>
      <w:r w:rsidR="00D45AD6">
        <w:rPr>
          <w:rFonts w:ascii="Times New Roman" w:hAnsi="Times New Roman" w:cs="Times New Roman"/>
          <w:b/>
          <w:color w:val="2D2D2D"/>
          <w:sz w:val="24"/>
          <w:szCs w:val="24"/>
          <w:shd w:val="clear" w:color="auto" w:fill="FFFFFF"/>
        </w:rPr>
        <w:t>, д.</w:t>
      </w:r>
      <w:r>
        <w:rPr>
          <w:rFonts w:ascii="Times New Roman" w:hAnsi="Times New Roman" w:cs="Times New Roman"/>
          <w:b/>
          <w:color w:val="2D2D2D"/>
          <w:sz w:val="24"/>
          <w:szCs w:val="24"/>
          <w:shd w:val="clear" w:color="auto" w:fill="FFFFFF"/>
        </w:rPr>
        <w:t xml:space="preserve"> 1</w:t>
      </w:r>
      <w:r w:rsidR="00D45AD6">
        <w:rPr>
          <w:rFonts w:ascii="Times New Roman" w:hAnsi="Times New Roman" w:cs="Times New Roman"/>
          <w:b/>
          <w:color w:val="2D2D2D"/>
          <w:sz w:val="24"/>
          <w:szCs w:val="24"/>
          <w:shd w:val="clear" w:color="auto" w:fill="FFFFFF"/>
        </w:rPr>
        <w:t>2</w:t>
      </w:r>
      <w:r>
        <w:rPr>
          <w:rFonts w:ascii="Times New Roman" w:hAnsi="Times New Roman" w:cs="Times New Roman"/>
          <w:b/>
          <w:color w:val="2D2D2D"/>
          <w:sz w:val="24"/>
          <w:szCs w:val="24"/>
          <w:shd w:val="clear" w:color="auto" w:fill="FFFFFF"/>
        </w:rPr>
        <w:t>;</w:t>
      </w:r>
    </w:p>
    <w:p w:rsidR="00F5267E" w:rsidRDefault="00F5267E" w:rsidP="00F5267E">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Объект 2: 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пом. П3 общей площадью 91,7 кв.м., этаж: №3, кадастровый номер: 52:18:0060061:336</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ул. Большая Покровская, д. 12;</w:t>
      </w:r>
    </w:p>
    <w:p w:rsidR="00F5267E" w:rsidRPr="00F5267E" w:rsidRDefault="00F5267E" w:rsidP="00940BDD">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Объект 3: 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пом. П4 общей площадью 178,8 кв.м., этаж: подвал №1, кадастровый номер: 52:18:0060061:453</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w:t>
      </w:r>
      <w:r w:rsidR="00940BDD">
        <w:rPr>
          <w:rFonts w:ascii="Times New Roman" w:hAnsi="Times New Roman" w:cs="Times New Roman"/>
          <w:b/>
          <w:color w:val="2D2D2D"/>
          <w:sz w:val="24"/>
          <w:szCs w:val="24"/>
          <w:shd w:val="clear" w:color="auto" w:fill="FFFFFF"/>
        </w:rPr>
        <w:t xml:space="preserve"> ул. Большая Покровская, д. 12.</w:t>
      </w:r>
    </w:p>
    <w:p w:rsidR="006F3BB6" w:rsidRPr="00865F35" w:rsidRDefault="00865F35" w:rsidP="00F5267E">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r w:rsidR="004B2C9D">
        <w:rPr>
          <w:rFonts w:ascii="Times New Roman" w:hAnsi="Times New Roman" w:cs="Times New Roman"/>
          <w:i/>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Начальная цена Лота №1</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sidR="00F5267E">
        <w:rPr>
          <w:rFonts w:ascii="Times New Roman" w:hAnsi="Times New Roman" w:cs="Times New Roman"/>
          <w:color w:val="2D2D2D"/>
          <w:sz w:val="24"/>
          <w:szCs w:val="24"/>
          <w:shd w:val="clear" w:color="auto" w:fill="FFFFFF"/>
        </w:rPr>
        <w:t>10 860 000</w:t>
      </w:r>
      <w:r w:rsidR="00D45AD6">
        <w:rPr>
          <w:rFonts w:ascii="Times New Roman" w:hAnsi="Times New Roman" w:cs="Times New Roman"/>
          <w:color w:val="2D2D2D"/>
          <w:sz w:val="24"/>
          <w:szCs w:val="24"/>
          <w:shd w:val="clear" w:color="auto" w:fill="FFFFFF"/>
        </w:rPr>
        <w:t xml:space="preserve"> (</w:t>
      </w:r>
      <w:r w:rsidR="00F5267E">
        <w:rPr>
          <w:rFonts w:ascii="Times New Roman" w:hAnsi="Times New Roman" w:cs="Times New Roman"/>
          <w:color w:val="2D2D2D"/>
          <w:sz w:val="24"/>
          <w:szCs w:val="24"/>
          <w:shd w:val="clear" w:color="auto" w:fill="FFFFFF"/>
        </w:rPr>
        <w:t>Десять миллионов восемьсот ш</w:t>
      </w:r>
      <w:r w:rsidR="00D45AD6">
        <w:rPr>
          <w:rFonts w:ascii="Times New Roman" w:hAnsi="Times New Roman" w:cs="Times New Roman"/>
          <w:color w:val="2D2D2D"/>
          <w:sz w:val="24"/>
          <w:szCs w:val="24"/>
          <w:shd w:val="clear" w:color="auto" w:fill="FFFFFF"/>
        </w:rPr>
        <w:t>есть</w:t>
      </w:r>
      <w:r w:rsidR="00F5267E">
        <w:rPr>
          <w:rFonts w:ascii="Times New Roman" w:hAnsi="Times New Roman" w:cs="Times New Roman"/>
          <w:color w:val="2D2D2D"/>
          <w:sz w:val="24"/>
          <w:szCs w:val="24"/>
          <w:shd w:val="clear" w:color="auto" w:fill="FFFFFF"/>
        </w:rPr>
        <w:t xml:space="preserve">десят </w:t>
      </w:r>
      <w:r>
        <w:rPr>
          <w:rFonts w:ascii="Times New Roman" w:hAnsi="Times New Roman" w:cs="Times New Roman"/>
          <w:color w:val="2D2D2D"/>
          <w:sz w:val="24"/>
          <w:szCs w:val="24"/>
          <w:shd w:val="clear" w:color="auto" w:fill="FFFFFF"/>
        </w:rPr>
        <w:t>тысяч) руб</w:t>
      </w:r>
      <w:r w:rsidR="005530A7">
        <w:rPr>
          <w:rFonts w:ascii="Times New Roman" w:hAnsi="Times New Roman" w:cs="Times New Roman"/>
          <w:color w:val="2D2D2D"/>
          <w:sz w:val="24"/>
          <w:szCs w:val="24"/>
          <w:shd w:val="clear" w:color="auto" w:fill="FFFFFF"/>
        </w:rPr>
        <w:t>лей 00 копеек,</w:t>
      </w:r>
      <w:r>
        <w:rPr>
          <w:rFonts w:ascii="Times New Roman" w:hAnsi="Times New Roman" w:cs="Times New Roman"/>
          <w:color w:val="2D2D2D"/>
          <w:sz w:val="24"/>
          <w:szCs w:val="24"/>
          <w:shd w:val="clear" w:color="auto" w:fill="FFFFFF"/>
        </w:rPr>
        <w:t xml:space="preserve"> с учетом</w:t>
      </w:r>
      <w:r w:rsidRPr="00105733">
        <w:rPr>
          <w:rFonts w:ascii="Times New Roman" w:hAnsi="Times New Roman" w:cs="Times New Roman"/>
          <w:color w:val="2D2D2D"/>
          <w:sz w:val="24"/>
          <w:szCs w:val="24"/>
          <w:shd w:val="clear" w:color="auto" w:fill="FFFFFF"/>
        </w:rPr>
        <w:t xml:space="preserve"> НДС</w:t>
      </w:r>
      <w:r w:rsidRPr="00105733">
        <w:rPr>
          <w:rStyle w:val="a6"/>
          <w:rFonts w:ascii="Times New Roman" w:hAnsi="Times New Roman" w:cs="Times New Roman"/>
          <w:color w:val="2D2D2D"/>
          <w:sz w:val="24"/>
          <w:szCs w:val="24"/>
          <w:shd w:val="clear" w:color="auto" w:fill="FFFFFF"/>
        </w:rPr>
        <w:footnoteReference w:id="2"/>
      </w:r>
      <w:r w:rsidRPr="00105733">
        <w:rPr>
          <w:rFonts w:ascii="Times New Roman" w:hAnsi="Times New Roman" w:cs="Times New Roman"/>
          <w:color w:val="2D2D2D"/>
          <w:sz w:val="24"/>
          <w:szCs w:val="24"/>
          <w:shd w:val="clear" w:color="auto" w:fill="FFFFFF"/>
        </w:rPr>
        <w:t>.</w:t>
      </w:r>
    </w:p>
    <w:p w:rsidR="00B04C7A" w:rsidRPr="00865F35" w:rsidRDefault="00865F35" w:rsidP="00F5267E">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4B2C9D">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Сумма задатка</w:t>
      </w:r>
      <w:r w:rsidR="00D45AD6">
        <w:rPr>
          <w:rFonts w:ascii="Times New Roman" w:hAnsi="Times New Roman" w:cs="Times New Roman"/>
          <w:color w:val="2D2D2D"/>
          <w:sz w:val="24"/>
          <w:szCs w:val="24"/>
          <w:shd w:val="clear" w:color="auto" w:fill="FFFFFF"/>
        </w:rPr>
        <w:t xml:space="preserve"> – </w:t>
      </w:r>
      <w:r w:rsidR="005530A7">
        <w:rPr>
          <w:rFonts w:ascii="Times New Roman" w:hAnsi="Times New Roman" w:cs="Times New Roman"/>
          <w:color w:val="2D2D2D"/>
          <w:sz w:val="24"/>
          <w:szCs w:val="24"/>
          <w:shd w:val="clear" w:color="auto" w:fill="FFFFFF"/>
        </w:rPr>
        <w:t>2 172 000</w:t>
      </w:r>
      <w:r>
        <w:rPr>
          <w:rFonts w:ascii="Times New Roman" w:hAnsi="Times New Roman" w:cs="Times New Roman"/>
          <w:color w:val="2D2D2D"/>
          <w:sz w:val="24"/>
          <w:szCs w:val="24"/>
          <w:shd w:val="clear" w:color="auto" w:fill="FFFFFF"/>
        </w:rPr>
        <w:t xml:space="preserve"> (</w:t>
      </w:r>
      <w:r w:rsidR="005530A7">
        <w:rPr>
          <w:rFonts w:ascii="Times New Roman" w:hAnsi="Times New Roman" w:cs="Times New Roman"/>
          <w:color w:val="2D2D2D"/>
          <w:sz w:val="24"/>
          <w:szCs w:val="24"/>
          <w:shd w:val="clear" w:color="auto" w:fill="FFFFFF"/>
        </w:rPr>
        <w:t>Два миллиона сто семьдесят две</w:t>
      </w:r>
      <w:r w:rsidR="00D45AD6">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тысяч</w:t>
      </w:r>
      <w:r w:rsidR="00D45AD6">
        <w:rPr>
          <w:rFonts w:ascii="Times New Roman" w:hAnsi="Times New Roman" w:cs="Times New Roman"/>
          <w:color w:val="2D2D2D"/>
          <w:sz w:val="24"/>
          <w:szCs w:val="24"/>
          <w:shd w:val="clear" w:color="auto" w:fill="FFFFFF"/>
        </w:rPr>
        <w:t>и</w:t>
      </w:r>
      <w:r>
        <w:rPr>
          <w:rFonts w:ascii="Times New Roman" w:hAnsi="Times New Roman" w:cs="Times New Roman"/>
          <w:color w:val="2D2D2D"/>
          <w:sz w:val="24"/>
          <w:szCs w:val="24"/>
          <w:shd w:val="clear" w:color="auto" w:fill="FFFFFF"/>
        </w:rPr>
        <w:t>) руб</w:t>
      </w:r>
      <w:r w:rsidR="004B2C9D">
        <w:rPr>
          <w:rFonts w:ascii="Times New Roman" w:hAnsi="Times New Roman" w:cs="Times New Roman"/>
          <w:color w:val="2D2D2D"/>
          <w:sz w:val="24"/>
          <w:szCs w:val="24"/>
          <w:shd w:val="clear" w:color="auto" w:fill="FFFFFF"/>
        </w:rPr>
        <w:t>лей</w:t>
      </w:r>
      <w:r w:rsidR="005530A7">
        <w:rPr>
          <w:rFonts w:ascii="Times New Roman" w:hAnsi="Times New Roman" w:cs="Times New Roman"/>
          <w:color w:val="2D2D2D"/>
          <w:sz w:val="24"/>
          <w:szCs w:val="24"/>
          <w:shd w:val="clear" w:color="auto" w:fill="FFFFFF"/>
        </w:rPr>
        <w:t xml:space="preserve"> 00</w:t>
      </w:r>
      <w:r w:rsidR="00D45AD6">
        <w:rPr>
          <w:rFonts w:ascii="Times New Roman" w:hAnsi="Times New Roman" w:cs="Times New Roman"/>
          <w:color w:val="2D2D2D"/>
          <w:sz w:val="24"/>
          <w:szCs w:val="24"/>
          <w:shd w:val="clear" w:color="auto" w:fill="FFFFFF"/>
        </w:rPr>
        <w:t xml:space="preserve"> копеек</w:t>
      </w:r>
      <w:r w:rsidR="005530A7">
        <w:rPr>
          <w:rFonts w:ascii="Times New Roman" w:hAnsi="Times New Roman" w:cs="Times New Roman"/>
          <w:color w:val="2D2D2D"/>
          <w:sz w:val="24"/>
          <w:szCs w:val="24"/>
          <w:shd w:val="clear" w:color="auto" w:fill="FFFFFF"/>
        </w:rPr>
        <w:t>.</w:t>
      </w:r>
    </w:p>
    <w:p w:rsidR="006F3BB6" w:rsidRDefault="00865F35" w:rsidP="00F5267E">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4B2C9D">
        <w:rPr>
          <w:rFonts w:ascii="Times New Roman" w:hAnsi="Times New Roman" w:cs="Times New Roman"/>
          <w:color w:val="2D2D2D"/>
          <w:sz w:val="24"/>
          <w:szCs w:val="24"/>
          <w:shd w:val="clear" w:color="auto" w:fill="FFFFFF"/>
        </w:rPr>
        <w:tab/>
      </w:r>
      <w:r w:rsidR="006F3BB6"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sidR="00D45AD6">
        <w:rPr>
          <w:rFonts w:ascii="Times New Roman" w:hAnsi="Times New Roman" w:cs="Times New Roman"/>
          <w:color w:val="2D2D2D"/>
          <w:sz w:val="24"/>
          <w:szCs w:val="24"/>
          <w:shd w:val="clear" w:color="auto" w:fill="FFFFFF"/>
        </w:rPr>
        <w:t xml:space="preserve"> – </w:t>
      </w:r>
      <w:r w:rsidR="005530A7">
        <w:rPr>
          <w:rFonts w:ascii="Times New Roman" w:hAnsi="Times New Roman" w:cs="Times New Roman"/>
          <w:color w:val="2D2D2D"/>
          <w:sz w:val="24"/>
          <w:szCs w:val="24"/>
          <w:shd w:val="clear" w:color="auto" w:fill="FFFFFF"/>
        </w:rPr>
        <w:t>543 000</w:t>
      </w:r>
      <w:r w:rsidR="00D45AD6">
        <w:rPr>
          <w:rFonts w:ascii="Times New Roman" w:hAnsi="Times New Roman" w:cs="Times New Roman"/>
          <w:color w:val="2D2D2D"/>
          <w:sz w:val="24"/>
          <w:szCs w:val="24"/>
          <w:shd w:val="clear" w:color="auto" w:fill="FFFFFF"/>
        </w:rPr>
        <w:t xml:space="preserve"> (</w:t>
      </w:r>
      <w:r w:rsidR="005530A7">
        <w:rPr>
          <w:rFonts w:ascii="Times New Roman" w:hAnsi="Times New Roman" w:cs="Times New Roman"/>
          <w:color w:val="2D2D2D"/>
          <w:sz w:val="24"/>
          <w:szCs w:val="24"/>
          <w:shd w:val="clear" w:color="auto" w:fill="FFFFFF"/>
        </w:rPr>
        <w:t>Пятьсот сорок</w:t>
      </w:r>
      <w:r w:rsidR="00D45AD6">
        <w:rPr>
          <w:rFonts w:ascii="Times New Roman" w:hAnsi="Times New Roman" w:cs="Times New Roman"/>
          <w:color w:val="2D2D2D"/>
          <w:sz w:val="24"/>
          <w:szCs w:val="24"/>
          <w:shd w:val="clear" w:color="auto" w:fill="FFFFFF"/>
        </w:rPr>
        <w:t xml:space="preserve"> три</w:t>
      </w:r>
      <w:r w:rsidRPr="00865F35">
        <w:rPr>
          <w:rFonts w:ascii="Times New Roman" w:hAnsi="Times New Roman" w:cs="Times New Roman"/>
          <w:color w:val="2D2D2D"/>
          <w:sz w:val="24"/>
          <w:szCs w:val="24"/>
          <w:shd w:val="clear" w:color="auto" w:fill="FFFFFF"/>
        </w:rPr>
        <w:t xml:space="preserve"> тысячи</w:t>
      </w:r>
      <w:r w:rsidR="006F3BB6" w:rsidRPr="00865F35">
        <w:rPr>
          <w:rFonts w:ascii="Times New Roman" w:hAnsi="Times New Roman" w:cs="Times New Roman"/>
          <w:color w:val="2D2D2D"/>
          <w:sz w:val="24"/>
          <w:szCs w:val="24"/>
          <w:shd w:val="clear" w:color="auto" w:fill="FFFFFF"/>
        </w:rPr>
        <w:t>) руб</w:t>
      </w:r>
      <w:r w:rsidR="004B2C9D">
        <w:rPr>
          <w:rFonts w:ascii="Times New Roman" w:hAnsi="Times New Roman" w:cs="Times New Roman"/>
          <w:color w:val="2D2D2D"/>
          <w:sz w:val="24"/>
          <w:szCs w:val="24"/>
          <w:shd w:val="clear" w:color="auto" w:fill="FFFFFF"/>
        </w:rPr>
        <w:t>лей</w:t>
      </w:r>
      <w:r w:rsidR="00D45AD6">
        <w:rPr>
          <w:rFonts w:ascii="Times New Roman" w:hAnsi="Times New Roman" w:cs="Times New Roman"/>
          <w:color w:val="2D2D2D"/>
          <w:sz w:val="24"/>
          <w:szCs w:val="24"/>
          <w:shd w:val="clear" w:color="auto" w:fill="FFFFFF"/>
        </w:rPr>
        <w:t xml:space="preserve"> </w:t>
      </w:r>
      <w:r w:rsidR="005530A7">
        <w:rPr>
          <w:rFonts w:ascii="Times New Roman" w:hAnsi="Times New Roman" w:cs="Times New Roman"/>
          <w:color w:val="2D2D2D"/>
          <w:sz w:val="24"/>
          <w:szCs w:val="24"/>
          <w:shd w:val="clear" w:color="auto" w:fill="FFFFFF"/>
        </w:rPr>
        <w:t>0</w:t>
      </w:r>
      <w:r w:rsidR="00D45AD6">
        <w:rPr>
          <w:rFonts w:ascii="Times New Roman" w:hAnsi="Times New Roman" w:cs="Times New Roman"/>
          <w:color w:val="2D2D2D"/>
          <w:sz w:val="24"/>
          <w:szCs w:val="24"/>
          <w:shd w:val="clear" w:color="auto" w:fill="FFFFFF"/>
        </w:rPr>
        <w:t>0 копеек.</w:t>
      </w:r>
      <w:r w:rsidR="006F3BB6" w:rsidRPr="00865F35">
        <w:rPr>
          <w:rFonts w:ascii="Times New Roman" w:hAnsi="Times New Roman" w:cs="Times New Roman"/>
          <w:color w:val="2D2D2D"/>
          <w:sz w:val="24"/>
          <w:szCs w:val="24"/>
          <w:shd w:val="clear" w:color="auto" w:fill="FFFFFF"/>
        </w:rPr>
        <w:t xml:space="preserve"> </w:t>
      </w:r>
    </w:p>
    <w:p w:rsidR="001E4FFD" w:rsidRDefault="001E4FFD" w:rsidP="00865F35">
      <w:pPr>
        <w:spacing w:after="0"/>
        <w:jc w:val="both"/>
        <w:rPr>
          <w:rFonts w:ascii="Times New Roman" w:hAnsi="Times New Roman" w:cs="Times New Roman"/>
          <w:color w:val="2D2D2D"/>
          <w:sz w:val="24"/>
          <w:szCs w:val="24"/>
          <w:shd w:val="clear" w:color="auto" w:fill="FFFFFF"/>
        </w:rPr>
      </w:pPr>
    </w:p>
    <w:p w:rsidR="001E4FFD" w:rsidRPr="004B2C9D" w:rsidRDefault="001E4FFD" w:rsidP="004B2C9D">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37B29">
        <w:rPr>
          <w:rFonts w:ascii="Times New Roman" w:hAnsi="Times New Roman" w:cs="Times New Roman"/>
          <w:b/>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Лот №2</w:t>
      </w:r>
      <w:r w:rsidRPr="00837B29">
        <w:rPr>
          <w:rFonts w:ascii="Times New Roman" w:hAnsi="Times New Roman" w:cs="Times New Roman"/>
          <w:b/>
          <w:color w:val="2D2D2D"/>
          <w:sz w:val="24"/>
          <w:szCs w:val="24"/>
          <w:shd w:val="clear" w:color="auto" w:fill="FFFFFF"/>
        </w:rPr>
        <w:t>.</w:t>
      </w:r>
    </w:p>
    <w:p w:rsidR="004B2C9D" w:rsidRDefault="004B2C9D" w:rsidP="004B2C9D">
      <w:pPr>
        <w:pStyle w:val="a3"/>
        <w:spacing w:after="0"/>
        <w:ind w:left="0"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12/25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110,5 кв.м., этаж: цокольный этаж №1, кадастровый номер: 52:18:0060025:46</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ул. Рождественская, д. 44, пом. П7.</w:t>
      </w:r>
    </w:p>
    <w:p w:rsidR="004B2C9D" w:rsidRPr="00865F35" w:rsidRDefault="004B2C9D" w:rsidP="004B2C9D">
      <w:pPr>
        <w:spacing w:after="0"/>
        <w:ind w:firstLine="708"/>
        <w:jc w:val="both"/>
        <w:rPr>
          <w:rFonts w:ascii="Times New Roman" w:hAnsi="Times New Roman" w:cs="Times New Roman"/>
          <w:color w:val="2D2D2D"/>
          <w:sz w:val="24"/>
          <w:szCs w:val="24"/>
          <w:shd w:val="clear" w:color="auto" w:fill="FFFFFF"/>
        </w:rPr>
      </w:pPr>
      <w:r w:rsidRPr="00865F35">
        <w:rPr>
          <w:rFonts w:ascii="Times New Roman" w:hAnsi="Times New Roman" w:cs="Times New Roman"/>
          <w:b/>
          <w:color w:val="2D2D2D"/>
          <w:sz w:val="24"/>
          <w:szCs w:val="24"/>
          <w:shd w:val="clear" w:color="auto" w:fill="FFFFFF"/>
        </w:rPr>
        <w:t>Начальная цена Лота №</w:t>
      </w:r>
      <w:r w:rsidR="00940BDD">
        <w:rPr>
          <w:rFonts w:ascii="Times New Roman" w:hAnsi="Times New Roman" w:cs="Times New Roman"/>
          <w:b/>
          <w:color w:val="2D2D2D"/>
          <w:sz w:val="24"/>
          <w:szCs w:val="24"/>
          <w:shd w:val="clear" w:color="auto" w:fill="FFFFFF"/>
        </w:rPr>
        <w:t>2</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1 333 000 (Один миллион триста тридцать три тысячи) рублей 00 копеек, с учетом</w:t>
      </w:r>
      <w:r w:rsidRPr="00105733">
        <w:rPr>
          <w:rFonts w:ascii="Times New Roman" w:hAnsi="Times New Roman" w:cs="Times New Roman"/>
          <w:color w:val="2D2D2D"/>
          <w:sz w:val="24"/>
          <w:szCs w:val="24"/>
          <w:shd w:val="clear" w:color="auto" w:fill="FFFFFF"/>
        </w:rPr>
        <w:t xml:space="preserve"> НДС.</w:t>
      </w:r>
    </w:p>
    <w:p w:rsidR="004B2C9D" w:rsidRPr="00865F35" w:rsidRDefault="004B2C9D" w:rsidP="004B2C9D">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266 600 (Двести шестьдесят шесть тысяч шестьсот) рублей 00 копеек.</w:t>
      </w:r>
    </w:p>
    <w:p w:rsidR="004B2C9D" w:rsidRDefault="004B2C9D" w:rsidP="004B2C9D">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66 650 (Шестьдесят шесть</w:t>
      </w:r>
      <w:r w:rsidRPr="004B2C9D">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color w:val="2D2D2D"/>
          <w:sz w:val="24"/>
          <w:szCs w:val="24"/>
          <w:shd w:val="clear" w:color="auto" w:fill="FFFFFF"/>
        </w:rPr>
        <w:t>тысяч</w:t>
      </w:r>
      <w:r>
        <w:rPr>
          <w:rFonts w:ascii="Times New Roman" w:hAnsi="Times New Roman" w:cs="Times New Roman"/>
          <w:color w:val="2D2D2D"/>
          <w:sz w:val="24"/>
          <w:szCs w:val="24"/>
          <w:shd w:val="clear" w:color="auto" w:fill="FFFFFF"/>
        </w:rPr>
        <w:t xml:space="preserve"> шестьсот пятьдесят</w:t>
      </w:r>
      <w:r w:rsidRPr="00865F35">
        <w:rPr>
          <w:rFonts w:ascii="Times New Roman" w:hAnsi="Times New Roman" w:cs="Times New Roman"/>
          <w:color w:val="2D2D2D"/>
          <w:sz w:val="24"/>
          <w:szCs w:val="24"/>
          <w:shd w:val="clear" w:color="auto" w:fill="FFFFFF"/>
        </w:rPr>
        <w:t>) руб</w:t>
      </w:r>
      <w:r>
        <w:rPr>
          <w:rFonts w:ascii="Times New Roman" w:hAnsi="Times New Roman" w:cs="Times New Roman"/>
          <w:color w:val="2D2D2D"/>
          <w:sz w:val="24"/>
          <w:szCs w:val="24"/>
          <w:shd w:val="clear" w:color="auto" w:fill="FFFFFF"/>
        </w:rPr>
        <w:t>лей 00 копеек.</w:t>
      </w:r>
      <w:r w:rsidRPr="00865F35">
        <w:rPr>
          <w:rFonts w:ascii="Times New Roman" w:hAnsi="Times New Roman" w:cs="Times New Roman"/>
          <w:color w:val="2D2D2D"/>
          <w:sz w:val="24"/>
          <w:szCs w:val="24"/>
          <w:shd w:val="clear" w:color="auto" w:fill="FFFFFF"/>
        </w:rPr>
        <w:t xml:space="preserve"> </w:t>
      </w:r>
    </w:p>
    <w:p w:rsidR="001E4FFD" w:rsidRDefault="001E4FFD" w:rsidP="001E4FFD">
      <w:pPr>
        <w:spacing w:after="0"/>
        <w:jc w:val="both"/>
        <w:rPr>
          <w:rFonts w:ascii="Times New Roman" w:hAnsi="Times New Roman" w:cs="Times New Roman"/>
          <w:color w:val="2D2D2D"/>
          <w:sz w:val="24"/>
          <w:szCs w:val="24"/>
          <w:shd w:val="clear" w:color="auto" w:fill="FFFFFF"/>
        </w:rPr>
      </w:pPr>
    </w:p>
    <w:p w:rsidR="00940BDD" w:rsidRPr="00940BDD" w:rsidRDefault="001E4FFD" w:rsidP="00940BDD">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Лот №3</w:t>
      </w:r>
      <w:r w:rsidRPr="00837B29">
        <w:rPr>
          <w:rFonts w:ascii="Times New Roman" w:hAnsi="Times New Roman" w:cs="Times New Roman"/>
          <w:b/>
          <w:color w:val="2D2D2D"/>
          <w:sz w:val="24"/>
          <w:szCs w:val="24"/>
          <w:shd w:val="clear" w:color="auto" w:fill="FFFFFF"/>
        </w:rPr>
        <w:t xml:space="preserve">. </w:t>
      </w:r>
    </w:p>
    <w:p w:rsidR="00940BDD" w:rsidRDefault="00940BDD" w:rsidP="00940BDD">
      <w:pPr>
        <w:pStyle w:val="a3"/>
        <w:spacing w:after="0"/>
        <w:ind w:left="0"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Объект 1: 53/100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пом. П3 общей площадью 104,7 кв.м., этаж: цокольный этаж №1, кадастровый номер: 52:18:0060017:35</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пер. Рыбный, д. 5/9;</w:t>
      </w:r>
    </w:p>
    <w:p w:rsidR="00940BDD" w:rsidRDefault="00940BDD" w:rsidP="00940BDD">
      <w:pPr>
        <w:pStyle w:val="a3"/>
        <w:spacing w:after="0"/>
        <w:ind w:left="0"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Объект 2: 53/100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пом. П4 общей площадью 10,8 кв.м., этаж: цокольный этаж №1, кадастровый номер: 52:18:0060017:36</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пер. Рыбный, д. 5/9.</w:t>
      </w:r>
    </w:p>
    <w:p w:rsidR="00940BDD" w:rsidRDefault="00940BDD" w:rsidP="00940BDD">
      <w:pPr>
        <w:pStyle w:val="a3"/>
        <w:spacing w:after="0"/>
        <w:ind w:left="0" w:firstLine="708"/>
        <w:jc w:val="both"/>
        <w:rPr>
          <w:rFonts w:ascii="Times New Roman" w:hAnsi="Times New Roman" w:cs="Times New Roman"/>
          <w:b/>
          <w:color w:val="2D2D2D"/>
          <w:sz w:val="24"/>
          <w:szCs w:val="24"/>
          <w:shd w:val="clear" w:color="auto" w:fill="FFFFFF"/>
        </w:rPr>
      </w:pPr>
    </w:p>
    <w:p w:rsidR="00940BDD" w:rsidRPr="00865F35" w:rsidRDefault="00940BDD" w:rsidP="00940BDD">
      <w:pPr>
        <w:spacing w:after="0"/>
        <w:ind w:firstLine="708"/>
        <w:jc w:val="both"/>
        <w:rPr>
          <w:rFonts w:ascii="Times New Roman" w:hAnsi="Times New Roman" w:cs="Times New Roman"/>
          <w:color w:val="2D2D2D"/>
          <w:sz w:val="24"/>
          <w:szCs w:val="24"/>
          <w:shd w:val="clear" w:color="auto" w:fill="FFFFFF"/>
        </w:rPr>
      </w:pPr>
      <w:r w:rsidRPr="00865F35">
        <w:rPr>
          <w:rFonts w:ascii="Times New Roman" w:hAnsi="Times New Roman" w:cs="Times New Roman"/>
          <w:b/>
          <w:color w:val="2D2D2D"/>
          <w:sz w:val="24"/>
          <w:szCs w:val="24"/>
          <w:shd w:val="clear" w:color="auto" w:fill="FFFFFF"/>
        </w:rPr>
        <w:lastRenderedPageBreak/>
        <w:t>Начальная цена Лота №</w:t>
      </w:r>
      <w:r>
        <w:rPr>
          <w:rFonts w:ascii="Times New Roman" w:hAnsi="Times New Roman" w:cs="Times New Roman"/>
          <w:b/>
          <w:color w:val="2D2D2D"/>
          <w:sz w:val="24"/>
          <w:szCs w:val="24"/>
          <w:shd w:val="clear" w:color="auto" w:fill="FFFFFF"/>
        </w:rPr>
        <w:t>3</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801 000 (Восемьсот одна тысяча) рублей 00 копеек, с учетом</w:t>
      </w:r>
      <w:r w:rsidRPr="00105733">
        <w:rPr>
          <w:rFonts w:ascii="Times New Roman" w:hAnsi="Times New Roman" w:cs="Times New Roman"/>
          <w:color w:val="2D2D2D"/>
          <w:sz w:val="24"/>
          <w:szCs w:val="24"/>
          <w:shd w:val="clear" w:color="auto" w:fill="FFFFFF"/>
        </w:rPr>
        <w:t xml:space="preserve"> НДС.</w:t>
      </w:r>
    </w:p>
    <w:p w:rsidR="00940BDD" w:rsidRPr="00865F35" w:rsidRDefault="00940BDD" w:rsidP="00940BDD">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160 200 (Сто шестьдесят тысяч двести) рублей 00 копеек.</w:t>
      </w:r>
    </w:p>
    <w:p w:rsidR="00940BDD" w:rsidRDefault="00940BDD" w:rsidP="00663D98">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40 050 (Сорок</w:t>
      </w:r>
      <w:r w:rsidRPr="004B2C9D">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color w:val="2D2D2D"/>
          <w:sz w:val="24"/>
          <w:szCs w:val="24"/>
          <w:shd w:val="clear" w:color="auto" w:fill="FFFFFF"/>
        </w:rPr>
        <w:t>тысяч</w:t>
      </w:r>
      <w:r>
        <w:rPr>
          <w:rFonts w:ascii="Times New Roman" w:hAnsi="Times New Roman" w:cs="Times New Roman"/>
          <w:color w:val="2D2D2D"/>
          <w:sz w:val="24"/>
          <w:szCs w:val="24"/>
          <w:shd w:val="clear" w:color="auto" w:fill="FFFFFF"/>
        </w:rPr>
        <w:t xml:space="preserve"> пятьдесят</w:t>
      </w:r>
      <w:r w:rsidRPr="00865F35">
        <w:rPr>
          <w:rFonts w:ascii="Times New Roman" w:hAnsi="Times New Roman" w:cs="Times New Roman"/>
          <w:color w:val="2D2D2D"/>
          <w:sz w:val="24"/>
          <w:szCs w:val="24"/>
          <w:shd w:val="clear" w:color="auto" w:fill="FFFFFF"/>
        </w:rPr>
        <w:t>) руб</w:t>
      </w:r>
      <w:r>
        <w:rPr>
          <w:rFonts w:ascii="Times New Roman" w:hAnsi="Times New Roman" w:cs="Times New Roman"/>
          <w:color w:val="2D2D2D"/>
          <w:sz w:val="24"/>
          <w:szCs w:val="24"/>
          <w:shd w:val="clear" w:color="auto" w:fill="FFFFFF"/>
        </w:rPr>
        <w:t>лей 00 копеек.</w:t>
      </w:r>
      <w:r w:rsidRPr="00865F35">
        <w:rPr>
          <w:rFonts w:ascii="Times New Roman" w:hAnsi="Times New Roman" w:cs="Times New Roman"/>
          <w:color w:val="2D2D2D"/>
          <w:sz w:val="24"/>
          <w:szCs w:val="24"/>
          <w:shd w:val="clear" w:color="auto" w:fill="FFFFFF"/>
        </w:rPr>
        <w:t xml:space="preserve"> </w:t>
      </w:r>
    </w:p>
    <w:p w:rsidR="00663D98" w:rsidRPr="00663D98" w:rsidRDefault="00663D98" w:rsidP="00663D98">
      <w:pPr>
        <w:spacing w:after="0"/>
        <w:jc w:val="both"/>
        <w:rPr>
          <w:rFonts w:ascii="Times New Roman" w:hAnsi="Times New Roman" w:cs="Times New Roman"/>
          <w:color w:val="2D2D2D"/>
          <w:sz w:val="24"/>
          <w:szCs w:val="24"/>
          <w:shd w:val="clear" w:color="auto" w:fill="FFFFFF"/>
        </w:rPr>
      </w:pPr>
    </w:p>
    <w:p w:rsidR="001E4FFD" w:rsidRDefault="001E4FFD" w:rsidP="001E4FFD">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37B29">
        <w:rPr>
          <w:rFonts w:ascii="Times New Roman" w:hAnsi="Times New Roman" w:cs="Times New Roman"/>
          <w:b/>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 xml:space="preserve"> Лот №4</w:t>
      </w:r>
      <w:r w:rsidRPr="00837B29">
        <w:rPr>
          <w:rFonts w:ascii="Times New Roman" w:hAnsi="Times New Roman" w:cs="Times New Roman"/>
          <w:b/>
          <w:color w:val="2D2D2D"/>
          <w:sz w:val="24"/>
          <w:szCs w:val="24"/>
          <w:shd w:val="clear" w:color="auto" w:fill="FFFFFF"/>
        </w:rPr>
        <w:t xml:space="preserve">. </w:t>
      </w:r>
    </w:p>
    <w:p w:rsidR="00940BDD" w:rsidRDefault="00940BDD" w:rsidP="00940BDD">
      <w:pPr>
        <w:pStyle w:val="a3"/>
        <w:spacing w:after="0"/>
        <w:ind w:left="0"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7/25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97,3 кв.м., этаж: №1, кадастровый номер: 52:18:00</w:t>
      </w:r>
      <w:r w:rsidR="00B378E5">
        <w:rPr>
          <w:rFonts w:ascii="Times New Roman" w:hAnsi="Times New Roman" w:cs="Times New Roman"/>
          <w:b/>
          <w:color w:val="2D2D2D"/>
          <w:sz w:val="24"/>
          <w:szCs w:val="24"/>
          <w:shd w:val="clear" w:color="auto" w:fill="FFFFFF"/>
        </w:rPr>
        <w:t>3</w:t>
      </w:r>
      <w:r>
        <w:rPr>
          <w:rFonts w:ascii="Times New Roman" w:hAnsi="Times New Roman" w:cs="Times New Roman"/>
          <w:b/>
          <w:color w:val="2D2D2D"/>
          <w:sz w:val="24"/>
          <w:szCs w:val="24"/>
          <w:shd w:val="clear" w:color="auto" w:fill="FFFFFF"/>
        </w:rPr>
        <w:t>02</w:t>
      </w:r>
      <w:r w:rsidR="00B378E5">
        <w:rPr>
          <w:rFonts w:ascii="Times New Roman" w:hAnsi="Times New Roman" w:cs="Times New Roman"/>
          <w:b/>
          <w:color w:val="2D2D2D"/>
          <w:sz w:val="24"/>
          <w:szCs w:val="24"/>
          <w:shd w:val="clear" w:color="auto" w:fill="FFFFFF"/>
        </w:rPr>
        <w:t>37</w:t>
      </w:r>
      <w:r>
        <w:rPr>
          <w:rFonts w:ascii="Times New Roman" w:hAnsi="Times New Roman" w:cs="Times New Roman"/>
          <w:b/>
          <w:color w:val="2D2D2D"/>
          <w:sz w:val="24"/>
          <w:szCs w:val="24"/>
          <w:shd w:val="clear" w:color="auto" w:fill="FFFFFF"/>
        </w:rPr>
        <w:t>:</w:t>
      </w:r>
      <w:r w:rsidR="00B378E5">
        <w:rPr>
          <w:rFonts w:ascii="Times New Roman" w:hAnsi="Times New Roman" w:cs="Times New Roman"/>
          <w:b/>
          <w:color w:val="2D2D2D"/>
          <w:sz w:val="24"/>
          <w:szCs w:val="24"/>
          <w:shd w:val="clear" w:color="auto" w:fill="FFFFFF"/>
        </w:rPr>
        <w:t>111</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 xml:space="preserve">жний Новгород, </w:t>
      </w:r>
      <w:r w:rsidR="00B378E5">
        <w:rPr>
          <w:rFonts w:ascii="Times New Roman" w:hAnsi="Times New Roman" w:cs="Times New Roman"/>
          <w:b/>
          <w:color w:val="2D2D2D"/>
          <w:sz w:val="24"/>
          <w:szCs w:val="24"/>
          <w:shd w:val="clear" w:color="auto" w:fill="FFFFFF"/>
        </w:rPr>
        <w:t>Канавин</w:t>
      </w:r>
      <w:r>
        <w:rPr>
          <w:rFonts w:ascii="Times New Roman" w:hAnsi="Times New Roman" w:cs="Times New Roman"/>
          <w:b/>
          <w:color w:val="2D2D2D"/>
          <w:sz w:val="24"/>
          <w:szCs w:val="24"/>
          <w:shd w:val="clear" w:color="auto" w:fill="FFFFFF"/>
        </w:rPr>
        <w:t xml:space="preserve">ский район, ул. </w:t>
      </w:r>
      <w:r w:rsidR="00B378E5">
        <w:rPr>
          <w:rFonts w:ascii="Times New Roman" w:hAnsi="Times New Roman" w:cs="Times New Roman"/>
          <w:b/>
          <w:color w:val="2D2D2D"/>
          <w:sz w:val="24"/>
          <w:szCs w:val="24"/>
          <w:shd w:val="clear" w:color="auto" w:fill="FFFFFF"/>
        </w:rPr>
        <w:t>Тихорец</w:t>
      </w:r>
      <w:r>
        <w:rPr>
          <w:rFonts w:ascii="Times New Roman" w:hAnsi="Times New Roman" w:cs="Times New Roman"/>
          <w:b/>
          <w:color w:val="2D2D2D"/>
          <w:sz w:val="24"/>
          <w:szCs w:val="24"/>
          <w:shd w:val="clear" w:color="auto" w:fill="FFFFFF"/>
        </w:rPr>
        <w:t xml:space="preserve">кая, д. </w:t>
      </w:r>
      <w:r w:rsidR="00B378E5">
        <w:rPr>
          <w:rFonts w:ascii="Times New Roman" w:hAnsi="Times New Roman" w:cs="Times New Roman"/>
          <w:b/>
          <w:color w:val="2D2D2D"/>
          <w:sz w:val="24"/>
          <w:szCs w:val="24"/>
          <w:shd w:val="clear" w:color="auto" w:fill="FFFFFF"/>
        </w:rPr>
        <w:t>13</w:t>
      </w:r>
      <w:r>
        <w:rPr>
          <w:rFonts w:ascii="Times New Roman" w:hAnsi="Times New Roman" w:cs="Times New Roman"/>
          <w:b/>
          <w:color w:val="2D2D2D"/>
          <w:sz w:val="24"/>
          <w:szCs w:val="24"/>
          <w:shd w:val="clear" w:color="auto" w:fill="FFFFFF"/>
        </w:rPr>
        <w:t xml:space="preserve">, пом. </w:t>
      </w:r>
      <w:r w:rsidR="00B378E5">
        <w:rPr>
          <w:rFonts w:ascii="Times New Roman" w:hAnsi="Times New Roman" w:cs="Times New Roman"/>
          <w:b/>
          <w:color w:val="2D2D2D"/>
          <w:sz w:val="24"/>
          <w:szCs w:val="24"/>
          <w:shd w:val="clear" w:color="auto" w:fill="FFFFFF"/>
        </w:rPr>
        <w:t>п2</w:t>
      </w:r>
      <w:r>
        <w:rPr>
          <w:rFonts w:ascii="Times New Roman" w:hAnsi="Times New Roman" w:cs="Times New Roman"/>
          <w:b/>
          <w:color w:val="2D2D2D"/>
          <w:sz w:val="24"/>
          <w:szCs w:val="24"/>
          <w:shd w:val="clear" w:color="auto" w:fill="FFFFFF"/>
        </w:rPr>
        <w:t>.</w:t>
      </w:r>
    </w:p>
    <w:p w:rsidR="00940BDD" w:rsidRPr="00865F35" w:rsidRDefault="00940BDD" w:rsidP="00940BDD">
      <w:pPr>
        <w:spacing w:after="0"/>
        <w:ind w:firstLine="708"/>
        <w:jc w:val="both"/>
        <w:rPr>
          <w:rFonts w:ascii="Times New Roman" w:hAnsi="Times New Roman" w:cs="Times New Roman"/>
          <w:color w:val="2D2D2D"/>
          <w:sz w:val="24"/>
          <w:szCs w:val="24"/>
          <w:shd w:val="clear" w:color="auto" w:fill="FFFFFF"/>
        </w:rPr>
      </w:pPr>
      <w:r w:rsidRPr="00865F35">
        <w:rPr>
          <w:rFonts w:ascii="Times New Roman" w:hAnsi="Times New Roman" w:cs="Times New Roman"/>
          <w:b/>
          <w:color w:val="2D2D2D"/>
          <w:sz w:val="24"/>
          <w:szCs w:val="24"/>
          <w:shd w:val="clear" w:color="auto" w:fill="FFFFFF"/>
        </w:rPr>
        <w:t>Начальная цена Лота №</w:t>
      </w:r>
      <w:r w:rsidR="00B378E5">
        <w:rPr>
          <w:rFonts w:ascii="Times New Roman" w:hAnsi="Times New Roman" w:cs="Times New Roman"/>
          <w:b/>
          <w:color w:val="2D2D2D"/>
          <w:sz w:val="24"/>
          <w:szCs w:val="24"/>
          <w:shd w:val="clear" w:color="auto" w:fill="FFFFFF"/>
        </w:rPr>
        <w:t>4</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1 3</w:t>
      </w:r>
      <w:r w:rsidR="00B378E5">
        <w:rPr>
          <w:rFonts w:ascii="Times New Roman" w:hAnsi="Times New Roman" w:cs="Times New Roman"/>
          <w:color w:val="2D2D2D"/>
          <w:sz w:val="24"/>
          <w:szCs w:val="24"/>
          <w:shd w:val="clear" w:color="auto" w:fill="FFFFFF"/>
        </w:rPr>
        <w:t>80</w:t>
      </w:r>
      <w:r>
        <w:rPr>
          <w:rFonts w:ascii="Times New Roman" w:hAnsi="Times New Roman" w:cs="Times New Roman"/>
          <w:color w:val="2D2D2D"/>
          <w:sz w:val="24"/>
          <w:szCs w:val="24"/>
          <w:shd w:val="clear" w:color="auto" w:fill="FFFFFF"/>
        </w:rPr>
        <w:t xml:space="preserve"> 000 (Один миллион триста </w:t>
      </w:r>
      <w:r w:rsidR="00B378E5">
        <w:rPr>
          <w:rFonts w:ascii="Times New Roman" w:hAnsi="Times New Roman" w:cs="Times New Roman"/>
          <w:color w:val="2D2D2D"/>
          <w:sz w:val="24"/>
          <w:szCs w:val="24"/>
          <w:shd w:val="clear" w:color="auto" w:fill="FFFFFF"/>
        </w:rPr>
        <w:t>восемьдесят</w:t>
      </w:r>
      <w:r>
        <w:rPr>
          <w:rFonts w:ascii="Times New Roman" w:hAnsi="Times New Roman" w:cs="Times New Roman"/>
          <w:color w:val="2D2D2D"/>
          <w:sz w:val="24"/>
          <w:szCs w:val="24"/>
          <w:shd w:val="clear" w:color="auto" w:fill="FFFFFF"/>
        </w:rPr>
        <w:t xml:space="preserve"> тысяч) рублей 00 копеек, с учетом</w:t>
      </w:r>
      <w:r w:rsidRPr="00105733">
        <w:rPr>
          <w:rFonts w:ascii="Times New Roman" w:hAnsi="Times New Roman" w:cs="Times New Roman"/>
          <w:color w:val="2D2D2D"/>
          <w:sz w:val="24"/>
          <w:szCs w:val="24"/>
          <w:shd w:val="clear" w:color="auto" w:fill="FFFFFF"/>
        </w:rPr>
        <w:t xml:space="preserve"> НДС.</w:t>
      </w:r>
    </w:p>
    <w:p w:rsidR="00940BDD" w:rsidRPr="00865F35" w:rsidRDefault="00940BDD" w:rsidP="00940BDD">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2</w:t>
      </w:r>
      <w:r w:rsidR="00663D98">
        <w:rPr>
          <w:rFonts w:ascii="Times New Roman" w:hAnsi="Times New Roman" w:cs="Times New Roman"/>
          <w:color w:val="2D2D2D"/>
          <w:sz w:val="24"/>
          <w:szCs w:val="24"/>
          <w:shd w:val="clear" w:color="auto" w:fill="FFFFFF"/>
        </w:rPr>
        <w:t>7</w:t>
      </w:r>
      <w:r>
        <w:rPr>
          <w:rFonts w:ascii="Times New Roman" w:hAnsi="Times New Roman" w:cs="Times New Roman"/>
          <w:color w:val="2D2D2D"/>
          <w:sz w:val="24"/>
          <w:szCs w:val="24"/>
          <w:shd w:val="clear" w:color="auto" w:fill="FFFFFF"/>
        </w:rPr>
        <w:t xml:space="preserve">6 </w:t>
      </w:r>
      <w:r w:rsidR="00663D98">
        <w:rPr>
          <w:rFonts w:ascii="Times New Roman" w:hAnsi="Times New Roman" w:cs="Times New Roman"/>
          <w:color w:val="2D2D2D"/>
          <w:sz w:val="24"/>
          <w:szCs w:val="24"/>
          <w:shd w:val="clear" w:color="auto" w:fill="FFFFFF"/>
        </w:rPr>
        <w:t>0</w:t>
      </w:r>
      <w:r>
        <w:rPr>
          <w:rFonts w:ascii="Times New Roman" w:hAnsi="Times New Roman" w:cs="Times New Roman"/>
          <w:color w:val="2D2D2D"/>
          <w:sz w:val="24"/>
          <w:szCs w:val="24"/>
          <w:shd w:val="clear" w:color="auto" w:fill="FFFFFF"/>
        </w:rPr>
        <w:t xml:space="preserve">00 (Двести </w:t>
      </w:r>
      <w:r w:rsidR="00663D98">
        <w:rPr>
          <w:rFonts w:ascii="Times New Roman" w:hAnsi="Times New Roman" w:cs="Times New Roman"/>
          <w:color w:val="2D2D2D"/>
          <w:sz w:val="24"/>
          <w:szCs w:val="24"/>
          <w:shd w:val="clear" w:color="auto" w:fill="FFFFFF"/>
        </w:rPr>
        <w:t xml:space="preserve">семьдесят </w:t>
      </w:r>
      <w:r>
        <w:rPr>
          <w:rFonts w:ascii="Times New Roman" w:hAnsi="Times New Roman" w:cs="Times New Roman"/>
          <w:color w:val="2D2D2D"/>
          <w:sz w:val="24"/>
          <w:szCs w:val="24"/>
          <w:shd w:val="clear" w:color="auto" w:fill="FFFFFF"/>
        </w:rPr>
        <w:t>шесть тысяч) рублей 00 копеек.</w:t>
      </w:r>
    </w:p>
    <w:p w:rsidR="00940BDD" w:rsidRDefault="00940BDD" w:rsidP="00940BDD">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6</w:t>
      </w:r>
      <w:r w:rsidR="00663D98">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 xml:space="preserve"> </w:t>
      </w:r>
      <w:r w:rsidR="00663D98">
        <w:rPr>
          <w:rFonts w:ascii="Times New Roman" w:hAnsi="Times New Roman" w:cs="Times New Roman"/>
          <w:color w:val="2D2D2D"/>
          <w:sz w:val="24"/>
          <w:szCs w:val="24"/>
          <w:shd w:val="clear" w:color="auto" w:fill="FFFFFF"/>
        </w:rPr>
        <w:t>00</w:t>
      </w:r>
      <w:r>
        <w:rPr>
          <w:rFonts w:ascii="Times New Roman" w:hAnsi="Times New Roman" w:cs="Times New Roman"/>
          <w:color w:val="2D2D2D"/>
          <w:sz w:val="24"/>
          <w:szCs w:val="24"/>
          <w:shd w:val="clear" w:color="auto" w:fill="FFFFFF"/>
        </w:rPr>
        <w:t xml:space="preserve">0 (Шестьдесят </w:t>
      </w:r>
      <w:r w:rsidR="00663D98">
        <w:rPr>
          <w:rFonts w:ascii="Times New Roman" w:hAnsi="Times New Roman" w:cs="Times New Roman"/>
          <w:color w:val="2D2D2D"/>
          <w:sz w:val="24"/>
          <w:szCs w:val="24"/>
          <w:shd w:val="clear" w:color="auto" w:fill="FFFFFF"/>
        </w:rPr>
        <w:t>девя</w:t>
      </w:r>
      <w:r>
        <w:rPr>
          <w:rFonts w:ascii="Times New Roman" w:hAnsi="Times New Roman" w:cs="Times New Roman"/>
          <w:color w:val="2D2D2D"/>
          <w:sz w:val="24"/>
          <w:szCs w:val="24"/>
          <w:shd w:val="clear" w:color="auto" w:fill="FFFFFF"/>
        </w:rPr>
        <w:t>ть</w:t>
      </w:r>
      <w:r w:rsidRPr="004B2C9D">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color w:val="2D2D2D"/>
          <w:sz w:val="24"/>
          <w:szCs w:val="24"/>
          <w:shd w:val="clear" w:color="auto" w:fill="FFFFFF"/>
        </w:rPr>
        <w:t>тысяч) руб</w:t>
      </w:r>
      <w:r>
        <w:rPr>
          <w:rFonts w:ascii="Times New Roman" w:hAnsi="Times New Roman" w:cs="Times New Roman"/>
          <w:color w:val="2D2D2D"/>
          <w:sz w:val="24"/>
          <w:szCs w:val="24"/>
          <w:shd w:val="clear" w:color="auto" w:fill="FFFFFF"/>
        </w:rPr>
        <w:t>лей 00 копеек.</w:t>
      </w:r>
      <w:r w:rsidRPr="00865F35">
        <w:rPr>
          <w:rFonts w:ascii="Times New Roman" w:hAnsi="Times New Roman" w:cs="Times New Roman"/>
          <w:color w:val="2D2D2D"/>
          <w:sz w:val="24"/>
          <w:szCs w:val="24"/>
          <w:shd w:val="clear" w:color="auto" w:fill="FFFFFF"/>
        </w:rPr>
        <w:t xml:space="preserve"> </w:t>
      </w:r>
    </w:p>
    <w:p w:rsidR="001E4FFD" w:rsidRDefault="001E4FFD" w:rsidP="00865F35">
      <w:pPr>
        <w:spacing w:after="0"/>
        <w:jc w:val="both"/>
        <w:rPr>
          <w:rFonts w:ascii="Times New Roman" w:hAnsi="Times New Roman" w:cs="Times New Roman"/>
          <w:color w:val="2D2D2D"/>
          <w:sz w:val="24"/>
          <w:szCs w:val="24"/>
          <w:shd w:val="clear" w:color="auto" w:fill="FFFFFF"/>
        </w:rPr>
      </w:pPr>
    </w:p>
    <w:p w:rsidR="001E4FFD" w:rsidRDefault="001E4FFD" w:rsidP="001E4FFD">
      <w:pPr>
        <w:pStyle w:val="a3"/>
        <w:spacing w:after="0"/>
        <w:ind w:left="0" w:firstLine="284"/>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 xml:space="preserve"> Лот №5</w:t>
      </w:r>
      <w:r w:rsidRPr="00837B29">
        <w:rPr>
          <w:rFonts w:ascii="Times New Roman" w:hAnsi="Times New Roman" w:cs="Times New Roman"/>
          <w:b/>
          <w:color w:val="2D2D2D"/>
          <w:sz w:val="24"/>
          <w:szCs w:val="24"/>
          <w:shd w:val="clear" w:color="auto" w:fill="FFFFFF"/>
        </w:rPr>
        <w:t xml:space="preserve">. </w:t>
      </w:r>
    </w:p>
    <w:p w:rsidR="00663D98" w:rsidRDefault="00663D98" w:rsidP="00663D98">
      <w:pPr>
        <w:pStyle w:val="a3"/>
        <w:spacing w:after="0"/>
        <w:ind w:left="0"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63/100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494,9 кв.м., этаж: №1, №2, кадастровый номер: 52:18:0060062:137</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ул. Большая Покровская, д. 4, пом. п7.</w:t>
      </w:r>
    </w:p>
    <w:p w:rsidR="00663D98" w:rsidRPr="00865F35" w:rsidRDefault="00663D98" w:rsidP="00663D98">
      <w:pPr>
        <w:spacing w:after="0"/>
        <w:ind w:firstLine="708"/>
        <w:jc w:val="both"/>
        <w:rPr>
          <w:rFonts w:ascii="Times New Roman" w:hAnsi="Times New Roman" w:cs="Times New Roman"/>
          <w:color w:val="2D2D2D"/>
          <w:sz w:val="24"/>
          <w:szCs w:val="24"/>
          <w:shd w:val="clear" w:color="auto" w:fill="FFFFFF"/>
        </w:rPr>
      </w:pPr>
      <w:r w:rsidRPr="00865F35">
        <w:rPr>
          <w:rFonts w:ascii="Times New Roman" w:hAnsi="Times New Roman" w:cs="Times New Roman"/>
          <w:b/>
          <w:color w:val="2D2D2D"/>
          <w:sz w:val="24"/>
          <w:szCs w:val="24"/>
          <w:shd w:val="clear" w:color="auto" w:fill="FFFFFF"/>
        </w:rPr>
        <w:t>Начальная цена Лота №</w:t>
      </w:r>
      <w:r>
        <w:rPr>
          <w:rFonts w:ascii="Times New Roman" w:hAnsi="Times New Roman" w:cs="Times New Roman"/>
          <w:b/>
          <w:color w:val="2D2D2D"/>
          <w:sz w:val="24"/>
          <w:szCs w:val="24"/>
          <w:shd w:val="clear" w:color="auto" w:fill="FFFFFF"/>
        </w:rPr>
        <w:t>5</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18 200 000 (Восемнадцать миллионов двести тысяч) рублей 00 копеек, с учетом</w:t>
      </w:r>
      <w:r w:rsidRPr="00105733">
        <w:rPr>
          <w:rFonts w:ascii="Times New Roman" w:hAnsi="Times New Roman" w:cs="Times New Roman"/>
          <w:color w:val="2D2D2D"/>
          <w:sz w:val="24"/>
          <w:szCs w:val="24"/>
          <w:shd w:val="clear" w:color="auto" w:fill="FFFFFF"/>
        </w:rPr>
        <w:t xml:space="preserve"> НДС.</w:t>
      </w:r>
    </w:p>
    <w:p w:rsidR="00663D98" w:rsidRPr="00865F35" w:rsidRDefault="00663D98" w:rsidP="00663D98">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3 640 000 (Три миллиона шестьсот сорок тысяч) рублей 00 копеек.</w:t>
      </w:r>
    </w:p>
    <w:p w:rsidR="00663D98" w:rsidRDefault="00663D98" w:rsidP="00663D98">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ab/>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910 000 (Девятьсот десять</w:t>
      </w:r>
      <w:r w:rsidRPr="004B2C9D">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color w:val="2D2D2D"/>
          <w:sz w:val="24"/>
          <w:szCs w:val="24"/>
          <w:shd w:val="clear" w:color="auto" w:fill="FFFFFF"/>
        </w:rPr>
        <w:t>тысяч) руб</w:t>
      </w:r>
      <w:r>
        <w:rPr>
          <w:rFonts w:ascii="Times New Roman" w:hAnsi="Times New Roman" w:cs="Times New Roman"/>
          <w:color w:val="2D2D2D"/>
          <w:sz w:val="24"/>
          <w:szCs w:val="24"/>
          <w:shd w:val="clear" w:color="auto" w:fill="FFFFFF"/>
        </w:rPr>
        <w:t>лей 00 копеек.</w:t>
      </w:r>
      <w:r w:rsidRPr="00865F35">
        <w:rPr>
          <w:rFonts w:ascii="Times New Roman" w:hAnsi="Times New Roman" w:cs="Times New Roman"/>
          <w:color w:val="2D2D2D"/>
          <w:sz w:val="24"/>
          <w:szCs w:val="24"/>
          <w:shd w:val="clear" w:color="auto" w:fill="FFFFFF"/>
        </w:rPr>
        <w:t xml:space="preserve"> </w:t>
      </w:r>
    </w:p>
    <w:p w:rsidR="00865F35" w:rsidRDefault="00865F35" w:rsidP="000508F5">
      <w:pPr>
        <w:spacing w:after="0"/>
        <w:jc w:val="both"/>
        <w:rPr>
          <w:rFonts w:ascii="Times New Roman" w:hAnsi="Times New Roman" w:cs="Times New Roman"/>
          <w:color w:val="2D2D2D"/>
          <w:sz w:val="24"/>
          <w:szCs w:val="24"/>
          <w:shd w:val="clear" w:color="auto" w:fill="FFFFFF"/>
        </w:rPr>
      </w:pPr>
      <w:r w:rsidRPr="00865F35">
        <w:rPr>
          <w:rFonts w:ascii="Times New Roman" w:hAnsi="Times New Roman" w:cs="Times New Roman"/>
          <w:b/>
          <w:color w:val="2D2D2D"/>
          <w:sz w:val="24"/>
          <w:szCs w:val="24"/>
          <w:shd w:val="clear" w:color="auto" w:fill="FFFFFF"/>
        </w:rPr>
        <w:t xml:space="preserve">                                              </w:t>
      </w:r>
      <w:r w:rsidR="00663D98">
        <w:rPr>
          <w:rFonts w:ascii="Times New Roman" w:hAnsi="Times New Roman" w:cs="Times New Roman"/>
          <w:color w:val="2D2D2D"/>
          <w:sz w:val="24"/>
          <w:szCs w:val="24"/>
          <w:shd w:val="clear" w:color="auto" w:fill="FFFFFF"/>
        </w:rPr>
        <w:t xml:space="preserve">   </w:t>
      </w:r>
      <w:r w:rsidR="00894B2A">
        <w:rPr>
          <w:rFonts w:ascii="Times New Roman" w:hAnsi="Times New Roman" w:cs="Times New Roman"/>
          <w:color w:val="2D2D2D"/>
          <w:sz w:val="24"/>
          <w:szCs w:val="24"/>
          <w:shd w:val="clear" w:color="auto" w:fill="FFFFFF"/>
        </w:rPr>
        <w:t xml:space="preserve">                                           </w:t>
      </w:r>
      <w:r w:rsidR="00953763">
        <w:rPr>
          <w:rFonts w:ascii="Times New Roman" w:hAnsi="Times New Roman" w:cs="Times New Roman"/>
          <w:b/>
          <w:color w:val="2D2D2D"/>
          <w:sz w:val="24"/>
          <w:szCs w:val="24"/>
          <w:shd w:val="clear" w:color="auto" w:fill="FFFFFF"/>
        </w:rPr>
        <w:t xml:space="preserve">                                                     </w:t>
      </w:r>
      <w:r w:rsidR="00162936">
        <w:rPr>
          <w:rFonts w:ascii="Times New Roman" w:hAnsi="Times New Roman" w:cs="Times New Roman"/>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 xml:space="preserve">   </w:t>
      </w:r>
    </w:p>
    <w:p w:rsidR="00E37185" w:rsidRPr="00105733" w:rsidRDefault="00865F35" w:rsidP="00105733">
      <w:pPr>
        <w:pStyle w:val="a3"/>
        <w:numPr>
          <w:ilvl w:val="0"/>
          <w:numId w:val="1"/>
        </w:numPr>
        <w:spacing w:after="0"/>
        <w:ind w:left="0" w:firstLine="284"/>
        <w:jc w:val="center"/>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Х</w:t>
      </w:r>
      <w:r w:rsidR="00E37185" w:rsidRPr="00105733">
        <w:rPr>
          <w:rFonts w:ascii="Times New Roman" w:hAnsi="Times New Roman" w:cs="Times New Roman"/>
          <w:b/>
          <w:color w:val="2D2D2D"/>
          <w:sz w:val="24"/>
          <w:szCs w:val="24"/>
          <w:shd w:val="clear" w:color="auto" w:fill="FFFFFF"/>
        </w:rPr>
        <w:t>арактеристика имущества</w:t>
      </w:r>
    </w:p>
    <w:p w:rsidR="00B93D04" w:rsidRPr="00B93D04"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Основания возникновения права собственности</w:t>
      </w:r>
      <w:r w:rsidRPr="00105733">
        <w:rPr>
          <w:rFonts w:ascii="Times New Roman" w:hAnsi="Times New Roman" w:cs="Times New Roman"/>
          <w:color w:val="2D2D2D"/>
          <w:sz w:val="24"/>
          <w:szCs w:val="24"/>
          <w:shd w:val="clear" w:color="auto" w:fill="FFFFFF"/>
        </w:rPr>
        <w:t>:</w:t>
      </w:r>
    </w:p>
    <w:p w:rsidR="00E37185" w:rsidRDefault="00B93D04" w:rsidP="00B93D04">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00BD7056">
        <w:rPr>
          <w:rFonts w:ascii="Times New Roman" w:hAnsi="Times New Roman" w:cs="Times New Roman"/>
          <w:color w:val="2D2D2D"/>
          <w:sz w:val="24"/>
          <w:szCs w:val="24"/>
          <w:shd w:val="clear" w:color="auto" w:fill="FFFFFF"/>
        </w:rPr>
        <w:t xml:space="preserve">На </w:t>
      </w:r>
      <w:r w:rsidR="0095071A">
        <w:rPr>
          <w:rFonts w:ascii="Times New Roman" w:hAnsi="Times New Roman" w:cs="Times New Roman"/>
          <w:color w:val="2D2D2D"/>
          <w:sz w:val="24"/>
          <w:szCs w:val="24"/>
          <w:shd w:val="clear" w:color="auto" w:fill="FFFFFF"/>
        </w:rPr>
        <w:t xml:space="preserve">Объект 1 в составе </w:t>
      </w:r>
      <w:r w:rsidR="00BD7056">
        <w:rPr>
          <w:rFonts w:ascii="Times New Roman" w:hAnsi="Times New Roman" w:cs="Times New Roman"/>
          <w:color w:val="2D2D2D"/>
          <w:sz w:val="24"/>
          <w:szCs w:val="24"/>
          <w:shd w:val="clear" w:color="auto" w:fill="FFFFFF"/>
        </w:rPr>
        <w:t>Лот</w:t>
      </w:r>
      <w:r w:rsidR="0095071A">
        <w:rPr>
          <w:rFonts w:ascii="Times New Roman" w:hAnsi="Times New Roman" w:cs="Times New Roman"/>
          <w:color w:val="2D2D2D"/>
          <w:sz w:val="24"/>
          <w:szCs w:val="24"/>
          <w:shd w:val="clear" w:color="auto" w:fill="FFFFFF"/>
        </w:rPr>
        <w:t>а</w:t>
      </w:r>
      <w:r w:rsidRPr="00B93D04">
        <w:rPr>
          <w:rFonts w:ascii="Times New Roman" w:hAnsi="Times New Roman" w:cs="Times New Roman"/>
          <w:color w:val="2D2D2D"/>
          <w:sz w:val="24"/>
          <w:szCs w:val="24"/>
          <w:shd w:val="clear" w:color="auto" w:fill="FFFFFF"/>
        </w:rPr>
        <w:t xml:space="preserve"> №1</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sidR="00D45AD6">
        <w:rPr>
          <w:rFonts w:ascii="Times New Roman" w:hAnsi="Times New Roman" w:cs="Times New Roman"/>
          <w:color w:val="2D2D2D"/>
          <w:sz w:val="24"/>
          <w:szCs w:val="24"/>
          <w:shd w:val="clear" w:color="auto" w:fill="FFFFFF"/>
        </w:rPr>
        <w:t xml:space="preserve"> 2</w:t>
      </w:r>
      <w:r w:rsidR="0095071A">
        <w:rPr>
          <w:rFonts w:ascii="Times New Roman" w:hAnsi="Times New Roman" w:cs="Times New Roman"/>
          <w:color w:val="2D2D2D"/>
          <w:sz w:val="24"/>
          <w:szCs w:val="24"/>
          <w:shd w:val="clear" w:color="auto" w:fill="FFFFFF"/>
        </w:rPr>
        <w:t>9</w:t>
      </w:r>
      <w:r w:rsidR="00D45AD6">
        <w:rPr>
          <w:rFonts w:ascii="Times New Roman" w:hAnsi="Times New Roman" w:cs="Times New Roman"/>
          <w:color w:val="2D2D2D"/>
          <w:sz w:val="24"/>
          <w:szCs w:val="24"/>
          <w:shd w:val="clear" w:color="auto" w:fill="FFFFFF"/>
        </w:rPr>
        <w:t>.0</w:t>
      </w:r>
      <w:r w:rsidR="0095071A">
        <w:rPr>
          <w:rFonts w:ascii="Times New Roman" w:hAnsi="Times New Roman" w:cs="Times New Roman"/>
          <w:color w:val="2D2D2D"/>
          <w:sz w:val="24"/>
          <w:szCs w:val="24"/>
          <w:shd w:val="clear" w:color="auto" w:fill="FFFFFF"/>
        </w:rPr>
        <w:t>2.2016г.</w:t>
      </w:r>
      <w:r w:rsidR="00D45AD6">
        <w:rPr>
          <w:rFonts w:ascii="Times New Roman" w:hAnsi="Times New Roman" w:cs="Times New Roman"/>
          <w:color w:val="2D2D2D"/>
          <w:sz w:val="24"/>
          <w:szCs w:val="24"/>
          <w:shd w:val="clear" w:color="auto" w:fill="FFFFFF"/>
        </w:rPr>
        <w:t xml:space="preserve"> за №52-52/12</w:t>
      </w:r>
      <w:r w:rsidR="0095071A">
        <w:rPr>
          <w:rFonts w:ascii="Times New Roman" w:hAnsi="Times New Roman" w:cs="Times New Roman"/>
          <w:color w:val="2D2D2D"/>
          <w:sz w:val="24"/>
          <w:szCs w:val="24"/>
          <w:shd w:val="clear" w:color="auto" w:fill="FFFFFF"/>
        </w:rPr>
        <w:t>4</w:t>
      </w:r>
      <w:r w:rsidR="00D45AD6">
        <w:rPr>
          <w:rFonts w:ascii="Times New Roman" w:hAnsi="Times New Roman" w:cs="Times New Roman"/>
          <w:color w:val="2D2D2D"/>
          <w:sz w:val="24"/>
          <w:szCs w:val="24"/>
          <w:shd w:val="clear" w:color="auto" w:fill="FFFFFF"/>
        </w:rPr>
        <w:t>-52/0</w:t>
      </w:r>
      <w:r w:rsidR="0095071A">
        <w:rPr>
          <w:rFonts w:ascii="Times New Roman" w:hAnsi="Times New Roman" w:cs="Times New Roman"/>
          <w:color w:val="2D2D2D"/>
          <w:sz w:val="24"/>
          <w:szCs w:val="24"/>
          <w:shd w:val="clear" w:color="auto" w:fill="FFFFFF"/>
        </w:rPr>
        <w:t>1</w:t>
      </w:r>
      <w:r w:rsidR="00D45AD6">
        <w:rPr>
          <w:rFonts w:ascii="Times New Roman" w:hAnsi="Times New Roman" w:cs="Times New Roman"/>
          <w:color w:val="2D2D2D"/>
          <w:sz w:val="24"/>
          <w:szCs w:val="24"/>
          <w:shd w:val="clear" w:color="auto" w:fill="FFFFFF"/>
        </w:rPr>
        <w:t>2/</w:t>
      </w:r>
      <w:r w:rsidR="0095071A">
        <w:rPr>
          <w:rFonts w:ascii="Times New Roman" w:hAnsi="Times New Roman" w:cs="Times New Roman"/>
          <w:color w:val="2D2D2D"/>
          <w:sz w:val="24"/>
          <w:szCs w:val="24"/>
          <w:shd w:val="clear" w:color="auto" w:fill="FFFFFF"/>
        </w:rPr>
        <w:t>701</w:t>
      </w:r>
      <w:r w:rsidR="00D45AD6">
        <w:rPr>
          <w:rFonts w:ascii="Times New Roman" w:hAnsi="Times New Roman" w:cs="Times New Roman"/>
          <w:color w:val="2D2D2D"/>
          <w:sz w:val="24"/>
          <w:szCs w:val="24"/>
          <w:shd w:val="clear" w:color="auto" w:fill="FFFFFF"/>
        </w:rPr>
        <w:t>/201</w:t>
      </w:r>
      <w:r w:rsidR="0095071A">
        <w:rPr>
          <w:rFonts w:ascii="Times New Roman" w:hAnsi="Times New Roman" w:cs="Times New Roman"/>
          <w:color w:val="2D2D2D"/>
          <w:sz w:val="24"/>
          <w:szCs w:val="24"/>
          <w:shd w:val="clear" w:color="auto" w:fill="FFFFFF"/>
        </w:rPr>
        <w:t>6</w:t>
      </w:r>
      <w:r w:rsidR="00D45AD6">
        <w:rPr>
          <w:rFonts w:ascii="Times New Roman" w:hAnsi="Times New Roman" w:cs="Times New Roman"/>
          <w:color w:val="2D2D2D"/>
          <w:sz w:val="24"/>
          <w:szCs w:val="24"/>
          <w:shd w:val="clear" w:color="auto" w:fill="FFFFFF"/>
        </w:rPr>
        <w:t>-</w:t>
      </w:r>
      <w:r w:rsidR="0095071A">
        <w:rPr>
          <w:rFonts w:ascii="Times New Roman" w:hAnsi="Times New Roman" w:cs="Times New Roman"/>
          <w:color w:val="2D2D2D"/>
          <w:sz w:val="24"/>
          <w:szCs w:val="24"/>
          <w:shd w:val="clear" w:color="auto" w:fill="FFFFFF"/>
        </w:rPr>
        <w:t>7</w:t>
      </w:r>
      <w:r w:rsidR="00D45AD6">
        <w:rPr>
          <w:rFonts w:ascii="Times New Roman" w:hAnsi="Times New Roman" w:cs="Times New Roman"/>
          <w:color w:val="2D2D2D"/>
          <w:sz w:val="24"/>
          <w:szCs w:val="24"/>
          <w:shd w:val="clear" w:color="auto" w:fill="FFFFFF"/>
        </w:rPr>
        <w:t>5</w:t>
      </w:r>
      <w:r w:rsidR="0095071A">
        <w:rPr>
          <w:rFonts w:ascii="Times New Roman" w:hAnsi="Times New Roman" w:cs="Times New Roman"/>
          <w:color w:val="2D2D2D"/>
          <w:sz w:val="24"/>
          <w:szCs w:val="24"/>
          <w:shd w:val="clear" w:color="auto" w:fill="FFFFFF"/>
        </w:rPr>
        <w:t>22</w:t>
      </w:r>
      <w:r w:rsidR="00D45AD6">
        <w:rPr>
          <w:rFonts w:ascii="Times New Roman" w:hAnsi="Times New Roman" w:cs="Times New Roman"/>
          <w:color w:val="2D2D2D"/>
          <w:sz w:val="24"/>
          <w:szCs w:val="24"/>
          <w:shd w:val="clear" w:color="auto" w:fill="FFFFFF"/>
        </w:rPr>
        <w:t>/1</w:t>
      </w:r>
      <w:r w:rsidR="00357137">
        <w:rPr>
          <w:rFonts w:ascii="Times New Roman" w:hAnsi="Times New Roman" w:cs="Times New Roman"/>
          <w:color w:val="2D2D2D"/>
          <w:sz w:val="24"/>
          <w:szCs w:val="24"/>
          <w:shd w:val="clear" w:color="auto" w:fill="FFFFFF"/>
        </w:rPr>
        <w:t>.</w:t>
      </w:r>
    </w:p>
    <w:p w:rsidR="0095071A" w:rsidRDefault="0095071A" w:rsidP="0095071A">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ab/>
        <w:t>На Объект 2 в составе Лота</w:t>
      </w:r>
      <w:r w:rsidRPr="00B93D04">
        <w:rPr>
          <w:rFonts w:ascii="Times New Roman" w:hAnsi="Times New Roman" w:cs="Times New Roman"/>
          <w:color w:val="2D2D2D"/>
          <w:sz w:val="24"/>
          <w:szCs w:val="24"/>
          <w:shd w:val="clear" w:color="auto" w:fill="FFFFFF"/>
        </w:rPr>
        <w:t xml:space="preserve"> №1</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29.02.2016г. за №52-52/124-52/012/701/2016-7525/1.</w:t>
      </w:r>
    </w:p>
    <w:p w:rsidR="0095071A" w:rsidRPr="0095071A" w:rsidRDefault="0095071A" w:rsidP="0095071A">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ab/>
        <w:t>На Объект 3 в составе Лота</w:t>
      </w:r>
      <w:r w:rsidRPr="00B93D04">
        <w:rPr>
          <w:rFonts w:ascii="Times New Roman" w:hAnsi="Times New Roman" w:cs="Times New Roman"/>
          <w:color w:val="2D2D2D"/>
          <w:sz w:val="24"/>
          <w:szCs w:val="24"/>
          <w:shd w:val="clear" w:color="auto" w:fill="FFFFFF"/>
        </w:rPr>
        <w:t xml:space="preserve"> №1</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29.02.2016г. за №52-52/124-52/012/701/2016-7527/1.</w:t>
      </w:r>
    </w:p>
    <w:p w:rsidR="001E4FFD" w:rsidRDefault="001E4FFD" w:rsidP="001E4FFD">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Лот №2</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95071A">
        <w:rPr>
          <w:rFonts w:ascii="Times New Roman" w:hAnsi="Times New Roman" w:cs="Times New Roman"/>
          <w:color w:val="2D2D2D"/>
          <w:sz w:val="24"/>
          <w:szCs w:val="24"/>
          <w:shd w:val="clear" w:color="auto" w:fill="FFFFFF"/>
        </w:rPr>
        <w:t>11</w:t>
      </w:r>
      <w:r>
        <w:rPr>
          <w:rFonts w:ascii="Times New Roman" w:hAnsi="Times New Roman" w:cs="Times New Roman"/>
          <w:color w:val="2D2D2D"/>
          <w:sz w:val="24"/>
          <w:szCs w:val="24"/>
          <w:shd w:val="clear" w:color="auto" w:fill="FFFFFF"/>
        </w:rPr>
        <w:t>.0</w:t>
      </w:r>
      <w:r w:rsidR="0095071A">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.201</w:t>
      </w:r>
      <w:r w:rsidR="0095071A">
        <w:rPr>
          <w:rFonts w:ascii="Times New Roman" w:hAnsi="Times New Roman" w:cs="Times New Roman"/>
          <w:color w:val="2D2D2D"/>
          <w:sz w:val="24"/>
          <w:szCs w:val="24"/>
          <w:shd w:val="clear" w:color="auto" w:fill="FFFFFF"/>
        </w:rPr>
        <w:t>6г.</w:t>
      </w:r>
      <w:r>
        <w:rPr>
          <w:rFonts w:ascii="Times New Roman" w:hAnsi="Times New Roman" w:cs="Times New Roman"/>
          <w:color w:val="2D2D2D"/>
          <w:sz w:val="24"/>
          <w:szCs w:val="24"/>
          <w:shd w:val="clear" w:color="auto" w:fill="FFFFFF"/>
        </w:rPr>
        <w:t xml:space="preserve"> за №52-52/12</w:t>
      </w:r>
      <w:r w:rsidR="0095071A">
        <w:rPr>
          <w:rFonts w:ascii="Times New Roman" w:hAnsi="Times New Roman" w:cs="Times New Roman"/>
          <w:color w:val="2D2D2D"/>
          <w:sz w:val="24"/>
          <w:szCs w:val="24"/>
          <w:shd w:val="clear" w:color="auto" w:fill="FFFFFF"/>
        </w:rPr>
        <w:t>4</w:t>
      </w:r>
      <w:r>
        <w:rPr>
          <w:rFonts w:ascii="Times New Roman" w:hAnsi="Times New Roman" w:cs="Times New Roman"/>
          <w:color w:val="2D2D2D"/>
          <w:sz w:val="24"/>
          <w:szCs w:val="24"/>
          <w:shd w:val="clear" w:color="auto" w:fill="FFFFFF"/>
        </w:rPr>
        <w:t>-52/0</w:t>
      </w:r>
      <w:r w:rsidR="0095071A">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2/</w:t>
      </w:r>
      <w:r w:rsidR="0095071A">
        <w:rPr>
          <w:rFonts w:ascii="Times New Roman" w:hAnsi="Times New Roman" w:cs="Times New Roman"/>
          <w:color w:val="2D2D2D"/>
          <w:sz w:val="24"/>
          <w:szCs w:val="24"/>
          <w:shd w:val="clear" w:color="auto" w:fill="FFFFFF"/>
        </w:rPr>
        <w:t>701</w:t>
      </w:r>
      <w:r>
        <w:rPr>
          <w:rFonts w:ascii="Times New Roman" w:hAnsi="Times New Roman" w:cs="Times New Roman"/>
          <w:color w:val="2D2D2D"/>
          <w:sz w:val="24"/>
          <w:szCs w:val="24"/>
          <w:shd w:val="clear" w:color="auto" w:fill="FFFFFF"/>
        </w:rPr>
        <w:t>/201</w:t>
      </w:r>
      <w:r w:rsidR="0095071A">
        <w:rPr>
          <w:rFonts w:ascii="Times New Roman" w:hAnsi="Times New Roman" w:cs="Times New Roman"/>
          <w:color w:val="2D2D2D"/>
          <w:sz w:val="24"/>
          <w:szCs w:val="24"/>
          <w:shd w:val="clear" w:color="auto" w:fill="FFFFFF"/>
        </w:rPr>
        <w:t>6</w:t>
      </w:r>
      <w:r>
        <w:rPr>
          <w:rFonts w:ascii="Times New Roman" w:hAnsi="Times New Roman" w:cs="Times New Roman"/>
          <w:color w:val="2D2D2D"/>
          <w:sz w:val="24"/>
          <w:szCs w:val="24"/>
          <w:shd w:val="clear" w:color="auto" w:fill="FFFFFF"/>
        </w:rPr>
        <w:t>-93</w:t>
      </w:r>
      <w:r w:rsidR="0095071A">
        <w:rPr>
          <w:rFonts w:ascii="Times New Roman" w:hAnsi="Times New Roman" w:cs="Times New Roman"/>
          <w:color w:val="2D2D2D"/>
          <w:sz w:val="24"/>
          <w:szCs w:val="24"/>
          <w:shd w:val="clear" w:color="auto" w:fill="FFFFFF"/>
        </w:rPr>
        <w:t>8</w:t>
      </w:r>
      <w:r>
        <w:rPr>
          <w:rFonts w:ascii="Times New Roman" w:hAnsi="Times New Roman" w:cs="Times New Roman"/>
          <w:color w:val="2D2D2D"/>
          <w:sz w:val="24"/>
          <w:szCs w:val="24"/>
          <w:shd w:val="clear" w:color="auto" w:fill="FFFFFF"/>
        </w:rPr>
        <w:t>8/</w:t>
      </w:r>
      <w:r w:rsidR="0095071A">
        <w:rPr>
          <w:rFonts w:ascii="Times New Roman" w:hAnsi="Times New Roman" w:cs="Times New Roman"/>
          <w:color w:val="2D2D2D"/>
          <w:sz w:val="24"/>
          <w:szCs w:val="24"/>
          <w:shd w:val="clear" w:color="auto" w:fill="FFFFFF"/>
        </w:rPr>
        <w:t>2</w:t>
      </w:r>
      <w:r>
        <w:rPr>
          <w:rFonts w:ascii="Times New Roman" w:hAnsi="Times New Roman" w:cs="Times New Roman"/>
          <w:color w:val="2D2D2D"/>
          <w:sz w:val="24"/>
          <w:szCs w:val="24"/>
          <w:shd w:val="clear" w:color="auto" w:fill="FFFFFF"/>
        </w:rPr>
        <w:t>.</w:t>
      </w:r>
    </w:p>
    <w:p w:rsidR="0042029C" w:rsidRDefault="001E4FFD" w:rsidP="0042029C">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w:t>
      </w:r>
      <w:r w:rsidR="0042029C">
        <w:rPr>
          <w:rFonts w:ascii="Times New Roman" w:hAnsi="Times New Roman" w:cs="Times New Roman"/>
          <w:color w:val="2D2D2D"/>
          <w:sz w:val="24"/>
          <w:szCs w:val="24"/>
          <w:shd w:val="clear" w:color="auto" w:fill="FFFFFF"/>
        </w:rPr>
        <w:t xml:space="preserve">Объект 1 в составе </w:t>
      </w:r>
      <w:r>
        <w:rPr>
          <w:rFonts w:ascii="Times New Roman" w:hAnsi="Times New Roman" w:cs="Times New Roman"/>
          <w:color w:val="2D2D2D"/>
          <w:sz w:val="24"/>
          <w:szCs w:val="24"/>
          <w:shd w:val="clear" w:color="auto" w:fill="FFFFFF"/>
        </w:rPr>
        <w:t>Лот</w:t>
      </w:r>
      <w:r w:rsidR="0042029C">
        <w:rPr>
          <w:rFonts w:ascii="Times New Roman" w:hAnsi="Times New Roman" w:cs="Times New Roman"/>
          <w:color w:val="2D2D2D"/>
          <w:sz w:val="24"/>
          <w:szCs w:val="24"/>
          <w:shd w:val="clear" w:color="auto" w:fill="FFFFFF"/>
        </w:rPr>
        <w:t>а</w:t>
      </w:r>
      <w:r>
        <w:rPr>
          <w:rFonts w:ascii="Times New Roman" w:hAnsi="Times New Roman" w:cs="Times New Roman"/>
          <w:color w:val="2D2D2D"/>
          <w:sz w:val="24"/>
          <w:szCs w:val="24"/>
          <w:shd w:val="clear" w:color="auto" w:fill="FFFFFF"/>
        </w:rPr>
        <w:t xml:space="preserve"> №3</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42029C">
        <w:rPr>
          <w:rFonts w:ascii="Times New Roman" w:hAnsi="Times New Roman" w:cs="Times New Roman"/>
          <w:color w:val="2D2D2D"/>
          <w:sz w:val="24"/>
          <w:szCs w:val="24"/>
          <w:shd w:val="clear" w:color="auto" w:fill="FFFFFF"/>
        </w:rPr>
        <w:t>08.07.2013г. за №52-52-01/210/2013-021.</w:t>
      </w:r>
    </w:p>
    <w:p w:rsidR="0042029C" w:rsidRDefault="0042029C" w:rsidP="0042029C">
      <w:pPr>
        <w:pStyle w:val="a3"/>
        <w:spacing w:after="0"/>
        <w:ind w:left="284" w:firstLine="42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lastRenderedPageBreak/>
        <w:t>На Объект 2 в составе Лота №3</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08.07.2013г. за №52-52-01/210/2013-024.</w:t>
      </w:r>
    </w:p>
    <w:p w:rsidR="001E4FFD" w:rsidRDefault="001E4FFD" w:rsidP="001E4FFD">
      <w:pPr>
        <w:pStyle w:val="a3"/>
        <w:spacing w:after="0"/>
        <w:ind w:left="284"/>
        <w:jc w:val="both"/>
        <w:rPr>
          <w:rFonts w:ascii="Times New Roman" w:hAnsi="Times New Roman" w:cs="Times New Roman"/>
          <w:color w:val="2D2D2D"/>
          <w:sz w:val="24"/>
          <w:szCs w:val="24"/>
          <w:shd w:val="clear" w:color="auto" w:fill="FFFFFF"/>
        </w:rPr>
      </w:pPr>
    </w:p>
    <w:p w:rsidR="001E4FFD" w:rsidRDefault="001E4FFD" w:rsidP="001E4FFD">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Лот №4</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sidR="00943C1A">
        <w:rPr>
          <w:rFonts w:ascii="Times New Roman" w:hAnsi="Times New Roman" w:cs="Times New Roman"/>
          <w:color w:val="2D2D2D"/>
          <w:sz w:val="24"/>
          <w:szCs w:val="24"/>
          <w:shd w:val="clear" w:color="auto" w:fill="FFFFFF"/>
        </w:rPr>
        <w:t xml:space="preserve"> 08</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0.200</w:t>
      </w:r>
      <w:r w:rsidR="00943C1A">
        <w:rPr>
          <w:rFonts w:ascii="Times New Roman" w:hAnsi="Times New Roman" w:cs="Times New Roman"/>
          <w:color w:val="2D2D2D"/>
          <w:sz w:val="24"/>
          <w:szCs w:val="24"/>
          <w:shd w:val="clear" w:color="auto" w:fill="FFFFFF"/>
        </w:rPr>
        <w:t>9г.</w:t>
      </w:r>
      <w:r>
        <w:rPr>
          <w:rFonts w:ascii="Times New Roman" w:hAnsi="Times New Roman" w:cs="Times New Roman"/>
          <w:color w:val="2D2D2D"/>
          <w:sz w:val="24"/>
          <w:szCs w:val="24"/>
          <w:shd w:val="clear" w:color="auto" w:fill="FFFFFF"/>
        </w:rPr>
        <w:t xml:space="preserve"> за №52-52-01/</w:t>
      </w:r>
      <w:r w:rsidR="00943C1A">
        <w:rPr>
          <w:rFonts w:ascii="Times New Roman" w:hAnsi="Times New Roman" w:cs="Times New Roman"/>
          <w:color w:val="2D2D2D"/>
          <w:sz w:val="24"/>
          <w:szCs w:val="24"/>
          <w:shd w:val="clear" w:color="auto" w:fill="FFFFFF"/>
        </w:rPr>
        <w:t>068</w:t>
      </w:r>
      <w:r>
        <w:rPr>
          <w:rFonts w:ascii="Times New Roman" w:hAnsi="Times New Roman" w:cs="Times New Roman"/>
          <w:color w:val="2D2D2D"/>
          <w:sz w:val="24"/>
          <w:szCs w:val="24"/>
          <w:shd w:val="clear" w:color="auto" w:fill="FFFFFF"/>
        </w:rPr>
        <w:t>/200</w:t>
      </w:r>
      <w:r w:rsidR="00943C1A">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54</w:t>
      </w:r>
      <w:r>
        <w:rPr>
          <w:rFonts w:ascii="Times New Roman" w:hAnsi="Times New Roman" w:cs="Times New Roman"/>
          <w:color w:val="2D2D2D"/>
          <w:sz w:val="24"/>
          <w:szCs w:val="24"/>
          <w:shd w:val="clear" w:color="auto" w:fill="FFFFFF"/>
        </w:rPr>
        <w:t>1.</w:t>
      </w:r>
    </w:p>
    <w:p w:rsidR="001E4FFD" w:rsidRPr="00943C1A" w:rsidRDefault="001E4FFD" w:rsidP="00943C1A">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 xml:space="preserve"> </w:t>
      </w:r>
      <w:r>
        <w:rPr>
          <w:rFonts w:ascii="Times New Roman" w:hAnsi="Times New Roman" w:cs="Times New Roman"/>
          <w:color w:val="2D2D2D"/>
          <w:sz w:val="24"/>
          <w:szCs w:val="24"/>
          <w:shd w:val="clear" w:color="auto" w:fill="FFFFFF"/>
        </w:rPr>
        <w:t>На Лот №5</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943C1A">
        <w:rPr>
          <w:rFonts w:ascii="Times New Roman" w:hAnsi="Times New Roman" w:cs="Times New Roman"/>
          <w:color w:val="2D2D2D"/>
          <w:sz w:val="24"/>
          <w:szCs w:val="24"/>
          <w:shd w:val="clear" w:color="auto" w:fill="FFFFFF"/>
        </w:rPr>
        <w:t>22</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0</w:t>
      </w:r>
      <w:r w:rsidR="00943C1A">
        <w:rPr>
          <w:rFonts w:ascii="Times New Roman" w:hAnsi="Times New Roman" w:cs="Times New Roman"/>
          <w:color w:val="2D2D2D"/>
          <w:sz w:val="24"/>
          <w:szCs w:val="24"/>
          <w:shd w:val="clear" w:color="auto" w:fill="FFFFFF"/>
        </w:rPr>
        <w:t>.2007г.</w:t>
      </w:r>
      <w:r>
        <w:rPr>
          <w:rFonts w:ascii="Times New Roman" w:hAnsi="Times New Roman" w:cs="Times New Roman"/>
          <w:color w:val="2D2D2D"/>
          <w:sz w:val="24"/>
          <w:szCs w:val="24"/>
          <w:shd w:val="clear" w:color="auto" w:fill="FFFFFF"/>
        </w:rPr>
        <w:t xml:space="preserve"> за №52-52</w:t>
      </w:r>
      <w:r w:rsidR="00943C1A">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01</w:t>
      </w:r>
      <w:r w:rsidR="00943C1A">
        <w:rPr>
          <w:rFonts w:ascii="Times New Roman" w:hAnsi="Times New Roman" w:cs="Times New Roman"/>
          <w:color w:val="2D2D2D"/>
          <w:sz w:val="24"/>
          <w:szCs w:val="24"/>
          <w:shd w:val="clear" w:color="auto" w:fill="FFFFFF"/>
        </w:rPr>
        <w:t>/770/2007</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225</w:t>
      </w:r>
      <w:r>
        <w:rPr>
          <w:rFonts w:ascii="Times New Roman" w:hAnsi="Times New Roman" w:cs="Times New Roman"/>
          <w:color w:val="2D2D2D"/>
          <w:sz w:val="24"/>
          <w:szCs w:val="24"/>
          <w:shd w:val="clear" w:color="auto" w:fill="FFFFFF"/>
        </w:rPr>
        <w:t>.</w:t>
      </w:r>
    </w:p>
    <w:p w:rsidR="001E4FFD" w:rsidRPr="006E0002" w:rsidRDefault="001E4FFD" w:rsidP="00B93D04">
      <w:pPr>
        <w:pStyle w:val="a3"/>
        <w:spacing w:after="0"/>
        <w:ind w:left="284"/>
        <w:jc w:val="both"/>
        <w:rPr>
          <w:rFonts w:ascii="Times New Roman" w:hAnsi="Times New Roman" w:cs="Times New Roman"/>
          <w:color w:val="2D2D2D"/>
          <w:sz w:val="24"/>
          <w:szCs w:val="24"/>
          <w:shd w:val="clear" w:color="auto" w:fill="FFFFFF"/>
        </w:rPr>
      </w:pPr>
    </w:p>
    <w:p w:rsidR="00E37185" w:rsidRPr="00BD7056"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 ограничениях (обременениях), запрещающих, стесняющих правообладателя при осуществлении права собственности, с указанием реквизитов, подтвер</w:t>
      </w:r>
      <w:r w:rsidR="00BD7056">
        <w:rPr>
          <w:rFonts w:ascii="Times New Roman" w:hAnsi="Times New Roman" w:cs="Times New Roman"/>
          <w:b/>
          <w:color w:val="2D2D2D"/>
          <w:sz w:val="24"/>
          <w:szCs w:val="24"/>
          <w:shd w:val="clear" w:color="auto" w:fill="FFFFFF"/>
        </w:rPr>
        <w:t>ждающих эти сведения документов:</w:t>
      </w:r>
    </w:p>
    <w:p w:rsidR="00BD7056" w:rsidRPr="00A44309" w:rsidRDefault="00BD7056" w:rsidP="00BD7056">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r w:rsidR="00365145" w:rsidRPr="00A44309">
        <w:rPr>
          <w:rFonts w:ascii="Times New Roman" w:hAnsi="Times New Roman" w:cs="Times New Roman"/>
          <w:color w:val="2D2D2D"/>
          <w:sz w:val="24"/>
          <w:szCs w:val="24"/>
          <w:shd w:val="clear" w:color="auto" w:fill="FFFFFF"/>
        </w:rPr>
        <w:t xml:space="preserve">В отношении </w:t>
      </w:r>
      <w:r w:rsidR="00F5267E" w:rsidRPr="00A44309">
        <w:rPr>
          <w:rFonts w:ascii="Times New Roman" w:hAnsi="Times New Roman" w:cs="Times New Roman"/>
          <w:color w:val="2D2D2D"/>
          <w:sz w:val="24"/>
          <w:szCs w:val="24"/>
          <w:shd w:val="clear" w:color="auto" w:fill="FFFFFF"/>
        </w:rPr>
        <w:t xml:space="preserve">Объектов 1,2 в составе </w:t>
      </w:r>
      <w:r w:rsidR="00365145" w:rsidRPr="00A44309">
        <w:rPr>
          <w:rFonts w:ascii="Times New Roman" w:hAnsi="Times New Roman" w:cs="Times New Roman"/>
          <w:color w:val="2D2D2D"/>
          <w:sz w:val="24"/>
          <w:szCs w:val="24"/>
          <w:shd w:val="clear" w:color="auto" w:fill="FFFFFF"/>
        </w:rPr>
        <w:t>Лот</w:t>
      </w:r>
      <w:r w:rsidR="00F5267E" w:rsidRPr="00A44309">
        <w:rPr>
          <w:rFonts w:ascii="Times New Roman" w:hAnsi="Times New Roman" w:cs="Times New Roman"/>
          <w:color w:val="2D2D2D"/>
          <w:sz w:val="24"/>
          <w:szCs w:val="24"/>
          <w:shd w:val="clear" w:color="auto" w:fill="FFFFFF"/>
        </w:rPr>
        <w:t>а</w:t>
      </w:r>
      <w:r w:rsidRPr="00A44309">
        <w:rPr>
          <w:rFonts w:ascii="Times New Roman" w:hAnsi="Times New Roman" w:cs="Times New Roman"/>
          <w:color w:val="2D2D2D"/>
          <w:sz w:val="24"/>
          <w:szCs w:val="24"/>
          <w:shd w:val="clear" w:color="auto" w:fill="FFFFFF"/>
        </w:rPr>
        <w:t xml:space="preserve"> №1</w:t>
      </w:r>
      <w:r w:rsidR="00365145" w:rsidRPr="00A44309">
        <w:rPr>
          <w:rFonts w:ascii="Times New Roman" w:hAnsi="Times New Roman" w:cs="Times New Roman"/>
          <w:color w:val="2D2D2D"/>
          <w:sz w:val="24"/>
          <w:szCs w:val="24"/>
          <w:shd w:val="clear" w:color="auto" w:fill="FFFFFF"/>
        </w:rPr>
        <w:t xml:space="preserve">, </w:t>
      </w:r>
      <w:r w:rsidR="00F5267E" w:rsidRPr="00A44309">
        <w:rPr>
          <w:rFonts w:ascii="Times New Roman" w:hAnsi="Times New Roman" w:cs="Times New Roman"/>
          <w:color w:val="2D2D2D"/>
          <w:sz w:val="24"/>
          <w:szCs w:val="24"/>
          <w:shd w:val="clear" w:color="auto" w:fill="FFFFFF"/>
        </w:rPr>
        <w:t xml:space="preserve">Лота </w:t>
      </w:r>
      <w:r w:rsidR="00365145" w:rsidRPr="00A44309">
        <w:rPr>
          <w:rFonts w:ascii="Times New Roman" w:hAnsi="Times New Roman" w:cs="Times New Roman"/>
          <w:color w:val="2D2D2D"/>
          <w:sz w:val="24"/>
          <w:szCs w:val="24"/>
          <w:shd w:val="clear" w:color="auto" w:fill="FFFFFF"/>
        </w:rPr>
        <w:t>№</w:t>
      </w:r>
      <w:r w:rsidR="00F5267E" w:rsidRPr="00A44309">
        <w:rPr>
          <w:rFonts w:ascii="Times New Roman" w:hAnsi="Times New Roman" w:cs="Times New Roman"/>
          <w:color w:val="2D2D2D"/>
          <w:sz w:val="24"/>
          <w:szCs w:val="24"/>
          <w:shd w:val="clear" w:color="auto" w:fill="FFFFFF"/>
        </w:rPr>
        <w:t>4</w:t>
      </w:r>
      <w:r w:rsidR="00365145" w:rsidRPr="00A44309">
        <w:rPr>
          <w:rFonts w:ascii="Times New Roman" w:hAnsi="Times New Roman" w:cs="Times New Roman"/>
          <w:color w:val="2D2D2D"/>
          <w:sz w:val="24"/>
          <w:szCs w:val="24"/>
          <w:shd w:val="clear" w:color="auto" w:fill="FFFFFF"/>
        </w:rPr>
        <w:t xml:space="preserve">, </w:t>
      </w:r>
      <w:r w:rsidR="00F5267E" w:rsidRPr="00A44309">
        <w:rPr>
          <w:rFonts w:ascii="Times New Roman" w:hAnsi="Times New Roman" w:cs="Times New Roman"/>
          <w:color w:val="2D2D2D"/>
          <w:sz w:val="24"/>
          <w:szCs w:val="24"/>
          <w:shd w:val="clear" w:color="auto" w:fill="FFFFFF"/>
        </w:rPr>
        <w:t>Лота №5</w:t>
      </w:r>
      <w:r w:rsidR="00365145" w:rsidRPr="00A44309">
        <w:rPr>
          <w:rFonts w:ascii="Times New Roman" w:hAnsi="Times New Roman" w:cs="Times New Roman"/>
          <w:color w:val="2D2D2D"/>
          <w:sz w:val="24"/>
          <w:szCs w:val="24"/>
          <w:shd w:val="clear" w:color="auto" w:fill="FFFFFF"/>
        </w:rPr>
        <w:t xml:space="preserve"> </w:t>
      </w:r>
      <w:r w:rsidR="00652733" w:rsidRPr="00A44309">
        <w:rPr>
          <w:rFonts w:ascii="Times New Roman" w:hAnsi="Times New Roman" w:cs="Times New Roman"/>
          <w:color w:val="2D2D2D"/>
          <w:sz w:val="24"/>
          <w:szCs w:val="24"/>
          <w:shd w:val="clear" w:color="auto" w:fill="FFFFFF"/>
        </w:rPr>
        <w:t>ограничения</w:t>
      </w:r>
      <w:r w:rsidR="002F1619" w:rsidRPr="00A44309">
        <w:rPr>
          <w:rFonts w:ascii="Times New Roman" w:hAnsi="Times New Roman" w:cs="Times New Roman"/>
          <w:color w:val="2D2D2D"/>
          <w:sz w:val="24"/>
          <w:szCs w:val="24"/>
          <w:shd w:val="clear" w:color="auto" w:fill="FFFFFF"/>
        </w:rPr>
        <w:t xml:space="preserve"> (обременения)</w:t>
      </w:r>
      <w:r w:rsidR="00652733" w:rsidRPr="00A44309">
        <w:rPr>
          <w:rFonts w:ascii="Times New Roman" w:hAnsi="Times New Roman" w:cs="Times New Roman"/>
          <w:color w:val="2D2D2D"/>
          <w:sz w:val="24"/>
          <w:szCs w:val="24"/>
          <w:shd w:val="clear" w:color="auto" w:fill="FFFFFF"/>
        </w:rPr>
        <w:t xml:space="preserve"> отсутствуют. </w:t>
      </w:r>
    </w:p>
    <w:p w:rsidR="001E4FFD" w:rsidRDefault="00365145" w:rsidP="001E4FFD">
      <w:pPr>
        <w:pStyle w:val="a3"/>
        <w:spacing w:after="0"/>
        <w:ind w:left="284"/>
        <w:jc w:val="both"/>
        <w:rPr>
          <w:rFonts w:ascii="Times New Roman" w:hAnsi="Times New Roman" w:cs="Times New Roman"/>
          <w:color w:val="2D2D2D"/>
          <w:sz w:val="24"/>
          <w:szCs w:val="24"/>
          <w:shd w:val="clear" w:color="auto" w:fill="FFFFFF"/>
        </w:rPr>
      </w:pPr>
      <w:r w:rsidRPr="00A44309">
        <w:rPr>
          <w:rFonts w:ascii="Times New Roman" w:hAnsi="Times New Roman" w:cs="Times New Roman"/>
          <w:color w:val="2D2D2D"/>
          <w:sz w:val="24"/>
          <w:szCs w:val="24"/>
          <w:shd w:val="clear" w:color="auto" w:fill="FFFFFF"/>
        </w:rPr>
        <w:t xml:space="preserve">       </w:t>
      </w:r>
      <w:r w:rsidR="001E4FFD" w:rsidRPr="00A44309">
        <w:rPr>
          <w:rFonts w:ascii="Times New Roman" w:hAnsi="Times New Roman" w:cs="Times New Roman"/>
          <w:color w:val="2D2D2D"/>
          <w:sz w:val="24"/>
          <w:szCs w:val="24"/>
          <w:shd w:val="clear" w:color="auto" w:fill="FFFFFF"/>
        </w:rPr>
        <w:t xml:space="preserve">В отношении </w:t>
      </w:r>
      <w:r w:rsidR="00F5267E" w:rsidRPr="00A44309">
        <w:rPr>
          <w:rFonts w:ascii="Times New Roman" w:hAnsi="Times New Roman" w:cs="Times New Roman"/>
          <w:color w:val="2D2D2D"/>
          <w:sz w:val="24"/>
          <w:szCs w:val="24"/>
          <w:shd w:val="clear" w:color="auto" w:fill="FFFFFF"/>
        </w:rPr>
        <w:t xml:space="preserve">Объекта 3 в составе </w:t>
      </w:r>
      <w:r w:rsidR="001E4FFD" w:rsidRPr="00A44309">
        <w:rPr>
          <w:rFonts w:ascii="Times New Roman" w:hAnsi="Times New Roman" w:cs="Times New Roman"/>
          <w:color w:val="2D2D2D"/>
          <w:sz w:val="24"/>
          <w:szCs w:val="24"/>
          <w:shd w:val="clear" w:color="auto" w:fill="FFFFFF"/>
        </w:rPr>
        <w:t>Лота №</w:t>
      </w:r>
      <w:r w:rsidR="00F5267E" w:rsidRPr="00A44309">
        <w:rPr>
          <w:rFonts w:ascii="Times New Roman" w:hAnsi="Times New Roman" w:cs="Times New Roman"/>
          <w:color w:val="2D2D2D"/>
          <w:sz w:val="24"/>
          <w:szCs w:val="24"/>
          <w:shd w:val="clear" w:color="auto" w:fill="FFFFFF"/>
        </w:rPr>
        <w:t>1</w:t>
      </w:r>
      <w:r w:rsidR="0042029C" w:rsidRPr="00A44309">
        <w:rPr>
          <w:rFonts w:ascii="Times New Roman" w:hAnsi="Times New Roman" w:cs="Times New Roman"/>
          <w:color w:val="2D2D2D"/>
          <w:sz w:val="24"/>
          <w:szCs w:val="24"/>
          <w:shd w:val="clear" w:color="auto" w:fill="FFFFFF"/>
        </w:rPr>
        <w:t xml:space="preserve">, Лота №2, Лота №3 </w:t>
      </w:r>
      <w:r w:rsidR="001E4FFD" w:rsidRPr="00A44309">
        <w:rPr>
          <w:rFonts w:ascii="Times New Roman" w:hAnsi="Times New Roman" w:cs="Times New Roman"/>
          <w:color w:val="2D2D2D"/>
          <w:sz w:val="24"/>
          <w:szCs w:val="24"/>
          <w:shd w:val="clear" w:color="auto" w:fill="FFFFFF"/>
        </w:rPr>
        <w:t>условием договора купли-продажи объекта является обязательство покупателя обеспечивать беспрепятственный доступ представителям организации, оказывающей услуги по содержанию и ремонту общего имущества для проведения осмотра и обслуживания общедомовых инженерных коммуникаций, а также для ликвидации аварий.</w:t>
      </w:r>
      <w:r w:rsidR="001E4FFD">
        <w:rPr>
          <w:rFonts w:ascii="Times New Roman" w:hAnsi="Times New Roman" w:cs="Times New Roman"/>
          <w:color w:val="2D2D2D"/>
          <w:sz w:val="24"/>
          <w:szCs w:val="24"/>
          <w:shd w:val="clear" w:color="auto" w:fill="FFFFFF"/>
        </w:rPr>
        <w:t xml:space="preserve"> </w:t>
      </w:r>
    </w:p>
    <w:p w:rsidR="00BD7056" w:rsidRPr="00A44309" w:rsidRDefault="00BD7056" w:rsidP="00A44309">
      <w:pPr>
        <w:spacing w:after="0"/>
        <w:jc w:val="both"/>
        <w:rPr>
          <w:rFonts w:ascii="Times New Roman" w:hAnsi="Times New Roman" w:cs="Times New Roman"/>
          <w:i/>
          <w:color w:val="2D2D2D"/>
          <w:sz w:val="24"/>
          <w:szCs w:val="24"/>
          <w:shd w:val="clear" w:color="auto" w:fill="FFFFFF"/>
        </w:rPr>
      </w:pPr>
    </w:p>
    <w:p w:rsidR="00E37185" w:rsidRPr="00BD7056"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обо всех пред</w:t>
      </w:r>
      <w:r w:rsidR="00BD7056">
        <w:rPr>
          <w:rFonts w:ascii="Times New Roman" w:hAnsi="Times New Roman" w:cs="Times New Roman"/>
          <w:b/>
          <w:color w:val="2D2D2D"/>
          <w:sz w:val="24"/>
          <w:szCs w:val="24"/>
          <w:shd w:val="clear" w:color="auto" w:fill="FFFFFF"/>
        </w:rPr>
        <w:t xml:space="preserve">ыдущих торгах по продаже </w:t>
      </w:r>
      <w:r w:rsidRPr="00105733">
        <w:rPr>
          <w:rFonts w:ascii="Times New Roman" w:hAnsi="Times New Roman" w:cs="Times New Roman"/>
          <w:b/>
          <w:color w:val="2D2D2D"/>
          <w:sz w:val="24"/>
          <w:szCs w:val="24"/>
          <w:shd w:val="clear" w:color="auto" w:fill="FFFFFF"/>
        </w:rPr>
        <w:t>имущества, объявленных в течение года, предшествующего его продаже, и об итогах тор</w:t>
      </w:r>
      <w:r w:rsidR="00BD7056">
        <w:rPr>
          <w:rFonts w:ascii="Times New Roman" w:hAnsi="Times New Roman" w:cs="Times New Roman"/>
          <w:b/>
          <w:color w:val="2D2D2D"/>
          <w:sz w:val="24"/>
          <w:szCs w:val="24"/>
          <w:shd w:val="clear" w:color="auto" w:fill="FFFFFF"/>
        </w:rPr>
        <w:t>гов по продаже такого имущества:</w:t>
      </w:r>
    </w:p>
    <w:p w:rsidR="00BD7056" w:rsidRDefault="00BD7056" w:rsidP="00BD7056">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r w:rsidRPr="00BD7056">
        <w:rPr>
          <w:rFonts w:ascii="Times New Roman" w:hAnsi="Times New Roman" w:cs="Times New Roman"/>
          <w:color w:val="2D2D2D"/>
          <w:sz w:val="24"/>
          <w:szCs w:val="24"/>
          <w:shd w:val="clear" w:color="auto" w:fill="FFFFFF"/>
        </w:rPr>
        <w:t xml:space="preserve">По Лоту №1 </w:t>
      </w:r>
      <w:r w:rsidR="00652733">
        <w:rPr>
          <w:rFonts w:ascii="Times New Roman" w:hAnsi="Times New Roman" w:cs="Times New Roman"/>
          <w:color w:val="2D2D2D"/>
          <w:sz w:val="24"/>
          <w:szCs w:val="24"/>
          <w:shd w:val="clear" w:color="auto" w:fill="FFFFFF"/>
        </w:rPr>
        <w:t xml:space="preserve">аукционы от </w:t>
      </w:r>
      <w:r w:rsidR="00943C1A">
        <w:rPr>
          <w:rFonts w:ascii="Times New Roman" w:hAnsi="Times New Roman" w:cs="Times New Roman"/>
          <w:color w:val="2D2D2D"/>
          <w:sz w:val="24"/>
          <w:szCs w:val="24"/>
          <w:shd w:val="clear" w:color="auto" w:fill="FFFFFF"/>
        </w:rPr>
        <w:t>16</w:t>
      </w:r>
      <w:r w:rsidR="00652733">
        <w:rPr>
          <w:rFonts w:ascii="Times New Roman" w:hAnsi="Times New Roman" w:cs="Times New Roman"/>
          <w:color w:val="2D2D2D"/>
          <w:sz w:val="24"/>
          <w:szCs w:val="24"/>
          <w:shd w:val="clear" w:color="auto" w:fill="FFFFFF"/>
        </w:rPr>
        <w:t>.1</w:t>
      </w:r>
      <w:r w:rsidR="00943C1A">
        <w:rPr>
          <w:rFonts w:ascii="Times New Roman" w:hAnsi="Times New Roman" w:cs="Times New Roman"/>
          <w:color w:val="2D2D2D"/>
          <w:sz w:val="24"/>
          <w:szCs w:val="24"/>
          <w:shd w:val="clear" w:color="auto" w:fill="FFFFFF"/>
        </w:rPr>
        <w:t>1</w:t>
      </w:r>
      <w:r w:rsidR="00652733">
        <w:rPr>
          <w:rFonts w:ascii="Times New Roman" w:hAnsi="Times New Roman" w:cs="Times New Roman"/>
          <w:color w:val="2D2D2D"/>
          <w:sz w:val="24"/>
          <w:szCs w:val="24"/>
          <w:shd w:val="clear" w:color="auto" w:fill="FFFFFF"/>
        </w:rPr>
        <w:t>.2017</w:t>
      </w:r>
      <w:r w:rsidR="00943C1A">
        <w:rPr>
          <w:rFonts w:ascii="Times New Roman" w:hAnsi="Times New Roman" w:cs="Times New Roman"/>
          <w:color w:val="2D2D2D"/>
          <w:sz w:val="24"/>
          <w:szCs w:val="24"/>
          <w:shd w:val="clear" w:color="auto" w:fill="FFFFFF"/>
        </w:rPr>
        <w:t>г.</w:t>
      </w:r>
      <w:r w:rsidR="00652733">
        <w:rPr>
          <w:rFonts w:ascii="Times New Roman" w:hAnsi="Times New Roman" w:cs="Times New Roman"/>
          <w:color w:val="2D2D2D"/>
          <w:sz w:val="24"/>
          <w:szCs w:val="24"/>
          <w:shd w:val="clear" w:color="auto" w:fill="FFFFFF"/>
        </w:rPr>
        <w:t xml:space="preserve"> №3</w:t>
      </w:r>
      <w:r w:rsidR="00943C1A">
        <w:rPr>
          <w:rFonts w:ascii="Times New Roman" w:hAnsi="Times New Roman" w:cs="Times New Roman"/>
          <w:color w:val="2D2D2D"/>
          <w:sz w:val="24"/>
          <w:szCs w:val="24"/>
          <w:shd w:val="clear" w:color="auto" w:fill="FFFFFF"/>
        </w:rPr>
        <w:t>715</w:t>
      </w:r>
      <w:r w:rsidR="00652733">
        <w:rPr>
          <w:rFonts w:ascii="Times New Roman" w:hAnsi="Times New Roman" w:cs="Times New Roman"/>
          <w:color w:val="2D2D2D"/>
          <w:sz w:val="24"/>
          <w:szCs w:val="24"/>
          <w:shd w:val="clear" w:color="auto" w:fill="FFFFFF"/>
        </w:rPr>
        <w:t xml:space="preserve">, от </w:t>
      </w:r>
      <w:r w:rsidR="00943C1A">
        <w:rPr>
          <w:rFonts w:ascii="Times New Roman" w:hAnsi="Times New Roman" w:cs="Times New Roman"/>
          <w:color w:val="2D2D2D"/>
          <w:sz w:val="24"/>
          <w:szCs w:val="24"/>
          <w:shd w:val="clear" w:color="auto" w:fill="FFFFFF"/>
        </w:rPr>
        <w:t>16</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01.2018г. №4088</w:t>
      </w:r>
      <w:r w:rsidR="00357137">
        <w:rPr>
          <w:rFonts w:ascii="Times New Roman" w:hAnsi="Times New Roman" w:cs="Times New Roman"/>
          <w:color w:val="2D2D2D"/>
          <w:sz w:val="24"/>
          <w:szCs w:val="24"/>
          <w:shd w:val="clear" w:color="auto" w:fill="FFFFFF"/>
        </w:rPr>
        <w:t xml:space="preserve"> по продаже данн</w:t>
      </w:r>
      <w:r w:rsidR="00943C1A">
        <w:rPr>
          <w:rFonts w:ascii="Times New Roman" w:hAnsi="Times New Roman" w:cs="Times New Roman"/>
          <w:color w:val="2D2D2D"/>
          <w:sz w:val="24"/>
          <w:szCs w:val="24"/>
          <w:shd w:val="clear" w:color="auto" w:fill="FFFFFF"/>
        </w:rPr>
        <w:t>ых</w:t>
      </w:r>
      <w:r w:rsidR="00357137">
        <w:rPr>
          <w:rFonts w:ascii="Times New Roman" w:hAnsi="Times New Roman" w:cs="Times New Roman"/>
          <w:color w:val="2D2D2D"/>
          <w:sz w:val="24"/>
          <w:szCs w:val="24"/>
          <w:shd w:val="clear" w:color="auto" w:fill="FFFFFF"/>
        </w:rPr>
        <w:t xml:space="preserve"> объект</w:t>
      </w:r>
      <w:r w:rsidR="00943C1A">
        <w:rPr>
          <w:rFonts w:ascii="Times New Roman" w:hAnsi="Times New Roman" w:cs="Times New Roman"/>
          <w:color w:val="2D2D2D"/>
          <w:sz w:val="24"/>
          <w:szCs w:val="24"/>
          <w:shd w:val="clear" w:color="auto" w:fill="FFFFFF"/>
        </w:rPr>
        <w:t>ов</w:t>
      </w:r>
      <w:r>
        <w:rPr>
          <w:rFonts w:ascii="Times New Roman" w:hAnsi="Times New Roman" w:cs="Times New Roman"/>
          <w:color w:val="2D2D2D"/>
          <w:sz w:val="24"/>
          <w:szCs w:val="24"/>
          <w:shd w:val="clear" w:color="auto" w:fill="FFFFFF"/>
        </w:rPr>
        <w:t xml:space="preserve"> не состоялись в связи с тем, что не было подано ни одной заявки;</w:t>
      </w:r>
    </w:p>
    <w:p w:rsidR="00365145" w:rsidRDefault="00365145" w:rsidP="0036514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№2</w:t>
      </w:r>
      <w:r w:rsidRPr="00BD7056">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аукцион от 2</w:t>
      </w:r>
      <w:r w:rsidR="00943C1A">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.1</w:t>
      </w:r>
      <w:r w:rsidR="00943C1A">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.2017</w:t>
      </w:r>
      <w:r w:rsidR="00943C1A">
        <w:rPr>
          <w:rFonts w:ascii="Times New Roman" w:hAnsi="Times New Roman" w:cs="Times New Roman"/>
          <w:color w:val="2D2D2D"/>
          <w:sz w:val="24"/>
          <w:szCs w:val="24"/>
          <w:shd w:val="clear" w:color="auto" w:fill="FFFFFF"/>
        </w:rPr>
        <w:t>г.</w:t>
      </w:r>
      <w:r>
        <w:rPr>
          <w:rFonts w:ascii="Times New Roman" w:hAnsi="Times New Roman" w:cs="Times New Roman"/>
          <w:color w:val="2D2D2D"/>
          <w:sz w:val="24"/>
          <w:szCs w:val="24"/>
          <w:shd w:val="clear" w:color="auto" w:fill="FFFFFF"/>
        </w:rPr>
        <w:t xml:space="preserve"> №3</w:t>
      </w:r>
      <w:r w:rsidR="00943C1A">
        <w:rPr>
          <w:rFonts w:ascii="Times New Roman" w:hAnsi="Times New Roman" w:cs="Times New Roman"/>
          <w:color w:val="2D2D2D"/>
          <w:sz w:val="24"/>
          <w:szCs w:val="24"/>
          <w:shd w:val="clear" w:color="auto" w:fill="FFFFFF"/>
        </w:rPr>
        <w:t>7</w:t>
      </w:r>
      <w:r>
        <w:rPr>
          <w:rFonts w:ascii="Times New Roman" w:hAnsi="Times New Roman" w:cs="Times New Roman"/>
          <w:color w:val="2D2D2D"/>
          <w:sz w:val="24"/>
          <w:szCs w:val="24"/>
          <w:shd w:val="clear" w:color="auto" w:fill="FFFFFF"/>
        </w:rPr>
        <w:t>6</w:t>
      </w:r>
      <w:r w:rsidR="00943C1A">
        <w:rPr>
          <w:rFonts w:ascii="Times New Roman" w:hAnsi="Times New Roman" w:cs="Times New Roman"/>
          <w:color w:val="2D2D2D"/>
          <w:sz w:val="24"/>
          <w:szCs w:val="24"/>
          <w:shd w:val="clear" w:color="auto" w:fill="FFFFFF"/>
        </w:rPr>
        <w:t>6 п</w:t>
      </w:r>
      <w:r>
        <w:rPr>
          <w:rFonts w:ascii="Times New Roman" w:hAnsi="Times New Roman" w:cs="Times New Roman"/>
          <w:color w:val="2D2D2D"/>
          <w:sz w:val="24"/>
          <w:szCs w:val="24"/>
          <w:shd w:val="clear" w:color="auto" w:fill="FFFFFF"/>
        </w:rPr>
        <w:t>о продаже данного объекта не состоялс</w:t>
      </w:r>
      <w:r w:rsidR="00943C1A">
        <w:rPr>
          <w:rFonts w:ascii="Times New Roman" w:hAnsi="Times New Roman" w:cs="Times New Roman"/>
          <w:color w:val="2D2D2D"/>
          <w:sz w:val="24"/>
          <w:szCs w:val="24"/>
          <w:shd w:val="clear" w:color="auto" w:fill="FFFFFF"/>
        </w:rPr>
        <w:t>я</w:t>
      </w:r>
      <w:r>
        <w:rPr>
          <w:rFonts w:ascii="Times New Roman" w:hAnsi="Times New Roman" w:cs="Times New Roman"/>
          <w:color w:val="2D2D2D"/>
          <w:sz w:val="24"/>
          <w:szCs w:val="24"/>
          <w:shd w:val="clear" w:color="auto" w:fill="FFFFFF"/>
        </w:rPr>
        <w:t xml:space="preserve"> в связи с тем, что не было подано ни одной заявки;</w:t>
      </w:r>
    </w:p>
    <w:p w:rsidR="00943C1A" w:rsidRDefault="00365145" w:rsidP="0036514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№3</w:t>
      </w:r>
      <w:r w:rsidR="00943C1A" w:rsidRPr="00943C1A">
        <w:rPr>
          <w:rFonts w:ascii="Times New Roman" w:hAnsi="Times New Roman" w:cs="Times New Roman"/>
          <w:color w:val="2D2D2D"/>
          <w:sz w:val="24"/>
          <w:szCs w:val="24"/>
          <w:shd w:val="clear" w:color="auto" w:fill="FFFFFF"/>
        </w:rPr>
        <w:t xml:space="preserve"> </w:t>
      </w:r>
      <w:r w:rsidR="00943C1A">
        <w:rPr>
          <w:rFonts w:ascii="Times New Roman" w:hAnsi="Times New Roman" w:cs="Times New Roman"/>
          <w:color w:val="2D2D2D"/>
          <w:sz w:val="24"/>
          <w:szCs w:val="24"/>
          <w:shd w:val="clear" w:color="auto" w:fill="FFFFFF"/>
        </w:rPr>
        <w:t>аукционы от 15.11.2017г. №3711, от 17.01.2018г. №4096 по продаже данных объектов не состоялись в связи с тем, что не было подано ни одной заявки;</w:t>
      </w:r>
    </w:p>
    <w:p w:rsidR="00365145" w:rsidRDefault="00365145" w:rsidP="0036514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№4</w:t>
      </w:r>
      <w:r w:rsidRPr="00BD7056">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аукцион</w:t>
      </w:r>
      <w:r w:rsidR="00943C1A">
        <w:rPr>
          <w:rFonts w:ascii="Times New Roman" w:hAnsi="Times New Roman" w:cs="Times New Roman"/>
          <w:color w:val="2D2D2D"/>
          <w:sz w:val="24"/>
          <w:szCs w:val="24"/>
          <w:shd w:val="clear" w:color="auto" w:fill="FFFFFF"/>
        </w:rPr>
        <w:t>ы</w:t>
      </w:r>
      <w:r>
        <w:rPr>
          <w:rFonts w:ascii="Times New Roman" w:hAnsi="Times New Roman" w:cs="Times New Roman"/>
          <w:color w:val="2D2D2D"/>
          <w:sz w:val="24"/>
          <w:szCs w:val="24"/>
          <w:shd w:val="clear" w:color="auto" w:fill="FFFFFF"/>
        </w:rPr>
        <w:t xml:space="preserve"> от </w:t>
      </w:r>
      <w:r w:rsidR="00943C1A">
        <w:rPr>
          <w:rFonts w:ascii="Times New Roman" w:hAnsi="Times New Roman" w:cs="Times New Roman"/>
          <w:color w:val="2D2D2D"/>
          <w:sz w:val="24"/>
          <w:szCs w:val="24"/>
          <w:shd w:val="clear" w:color="auto" w:fill="FFFFFF"/>
        </w:rPr>
        <w:t>13</w:t>
      </w:r>
      <w:r>
        <w:rPr>
          <w:rFonts w:ascii="Times New Roman" w:hAnsi="Times New Roman" w:cs="Times New Roman"/>
          <w:color w:val="2D2D2D"/>
          <w:sz w:val="24"/>
          <w:szCs w:val="24"/>
          <w:shd w:val="clear" w:color="auto" w:fill="FFFFFF"/>
        </w:rPr>
        <w:t>.11.2017</w:t>
      </w:r>
      <w:r w:rsidR="00943C1A">
        <w:rPr>
          <w:rFonts w:ascii="Times New Roman" w:hAnsi="Times New Roman" w:cs="Times New Roman"/>
          <w:color w:val="2D2D2D"/>
          <w:sz w:val="24"/>
          <w:szCs w:val="24"/>
          <w:shd w:val="clear" w:color="auto" w:fill="FFFFFF"/>
        </w:rPr>
        <w:t>г.</w:t>
      </w:r>
      <w:r>
        <w:rPr>
          <w:rFonts w:ascii="Times New Roman" w:hAnsi="Times New Roman" w:cs="Times New Roman"/>
          <w:color w:val="2D2D2D"/>
          <w:sz w:val="24"/>
          <w:szCs w:val="24"/>
          <w:shd w:val="clear" w:color="auto" w:fill="FFFFFF"/>
        </w:rPr>
        <w:t xml:space="preserve"> №37</w:t>
      </w:r>
      <w:r w:rsidR="00943C1A">
        <w:rPr>
          <w:rFonts w:ascii="Times New Roman" w:hAnsi="Times New Roman" w:cs="Times New Roman"/>
          <w:color w:val="2D2D2D"/>
          <w:sz w:val="24"/>
          <w:szCs w:val="24"/>
          <w:shd w:val="clear" w:color="auto" w:fill="FFFFFF"/>
        </w:rPr>
        <w:t>04, от 15.01.2018г. №4078</w:t>
      </w:r>
      <w:r>
        <w:rPr>
          <w:rFonts w:ascii="Times New Roman" w:hAnsi="Times New Roman" w:cs="Times New Roman"/>
          <w:color w:val="2D2D2D"/>
          <w:sz w:val="24"/>
          <w:szCs w:val="24"/>
          <w:shd w:val="clear" w:color="auto" w:fill="FFFFFF"/>
        </w:rPr>
        <w:t xml:space="preserve"> по продаже данного объекта не состоял</w:t>
      </w:r>
      <w:r w:rsidR="00943C1A">
        <w:rPr>
          <w:rFonts w:ascii="Times New Roman" w:hAnsi="Times New Roman" w:cs="Times New Roman"/>
          <w:color w:val="2D2D2D"/>
          <w:sz w:val="24"/>
          <w:szCs w:val="24"/>
          <w:shd w:val="clear" w:color="auto" w:fill="FFFFFF"/>
        </w:rPr>
        <w:t xml:space="preserve">ись </w:t>
      </w:r>
      <w:r>
        <w:rPr>
          <w:rFonts w:ascii="Times New Roman" w:hAnsi="Times New Roman" w:cs="Times New Roman"/>
          <w:color w:val="2D2D2D"/>
          <w:sz w:val="24"/>
          <w:szCs w:val="24"/>
          <w:shd w:val="clear" w:color="auto" w:fill="FFFFFF"/>
        </w:rPr>
        <w:t>в связи с тем, что не было подано ни одной заявки.</w:t>
      </w:r>
    </w:p>
    <w:p w:rsidR="00365145" w:rsidRDefault="00365145" w:rsidP="0036514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№5</w:t>
      </w:r>
      <w:r w:rsidRPr="00BD7056">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аукцион</w:t>
      </w:r>
      <w:r w:rsidR="00943C1A">
        <w:rPr>
          <w:rFonts w:ascii="Times New Roman" w:hAnsi="Times New Roman" w:cs="Times New Roman"/>
          <w:color w:val="2D2D2D"/>
          <w:sz w:val="24"/>
          <w:szCs w:val="24"/>
          <w:shd w:val="clear" w:color="auto" w:fill="FFFFFF"/>
        </w:rPr>
        <w:t>ы</w:t>
      </w:r>
      <w:r>
        <w:rPr>
          <w:rFonts w:ascii="Times New Roman" w:hAnsi="Times New Roman" w:cs="Times New Roman"/>
          <w:color w:val="2D2D2D"/>
          <w:sz w:val="24"/>
          <w:szCs w:val="24"/>
          <w:shd w:val="clear" w:color="auto" w:fill="FFFFFF"/>
        </w:rPr>
        <w:t xml:space="preserve"> от </w:t>
      </w:r>
      <w:r w:rsidR="00943C1A">
        <w:rPr>
          <w:rFonts w:ascii="Times New Roman" w:hAnsi="Times New Roman" w:cs="Times New Roman"/>
          <w:color w:val="2D2D2D"/>
          <w:sz w:val="24"/>
          <w:szCs w:val="24"/>
          <w:shd w:val="clear" w:color="auto" w:fill="FFFFFF"/>
        </w:rPr>
        <w:t>16</w:t>
      </w:r>
      <w:r>
        <w:rPr>
          <w:rFonts w:ascii="Times New Roman" w:hAnsi="Times New Roman" w:cs="Times New Roman"/>
          <w:color w:val="2D2D2D"/>
          <w:sz w:val="24"/>
          <w:szCs w:val="24"/>
          <w:shd w:val="clear" w:color="auto" w:fill="FFFFFF"/>
        </w:rPr>
        <w:t>.</w:t>
      </w:r>
      <w:r w:rsidR="00943C1A">
        <w:rPr>
          <w:rFonts w:ascii="Times New Roman" w:hAnsi="Times New Roman" w:cs="Times New Roman"/>
          <w:color w:val="2D2D2D"/>
          <w:sz w:val="24"/>
          <w:szCs w:val="24"/>
          <w:shd w:val="clear" w:color="auto" w:fill="FFFFFF"/>
        </w:rPr>
        <w:t>11.2017г. №3715, от 16.01.2018г. №4088</w:t>
      </w:r>
      <w:r>
        <w:rPr>
          <w:rFonts w:ascii="Times New Roman" w:hAnsi="Times New Roman" w:cs="Times New Roman"/>
          <w:color w:val="2D2D2D"/>
          <w:sz w:val="24"/>
          <w:szCs w:val="24"/>
          <w:shd w:val="clear" w:color="auto" w:fill="FFFFFF"/>
        </w:rPr>
        <w:t xml:space="preserve"> по продаже данного объекта не состоял</w:t>
      </w:r>
      <w:r w:rsidR="00A44309">
        <w:rPr>
          <w:rFonts w:ascii="Times New Roman" w:hAnsi="Times New Roman" w:cs="Times New Roman"/>
          <w:color w:val="2D2D2D"/>
          <w:sz w:val="24"/>
          <w:szCs w:val="24"/>
          <w:shd w:val="clear" w:color="auto" w:fill="FFFFFF"/>
        </w:rPr>
        <w:t xml:space="preserve">ись </w:t>
      </w:r>
      <w:r>
        <w:rPr>
          <w:rFonts w:ascii="Times New Roman" w:hAnsi="Times New Roman" w:cs="Times New Roman"/>
          <w:color w:val="2D2D2D"/>
          <w:sz w:val="24"/>
          <w:szCs w:val="24"/>
          <w:shd w:val="clear" w:color="auto" w:fill="FFFFFF"/>
        </w:rPr>
        <w:t>в связи с тем, что не было подано ни одной заявки.</w:t>
      </w:r>
    </w:p>
    <w:p w:rsidR="00BD7056" w:rsidRPr="00BD7056" w:rsidRDefault="00A44309" w:rsidP="00BD7056">
      <w:pPr>
        <w:spacing w:after="0"/>
        <w:jc w:val="both"/>
        <w:rPr>
          <w:rFonts w:ascii="Times New Roman" w:hAnsi="Times New Roman" w:cs="Times New Roman"/>
          <w:i/>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p>
    <w:p w:rsidR="00E37185" w:rsidRPr="00105733" w:rsidRDefault="00E37185" w:rsidP="00105733">
      <w:pPr>
        <w:pStyle w:val="a3"/>
        <w:numPr>
          <w:ilvl w:val="0"/>
          <w:numId w:val="5"/>
        </w:numPr>
        <w:spacing w:after="0"/>
        <w:ind w:left="0" w:firstLine="284"/>
        <w:jc w:val="both"/>
        <w:rPr>
          <w:rFonts w:ascii="Times New Roman" w:hAnsi="Times New Roman" w:cs="Times New Roman"/>
          <w:b/>
          <w:color w:val="2D2D2D"/>
          <w:sz w:val="24"/>
          <w:szCs w:val="24"/>
          <w:shd w:val="clear" w:color="auto" w:fill="FFFFFF"/>
        </w:rPr>
      </w:pPr>
      <w:r w:rsidRPr="00105733">
        <w:rPr>
          <w:rFonts w:ascii="Times New Roman" w:hAnsi="Times New Roman" w:cs="Times New Roman"/>
          <w:b/>
          <w:color w:val="2D2D2D"/>
          <w:sz w:val="24"/>
          <w:szCs w:val="24"/>
          <w:shd w:val="clear" w:color="auto" w:fill="FFFFFF"/>
        </w:rPr>
        <w:t>Порядок ознакомления с иными сведениями о недвижимом имуществе, выставляемом на аукцион:</w:t>
      </w:r>
    </w:p>
    <w:p w:rsidR="00E37185" w:rsidRDefault="00E37185" w:rsidP="00105733">
      <w:pPr>
        <w:pStyle w:val="a3"/>
        <w:spacing w:after="0"/>
        <w:ind w:left="0" w:firstLine="284"/>
        <w:jc w:val="both"/>
        <w:rPr>
          <w:rFonts w:ascii="Times New Roman" w:hAnsi="Times New Roman" w:cs="Times New Roman"/>
          <w:bCs/>
          <w:sz w:val="24"/>
          <w:szCs w:val="24"/>
          <w:u w:val="single"/>
        </w:rPr>
      </w:pPr>
      <w:r w:rsidRPr="00105733">
        <w:rPr>
          <w:rFonts w:ascii="Times New Roman" w:hAnsi="Times New Roman" w:cs="Times New Roman"/>
          <w:bCs/>
          <w:sz w:val="24"/>
          <w:szCs w:val="24"/>
        </w:rPr>
        <w:t>Информация о продаже имущества</w:t>
      </w:r>
      <w:r w:rsidR="00E32DC3">
        <w:rPr>
          <w:rFonts w:ascii="Times New Roman" w:hAnsi="Times New Roman" w:cs="Times New Roman"/>
          <w:bCs/>
          <w:sz w:val="24"/>
          <w:szCs w:val="24"/>
        </w:rPr>
        <w:t>, ф</w:t>
      </w:r>
      <w:r w:rsidR="00E32DC3" w:rsidRPr="00E32DC3">
        <w:rPr>
          <w:rFonts w:ascii="Times New Roman" w:hAnsi="Times New Roman" w:cs="Times New Roman"/>
          <w:bCs/>
          <w:sz w:val="24"/>
          <w:szCs w:val="24"/>
        </w:rPr>
        <w:t>орм</w:t>
      </w:r>
      <w:r w:rsidR="00E32DC3">
        <w:rPr>
          <w:rFonts w:ascii="Times New Roman" w:hAnsi="Times New Roman" w:cs="Times New Roman"/>
          <w:bCs/>
          <w:sz w:val="24"/>
          <w:szCs w:val="24"/>
        </w:rPr>
        <w:t>е</w:t>
      </w:r>
      <w:r w:rsidR="00E32DC3" w:rsidRPr="00E32DC3">
        <w:rPr>
          <w:rFonts w:ascii="Times New Roman" w:hAnsi="Times New Roman" w:cs="Times New Roman"/>
          <w:bCs/>
          <w:sz w:val="24"/>
          <w:szCs w:val="24"/>
        </w:rPr>
        <w:t xml:space="preserve"> заявки, форм</w:t>
      </w:r>
      <w:r w:rsidR="00E32DC3">
        <w:rPr>
          <w:rFonts w:ascii="Times New Roman" w:hAnsi="Times New Roman" w:cs="Times New Roman"/>
          <w:bCs/>
          <w:sz w:val="24"/>
          <w:szCs w:val="24"/>
        </w:rPr>
        <w:t>е</w:t>
      </w:r>
      <w:r w:rsidR="00E32DC3" w:rsidRPr="00E32DC3">
        <w:rPr>
          <w:rFonts w:ascii="Times New Roman" w:hAnsi="Times New Roman" w:cs="Times New Roman"/>
          <w:bCs/>
          <w:sz w:val="24"/>
          <w:szCs w:val="24"/>
        </w:rPr>
        <w:t xml:space="preserve"> договора купли-продажи</w:t>
      </w:r>
      <w:r w:rsidRPr="00105733">
        <w:rPr>
          <w:rFonts w:ascii="Times New Roman" w:hAnsi="Times New Roman" w:cs="Times New Roman"/>
          <w:bCs/>
          <w:sz w:val="24"/>
          <w:szCs w:val="24"/>
        </w:rPr>
        <w:t xml:space="preserve"> размещена на сайтах в сети «Интернет» официальном сайте Российской Федерации в сети Интернет для размещения информации о проведении торгов </w:t>
      </w:r>
      <w:hyperlink r:id="rId8" w:history="1">
        <w:r w:rsidR="00651BA9" w:rsidRPr="00AD6F31">
          <w:rPr>
            <w:rStyle w:val="a7"/>
            <w:rFonts w:ascii="Times New Roman" w:hAnsi="Times New Roman" w:cs="Times New Roman"/>
            <w:bCs/>
            <w:sz w:val="24"/>
            <w:szCs w:val="24"/>
          </w:rPr>
          <w:t>www.</w:t>
        </w:r>
        <w:r w:rsidR="00651BA9" w:rsidRPr="00AD6F31">
          <w:rPr>
            <w:rStyle w:val="a7"/>
            <w:rFonts w:ascii="Times New Roman" w:hAnsi="Times New Roman" w:cs="Times New Roman"/>
            <w:bCs/>
            <w:sz w:val="24"/>
            <w:szCs w:val="24"/>
            <w:lang w:val="en-US"/>
          </w:rPr>
          <w:t>torgi</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gov</w:t>
        </w:r>
        <w:r w:rsidR="00651BA9" w:rsidRPr="00AD6F31">
          <w:rPr>
            <w:rStyle w:val="a7"/>
            <w:rFonts w:ascii="Times New Roman" w:hAnsi="Times New Roman" w:cs="Times New Roman"/>
            <w:bCs/>
            <w:sz w:val="24"/>
            <w:szCs w:val="24"/>
          </w:rPr>
          <w:t>.ru</w:t>
        </w:r>
      </w:hyperlink>
      <w:r w:rsidRPr="00105733">
        <w:rPr>
          <w:rFonts w:ascii="Times New Roman" w:hAnsi="Times New Roman" w:cs="Times New Roman"/>
          <w:bCs/>
          <w:sz w:val="24"/>
          <w:szCs w:val="24"/>
        </w:rPr>
        <w:t>,</w:t>
      </w:r>
      <w:r w:rsidR="00651BA9">
        <w:rPr>
          <w:rFonts w:ascii="Times New Roman" w:hAnsi="Times New Roman" w:cs="Times New Roman"/>
          <w:bCs/>
          <w:sz w:val="24"/>
          <w:szCs w:val="24"/>
        </w:rPr>
        <w:t xml:space="preserve"> официальном  сайте собственника  имущества</w:t>
      </w:r>
      <w:r w:rsidR="00E32DC3" w:rsidRPr="00E32DC3">
        <w:t xml:space="preserve"> </w:t>
      </w:r>
      <w:r w:rsidR="00E32DC3" w:rsidRPr="00E32DC3">
        <w:rPr>
          <w:rFonts w:ascii="Times New Roman" w:hAnsi="Times New Roman" w:cs="Times New Roman"/>
          <w:bCs/>
          <w:sz w:val="24"/>
          <w:szCs w:val="24"/>
        </w:rPr>
        <w:t xml:space="preserve">www. нижнийновгород.рф, </w:t>
      </w:r>
      <w:r w:rsidRPr="00105733">
        <w:rPr>
          <w:rFonts w:ascii="Times New Roman" w:hAnsi="Times New Roman" w:cs="Times New Roman"/>
          <w:bCs/>
          <w:sz w:val="24"/>
          <w:szCs w:val="24"/>
        </w:rPr>
        <w:t xml:space="preserve"> сайте продавца </w:t>
      </w:r>
      <w:hyperlink r:id="rId9" w:history="1">
        <w:r w:rsidR="00651BA9" w:rsidRPr="00AD6F31">
          <w:rPr>
            <w:rStyle w:val="a7"/>
            <w:rFonts w:ascii="Times New Roman" w:hAnsi="Times New Roman" w:cs="Times New Roman"/>
            <w:bCs/>
            <w:sz w:val="24"/>
            <w:szCs w:val="24"/>
            <w:lang w:val="en-US"/>
          </w:rPr>
          <w:t>www</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auction</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house</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ru</w:t>
        </w:r>
      </w:hyperlink>
      <w:r w:rsidR="00651BA9">
        <w:rPr>
          <w:rFonts w:ascii="Times New Roman" w:hAnsi="Times New Roman" w:cs="Times New Roman"/>
          <w:bCs/>
          <w:sz w:val="24"/>
          <w:szCs w:val="24"/>
        </w:rPr>
        <w:t xml:space="preserve"> (далее – официальные сайты)</w:t>
      </w:r>
      <w:r w:rsidRPr="00105733">
        <w:rPr>
          <w:rFonts w:ascii="Times New Roman" w:hAnsi="Times New Roman" w:cs="Times New Roman"/>
          <w:bCs/>
          <w:sz w:val="24"/>
          <w:szCs w:val="24"/>
          <w:u w:val="single"/>
        </w:rPr>
        <w:t>.</w:t>
      </w:r>
    </w:p>
    <w:p w:rsidR="00651BA9" w:rsidRPr="004359BA" w:rsidRDefault="00651BA9" w:rsidP="00105733">
      <w:pPr>
        <w:pStyle w:val="a3"/>
        <w:spacing w:after="0"/>
        <w:ind w:left="0" w:firstLine="284"/>
        <w:jc w:val="both"/>
        <w:rPr>
          <w:rFonts w:ascii="Times New Roman" w:hAnsi="Times New Roman" w:cs="Times New Roman"/>
          <w:bCs/>
          <w:sz w:val="24"/>
          <w:szCs w:val="24"/>
        </w:rPr>
      </w:pPr>
      <w:r w:rsidRPr="004359BA">
        <w:rPr>
          <w:rFonts w:ascii="Times New Roman" w:hAnsi="Times New Roman" w:cs="Times New Roman"/>
          <w:bCs/>
          <w:sz w:val="24"/>
          <w:szCs w:val="24"/>
        </w:rPr>
        <w:t>С дополнительной информацией об участии в торгах, о порядке проведения торгов</w:t>
      </w:r>
      <w:r>
        <w:rPr>
          <w:rFonts w:ascii="Times New Roman" w:hAnsi="Times New Roman" w:cs="Times New Roman"/>
          <w:bCs/>
          <w:sz w:val="24"/>
          <w:szCs w:val="24"/>
        </w:rPr>
        <w:t xml:space="preserve"> </w:t>
      </w:r>
      <w:r w:rsidRPr="004359BA">
        <w:rPr>
          <w:rFonts w:ascii="Times New Roman" w:hAnsi="Times New Roman" w:cs="Times New Roman"/>
          <w:bCs/>
          <w:sz w:val="24"/>
          <w:szCs w:val="24"/>
        </w:rPr>
        <w:t>претенденты могут ознакомиться по месту приема заявок, а также на указанных выше  официальных сайтах  в сети «Интернет».</w:t>
      </w:r>
    </w:p>
    <w:p w:rsidR="00652733" w:rsidRPr="0095071A" w:rsidRDefault="00E37185" w:rsidP="0095071A">
      <w:pPr>
        <w:pStyle w:val="a3"/>
        <w:spacing w:after="0"/>
        <w:ind w:left="0" w:firstLine="284"/>
        <w:jc w:val="both"/>
        <w:rPr>
          <w:rFonts w:ascii="Times New Roman" w:eastAsia="Calibri" w:hAnsi="Times New Roman" w:cs="Times New Roman"/>
          <w:bCs/>
          <w:color w:val="000000"/>
          <w:sz w:val="24"/>
          <w:szCs w:val="24"/>
        </w:rPr>
      </w:pPr>
      <w:r w:rsidRPr="00105733">
        <w:rPr>
          <w:rFonts w:ascii="Times New Roman" w:eastAsia="Calibri" w:hAnsi="Times New Roman" w:cs="Times New Roman"/>
          <w:bCs/>
          <w:color w:val="000000"/>
          <w:sz w:val="24"/>
          <w:szCs w:val="24"/>
        </w:rPr>
        <w:t xml:space="preserve">По вопросу осмотра объекта(-ов) муниципального имущества </w:t>
      </w:r>
      <w:r w:rsidRPr="00A123C7">
        <w:rPr>
          <w:rFonts w:ascii="Times New Roman" w:eastAsia="Calibri" w:hAnsi="Times New Roman" w:cs="Times New Roman"/>
          <w:bCs/>
          <w:color w:val="000000"/>
          <w:sz w:val="24"/>
          <w:szCs w:val="24"/>
        </w:rPr>
        <w:t xml:space="preserve">обращаться </w:t>
      </w:r>
      <w:r w:rsidR="0091112F" w:rsidRPr="00A123C7">
        <w:rPr>
          <w:rFonts w:ascii="Times New Roman" w:eastAsia="Calibri" w:hAnsi="Times New Roman" w:cs="Times New Roman"/>
          <w:bCs/>
          <w:color w:val="000000"/>
          <w:sz w:val="24"/>
          <w:szCs w:val="24"/>
        </w:rPr>
        <w:t>по адресу</w:t>
      </w:r>
      <w:r w:rsidR="00CF74B0" w:rsidRPr="00A123C7">
        <w:rPr>
          <w:rFonts w:ascii="Times New Roman" w:eastAsia="Calibri" w:hAnsi="Times New Roman" w:cs="Times New Roman"/>
          <w:bCs/>
          <w:color w:val="000000"/>
          <w:sz w:val="24"/>
          <w:szCs w:val="24"/>
        </w:rPr>
        <w:t>:</w:t>
      </w:r>
      <w:r w:rsidR="00CF74B0">
        <w:rPr>
          <w:rFonts w:ascii="Times New Roman" w:eastAsia="Calibri" w:hAnsi="Times New Roman" w:cs="Times New Roman"/>
          <w:bCs/>
          <w:color w:val="000000"/>
          <w:sz w:val="24"/>
          <w:szCs w:val="24"/>
        </w:rPr>
        <w:t xml:space="preserve"> </w:t>
      </w:r>
      <w:r w:rsidR="00A123C7">
        <w:rPr>
          <w:rFonts w:ascii="Times New Roman" w:eastAsia="Calibri" w:hAnsi="Times New Roman" w:cs="Times New Roman"/>
          <w:bCs/>
          <w:color w:val="000000"/>
          <w:sz w:val="24"/>
          <w:szCs w:val="24"/>
        </w:rPr>
        <w:t xml:space="preserve">       </w:t>
      </w:r>
      <w:r w:rsidR="00CF74B0">
        <w:rPr>
          <w:rFonts w:ascii="Times New Roman" w:eastAsia="Calibri" w:hAnsi="Times New Roman" w:cs="Times New Roman"/>
          <w:bCs/>
          <w:color w:val="000000"/>
          <w:sz w:val="24"/>
          <w:szCs w:val="24"/>
        </w:rPr>
        <w:t>г.</w:t>
      </w:r>
      <w:r w:rsidR="00A123C7">
        <w:rPr>
          <w:rFonts w:ascii="Times New Roman" w:eastAsia="Calibri" w:hAnsi="Times New Roman" w:cs="Times New Roman"/>
          <w:bCs/>
          <w:color w:val="000000"/>
          <w:sz w:val="24"/>
          <w:szCs w:val="24"/>
        </w:rPr>
        <w:t xml:space="preserve"> </w:t>
      </w:r>
      <w:r w:rsidR="0091112F" w:rsidRPr="00105733">
        <w:rPr>
          <w:rFonts w:ascii="Times New Roman" w:hAnsi="Times New Roman" w:cs="Times New Roman"/>
          <w:color w:val="2D2D2D"/>
          <w:sz w:val="24"/>
          <w:szCs w:val="24"/>
          <w:shd w:val="clear" w:color="auto" w:fill="FFFFFF"/>
        </w:rPr>
        <w:t>Нижний Новгород, Октябрьская ул., д. 33</w:t>
      </w:r>
      <w:r w:rsidRPr="00105733">
        <w:rPr>
          <w:rFonts w:ascii="Times New Roman" w:eastAsia="Calibri" w:hAnsi="Times New Roman" w:cs="Times New Roman"/>
          <w:bCs/>
          <w:color w:val="000000"/>
          <w:sz w:val="24"/>
          <w:szCs w:val="24"/>
        </w:rPr>
        <w:t>.</w:t>
      </w:r>
      <w:r w:rsidR="0091112F" w:rsidRPr="00105733">
        <w:rPr>
          <w:rFonts w:ascii="Times New Roman" w:eastAsia="Calibri" w:hAnsi="Times New Roman" w:cs="Times New Roman"/>
          <w:bCs/>
          <w:color w:val="000000"/>
          <w:sz w:val="24"/>
          <w:szCs w:val="24"/>
        </w:rPr>
        <w:t xml:space="preserve"> </w:t>
      </w:r>
      <w:r w:rsidRPr="00105733">
        <w:rPr>
          <w:rFonts w:ascii="Times New Roman" w:eastAsia="Calibri" w:hAnsi="Times New Roman" w:cs="Times New Roman"/>
          <w:bCs/>
          <w:color w:val="000000"/>
          <w:sz w:val="24"/>
          <w:szCs w:val="24"/>
        </w:rPr>
        <w:t>Контактные телефоны:</w:t>
      </w:r>
      <w:r w:rsidR="0091112F" w:rsidRPr="00105733">
        <w:rPr>
          <w:rFonts w:ascii="Times New Roman" w:eastAsia="Calibri" w:hAnsi="Times New Roman" w:cs="Times New Roman"/>
          <w:bCs/>
          <w:color w:val="000000"/>
          <w:sz w:val="24"/>
          <w:szCs w:val="24"/>
        </w:rPr>
        <w:t xml:space="preserve"> </w:t>
      </w:r>
      <w:r w:rsidR="0091112F" w:rsidRPr="00105733">
        <w:rPr>
          <w:rFonts w:ascii="Times New Roman" w:hAnsi="Times New Roman" w:cs="Times New Roman"/>
          <w:color w:val="2D2D2D"/>
          <w:sz w:val="24"/>
          <w:szCs w:val="24"/>
          <w:shd w:val="clear" w:color="auto" w:fill="FFFFFF"/>
        </w:rPr>
        <w:t>(831) 419-81-8</w:t>
      </w:r>
      <w:r w:rsidR="00A123C7">
        <w:rPr>
          <w:rFonts w:ascii="Times New Roman" w:hAnsi="Times New Roman" w:cs="Times New Roman"/>
          <w:color w:val="2D2D2D"/>
          <w:sz w:val="24"/>
          <w:szCs w:val="24"/>
          <w:shd w:val="clear" w:color="auto" w:fill="FFFFFF"/>
        </w:rPr>
        <w:t>3</w:t>
      </w:r>
      <w:r w:rsidR="00A123C7">
        <w:rPr>
          <w:rFonts w:ascii="Times New Roman" w:eastAsia="Calibri" w:hAnsi="Times New Roman" w:cs="Times New Roman"/>
          <w:bCs/>
          <w:color w:val="000000"/>
          <w:sz w:val="24"/>
          <w:szCs w:val="24"/>
        </w:rPr>
        <w:t>, 419-81-84.</w:t>
      </w:r>
    </w:p>
    <w:p w:rsidR="00652733" w:rsidRPr="00105733" w:rsidRDefault="00652733" w:rsidP="00105733">
      <w:pPr>
        <w:pStyle w:val="a3"/>
        <w:spacing w:after="0"/>
        <w:ind w:left="0" w:firstLine="284"/>
        <w:jc w:val="both"/>
        <w:rPr>
          <w:rFonts w:ascii="Times New Roman" w:eastAsia="Calibri" w:hAnsi="Times New Roman" w:cs="Times New Roman"/>
          <w:bCs/>
          <w:color w:val="000000"/>
          <w:sz w:val="24"/>
          <w:szCs w:val="24"/>
        </w:rPr>
      </w:pPr>
    </w:p>
    <w:p w:rsidR="002420F7" w:rsidRPr="00CF74B0" w:rsidRDefault="002420F7" w:rsidP="00105733">
      <w:pPr>
        <w:pStyle w:val="a3"/>
        <w:numPr>
          <w:ilvl w:val="0"/>
          <w:numId w:val="1"/>
        </w:numPr>
        <w:spacing w:after="0"/>
        <w:ind w:left="0" w:firstLine="284"/>
        <w:jc w:val="center"/>
        <w:rPr>
          <w:rFonts w:ascii="Times New Roman" w:hAnsi="Times New Roman" w:cs="Times New Roman"/>
          <w:b/>
          <w:color w:val="2D2D2D"/>
          <w:sz w:val="24"/>
          <w:szCs w:val="24"/>
          <w:shd w:val="clear" w:color="auto" w:fill="FFFFFF"/>
        </w:rPr>
      </w:pPr>
      <w:r w:rsidRPr="00105733">
        <w:rPr>
          <w:rFonts w:ascii="Times New Roman" w:eastAsia="Calibri" w:hAnsi="Times New Roman" w:cs="Times New Roman"/>
          <w:b/>
          <w:bCs/>
          <w:color w:val="000000"/>
          <w:sz w:val="24"/>
          <w:szCs w:val="24"/>
        </w:rPr>
        <w:lastRenderedPageBreak/>
        <w:t>Условия участия в аукционе</w:t>
      </w:r>
    </w:p>
    <w:p w:rsidR="00E21203" w:rsidRPr="00CF74B0" w:rsidRDefault="00E21203" w:rsidP="00105733">
      <w:pPr>
        <w:pStyle w:val="a3"/>
        <w:numPr>
          <w:ilvl w:val="0"/>
          <w:numId w:val="6"/>
        </w:numPr>
        <w:spacing w:after="0"/>
        <w:ind w:left="0" w:firstLine="284"/>
        <w:jc w:val="center"/>
        <w:rPr>
          <w:rFonts w:ascii="Times New Roman" w:hAnsi="Times New Roman" w:cs="Times New Roman"/>
          <w:b/>
          <w:color w:val="2D2D2D"/>
          <w:sz w:val="24"/>
          <w:szCs w:val="24"/>
          <w:shd w:val="clear" w:color="auto" w:fill="FFFFFF"/>
        </w:rPr>
      </w:pPr>
      <w:r w:rsidRPr="00105733">
        <w:rPr>
          <w:rFonts w:ascii="Times New Roman" w:eastAsia="Calibri" w:hAnsi="Times New Roman" w:cs="Times New Roman"/>
          <w:b/>
          <w:bCs/>
          <w:color w:val="000000"/>
          <w:sz w:val="24"/>
          <w:szCs w:val="24"/>
        </w:rPr>
        <w:t>Общие условия</w:t>
      </w:r>
    </w:p>
    <w:p w:rsidR="005D1546" w:rsidRDefault="00E63C07" w:rsidP="005D154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sidRPr="00105733">
        <w:rPr>
          <w:rFonts w:eastAsia="Calibri"/>
          <w:b w:val="0"/>
          <w:bCs/>
          <w:color w:val="000000"/>
          <w:sz w:val="24"/>
          <w:szCs w:val="24"/>
          <w:lang w:val="ru-RU"/>
        </w:rPr>
        <w:t xml:space="preserve">Покупателями муниципального имущества могут быть любые физические и юридические лица, </w:t>
      </w:r>
      <w:r w:rsidR="00A123C7">
        <w:rPr>
          <w:rFonts w:eastAsia="Calibri"/>
          <w:b w:val="0"/>
          <w:bCs/>
          <w:color w:val="000000"/>
          <w:sz w:val="24"/>
          <w:szCs w:val="24"/>
          <w:lang w:val="ru-RU"/>
        </w:rPr>
        <w:t xml:space="preserve">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w:t>
      </w:r>
      <w:r w:rsidR="00651BA9">
        <w:rPr>
          <w:rFonts w:eastAsia="Calibri"/>
          <w:b w:val="0"/>
          <w:bCs/>
          <w:color w:val="000000"/>
          <w:sz w:val="24"/>
          <w:szCs w:val="24"/>
          <w:lang w:val="ru-RU"/>
        </w:rPr>
        <w:t xml:space="preserve">один  из </w:t>
      </w:r>
      <w:r w:rsidR="00A123C7">
        <w:rPr>
          <w:rFonts w:eastAsia="Calibri"/>
          <w:b w:val="0"/>
          <w:bCs/>
          <w:color w:val="000000"/>
          <w:sz w:val="24"/>
          <w:szCs w:val="24"/>
          <w:lang w:val="ru-RU"/>
        </w:rPr>
        <w:t>счет</w:t>
      </w:r>
      <w:r w:rsidR="00651BA9">
        <w:rPr>
          <w:rFonts w:eastAsia="Calibri"/>
          <w:b w:val="0"/>
          <w:bCs/>
          <w:color w:val="000000"/>
          <w:sz w:val="24"/>
          <w:szCs w:val="24"/>
          <w:lang w:val="ru-RU"/>
        </w:rPr>
        <w:t xml:space="preserve">ов </w:t>
      </w:r>
      <w:r w:rsidR="00A123C7">
        <w:rPr>
          <w:rFonts w:eastAsia="Calibri"/>
          <w:b w:val="0"/>
          <w:bCs/>
          <w:color w:val="000000"/>
          <w:sz w:val="24"/>
          <w:szCs w:val="24"/>
          <w:lang w:val="ru-RU"/>
        </w:rPr>
        <w:t xml:space="preserve"> Организатора торгов (Продавца), указанны</w:t>
      </w:r>
      <w:r w:rsidR="00651BA9">
        <w:rPr>
          <w:rFonts w:eastAsia="Calibri"/>
          <w:b w:val="0"/>
          <w:bCs/>
          <w:color w:val="000000"/>
          <w:sz w:val="24"/>
          <w:szCs w:val="24"/>
          <w:lang w:val="ru-RU"/>
        </w:rPr>
        <w:t>х</w:t>
      </w:r>
      <w:r w:rsidR="00A123C7">
        <w:rPr>
          <w:rFonts w:eastAsia="Calibri"/>
          <w:b w:val="0"/>
          <w:bCs/>
          <w:color w:val="000000"/>
          <w:sz w:val="24"/>
          <w:szCs w:val="24"/>
          <w:lang w:val="ru-RU"/>
        </w:rPr>
        <w:t xml:space="preserve"> в настоящем информационном сообщении, установленной суммы задатка. За исключением</w:t>
      </w:r>
      <w:r w:rsidR="005D1546">
        <w:rPr>
          <w:rFonts w:eastAsia="Calibri"/>
          <w:b w:val="0"/>
          <w:bCs/>
          <w:color w:val="000000"/>
          <w:sz w:val="24"/>
          <w:szCs w:val="24"/>
          <w:lang w:val="ru-RU"/>
        </w:rPr>
        <w:t xml:space="preserve"> </w:t>
      </w:r>
      <w:r w:rsidR="005D1546" w:rsidRPr="00105733">
        <w:rPr>
          <w:rFonts w:eastAsia="Calibri"/>
          <w:b w:val="0"/>
          <w:bCs/>
          <w:color w:val="000000"/>
          <w:sz w:val="24"/>
          <w:szCs w:val="24"/>
          <w:lang w:val="ru-RU"/>
        </w:rPr>
        <w:t xml:space="preserve">случаев ограничения участия лиц, предусмотренных </w:t>
      </w:r>
      <w:r w:rsidR="005D1546">
        <w:rPr>
          <w:rFonts w:eastAsia="Calibri"/>
          <w:b w:val="0"/>
          <w:bCs/>
          <w:color w:val="000000"/>
          <w:sz w:val="24"/>
          <w:szCs w:val="24"/>
          <w:lang w:val="ru-RU"/>
        </w:rPr>
        <w:t>статьей 5 Закона о приватизации:</w:t>
      </w:r>
    </w:p>
    <w:p w:rsidR="00A123C7" w:rsidRDefault="00A123C7" w:rsidP="0010573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Pr>
          <w:rFonts w:eastAsia="Calibri"/>
          <w:b w:val="0"/>
          <w:bCs/>
          <w:color w:val="000000"/>
          <w:sz w:val="24"/>
          <w:szCs w:val="24"/>
          <w:lang w:val="ru-RU"/>
        </w:rPr>
        <w:t>-</w:t>
      </w:r>
      <w:r w:rsidR="00E63C07" w:rsidRPr="00105733">
        <w:rPr>
          <w:rFonts w:eastAsia="Calibri"/>
          <w:b w:val="0"/>
          <w:bCs/>
          <w:color w:val="000000"/>
          <w:sz w:val="24"/>
          <w:szCs w:val="24"/>
          <w:lang w:val="ru-RU"/>
        </w:rPr>
        <w:t xml:space="preserve"> государственных и муниципальных унитарных предприятий, государствен</w:t>
      </w:r>
      <w:r>
        <w:rPr>
          <w:rFonts w:eastAsia="Calibri"/>
          <w:b w:val="0"/>
          <w:bCs/>
          <w:color w:val="000000"/>
          <w:sz w:val="24"/>
          <w:szCs w:val="24"/>
          <w:lang w:val="ru-RU"/>
        </w:rPr>
        <w:t>ных и муниципальных учреждений;</w:t>
      </w:r>
    </w:p>
    <w:p w:rsidR="00A123C7" w:rsidRDefault="00A123C7" w:rsidP="0010573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Pr>
          <w:rFonts w:eastAsia="Calibri"/>
          <w:b w:val="0"/>
          <w:bCs/>
          <w:color w:val="000000"/>
          <w:sz w:val="24"/>
          <w:szCs w:val="24"/>
          <w:lang w:val="ru-RU"/>
        </w:rPr>
        <w:t xml:space="preserve">- </w:t>
      </w:r>
      <w:r w:rsidR="00E63C07" w:rsidRPr="00105733">
        <w:rPr>
          <w:rFonts w:eastAsia="Calibri"/>
          <w:b w:val="0"/>
          <w:bCs/>
          <w:color w:val="000000"/>
          <w:sz w:val="24"/>
          <w:szCs w:val="24"/>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w:t>
      </w:r>
      <w:r>
        <w:rPr>
          <w:rFonts w:eastAsia="Calibri"/>
          <w:b w:val="0"/>
          <w:bCs/>
          <w:color w:val="000000"/>
          <w:sz w:val="24"/>
          <w:szCs w:val="24"/>
          <w:lang w:val="ru-RU"/>
        </w:rPr>
        <w:t>т 25 (двадцать пять) процентов;</w:t>
      </w:r>
    </w:p>
    <w:p w:rsidR="00A123C7" w:rsidRDefault="00652733" w:rsidP="00652733">
      <w:pPr>
        <w:spacing w:after="0" w:line="233"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51BA9">
        <w:rPr>
          <w:rFonts w:ascii="Times New Roman" w:hAnsi="Times New Roman" w:cs="Times New Roman"/>
          <w:sz w:val="24"/>
          <w:szCs w:val="24"/>
        </w:rPr>
        <w:t>ю</w:t>
      </w:r>
      <w:r w:rsidR="00651BA9" w:rsidRPr="00651BA9">
        <w:rPr>
          <w:rFonts w:ascii="Times New Roman" w:hAnsi="Times New Roman" w:cs="Times New Roman"/>
          <w:sz w:val="24"/>
          <w:szCs w:val="24"/>
        </w:rPr>
        <w:t>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5D1546">
        <w:rPr>
          <w:rFonts w:ascii="Times New Roman" w:hAnsi="Times New Roman" w:cs="Times New Roman"/>
          <w:sz w:val="24"/>
          <w:szCs w:val="24"/>
        </w:rPr>
        <w:t>.</w:t>
      </w:r>
    </w:p>
    <w:p w:rsidR="002B2D87" w:rsidRPr="002B2D87" w:rsidRDefault="002B2D87" w:rsidP="002B2D87">
      <w:pPr>
        <w:spacing w:after="0" w:line="233" w:lineRule="auto"/>
        <w:ind w:firstLine="600"/>
        <w:jc w:val="both"/>
        <w:rPr>
          <w:rFonts w:ascii="Times New Roman" w:hAnsi="Times New Roman" w:cs="Times New Roman"/>
          <w:sz w:val="24"/>
          <w:szCs w:val="24"/>
        </w:rPr>
      </w:pPr>
      <w:r w:rsidRPr="002B2D8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Обязанность доказать свое право на участие в аукционе лежит на претенденте.</w:t>
      </w:r>
    </w:p>
    <w:p w:rsidR="00311138" w:rsidRDefault="00311138" w:rsidP="002B2D87">
      <w:pPr>
        <w:spacing w:after="0" w:line="233" w:lineRule="auto"/>
        <w:ind w:firstLine="601"/>
        <w:jc w:val="both"/>
        <w:rPr>
          <w:rFonts w:ascii="Times New Roman" w:hAnsi="Times New Roman" w:cs="Times New Roman"/>
          <w:sz w:val="24"/>
          <w:szCs w:val="24"/>
        </w:rPr>
      </w:pPr>
    </w:p>
    <w:p w:rsidR="00311138" w:rsidRDefault="00311138" w:rsidP="002B2D87">
      <w:pPr>
        <w:spacing w:after="0" w:line="233" w:lineRule="auto"/>
        <w:ind w:firstLine="601"/>
        <w:jc w:val="both"/>
        <w:rPr>
          <w:rFonts w:ascii="Times New Roman" w:hAnsi="Times New Roman" w:cs="Times New Roman"/>
          <w:b/>
          <w:sz w:val="24"/>
          <w:szCs w:val="24"/>
        </w:rPr>
      </w:pPr>
      <w:r>
        <w:rPr>
          <w:rFonts w:ascii="Times New Roman" w:hAnsi="Times New Roman" w:cs="Times New Roman"/>
          <w:sz w:val="24"/>
          <w:szCs w:val="24"/>
        </w:rPr>
        <w:t xml:space="preserve">                                 </w:t>
      </w:r>
      <w:r w:rsidRPr="00311138">
        <w:rPr>
          <w:rFonts w:ascii="Times New Roman" w:hAnsi="Times New Roman" w:cs="Times New Roman"/>
          <w:b/>
          <w:sz w:val="24"/>
          <w:szCs w:val="24"/>
        </w:rPr>
        <w:t xml:space="preserve">2. Порядок подачи заявок на участие в аукционе </w:t>
      </w:r>
    </w:p>
    <w:p w:rsidR="00311138" w:rsidRPr="00311138" w:rsidRDefault="00311138" w:rsidP="002B2D87">
      <w:pPr>
        <w:spacing w:after="0" w:line="233" w:lineRule="auto"/>
        <w:ind w:firstLine="601"/>
        <w:jc w:val="both"/>
        <w:rPr>
          <w:rFonts w:ascii="Times New Roman" w:hAnsi="Times New Roman" w:cs="Times New Roman"/>
          <w:b/>
          <w:sz w:val="24"/>
          <w:szCs w:val="24"/>
        </w:rPr>
      </w:pP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Одно лицо имеет право подать только одну заявку</w:t>
      </w:r>
      <w:r w:rsidR="00357137">
        <w:rPr>
          <w:rFonts w:ascii="Times New Roman" w:hAnsi="Times New Roman" w:cs="Times New Roman"/>
          <w:sz w:val="24"/>
          <w:szCs w:val="24"/>
        </w:rPr>
        <w:t xml:space="preserve"> на </w:t>
      </w:r>
      <w:r w:rsidR="00365145">
        <w:rPr>
          <w:rFonts w:ascii="Times New Roman" w:hAnsi="Times New Roman" w:cs="Times New Roman"/>
          <w:sz w:val="24"/>
          <w:szCs w:val="24"/>
        </w:rPr>
        <w:t xml:space="preserve">каждый из </w:t>
      </w:r>
      <w:r w:rsidR="00357137">
        <w:rPr>
          <w:rFonts w:ascii="Times New Roman" w:hAnsi="Times New Roman" w:cs="Times New Roman"/>
          <w:sz w:val="24"/>
          <w:szCs w:val="24"/>
        </w:rPr>
        <w:t>лот</w:t>
      </w:r>
      <w:r w:rsidR="00365145">
        <w:rPr>
          <w:rFonts w:ascii="Times New Roman" w:hAnsi="Times New Roman" w:cs="Times New Roman"/>
          <w:sz w:val="24"/>
          <w:szCs w:val="24"/>
        </w:rPr>
        <w:t>ов</w:t>
      </w:r>
      <w:r w:rsidRPr="002B2D87">
        <w:rPr>
          <w:rFonts w:ascii="Times New Roman" w:hAnsi="Times New Roman" w:cs="Times New Roman"/>
          <w:sz w:val="24"/>
          <w:szCs w:val="24"/>
        </w:rPr>
        <w:t>.</w:t>
      </w:r>
    </w:p>
    <w:p w:rsid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xml:space="preserve">Для участия в аукционе Претенденты подают заявку на участие в аукционе по установленной форме, размещенной на </w:t>
      </w:r>
      <w:r w:rsidR="00651BA9">
        <w:rPr>
          <w:rFonts w:ascii="Times New Roman" w:hAnsi="Times New Roman" w:cs="Times New Roman"/>
          <w:sz w:val="24"/>
          <w:szCs w:val="24"/>
        </w:rPr>
        <w:t>о</w:t>
      </w:r>
      <w:r w:rsidRPr="002B2D87">
        <w:rPr>
          <w:rFonts w:ascii="Times New Roman" w:hAnsi="Times New Roman" w:cs="Times New Roman"/>
          <w:sz w:val="24"/>
          <w:szCs w:val="24"/>
        </w:rPr>
        <w:t>фициальных сайтах, в 2-х экземплярах.</w:t>
      </w:r>
    </w:p>
    <w:p w:rsidR="00651BA9" w:rsidRDefault="00311138" w:rsidP="00311138">
      <w:pPr>
        <w:tabs>
          <w:tab w:val="left" w:pos="284"/>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05733">
        <w:rPr>
          <w:rFonts w:ascii="Times New Roman" w:hAnsi="Times New Roman" w:cs="Times New Roman"/>
          <w:sz w:val="24"/>
          <w:szCs w:val="24"/>
        </w:rPr>
        <w:t>Заявки подаются претендентом (лично или через своего полномочного представителя) по форме, утверждаемой Организатором торгов (Продавцом), и принимаются Организатором торгов (Продавцом) в установленный в данном информационном сообщении срок одновременно с полным комплектом требуемых для участия в аукционе документов.</w:t>
      </w:r>
    </w:p>
    <w:p w:rsidR="00311138" w:rsidRDefault="00311138" w:rsidP="00311138">
      <w:pPr>
        <w:tabs>
          <w:tab w:val="left" w:pos="284"/>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B2D87">
        <w:rPr>
          <w:rFonts w:ascii="Times New Roman" w:hAnsi="Times New Roman" w:cs="Times New Roman"/>
          <w:sz w:val="24"/>
          <w:szCs w:val="24"/>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(продавцом) не принимаются. </w:t>
      </w:r>
    </w:p>
    <w:p w:rsidR="00311138" w:rsidRPr="002B2D87" w:rsidRDefault="00311138" w:rsidP="00311138">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Заявка с прилагаемыми к ней документами регистрируется Организатором торгов (продавцом) в журнале приема заявок с присвоением каждой заявке номера и указанием даты и времени подачи (приема) заявки. На каждом экземпляре заявки Организатором торгов (продавцом) делается отметка о принятии заявки с указанием ее номера, даты и времени принятия.</w:t>
      </w:r>
    </w:p>
    <w:p w:rsidR="00311138" w:rsidRPr="00105733" w:rsidRDefault="00651BA9" w:rsidP="00311138">
      <w:pPr>
        <w:spacing w:line="233" w:lineRule="auto"/>
        <w:ind w:firstLine="600"/>
        <w:jc w:val="both"/>
        <w:rPr>
          <w:rFonts w:ascii="Times New Roman" w:hAnsi="Times New Roman" w:cs="Times New Roman"/>
          <w:sz w:val="24"/>
          <w:szCs w:val="24"/>
        </w:rPr>
      </w:pPr>
      <w:r>
        <w:rPr>
          <w:rFonts w:ascii="Times New Roman" w:hAnsi="Times New Roman" w:cs="Times New Roman"/>
          <w:sz w:val="24"/>
          <w:szCs w:val="24"/>
        </w:rPr>
        <w:t>До признания П</w:t>
      </w:r>
      <w:r w:rsidR="00311138" w:rsidRPr="00DF0C70">
        <w:rPr>
          <w:rFonts w:ascii="Times New Roman" w:hAnsi="Times New Roman" w:cs="Times New Roman"/>
          <w:sz w:val="24"/>
          <w:szCs w:val="24"/>
        </w:rPr>
        <w:t>ретендент</w:t>
      </w:r>
      <w:r>
        <w:rPr>
          <w:rFonts w:ascii="Times New Roman" w:hAnsi="Times New Roman" w:cs="Times New Roman"/>
          <w:sz w:val="24"/>
          <w:szCs w:val="24"/>
        </w:rPr>
        <w:t xml:space="preserve">а участником аукциона,  Претендент </w:t>
      </w:r>
      <w:r w:rsidR="00311138" w:rsidRPr="00DF0C70">
        <w:rPr>
          <w:rFonts w:ascii="Times New Roman" w:hAnsi="Times New Roman" w:cs="Times New Roman"/>
          <w:sz w:val="24"/>
          <w:szCs w:val="24"/>
        </w:rPr>
        <w:t xml:space="preserve"> имеет право отозвать принятую Организатором торгов (продавцом) заявку, уведомив об этом Организатора торгов (продавца) в письменной форме. В этом случае задаток возвращается Претенденту в течение 5 </w:t>
      </w:r>
      <w:r w:rsidR="00311138">
        <w:rPr>
          <w:rFonts w:ascii="Times New Roman" w:hAnsi="Times New Roman" w:cs="Times New Roman"/>
          <w:sz w:val="24"/>
          <w:szCs w:val="24"/>
        </w:rPr>
        <w:t xml:space="preserve">(пяти) календарных </w:t>
      </w:r>
      <w:r w:rsidR="00311138" w:rsidRPr="00DF0C70">
        <w:rPr>
          <w:rFonts w:ascii="Times New Roman" w:hAnsi="Times New Roman" w:cs="Times New Roman"/>
          <w:sz w:val="24"/>
          <w:szCs w:val="24"/>
        </w:rPr>
        <w:t>дней со дня поступления уведомления об отзыве заявки. В случае отзыва претендентом заявки позднее даты окончания срока подачи заявок задаток ему возвращается в порядке, установленном для участников ау</w:t>
      </w:r>
      <w:r w:rsidR="00311138">
        <w:rPr>
          <w:rFonts w:ascii="Times New Roman" w:hAnsi="Times New Roman" w:cs="Times New Roman"/>
          <w:sz w:val="24"/>
          <w:szCs w:val="24"/>
        </w:rPr>
        <w:t>кциона.</w:t>
      </w:r>
    </w:p>
    <w:p w:rsidR="00311138" w:rsidRPr="002B2D87" w:rsidRDefault="00311138" w:rsidP="00311138">
      <w:pPr>
        <w:spacing w:after="0" w:line="233" w:lineRule="auto"/>
        <w:ind w:firstLine="601"/>
        <w:jc w:val="both"/>
        <w:rPr>
          <w:rFonts w:ascii="Times New Roman" w:hAnsi="Times New Roman" w:cs="Times New Roman"/>
          <w:sz w:val="24"/>
          <w:szCs w:val="24"/>
        </w:rPr>
      </w:pPr>
    </w:p>
    <w:p w:rsidR="00311138" w:rsidRPr="00F646D6" w:rsidRDefault="00F646D6" w:rsidP="00F646D6">
      <w:pPr>
        <w:spacing w:after="0" w:line="233" w:lineRule="auto"/>
        <w:ind w:firstLine="601"/>
        <w:jc w:val="center"/>
        <w:rPr>
          <w:rFonts w:ascii="Times New Roman" w:hAnsi="Times New Roman" w:cs="Times New Roman"/>
          <w:b/>
          <w:sz w:val="24"/>
          <w:szCs w:val="24"/>
        </w:rPr>
      </w:pPr>
      <w:r w:rsidRPr="00F646D6">
        <w:rPr>
          <w:rFonts w:ascii="Times New Roman" w:hAnsi="Times New Roman" w:cs="Times New Roman"/>
          <w:b/>
          <w:sz w:val="24"/>
          <w:szCs w:val="24"/>
        </w:rPr>
        <w:lastRenderedPageBreak/>
        <w:t>3. Перечень требуемых для участия в аукционе документов и требования к их оформлению</w:t>
      </w:r>
    </w:p>
    <w:p w:rsidR="00311138" w:rsidRPr="00367482" w:rsidRDefault="00311138" w:rsidP="002B2D87">
      <w:pPr>
        <w:spacing w:after="0" w:line="233" w:lineRule="auto"/>
        <w:ind w:firstLine="601"/>
        <w:jc w:val="both"/>
        <w:rPr>
          <w:rFonts w:ascii="Times New Roman" w:hAnsi="Times New Roman" w:cs="Times New Roman"/>
          <w:sz w:val="24"/>
          <w:szCs w:val="24"/>
        </w:rPr>
      </w:pPr>
    </w:p>
    <w:p w:rsidR="002B2D87" w:rsidRPr="00367482" w:rsidRDefault="002B2D87" w:rsidP="002B2D87">
      <w:pPr>
        <w:spacing w:after="0" w:line="233" w:lineRule="auto"/>
        <w:ind w:firstLine="601"/>
        <w:jc w:val="both"/>
        <w:rPr>
          <w:rFonts w:ascii="Times New Roman" w:hAnsi="Times New Roman" w:cs="Times New Roman"/>
          <w:sz w:val="24"/>
          <w:szCs w:val="24"/>
        </w:rPr>
      </w:pPr>
      <w:r w:rsidRPr="00367482">
        <w:rPr>
          <w:rFonts w:ascii="Times New Roman" w:hAnsi="Times New Roman" w:cs="Times New Roman"/>
          <w:sz w:val="24"/>
          <w:szCs w:val="24"/>
        </w:rPr>
        <w:t>Одновременно с заявкой Претенденты представляют следующие документы:</w:t>
      </w:r>
    </w:p>
    <w:p w:rsidR="002B2D87" w:rsidRPr="000A2B6A" w:rsidRDefault="002B2D87" w:rsidP="002B2D87">
      <w:pPr>
        <w:spacing w:after="0" w:line="233" w:lineRule="auto"/>
        <w:ind w:firstLine="601"/>
        <w:jc w:val="both"/>
        <w:rPr>
          <w:rFonts w:ascii="Times New Roman" w:hAnsi="Times New Roman" w:cs="Times New Roman"/>
          <w:b/>
          <w:sz w:val="24"/>
          <w:szCs w:val="24"/>
          <w:u w:val="single"/>
        </w:rPr>
      </w:pPr>
      <w:r w:rsidRPr="000A2B6A">
        <w:rPr>
          <w:rFonts w:ascii="Times New Roman" w:hAnsi="Times New Roman" w:cs="Times New Roman"/>
          <w:b/>
          <w:sz w:val="24"/>
          <w:szCs w:val="24"/>
          <w:u w:val="single"/>
        </w:rPr>
        <w:t>юридические лица:</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заверенные копии учредительных документов;</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0A2B6A">
        <w:rPr>
          <w:rFonts w:ascii="Times New Roman" w:hAnsi="Times New Roman" w:cs="Times New Roman"/>
          <w:b/>
          <w:sz w:val="24"/>
          <w:szCs w:val="24"/>
          <w:u w:val="single"/>
        </w:rPr>
        <w:t>физические лица</w:t>
      </w:r>
      <w:r w:rsidR="000A2B6A" w:rsidRPr="000A2B6A">
        <w:rPr>
          <w:rFonts w:ascii="Times New Roman" w:hAnsi="Times New Roman" w:cs="Times New Roman"/>
          <w:b/>
          <w:sz w:val="24"/>
          <w:szCs w:val="24"/>
          <w:u w:val="single"/>
        </w:rPr>
        <w:t>, в том числе индивидуальные предприниматели,</w:t>
      </w:r>
      <w:r w:rsidRPr="002B2D87">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7482" w:rsidRPr="00105733" w:rsidRDefault="00367482" w:rsidP="00367482">
      <w:pPr>
        <w:pStyle w:val="2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05733">
        <w:rPr>
          <w:rFonts w:ascii="Times New Roman" w:hAnsi="Times New Roman" w:cs="Times New Roman"/>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Представленные иностранными юридическими лицами документы должны предоставляться с приложением нотариально удостоверенного перевода на русский язык.</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B2D87" w:rsidRPr="00A64CC7" w:rsidRDefault="002B2D87" w:rsidP="002B2D87">
      <w:pPr>
        <w:spacing w:after="0" w:line="233" w:lineRule="auto"/>
        <w:ind w:firstLine="601"/>
        <w:jc w:val="both"/>
        <w:rPr>
          <w:rFonts w:ascii="Times New Roman" w:hAnsi="Times New Roman" w:cs="Times New Roman"/>
          <w:sz w:val="24"/>
          <w:szCs w:val="24"/>
        </w:rPr>
      </w:pPr>
      <w:r w:rsidRPr="00A64CC7">
        <w:rPr>
          <w:rFonts w:ascii="Times New Roman" w:hAnsi="Times New Roman" w:cs="Times New Roman"/>
          <w:b/>
          <w:sz w:val="24"/>
          <w:szCs w:val="24"/>
        </w:rPr>
        <w:t xml:space="preserve">К указанным документам (в том числе к каждому тому) также прилагается их опись. </w:t>
      </w:r>
      <w:r w:rsidRPr="00A64CC7">
        <w:rPr>
          <w:rFonts w:ascii="Times New Roman" w:hAnsi="Times New Roman" w:cs="Times New Roman"/>
          <w:sz w:val="24"/>
          <w:szCs w:val="24"/>
        </w:rPr>
        <w:t>Заявка и такая опись составляются в двух экземплярах, один из которых остается у Организатора торгов (продавца), другой - у Претендента.</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претендента (его представителя) и проставлением печати (при наличии), их совершивших. Если документ </w:t>
      </w:r>
      <w:r w:rsidR="00651BA9">
        <w:rPr>
          <w:rFonts w:ascii="Times New Roman" w:hAnsi="Times New Roman" w:cs="Times New Roman"/>
          <w:sz w:val="24"/>
          <w:szCs w:val="24"/>
        </w:rPr>
        <w:t xml:space="preserve">удостоверен </w:t>
      </w:r>
      <w:r w:rsidR="00651BA9" w:rsidRPr="002B2D87">
        <w:rPr>
          <w:rFonts w:ascii="Times New Roman" w:hAnsi="Times New Roman" w:cs="Times New Roman"/>
          <w:sz w:val="24"/>
          <w:szCs w:val="24"/>
        </w:rPr>
        <w:t xml:space="preserve"> </w:t>
      </w:r>
      <w:r w:rsidRPr="002B2D87">
        <w:rPr>
          <w:rFonts w:ascii="Times New Roman" w:hAnsi="Times New Roman" w:cs="Times New Roman"/>
          <w:sz w:val="24"/>
          <w:szCs w:val="24"/>
        </w:rPr>
        <w:t xml:space="preserve">нотариально, соответствующие исправления должны быть также </w:t>
      </w:r>
      <w:r w:rsidR="00651BA9">
        <w:rPr>
          <w:rFonts w:ascii="Times New Roman" w:hAnsi="Times New Roman" w:cs="Times New Roman"/>
          <w:sz w:val="24"/>
          <w:szCs w:val="24"/>
        </w:rPr>
        <w:t xml:space="preserve">удостоверены </w:t>
      </w:r>
      <w:r w:rsidRPr="002B2D87">
        <w:rPr>
          <w:rFonts w:ascii="Times New Roman" w:hAnsi="Times New Roman" w:cs="Times New Roman"/>
          <w:sz w:val="24"/>
          <w:szCs w:val="24"/>
        </w:rPr>
        <w:t>нотариусом.</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Поданные документы на участие в аукционе после завершения аукциона претендентам и участникам не возвращаются, за исключением случаев подачи заявки после окончания срока подачи заявок, либо в случае отзыва заявки претендентом на участие в аукционе.</w:t>
      </w:r>
    </w:p>
    <w:p w:rsidR="002B2D87" w:rsidRPr="00367482" w:rsidRDefault="00367482" w:rsidP="00367482">
      <w:pPr>
        <w:spacing w:after="0"/>
        <w:ind w:left="1080"/>
        <w:jc w:val="center"/>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4. </w:t>
      </w:r>
      <w:r w:rsidR="00E21203" w:rsidRPr="00367482">
        <w:rPr>
          <w:rFonts w:ascii="Times New Roman" w:hAnsi="Times New Roman" w:cs="Times New Roman"/>
          <w:b/>
          <w:color w:val="2D2D2D"/>
          <w:sz w:val="24"/>
          <w:szCs w:val="24"/>
          <w:shd w:val="clear" w:color="auto" w:fill="FFFFFF"/>
        </w:rPr>
        <w:t>Порядок внесения задатка и его возврата</w:t>
      </w:r>
    </w:p>
    <w:p w:rsidR="0075243C" w:rsidRPr="002B2D87" w:rsidRDefault="002B2D87" w:rsidP="002B2D87">
      <w:pPr>
        <w:widowControl w:val="0"/>
        <w:jc w:val="both"/>
        <w:rPr>
          <w:rFonts w:ascii="Times New Roman" w:hAnsi="Times New Roman" w:cs="Times New Roman"/>
          <w:sz w:val="24"/>
          <w:szCs w:val="24"/>
        </w:rPr>
      </w:pPr>
      <w:r w:rsidRPr="002B2D87">
        <w:rPr>
          <w:rFonts w:ascii="Times New Roman" w:hAnsi="Times New Roman" w:cs="Times New Roman"/>
          <w:sz w:val="24"/>
          <w:szCs w:val="24"/>
        </w:rPr>
        <w:t xml:space="preserve">           Для участия в аукционе необходимо перечислить </w:t>
      </w:r>
      <w:r w:rsidR="001045E5">
        <w:rPr>
          <w:rFonts w:ascii="Times New Roman" w:hAnsi="Times New Roman" w:cs="Times New Roman"/>
          <w:b/>
          <w:sz w:val="24"/>
          <w:szCs w:val="24"/>
        </w:rPr>
        <w:t xml:space="preserve">задаток в размере, </w:t>
      </w:r>
      <w:r w:rsidR="001045E5" w:rsidRPr="001045E5">
        <w:rPr>
          <w:rFonts w:ascii="Times New Roman" w:hAnsi="Times New Roman" w:cs="Times New Roman"/>
          <w:sz w:val="24"/>
          <w:szCs w:val="24"/>
        </w:rPr>
        <w:t>указанном в информационном сообщении,</w:t>
      </w:r>
      <w:r w:rsidRPr="001045E5">
        <w:rPr>
          <w:rFonts w:ascii="Times New Roman" w:hAnsi="Times New Roman" w:cs="Times New Roman"/>
          <w:sz w:val="24"/>
          <w:szCs w:val="24"/>
        </w:rPr>
        <w:t xml:space="preserve"> </w:t>
      </w:r>
      <w:r w:rsidRPr="002B2D87">
        <w:rPr>
          <w:rFonts w:ascii="Times New Roman" w:hAnsi="Times New Roman" w:cs="Times New Roman"/>
          <w:sz w:val="24"/>
          <w:szCs w:val="24"/>
        </w:rPr>
        <w:t>на один из указанных расчетных счет</w:t>
      </w:r>
      <w:r>
        <w:rPr>
          <w:rFonts w:ascii="Times New Roman" w:hAnsi="Times New Roman" w:cs="Times New Roman"/>
          <w:sz w:val="24"/>
          <w:szCs w:val="24"/>
        </w:rPr>
        <w:t>ов:</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 xml:space="preserve">1.  Получатель: АО «Российский аукционный дом» </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lastRenderedPageBreak/>
        <w:t>ИНН 7838430413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КПП 783801001</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р/счет 40702810935000014048</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Банк: ПАО «Банк «Санкт-Петербург» г. Санкт-Петербург</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к/счет 30101810900000000790</w:t>
      </w:r>
    </w:p>
    <w:p w:rsidR="00E2120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БИК 044030790</w:t>
      </w:r>
    </w:p>
    <w:p w:rsidR="00651BA9" w:rsidRPr="00105733" w:rsidRDefault="00651BA9" w:rsidP="00105733">
      <w:pPr>
        <w:spacing w:after="0" w:line="276" w:lineRule="auto"/>
        <w:ind w:firstLine="284"/>
        <w:jc w:val="both"/>
        <w:rPr>
          <w:rFonts w:ascii="Times New Roman" w:hAnsi="Times New Roman" w:cs="Times New Roman"/>
          <w:bCs/>
          <w:iCs/>
          <w:color w:val="000000"/>
          <w:sz w:val="24"/>
          <w:szCs w:val="24"/>
        </w:rPr>
      </w:pP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 xml:space="preserve">2. Получатель: АО «Российский аукционный дом» </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ИНН 7838430413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КПП 783801001</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р/счет 40702810855230001547</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Банк: Доп. офис № 9055/01726 Северо-Западного банка ПАО Сбербанк,</w:t>
      </w:r>
      <w:r w:rsidRPr="00105733">
        <w:rPr>
          <w:rFonts w:ascii="Times New Roman" w:hAnsi="Times New Roman" w:cs="Times New Roman"/>
          <w:bCs/>
          <w:iCs/>
          <w:color w:val="000000"/>
          <w:sz w:val="24"/>
          <w:szCs w:val="24"/>
        </w:rPr>
        <w:br/>
        <w:t xml:space="preserve"> г. Санкт-Петербург</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к/счет 30101810500000000653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БИК 044030653</w:t>
      </w:r>
    </w:p>
    <w:p w:rsidR="00E21203" w:rsidRPr="00105733" w:rsidRDefault="00E2120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 xml:space="preserve">Назначение платежа: </w:t>
      </w:r>
    </w:p>
    <w:p w:rsidR="00E21203" w:rsidRPr="00105733" w:rsidRDefault="00E21203" w:rsidP="00105733">
      <w:pPr>
        <w:spacing w:after="0"/>
        <w:ind w:firstLine="284"/>
        <w:jc w:val="both"/>
        <w:outlineLvl w:val="1"/>
        <w:rPr>
          <w:rFonts w:ascii="Times New Roman" w:hAnsi="Times New Roman" w:cs="Times New Roman"/>
          <w:sz w:val="24"/>
          <w:szCs w:val="24"/>
        </w:rPr>
      </w:pPr>
      <w:r w:rsidRPr="00105733">
        <w:rPr>
          <w:rFonts w:ascii="Times New Roman" w:hAnsi="Times New Roman" w:cs="Times New Roman"/>
          <w:bCs/>
          <w:sz w:val="24"/>
          <w:szCs w:val="24"/>
        </w:rPr>
        <w:t xml:space="preserve">задаток для участия в аукционе по продаже </w:t>
      </w:r>
      <w:r w:rsidRPr="00105733">
        <w:rPr>
          <w:rFonts w:ascii="Times New Roman" w:hAnsi="Times New Roman" w:cs="Times New Roman"/>
          <w:bCs/>
          <w:i/>
          <w:sz w:val="24"/>
          <w:szCs w:val="24"/>
        </w:rPr>
        <w:t>_____(наименование имущества)</w:t>
      </w:r>
      <w:r w:rsidRPr="00105733">
        <w:rPr>
          <w:rFonts w:ascii="Times New Roman" w:hAnsi="Times New Roman" w:cs="Times New Roman"/>
          <w:sz w:val="24"/>
          <w:szCs w:val="24"/>
        </w:rPr>
        <w:t xml:space="preserve"> без налога (НДС) </w:t>
      </w:r>
    </w:p>
    <w:p w:rsidR="00E21203" w:rsidRDefault="00E21203" w:rsidP="00105733">
      <w:pPr>
        <w:spacing w:after="0"/>
        <w:ind w:firstLine="284"/>
        <w:jc w:val="both"/>
        <w:outlineLvl w:val="1"/>
        <w:rPr>
          <w:rFonts w:ascii="Times New Roman" w:hAnsi="Times New Roman" w:cs="Times New Roman"/>
          <w:b/>
          <w:i/>
          <w:sz w:val="24"/>
          <w:szCs w:val="24"/>
        </w:rPr>
      </w:pPr>
      <w:r w:rsidRPr="003D513E">
        <w:rPr>
          <w:rFonts w:ascii="Times New Roman" w:hAnsi="Times New Roman" w:cs="Times New Roman"/>
          <w:bCs/>
          <w:sz w:val="24"/>
          <w:szCs w:val="24"/>
        </w:rPr>
        <w:t xml:space="preserve">и должен быть перечислен не позднее последнего дня приема заявок, а именно </w:t>
      </w:r>
      <w:r w:rsidRPr="003D513E">
        <w:rPr>
          <w:rFonts w:ascii="Times New Roman" w:hAnsi="Times New Roman" w:cs="Times New Roman"/>
          <w:bCs/>
          <w:sz w:val="24"/>
          <w:szCs w:val="24"/>
        </w:rPr>
        <w:br/>
      </w:r>
      <w:r w:rsidR="00652733">
        <w:rPr>
          <w:rFonts w:ascii="Times New Roman" w:hAnsi="Times New Roman" w:cs="Times New Roman"/>
          <w:b/>
          <w:i/>
          <w:sz w:val="24"/>
          <w:szCs w:val="24"/>
        </w:rPr>
        <w:t>02.10</w:t>
      </w:r>
      <w:r w:rsidR="001045E5" w:rsidRPr="003D513E">
        <w:rPr>
          <w:rFonts w:ascii="Times New Roman" w:hAnsi="Times New Roman" w:cs="Times New Roman"/>
          <w:b/>
          <w:i/>
          <w:sz w:val="24"/>
          <w:szCs w:val="24"/>
        </w:rPr>
        <w:t>.2018</w:t>
      </w:r>
      <w:r w:rsidRPr="003D513E">
        <w:rPr>
          <w:rFonts w:ascii="Times New Roman" w:hAnsi="Times New Roman" w:cs="Times New Roman"/>
          <w:b/>
          <w:i/>
          <w:sz w:val="24"/>
          <w:szCs w:val="24"/>
        </w:rPr>
        <w:t xml:space="preserve"> г.</w:t>
      </w:r>
      <w:r w:rsidRPr="003D513E">
        <w:rPr>
          <w:rFonts w:ascii="Times New Roman" w:hAnsi="Times New Roman" w:cs="Times New Roman"/>
          <w:bCs/>
          <w:sz w:val="24"/>
          <w:szCs w:val="24"/>
        </w:rPr>
        <w:t xml:space="preserve"> и поступить на указанный счет </w:t>
      </w:r>
      <w:r w:rsidR="00652733">
        <w:rPr>
          <w:rFonts w:ascii="Times New Roman" w:hAnsi="Times New Roman" w:cs="Times New Roman"/>
          <w:b/>
          <w:bCs/>
          <w:i/>
          <w:sz w:val="24"/>
          <w:szCs w:val="24"/>
        </w:rPr>
        <w:t>не позднее 03.10</w:t>
      </w:r>
      <w:r w:rsidR="001045E5" w:rsidRPr="003D513E">
        <w:rPr>
          <w:rFonts w:ascii="Times New Roman" w:hAnsi="Times New Roman" w:cs="Times New Roman"/>
          <w:b/>
          <w:bCs/>
          <w:i/>
          <w:sz w:val="24"/>
          <w:szCs w:val="24"/>
        </w:rPr>
        <w:t>.2018</w:t>
      </w:r>
      <w:r w:rsidRPr="003D513E">
        <w:rPr>
          <w:rFonts w:ascii="Times New Roman" w:hAnsi="Times New Roman" w:cs="Times New Roman"/>
          <w:b/>
          <w:i/>
          <w:sz w:val="24"/>
          <w:szCs w:val="24"/>
        </w:rPr>
        <w:t>г.</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5B1580">
          <w:rPr>
            <w:rFonts w:ascii="Times New Roman" w:hAnsi="Times New Roman" w:cs="Times New Roman"/>
            <w:color w:val="000000"/>
            <w:sz w:val="24"/>
            <w:szCs w:val="24"/>
          </w:rPr>
          <w:t>статьей 437</w:t>
        </w:r>
      </w:hyperlink>
      <w:r w:rsidRPr="005B1580">
        <w:rPr>
          <w:rFonts w:ascii="Times New Roman" w:hAnsi="Times New Roman" w:cs="Times New Roman"/>
          <w:color w:val="000000"/>
          <w:sz w:val="24"/>
          <w:szCs w:val="24"/>
        </w:rPr>
        <w:t xml:space="preserve"> </w:t>
      </w:r>
      <w:r w:rsidRPr="005B1580">
        <w:rPr>
          <w:rFonts w:ascii="Times New Roman" w:hAnsi="Times New Roman" w:cs="Times New Roman"/>
          <w:sz w:val="24"/>
          <w:szCs w:val="24"/>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203" w:rsidRPr="00105733" w:rsidRDefault="00E21203" w:rsidP="005B1580">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Задаток вносится единым платежом.</w:t>
      </w:r>
    </w:p>
    <w:p w:rsidR="005B1580" w:rsidRDefault="00E21203" w:rsidP="005B1580">
      <w:pPr>
        <w:spacing w:after="0"/>
        <w:ind w:firstLine="284"/>
        <w:jc w:val="both"/>
        <w:rPr>
          <w:rFonts w:ascii="Times New Roman" w:hAnsi="Times New Roman" w:cs="Times New Roman"/>
          <w:b/>
          <w:sz w:val="24"/>
          <w:szCs w:val="24"/>
        </w:rPr>
      </w:pPr>
      <w:r w:rsidRPr="005B1580">
        <w:rPr>
          <w:rFonts w:ascii="Times New Roman" w:hAnsi="Times New Roman" w:cs="Times New Roman"/>
          <w:b/>
          <w:sz w:val="24"/>
          <w:szCs w:val="24"/>
        </w:rPr>
        <w:t>Документом, подтвержда</w:t>
      </w:r>
      <w:r w:rsidR="003D513E">
        <w:rPr>
          <w:rFonts w:ascii="Times New Roman" w:hAnsi="Times New Roman" w:cs="Times New Roman"/>
          <w:b/>
          <w:sz w:val="24"/>
          <w:szCs w:val="24"/>
        </w:rPr>
        <w:t>ющим поступление задатка на</w:t>
      </w:r>
      <w:r w:rsidRPr="005B1580">
        <w:rPr>
          <w:rFonts w:ascii="Times New Roman" w:hAnsi="Times New Roman" w:cs="Times New Roman"/>
          <w:b/>
          <w:sz w:val="24"/>
          <w:szCs w:val="24"/>
        </w:rPr>
        <w:t xml:space="preserve"> счет</w:t>
      </w:r>
      <w:r w:rsidR="003D513E">
        <w:rPr>
          <w:rFonts w:ascii="Times New Roman" w:hAnsi="Times New Roman" w:cs="Times New Roman"/>
          <w:b/>
          <w:sz w:val="24"/>
          <w:szCs w:val="24"/>
        </w:rPr>
        <w:t xml:space="preserve"> Организатора торгов</w:t>
      </w:r>
      <w:r w:rsidRPr="005B1580">
        <w:rPr>
          <w:rFonts w:ascii="Times New Roman" w:hAnsi="Times New Roman" w:cs="Times New Roman"/>
          <w:b/>
          <w:sz w:val="24"/>
          <w:szCs w:val="24"/>
        </w:rPr>
        <w:t>, является выписка с указанного лицевого счета.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Возврат задатка производится Организатором торгов (Продавцом) по реквизитам платежного документа о поступлении задатка на один из счетов, указанных в настоящем  пункте в следующих случаях:</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1. В случае, если претенденту отказано в принятии заявки на участие в аукционе, задаток возвращается претенденту в течение 5 (пят</w:t>
      </w:r>
      <w:r>
        <w:rPr>
          <w:rFonts w:ascii="Times New Roman" w:hAnsi="Times New Roman" w:cs="Times New Roman"/>
          <w:sz w:val="24"/>
          <w:szCs w:val="24"/>
        </w:rPr>
        <w:t>и</w:t>
      </w:r>
      <w:r w:rsidRPr="005B1580">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Pr="005B1580">
        <w:rPr>
          <w:rFonts w:ascii="Times New Roman" w:hAnsi="Times New Roman" w:cs="Times New Roman"/>
          <w:sz w:val="24"/>
          <w:szCs w:val="24"/>
        </w:rPr>
        <w:t>дней с даты отказа в принятии заявки, проставленной Организатором торгов (Продавцом) на описи представленных претендентом документов.</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2. В случае, если претендент не допущен к участию в аукционе, задаток возвращается претенденту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подписания протокола о признании претендентов участниками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3. В случае, если участник не признан победителем аукциона,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подведения Организатором торгов (Продавцом) итогов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4.  В случае отзыва претендентом в установленном порядке заявки на участие в аукционе задаток возвращается претенденту в следующем порядке:</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если претендент отозвал заявку до даты окончания приема заявок,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получения Организатором торгов (Продавцом) письменного уведомления претендента об отзыве заявки;</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lastRenderedPageBreak/>
        <w:t>5. Задаток победителя аукциона подлежит перечислению в уст</w:t>
      </w:r>
      <w:r w:rsidR="00062B0C">
        <w:rPr>
          <w:rFonts w:ascii="Times New Roman" w:hAnsi="Times New Roman" w:cs="Times New Roman"/>
          <w:sz w:val="24"/>
          <w:szCs w:val="24"/>
        </w:rPr>
        <w:t>ановленном порядке в</w:t>
      </w:r>
      <w:r w:rsidRPr="005B1580">
        <w:rPr>
          <w:rFonts w:ascii="Times New Roman" w:hAnsi="Times New Roman" w:cs="Times New Roman"/>
          <w:sz w:val="24"/>
          <w:szCs w:val="24"/>
        </w:rPr>
        <w:t xml:space="preserve"> </w:t>
      </w:r>
      <w:r w:rsidRPr="00AB3F66">
        <w:rPr>
          <w:rFonts w:ascii="Times New Roman" w:hAnsi="Times New Roman" w:cs="Times New Roman"/>
          <w:sz w:val="24"/>
          <w:szCs w:val="24"/>
        </w:rPr>
        <w:t xml:space="preserve">бюджет </w:t>
      </w:r>
      <w:r w:rsidR="00062B0C" w:rsidRPr="00AB3F66">
        <w:rPr>
          <w:rFonts w:ascii="Times New Roman" w:hAnsi="Times New Roman" w:cs="Times New Roman"/>
          <w:sz w:val="24"/>
          <w:szCs w:val="24"/>
        </w:rPr>
        <w:t>города Нижнего Новгорода</w:t>
      </w:r>
      <w:r w:rsidR="00062B0C">
        <w:rPr>
          <w:rFonts w:ascii="Times New Roman" w:hAnsi="Times New Roman" w:cs="Times New Roman"/>
          <w:sz w:val="24"/>
          <w:szCs w:val="24"/>
        </w:rPr>
        <w:t xml:space="preserve"> </w:t>
      </w:r>
      <w:r w:rsidRPr="005B1580">
        <w:rPr>
          <w:rFonts w:ascii="Times New Roman" w:hAnsi="Times New Roman" w:cs="Times New Roman"/>
          <w:sz w:val="24"/>
          <w:szCs w:val="24"/>
        </w:rPr>
        <w:t>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 xml:space="preserve">дней с даты, </w:t>
      </w:r>
      <w:r w:rsidR="00651BA9">
        <w:rPr>
          <w:rFonts w:ascii="Times New Roman" w:hAnsi="Times New Roman" w:cs="Times New Roman"/>
          <w:sz w:val="24"/>
          <w:szCs w:val="24"/>
        </w:rPr>
        <w:t xml:space="preserve">истечения  срока, </w:t>
      </w:r>
      <w:r w:rsidRPr="005B1580">
        <w:rPr>
          <w:rFonts w:ascii="Times New Roman" w:hAnsi="Times New Roman" w:cs="Times New Roman"/>
          <w:sz w:val="24"/>
          <w:szCs w:val="24"/>
        </w:rPr>
        <w:t>установленн</w:t>
      </w:r>
      <w:r w:rsidR="00651BA9">
        <w:rPr>
          <w:rFonts w:ascii="Times New Roman" w:hAnsi="Times New Roman" w:cs="Times New Roman"/>
          <w:sz w:val="24"/>
          <w:szCs w:val="24"/>
        </w:rPr>
        <w:t>ого</w:t>
      </w:r>
      <w:r w:rsidRPr="005B1580">
        <w:rPr>
          <w:rFonts w:ascii="Times New Roman" w:hAnsi="Times New Roman" w:cs="Times New Roman"/>
          <w:sz w:val="24"/>
          <w:szCs w:val="24"/>
        </w:rPr>
        <w:t xml:space="preserve"> для заключения договора купли-продажи имущества, при этом:</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 в случае, если участник, признанный победителем аукциона, уклоняется или отказывается от заключения договора купли-продажи </w:t>
      </w:r>
      <w:r w:rsidRPr="005B1580">
        <w:rPr>
          <w:rFonts w:ascii="Times New Roman" w:hAnsi="Times New Roman" w:cs="Times New Roman"/>
          <w:b/>
          <w:sz w:val="24"/>
          <w:szCs w:val="24"/>
        </w:rPr>
        <w:t>в установленный срок</w:t>
      </w:r>
      <w:r w:rsidRPr="005B1580">
        <w:rPr>
          <w:rFonts w:ascii="Times New Roman" w:hAnsi="Times New Roman" w:cs="Times New Roman"/>
          <w:sz w:val="24"/>
          <w:szCs w:val="24"/>
        </w:rPr>
        <w:t xml:space="preserve"> с даты подведения итогов аукциона, задаток претенденту не возвращается;</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 в случае, если участник, признанный победителем аукциона заключил с продавцом договор купли-продажи </w:t>
      </w:r>
      <w:r w:rsidRPr="005B1580">
        <w:rPr>
          <w:rFonts w:ascii="Times New Roman" w:hAnsi="Times New Roman" w:cs="Times New Roman"/>
          <w:b/>
          <w:sz w:val="24"/>
          <w:szCs w:val="24"/>
        </w:rPr>
        <w:t>в установленные сроки</w:t>
      </w:r>
      <w:r w:rsidRPr="005B1580">
        <w:rPr>
          <w:rFonts w:ascii="Times New Roman" w:hAnsi="Times New Roman" w:cs="Times New Roman"/>
          <w:sz w:val="24"/>
          <w:szCs w:val="24"/>
        </w:rPr>
        <w:t xml:space="preserve">, задаток засчитывается в счет оплаты </w:t>
      </w:r>
      <w:r w:rsidR="00CF33D3">
        <w:rPr>
          <w:rFonts w:ascii="Times New Roman" w:hAnsi="Times New Roman" w:cs="Times New Roman"/>
          <w:sz w:val="24"/>
          <w:szCs w:val="24"/>
        </w:rPr>
        <w:t>Объекта</w:t>
      </w:r>
      <w:r w:rsidRPr="005B1580">
        <w:rPr>
          <w:rFonts w:ascii="Times New Roman" w:hAnsi="Times New Roman" w:cs="Times New Roman"/>
          <w:sz w:val="24"/>
          <w:szCs w:val="24"/>
        </w:rPr>
        <w:t>;</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в случае неисполн</w:t>
      </w:r>
      <w:r w:rsidR="00AB3F66">
        <w:rPr>
          <w:rFonts w:ascii="Times New Roman" w:hAnsi="Times New Roman" w:cs="Times New Roman"/>
          <w:sz w:val="24"/>
          <w:szCs w:val="24"/>
        </w:rPr>
        <w:t>ения обязанности по оплате объекта</w:t>
      </w:r>
      <w:r w:rsidRPr="005B1580">
        <w:rPr>
          <w:rFonts w:ascii="Times New Roman" w:hAnsi="Times New Roman" w:cs="Times New Roman"/>
          <w:sz w:val="24"/>
          <w:szCs w:val="24"/>
        </w:rPr>
        <w:t xml:space="preserve">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 </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6. В случае признания аукциона несостоявшимся, задаток возвращается претенденту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подведения итогов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7. В случае продления Организатором торгов (Продавцом)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w:t>
      </w:r>
      <w:r w:rsidR="00C146B7" w:rsidRPr="00C146B7">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Pr="005B1580">
        <w:rPr>
          <w:rFonts w:ascii="Times New Roman" w:hAnsi="Times New Roman" w:cs="Times New Roman"/>
          <w:sz w:val="24"/>
          <w:szCs w:val="24"/>
        </w:rPr>
        <w:t xml:space="preserve"> дней с даты поступления в адрес Организатора торгов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8. В случае отмены проведения настоящего аукциона задатки возвращаются претендентам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размещения информационного сообщения об отмене проведения настоящего аукциона.</w:t>
      </w:r>
    </w:p>
    <w:p w:rsidR="00E63C07" w:rsidRPr="00105733" w:rsidRDefault="00E63C07" w:rsidP="00105733">
      <w:pPr>
        <w:spacing w:after="0"/>
        <w:ind w:firstLine="284"/>
        <w:rPr>
          <w:rFonts w:ascii="Times New Roman" w:hAnsi="Times New Roman" w:cs="Times New Roman"/>
          <w:color w:val="2D2D2D"/>
          <w:sz w:val="24"/>
          <w:szCs w:val="24"/>
          <w:shd w:val="clear" w:color="auto" w:fill="FFFFFF"/>
        </w:rPr>
      </w:pPr>
    </w:p>
    <w:p w:rsidR="008F0934" w:rsidRPr="00105733" w:rsidRDefault="008F0934" w:rsidP="00105733">
      <w:pPr>
        <w:pStyle w:val="2"/>
        <w:numPr>
          <w:ilvl w:val="0"/>
          <w:numId w:val="1"/>
        </w:numPr>
        <w:ind w:left="0" w:firstLine="284"/>
        <w:rPr>
          <w:sz w:val="24"/>
          <w:szCs w:val="24"/>
        </w:rPr>
      </w:pPr>
      <w:r w:rsidRPr="00105733">
        <w:rPr>
          <w:sz w:val="24"/>
          <w:szCs w:val="24"/>
        </w:rPr>
        <w:t>Определение участников аукциона</w:t>
      </w:r>
    </w:p>
    <w:p w:rsidR="008F0934" w:rsidRPr="007C5842" w:rsidRDefault="008F0934" w:rsidP="007C5842">
      <w:pPr>
        <w:spacing w:after="0"/>
        <w:ind w:firstLine="284"/>
        <w:jc w:val="both"/>
        <w:rPr>
          <w:rFonts w:ascii="Times New Roman" w:hAnsi="Times New Roman" w:cs="Times New Roman"/>
          <w:b/>
          <w:color w:val="2D2D2D"/>
          <w:sz w:val="24"/>
          <w:szCs w:val="24"/>
          <w:shd w:val="clear" w:color="auto" w:fill="FFFFFF"/>
        </w:rPr>
      </w:pPr>
      <w:r w:rsidRPr="007C5842">
        <w:rPr>
          <w:rFonts w:ascii="Times New Roman" w:hAnsi="Times New Roman" w:cs="Times New Roman"/>
          <w:sz w:val="24"/>
          <w:szCs w:val="24"/>
        </w:rPr>
        <w:t>В указанный в настоящем информационном сообщении день определения участников продажи имущества Организатор торгов (Продавец) рассматривает заявки и документы претендентов и устанавливает факт поступления на оди</w:t>
      </w:r>
      <w:r w:rsidR="00802E83" w:rsidRPr="007C5842">
        <w:rPr>
          <w:rFonts w:ascii="Times New Roman" w:hAnsi="Times New Roman" w:cs="Times New Roman"/>
          <w:sz w:val="24"/>
          <w:szCs w:val="24"/>
        </w:rPr>
        <w:t xml:space="preserve">н из счетов, указанных в </w:t>
      </w:r>
      <w:r w:rsidR="00A64CC7">
        <w:rPr>
          <w:rFonts w:ascii="Times New Roman" w:hAnsi="Times New Roman" w:cs="Times New Roman"/>
          <w:b/>
          <w:color w:val="000000"/>
          <w:sz w:val="24"/>
          <w:szCs w:val="24"/>
        </w:rPr>
        <w:t>п. 4</w:t>
      </w:r>
      <w:r w:rsidR="002B0C4D" w:rsidRPr="007C5842">
        <w:rPr>
          <w:rFonts w:ascii="Times New Roman" w:hAnsi="Times New Roman" w:cs="Times New Roman"/>
          <w:b/>
          <w:color w:val="000000"/>
          <w:sz w:val="24"/>
          <w:szCs w:val="24"/>
        </w:rPr>
        <w:t xml:space="preserve"> раздела IV «Условия участия в аукционе»</w:t>
      </w:r>
      <w:r w:rsidR="002B0C4D" w:rsidRPr="007C5842">
        <w:rPr>
          <w:rFonts w:ascii="Times New Roman" w:eastAsia="Calibri" w:hAnsi="Times New Roman" w:cs="Times New Roman"/>
          <w:b/>
          <w:bCs/>
          <w:color w:val="000000"/>
          <w:sz w:val="24"/>
          <w:szCs w:val="24"/>
        </w:rPr>
        <w:t xml:space="preserve"> </w:t>
      </w:r>
      <w:r w:rsidRPr="007C5842">
        <w:rPr>
          <w:rFonts w:ascii="Times New Roman" w:hAnsi="Times New Roman" w:cs="Times New Roman"/>
          <w:sz w:val="24"/>
          <w:szCs w:val="24"/>
        </w:rPr>
        <w:t>настоящего информационного сообщения, установленных сумм задатков.</w:t>
      </w:r>
    </w:p>
    <w:p w:rsidR="008F0934" w:rsidRPr="00105733" w:rsidRDefault="008F0934" w:rsidP="00DF0C70">
      <w:pPr>
        <w:pStyle w:val="21"/>
        <w:spacing w:before="0" w:beforeAutospacing="0" w:after="0" w:afterAutospacing="0"/>
        <w:ind w:firstLine="284"/>
        <w:jc w:val="both"/>
      </w:pPr>
      <w:r w:rsidRPr="00105733">
        <w:t>По результатам рассмотрения заявок и документов Организатор торгов (Продавец) принимает решение о признании претендентов участниками аукциона или об отказе в допуске претендентов к участию в аукционе.</w:t>
      </w:r>
    </w:p>
    <w:p w:rsidR="008F0934" w:rsidRPr="00A64CC7" w:rsidRDefault="008F0934" w:rsidP="00DF0C70">
      <w:pPr>
        <w:pStyle w:val="21"/>
        <w:spacing w:before="0" w:beforeAutospacing="0" w:after="0" w:afterAutospacing="0"/>
        <w:ind w:firstLine="284"/>
        <w:rPr>
          <w:b/>
        </w:rPr>
      </w:pPr>
      <w:r w:rsidRPr="00A64CC7">
        <w:rPr>
          <w:b/>
        </w:rPr>
        <w:t>Претендент не допускается к участию в аукционе по следующим основаниям:</w:t>
      </w:r>
    </w:p>
    <w:p w:rsidR="008F0934" w:rsidRPr="00105733" w:rsidRDefault="008F0934" w:rsidP="00DF0C70">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оформление указанных документов не соответствует законодательству Российской Федерации;</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8F0934" w:rsidRPr="00105733" w:rsidRDefault="008F0934" w:rsidP="00DF0C70">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не подтверждено поступление в установленный </w:t>
      </w:r>
      <w:r w:rsidR="00DF0C70">
        <w:rPr>
          <w:rFonts w:ascii="Times New Roman" w:hAnsi="Times New Roman" w:cs="Times New Roman"/>
          <w:sz w:val="24"/>
          <w:szCs w:val="24"/>
        </w:rPr>
        <w:t>настоящим информационным сообщением срок задатка на счет Организатора торгов (Продавца)</w:t>
      </w:r>
    </w:p>
    <w:p w:rsidR="008F0934" w:rsidRPr="00105733" w:rsidRDefault="008F0934" w:rsidP="00DF0C70">
      <w:pPr>
        <w:pStyle w:val="21"/>
        <w:spacing w:before="0" w:beforeAutospacing="0" w:after="0" w:afterAutospacing="0"/>
        <w:ind w:firstLine="284"/>
        <w:jc w:val="both"/>
      </w:pPr>
      <w:r w:rsidRPr="00105733">
        <w:t>Настоящий перечень оснований отказа претенденту на участие в аукционе является исчерпывающим.</w:t>
      </w:r>
    </w:p>
    <w:p w:rsidR="008F0934" w:rsidRDefault="008F0934" w:rsidP="00DF0C70">
      <w:pPr>
        <w:pStyle w:val="21"/>
        <w:tabs>
          <w:tab w:val="left" w:pos="709"/>
        </w:tabs>
        <w:spacing w:before="0" w:beforeAutospacing="0" w:after="0" w:afterAutospacing="0"/>
        <w:ind w:firstLine="284"/>
        <w:jc w:val="both"/>
      </w:pPr>
      <w:r w:rsidRPr="00105733">
        <w:lastRenderedPageBreak/>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rsidR="00675695" w:rsidRPr="007C5842" w:rsidRDefault="00675695" w:rsidP="00155D4D">
      <w:pPr>
        <w:pStyle w:val="21"/>
        <w:tabs>
          <w:tab w:val="left" w:pos="709"/>
        </w:tabs>
        <w:spacing w:before="0" w:beforeAutospacing="0" w:after="0" w:afterAutospacing="0"/>
        <w:ind w:firstLine="284"/>
        <w:jc w:val="both"/>
        <w:rPr>
          <w:rFonts w:eastAsiaTheme="minorHAnsi"/>
          <w:b/>
          <w:color w:val="000000"/>
        </w:rPr>
      </w:pPr>
      <w:r w:rsidRPr="007C5842">
        <w:rPr>
          <w:rFonts w:eastAsiaTheme="minorHAnsi"/>
          <w:b/>
          <w:color w:val="000000"/>
        </w:rPr>
        <w:t xml:space="preserve">Информация об отказе в допуске к участию в аукционе размещается на официальном сайте Российской Федерации в сети "Интернет" </w:t>
      </w:r>
      <w:r w:rsidR="00E35B65" w:rsidRPr="007C5842">
        <w:rPr>
          <w:rFonts w:eastAsiaTheme="minorHAnsi"/>
          <w:b/>
          <w:color w:val="000000"/>
          <w:lang w:val="en-US"/>
        </w:rPr>
        <w:t>www</w:t>
      </w:r>
      <w:r w:rsidR="00DF0C70" w:rsidRPr="007C5842">
        <w:rPr>
          <w:rFonts w:eastAsiaTheme="minorHAnsi"/>
          <w:b/>
          <w:color w:val="000000"/>
        </w:rPr>
        <w:t>.torgi.gov.ru,</w:t>
      </w:r>
      <w:r w:rsidRPr="007C5842">
        <w:rPr>
          <w:rFonts w:eastAsiaTheme="minorHAnsi"/>
          <w:b/>
          <w:color w:val="000000"/>
        </w:rPr>
        <w:t xml:space="preserve"> на сайте </w:t>
      </w:r>
      <w:hyperlink r:id="rId11" w:history="1">
        <w:r w:rsidR="00E35B65" w:rsidRPr="007C5842">
          <w:rPr>
            <w:rFonts w:eastAsiaTheme="minorHAnsi"/>
            <w:b/>
            <w:color w:val="000000"/>
          </w:rPr>
          <w:t>www.нижний</w:t>
        </w:r>
      </w:hyperlink>
      <w:r w:rsidR="00E35B65" w:rsidRPr="007C5842">
        <w:rPr>
          <w:rFonts w:eastAsiaTheme="minorHAnsi"/>
          <w:b/>
          <w:color w:val="000000"/>
        </w:rPr>
        <w:t>новгород</w:t>
      </w:r>
      <w:r w:rsidR="00DF0C70" w:rsidRPr="007C5842">
        <w:rPr>
          <w:rFonts w:eastAsiaTheme="minorHAnsi"/>
          <w:b/>
          <w:color w:val="000000"/>
        </w:rPr>
        <w:t xml:space="preserve">.рф и на официальном сайте АО «Российский аукционный дом» </w:t>
      </w:r>
      <w:r w:rsidR="00DF0C70" w:rsidRPr="007C5842">
        <w:rPr>
          <w:b/>
          <w:u w:val="single"/>
        </w:rPr>
        <w:t>www.auction-house.ru</w:t>
      </w:r>
      <w:r w:rsidR="00DF0C70" w:rsidRPr="007C5842">
        <w:t xml:space="preserve"> </w:t>
      </w:r>
      <w:r w:rsidR="00DF0C70" w:rsidRPr="007C5842">
        <w:rPr>
          <w:b/>
        </w:rPr>
        <w:t>в сети «Интернет»</w:t>
      </w:r>
      <w:r w:rsidRPr="007C5842">
        <w:rPr>
          <w:rFonts w:eastAsiaTheme="minorHAnsi"/>
          <w:b/>
          <w:color w:val="000000"/>
        </w:rPr>
        <w:t xml:space="preserve"> не позднее рабочего дня, следующего за днем принятия указанного решения.</w:t>
      </w:r>
    </w:p>
    <w:p w:rsidR="008F0934" w:rsidRDefault="008F0934" w:rsidP="007C5842">
      <w:pPr>
        <w:pStyle w:val="21"/>
        <w:tabs>
          <w:tab w:val="left" w:pos="709"/>
        </w:tabs>
        <w:spacing w:before="0" w:beforeAutospacing="0" w:after="0" w:afterAutospacing="0"/>
        <w:ind w:firstLine="284"/>
        <w:jc w:val="both"/>
      </w:pPr>
      <w:r w:rsidRPr="00105733">
        <w:t>Претендент, допущенный к участию в аукционе, приобретает статус участника аукциона с момента оформления Организатором торгов (Продавцом) протокола о признании претендентов участниками аукциона.</w:t>
      </w:r>
    </w:p>
    <w:p w:rsidR="007C5842" w:rsidRPr="00105733" w:rsidRDefault="007C5842" w:rsidP="007C5842">
      <w:pPr>
        <w:pStyle w:val="21"/>
        <w:tabs>
          <w:tab w:val="left" w:pos="709"/>
        </w:tabs>
        <w:spacing w:before="0" w:beforeAutospacing="0" w:after="0" w:afterAutospacing="0"/>
        <w:ind w:firstLine="284"/>
        <w:jc w:val="both"/>
      </w:pPr>
    </w:p>
    <w:p w:rsidR="008F0934" w:rsidRPr="00105733" w:rsidRDefault="008F0934" w:rsidP="00105733">
      <w:pPr>
        <w:pStyle w:val="1"/>
        <w:numPr>
          <w:ilvl w:val="0"/>
          <w:numId w:val="1"/>
        </w:numPr>
        <w:spacing w:line="240" w:lineRule="auto"/>
        <w:ind w:left="0" w:firstLine="284"/>
        <w:rPr>
          <w:sz w:val="24"/>
          <w:szCs w:val="24"/>
        </w:rPr>
      </w:pPr>
      <w:r w:rsidRPr="00105733">
        <w:rPr>
          <w:sz w:val="24"/>
          <w:szCs w:val="24"/>
        </w:rPr>
        <w:t>Порядок проведения аукциона</w:t>
      </w:r>
    </w:p>
    <w:p w:rsidR="008F0934" w:rsidRPr="00105733" w:rsidRDefault="008F0934" w:rsidP="00803F16">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торгов (Продавца) об открытии аукциона и приглашения участникам получить карточки участников аукциона с номером, присвоенным Организатором торгов (Продавцом), и занять свои места в зале проведения аукциона.</w:t>
      </w:r>
    </w:p>
    <w:p w:rsidR="008F0934" w:rsidRPr="00105733" w:rsidRDefault="008F0934" w:rsidP="00105733">
      <w:pPr>
        <w:pStyle w:val="31"/>
        <w:spacing w:after="0" w:line="240" w:lineRule="auto"/>
        <w:ind w:firstLine="284"/>
        <w:jc w:val="both"/>
        <w:rPr>
          <w:rFonts w:ascii="Times New Roman" w:hAnsi="Times New Roman" w:cs="Times New Roman"/>
          <w:sz w:val="24"/>
          <w:szCs w:val="24"/>
        </w:rPr>
      </w:pPr>
      <w:r w:rsidRPr="00105733">
        <w:rPr>
          <w:rFonts w:ascii="Times New Roman" w:hAnsi="Times New Roman" w:cs="Times New Roman"/>
          <w:sz w:val="24"/>
          <w:szCs w:val="24"/>
        </w:rPr>
        <w:t>Аукцион проводит аукционист в присутствии уполномоченного представителя Организатора торгов (Продавца), который решает все организационные вопросы и обеспечивает порядок при проведении аукциона.</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После получения участниками аукциона карточек и занятия мест в зале уполномоченный представитель Организатора торгов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Шаг аукциона не изменяется в течение всего аукциона.</w:t>
      </w:r>
    </w:p>
    <w:p w:rsidR="008F0934" w:rsidRPr="00105733" w:rsidRDefault="008F0934" w:rsidP="00155D4D">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После оглашения аукционистом начальной цены участникам аукциона предлагается заявить эту цену путем поднятия карточек.</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F0934" w:rsidRPr="00105733" w:rsidRDefault="008F0934" w:rsidP="00155D4D">
      <w:pPr>
        <w:pStyle w:val="a8"/>
        <w:tabs>
          <w:tab w:val="left" w:pos="-2127"/>
          <w:tab w:val="left" w:pos="709"/>
        </w:tabs>
        <w:spacing w:after="0"/>
        <w:ind w:firstLine="284"/>
        <w:jc w:val="both"/>
        <w:rPr>
          <w:rFonts w:ascii="Times New Roman" w:hAnsi="Times New Roman" w:cs="Times New Roman"/>
          <w:b/>
          <w:i/>
          <w:sz w:val="24"/>
          <w:szCs w:val="24"/>
        </w:rPr>
      </w:pPr>
      <w:r w:rsidRPr="00105733">
        <w:rPr>
          <w:rFonts w:ascii="Times New Roman" w:hAnsi="Times New Roman" w:cs="Times New Roman"/>
          <w:bCs/>
          <w:iCs/>
          <w:sz w:val="24"/>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Участники не вправе иными способами заявлять свои предложения по цене продажи.</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 xml:space="preserve">Если названная цена меньше или равна предыдущей, или не кратна </w:t>
      </w:r>
      <w:r w:rsidR="003403D3">
        <w:rPr>
          <w:rFonts w:ascii="Times New Roman" w:hAnsi="Times New Roman" w:cs="Times New Roman"/>
          <w:bCs/>
          <w:iCs/>
          <w:sz w:val="24"/>
          <w:szCs w:val="24"/>
        </w:rPr>
        <w:t>шагу аукциона, она считается не</w:t>
      </w:r>
      <w:r w:rsidRPr="00105733">
        <w:rPr>
          <w:rFonts w:ascii="Times New Roman" w:hAnsi="Times New Roman" w:cs="Times New Roman"/>
          <w:bCs/>
          <w:iCs/>
          <w:sz w:val="24"/>
          <w:szCs w:val="24"/>
        </w:rPr>
        <w:t>заявленной.</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F0934"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lastRenderedPageBreak/>
        <w:t xml:space="preserve">По завершении аукциона аукционист объявляет о продаже </w:t>
      </w:r>
      <w:r w:rsidR="00155D4D">
        <w:rPr>
          <w:rFonts w:ascii="Times New Roman" w:hAnsi="Times New Roman" w:cs="Times New Roman"/>
          <w:bCs/>
          <w:iCs/>
          <w:sz w:val="24"/>
          <w:szCs w:val="24"/>
        </w:rPr>
        <w:t>имущества</w:t>
      </w:r>
      <w:r w:rsidR="003403D3">
        <w:rPr>
          <w:rFonts w:ascii="Times New Roman" w:hAnsi="Times New Roman" w:cs="Times New Roman"/>
          <w:bCs/>
          <w:iCs/>
          <w:sz w:val="24"/>
          <w:szCs w:val="24"/>
        </w:rPr>
        <w:t xml:space="preserve">, называет цену </w:t>
      </w:r>
      <w:r w:rsidRPr="00105733">
        <w:rPr>
          <w:rFonts w:ascii="Times New Roman" w:hAnsi="Times New Roman" w:cs="Times New Roman"/>
          <w:bCs/>
          <w:iCs/>
          <w:sz w:val="24"/>
          <w:szCs w:val="24"/>
        </w:rPr>
        <w:t>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5672B" w:rsidRPr="0045672B" w:rsidRDefault="0045672B" w:rsidP="0045672B">
      <w:pPr>
        <w:spacing w:after="0" w:line="233" w:lineRule="auto"/>
        <w:ind w:firstLine="600"/>
        <w:jc w:val="both"/>
        <w:rPr>
          <w:rFonts w:ascii="Times New Roman" w:hAnsi="Times New Roman" w:cs="Times New Roman"/>
          <w:sz w:val="24"/>
          <w:szCs w:val="24"/>
        </w:rPr>
      </w:pPr>
      <w:r w:rsidRPr="0045672B">
        <w:rPr>
          <w:rFonts w:ascii="Times New Roman" w:hAnsi="Times New Roman" w:cs="Times New Roman"/>
          <w:sz w:val="24"/>
          <w:szCs w:val="24"/>
        </w:rPr>
        <w:t>Цена Имущества, предложенная победителем аукциона, заносится</w:t>
      </w:r>
      <w:r>
        <w:rPr>
          <w:rFonts w:ascii="Times New Roman" w:hAnsi="Times New Roman" w:cs="Times New Roman"/>
          <w:sz w:val="24"/>
          <w:szCs w:val="24"/>
        </w:rPr>
        <w:t xml:space="preserve"> в протокол об итогах аукциона.</w:t>
      </w:r>
    </w:p>
    <w:p w:rsidR="008F0934" w:rsidRPr="00105733" w:rsidRDefault="008F0934" w:rsidP="0045672B">
      <w:pPr>
        <w:pStyle w:val="a8"/>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При проведении аукциона Организатором торгов (Продавцом) может проводиться аудио- и видеозапись, материалы которых прилагаются к протоколу в установленном порядке и остаются у Организатора торгов (Продавца).</w:t>
      </w:r>
    </w:p>
    <w:p w:rsidR="008F0934" w:rsidRDefault="008F0934" w:rsidP="0045672B">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В случае, если в день проведения аукциона для участия в нем прибыл только один из признанных Организатором торгов (Продавцом) участников аукциона, аукционист и уполномоченный представитель Организатора торгов (Продавца) подписывают протокол о признании аукциона несостоявшимся.</w:t>
      </w:r>
    </w:p>
    <w:p w:rsidR="0045672B" w:rsidRDefault="0045672B" w:rsidP="0045672B">
      <w:pPr>
        <w:spacing w:after="0" w:line="233" w:lineRule="auto"/>
        <w:ind w:firstLine="600"/>
        <w:jc w:val="both"/>
        <w:rPr>
          <w:rFonts w:ascii="Times New Roman" w:hAnsi="Times New Roman" w:cs="Times New Roman"/>
          <w:sz w:val="24"/>
          <w:szCs w:val="24"/>
        </w:rPr>
      </w:pPr>
      <w:r w:rsidRPr="0045672B">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w:t>
      </w:r>
      <w:r>
        <w:rPr>
          <w:rFonts w:ascii="Times New Roman" w:hAnsi="Times New Roman" w:cs="Times New Roman"/>
          <w:sz w:val="24"/>
          <w:szCs w:val="24"/>
        </w:rPr>
        <w:t>укциона аннулируются Продавцом.</w:t>
      </w:r>
    </w:p>
    <w:p w:rsidR="0045672B" w:rsidRPr="0045672B" w:rsidRDefault="0045672B" w:rsidP="0045672B">
      <w:pPr>
        <w:spacing w:after="0" w:line="233" w:lineRule="auto"/>
        <w:ind w:firstLine="601"/>
        <w:jc w:val="both"/>
        <w:rPr>
          <w:rFonts w:ascii="Times New Roman" w:hAnsi="Times New Roman" w:cs="Times New Roman"/>
          <w:b/>
          <w:sz w:val="24"/>
          <w:szCs w:val="24"/>
        </w:rPr>
      </w:pPr>
      <w:r w:rsidRPr="0045672B">
        <w:rPr>
          <w:rFonts w:ascii="Times New Roman" w:hAnsi="Times New Roman" w:cs="Times New Roman"/>
          <w:b/>
          <w:sz w:val="24"/>
          <w:szCs w:val="24"/>
        </w:rPr>
        <w:t>Аукцион признается несостоявшимся в случаях, если:</w:t>
      </w:r>
    </w:p>
    <w:p w:rsidR="00146DC1" w:rsidRDefault="0045672B" w:rsidP="00146DC1">
      <w:pPr>
        <w:spacing w:after="0" w:line="233" w:lineRule="auto"/>
        <w:ind w:firstLine="601"/>
        <w:jc w:val="both"/>
        <w:rPr>
          <w:rFonts w:ascii="Times New Roman" w:hAnsi="Times New Roman" w:cs="Times New Roman"/>
          <w:sz w:val="24"/>
          <w:szCs w:val="24"/>
        </w:rPr>
      </w:pPr>
      <w:r w:rsidRPr="0045672B">
        <w:rPr>
          <w:rFonts w:ascii="Times New Roman" w:hAnsi="Times New Roman" w:cs="Times New Roman"/>
          <w:sz w:val="24"/>
          <w:szCs w:val="24"/>
        </w:rPr>
        <w:t xml:space="preserve">- </w:t>
      </w:r>
      <w:r w:rsidR="00146DC1">
        <w:rPr>
          <w:rFonts w:ascii="Times New Roman" w:hAnsi="Times New Roman" w:cs="Times New Roman"/>
          <w:sz w:val="24"/>
          <w:szCs w:val="24"/>
        </w:rPr>
        <w:t>не было подано ни одной заявки на участие либо ни один из Претендентов не признан участником;</w:t>
      </w:r>
    </w:p>
    <w:p w:rsidR="00146DC1" w:rsidRDefault="00146DC1" w:rsidP="00146DC1">
      <w:pPr>
        <w:spacing w:after="0" w:line="233" w:lineRule="auto"/>
        <w:ind w:firstLine="601"/>
        <w:jc w:val="both"/>
        <w:rPr>
          <w:rFonts w:ascii="Times New Roman" w:hAnsi="Times New Roman" w:cs="Times New Roman"/>
          <w:sz w:val="24"/>
          <w:szCs w:val="24"/>
        </w:rPr>
      </w:pPr>
      <w:r>
        <w:rPr>
          <w:rFonts w:ascii="Times New Roman" w:hAnsi="Times New Roman" w:cs="Times New Roman"/>
          <w:sz w:val="24"/>
          <w:szCs w:val="24"/>
        </w:rPr>
        <w:t>- принято решение о признании только одного Претендента участником;</w:t>
      </w:r>
    </w:p>
    <w:p w:rsidR="0045672B" w:rsidRPr="0045672B" w:rsidRDefault="00146DC1" w:rsidP="00146DC1">
      <w:pPr>
        <w:spacing w:after="0" w:line="233"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 ни один из участников не сделал предложение о начальной цене имущества. </w:t>
      </w:r>
    </w:p>
    <w:p w:rsidR="0045672B" w:rsidRDefault="0045672B" w:rsidP="0045672B">
      <w:pPr>
        <w:spacing w:after="0" w:line="233" w:lineRule="auto"/>
        <w:ind w:firstLine="601"/>
        <w:jc w:val="both"/>
        <w:rPr>
          <w:rFonts w:ascii="Times New Roman" w:hAnsi="Times New Roman" w:cs="Times New Roman"/>
          <w:sz w:val="24"/>
          <w:szCs w:val="24"/>
        </w:rPr>
      </w:pPr>
      <w:r w:rsidRPr="0045672B">
        <w:rPr>
          <w:rFonts w:ascii="Times New Roman" w:hAnsi="Times New Roman" w:cs="Times New Roman"/>
          <w:sz w:val="24"/>
          <w:szCs w:val="24"/>
        </w:rPr>
        <w:t>При наличии оснований для признания аукциона несостоявшимся Организатор торгов (продавец) принимает соответствующее решение, которое в тот же день оформляется Протоколом о признании аукциона несостоявшимся.</w:t>
      </w:r>
    </w:p>
    <w:p w:rsidR="0045672B" w:rsidRDefault="0045672B" w:rsidP="0045672B">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45672B" w:rsidRDefault="0045672B" w:rsidP="0045672B">
      <w:pPr>
        <w:autoSpaceDE w:val="0"/>
        <w:autoSpaceDN w:val="0"/>
        <w:adjustRightInd w:val="0"/>
        <w:spacing w:line="233" w:lineRule="auto"/>
        <w:ind w:firstLine="540"/>
        <w:jc w:val="both"/>
        <w:outlineLvl w:val="1"/>
        <w:rPr>
          <w:rFonts w:ascii="Times New Roman" w:hAnsi="Times New Roman" w:cs="Times New Roman"/>
          <w:sz w:val="24"/>
          <w:szCs w:val="24"/>
        </w:rPr>
      </w:pPr>
      <w:r w:rsidRPr="0045672B">
        <w:rPr>
          <w:rFonts w:ascii="Times New Roman" w:hAnsi="Times New Roman" w:cs="Times New Roman"/>
          <w:sz w:val="24"/>
          <w:szCs w:val="24"/>
        </w:rPr>
        <w:t xml:space="preserve">В случае выявления признаков согласованных действий участников аукциона, если такие действия приводят к ограничению или устранению конкуренции, путем заключения такими участниками соглашения (в том числе, в устной форме), по решению Организатора торгов (продавца), торги могут быть остановлены, такой участник (участники) аукциона удаляется из зала торгов. По данному факту вносится соответствующая запись в протокол об итогах аукциона. </w:t>
      </w:r>
    </w:p>
    <w:p w:rsidR="00155D4D" w:rsidRPr="00105733" w:rsidRDefault="00155D4D" w:rsidP="00105733">
      <w:pPr>
        <w:spacing w:after="0"/>
        <w:ind w:firstLine="284"/>
        <w:jc w:val="both"/>
        <w:rPr>
          <w:rFonts w:ascii="Times New Roman" w:hAnsi="Times New Roman" w:cs="Times New Roman"/>
          <w:b/>
          <w:sz w:val="24"/>
          <w:szCs w:val="24"/>
        </w:rPr>
      </w:pPr>
    </w:p>
    <w:p w:rsidR="008F0934" w:rsidRPr="00105733" w:rsidRDefault="008F0934" w:rsidP="00105733">
      <w:pPr>
        <w:pStyle w:val="21"/>
        <w:numPr>
          <w:ilvl w:val="0"/>
          <w:numId w:val="1"/>
        </w:numPr>
        <w:tabs>
          <w:tab w:val="left" w:pos="0"/>
          <w:tab w:val="left" w:pos="284"/>
        </w:tabs>
        <w:spacing w:before="0" w:beforeAutospacing="0" w:after="0" w:afterAutospacing="0"/>
        <w:ind w:left="0" w:firstLine="284"/>
        <w:jc w:val="center"/>
        <w:rPr>
          <w:b/>
        </w:rPr>
      </w:pPr>
      <w:r w:rsidRPr="00105733">
        <w:rPr>
          <w:b/>
        </w:rPr>
        <w:t>Порядок заключения договора купли-продажи</w:t>
      </w:r>
      <w:r w:rsidRPr="00105733">
        <w:rPr>
          <w:b/>
        </w:rPr>
        <w:br/>
        <w:t>по итогам аукциона</w:t>
      </w:r>
    </w:p>
    <w:p w:rsidR="0042029C" w:rsidRPr="00A44309" w:rsidRDefault="00A44309" w:rsidP="00105733">
      <w:pPr>
        <w:spacing w:after="0"/>
        <w:ind w:firstLine="284"/>
        <w:jc w:val="both"/>
        <w:rPr>
          <w:rFonts w:ascii="Times New Roman" w:eastAsia="Calibri" w:hAnsi="Times New Roman" w:cs="Times New Roman"/>
          <w:b/>
          <w:color w:val="000000"/>
          <w:sz w:val="24"/>
          <w:szCs w:val="24"/>
        </w:rPr>
      </w:pPr>
      <w:r w:rsidRPr="00A44309">
        <w:rPr>
          <w:rFonts w:ascii="Times New Roman" w:eastAsia="Calibri" w:hAnsi="Times New Roman" w:cs="Times New Roman"/>
          <w:b/>
          <w:color w:val="000000"/>
          <w:sz w:val="24"/>
          <w:szCs w:val="24"/>
        </w:rPr>
        <w:t xml:space="preserve">На основании статей 209, 246, 250 ГК РФ, Федерального Закона от 21.12.2001г. №178-ФЗ «О приватизации государственного и муниципального имущества» объекты продажи, составляющие Лоты №№1,2,3,4,5, по стоимости, сложившейся на аукционе, будут предложены для выкупа в собственность сособственнику помещения. В случае отказа сособственника от подписания договора купли-продажи, договор купли-продажи будет заключен с победителем аукциона. </w:t>
      </w:r>
    </w:p>
    <w:p w:rsidR="008F0934" w:rsidRP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 xml:space="preserve">Договор купли-продажи имущества заключается с победителем в течение 5 (пяти) рабочих дней со дня подведения итогов аукциона. </w:t>
      </w:r>
    </w:p>
    <w:p w:rsidR="008F0934" w:rsidRP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hAnsi="Times New Roman" w:cs="Times New Roman"/>
          <w:color w:val="000000"/>
          <w:sz w:val="24"/>
          <w:szCs w:val="24"/>
        </w:rPr>
        <w:t>Оплата имущества, приобретенного на аукционе, производится победителем аукциона единовременно в соответствии с договором купли-</w:t>
      </w:r>
      <w:r w:rsidRPr="00105733">
        <w:rPr>
          <w:rFonts w:ascii="Times New Roman" w:eastAsia="Calibri" w:hAnsi="Times New Roman" w:cs="Times New Roman"/>
          <w:color w:val="000000"/>
          <w:sz w:val="24"/>
          <w:szCs w:val="24"/>
        </w:rPr>
        <w:t xml:space="preserve">продажи в течение 15 (пятнадцати) календарных дней со дня его заключения. Задаток, внесенный покупателем, засчитывается в оплату приобретенного имущества и </w:t>
      </w:r>
      <w:bookmarkStart w:id="0" w:name="_GoBack"/>
      <w:bookmarkEnd w:id="0"/>
      <w:r w:rsidRPr="00105733">
        <w:rPr>
          <w:rFonts w:ascii="Times New Roman" w:eastAsia="Calibri" w:hAnsi="Times New Roman" w:cs="Times New Roman"/>
          <w:color w:val="000000"/>
          <w:sz w:val="24"/>
          <w:szCs w:val="24"/>
        </w:rPr>
        <w:t xml:space="preserve">перечисляется Организатором на счет </w:t>
      </w:r>
      <w:r w:rsidR="00156858">
        <w:rPr>
          <w:rFonts w:ascii="Times New Roman" w:eastAsia="Calibri" w:hAnsi="Times New Roman" w:cs="Times New Roman"/>
          <w:color w:val="000000"/>
          <w:sz w:val="24"/>
          <w:szCs w:val="24"/>
        </w:rPr>
        <w:lastRenderedPageBreak/>
        <w:t xml:space="preserve">собственника </w:t>
      </w:r>
      <w:r w:rsidR="00156858" w:rsidRPr="00105733">
        <w:rPr>
          <w:rFonts w:ascii="Times New Roman" w:eastAsia="Calibri" w:hAnsi="Times New Roman" w:cs="Times New Roman"/>
          <w:color w:val="000000"/>
          <w:sz w:val="24"/>
          <w:szCs w:val="24"/>
        </w:rPr>
        <w:t xml:space="preserve"> </w:t>
      </w:r>
      <w:r w:rsidRPr="00105733">
        <w:rPr>
          <w:rFonts w:ascii="Times New Roman" w:eastAsia="Calibri" w:hAnsi="Times New Roman" w:cs="Times New Roman"/>
          <w:color w:val="000000"/>
          <w:sz w:val="24"/>
          <w:szCs w:val="24"/>
        </w:rPr>
        <w:t xml:space="preserve">в течение 5 (пяти) календарных дней со дня истечения срока, установленного для заключения договора купли-продажи. Факт оплаты имущества подтверждается </w:t>
      </w:r>
      <w:r w:rsidR="00156858">
        <w:rPr>
          <w:rFonts w:ascii="Times New Roman" w:eastAsia="Calibri" w:hAnsi="Times New Roman" w:cs="Times New Roman"/>
          <w:color w:val="000000"/>
          <w:sz w:val="24"/>
          <w:szCs w:val="24"/>
        </w:rPr>
        <w:t xml:space="preserve">уведомлением </w:t>
      </w:r>
      <w:r w:rsidRPr="00105733">
        <w:rPr>
          <w:rFonts w:ascii="Times New Roman" w:eastAsia="Calibri" w:hAnsi="Times New Roman" w:cs="Times New Roman"/>
          <w:color w:val="000000"/>
          <w:sz w:val="24"/>
          <w:szCs w:val="24"/>
        </w:rPr>
        <w:t xml:space="preserve">об оплате, </w:t>
      </w:r>
      <w:r w:rsidR="00156858">
        <w:rPr>
          <w:rFonts w:ascii="Times New Roman" w:eastAsia="Calibri" w:hAnsi="Times New Roman" w:cs="Times New Roman"/>
          <w:color w:val="000000"/>
          <w:sz w:val="24"/>
          <w:szCs w:val="24"/>
        </w:rPr>
        <w:t xml:space="preserve">направленным </w:t>
      </w:r>
      <w:r w:rsidR="00156858" w:rsidRPr="00105733">
        <w:rPr>
          <w:rFonts w:ascii="Times New Roman" w:eastAsia="Calibri" w:hAnsi="Times New Roman" w:cs="Times New Roman"/>
          <w:color w:val="000000"/>
          <w:sz w:val="24"/>
          <w:szCs w:val="24"/>
        </w:rPr>
        <w:t xml:space="preserve"> </w:t>
      </w:r>
      <w:r w:rsidR="00156858">
        <w:rPr>
          <w:rFonts w:ascii="Times New Roman" w:eastAsia="Calibri" w:hAnsi="Times New Roman" w:cs="Times New Roman"/>
          <w:color w:val="000000"/>
          <w:sz w:val="24"/>
          <w:szCs w:val="24"/>
        </w:rPr>
        <w:t>собственником</w:t>
      </w:r>
      <w:r w:rsidRPr="00105733">
        <w:rPr>
          <w:rFonts w:ascii="Times New Roman" w:eastAsia="Calibri" w:hAnsi="Times New Roman" w:cs="Times New Roman"/>
          <w:color w:val="000000"/>
          <w:sz w:val="24"/>
          <w:szCs w:val="24"/>
        </w:rPr>
        <w:t xml:space="preserve">.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8F0934" w:rsidRPr="00105733" w:rsidRDefault="008F0934" w:rsidP="00105733">
      <w:pPr>
        <w:spacing w:after="0"/>
        <w:ind w:firstLine="284"/>
        <w:jc w:val="both"/>
        <w:rPr>
          <w:rFonts w:ascii="Times New Roman" w:hAnsi="Times New Roman" w:cs="Times New Roman"/>
          <w:sz w:val="24"/>
          <w:szCs w:val="24"/>
          <w:u w:val="single"/>
        </w:rPr>
      </w:pPr>
      <w:r w:rsidRPr="00105733">
        <w:rPr>
          <w:rFonts w:ascii="Times New Roman" w:hAnsi="Times New Roman" w:cs="Times New Roman"/>
          <w:sz w:val="24"/>
          <w:szCs w:val="24"/>
          <w:u w:val="single"/>
        </w:rPr>
        <w:t>Оплата имущества, приобретаемого на аукционе</w:t>
      </w:r>
      <w:r w:rsidR="00156858">
        <w:rPr>
          <w:rFonts w:ascii="Times New Roman" w:hAnsi="Times New Roman" w:cs="Times New Roman"/>
          <w:sz w:val="24"/>
          <w:szCs w:val="24"/>
          <w:u w:val="single"/>
        </w:rPr>
        <w:t>,</w:t>
      </w:r>
      <w:r w:rsidRPr="00105733">
        <w:rPr>
          <w:rFonts w:ascii="Times New Roman" w:hAnsi="Times New Roman" w:cs="Times New Roman"/>
          <w:sz w:val="24"/>
          <w:szCs w:val="24"/>
          <w:u w:val="single"/>
        </w:rPr>
        <w:t xml:space="preserve"> производится победителем путем перечисления денежных средств по следующим реквизитам:</w:t>
      </w:r>
    </w:p>
    <w:p w:rsidR="008F0934" w:rsidRPr="00155D4D"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Получатель:УФК по Нижегородской области (Комитет по управлению городским имуществом и земельными ресурсами администрации города Н.Новгорода, л/с 04323024880), ИНН 5253000265 БИК 042202001, КПП 526001001, ОКТМО 22701000,</w:t>
      </w:r>
    </w:p>
    <w:p w:rsidR="008F0934" w:rsidRPr="00155D4D"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 xml:space="preserve">р/с 40101810400000010002 в Волго-Вятское ГУ Банка России г. Нижний Новгород, </w:t>
      </w:r>
    </w:p>
    <w:p w:rsidR="008F0934"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Код бюджетной классификации: 36611402043041000410</w:t>
      </w:r>
    </w:p>
    <w:p w:rsidR="00B15DD7" w:rsidRPr="00155D4D" w:rsidRDefault="00B15DD7" w:rsidP="00105733">
      <w:pPr>
        <w:spacing w:after="0"/>
        <w:ind w:right="-2" w:firstLine="284"/>
        <w:jc w:val="both"/>
        <w:rPr>
          <w:rFonts w:ascii="Times New Roman" w:hAnsi="Times New Roman" w:cs="Times New Roman"/>
          <w:sz w:val="24"/>
          <w:szCs w:val="24"/>
        </w:rPr>
      </w:pPr>
    </w:p>
    <w:p w:rsidR="008F0934" w:rsidRPr="00105733" w:rsidRDefault="008F0934" w:rsidP="00105733">
      <w:pPr>
        <w:spacing w:after="0"/>
        <w:ind w:firstLine="284"/>
        <w:jc w:val="both"/>
        <w:rPr>
          <w:rFonts w:ascii="Times New Roman" w:hAnsi="Times New Roman" w:cs="Times New Roman"/>
          <w:sz w:val="24"/>
          <w:szCs w:val="24"/>
          <w:u w:val="single"/>
        </w:rPr>
      </w:pPr>
      <w:r w:rsidRPr="00105733">
        <w:rPr>
          <w:rFonts w:ascii="Times New Roman" w:hAnsi="Times New Roman" w:cs="Times New Roman"/>
          <w:sz w:val="24"/>
          <w:szCs w:val="24"/>
          <w:u w:val="single"/>
        </w:rPr>
        <w:t>Реквизиты для перечисления налога на добавленную стоимость (в случае, если победитель является физическим лицом, не зарегистрированным в качестве  индивидуального предпринимателя):</w:t>
      </w:r>
    </w:p>
    <w:p w:rsidR="008F0934" w:rsidRPr="00155D4D" w:rsidRDefault="008F0934" w:rsidP="00105733">
      <w:pPr>
        <w:spacing w:after="0"/>
        <w:ind w:firstLine="284"/>
        <w:jc w:val="both"/>
        <w:rPr>
          <w:rFonts w:ascii="Times New Roman" w:hAnsi="Times New Roman" w:cs="Times New Roman"/>
          <w:sz w:val="24"/>
          <w:szCs w:val="24"/>
        </w:rPr>
      </w:pPr>
      <w:r w:rsidRPr="00155D4D">
        <w:rPr>
          <w:rFonts w:ascii="Times New Roman" w:hAnsi="Times New Roman" w:cs="Times New Roman"/>
          <w:sz w:val="24"/>
          <w:szCs w:val="24"/>
        </w:rPr>
        <w:t>Получатель: Департамент финансов г.</w:t>
      </w:r>
      <w:r w:rsidR="00155D4D" w:rsidRPr="00155D4D">
        <w:rPr>
          <w:rFonts w:ascii="Times New Roman" w:hAnsi="Times New Roman" w:cs="Times New Roman"/>
          <w:sz w:val="24"/>
          <w:szCs w:val="24"/>
        </w:rPr>
        <w:t xml:space="preserve"> </w:t>
      </w:r>
      <w:r w:rsidRPr="00155D4D">
        <w:rPr>
          <w:rFonts w:ascii="Times New Roman" w:hAnsi="Times New Roman" w:cs="Times New Roman"/>
          <w:sz w:val="24"/>
          <w:szCs w:val="24"/>
        </w:rPr>
        <w:t>Н.</w:t>
      </w:r>
      <w:r w:rsidR="0045672B">
        <w:rPr>
          <w:rFonts w:ascii="Times New Roman" w:hAnsi="Times New Roman" w:cs="Times New Roman"/>
          <w:sz w:val="24"/>
          <w:szCs w:val="24"/>
        </w:rPr>
        <w:t xml:space="preserve"> </w:t>
      </w:r>
      <w:r w:rsidRPr="00155D4D">
        <w:rPr>
          <w:rFonts w:ascii="Times New Roman" w:hAnsi="Times New Roman" w:cs="Times New Roman"/>
          <w:sz w:val="24"/>
          <w:szCs w:val="24"/>
        </w:rPr>
        <w:t xml:space="preserve">Новгорода (Комитет по управлению городским имуществом и земельными ресурсами администрации города Нижнего Новгорода), ИНН 5253000265, КПП 526001001, Волго-Вятское ГУ Банка России г. Нижний Новгород, БИК 042202001, р/с 40302810922025000002. </w:t>
      </w:r>
    </w:p>
    <w:p w:rsidR="008F0934" w:rsidRDefault="008F0934" w:rsidP="00105733">
      <w:pPr>
        <w:spacing w:after="0"/>
        <w:ind w:firstLine="284"/>
        <w:jc w:val="both"/>
        <w:rPr>
          <w:rFonts w:ascii="Times New Roman" w:hAnsi="Times New Roman" w:cs="Times New Roman"/>
          <w:sz w:val="24"/>
          <w:szCs w:val="24"/>
        </w:rPr>
      </w:pPr>
      <w:r w:rsidRPr="00155D4D">
        <w:rPr>
          <w:rFonts w:ascii="Times New Roman" w:hAnsi="Times New Roman" w:cs="Times New Roman"/>
          <w:sz w:val="24"/>
          <w:szCs w:val="24"/>
        </w:rPr>
        <w:t>Назначение платежа – «(05143660026) - оплата суммы НДС по договору купли-продажи от _______ № _____».</w:t>
      </w:r>
    </w:p>
    <w:p w:rsidR="00CC15DD" w:rsidRPr="00155D4D" w:rsidRDefault="00CC15DD" w:rsidP="00105733">
      <w:pPr>
        <w:spacing w:after="0"/>
        <w:ind w:firstLine="284"/>
        <w:jc w:val="both"/>
        <w:rPr>
          <w:rFonts w:ascii="Times New Roman" w:hAnsi="Times New Roman" w:cs="Times New Roman"/>
          <w:sz w:val="24"/>
          <w:szCs w:val="24"/>
        </w:rPr>
      </w:pPr>
    </w:p>
    <w:p w:rsidR="008F0934" w:rsidRPr="00105733" w:rsidRDefault="008F0934" w:rsidP="00A44309">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p w:rsid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 xml:space="preserve">Форма оплаты по договору купли-продажи: безналичная. </w:t>
      </w:r>
    </w:p>
    <w:p w:rsidR="00155D4D" w:rsidRPr="00105733" w:rsidRDefault="00155D4D" w:rsidP="00105733">
      <w:pPr>
        <w:spacing w:after="0"/>
        <w:ind w:firstLine="284"/>
        <w:jc w:val="both"/>
        <w:rPr>
          <w:rFonts w:ascii="Times New Roman" w:eastAsia="Calibri" w:hAnsi="Times New Roman" w:cs="Times New Roman"/>
          <w:color w:val="000000"/>
          <w:sz w:val="24"/>
          <w:szCs w:val="24"/>
        </w:rPr>
      </w:pPr>
    </w:p>
    <w:p w:rsidR="00105733" w:rsidRPr="00105733" w:rsidRDefault="00105733" w:rsidP="00105733">
      <w:pPr>
        <w:pStyle w:val="a3"/>
        <w:numPr>
          <w:ilvl w:val="0"/>
          <w:numId w:val="1"/>
        </w:numPr>
        <w:spacing w:after="0"/>
        <w:ind w:left="0" w:firstLine="284"/>
        <w:jc w:val="center"/>
        <w:rPr>
          <w:rFonts w:ascii="Times New Roman" w:eastAsia="Calibri" w:hAnsi="Times New Roman" w:cs="Times New Roman"/>
          <w:color w:val="000000"/>
          <w:sz w:val="24"/>
          <w:szCs w:val="24"/>
        </w:rPr>
      </w:pPr>
      <w:r w:rsidRPr="00105733">
        <w:rPr>
          <w:rFonts w:ascii="Times New Roman" w:hAnsi="Times New Roman" w:cs="Times New Roman"/>
          <w:b/>
          <w:sz w:val="24"/>
          <w:szCs w:val="24"/>
        </w:rPr>
        <w:t xml:space="preserve">Переход права собственности </w:t>
      </w:r>
    </w:p>
    <w:p w:rsidR="00105733" w:rsidRPr="00CC15DD" w:rsidRDefault="00105733" w:rsidP="00155D4D">
      <w:pPr>
        <w:pStyle w:val="21"/>
        <w:tabs>
          <w:tab w:val="left" w:pos="0"/>
        </w:tabs>
        <w:spacing w:before="0" w:beforeAutospacing="0" w:after="0" w:afterAutospacing="0"/>
        <w:ind w:firstLine="284"/>
        <w:jc w:val="both"/>
        <w:rPr>
          <w:b/>
        </w:rPr>
      </w:pPr>
      <w:r w:rsidRPr="0045672B">
        <w:rPr>
          <w:b/>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w:t>
      </w:r>
      <w:r w:rsidRPr="00CC15DD">
        <w:rPr>
          <w:b/>
        </w:rPr>
        <w:t xml:space="preserve"> </w:t>
      </w:r>
    </w:p>
    <w:p w:rsidR="00105733" w:rsidRPr="00105733" w:rsidRDefault="00105733" w:rsidP="00105733">
      <w:pPr>
        <w:pStyle w:val="21"/>
        <w:tabs>
          <w:tab w:val="left" w:pos="0"/>
        </w:tabs>
        <w:spacing w:before="0" w:beforeAutospacing="0" w:after="0" w:afterAutospacing="0"/>
        <w:ind w:firstLine="284"/>
        <w:jc w:val="both"/>
      </w:pPr>
      <w:r w:rsidRPr="00105733">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105733" w:rsidRPr="00105733" w:rsidRDefault="00105733" w:rsidP="00105733">
      <w:pPr>
        <w:pStyle w:val="21"/>
        <w:numPr>
          <w:ilvl w:val="0"/>
          <w:numId w:val="1"/>
        </w:numPr>
        <w:tabs>
          <w:tab w:val="left" w:pos="0"/>
        </w:tabs>
        <w:spacing w:after="0" w:afterAutospacing="0"/>
        <w:ind w:left="0" w:firstLine="284"/>
        <w:jc w:val="center"/>
      </w:pPr>
      <w:r w:rsidRPr="00105733">
        <w:rPr>
          <w:b/>
        </w:rPr>
        <w:t>Вознаграждение Организатору торгов</w:t>
      </w:r>
      <w:r w:rsidRPr="00105733">
        <w:rPr>
          <w:b/>
          <w:lang w:val="en-US"/>
        </w:rPr>
        <w:t xml:space="preserve"> (</w:t>
      </w:r>
      <w:r w:rsidRPr="00105733">
        <w:rPr>
          <w:b/>
        </w:rPr>
        <w:t>Продавцу)</w:t>
      </w:r>
    </w:p>
    <w:p w:rsidR="00105733" w:rsidRPr="00105733" w:rsidRDefault="00105733" w:rsidP="00105733">
      <w:pPr>
        <w:spacing w:after="0"/>
        <w:ind w:firstLine="284"/>
        <w:jc w:val="both"/>
        <w:rPr>
          <w:rFonts w:ascii="Times New Roman" w:eastAsia="Calibri" w:hAnsi="Times New Roman" w:cs="Times New Roman"/>
          <w:sz w:val="24"/>
          <w:szCs w:val="24"/>
        </w:rPr>
      </w:pPr>
      <w:r w:rsidRPr="0006361F">
        <w:rPr>
          <w:rFonts w:ascii="Times New Roman" w:hAnsi="Times New Roman" w:cs="Times New Roman"/>
          <w:sz w:val="24"/>
          <w:szCs w:val="24"/>
        </w:rPr>
        <w:t>Вознаграждение выплачивается Организатору торго</w:t>
      </w:r>
      <w:r w:rsidR="00974CA5" w:rsidRPr="0006361F">
        <w:rPr>
          <w:rFonts w:ascii="Times New Roman" w:hAnsi="Times New Roman" w:cs="Times New Roman"/>
          <w:sz w:val="24"/>
          <w:szCs w:val="24"/>
        </w:rPr>
        <w:t>в (Продавцу) в соответствии с</w:t>
      </w:r>
      <w:r w:rsidR="00974CA5" w:rsidRPr="0006361F">
        <w:rPr>
          <w:rFonts w:ascii="Times New Roman" w:hAnsi="Times New Roman" w:cs="Times New Roman"/>
          <w:sz w:val="24"/>
          <w:szCs w:val="24"/>
        </w:rPr>
        <w:br/>
        <w:t xml:space="preserve"> </w:t>
      </w:r>
      <w:r w:rsidR="00653EDE" w:rsidRPr="0006361F">
        <w:rPr>
          <w:rFonts w:ascii="Times New Roman" w:hAnsi="Times New Roman" w:cs="Times New Roman"/>
          <w:sz w:val="24"/>
          <w:szCs w:val="24"/>
        </w:rPr>
        <w:t>п</w:t>
      </w:r>
      <w:r w:rsidR="00974CA5" w:rsidRPr="0006361F">
        <w:rPr>
          <w:rFonts w:ascii="Times New Roman" w:hAnsi="Times New Roman" w:cs="Times New Roman"/>
          <w:sz w:val="24"/>
          <w:szCs w:val="24"/>
        </w:rPr>
        <w:t>. 2</w:t>
      </w:r>
      <w:r w:rsidRPr="0006361F">
        <w:rPr>
          <w:rFonts w:ascii="Times New Roman" w:hAnsi="Times New Roman" w:cs="Times New Roman"/>
          <w:sz w:val="24"/>
          <w:szCs w:val="24"/>
        </w:rPr>
        <w:t xml:space="preserve"> ст. 6 Федерального закона от 21.12.2001 №178-ФЗ «О приватизации государственного и муниципального имущества»</w:t>
      </w:r>
      <w:r w:rsidR="00156858">
        <w:rPr>
          <w:rFonts w:ascii="Times New Roman" w:hAnsi="Times New Roman" w:cs="Times New Roman"/>
          <w:sz w:val="24"/>
          <w:szCs w:val="24"/>
        </w:rPr>
        <w:t xml:space="preserve">. </w:t>
      </w: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Победитель аукциона обязан сверх цены продажи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 xml:space="preserve"> в течение 5 (пят</w:t>
      </w:r>
      <w:r w:rsidR="0006361F">
        <w:rPr>
          <w:rFonts w:ascii="Times New Roman" w:eastAsia="Calibri" w:hAnsi="Times New Roman" w:cs="Times New Roman"/>
          <w:sz w:val="24"/>
          <w:szCs w:val="24"/>
        </w:rPr>
        <w:t>и</w:t>
      </w:r>
      <w:r w:rsidRPr="00105733">
        <w:rPr>
          <w:rFonts w:ascii="Times New Roman" w:eastAsia="Calibri" w:hAnsi="Times New Roman" w:cs="Times New Roman"/>
          <w:sz w:val="24"/>
          <w:szCs w:val="24"/>
        </w:rPr>
        <w:t xml:space="preserve">) рабочих дней с момента подведения итогов аукциона оплатить Организатору торгов (Продавцу) в валюте Российской Федерации вознаграждение в связи с организацией и проведением продажи в размере </w:t>
      </w:r>
      <w:r w:rsidR="00985B32" w:rsidRPr="0006361F">
        <w:rPr>
          <w:rFonts w:ascii="Times New Roman" w:eastAsia="Calibri" w:hAnsi="Times New Roman" w:cs="Times New Roman"/>
          <w:sz w:val="24"/>
          <w:szCs w:val="24"/>
        </w:rPr>
        <w:t>3 (три</w:t>
      </w:r>
      <w:r w:rsidRPr="0006361F">
        <w:rPr>
          <w:rFonts w:ascii="Times New Roman" w:eastAsia="Calibri" w:hAnsi="Times New Roman" w:cs="Times New Roman"/>
          <w:sz w:val="24"/>
          <w:szCs w:val="24"/>
        </w:rPr>
        <w:t>) процента</w:t>
      </w:r>
      <w:r w:rsidRPr="00105733">
        <w:rPr>
          <w:rFonts w:ascii="Times New Roman" w:eastAsia="Calibri" w:hAnsi="Times New Roman" w:cs="Times New Roman"/>
          <w:sz w:val="24"/>
          <w:szCs w:val="24"/>
        </w:rPr>
        <w:t xml:space="preserve"> от цены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 определенной по итогам продажи, на счет по следующим реквизитам:</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 xml:space="preserve">Получатель: АО «Российский аукционный дом» </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ИНН 7838430413</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lastRenderedPageBreak/>
        <w:t>КПП 783801001</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р/счет 40702810835000004048</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Банк: ПАО «Банк Санкт-Петербург» г. Санкт-Петербург</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к/счет  30101810900000000790</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БИК 044030790</w:t>
      </w:r>
    </w:p>
    <w:p w:rsidR="00105733" w:rsidRPr="00105733" w:rsidRDefault="00816C9C" w:rsidP="00816C9C">
      <w:pPr>
        <w:pStyle w:val="23"/>
        <w:spacing w:after="0" w:line="232"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5733" w:rsidRPr="00105733">
        <w:rPr>
          <w:rFonts w:ascii="Times New Roman" w:hAnsi="Times New Roman" w:cs="Times New Roman"/>
          <w:sz w:val="24"/>
          <w:szCs w:val="24"/>
        </w:rPr>
        <w:t>В платежном поручении в части «Назначение платежа» плательщику необходимо указать «Оплата вознаграждения Организатору торгов</w:t>
      </w:r>
      <w:r w:rsidR="00601A01">
        <w:rPr>
          <w:rFonts w:ascii="Times New Roman" w:hAnsi="Times New Roman" w:cs="Times New Roman"/>
          <w:sz w:val="24"/>
          <w:szCs w:val="24"/>
        </w:rPr>
        <w:t xml:space="preserve"> (Продавцу)</w:t>
      </w:r>
      <w:r w:rsidR="00175ED0">
        <w:rPr>
          <w:rFonts w:ascii="Times New Roman" w:hAnsi="Times New Roman" w:cs="Times New Roman"/>
          <w:color w:val="000000"/>
          <w:sz w:val="24"/>
          <w:szCs w:val="24"/>
        </w:rPr>
        <w:t xml:space="preserve"> </w:t>
      </w:r>
      <w:r w:rsidRPr="00816C9C">
        <w:rPr>
          <w:rFonts w:ascii="Times New Roman" w:hAnsi="Times New Roman" w:cs="Times New Roman"/>
          <w:color w:val="000000"/>
          <w:sz w:val="24"/>
          <w:szCs w:val="24"/>
        </w:rPr>
        <w:t>за организацию и проведение аукциона по продаже имущества (дата проведения аукциона и наименование предмета торгов (лота)</w:t>
      </w:r>
      <w:r w:rsidR="00175ED0">
        <w:rPr>
          <w:rFonts w:ascii="Times New Roman" w:hAnsi="Times New Roman" w:cs="Times New Roman"/>
          <w:color w:val="000000"/>
          <w:sz w:val="24"/>
          <w:szCs w:val="24"/>
        </w:rPr>
        <w:t>)</w:t>
      </w:r>
      <w:r w:rsidRPr="00816C9C">
        <w:rPr>
          <w:rFonts w:ascii="Times New Roman" w:hAnsi="Times New Roman" w:cs="Times New Roman"/>
          <w:color w:val="000000"/>
          <w:sz w:val="24"/>
          <w:szCs w:val="24"/>
        </w:rPr>
        <w:t>,</w:t>
      </w:r>
      <w:r w:rsidR="00105733" w:rsidRPr="00816C9C">
        <w:rPr>
          <w:rFonts w:ascii="Times New Roman" w:hAnsi="Times New Roman" w:cs="Times New Roman"/>
          <w:sz w:val="24"/>
          <w:szCs w:val="24"/>
        </w:rPr>
        <w:t>в т.ч. НДС</w:t>
      </w:r>
      <w:r w:rsidR="00105733" w:rsidRPr="00105733">
        <w:rPr>
          <w:rFonts w:ascii="Times New Roman" w:hAnsi="Times New Roman" w:cs="Times New Roman"/>
          <w:sz w:val="24"/>
          <w:szCs w:val="24"/>
        </w:rPr>
        <w:t xml:space="preserve">». </w:t>
      </w:r>
      <w:r w:rsidR="00105733" w:rsidRPr="00105733">
        <w:rPr>
          <w:rFonts w:ascii="Times New Roman" w:eastAsia="Calibri" w:hAnsi="Times New Roman" w:cs="Times New Roman"/>
          <w:sz w:val="24"/>
          <w:szCs w:val="24"/>
        </w:rPr>
        <w:t xml:space="preserve"> </w:t>
      </w: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Обязанность по оплате вознаграждения Организатору торгов (Продавцу) подлежит исполнению вне зависимости от факта заключения победителем аукциона договора купли-продажи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w:t>
      </w:r>
    </w:p>
    <w:p w:rsidR="00105733" w:rsidRPr="00105733" w:rsidRDefault="00105733" w:rsidP="00155D4D">
      <w:pPr>
        <w:pStyle w:val="21"/>
        <w:tabs>
          <w:tab w:val="left" w:pos="0"/>
        </w:tabs>
        <w:spacing w:before="0" w:beforeAutospacing="0" w:after="0" w:afterAutospacing="0"/>
        <w:ind w:firstLine="284"/>
        <w:jc w:val="both"/>
      </w:pPr>
      <w:r w:rsidRPr="00105733">
        <w:t>За просрочку оплаты суммы вознаграждения Продавец вправе потребовать от победителя продажи уплату пени в размере 0,1 % (одна десятая процента) от суммы просроченного платежа за каждый день просрочки.</w:t>
      </w:r>
    </w:p>
    <w:p w:rsidR="00105733" w:rsidRPr="00105733" w:rsidRDefault="00105733" w:rsidP="00105733">
      <w:pPr>
        <w:spacing w:after="0"/>
        <w:ind w:firstLine="284"/>
        <w:jc w:val="both"/>
        <w:rPr>
          <w:rFonts w:ascii="Times New Roman" w:eastAsia="Calibri" w:hAnsi="Times New Roman" w:cs="Times New Roman"/>
          <w:sz w:val="24"/>
          <w:szCs w:val="24"/>
        </w:rPr>
      </w:pPr>
    </w:p>
    <w:p w:rsidR="00105733" w:rsidRPr="00105733" w:rsidRDefault="00105733" w:rsidP="00105733">
      <w:pPr>
        <w:pStyle w:val="3"/>
        <w:spacing w:after="0" w:line="240" w:lineRule="auto"/>
        <w:ind w:left="0" w:firstLine="284"/>
        <w:rPr>
          <w:rFonts w:ascii="Times New Roman" w:hAnsi="Times New Roman" w:cs="Times New Roman"/>
          <w:sz w:val="24"/>
          <w:szCs w:val="24"/>
        </w:rPr>
      </w:pPr>
    </w:p>
    <w:p w:rsidR="00105733" w:rsidRPr="00105733" w:rsidRDefault="00105733" w:rsidP="00105733">
      <w:pPr>
        <w:pStyle w:val="3"/>
        <w:numPr>
          <w:ilvl w:val="0"/>
          <w:numId w:val="1"/>
        </w:numPr>
        <w:spacing w:after="0" w:line="240" w:lineRule="auto"/>
        <w:ind w:left="0" w:firstLine="284"/>
        <w:jc w:val="center"/>
        <w:rPr>
          <w:rFonts w:ascii="Times New Roman" w:hAnsi="Times New Roman" w:cs="Times New Roman"/>
          <w:b/>
          <w:sz w:val="24"/>
          <w:szCs w:val="24"/>
        </w:rPr>
      </w:pPr>
      <w:r w:rsidRPr="00105733">
        <w:rPr>
          <w:rFonts w:ascii="Times New Roman" w:hAnsi="Times New Roman" w:cs="Times New Roman"/>
          <w:b/>
          <w:sz w:val="24"/>
          <w:szCs w:val="24"/>
        </w:rPr>
        <w:t>Заключительные положения</w:t>
      </w:r>
    </w:p>
    <w:p w:rsidR="00105733" w:rsidRPr="00105733" w:rsidRDefault="00105733" w:rsidP="00105733">
      <w:pPr>
        <w:pStyle w:val="3"/>
        <w:spacing w:after="0"/>
        <w:ind w:left="0" w:firstLine="284"/>
        <w:jc w:val="center"/>
        <w:rPr>
          <w:rFonts w:ascii="Times New Roman" w:hAnsi="Times New Roman" w:cs="Times New Roman"/>
          <w:sz w:val="24"/>
          <w:szCs w:val="24"/>
        </w:rPr>
      </w:pP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Все споры и разногласия, возникшие при проведении продажи, подлежат рассмотрению в Арбитражном суде по месту государственной регистрации Организатора торгов (Продавца), указанному в п.3 раздела </w:t>
      </w:r>
      <w:r w:rsidRPr="00105733">
        <w:rPr>
          <w:rFonts w:ascii="Times New Roman" w:eastAsia="Calibri" w:hAnsi="Times New Roman" w:cs="Times New Roman"/>
          <w:sz w:val="24"/>
          <w:szCs w:val="24"/>
          <w:lang w:val="en-US"/>
        </w:rPr>
        <w:t>I</w:t>
      </w:r>
      <w:r w:rsidRPr="00105733">
        <w:rPr>
          <w:rFonts w:ascii="Times New Roman" w:eastAsia="Calibri" w:hAnsi="Times New Roman" w:cs="Times New Roman"/>
          <w:sz w:val="24"/>
          <w:szCs w:val="24"/>
        </w:rPr>
        <w:t xml:space="preserve"> настоящего информационного сообщения.</w:t>
      </w:r>
    </w:p>
    <w:p w:rsidR="00105733" w:rsidRPr="00105733" w:rsidRDefault="00105733" w:rsidP="00105733">
      <w:pPr>
        <w:spacing w:after="0"/>
        <w:ind w:firstLine="284"/>
        <w:jc w:val="both"/>
        <w:rPr>
          <w:rFonts w:ascii="Times New Roman" w:hAnsi="Times New Roman" w:cs="Times New Roman"/>
          <w:sz w:val="24"/>
          <w:szCs w:val="24"/>
        </w:rPr>
      </w:pPr>
    </w:p>
    <w:p w:rsidR="00105733" w:rsidRPr="00105733" w:rsidRDefault="00105733" w:rsidP="00105733">
      <w:pPr>
        <w:numPr>
          <w:ilvl w:val="0"/>
          <w:numId w:val="1"/>
        </w:numPr>
        <w:spacing w:after="0" w:line="240" w:lineRule="auto"/>
        <w:ind w:left="0" w:firstLine="284"/>
        <w:jc w:val="center"/>
        <w:rPr>
          <w:rFonts w:ascii="Times New Roman" w:hAnsi="Times New Roman" w:cs="Times New Roman"/>
          <w:b/>
          <w:bCs/>
          <w:sz w:val="24"/>
          <w:szCs w:val="24"/>
        </w:rPr>
      </w:pPr>
      <w:r w:rsidRPr="00105733">
        <w:rPr>
          <w:rFonts w:ascii="Times New Roman" w:hAnsi="Times New Roman" w:cs="Times New Roman"/>
          <w:b/>
          <w:bCs/>
          <w:sz w:val="24"/>
          <w:szCs w:val="24"/>
        </w:rPr>
        <w:t>Перечень приложений</w:t>
      </w:r>
    </w:p>
    <w:p w:rsidR="00105733" w:rsidRPr="00105733" w:rsidRDefault="00105733" w:rsidP="00105733">
      <w:pPr>
        <w:spacing w:after="0"/>
        <w:ind w:firstLine="284"/>
        <w:rPr>
          <w:rFonts w:ascii="Times New Roman" w:hAnsi="Times New Roman" w:cs="Times New Roman"/>
          <w:b/>
          <w:bCs/>
          <w:sz w:val="24"/>
          <w:szCs w:val="24"/>
        </w:rPr>
      </w:pP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1. Форма заявки на участие в аукционе.</w:t>
      </w: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2. Форма договора купли-продажи.</w:t>
      </w: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3. Опись документов на участие в аукционе.</w:t>
      </w:r>
    </w:p>
    <w:p w:rsidR="00105733" w:rsidRPr="00B73068" w:rsidRDefault="00B73068" w:rsidP="00105733">
      <w:pPr>
        <w:pStyle w:val="3"/>
        <w:spacing w:after="0"/>
        <w:ind w:left="0" w:firstLine="284"/>
        <w:rPr>
          <w:rFonts w:ascii="Times New Roman" w:hAnsi="Times New Roman" w:cs="Times New Roman"/>
          <w:sz w:val="24"/>
          <w:szCs w:val="24"/>
        </w:rPr>
      </w:pPr>
      <w:r w:rsidRPr="00B73068">
        <w:rPr>
          <w:rFonts w:ascii="Times New Roman" w:hAnsi="Times New Roman" w:cs="Times New Roman"/>
          <w:sz w:val="24"/>
          <w:szCs w:val="24"/>
        </w:rPr>
        <w:t xml:space="preserve"> </w:t>
      </w:r>
    </w:p>
    <w:p w:rsidR="00E07258" w:rsidRDefault="00A44309" w:rsidP="00A44309">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45619A"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E07258" w:rsidRPr="00E07258" w:rsidRDefault="0045619A"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E07258" w:rsidRPr="00E07258">
        <w:rPr>
          <w:rFonts w:ascii="Times New Roman" w:hAnsi="Times New Roman" w:cs="Times New Roman"/>
          <w:b/>
          <w:sz w:val="24"/>
          <w:szCs w:val="24"/>
        </w:rPr>
        <w:t>Приложение №1</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к информационному сообщению</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торгов (продавец): АО «Российский аукционный дом»      </w:t>
      </w:r>
    </w:p>
    <w:p w:rsidR="00E07258" w:rsidRDefault="00E07258" w:rsidP="00105733">
      <w:pPr>
        <w:spacing w:after="0"/>
        <w:ind w:firstLine="284"/>
        <w:jc w:val="both"/>
        <w:outlineLvl w:val="1"/>
        <w:rPr>
          <w:rFonts w:ascii="Times New Roman" w:hAnsi="Times New Roman" w:cs="Times New Roman"/>
          <w:sz w:val="24"/>
          <w:szCs w:val="24"/>
        </w:rPr>
      </w:pPr>
    </w:p>
    <w:p w:rsidR="00E07258" w:rsidRPr="00F80629" w:rsidRDefault="00E07258" w:rsidP="00E07258">
      <w:pPr>
        <w:spacing w:after="0" w:line="240" w:lineRule="auto"/>
        <w:jc w:val="both"/>
        <w:rPr>
          <w:rFonts w:ascii="Times New Roman" w:hAnsi="Times New Roman" w:cs="Times New Roman"/>
          <w:b/>
          <w:sz w:val="23"/>
          <w:szCs w:val="23"/>
        </w:rPr>
      </w:pPr>
      <w:r w:rsidRPr="00CE4CB8">
        <w:rPr>
          <w:rFonts w:ascii="Times New Roman" w:hAnsi="Times New Roman" w:cs="Times New Roman"/>
          <w:b/>
          <w:sz w:val="23"/>
          <w:szCs w:val="23"/>
        </w:rPr>
        <w:t xml:space="preserve">                                                                                                                                </w:t>
      </w:r>
      <w:r w:rsidRPr="00F80629">
        <w:rPr>
          <w:rFonts w:ascii="Times New Roman" w:hAnsi="Times New Roman" w:cs="Times New Roman"/>
          <w:b/>
          <w:sz w:val="23"/>
          <w:szCs w:val="23"/>
        </w:rPr>
        <w:t xml:space="preserve">ПРОДАВЦУ                                                                                                                                                         </w:t>
      </w:r>
    </w:p>
    <w:p w:rsidR="00E07258" w:rsidRPr="00CE4CB8" w:rsidRDefault="00E07258" w:rsidP="00E07258">
      <w:pPr>
        <w:spacing w:after="0" w:line="240" w:lineRule="auto"/>
        <w:jc w:val="right"/>
        <w:rPr>
          <w:rFonts w:ascii="Times New Roman" w:hAnsi="Times New Roman" w:cs="Times New Roman"/>
          <w:sz w:val="23"/>
          <w:szCs w:val="23"/>
        </w:rPr>
      </w:pPr>
      <w:r w:rsidRPr="00CE4CB8">
        <w:rPr>
          <w:rFonts w:ascii="Times New Roman" w:hAnsi="Times New Roman" w:cs="Times New Roman"/>
          <w:sz w:val="23"/>
          <w:szCs w:val="23"/>
        </w:rPr>
        <w:t>___________________________</w:t>
      </w:r>
    </w:p>
    <w:p w:rsidR="00E07258" w:rsidRPr="00F80629" w:rsidRDefault="00F80629" w:rsidP="00E0725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                                                                                                         </w:t>
      </w:r>
      <w:r w:rsidRPr="00F80629">
        <w:rPr>
          <w:rFonts w:ascii="Times New Roman" w:hAnsi="Times New Roman" w:cs="Times New Roman"/>
          <w:sz w:val="23"/>
          <w:szCs w:val="23"/>
        </w:rPr>
        <w:t>(полное наименование продавца)</w:t>
      </w:r>
    </w:p>
    <w:p w:rsidR="00E07258" w:rsidRPr="00CE4CB8" w:rsidRDefault="00E07258" w:rsidP="00E07258">
      <w:pPr>
        <w:spacing w:after="0" w:line="240" w:lineRule="auto"/>
        <w:jc w:val="both"/>
        <w:rPr>
          <w:rFonts w:ascii="Times New Roman" w:hAnsi="Times New Roman" w:cs="Times New Roman"/>
          <w:b/>
          <w:sz w:val="23"/>
          <w:szCs w:val="23"/>
        </w:rPr>
      </w:pPr>
    </w:p>
    <w:p w:rsidR="00E07258" w:rsidRPr="00CE4CB8" w:rsidRDefault="00E07258" w:rsidP="00E07258">
      <w:pPr>
        <w:spacing w:after="0" w:line="240" w:lineRule="auto"/>
        <w:jc w:val="both"/>
        <w:rPr>
          <w:rFonts w:ascii="Times New Roman" w:hAnsi="Times New Roman" w:cs="Times New Roman"/>
          <w:b/>
          <w:sz w:val="23"/>
          <w:szCs w:val="23"/>
        </w:rPr>
      </w:pPr>
    </w:p>
    <w:p w:rsidR="00E07258" w:rsidRPr="00CE4CB8" w:rsidRDefault="00E07258" w:rsidP="00E07258">
      <w:pPr>
        <w:spacing w:after="0" w:line="240" w:lineRule="auto"/>
        <w:ind w:left="-142"/>
        <w:jc w:val="center"/>
        <w:rPr>
          <w:rFonts w:ascii="Times New Roman" w:hAnsi="Times New Roman" w:cs="Times New Roman"/>
          <w:b/>
          <w:sz w:val="23"/>
          <w:szCs w:val="23"/>
        </w:rPr>
      </w:pPr>
      <w:r w:rsidRPr="00CE4CB8">
        <w:rPr>
          <w:rFonts w:ascii="Times New Roman" w:hAnsi="Times New Roman" w:cs="Times New Roman"/>
          <w:b/>
          <w:sz w:val="23"/>
          <w:szCs w:val="23"/>
        </w:rPr>
        <w:t>ЗАЯВКА НА УЧАСТИЕ В АУКЦИОНЕ</w:t>
      </w:r>
    </w:p>
    <w:p w:rsidR="00E07258" w:rsidRDefault="00E07258" w:rsidP="00E0725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(все графы заполняются</w:t>
      </w:r>
      <w:r w:rsidRPr="006775B1">
        <w:rPr>
          <w:rFonts w:ascii="Times New Roman" w:hAnsi="Times New Roman" w:cs="Times New Roman"/>
          <w:i/>
          <w:sz w:val="16"/>
          <w:szCs w:val="16"/>
        </w:rPr>
        <w:t xml:space="preserve"> в электронном виде или от руки печатными буквами)</w:t>
      </w:r>
    </w:p>
    <w:p w:rsidR="00E07258" w:rsidRPr="006775B1" w:rsidRDefault="00E07258" w:rsidP="00E07258">
      <w:pPr>
        <w:spacing w:after="0" w:line="240" w:lineRule="auto"/>
        <w:jc w:val="both"/>
        <w:rPr>
          <w:rFonts w:ascii="Times New Roman" w:hAnsi="Times New Roman" w:cs="Times New Roman"/>
          <w:sz w:val="16"/>
          <w:szCs w:val="16"/>
        </w:rPr>
      </w:pP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_______</w:t>
      </w:r>
      <w:r w:rsidRPr="00CE4CB8">
        <w:rPr>
          <w:rFonts w:ascii="Times New Roman" w:hAnsi="Times New Roman" w:cs="Times New Roman"/>
          <w:sz w:val="23"/>
          <w:szCs w:val="23"/>
        </w:rPr>
        <w:t>_________________________________________________________________________________</w:t>
      </w:r>
    </w:p>
    <w:p w:rsidR="00E07258" w:rsidRPr="00CE4CB8" w:rsidRDefault="00E07258" w:rsidP="00E07258">
      <w:pPr>
        <w:spacing w:after="0" w:line="240" w:lineRule="auto"/>
        <w:ind w:left="-142"/>
        <w:jc w:val="center"/>
        <w:rPr>
          <w:rFonts w:ascii="Times New Roman" w:hAnsi="Times New Roman" w:cs="Times New Roman"/>
          <w:sz w:val="18"/>
          <w:szCs w:val="18"/>
        </w:rPr>
      </w:pPr>
      <w:r w:rsidRPr="00CE4CB8">
        <w:rPr>
          <w:rFonts w:ascii="Times New Roman" w:hAnsi="Times New Roman" w:cs="Times New Roman"/>
          <w:sz w:val="18"/>
          <w:szCs w:val="18"/>
        </w:rPr>
        <w:t>(полное наименование юридического лица или фамилия, имя, отчество физического лица, падающего заявку)</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________________________________________________________________________________________</w:t>
      </w:r>
    </w:p>
    <w:p w:rsidR="00E07258" w:rsidRPr="00CE4CB8" w:rsidRDefault="00E07258" w:rsidP="00E07258">
      <w:pPr>
        <w:spacing w:after="0" w:line="240" w:lineRule="auto"/>
        <w:ind w:left="-142"/>
        <w:jc w:val="center"/>
        <w:rPr>
          <w:rFonts w:ascii="Times New Roman" w:hAnsi="Times New Roman" w:cs="Times New Roman"/>
          <w:sz w:val="18"/>
          <w:szCs w:val="18"/>
        </w:rPr>
      </w:pPr>
      <w:r w:rsidRPr="006775B1">
        <w:rPr>
          <w:rFonts w:ascii="Times New Roman" w:hAnsi="Times New Roman" w:cs="Times New Roman"/>
          <w:sz w:val="18"/>
          <w:szCs w:val="18"/>
        </w:rPr>
        <w:lastRenderedPageBreak/>
        <w:t>(для физических лиц)</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Документ, удостоверяющий личность: ____________________серия_____№_____________</w:t>
      </w:r>
      <w:r>
        <w:rPr>
          <w:rFonts w:ascii="Times New Roman" w:hAnsi="Times New Roman" w:cs="Times New Roman"/>
          <w:sz w:val="23"/>
          <w:szCs w:val="23"/>
        </w:rPr>
        <w:t>_</w:t>
      </w:r>
      <w:r w:rsidRPr="00CE4CB8">
        <w:rPr>
          <w:rFonts w:ascii="Times New Roman" w:hAnsi="Times New Roman" w:cs="Times New Roman"/>
          <w:sz w:val="23"/>
          <w:szCs w:val="23"/>
        </w:rPr>
        <w:t>__, выдан</w:t>
      </w:r>
    </w:p>
    <w:p w:rsidR="00E0725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w:t>
      </w:r>
      <w:r>
        <w:rPr>
          <w:rFonts w:ascii="Times New Roman" w:hAnsi="Times New Roman" w:cs="Times New Roman"/>
          <w:sz w:val="23"/>
          <w:szCs w:val="23"/>
        </w:rPr>
        <w:t xml:space="preserve">» </w:t>
      </w:r>
      <w:r w:rsidRPr="00CE4CB8">
        <w:rPr>
          <w:rFonts w:ascii="Times New Roman" w:hAnsi="Times New Roman" w:cs="Times New Roman"/>
          <w:sz w:val="23"/>
          <w:szCs w:val="23"/>
        </w:rPr>
        <w:t>_________________ ______ г. _______________________</w:t>
      </w:r>
      <w:r>
        <w:rPr>
          <w:rFonts w:ascii="Times New Roman" w:hAnsi="Times New Roman" w:cs="Times New Roman"/>
          <w:sz w:val="23"/>
          <w:szCs w:val="23"/>
        </w:rPr>
        <w:t>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w:t>
      </w:r>
    </w:p>
    <w:p w:rsidR="00E07258" w:rsidRDefault="00E07258" w:rsidP="00E07258">
      <w:pPr>
        <w:spacing w:after="0" w:line="240" w:lineRule="auto"/>
        <w:ind w:left="-142"/>
        <w:jc w:val="center"/>
        <w:rPr>
          <w:rFonts w:ascii="Times New Roman" w:hAnsi="Times New Roman" w:cs="Times New Roman"/>
          <w:sz w:val="18"/>
          <w:szCs w:val="18"/>
        </w:rPr>
      </w:pPr>
      <w:r w:rsidRPr="00CE4CB8">
        <w:rPr>
          <w:rFonts w:ascii="Times New Roman" w:hAnsi="Times New Roman" w:cs="Times New Roman"/>
          <w:sz w:val="18"/>
          <w:szCs w:val="18"/>
        </w:rPr>
        <w:t>(кем выдан)</w:t>
      </w:r>
    </w:p>
    <w:p w:rsidR="00E07258" w:rsidRPr="00CE4CB8" w:rsidRDefault="00E07258" w:rsidP="00E07258">
      <w:pPr>
        <w:spacing w:after="0" w:line="240" w:lineRule="auto"/>
        <w:ind w:left="-142" w:hanging="142"/>
        <w:jc w:val="both"/>
        <w:rPr>
          <w:rFonts w:ascii="Times New Roman" w:hAnsi="Times New Roman" w:cs="Times New Roman"/>
          <w:sz w:val="18"/>
          <w:szCs w:val="18"/>
        </w:rPr>
      </w:pPr>
    </w:p>
    <w:p w:rsidR="00E07258" w:rsidRPr="00CE4CB8" w:rsidRDefault="00E07258" w:rsidP="00E07258">
      <w:pPr>
        <w:spacing w:after="0" w:line="240" w:lineRule="auto"/>
        <w:ind w:hanging="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w:t>
      </w:r>
    </w:p>
    <w:p w:rsidR="00E07258" w:rsidRPr="006775B1" w:rsidRDefault="00E07258" w:rsidP="00E07258">
      <w:pPr>
        <w:spacing w:after="0" w:line="240" w:lineRule="auto"/>
        <w:ind w:hanging="142"/>
        <w:jc w:val="center"/>
        <w:rPr>
          <w:rFonts w:ascii="Times New Roman" w:hAnsi="Times New Roman" w:cs="Times New Roman"/>
          <w:sz w:val="18"/>
          <w:szCs w:val="18"/>
        </w:rPr>
      </w:pPr>
      <w:r w:rsidRPr="006775B1">
        <w:rPr>
          <w:rFonts w:ascii="Times New Roman" w:hAnsi="Times New Roman" w:cs="Times New Roman"/>
          <w:sz w:val="18"/>
          <w:szCs w:val="18"/>
        </w:rPr>
        <w:t>(Ф.И.О. претендента)</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п</w:t>
      </w:r>
      <w:r w:rsidRPr="00CE4CB8">
        <w:rPr>
          <w:rFonts w:ascii="Times New Roman" w:hAnsi="Times New Roman" w:cs="Times New Roman"/>
          <w:sz w:val="23"/>
          <w:szCs w:val="23"/>
        </w:rPr>
        <w:t>редварительно согласен на использование Продавцом персональных данных согласно статье 3 Федерального закона от 27 июля 2006 г. № 152-ФЗ «О персональных данных», в целях, определенных пунктом 11 статьи 15 Федерального закона от 21 декабря 2001 г. № 178-ФЗ «О приватизации государственного и муниципального имущества», в случае признания участником аукциона</w:t>
      </w:r>
    </w:p>
    <w:p w:rsidR="00E07258" w:rsidRPr="00CE4CB8" w:rsidRDefault="00E07258" w:rsidP="00E07258">
      <w:pPr>
        <w:spacing w:after="0" w:line="240" w:lineRule="auto"/>
        <w:ind w:hanging="142"/>
        <w:jc w:val="both"/>
        <w:rPr>
          <w:rFonts w:ascii="Times New Roman" w:hAnsi="Times New Roman" w:cs="Times New Roman"/>
          <w:sz w:val="23"/>
          <w:szCs w:val="23"/>
        </w:rPr>
      </w:pPr>
    </w:p>
    <w:p w:rsidR="00E07258" w:rsidRPr="00CE4CB8" w:rsidRDefault="00E07258" w:rsidP="00E07258">
      <w:pPr>
        <w:spacing w:after="0" w:line="240" w:lineRule="auto"/>
        <w:ind w:hanging="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w:t>
      </w:r>
    </w:p>
    <w:p w:rsidR="00E07258" w:rsidRPr="006775B1" w:rsidRDefault="00E07258" w:rsidP="00E07258">
      <w:pPr>
        <w:spacing w:after="0" w:line="240" w:lineRule="auto"/>
        <w:ind w:hanging="142"/>
        <w:jc w:val="center"/>
        <w:rPr>
          <w:rFonts w:ascii="Times New Roman" w:hAnsi="Times New Roman" w:cs="Times New Roman"/>
          <w:sz w:val="18"/>
          <w:szCs w:val="18"/>
        </w:rPr>
      </w:pPr>
      <w:r w:rsidRPr="006775B1">
        <w:rPr>
          <w:rFonts w:ascii="Times New Roman" w:hAnsi="Times New Roman" w:cs="Times New Roman"/>
          <w:sz w:val="18"/>
          <w:szCs w:val="18"/>
        </w:rPr>
        <w:t>(для юридических лиц)</w:t>
      </w:r>
    </w:p>
    <w:p w:rsidR="00E07258" w:rsidRPr="00CE4CB8" w:rsidRDefault="00E07258" w:rsidP="00E07258">
      <w:pPr>
        <w:pStyle w:val="Default"/>
        <w:jc w:val="both"/>
        <w:rPr>
          <w:sz w:val="23"/>
          <w:szCs w:val="23"/>
        </w:rPr>
      </w:pPr>
    </w:p>
    <w:p w:rsidR="00E07258" w:rsidRPr="00CE4CB8" w:rsidRDefault="00E07258" w:rsidP="00E07258">
      <w:pPr>
        <w:pStyle w:val="Default"/>
        <w:ind w:left="-142" w:hanging="142"/>
        <w:jc w:val="both"/>
        <w:rPr>
          <w:sz w:val="23"/>
          <w:szCs w:val="23"/>
        </w:rPr>
      </w:pPr>
      <w:r w:rsidRPr="00CE4CB8">
        <w:rPr>
          <w:sz w:val="23"/>
          <w:szCs w:val="23"/>
        </w:rPr>
        <w:t xml:space="preserve"> </w:t>
      </w:r>
      <w:r>
        <w:rPr>
          <w:sz w:val="23"/>
          <w:szCs w:val="23"/>
        </w:rPr>
        <w:t xml:space="preserve"> </w:t>
      </w:r>
      <w:r w:rsidRPr="00CE4CB8">
        <w:rPr>
          <w:sz w:val="23"/>
          <w:szCs w:val="23"/>
        </w:rPr>
        <w:t>Документ о государственной регистрации в качестве юридического лица ___</w:t>
      </w:r>
      <w:r>
        <w:rPr>
          <w:sz w:val="23"/>
          <w:szCs w:val="23"/>
        </w:rPr>
        <w:t>___</w:t>
      </w:r>
      <w:r w:rsidRPr="00CE4CB8">
        <w:rPr>
          <w:sz w:val="23"/>
          <w:szCs w:val="23"/>
        </w:rPr>
        <w:t>_ ___</w:t>
      </w:r>
      <w:r>
        <w:rPr>
          <w:sz w:val="23"/>
          <w:szCs w:val="23"/>
        </w:rPr>
        <w:t>________</w:t>
      </w:r>
      <w:r w:rsidRPr="00CE4CB8">
        <w:rPr>
          <w:sz w:val="23"/>
          <w:szCs w:val="23"/>
        </w:rPr>
        <w:t>__</w:t>
      </w:r>
      <w:r w:rsidR="00357137">
        <w:rPr>
          <w:sz w:val="23"/>
          <w:szCs w:val="23"/>
        </w:rPr>
        <w:t>(наименование)</w:t>
      </w:r>
      <w:r w:rsidRPr="00CE4CB8">
        <w:rPr>
          <w:sz w:val="23"/>
          <w:szCs w:val="23"/>
        </w:rPr>
        <w:t xml:space="preserve"> </w:t>
      </w:r>
    </w:p>
    <w:p w:rsidR="00E07258" w:rsidRPr="00CE4CB8" w:rsidRDefault="00E07258" w:rsidP="00E07258">
      <w:pPr>
        <w:pStyle w:val="Default"/>
        <w:ind w:left="-142"/>
        <w:jc w:val="both"/>
        <w:rPr>
          <w:sz w:val="23"/>
          <w:szCs w:val="23"/>
        </w:rPr>
      </w:pPr>
      <w:r w:rsidRPr="00CE4CB8">
        <w:rPr>
          <w:sz w:val="23"/>
          <w:szCs w:val="23"/>
        </w:rPr>
        <w:t xml:space="preserve">№ ____________, дата регистрации «____ » __________ _______ г. </w:t>
      </w:r>
    </w:p>
    <w:p w:rsidR="00E07258" w:rsidRPr="00CE4CB8" w:rsidRDefault="00E07258" w:rsidP="00357137">
      <w:pPr>
        <w:pStyle w:val="Default"/>
        <w:ind w:left="-142"/>
        <w:jc w:val="both"/>
        <w:rPr>
          <w:sz w:val="23"/>
          <w:szCs w:val="23"/>
        </w:rPr>
      </w:pPr>
      <w:r w:rsidRPr="00CE4CB8">
        <w:rPr>
          <w:sz w:val="23"/>
          <w:szCs w:val="23"/>
        </w:rPr>
        <w:t>Орган, осуществивший регистрацию ________________________________________________________</w:t>
      </w:r>
    </w:p>
    <w:p w:rsidR="00E07258" w:rsidRDefault="00E07258" w:rsidP="00E07258">
      <w:pPr>
        <w:pStyle w:val="Default"/>
        <w:ind w:left="-142"/>
        <w:jc w:val="both"/>
        <w:rPr>
          <w:sz w:val="23"/>
          <w:szCs w:val="23"/>
        </w:rPr>
      </w:pPr>
      <w:r w:rsidRPr="00CE4CB8">
        <w:rPr>
          <w:sz w:val="23"/>
          <w:szCs w:val="23"/>
        </w:rPr>
        <w:t>ИНН ________________</w:t>
      </w:r>
    </w:p>
    <w:p w:rsidR="00357137" w:rsidRDefault="00357137" w:rsidP="00E07258">
      <w:pPr>
        <w:pStyle w:val="Default"/>
        <w:ind w:left="-142"/>
        <w:jc w:val="both"/>
        <w:rPr>
          <w:sz w:val="23"/>
          <w:szCs w:val="23"/>
        </w:rPr>
      </w:pPr>
      <w:r>
        <w:rPr>
          <w:sz w:val="23"/>
          <w:szCs w:val="23"/>
        </w:rPr>
        <w:t>КПП ________________</w:t>
      </w:r>
    </w:p>
    <w:p w:rsidR="00357137" w:rsidRPr="00CE4CB8" w:rsidRDefault="00357137" w:rsidP="00E07258">
      <w:pPr>
        <w:pStyle w:val="Default"/>
        <w:ind w:left="-142"/>
        <w:jc w:val="both"/>
        <w:rPr>
          <w:sz w:val="23"/>
          <w:szCs w:val="23"/>
        </w:rPr>
      </w:pPr>
      <w:r>
        <w:rPr>
          <w:sz w:val="23"/>
          <w:szCs w:val="23"/>
        </w:rPr>
        <w:t>ОГРН _______________</w:t>
      </w:r>
    </w:p>
    <w:p w:rsidR="00E07258" w:rsidRPr="00CE4CB8" w:rsidRDefault="00E07258" w:rsidP="00E07258">
      <w:pPr>
        <w:pStyle w:val="Default"/>
        <w:ind w:left="-142"/>
        <w:jc w:val="both"/>
        <w:rPr>
          <w:sz w:val="23"/>
          <w:szCs w:val="23"/>
        </w:rPr>
      </w:pPr>
      <w:r w:rsidRPr="00CE4CB8">
        <w:rPr>
          <w:sz w:val="23"/>
          <w:szCs w:val="23"/>
        </w:rPr>
        <w:t>_____________________________________________________________________________________</w:t>
      </w:r>
      <w:r>
        <w:rPr>
          <w:sz w:val="23"/>
          <w:szCs w:val="23"/>
        </w:rPr>
        <w:t>_</w:t>
      </w:r>
      <w:r w:rsidRPr="00CE4CB8">
        <w:rPr>
          <w:sz w:val="23"/>
          <w:szCs w:val="23"/>
        </w:rPr>
        <w:t xml:space="preserve">___ </w:t>
      </w:r>
    </w:p>
    <w:p w:rsidR="00E07258" w:rsidRPr="006775B1" w:rsidRDefault="00E07258" w:rsidP="00E07258">
      <w:pPr>
        <w:pStyle w:val="Default"/>
        <w:ind w:left="-284"/>
        <w:jc w:val="center"/>
        <w:rPr>
          <w:sz w:val="18"/>
          <w:szCs w:val="18"/>
        </w:rPr>
      </w:pPr>
      <w:r w:rsidRPr="006775B1">
        <w:rPr>
          <w:sz w:val="18"/>
          <w:szCs w:val="18"/>
        </w:rPr>
        <w:t>(наименование претендента)</w:t>
      </w:r>
    </w:p>
    <w:p w:rsidR="00E07258" w:rsidRPr="00CE4CB8" w:rsidRDefault="00D92BB0"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Не является </w:t>
      </w:r>
      <w:r w:rsidRPr="00D92BB0">
        <w:rPr>
          <w:rFonts w:ascii="Times New Roman" w:hAnsi="Times New Roman" w:cs="Times New Roman"/>
          <w:sz w:val="23"/>
          <w:szCs w:val="23"/>
        </w:rPr>
        <w:t>юридически</w:t>
      </w:r>
      <w:r>
        <w:rPr>
          <w:rFonts w:ascii="Times New Roman" w:hAnsi="Times New Roman" w:cs="Times New Roman"/>
          <w:sz w:val="23"/>
          <w:szCs w:val="23"/>
        </w:rPr>
        <w:t>м</w:t>
      </w:r>
      <w:r w:rsidRPr="00D92BB0">
        <w:rPr>
          <w:rFonts w:ascii="Times New Roman" w:hAnsi="Times New Roman" w:cs="Times New Roman"/>
          <w:sz w:val="23"/>
          <w:szCs w:val="23"/>
        </w:rPr>
        <w:t xml:space="preserve"> лиц</w:t>
      </w:r>
      <w:r>
        <w:rPr>
          <w:rFonts w:ascii="Times New Roman" w:hAnsi="Times New Roman" w:cs="Times New Roman"/>
          <w:sz w:val="23"/>
          <w:szCs w:val="23"/>
        </w:rPr>
        <w:t>ом</w:t>
      </w:r>
      <w:r w:rsidRPr="00D92BB0">
        <w:rPr>
          <w:rFonts w:ascii="Times New Roman" w:hAnsi="Times New Roman" w:cs="Times New Roman"/>
          <w:sz w:val="23"/>
          <w:szCs w:val="23"/>
        </w:rPr>
        <w:t>, местом регистрации котор</w:t>
      </w:r>
      <w:r>
        <w:rPr>
          <w:rFonts w:ascii="Times New Roman" w:hAnsi="Times New Roman" w:cs="Times New Roman"/>
          <w:sz w:val="23"/>
          <w:szCs w:val="23"/>
        </w:rPr>
        <w:t>ого</w:t>
      </w:r>
      <w:r w:rsidRPr="00D92BB0">
        <w:rPr>
          <w:rFonts w:ascii="Times New Roman" w:hAnsi="Times New Roman" w:cs="Times New Roman"/>
          <w:sz w:val="23"/>
          <w:szCs w:val="23"/>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w:t>
      </w:r>
      <w:r>
        <w:rPr>
          <w:rFonts w:ascii="Times New Roman" w:hAnsi="Times New Roman" w:cs="Times New Roman"/>
          <w:sz w:val="23"/>
          <w:szCs w:val="23"/>
        </w:rPr>
        <w:t>м</w:t>
      </w:r>
      <w:r w:rsidRPr="00D92BB0">
        <w:rPr>
          <w:rFonts w:ascii="Times New Roman" w:hAnsi="Times New Roman" w:cs="Times New Roman"/>
          <w:sz w:val="23"/>
          <w:szCs w:val="23"/>
        </w:rPr>
        <w:t xml:space="preserve"> раскрытия и предоставления информации при проведении финансовых операций (офшорные зоны), и котор</w:t>
      </w:r>
      <w:r>
        <w:rPr>
          <w:rFonts w:ascii="Times New Roman" w:hAnsi="Times New Roman" w:cs="Times New Roman"/>
          <w:sz w:val="23"/>
          <w:szCs w:val="23"/>
        </w:rPr>
        <w:t>ое</w:t>
      </w:r>
      <w:r w:rsidRPr="00D92BB0">
        <w:rPr>
          <w:rFonts w:ascii="Times New Roman" w:hAnsi="Times New Roman" w:cs="Times New Roman"/>
          <w:sz w:val="23"/>
          <w:szCs w:val="23"/>
        </w:rPr>
        <w:t xml:space="preserve"> не осуществля</w:t>
      </w:r>
      <w:r>
        <w:rPr>
          <w:rFonts w:ascii="Times New Roman" w:hAnsi="Times New Roman" w:cs="Times New Roman"/>
          <w:sz w:val="23"/>
          <w:szCs w:val="23"/>
        </w:rPr>
        <w:t xml:space="preserve">ет </w:t>
      </w:r>
      <w:r w:rsidRPr="00D92BB0">
        <w:rPr>
          <w:rFonts w:ascii="Times New Roman" w:hAnsi="Times New Roman" w:cs="Times New Roman"/>
          <w:sz w:val="23"/>
          <w:szCs w:val="23"/>
        </w:rPr>
        <w:t>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Место жительства / Место нахождения: 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___________</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w:t>
      </w:r>
      <w:r w:rsidRPr="00CE4CB8">
        <w:rPr>
          <w:rFonts w:ascii="Times New Roman" w:hAnsi="Times New Roman" w:cs="Times New Roman"/>
          <w:sz w:val="23"/>
          <w:szCs w:val="23"/>
        </w:rPr>
        <w:t>______________________________________________________________________________________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Телефон______________________ Факс______________________ Индекс________________________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Адрес электронной почты__________________________________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далее именуемый Претендент, в лице ______________________________________________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_______,</w:t>
      </w:r>
    </w:p>
    <w:p w:rsidR="00E07258" w:rsidRPr="006775B1" w:rsidRDefault="00E07258" w:rsidP="00E07258">
      <w:pPr>
        <w:spacing w:after="0" w:line="240" w:lineRule="auto"/>
        <w:ind w:left="-142"/>
        <w:jc w:val="center"/>
        <w:rPr>
          <w:rFonts w:ascii="Times New Roman" w:hAnsi="Times New Roman" w:cs="Times New Roman"/>
          <w:sz w:val="16"/>
          <w:szCs w:val="16"/>
        </w:rPr>
      </w:pPr>
      <w:r w:rsidRPr="006775B1">
        <w:rPr>
          <w:rFonts w:ascii="Times New Roman" w:hAnsi="Times New Roman" w:cs="Times New Roman"/>
          <w:sz w:val="16"/>
          <w:szCs w:val="16"/>
        </w:rPr>
        <w:t>(фамилия, имя, отчество, должность)</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действующего на основании ______________________________________________________________,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 xml:space="preserve">принимая решение об участии </w:t>
      </w:r>
      <w:r>
        <w:rPr>
          <w:rFonts w:ascii="Times New Roman" w:hAnsi="Times New Roman" w:cs="Times New Roman"/>
          <w:sz w:val="23"/>
          <w:szCs w:val="23"/>
        </w:rPr>
        <w:t>в аукционе по продаже</w:t>
      </w:r>
      <w:r w:rsidRPr="00CE4CB8">
        <w:rPr>
          <w:rFonts w:ascii="Times New Roman" w:hAnsi="Times New Roman" w:cs="Times New Roman"/>
          <w:sz w:val="23"/>
          <w:szCs w:val="23"/>
        </w:rPr>
        <w:t xml:space="preserve"> имущества</w:t>
      </w:r>
      <w:r>
        <w:rPr>
          <w:rFonts w:ascii="Times New Roman" w:hAnsi="Times New Roman" w:cs="Times New Roman"/>
          <w:sz w:val="23"/>
          <w:szCs w:val="23"/>
        </w:rPr>
        <w:t>, а именно</w:t>
      </w:r>
      <w:r w:rsidRPr="00CE4CB8">
        <w:rPr>
          <w:rFonts w:ascii="Times New Roman" w:hAnsi="Times New Roman" w:cs="Times New Roman"/>
          <w:sz w:val="23"/>
          <w:szCs w:val="23"/>
        </w:rPr>
        <w:t>:</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3"/>
          <w:szCs w:val="23"/>
        </w:rPr>
        <w:t>___</w:t>
      </w:r>
      <w:r w:rsidRPr="00CE4CB8">
        <w:rPr>
          <w:rFonts w:ascii="Times New Roman" w:hAnsi="Times New Roman" w:cs="Times New Roman"/>
          <w:sz w:val="23"/>
          <w:szCs w:val="23"/>
        </w:rPr>
        <w:t>____</w:t>
      </w:r>
    </w:p>
    <w:p w:rsidR="00E07258" w:rsidRDefault="00E07258" w:rsidP="00E07258">
      <w:pPr>
        <w:spacing w:after="0" w:line="240" w:lineRule="auto"/>
        <w:ind w:left="-284"/>
        <w:jc w:val="center"/>
        <w:rPr>
          <w:rFonts w:ascii="Times New Roman" w:hAnsi="Times New Roman" w:cs="Times New Roman"/>
          <w:sz w:val="18"/>
          <w:szCs w:val="18"/>
        </w:rPr>
      </w:pPr>
      <w:r w:rsidRPr="006775B1">
        <w:rPr>
          <w:rFonts w:ascii="Times New Roman" w:hAnsi="Times New Roman" w:cs="Times New Roman"/>
          <w:sz w:val="18"/>
          <w:szCs w:val="18"/>
        </w:rPr>
        <w:t>(наименование имущества, его местонахождение)</w:t>
      </w:r>
    </w:p>
    <w:p w:rsidR="00E07258" w:rsidRPr="006775B1" w:rsidRDefault="00E07258" w:rsidP="00E07258">
      <w:pPr>
        <w:spacing w:after="0" w:line="240" w:lineRule="auto"/>
        <w:ind w:left="-284"/>
        <w:jc w:val="center"/>
        <w:rPr>
          <w:rFonts w:ascii="Times New Roman" w:hAnsi="Times New Roman" w:cs="Times New Roman"/>
          <w:sz w:val="18"/>
          <w:szCs w:val="18"/>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Обязуюсь:</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 xml:space="preserve">1) соблюдать условия аукциона, содержащиеся в информационном сообщении о проведении аукциона, размещенной на сайте в сети Интернет (torgi.gov.ru) № извещения ______________________,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 </w:t>
      </w:r>
    </w:p>
    <w:p w:rsidR="00E07258" w:rsidRPr="00CE4CB8" w:rsidRDefault="00E07258" w:rsidP="00E07258">
      <w:pPr>
        <w:spacing w:after="0" w:line="240" w:lineRule="auto"/>
        <w:ind w:left="-284"/>
        <w:jc w:val="both"/>
        <w:rPr>
          <w:rFonts w:ascii="Times New Roman" w:hAnsi="Times New Roman" w:cs="Times New Roman"/>
          <w:sz w:val="23"/>
          <w:szCs w:val="23"/>
        </w:rPr>
      </w:pPr>
      <w:r w:rsidRPr="00CE4CB8">
        <w:rPr>
          <w:rFonts w:ascii="Times New Roman" w:hAnsi="Times New Roman" w:cs="Times New Roman"/>
          <w:sz w:val="23"/>
          <w:szCs w:val="23"/>
        </w:rPr>
        <w:t xml:space="preserve">2) в случае признания победителем аукциона заключить с </w:t>
      </w:r>
      <w:r>
        <w:rPr>
          <w:rFonts w:ascii="Times New Roman" w:hAnsi="Times New Roman" w:cs="Times New Roman"/>
          <w:sz w:val="23"/>
          <w:szCs w:val="23"/>
        </w:rPr>
        <w:t xml:space="preserve">Комитетом по управлению городским имуществом и земельными ресурсами администрации города Нижнего Новгорода </w:t>
      </w:r>
      <w:r w:rsidRPr="00CE4CB8">
        <w:rPr>
          <w:rFonts w:ascii="Times New Roman" w:hAnsi="Times New Roman" w:cs="Times New Roman"/>
          <w:sz w:val="23"/>
          <w:szCs w:val="23"/>
        </w:rPr>
        <w:t xml:space="preserve"> договор купли-продажи в течение пяти рабочих дней со дня подведения итогов аукциона и произвести оплату стоимости недвижимого имущества, установленную по результатам аукциона, в сроки и на счет, установленные договором купли-продажи</w:t>
      </w:r>
      <w:r w:rsidR="00D92BB0">
        <w:rPr>
          <w:rFonts w:ascii="Times New Roman" w:hAnsi="Times New Roman" w:cs="Times New Roman"/>
          <w:sz w:val="23"/>
          <w:szCs w:val="23"/>
        </w:rPr>
        <w:t>;</w:t>
      </w:r>
      <w:r w:rsidRPr="00CE4CB8">
        <w:rPr>
          <w:rFonts w:ascii="Times New Roman" w:hAnsi="Times New Roman" w:cs="Times New Roman"/>
          <w:sz w:val="23"/>
          <w:szCs w:val="23"/>
        </w:rPr>
        <w:t xml:space="preserve"> </w:t>
      </w:r>
    </w:p>
    <w:p w:rsidR="00E07258" w:rsidRDefault="00E07258" w:rsidP="00E07258">
      <w:pPr>
        <w:spacing w:after="0" w:line="240" w:lineRule="auto"/>
        <w:ind w:left="-284"/>
        <w:jc w:val="both"/>
        <w:rPr>
          <w:rFonts w:ascii="Times New Roman" w:hAnsi="Times New Roman" w:cs="Times New Roman"/>
          <w:sz w:val="23"/>
          <w:szCs w:val="23"/>
        </w:rPr>
      </w:pPr>
      <w:r w:rsidRPr="00CE4CB8">
        <w:rPr>
          <w:rFonts w:ascii="Times New Roman" w:hAnsi="Times New Roman" w:cs="Times New Roman"/>
          <w:sz w:val="23"/>
          <w:szCs w:val="23"/>
        </w:rPr>
        <w:t xml:space="preserve">3) в случае признания меня победителем аукциона оплатить </w:t>
      </w:r>
      <w:r w:rsidRPr="0037153A">
        <w:rPr>
          <w:rFonts w:ascii="Times New Roman" w:hAnsi="Times New Roman" w:cs="Times New Roman"/>
          <w:sz w:val="23"/>
          <w:szCs w:val="23"/>
        </w:rPr>
        <w:t>Организатору торгов</w:t>
      </w:r>
      <w:r>
        <w:rPr>
          <w:rFonts w:ascii="Times New Roman" w:hAnsi="Times New Roman" w:cs="Times New Roman"/>
          <w:sz w:val="23"/>
          <w:szCs w:val="23"/>
        </w:rPr>
        <w:t xml:space="preserve"> (Продавцу</w:t>
      </w:r>
      <w:r w:rsidRPr="0037153A">
        <w:rPr>
          <w:rFonts w:ascii="Times New Roman" w:hAnsi="Times New Roman" w:cs="Times New Roman"/>
          <w:sz w:val="23"/>
          <w:szCs w:val="23"/>
        </w:rPr>
        <w:t>) вознаграждение за организацию и проведение аукциона по продаже имущества в размере 3 (три) % от стоимости имущества, сложившейся по итогам аукциона, на счет Организатора торгов (Прода</w:t>
      </w:r>
      <w:r>
        <w:rPr>
          <w:rFonts w:ascii="Times New Roman" w:hAnsi="Times New Roman" w:cs="Times New Roman"/>
          <w:sz w:val="23"/>
          <w:szCs w:val="23"/>
        </w:rPr>
        <w:t>вца</w:t>
      </w:r>
      <w:r w:rsidRPr="0037153A">
        <w:rPr>
          <w:rFonts w:ascii="Times New Roman" w:hAnsi="Times New Roman" w:cs="Times New Roman"/>
          <w:sz w:val="23"/>
          <w:szCs w:val="23"/>
        </w:rPr>
        <w:t>),</w:t>
      </w:r>
      <w:r w:rsidRPr="00CE4CB8">
        <w:rPr>
          <w:rFonts w:ascii="Times New Roman" w:hAnsi="Times New Roman" w:cs="Times New Roman"/>
          <w:sz w:val="23"/>
          <w:szCs w:val="23"/>
        </w:rPr>
        <w:t xml:space="preserve"> указанный в информационном сообщении в течение 5 (пяти) рабочих дней с даты подведения итогов аукциона.</w:t>
      </w:r>
    </w:p>
    <w:p w:rsidR="00E07258" w:rsidRPr="002F1A15" w:rsidRDefault="00E07258" w:rsidP="00E07258">
      <w:pPr>
        <w:spacing w:after="0" w:line="240" w:lineRule="auto"/>
        <w:ind w:left="-284" w:firstLine="992"/>
        <w:jc w:val="both"/>
        <w:rPr>
          <w:rFonts w:ascii="Times New Roman" w:hAnsi="Times New Roman" w:cs="Times New Roman"/>
        </w:rPr>
      </w:pPr>
      <w:r w:rsidRPr="002F1A15">
        <w:rPr>
          <w:rFonts w:ascii="Times New Roman" w:hAnsi="Times New Roman" w:cs="Times New Roman"/>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Имущества и документации не имею.</w:t>
      </w:r>
    </w:p>
    <w:p w:rsidR="00E07258" w:rsidRPr="004359BA" w:rsidRDefault="00E07258" w:rsidP="00E07258">
      <w:pPr>
        <w:spacing w:after="0" w:line="240" w:lineRule="auto"/>
        <w:ind w:left="-284"/>
        <w:jc w:val="both"/>
        <w:rPr>
          <w:rFonts w:ascii="Times New Roman" w:hAnsi="Times New Roman" w:cs="Times New Roman"/>
          <w:sz w:val="24"/>
          <w:szCs w:val="24"/>
        </w:rPr>
      </w:pPr>
    </w:p>
    <w:p w:rsidR="00E07258" w:rsidRDefault="00E07258" w:rsidP="00E07258">
      <w:pPr>
        <w:spacing w:after="0" w:line="240" w:lineRule="auto"/>
        <w:ind w:left="-284"/>
        <w:jc w:val="both"/>
        <w:rPr>
          <w:rFonts w:ascii="Times New Roman" w:hAnsi="Times New Roman" w:cs="Times New Roman"/>
          <w:sz w:val="23"/>
          <w:szCs w:val="23"/>
        </w:rPr>
      </w:pPr>
      <w:r w:rsidRPr="00357137">
        <w:rPr>
          <w:rFonts w:ascii="Times New Roman" w:hAnsi="Times New Roman" w:cs="Times New Roman"/>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(Продавцу) заявки</w:t>
      </w:r>
      <w:r w:rsidRPr="004359BA">
        <w:rPr>
          <w:rFonts w:ascii="Times New Roman" w:hAnsi="Times New Roman" w:cs="Times New Roman"/>
          <w:sz w:val="24"/>
          <w:szCs w:val="24"/>
        </w:rPr>
        <w:t xml:space="preserve"> и документов):</w:t>
      </w:r>
      <w:r w:rsidRPr="00CE4CB8">
        <w:rPr>
          <w:rFonts w:ascii="Times New Roman" w:hAnsi="Times New Roman" w:cs="Times New Roman"/>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tLeast"/>
        <w:ind w:left="-284"/>
        <w:jc w:val="both"/>
        <w:rPr>
          <w:rFonts w:ascii="Times New Roman" w:hAnsi="Times New Roman" w:cs="Times New Roman"/>
          <w:sz w:val="23"/>
          <w:szCs w:val="23"/>
        </w:rPr>
      </w:pPr>
      <w:r w:rsidRPr="00CE4CB8">
        <w:rPr>
          <w:rFonts w:ascii="Times New Roman" w:hAnsi="Times New Roman" w:cs="Times New Roman"/>
          <w:sz w:val="23"/>
          <w:szCs w:val="23"/>
        </w:rPr>
        <w:t>Подпись претендента</w:t>
      </w:r>
    </w:p>
    <w:p w:rsidR="00E07258" w:rsidRPr="00CE4CB8" w:rsidRDefault="00E07258" w:rsidP="00E07258">
      <w:pPr>
        <w:spacing w:after="0" w:line="240" w:lineRule="atLeast"/>
        <w:ind w:left="-284"/>
        <w:jc w:val="both"/>
        <w:rPr>
          <w:rFonts w:ascii="Times New Roman" w:hAnsi="Times New Roman" w:cs="Times New Roman"/>
          <w:sz w:val="23"/>
          <w:szCs w:val="23"/>
        </w:rPr>
      </w:pPr>
      <w:r w:rsidRPr="006775B1">
        <w:rPr>
          <w:rFonts w:ascii="Times New Roman" w:hAnsi="Times New Roman" w:cs="Times New Roman"/>
          <w:sz w:val="18"/>
          <w:szCs w:val="18"/>
        </w:rPr>
        <w:t xml:space="preserve">(его полномочного представителя)                                                                         </w:t>
      </w:r>
      <w:r>
        <w:rPr>
          <w:rFonts w:ascii="Times New Roman" w:hAnsi="Times New Roman" w:cs="Times New Roman"/>
          <w:sz w:val="18"/>
          <w:szCs w:val="18"/>
        </w:rPr>
        <w:t xml:space="preserve">   </w:t>
      </w:r>
      <w:r w:rsidRPr="006775B1">
        <w:rPr>
          <w:rFonts w:ascii="Times New Roman" w:hAnsi="Times New Roman" w:cs="Times New Roman"/>
          <w:sz w:val="18"/>
          <w:szCs w:val="18"/>
        </w:rPr>
        <w:t xml:space="preserve">        </w:t>
      </w:r>
      <w:r w:rsidRPr="00CE4CB8">
        <w:rPr>
          <w:rFonts w:ascii="Times New Roman" w:hAnsi="Times New Roman" w:cs="Times New Roman"/>
          <w:sz w:val="23"/>
          <w:szCs w:val="23"/>
        </w:rPr>
        <w:t>________________   (_______________)</w:t>
      </w:r>
    </w:p>
    <w:p w:rsidR="00E07258" w:rsidRPr="00CE4CB8" w:rsidRDefault="00E07258" w:rsidP="00E07258">
      <w:pPr>
        <w:spacing w:after="0" w:line="240" w:lineRule="atLeast"/>
        <w:ind w:left="-284"/>
        <w:jc w:val="right"/>
        <w:rPr>
          <w:rFonts w:ascii="Times New Roman" w:hAnsi="Times New Roman" w:cs="Times New Roman"/>
          <w:sz w:val="23"/>
          <w:szCs w:val="23"/>
        </w:rPr>
      </w:pPr>
      <w:r>
        <w:rPr>
          <w:rFonts w:ascii="Times New Roman" w:hAnsi="Times New Roman" w:cs="Times New Roman"/>
          <w:sz w:val="23"/>
          <w:szCs w:val="23"/>
        </w:rPr>
        <w:t xml:space="preserve">                                                                                                            М.П.             </w:t>
      </w:r>
      <w:r w:rsidRPr="00CE4CB8">
        <w:rPr>
          <w:rFonts w:ascii="Times New Roman" w:hAnsi="Times New Roman" w:cs="Times New Roman"/>
          <w:sz w:val="23"/>
          <w:szCs w:val="23"/>
        </w:rPr>
        <w:t xml:space="preserve">«___» ____________ _____г. </w:t>
      </w:r>
    </w:p>
    <w:p w:rsidR="00E07258" w:rsidRPr="00CE4CB8" w:rsidRDefault="00E07258" w:rsidP="00E07258">
      <w:pPr>
        <w:spacing w:after="0" w:line="240" w:lineRule="atLeast"/>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center"/>
        <w:rPr>
          <w:rFonts w:ascii="Times New Roman" w:hAnsi="Times New Roman" w:cs="Times New Roman"/>
          <w:sz w:val="23"/>
          <w:szCs w:val="23"/>
        </w:rPr>
      </w:pPr>
      <w:r w:rsidRPr="006775B1">
        <w:rPr>
          <w:rFonts w:ascii="Times New Roman" w:hAnsi="Times New Roman" w:cs="Times New Roman"/>
          <w:sz w:val="23"/>
          <w:szCs w:val="23"/>
        </w:rPr>
        <w:t>Заявка принята Продавцом:</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Default="00E07258" w:rsidP="00E07258">
      <w:pPr>
        <w:spacing w:after="0" w:line="240" w:lineRule="auto"/>
        <w:ind w:left="-284"/>
        <w:jc w:val="right"/>
        <w:rPr>
          <w:rFonts w:ascii="Times New Roman" w:hAnsi="Times New Roman" w:cs="Times New Roman"/>
          <w:sz w:val="23"/>
          <w:szCs w:val="23"/>
        </w:rPr>
      </w:pPr>
      <w:r w:rsidRPr="00CE4CB8">
        <w:rPr>
          <w:rFonts w:ascii="Times New Roman" w:hAnsi="Times New Roman" w:cs="Times New Roman"/>
          <w:sz w:val="23"/>
          <w:szCs w:val="23"/>
        </w:rPr>
        <w:t xml:space="preserve">_____ ч. _____мин.                    </w:t>
      </w:r>
      <w:r>
        <w:rPr>
          <w:rFonts w:ascii="Times New Roman" w:hAnsi="Times New Roman" w:cs="Times New Roman"/>
          <w:sz w:val="23"/>
          <w:szCs w:val="23"/>
        </w:rPr>
        <w:t xml:space="preserve">     </w:t>
      </w:r>
      <w:r w:rsidRPr="00CE4CB8">
        <w:rPr>
          <w:rFonts w:ascii="Times New Roman" w:hAnsi="Times New Roman" w:cs="Times New Roman"/>
          <w:sz w:val="23"/>
          <w:szCs w:val="23"/>
        </w:rPr>
        <w:t xml:space="preserve">                                  </w:t>
      </w:r>
      <w:r>
        <w:rPr>
          <w:rFonts w:ascii="Times New Roman" w:hAnsi="Times New Roman" w:cs="Times New Roman"/>
          <w:sz w:val="23"/>
          <w:szCs w:val="23"/>
        </w:rPr>
        <w:t xml:space="preserve">                  «____» ______________</w:t>
      </w:r>
      <w:r w:rsidRPr="00CE4CB8">
        <w:rPr>
          <w:rFonts w:ascii="Times New Roman" w:hAnsi="Times New Roman" w:cs="Times New Roman"/>
          <w:sz w:val="23"/>
          <w:szCs w:val="23"/>
        </w:rPr>
        <w:t xml:space="preserve"> г.</w:t>
      </w:r>
    </w:p>
    <w:p w:rsidR="00E07258" w:rsidRPr="00CE4CB8" w:rsidRDefault="00E07258" w:rsidP="00E07258">
      <w:pPr>
        <w:spacing w:after="0" w:line="240" w:lineRule="auto"/>
        <w:ind w:left="-284"/>
        <w:jc w:val="center"/>
        <w:rPr>
          <w:rFonts w:ascii="Times New Roman" w:hAnsi="Times New Roman" w:cs="Times New Roman"/>
          <w:sz w:val="23"/>
          <w:szCs w:val="23"/>
        </w:rPr>
      </w:pPr>
      <w:r>
        <w:rPr>
          <w:rFonts w:ascii="Times New Roman" w:hAnsi="Times New Roman" w:cs="Times New Roman"/>
          <w:sz w:val="23"/>
          <w:szCs w:val="23"/>
        </w:rPr>
        <w:t xml:space="preserve">                                                                                                      </w:t>
      </w:r>
      <w:r w:rsidRPr="00CE4CB8">
        <w:rPr>
          <w:rFonts w:ascii="Times New Roman" w:hAnsi="Times New Roman" w:cs="Times New Roman"/>
          <w:sz w:val="23"/>
          <w:szCs w:val="23"/>
        </w:rPr>
        <w:t xml:space="preserve"> за №_______</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right"/>
        <w:rPr>
          <w:rFonts w:ascii="Times New Roman" w:hAnsi="Times New Roman" w:cs="Times New Roman"/>
          <w:sz w:val="24"/>
          <w:szCs w:val="24"/>
        </w:rPr>
      </w:pPr>
      <w:r w:rsidRPr="00CE4CB8">
        <w:rPr>
          <w:rFonts w:ascii="Times New Roman" w:hAnsi="Times New Roman" w:cs="Times New Roman"/>
          <w:sz w:val="23"/>
          <w:szCs w:val="23"/>
        </w:rPr>
        <w:lastRenderedPageBreak/>
        <w:t xml:space="preserve">Представитель Продавца                                     </w:t>
      </w:r>
      <w:r>
        <w:rPr>
          <w:rFonts w:ascii="Times New Roman" w:hAnsi="Times New Roman" w:cs="Times New Roman"/>
          <w:sz w:val="23"/>
          <w:szCs w:val="23"/>
        </w:rPr>
        <w:t xml:space="preserve">                               </w:t>
      </w:r>
      <w:r w:rsidRPr="00CE4CB8">
        <w:rPr>
          <w:rFonts w:ascii="Times New Roman" w:hAnsi="Times New Roman" w:cs="Times New Roman"/>
          <w:sz w:val="23"/>
          <w:szCs w:val="23"/>
        </w:rPr>
        <w:t>______________ ___ (__</w:t>
      </w:r>
      <w:r w:rsidRPr="00CE4CB8">
        <w:rPr>
          <w:rFonts w:ascii="Times New Roman" w:hAnsi="Times New Roman" w:cs="Times New Roman"/>
          <w:sz w:val="24"/>
          <w:szCs w:val="24"/>
        </w:rPr>
        <w:t>_____________)</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A44309" w:rsidRDefault="00A44309" w:rsidP="00A44309">
      <w:pPr>
        <w:spacing w:after="0"/>
        <w:jc w:val="both"/>
        <w:outlineLvl w:val="1"/>
        <w:rPr>
          <w:rFonts w:ascii="Times New Roman" w:hAnsi="Times New Roman" w:cs="Times New Roman"/>
          <w:sz w:val="24"/>
          <w:szCs w:val="24"/>
        </w:rPr>
      </w:pPr>
    </w:p>
    <w:p w:rsidR="00775AC5" w:rsidRDefault="00E07258" w:rsidP="00A44309">
      <w:pPr>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44309">
        <w:rPr>
          <w:rFonts w:ascii="Times New Roman" w:hAnsi="Times New Roman" w:cs="Times New Roman"/>
          <w:sz w:val="24"/>
          <w:szCs w:val="24"/>
        </w:rPr>
        <w:t xml:space="preserve">                           </w:t>
      </w:r>
    </w:p>
    <w:p w:rsidR="004318A9" w:rsidRDefault="00775AC5"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E07258" w:rsidRDefault="004318A9"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775AC5">
        <w:rPr>
          <w:rFonts w:ascii="Times New Roman" w:hAnsi="Times New Roman" w:cs="Times New Roman"/>
          <w:b/>
          <w:sz w:val="24"/>
          <w:szCs w:val="24"/>
        </w:rPr>
        <w:t xml:space="preserve">  П</w:t>
      </w:r>
      <w:r w:rsidR="00E07258" w:rsidRPr="00E07258">
        <w:rPr>
          <w:rFonts w:ascii="Times New Roman" w:hAnsi="Times New Roman" w:cs="Times New Roman"/>
          <w:b/>
          <w:sz w:val="24"/>
          <w:szCs w:val="24"/>
        </w:rPr>
        <w:t xml:space="preserve">риложение №2 </w:t>
      </w:r>
    </w:p>
    <w:p w:rsidR="00E07258" w:rsidRP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к</w:t>
      </w:r>
      <w:r w:rsidRPr="00E07258">
        <w:rPr>
          <w:rFonts w:ascii="Times New Roman" w:hAnsi="Times New Roman" w:cs="Times New Roman"/>
          <w:sz w:val="24"/>
          <w:szCs w:val="24"/>
        </w:rPr>
        <w:t xml:space="preserve"> информационному сообщению </w:t>
      </w:r>
    </w:p>
    <w:p w:rsidR="00E07258" w:rsidRDefault="00E07258" w:rsidP="00105733">
      <w:pPr>
        <w:spacing w:after="0"/>
        <w:ind w:firstLine="284"/>
        <w:jc w:val="both"/>
        <w:outlineLvl w:val="1"/>
        <w:rPr>
          <w:rFonts w:ascii="Times New Roman" w:hAnsi="Times New Roman" w:cs="Times New Roman"/>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775AC5" w:rsidRPr="00775AC5" w:rsidRDefault="00775AC5" w:rsidP="00775AC5">
      <w:pPr>
        <w:tabs>
          <w:tab w:val="right" w:pos="9072"/>
        </w:tabs>
        <w:suppressAutoHyphens/>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ПРОЕКТ ДОГОВОРА КУПЛИ-ПРОДАЖИ</w:t>
      </w:r>
    </w:p>
    <w:p w:rsidR="00775AC5" w:rsidRPr="00775AC5" w:rsidRDefault="00775AC5" w:rsidP="00775AC5">
      <w:pPr>
        <w:tabs>
          <w:tab w:val="right" w:pos="9072"/>
        </w:tabs>
        <w:suppressAutoHyphens/>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МУНИЦИПАЛЬНОГО ИМУЩЕСТВА</w:t>
      </w:r>
    </w:p>
    <w:p w:rsidR="00775AC5" w:rsidRPr="00775AC5" w:rsidRDefault="00775AC5" w:rsidP="00775AC5">
      <w:pPr>
        <w:pStyle w:val="a8"/>
        <w:tabs>
          <w:tab w:val="right" w:pos="12150"/>
        </w:tabs>
        <w:ind w:firstLine="810"/>
        <w:rPr>
          <w:rFonts w:ascii="Times New Roman" w:hAnsi="Times New Roman" w:cs="Times New Roman"/>
          <w:sz w:val="24"/>
          <w:szCs w:val="24"/>
        </w:rPr>
      </w:pPr>
    </w:p>
    <w:p w:rsidR="00775AC5" w:rsidRDefault="00775AC5" w:rsidP="00F80629">
      <w:pPr>
        <w:pStyle w:val="a8"/>
        <w:tabs>
          <w:tab w:val="right" w:pos="12150"/>
        </w:tabs>
        <w:rPr>
          <w:rFonts w:ascii="Times New Roman" w:hAnsi="Times New Roman" w:cs="Times New Roman"/>
          <w:sz w:val="24"/>
          <w:szCs w:val="24"/>
        </w:rPr>
      </w:pPr>
      <w:r w:rsidRPr="00775AC5">
        <w:rPr>
          <w:rFonts w:ascii="Times New Roman" w:hAnsi="Times New Roman" w:cs="Times New Roman"/>
          <w:sz w:val="24"/>
          <w:szCs w:val="24"/>
        </w:rPr>
        <w:t xml:space="preserve">г. Нижний Новгород    </w:t>
      </w:r>
      <w:r>
        <w:rPr>
          <w:rFonts w:ascii="Times New Roman" w:hAnsi="Times New Roman" w:cs="Times New Roman"/>
          <w:sz w:val="24"/>
          <w:szCs w:val="24"/>
        </w:rPr>
        <w:t xml:space="preserve">                          </w:t>
      </w:r>
      <w:r w:rsidR="00F80629">
        <w:rPr>
          <w:rFonts w:ascii="Times New Roman" w:hAnsi="Times New Roman" w:cs="Times New Roman"/>
          <w:sz w:val="24"/>
          <w:szCs w:val="24"/>
        </w:rPr>
        <w:t xml:space="preserve">    </w:t>
      </w:r>
      <w:r w:rsidRPr="00775AC5">
        <w:rPr>
          <w:rFonts w:ascii="Times New Roman" w:hAnsi="Times New Roman" w:cs="Times New Roman"/>
          <w:sz w:val="24"/>
          <w:szCs w:val="24"/>
        </w:rPr>
        <w:t>№ _______ от «____»___________2018 года</w:t>
      </w:r>
    </w:p>
    <w:p w:rsidR="00775AC5" w:rsidRPr="00775AC5" w:rsidRDefault="00775AC5" w:rsidP="00775AC5">
      <w:pPr>
        <w:pStyle w:val="a8"/>
        <w:tabs>
          <w:tab w:val="right" w:pos="12150"/>
        </w:tabs>
        <w:ind w:firstLine="810"/>
        <w:rPr>
          <w:rFonts w:ascii="Times New Roman" w:hAnsi="Times New Roman" w:cs="Times New Roman"/>
          <w:sz w:val="24"/>
          <w:szCs w:val="24"/>
        </w:rPr>
      </w:pPr>
      <w:r>
        <w:rPr>
          <w:rFonts w:ascii="Times New Roman" w:hAnsi="Times New Roman" w:cs="Times New Roman"/>
          <w:sz w:val="24"/>
          <w:szCs w:val="24"/>
        </w:rPr>
        <w:t xml:space="preserve">    </w:t>
      </w:r>
      <w:r w:rsidRPr="00775A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51"/>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Комитет по управлению городским имуществом и земельными ресурсами администрации города Нижнего Новгорода (далее - комитет), именуемый «Продавец», в лице</w:t>
      </w:r>
      <w:r w:rsidRPr="00775AC5">
        <w:rPr>
          <w:rFonts w:ascii="Times New Roman" w:hAnsi="Times New Roman" w:cs="Times New Roman"/>
          <w:sz w:val="24"/>
          <w:szCs w:val="24"/>
        </w:rPr>
        <w:t xml:space="preserve"> </w:t>
      </w:r>
      <w:r w:rsidRPr="00775AC5">
        <w:rPr>
          <w:rFonts w:ascii="Times New Roman" w:hAnsi="Times New Roman" w:cs="Times New Roman"/>
          <w:spacing w:val="-3"/>
          <w:sz w:val="24"/>
          <w:szCs w:val="24"/>
        </w:rPr>
        <w:t xml:space="preserve">заместителя председателя комитета _______________________, действующего на основании доверенности от __________________, выданной администрацией города Нижнего Новгорода, и ________________________________________                   (для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города Нижнего Новгорода </w:t>
      </w:r>
      <w:r w:rsidRPr="00775AC5">
        <w:rPr>
          <w:rFonts w:ascii="Times New Roman" w:hAnsi="Times New Roman" w:cs="Times New Roman"/>
          <w:color w:val="0000FF"/>
          <w:spacing w:val="-3"/>
          <w:sz w:val="24"/>
          <w:szCs w:val="24"/>
        </w:rPr>
        <w:t>от _______ № _____</w:t>
      </w:r>
      <w:r w:rsidRPr="00775AC5">
        <w:rPr>
          <w:rFonts w:ascii="Times New Roman" w:hAnsi="Times New Roman" w:cs="Times New Roman"/>
          <w:spacing w:val="-3"/>
          <w:sz w:val="24"/>
          <w:szCs w:val="24"/>
        </w:rPr>
        <w:t xml:space="preserve"> «О продаже муниципального имущества», </w:t>
      </w:r>
      <w:r w:rsidR="00AF45BA" w:rsidRPr="00AF45BA">
        <w:rPr>
          <w:rFonts w:ascii="Times New Roman" w:hAnsi="Times New Roman" w:cs="Times New Roman"/>
          <w:spacing w:val="-3"/>
          <w:sz w:val="24"/>
          <w:szCs w:val="24"/>
        </w:rPr>
        <w:fldChar w:fldCharType="begin">
          <w:ffData>
            <w:name w:val="ТекстовоеПоле6"/>
            <w:enabled/>
            <w:calcOnExit w:val="0"/>
            <w:textInput/>
          </w:ffData>
        </w:fldChar>
      </w:r>
      <w:r w:rsidRPr="00775AC5">
        <w:rPr>
          <w:rFonts w:ascii="Times New Roman" w:hAnsi="Times New Roman" w:cs="Times New Roman"/>
          <w:spacing w:val="-3"/>
          <w:sz w:val="24"/>
          <w:szCs w:val="24"/>
        </w:rPr>
        <w:instrText xml:space="preserve"> FORMTEXT </w:instrText>
      </w:r>
      <w:r w:rsidR="00AF45BA" w:rsidRPr="00AF45BA">
        <w:rPr>
          <w:rFonts w:ascii="Times New Roman" w:hAnsi="Times New Roman" w:cs="Times New Roman"/>
          <w:spacing w:val="-3"/>
          <w:sz w:val="24"/>
          <w:szCs w:val="24"/>
        </w:rPr>
      </w:r>
      <w:r w:rsidR="00AF45BA" w:rsidRPr="00AF45BA">
        <w:rPr>
          <w:rFonts w:ascii="Times New Roman" w:hAnsi="Times New Roman" w:cs="Times New Roman"/>
          <w:spacing w:val="-3"/>
          <w:sz w:val="24"/>
          <w:szCs w:val="24"/>
        </w:rPr>
        <w:fldChar w:fldCharType="end"/>
      </w:r>
      <w:r w:rsidRPr="00775AC5">
        <w:rPr>
          <w:rFonts w:ascii="Times New Roman" w:hAnsi="Times New Roman" w:cs="Times New Roman"/>
          <w:spacing w:val="-3"/>
          <w:sz w:val="24"/>
          <w:szCs w:val="24"/>
        </w:rPr>
        <w:t>заключили настоящий Договор о нижеследующем:</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1.Предмет Договора</w:t>
      </w:r>
    </w:p>
    <w:p w:rsidR="00775AC5" w:rsidRPr="00775AC5" w:rsidRDefault="00775AC5" w:rsidP="00775AC5">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bCs/>
          <w:spacing w:val="-3"/>
          <w:sz w:val="24"/>
          <w:szCs w:val="24"/>
        </w:rPr>
        <w:tab/>
        <w:t xml:space="preserve">1.1. </w:t>
      </w:r>
      <w:r w:rsidRPr="00775AC5">
        <w:rPr>
          <w:rFonts w:ascii="Times New Roman" w:hAnsi="Times New Roman" w:cs="Times New Roman"/>
          <w:spacing w:val="-3"/>
          <w:sz w:val="24"/>
          <w:szCs w:val="24"/>
        </w:rPr>
        <w:t>Предметом настоящего Договора является муниципальное имущество, именуемое в дальнейшем «объекты»:</w:t>
      </w:r>
    </w:p>
    <w:p w:rsidR="00775AC5" w:rsidRPr="00775AC5" w:rsidRDefault="00775AC5" w:rsidP="00775AC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color w:val="0000FF"/>
          <w:spacing w:val="-3"/>
          <w:sz w:val="24"/>
          <w:szCs w:val="24"/>
        </w:rPr>
      </w:pPr>
      <w:r w:rsidRPr="00775AC5">
        <w:rPr>
          <w:rFonts w:ascii="Times New Roman" w:hAnsi="Times New Roman" w:cs="Times New Roman"/>
          <w:bCs/>
          <w:color w:val="0000FF"/>
          <w:spacing w:val="-3"/>
          <w:sz w:val="24"/>
          <w:szCs w:val="24"/>
        </w:rPr>
        <w:t xml:space="preserve">         1.1.1. Нежилое (здание, помещение)________,</w:t>
      </w:r>
      <w:r w:rsidRPr="00775AC5">
        <w:rPr>
          <w:rFonts w:ascii="Times New Roman" w:hAnsi="Times New Roman" w:cs="Times New Roman"/>
          <w:spacing w:val="-3"/>
          <w:sz w:val="24"/>
          <w:szCs w:val="24"/>
        </w:rPr>
        <w:t xml:space="preserve"> площадью</w:t>
      </w:r>
      <w:r w:rsidR="00AF45BA" w:rsidRPr="00775AC5">
        <w:rPr>
          <w:rFonts w:ascii="Times New Roman" w:hAnsi="Times New Roman" w:cs="Times New Roman"/>
          <w:spacing w:val="-3"/>
          <w:sz w:val="24"/>
          <w:szCs w:val="24"/>
        </w:rPr>
        <w:fldChar w:fldCharType="begin">
          <w:ffData>
            <w:name w:val="Текст6"/>
            <w:enabled/>
            <w:calcOnExit w:val="0"/>
            <w:textInput/>
          </w:ffData>
        </w:fldChar>
      </w:r>
      <w:r w:rsidRPr="00775AC5">
        <w:rPr>
          <w:rFonts w:ascii="Times New Roman" w:hAnsi="Times New Roman" w:cs="Times New Roman"/>
          <w:spacing w:val="-3"/>
          <w:sz w:val="24"/>
          <w:szCs w:val="24"/>
        </w:rPr>
        <w:instrText xml:space="preserve"> FORMTEXT </w:instrText>
      </w:r>
      <w:r w:rsidR="00AF45BA" w:rsidRPr="00775AC5">
        <w:rPr>
          <w:rFonts w:ascii="Times New Roman" w:hAnsi="Times New Roman" w:cs="Times New Roman"/>
          <w:spacing w:val="-3"/>
          <w:sz w:val="24"/>
          <w:szCs w:val="24"/>
        </w:rPr>
      </w:r>
      <w:r w:rsidR="00AF45BA" w:rsidRPr="00775AC5">
        <w:rPr>
          <w:rFonts w:ascii="Times New Roman" w:hAnsi="Times New Roman" w:cs="Times New Roman"/>
          <w:spacing w:val="-3"/>
          <w:sz w:val="24"/>
          <w:szCs w:val="24"/>
        </w:rPr>
        <w:fldChar w:fldCharType="separate"/>
      </w:r>
      <w:r w:rsidRPr="00775AC5">
        <w:rPr>
          <w:rFonts w:ascii="Times New Roman" w:hAnsi="Times New Roman" w:cs="Times New Roman"/>
          <w:spacing w:val="-3"/>
          <w:sz w:val="24"/>
          <w:szCs w:val="24"/>
        </w:rPr>
        <w:t xml:space="preserve"> </w:t>
      </w:r>
      <w:r w:rsidR="00AF45BA" w:rsidRPr="00775AC5">
        <w:rPr>
          <w:rFonts w:ascii="Times New Roman" w:hAnsi="Times New Roman" w:cs="Times New Roman"/>
          <w:spacing w:val="-3"/>
          <w:sz w:val="24"/>
          <w:szCs w:val="24"/>
        </w:rPr>
        <w:fldChar w:fldCharType="end"/>
      </w:r>
      <w:r w:rsidRPr="00775AC5">
        <w:rPr>
          <w:rFonts w:ascii="Times New Roman" w:hAnsi="Times New Roman" w:cs="Times New Roman"/>
          <w:color w:val="0000FF"/>
          <w:spacing w:val="-3"/>
          <w:sz w:val="24"/>
          <w:szCs w:val="24"/>
        </w:rPr>
        <w:t>_____ кв.м</w:t>
      </w:r>
      <w:r w:rsidRPr="00775AC5">
        <w:rPr>
          <w:rFonts w:ascii="Times New Roman" w:hAnsi="Times New Roman" w:cs="Times New Roman"/>
          <w:bCs/>
          <w:spacing w:val="-3"/>
          <w:sz w:val="24"/>
          <w:szCs w:val="24"/>
        </w:rPr>
        <w:t xml:space="preserve">, расположенное </w:t>
      </w:r>
      <w:r w:rsidRPr="00775AC5">
        <w:rPr>
          <w:rFonts w:ascii="Times New Roman" w:hAnsi="Times New Roman" w:cs="Times New Roman"/>
          <w:spacing w:val="-3"/>
          <w:sz w:val="24"/>
          <w:szCs w:val="24"/>
        </w:rPr>
        <w:t xml:space="preserve">по адресу: __________________________________________, </w:t>
      </w:r>
      <w:r w:rsidRPr="00775AC5">
        <w:rPr>
          <w:rFonts w:ascii="Times New Roman" w:hAnsi="Times New Roman" w:cs="Times New Roman"/>
          <w:color w:val="0000FF"/>
          <w:spacing w:val="-3"/>
          <w:sz w:val="24"/>
          <w:szCs w:val="24"/>
        </w:rPr>
        <w:t xml:space="preserve">кадастровый номер: _________________, </w:t>
      </w:r>
      <w:r w:rsidRPr="00775AC5">
        <w:rPr>
          <w:rFonts w:ascii="Times New Roman" w:hAnsi="Times New Roman" w:cs="Times New Roman"/>
          <w:spacing w:val="-3"/>
          <w:sz w:val="24"/>
          <w:szCs w:val="24"/>
        </w:rPr>
        <w:t>принадлежащее «Продавцу» на праве собственности, о чем в Едином государственн</w:t>
      </w:r>
      <w:r w:rsidR="00232F90">
        <w:rPr>
          <w:rFonts w:ascii="Times New Roman" w:hAnsi="Times New Roman" w:cs="Times New Roman"/>
          <w:spacing w:val="-3"/>
          <w:sz w:val="24"/>
          <w:szCs w:val="24"/>
        </w:rPr>
        <w:t>ом реестре недвижимости</w:t>
      </w:r>
      <w:r w:rsidRPr="00775AC5">
        <w:rPr>
          <w:rFonts w:ascii="Times New Roman" w:hAnsi="Times New Roman" w:cs="Times New Roman"/>
          <w:spacing w:val="-3"/>
          <w:sz w:val="24"/>
          <w:szCs w:val="24"/>
        </w:rPr>
        <w:t xml:space="preserve"> от </w:t>
      </w:r>
      <w:r w:rsidRPr="00775AC5">
        <w:rPr>
          <w:rFonts w:ascii="Times New Roman" w:hAnsi="Times New Roman" w:cs="Times New Roman"/>
          <w:color w:val="0000FF"/>
          <w:spacing w:val="-3"/>
          <w:sz w:val="24"/>
          <w:szCs w:val="24"/>
        </w:rPr>
        <w:t xml:space="preserve">_______ </w:t>
      </w:r>
      <w:r w:rsidRPr="00775AC5">
        <w:rPr>
          <w:rFonts w:ascii="Times New Roman" w:hAnsi="Times New Roman" w:cs="Times New Roman"/>
          <w:spacing w:val="-3"/>
          <w:sz w:val="24"/>
          <w:szCs w:val="24"/>
        </w:rPr>
        <w:t xml:space="preserve">сделана запись регистрации </w:t>
      </w:r>
      <w:r w:rsidRPr="00775AC5">
        <w:rPr>
          <w:rFonts w:ascii="Times New Roman" w:hAnsi="Times New Roman" w:cs="Times New Roman"/>
          <w:color w:val="0000FF"/>
          <w:spacing w:val="-3"/>
          <w:sz w:val="24"/>
          <w:szCs w:val="24"/>
        </w:rPr>
        <w:t>№ ______________</w:t>
      </w:r>
      <w:r w:rsidRPr="00775AC5">
        <w:rPr>
          <w:rFonts w:ascii="Times New Roman" w:hAnsi="Times New Roman" w:cs="Times New Roman"/>
          <w:spacing w:val="-3"/>
          <w:sz w:val="24"/>
          <w:szCs w:val="24"/>
        </w:rPr>
        <w:t>, что подтверждается свидетельством о государственной регистрации права</w:t>
      </w:r>
      <w:r w:rsidRPr="00775AC5">
        <w:rPr>
          <w:rFonts w:ascii="Times New Roman" w:hAnsi="Times New Roman" w:cs="Times New Roman"/>
          <w:bCs/>
          <w:spacing w:val="-3"/>
          <w:sz w:val="24"/>
          <w:szCs w:val="24"/>
        </w:rPr>
        <w:t xml:space="preserve"> </w:t>
      </w:r>
      <w:r w:rsidRPr="00775AC5">
        <w:rPr>
          <w:rFonts w:ascii="Times New Roman" w:hAnsi="Times New Roman" w:cs="Times New Roman"/>
          <w:color w:val="0000FF"/>
          <w:spacing w:val="-3"/>
          <w:sz w:val="24"/>
          <w:szCs w:val="24"/>
        </w:rPr>
        <w:t>от ______ № _______ .</w:t>
      </w:r>
    </w:p>
    <w:p w:rsidR="00775AC5" w:rsidRPr="00775AC5" w:rsidRDefault="00775AC5" w:rsidP="00775AC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630"/>
        <w:jc w:val="both"/>
        <w:rPr>
          <w:rFonts w:ascii="Times New Roman" w:hAnsi="Times New Roman" w:cs="Times New Roman"/>
          <w:color w:val="000000"/>
          <w:spacing w:val="-3"/>
          <w:sz w:val="24"/>
          <w:szCs w:val="24"/>
        </w:rPr>
      </w:pPr>
      <w:r w:rsidRPr="00775AC5">
        <w:rPr>
          <w:rFonts w:ascii="Times New Roman" w:hAnsi="Times New Roman" w:cs="Times New Roman"/>
          <w:color w:val="000000"/>
          <w:spacing w:val="-3"/>
          <w:sz w:val="24"/>
          <w:szCs w:val="24"/>
        </w:rPr>
        <w:t>Описание объекта: ________________________________________________________</w:t>
      </w:r>
    </w:p>
    <w:p w:rsidR="00775AC5" w:rsidRPr="00775AC5" w:rsidRDefault="00775AC5" w:rsidP="00775AC5">
      <w:pPr>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color w:val="0000FF"/>
          <w:sz w:val="24"/>
          <w:szCs w:val="24"/>
        </w:rPr>
        <w:t xml:space="preserve">          1.1.2.</w:t>
      </w:r>
      <w:r w:rsidRPr="00775AC5">
        <w:rPr>
          <w:rFonts w:ascii="Times New Roman" w:hAnsi="Times New Roman" w:cs="Times New Roman"/>
          <w:sz w:val="24"/>
          <w:szCs w:val="24"/>
        </w:rPr>
        <w:t xml:space="preserve"> </w:t>
      </w:r>
      <w:r w:rsidRPr="00775AC5">
        <w:rPr>
          <w:rFonts w:ascii="Times New Roman" w:hAnsi="Times New Roman" w:cs="Times New Roman"/>
          <w:color w:val="0000FF"/>
          <w:sz w:val="24"/>
          <w:szCs w:val="24"/>
        </w:rPr>
        <w:t>Земельный участок</w:t>
      </w:r>
      <w:r w:rsidRPr="00775AC5">
        <w:rPr>
          <w:rFonts w:ascii="Times New Roman" w:hAnsi="Times New Roman" w:cs="Times New Roman"/>
          <w:sz w:val="24"/>
          <w:szCs w:val="24"/>
        </w:rPr>
        <w:t xml:space="preserve"> в границах, указанных в кадастровом паспорте земельного участка, расположен по адресу: _________________________________________________</w:t>
      </w:r>
      <w:r w:rsidRPr="00775AC5">
        <w:rPr>
          <w:rFonts w:ascii="Times New Roman" w:hAnsi="Times New Roman" w:cs="Times New Roman"/>
          <w:i/>
          <w:spacing w:val="-3"/>
          <w:sz w:val="24"/>
          <w:szCs w:val="24"/>
        </w:rPr>
        <w:t>(в случае продажи объекта с земельным участком).</w:t>
      </w:r>
    </w:p>
    <w:p w:rsidR="00775AC5" w:rsidRPr="00775AC5" w:rsidRDefault="00775AC5" w:rsidP="00775AC5">
      <w:pPr>
        <w:pStyle w:val="af0"/>
        <w:tabs>
          <w:tab w:val="left" w:pos="0"/>
          <w:tab w:val="left" w:pos="630"/>
        </w:tabs>
        <w:ind w:firstLine="630"/>
        <w:rPr>
          <w:rFonts w:ascii="Times New Roman" w:hAnsi="Times New Roman" w:cs="Times New Roman"/>
          <w:color w:val="0000FF"/>
          <w:sz w:val="24"/>
          <w:szCs w:val="24"/>
        </w:rPr>
      </w:pPr>
      <w:r w:rsidRPr="00775AC5">
        <w:rPr>
          <w:rFonts w:ascii="Times New Roman" w:hAnsi="Times New Roman" w:cs="Times New Roman"/>
          <w:sz w:val="24"/>
          <w:szCs w:val="24"/>
        </w:rPr>
        <w:t>Кадастровый номер</w:t>
      </w:r>
      <w:r w:rsidRPr="00775AC5">
        <w:rPr>
          <w:rFonts w:ascii="Times New Roman" w:hAnsi="Times New Roman" w:cs="Times New Roman"/>
          <w:color w:val="0000FF"/>
          <w:sz w:val="24"/>
          <w:szCs w:val="24"/>
        </w:rPr>
        <w:t>: _____________________.</w:t>
      </w:r>
    </w:p>
    <w:p w:rsidR="00775AC5" w:rsidRPr="00775AC5" w:rsidRDefault="00775AC5" w:rsidP="00775AC5">
      <w:pPr>
        <w:tabs>
          <w:tab w:val="left" w:pos="0"/>
          <w:tab w:val="left" w:pos="630"/>
        </w:tabs>
        <w:ind w:firstLine="630"/>
        <w:jc w:val="both"/>
        <w:rPr>
          <w:rFonts w:ascii="Times New Roman" w:hAnsi="Times New Roman" w:cs="Times New Roman"/>
          <w:color w:val="0000FF"/>
          <w:sz w:val="24"/>
          <w:szCs w:val="24"/>
        </w:rPr>
      </w:pPr>
      <w:r w:rsidRPr="00775AC5">
        <w:rPr>
          <w:rFonts w:ascii="Times New Roman" w:hAnsi="Times New Roman" w:cs="Times New Roman"/>
          <w:sz w:val="24"/>
          <w:szCs w:val="24"/>
        </w:rPr>
        <w:lastRenderedPageBreak/>
        <w:t xml:space="preserve">Площадь: </w:t>
      </w:r>
      <w:r w:rsidRPr="00775AC5">
        <w:rPr>
          <w:rFonts w:ascii="Times New Roman" w:hAnsi="Times New Roman" w:cs="Times New Roman"/>
          <w:color w:val="0000FF"/>
          <w:sz w:val="24"/>
          <w:szCs w:val="24"/>
        </w:rPr>
        <w:t xml:space="preserve">_________ кв.м. </w:t>
      </w:r>
    </w:p>
    <w:p w:rsidR="00775AC5" w:rsidRPr="00775AC5" w:rsidRDefault="00775AC5" w:rsidP="00775AC5">
      <w:pPr>
        <w:tabs>
          <w:tab w:val="left" w:pos="0"/>
          <w:tab w:val="left" w:pos="630"/>
        </w:tabs>
        <w:ind w:firstLine="630"/>
        <w:jc w:val="both"/>
        <w:rPr>
          <w:rFonts w:ascii="Times New Roman" w:hAnsi="Times New Roman" w:cs="Times New Roman"/>
          <w:sz w:val="24"/>
          <w:szCs w:val="24"/>
        </w:rPr>
      </w:pPr>
      <w:r w:rsidRPr="00775AC5">
        <w:rPr>
          <w:rFonts w:ascii="Times New Roman" w:hAnsi="Times New Roman" w:cs="Times New Roman"/>
          <w:sz w:val="24"/>
          <w:szCs w:val="24"/>
        </w:rPr>
        <w:t>Категория земель: земли населенных пунктов.</w:t>
      </w:r>
    </w:p>
    <w:p w:rsidR="00775AC5" w:rsidRPr="00775AC5" w:rsidRDefault="00775AC5" w:rsidP="00775AC5">
      <w:pPr>
        <w:tabs>
          <w:tab w:val="left" w:pos="0"/>
          <w:tab w:val="left" w:pos="630"/>
        </w:tabs>
        <w:ind w:firstLine="630"/>
        <w:jc w:val="both"/>
        <w:rPr>
          <w:rFonts w:ascii="Times New Roman" w:hAnsi="Times New Roman" w:cs="Times New Roman"/>
          <w:sz w:val="24"/>
          <w:szCs w:val="24"/>
        </w:rPr>
      </w:pPr>
      <w:r w:rsidRPr="00775AC5">
        <w:rPr>
          <w:rFonts w:ascii="Times New Roman" w:hAnsi="Times New Roman" w:cs="Times New Roman"/>
          <w:sz w:val="24"/>
          <w:szCs w:val="24"/>
        </w:rPr>
        <w:t>Разрешенное использование: _______________________________________________.</w:t>
      </w:r>
    </w:p>
    <w:p w:rsidR="00775AC5" w:rsidRPr="00775AC5" w:rsidRDefault="00775AC5" w:rsidP="00775AC5">
      <w:pPr>
        <w:ind w:firstLine="630"/>
        <w:rPr>
          <w:rFonts w:ascii="Times New Roman" w:hAnsi="Times New Roman" w:cs="Times New Roman"/>
          <w:sz w:val="24"/>
          <w:szCs w:val="24"/>
        </w:rPr>
      </w:pPr>
      <w:r w:rsidRPr="00775AC5">
        <w:rPr>
          <w:rFonts w:ascii="Times New Roman" w:hAnsi="Times New Roman" w:cs="Times New Roman"/>
          <w:sz w:val="24"/>
          <w:szCs w:val="24"/>
        </w:rPr>
        <w:t>Земельный участок (описание):___________________________________________________________________________________________</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 xml:space="preserve">Земельный участок принадлежит «Продавцу» на праве собственности, о чем в Едином государственном реестре прав на недвижимое имущество и сделок с ним </w:t>
      </w:r>
      <w:r w:rsidRPr="00775AC5">
        <w:rPr>
          <w:rFonts w:ascii="Times New Roman" w:hAnsi="Times New Roman" w:cs="Times New Roman"/>
          <w:color w:val="0000FF"/>
          <w:spacing w:val="-3"/>
          <w:sz w:val="24"/>
          <w:szCs w:val="24"/>
        </w:rPr>
        <w:t>от ______</w:t>
      </w:r>
      <w:r w:rsidRPr="00775AC5">
        <w:rPr>
          <w:rFonts w:ascii="Times New Roman" w:hAnsi="Times New Roman" w:cs="Times New Roman"/>
          <w:spacing w:val="-3"/>
          <w:sz w:val="24"/>
          <w:szCs w:val="24"/>
        </w:rPr>
        <w:t xml:space="preserve"> </w:t>
      </w:r>
      <w:r w:rsidRPr="00775AC5">
        <w:rPr>
          <w:rFonts w:ascii="Times New Roman" w:hAnsi="Times New Roman" w:cs="Times New Roman"/>
          <w:color w:val="0000FF"/>
          <w:spacing w:val="-3"/>
          <w:sz w:val="24"/>
          <w:szCs w:val="24"/>
        </w:rPr>
        <w:t>сделана запись регистрации № _________________.</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 xml:space="preserve">1.2. Настоящий Договор заключен на основании протокола </w:t>
      </w:r>
      <w:r w:rsidRPr="00775AC5">
        <w:rPr>
          <w:rFonts w:ascii="Times New Roman" w:hAnsi="Times New Roman" w:cs="Times New Roman"/>
          <w:color w:val="0000FF"/>
          <w:sz w:val="24"/>
          <w:szCs w:val="24"/>
        </w:rPr>
        <w:t>от ____ № _______</w:t>
      </w:r>
      <w:r w:rsidRPr="00775AC5">
        <w:rPr>
          <w:rFonts w:ascii="Times New Roman" w:hAnsi="Times New Roman" w:cs="Times New Roman"/>
          <w:color w:val="0000FF"/>
          <w:spacing w:val="-3"/>
          <w:sz w:val="24"/>
          <w:szCs w:val="24"/>
        </w:rPr>
        <w:t xml:space="preserve"> </w:t>
      </w:r>
      <w:r w:rsidRPr="00775AC5">
        <w:rPr>
          <w:rFonts w:ascii="Times New Roman" w:hAnsi="Times New Roman" w:cs="Times New Roman"/>
          <w:spacing w:val="-3"/>
          <w:sz w:val="24"/>
          <w:szCs w:val="24"/>
        </w:rPr>
        <w:t>об ит</w:t>
      </w:r>
      <w:r w:rsidR="00232F90">
        <w:rPr>
          <w:rFonts w:ascii="Times New Roman" w:hAnsi="Times New Roman" w:cs="Times New Roman"/>
          <w:spacing w:val="-3"/>
          <w:sz w:val="24"/>
          <w:szCs w:val="24"/>
        </w:rPr>
        <w:t>огах продажи на аукционе</w:t>
      </w:r>
      <w:r w:rsidRPr="00775AC5">
        <w:rPr>
          <w:rFonts w:ascii="Times New Roman" w:hAnsi="Times New Roman" w:cs="Times New Roman"/>
          <w:spacing w:val="-3"/>
          <w:sz w:val="24"/>
          <w:szCs w:val="24"/>
        </w:rPr>
        <w:t xml:space="preserve"> </w:t>
      </w:r>
      <w:r w:rsidRPr="00775AC5">
        <w:rPr>
          <w:rFonts w:ascii="Times New Roman" w:hAnsi="Times New Roman" w:cs="Times New Roman"/>
          <w:color w:val="0000FF"/>
          <w:spacing w:val="-3"/>
          <w:sz w:val="24"/>
          <w:szCs w:val="24"/>
        </w:rPr>
        <w:t>от ______ № ______</w:t>
      </w:r>
      <w:r w:rsidRPr="00775AC5">
        <w:rPr>
          <w:rFonts w:ascii="Times New Roman" w:hAnsi="Times New Roman" w:cs="Times New Roman"/>
          <w:spacing w:val="-3"/>
          <w:sz w:val="24"/>
          <w:szCs w:val="24"/>
        </w:rPr>
        <w:t xml:space="preserve"> с открытой формой подачи предложений о цене, согласно которому «Покупатель» признан победителем аукциона </w:t>
      </w:r>
      <w:r w:rsidRPr="00775AC5">
        <w:rPr>
          <w:rFonts w:ascii="Times New Roman" w:hAnsi="Times New Roman" w:cs="Times New Roman"/>
          <w:color w:val="0000FF"/>
          <w:spacing w:val="-3"/>
          <w:sz w:val="24"/>
          <w:szCs w:val="24"/>
        </w:rPr>
        <w:t>по лоту № ____</w:t>
      </w:r>
      <w:r w:rsidRPr="00775AC5">
        <w:rPr>
          <w:rFonts w:ascii="Times New Roman" w:hAnsi="Times New Roman" w:cs="Times New Roman"/>
          <w:spacing w:val="-3"/>
          <w:sz w:val="24"/>
          <w:szCs w:val="24"/>
        </w:rPr>
        <w:t>.</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1.3. «Объекты», указанные в п.1.1 настоящего Договора, свободны от любых имущественных прав и претензий третьих лиц.</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1.4. Покупатель не имеет претензий к техническому состоянию «объектов».</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2. Расч</w:t>
      </w:r>
      <w:r>
        <w:rPr>
          <w:rFonts w:ascii="Times New Roman" w:hAnsi="Times New Roman" w:cs="Times New Roman"/>
          <w:b/>
          <w:spacing w:val="-3"/>
          <w:sz w:val="24"/>
          <w:szCs w:val="24"/>
        </w:rPr>
        <w:t>е</w:t>
      </w:r>
      <w:r w:rsidRPr="00775AC5">
        <w:rPr>
          <w:rFonts w:ascii="Times New Roman" w:hAnsi="Times New Roman" w:cs="Times New Roman"/>
          <w:b/>
          <w:spacing w:val="-3"/>
          <w:sz w:val="24"/>
          <w:szCs w:val="24"/>
        </w:rPr>
        <w:t>ты по Договору.</w:t>
      </w:r>
    </w:p>
    <w:p w:rsidR="00775AC5" w:rsidRPr="00775AC5" w:rsidRDefault="00775AC5" w:rsidP="00775AC5">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2.1.</w:t>
      </w:r>
      <w:r w:rsidRPr="00775AC5">
        <w:rPr>
          <w:rFonts w:ascii="Times New Roman" w:hAnsi="Times New Roman" w:cs="Times New Roman"/>
          <w:spacing w:val="-3"/>
          <w:sz w:val="24"/>
          <w:szCs w:val="24"/>
        </w:rPr>
        <w:tab/>
        <w:t>Оплата за «объекты» производится в рублях.</w:t>
      </w:r>
    </w:p>
    <w:p w:rsidR="00775AC5" w:rsidRPr="00775AC5" w:rsidRDefault="00775AC5" w:rsidP="00775AC5">
      <w:pPr>
        <w:ind w:right="-2"/>
        <w:jc w:val="both"/>
        <w:rPr>
          <w:rFonts w:ascii="Times New Roman" w:hAnsi="Times New Roman" w:cs="Times New Roman"/>
          <w:color w:val="0000FF"/>
          <w:sz w:val="24"/>
          <w:szCs w:val="24"/>
        </w:rPr>
      </w:pPr>
      <w:r w:rsidRPr="00775AC5">
        <w:rPr>
          <w:rFonts w:ascii="Times New Roman" w:hAnsi="Times New Roman" w:cs="Times New Roman"/>
          <w:sz w:val="24"/>
          <w:szCs w:val="24"/>
        </w:rPr>
        <w:t xml:space="preserve">          2.2. </w:t>
      </w:r>
      <w:r w:rsidRPr="00775AC5">
        <w:rPr>
          <w:rFonts w:ascii="Times New Roman" w:hAnsi="Times New Roman" w:cs="Times New Roman"/>
          <w:spacing w:val="-3"/>
          <w:sz w:val="24"/>
          <w:szCs w:val="24"/>
        </w:rPr>
        <w:t xml:space="preserve">«Покупатель оплачивает стоимость «объектов», указанных в п.1.1. настоящего договора, в </w:t>
      </w:r>
      <w:r w:rsidRPr="00775AC5">
        <w:rPr>
          <w:rFonts w:ascii="Times New Roman" w:hAnsi="Times New Roman" w:cs="Times New Roman"/>
          <w:sz w:val="24"/>
          <w:szCs w:val="24"/>
        </w:rPr>
        <w:t>сумме</w:t>
      </w:r>
      <w:r w:rsidRPr="00775AC5">
        <w:rPr>
          <w:rFonts w:ascii="Times New Roman" w:hAnsi="Times New Roman" w:cs="Times New Roman"/>
          <w:color w:val="0000FF"/>
          <w:sz w:val="24"/>
          <w:szCs w:val="24"/>
        </w:rPr>
        <w:t xml:space="preserve"> _____ руб. (________________________________), в том числе:</w:t>
      </w:r>
    </w:p>
    <w:p w:rsidR="00775AC5" w:rsidRPr="00775AC5" w:rsidRDefault="00775AC5" w:rsidP="00775AC5">
      <w:pPr>
        <w:tabs>
          <w:tab w:val="left" w:pos="0"/>
          <w:tab w:val="left" w:pos="630"/>
        </w:tabs>
        <w:ind w:right="-2"/>
        <w:jc w:val="both"/>
        <w:rPr>
          <w:rFonts w:ascii="Times New Roman" w:hAnsi="Times New Roman" w:cs="Times New Roman"/>
          <w:color w:val="0000FF"/>
          <w:sz w:val="24"/>
          <w:szCs w:val="24"/>
        </w:rPr>
      </w:pPr>
      <w:r w:rsidRPr="00775AC5">
        <w:rPr>
          <w:rFonts w:ascii="Times New Roman" w:hAnsi="Times New Roman" w:cs="Times New Roman"/>
          <w:color w:val="0000FF"/>
          <w:sz w:val="24"/>
          <w:szCs w:val="24"/>
        </w:rPr>
        <w:tab/>
        <w:t>- стоимость объекта, указанного в подпункте 1.1.1 настоящего Договора, в сумме ____ руб. (___________________________)</w:t>
      </w:r>
      <w:r w:rsidRPr="00775AC5">
        <w:rPr>
          <w:rFonts w:ascii="Times New Roman" w:hAnsi="Times New Roman" w:cs="Times New Roman"/>
          <w:sz w:val="24"/>
          <w:szCs w:val="24"/>
        </w:rPr>
        <w:t xml:space="preserve">, в том числе налог на добавленную стоимость в размере 18% - </w:t>
      </w:r>
      <w:r w:rsidRPr="00775AC5">
        <w:rPr>
          <w:rFonts w:ascii="Times New Roman" w:hAnsi="Times New Roman" w:cs="Times New Roman"/>
          <w:color w:val="0000FF"/>
          <w:sz w:val="24"/>
          <w:szCs w:val="24"/>
        </w:rPr>
        <w:t>______ руб. (____________________________);</w:t>
      </w:r>
    </w:p>
    <w:p w:rsidR="00775AC5" w:rsidRPr="00775AC5" w:rsidRDefault="00775AC5" w:rsidP="00775AC5">
      <w:pPr>
        <w:tabs>
          <w:tab w:val="left" w:pos="0"/>
          <w:tab w:val="left" w:pos="630"/>
        </w:tabs>
        <w:ind w:right="-2"/>
        <w:jc w:val="both"/>
        <w:rPr>
          <w:rFonts w:ascii="Times New Roman" w:hAnsi="Times New Roman" w:cs="Times New Roman"/>
          <w:color w:val="0000FF"/>
          <w:sz w:val="24"/>
          <w:szCs w:val="24"/>
        </w:rPr>
      </w:pPr>
      <w:r w:rsidRPr="00775AC5">
        <w:rPr>
          <w:rFonts w:ascii="Times New Roman" w:hAnsi="Times New Roman" w:cs="Times New Roman"/>
          <w:color w:val="0000FF"/>
          <w:sz w:val="24"/>
          <w:szCs w:val="24"/>
        </w:rPr>
        <w:tab/>
        <w:t xml:space="preserve">- </w:t>
      </w:r>
      <w:r w:rsidRPr="00775AC5">
        <w:rPr>
          <w:rFonts w:ascii="Times New Roman" w:hAnsi="Times New Roman" w:cs="Times New Roman"/>
          <w:sz w:val="24"/>
          <w:szCs w:val="24"/>
        </w:rPr>
        <w:t xml:space="preserve">стоимость земельного участка, указанного в подпункте </w:t>
      </w:r>
      <w:r w:rsidRPr="00775AC5">
        <w:rPr>
          <w:rFonts w:ascii="Times New Roman" w:hAnsi="Times New Roman" w:cs="Times New Roman"/>
          <w:color w:val="0000FF"/>
          <w:sz w:val="24"/>
          <w:szCs w:val="24"/>
        </w:rPr>
        <w:t>1.1.2 настоящего Договора, в размере ______ руб. (_______________________) (НДС не облагается)</w:t>
      </w:r>
      <w:r w:rsidRPr="00775AC5">
        <w:rPr>
          <w:rFonts w:ascii="Times New Roman" w:hAnsi="Times New Roman" w:cs="Times New Roman"/>
          <w:sz w:val="24"/>
          <w:szCs w:val="24"/>
        </w:rPr>
        <w:t>.</w:t>
      </w:r>
    </w:p>
    <w:p w:rsidR="00775AC5" w:rsidRPr="00775AC5" w:rsidRDefault="00775AC5" w:rsidP="00775AC5">
      <w:pPr>
        <w:tabs>
          <w:tab w:val="left" w:pos="0"/>
          <w:tab w:val="left" w:pos="630"/>
        </w:tabs>
        <w:ind w:right="-2" w:firstLine="540"/>
        <w:jc w:val="both"/>
        <w:rPr>
          <w:rFonts w:ascii="Times New Roman" w:hAnsi="Times New Roman" w:cs="Times New Roman"/>
          <w:sz w:val="24"/>
          <w:szCs w:val="24"/>
        </w:rPr>
      </w:pPr>
      <w:r w:rsidRPr="00775AC5">
        <w:rPr>
          <w:rFonts w:ascii="Times New Roman" w:hAnsi="Times New Roman" w:cs="Times New Roman"/>
          <w:sz w:val="24"/>
          <w:szCs w:val="24"/>
        </w:rPr>
        <w:t xml:space="preserve">Сумма задатка, предварительно внесенная «Покупателем» </w:t>
      </w:r>
      <w:r w:rsidRPr="00775AC5">
        <w:rPr>
          <w:rFonts w:ascii="Times New Roman" w:hAnsi="Times New Roman" w:cs="Times New Roman"/>
          <w:color w:val="0000FF"/>
          <w:sz w:val="24"/>
          <w:szCs w:val="24"/>
        </w:rPr>
        <w:t>в размере ____ руб. (______________________)</w:t>
      </w:r>
      <w:r w:rsidRPr="00775AC5">
        <w:rPr>
          <w:rFonts w:ascii="Times New Roman" w:hAnsi="Times New Roman" w:cs="Times New Roman"/>
          <w:sz w:val="24"/>
          <w:szCs w:val="24"/>
        </w:rPr>
        <w:t>, засчитывается в счет оплаты стоимости «объекта», указанного в подпункте 1.1.1 настоящего Договора.</w:t>
      </w:r>
    </w:p>
    <w:p w:rsidR="00775AC5" w:rsidRPr="00775AC5" w:rsidRDefault="00775AC5" w:rsidP="00775AC5">
      <w:pPr>
        <w:jc w:val="both"/>
        <w:rPr>
          <w:rFonts w:ascii="Times New Roman" w:hAnsi="Times New Roman" w:cs="Times New Roman"/>
          <w:sz w:val="24"/>
          <w:szCs w:val="24"/>
        </w:rPr>
      </w:pPr>
      <w:r w:rsidRPr="00775AC5">
        <w:rPr>
          <w:rFonts w:ascii="Times New Roman" w:hAnsi="Times New Roman" w:cs="Times New Roman"/>
          <w:sz w:val="24"/>
          <w:szCs w:val="24"/>
        </w:rPr>
        <w:tab/>
        <w:t xml:space="preserve">2.3. «Покупатель» перечисляет стоимость «объекта», указанного в подпункте 1.1.1 настоящего Договора, за вычетом суммы НДС и задатка, в размере </w:t>
      </w:r>
      <w:r w:rsidRPr="00775AC5">
        <w:rPr>
          <w:rFonts w:ascii="Times New Roman" w:hAnsi="Times New Roman" w:cs="Times New Roman"/>
          <w:color w:val="0000FF"/>
          <w:sz w:val="24"/>
          <w:szCs w:val="24"/>
        </w:rPr>
        <w:t>_____ руб. (_________________)</w:t>
      </w:r>
      <w:r w:rsidRPr="00775AC5">
        <w:rPr>
          <w:rFonts w:ascii="Times New Roman" w:hAnsi="Times New Roman" w:cs="Times New Roman"/>
          <w:sz w:val="24"/>
          <w:szCs w:val="24"/>
        </w:rPr>
        <w:t xml:space="preserve"> на счет «Продавца» </w:t>
      </w:r>
      <w:r w:rsidRPr="00775AC5">
        <w:rPr>
          <w:rFonts w:ascii="Times New Roman" w:hAnsi="Times New Roman" w:cs="Times New Roman"/>
          <w:color w:val="0000FF"/>
          <w:sz w:val="24"/>
          <w:szCs w:val="24"/>
        </w:rPr>
        <w:t>не позднее 15 дней со дня заключения договора.</w:t>
      </w:r>
      <w:r w:rsidRPr="00775AC5">
        <w:rPr>
          <w:rFonts w:ascii="Times New Roman" w:hAnsi="Times New Roman" w:cs="Times New Roman"/>
          <w:sz w:val="24"/>
          <w:szCs w:val="24"/>
        </w:rPr>
        <w:t xml:space="preserve"> </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Денежные средства только в валюте Российской Федерации в порядке, установленном законодательством, «Покупатель» перечисляет на  счет «Продавца» № 40101810400000010002</w:t>
      </w:r>
      <w:r w:rsidRPr="00775AC5">
        <w:rPr>
          <w:rFonts w:ascii="Times New Roman" w:hAnsi="Times New Roman" w:cs="Times New Roman"/>
          <w:color w:val="0000FF"/>
          <w:sz w:val="24"/>
          <w:szCs w:val="24"/>
        </w:rPr>
        <w:t xml:space="preserve"> </w:t>
      </w:r>
      <w:r w:rsidRPr="00775AC5">
        <w:rPr>
          <w:rFonts w:ascii="Times New Roman" w:hAnsi="Times New Roman" w:cs="Times New Roman"/>
          <w:sz w:val="24"/>
          <w:szCs w:val="24"/>
        </w:rPr>
        <w:t>в Волго-Вятском ГУ Банка России г.Нижний Новгород, ИНН 5253000265 БИК 042202001, КПП 526001001, ОКТМО 22701000.</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Код бюджетной классификации</w:t>
      </w:r>
      <w:r w:rsidRPr="00775AC5">
        <w:rPr>
          <w:rFonts w:ascii="Times New Roman" w:hAnsi="Times New Roman" w:cs="Times New Roman"/>
          <w:color w:val="0000FF"/>
          <w:sz w:val="24"/>
          <w:szCs w:val="24"/>
        </w:rPr>
        <w:t xml:space="preserve">: </w:t>
      </w:r>
      <w:r w:rsidRPr="00775AC5">
        <w:rPr>
          <w:rFonts w:ascii="Times New Roman" w:hAnsi="Times New Roman" w:cs="Times New Roman"/>
          <w:sz w:val="24"/>
          <w:szCs w:val="24"/>
        </w:rPr>
        <w:t>36611402043041000410.</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Получатель: УФК по Нижегородской области (комитет по управлению городским имуществом и земельными ресурсами администрации города Нижнего Новгорода, л/с 04323024880).</w:t>
      </w:r>
    </w:p>
    <w:p w:rsidR="00775AC5" w:rsidRPr="00775AC5" w:rsidRDefault="00775AC5" w:rsidP="00775AC5">
      <w:pPr>
        <w:ind w:right="-2" w:firstLine="630"/>
        <w:jc w:val="both"/>
        <w:rPr>
          <w:rFonts w:ascii="Times New Roman" w:hAnsi="Times New Roman" w:cs="Times New Roman"/>
          <w:sz w:val="24"/>
          <w:szCs w:val="24"/>
        </w:rPr>
      </w:pPr>
      <w:r w:rsidRPr="00775AC5">
        <w:rPr>
          <w:rFonts w:ascii="Times New Roman" w:hAnsi="Times New Roman" w:cs="Times New Roman"/>
          <w:sz w:val="24"/>
          <w:szCs w:val="24"/>
        </w:rPr>
        <w:lastRenderedPageBreak/>
        <w:t xml:space="preserve">Назначение платежа: </w:t>
      </w:r>
    </w:p>
    <w:p w:rsidR="00775AC5" w:rsidRPr="00775AC5" w:rsidRDefault="00775AC5" w:rsidP="00775AC5">
      <w:pPr>
        <w:ind w:right="-2" w:firstLine="630"/>
        <w:jc w:val="both"/>
        <w:rPr>
          <w:rFonts w:ascii="Times New Roman" w:hAnsi="Times New Roman" w:cs="Times New Roman"/>
          <w:bCs/>
          <w:color w:val="0000FF"/>
          <w:spacing w:val="-3"/>
          <w:sz w:val="24"/>
          <w:szCs w:val="24"/>
        </w:rPr>
      </w:pPr>
      <w:r w:rsidRPr="00775AC5">
        <w:rPr>
          <w:rFonts w:ascii="Times New Roman" w:hAnsi="Times New Roman" w:cs="Times New Roman"/>
          <w:sz w:val="24"/>
          <w:szCs w:val="24"/>
        </w:rPr>
        <w:t>«Оплата за</w:t>
      </w:r>
      <w:r w:rsidRPr="00775AC5">
        <w:rPr>
          <w:rFonts w:ascii="Times New Roman" w:hAnsi="Times New Roman" w:cs="Times New Roman"/>
          <w:bCs/>
          <w:color w:val="0000FF"/>
          <w:spacing w:val="-3"/>
          <w:sz w:val="24"/>
          <w:szCs w:val="24"/>
        </w:rPr>
        <w:t xml:space="preserve"> нежилое (здание, помещение)________________, </w:t>
      </w:r>
      <w:r w:rsidRPr="00775AC5">
        <w:rPr>
          <w:rFonts w:ascii="Times New Roman" w:hAnsi="Times New Roman" w:cs="Times New Roman"/>
          <w:spacing w:val="-3"/>
          <w:sz w:val="24"/>
          <w:szCs w:val="24"/>
        </w:rPr>
        <w:t>площадью</w:t>
      </w:r>
      <w:r w:rsidR="00AF45BA" w:rsidRPr="00775AC5">
        <w:rPr>
          <w:rFonts w:ascii="Times New Roman" w:hAnsi="Times New Roman" w:cs="Times New Roman"/>
          <w:bCs/>
          <w:color w:val="0000FF"/>
          <w:spacing w:val="-3"/>
          <w:sz w:val="24"/>
          <w:szCs w:val="24"/>
        </w:rPr>
        <w:fldChar w:fldCharType="begin">
          <w:ffData>
            <w:name w:val="Текст6"/>
            <w:enabled/>
            <w:calcOnExit w:val="0"/>
            <w:textInput/>
          </w:ffData>
        </w:fldChar>
      </w:r>
      <w:r w:rsidRPr="00775AC5">
        <w:rPr>
          <w:rFonts w:ascii="Times New Roman" w:hAnsi="Times New Roman" w:cs="Times New Roman"/>
          <w:bCs/>
          <w:color w:val="0000FF"/>
          <w:spacing w:val="-3"/>
          <w:sz w:val="24"/>
          <w:szCs w:val="24"/>
        </w:rPr>
        <w:instrText xml:space="preserve"> FORMTEXT </w:instrText>
      </w:r>
      <w:r w:rsidR="00AF45BA" w:rsidRPr="00775AC5">
        <w:rPr>
          <w:rFonts w:ascii="Times New Roman" w:hAnsi="Times New Roman" w:cs="Times New Roman"/>
          <w:bCs/>
          <w:color w:val="0000FF"/>
          <w:spacing w:val="-3"/>
          <w:sz w:val="24"/>
          <w:szCs w:val="24"/>
        </w:rPr>
      </w:r>
      <w:r w:rsidR="00AF45BA" w:rsidRPr="00775AC5">
        <w:rPr>
          <w:rFonts w:ascii="Times New Roman" w:hAnsi="Times New Roman" w:cs="Times New Roman"/>
          <w:bCs/>
          <w:color w:val="0000FF"/>
          <w:spacing w:val="-3"/>
          <w:sz w:val="24"/>
          <w:szCs w:val="24"/>
        </w:rPr>
        <w:fldChar w:fldCharType="separate"/>
      </w:r>
      <w:r w:rsidRPr="00775AC5">
        <w:rPr>
          <w:rFonts w:ascii="Times New Roman" w:hAnsi="Times New Roman" w:cs="Times New Roman"/>
          <w:bCs/>
          <w:color w:val="0000FF"/>
          <w:spacing w:val="-3"/>
          <w:sz w:val="24"/>
          <w:szCs w:val="24"/>
        </w:rPr>
        <w:t xml:space="preserve"> </w:t>
      </w:r>
      <w:r w:rsidR="00AF45BA" w:rsidRPr="00775AC5">
        <w:rPr>
          <w:rFonts w:ascii="Times New Roman" w:hAnsi="Times New Roman" w:cs="Times New Roman"/>
          <w:bCs/>
          <w:color w:val="0000FF"/>
          <w:spacing w:val="-3"/>
          <w:sz w:val="24"/>
          <w:szCs w:val="24"/>
        </w:rPr>
        <w:fldChar w:fldCharType="end"/>
      </w:r>
      <w:r w:rsidRPr="00775AC5">
        <w:rPr>
          <w:rFonts w:ascii="Times New Roman" w:hAnsi="Times New Roman" w:cs="Times New Roman"/>
          <w:bCs/>
          <w:color w:val="0000FF"/>
          <w:spacing w:val="-3"/>
          <w:sz w:val="24"/>
          <w:szCs w:val="24"/>
        </w:rPr>
        <w:t>_____</w:t>
      </w:r>
      <w:r w:rsidRPr="00775AC5">
        <w:rPr>
          <w:rFonts w:ascii="Times New Roman" w:hAnsi="Times New Roman" w:cs="Times New Roman"/>
          <w:color w:val="0000FF"/>
          <w:spacing w:val="-3"/>
          <w:sz w:val="24"/>
          <w:szCs w:val="24"/>
        </w:rPr>
        <w:t xml:space="preserve"> кв.м</w:t>
      </w:r>
      <w:r w:rsidRPr="00775AC5">
        <w:rPr>
          <w:rFonts w:ascii="Times New Roman" w:hAnsi="Times New Roman" w:cs="Times New Roman"/>
          <w:spacing w:val="-3"/>
          <w:sz w:val="24"/>
          <w:szCs w:val="24"/>
        </w:rPr>
        <w:t xml:space="preserve">, </w:t>
      </w:r>
      <w:r w:rsidRPr="00775AC5">
        <w:rPr>
          <w:rFonts w:ascii="Times New Roman" w:hAnsi="Times New Roman" w:cs="Times New Roman"/>
          <w:bCs/>
          <w:spacing w:val="-3"/>
          <w:sz w:val="24"/>
          <w:szCs w:val="24"/>
        </w:rPr>
        <w:t xml:space="preserve">расположенное </w:t>
      </w:r>
      <w:r w:rsidRPr="00775AC5">
        <w:rPr>
          <w:rFonts w:ascii="Times New Roman" w:hAnsi="Times New Roman" w:cs="Times New Roman"/>
          <w:spacing w:val="-3"/>
          <w:sz w:val="24"/>
          <w:szCs w:val="24"/>
        </w:rPr>
        <w:t>по адресу: __________________________________</w:t>
      </w:r>
      <w:r w:rsidRPr="00775AC5">
        <w:rPr>
          <w:rFonts w:ascii="Times New Roman" w:hAnsi="Times New Roman" w:cs="Times New Roman"/>
          <w:color w:val="0000FF"/>
          <w:sz w:val="24"/>
          <w:szCs w:val="24"/>
        </w:rPr>
        <w:t>, договор купли - продажи № _________ от «_____» ____________________2018 года».</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 xml:space="preserve"> 2.4. «Покупатель» перечисляет </w:t>
      </w:r>
      <w:r w:rsidRPr="00775AC5">
        <w:rPr>
          <w:rFonts w:ascii="Times New Roman" w:hAnsi="Times New Roman" w:cs="Times New Roman"/>
          <w:color w:val="0000FF"/>
          <w:sz w:val="24"/>
          <w:szCs w:val="24"/>
        </w:rPr>
        <w:t xml:space="preserve">_______ руб. (_______________) - </w:t>
      </w:r>
      <w:r w:rsidRPr="00775AC5">
        <w:rPr>
          <w:rFonts w:ascii="Times New Roman" w:hAnsi="Times New Roman" w:cs="Times New Roman"/>
          <w:sz w:val="24"/>
          <w:szCs w:val="24"/>
        </w:rPr>
        <w:t>сумму налога на добавленную стоимость, указанную в п. 2.2 настоящего Договора, не позднее 15 дней со дня заключения настоящего Договора на соответствующий счет отделения Федерального казначейства, предназначенный для зачисления НДС (по месту постановки «Покупателя» на налоговый учет);</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Для физических лиц:</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Получатель – Департамент финансов г. Н.Новгорода (Комитет по управлению городским имуществом и земельными ресурсами администрации города Нижнего Новгорода), р/счет – 40302810922025000002 в Волго-Вятском ГУ Банка России г. Нижний Новгород, ИНН 5253000265, КПП 526001001, БИК 042202001.</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Назначение платежа: «(05143660026) - «Оплата суммы НДС по договору купли-продажи № _________ от «______» ____________________2018 года».</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2.5. Обязательство «Покупателя» по уплате налога на добавленную стоимость предусмотрено ст. 161 Налогового Кодекса РФ.</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 2.6. «Покупатель» оплачивает стоимость земельного участка, указанного в подпункте </w:t>
      </w:r>
      <w:r w:rsidRPr="00775AC5">
        <w:rPr>
          <w:rFonts w:ascii="Times New Roman" w:hAnsi="Times New Roman" w:cs="Times New Roman"/>
          <w:color w:val="0000FF"/>
          <w:sz w:val="24"/>
          <w:szCs w:val="24"/>
        </w:rPr>
        <w:t xml:space="preserve">1.1.2 настоящего Договора, в размере ______ руб. (_____________) (НДС не облагается), </w:t>
      </w:r>
      <w:r w:rsidRPr="00775AC5">
        <w:rPr>
          <w:rFonts w:ascii="Times New Roman" w:hAnsi="Times New Roman" w:cs="Times New Roman"/>
          <w:sz w:val="24"/>
          <w:szCs w:val="24"/>
        </w:rPr>
        <w:t xml:space="preserve">на счет «Продавца» не позднее 15 дней со дня подписания договора. </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Денежные средства только в валюте Российской Федерации в порядке, установленном законодательством, «Покупатель» перечисляет на счет № 40101810400000010002 в Волго-Вятском ГУ Банка России г.Нижний Новгород, ИНН 5253000265 БИК 042202001, КПП 526001001, ОКТМО 22701000, КБК 36611406024041000430.</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Получатель: УФК по Нижегородской области (Комитет по управлению городским имуществом и земельными ресурсами администрации города Нижнего Новгорода, л/с 04323024880).</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Назначение платежа: «Оплата за земельный участок по договору купли-продажи </w:t>
      </w:r>
      <w:r w:rsidRPr="00775AC5">
        <w:rPr>
          <w:rFonts w:ascii="Times New Roman" w:hAnsi="Times New Roman" w:cs="Times New Roman"/>
          <w:color w:val="0000FF"/>
          <w:sz w:val="24"/>
          <w:szCs w:val="24"/>
        </w:rPr>
        <w:t>№ ______ от «_____» ______________2018 года</w:t>
      </w:r>
      <w:r w:rsidRPr="00775AC5">
        <w:rPr>
          <w:rFonts w:ascii="Times New Roman" w:hAnsi="Times New Roman" w:cs="Times New Roman"/>
          <w:sz w:val="24"/>
          <w:szCs w:val="24"/>
        </w:rPr>
        <w:t>».</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2.7. Моментом оплаты считается день зачисления в полном объеме денежных средств, указанных в настоящей статье, на расчетный счет </w:t>
      </w:r>
      <w:r w:rsidRPr="00775AC5">
        <w:rPr>
          <w:rFonts w:ascii="Times New Roman" w:hAnsi="Times New Roman" w:cs="Times New Roman"/>
          <w:spacing w:val="-3"/>
          <w:sz w:val="24"/>
          <w:szCs w:val="24"/>
        </w:rPr>
        <w:t>«Продавца».</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 xml:space="preserve">3. </w:t>
      </w:r>
      <w:r>
        <w:rPr>
          <w:rFonts w:ascii="Times New Roman" w:hAnsi="Times New Roman" w:cs="Times New Roman"/>
          <w:b/>
          <w:spacing w:val="-3"/>
          <w:sz w:val="24"/>
          <w:szCs w:val="24"/>
        </w:rPr>
        <w:t>П</w:t>
      </w:r>
      <w:r w:rsidRPr="00775AC5">
        <w:rPr>
          <w:rFonts w:ascii="Times New Roman" w:hAnsi="Times New Roman" w:cs="Times New Roman"/>
          <w:b/>
          <w:spacing w:val="-3"/>
          <w:sz w:val="24"/>
          <w:szCs w:val="24"/>
        </w:rPr>
        <w:t>рава и обязанности сторон.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 По настоящему Договору «Покупатель» обязан: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3.1.1. Произвести оплату «объекта» в соответствии с разделом 2 настоящего Договора, в срок </w:t>
      </w:r>
      <w:r w:rsidRPr="00775AC5">
        <w:rPr>
          <w:rFonts w:ascii="Times New Roman" w:hAnsi="Times New Roman" w:cs="Times New Roman"/>
          <w:sz w:val="24"/>
          <w:szCs w:val="24"/>
        </w:rPr>
        <w:t>не позднее 15 дней со дня заключения настоящего Договора.</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3.1.2. Принять передаваемый «Продавцом» «объект» по акту приема-передачи в срок не позднее 15 дней после полной оплаты «объекта» в том качественном состоянии, в котором он существуют на момент передачи. После подписания акта приема-передачи </w:t>
      </w:r>
      <w:r w:rsidRPr="00775AC5">
        <w:rPr>
          <w:rFonts w:ascii="Times New Roman" w:hAnsi="Times New Roman" w:cs="Times New Roman"/>
          <w:spacing w:val="-3"/>
          <w:sz w:val="24"/>
          <w:szCs w:val="24"/>
        </w:rPr>
        <w:lastRenderedPageBreak/>
        <w:t xml:space="preserve">«Покупатель» принимает на себя всю ответственность за сохранность передаваемого «объекта». </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3.1.3. В 30-дневный срок после дня полной оплаты «объекта» обратиться в </w:t>
      </w:r>
      <w:r w:rsidRPr="00775AC5">
        <w:rPr>
          <w:rFonts w:ascii="Times New Roman" w:hAnsi="Times New Roman" w:cs="Times New Roman"/>
          <w:sz w:val="24"/>
          <w:szCs w:val="24"/>
        </w:rPr>
        <w:t>У</w:t>
      </w:r>
      <w:r w:rsidRPr="00775AC5">
        <w:rPr>
          <w:rFonts w:ascii="Times New Roman" w:hAnsi="Times New Roman" w:cs="Times New Roman"/>
          <w:spacing w:val="-3"/>
          <w:sz w:val="24"/>
          <w:szCs w:val="24"/>
        </w:rPr>
        <w:t>правление Федеральной службы государственной регистрации, кадастра и картографии по Нижегородской области для регистрации перехода права собственности на «объект».</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3.1.4. «Покупатель» (для юридических лиц) обязан подтвердить факт оплаты НДС путем предоставления «Продавцу» платежного поручения с отметкой банка о выполнении.</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i/>
          <w:spacing w:val="-3"/>
          <w:sz w:val="24"/>
          <w:szCs w:val="24"/>
        </w:rPr>
      </w:pPr>
      <w:r w:rsidRPr="00775AC5">
        <w:rPr>
          <w:rFonts w:ascii="Times New Roman" w:hAnsi="Times New Roman" w:cs="Times New Roman"/>
          <w:spacing w:val="-3"/>
          <w:sz w:val="24"/>
          <w:szCs w:val="24"/>
        </w:rPr>
        <w:t>3.1.5.</w:t>
      </w:r>
      <w:r w:rsidRPr="00775AC5">
        <w:rPr>
          <w:rFonts w:ascii="Times New Roman" w:hAnsi="Times New Roman" w:cs="Times New Roman"/>
          <w:sz w:val="24"/>
          <w:szCs w:val="24"/>
        </w:rPr>
        <w:t xml:space="preserve"> </w:t>
      </w:r>
      <w:r w:rsidRPr="00775AC5">
        <w:rPr>
          <w:rFonts w:ascii="Times New Roman" w:hAnsi="Times New Roman" w:cs="Times New Roman"/>
          <w:spacing w:val="-3"/>
          <w:sz w:val="24"/>
          <w:szCs w:val="24"/>
        </w:rPr>
        <w:t xml:space="preserve">Обеспечивать беспрепятственный доступ представителям организации, оказывающей услуги по содержанию и ремонту общего имущества для проведения осмотра и обслуживания общедомовых инженерных коммуникаций, а также для ликвидации аварий </w:t>
      </w:r>
      <w:r w:rsidRPr="00775AC5">
        <w:rPr>
          <w:rFonts w:ascii="Times New Roman" w:hAnsi="Times New Roman" w:cs="Times New Roman"/>
          <w:i/>
          <w:spacing w:val="-3"/>
          <w:sz w:val="24"/>
          <w:szCs w:val="24"/>
        </w:rPr>
        <w:t>(в случае продажи подвального помещения).</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3.1.6. Сохранять коммунально-бытовое назначение или социально-культурное назначение (</w:t>
      </w:r>
      <w:r w:rsidRPr="00775AC5">
        <w:rPr>
          <w:rFonts w:ascii="Times New Roman" w:hAnsi="Times New Roman" w:cs="Times New Roman"/>
          <w:i/>
          <w:spacing w:val="-3"/>
          <w:sz w:val="24"/>
          <w:szCs w:val="24"/>
        </w:rPr>
        <w:t>если следующее предусмотрено условием приватизации муниципального имущества</w:t>
      </w:r>
      <w:r w:rsidRPr="00775AC5">
        <w:rPr>
          <w:rFonts w:ascii="Times New Roman" w:hAnsi="Times New Roman" w:cs="Times New Roman"/>
          <w:spacing w:val="-3"/>
          <w:sz w:val="24"/>
          <w:szCs w:val="24"/>
        </w:rPr>
        <w:t>)</w:t>
      </w:r>
      <w:r w:rsidRPr="00775AC5">
        <w:rPr>
          <w:rFonts w:ascii="Times New Roman" w:hAnsi="Times New Roman" w:cs="Times New Roman"/>
          <w:i/>
          <w:spacing w:val="-3"/>
          <w:sz w:val="24"/>
          <w:szCs w:val="24"/>
        </w:rPr>
        <w:t>.</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3.2. По настоящему договору «Продавец» обязан: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3.2.1. Подтвердить оплату «объекта» в соответствии с п.п. 2.3, 2.4, 2.6 (для физических лиц), с п.п. 2.3, 2.6 (для юридических лиц) настоящего Договора, путем выдачи «Покупателю» справки об оплате «объекта».</w:t>
      </w:r>
    </w:p>
    <w:p w:rsidR="00775AC5" w:rsidRPr="00775AC5" w:rsidRDefault="00775AC5" w:rsidP="00775AC5">
      <w:pPr>
        <w:tabs>
          <w:tab w:val="left" w:pos="0"/>
          <w:tab w:val="left" w:pos="630"/>
          <w:tab w:val="left" w:pos="851"/>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3.2.2. Передать «объект» «Покупателю» по акту приема-передачи в течение 15 дней после полной оплаты его стоимости.</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4. Возникновение права собственности.</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4.1. Право собственности </w:t>
      </w:r>
      <w:r w:rsidRPr="00775AC5">
        <w:rPr>
          <w:rFonts w:ascii="Times New Roman" w:hAnsi="Times New Roman" w:cs="Times New Roman"/>
          <w:bCs/>
          <w:spacing w:val="-3"/>
          <w:sz w:val="24"/>
          <w:szCs w:val="24"/>
        </w:rPr>
        <w:t>«Покупателя»</w:t>
      </w:r>
      <w:r w:rsidRPr="00775AC5">
        <w:rPr>
          <w:rFonts w:ascii="Times New Roman" w:hAnsi="Times New Roman" w:cs="Times New Roman"/>
          <w:spacing w:val="-3"/>
          <w:sz w:val="24"/>
          <w:szCs w:val="24"/>
        </w:rPr>
        <w:t xml:space="preserve"> на «объекты» возникает с момента их государственной регистрации. </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4.2. Расходы по регистрации права собственности на «объекты» несет «Покупатель».</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5. Ответственность сторон.</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уплачивает неустойку в размере 20% от цены, указанной в п.2.2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Под отказом понимается как письменное уведомление об отказе в принятии «объектов» «Покупателем», так и не исполнение «Покупателем» в течение 15 дней обязательств, установленных п. 3.1.2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lastRenderedPageBreak/>
        <w:t>При этом «Продавец» вправе в одностороннем порядке отказаться от исполнения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Настоящий Договор считается расторгнутым по истечении 30 (тридцати) дней с момента направления уведомления в случае непоступления денежных средств на расчетный счет «Продавца».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При этом внесенный задаток не возвращается.</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6. Действие Договора.</w:t>
      </w:r>
    </w:p>
    <w:p w:rsidR="00775AC5" w:rsidRPr="00775AC5" w:rsidRDefault="00775AC5" w:rsidP="00775AC5">
      <w:pPr>
        <w:tabs>
          <w:tab w:val="left" w:pos="0"/>
          <w:tab w:val="left" w:pos="630"/>
        </w:tabs>
        <w:ind w:firstLine="810"/>
        <w:jc w:val="both"/>
        <w:rPr>
          <w:rFonts w:ascii="Times New Roman" w:hAnsi="Times New Roman" w:cs="Times New Roman"/>
          <w:sz w:val="24"/>
          <w:szCs w:val="24"/>
          <w:shd w:val="clear" w:color="auto" w:fill="FFFFFF"/>
        </w:rPr>
      </w:pPr>
      <w:r w:rsidRPr="00775AC5">
        <w:rPr>
          <w:rFonts w:ascii="Times New Roman" w:hAnsi="Times New Roman" w:cs="Times New Roman"/>
          <w:sz w:val="24"/>
          <w:szCs w:val="24"/>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7. Заключительные положения.</w:t>
      </w:r>
    </w:p>
    <w:p w:rsidR="00775AC5" w:rsidRPr="00775AC5" w:rsidRDefault="00775AC5" w:rsidP="00775AC5">
      <w:pPr>
        <w:tabs>
          <w:tab w:val="left" w:pos="0"/>
          <w:tab w:val="left" w:pos="630"/>
        </w:tabs>
        <w:ind w:firstLine="810"/>
        <w:jc w:val="both"/>
        <w:rPr>
          <w:rFonts w:ascii="Times New Roman" w:hAnsi="Times New Roman" w:cs="Times New Roman"/>
          <w:sz w:val="24"/>
          <w:szCs w:val="24"/>
        </w:rPr>
      </w:pPr>
      <w:r w:rsidRPr="00775AC5">
        <w:rPr>
          <w:rFonts w:ascii="Times New Roman" w:hAnsi="Times New Roman" w:cs="Times New Roman"/>
          <w:sz w:val="24"/>
          <w:szCs w:val="24"/>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775AC5" w:rsidRPr="00775AC5" w:rsidRDefault="00775AC5" w:rsidP="00775AC5">
      <w:pPr>
        <w:tabs>
          <w:tab w:val="left" w:pos="0"/>
          <w:tab w:val="left" w:pos="630"/>
        </w:tabs>
        <w:ind w:firstLine="810"/>
        <w:jc w:val="both"/>
        <w:rPr>
          <w:rFonts w:ascii="Times New Roman" w:hAnsi="Times New Roman" w:cs="Times New Roman"/>
          <w:sz w:val="24"/>
          <w:szCs w:val="24"/>
        </w:rPr>
      </w:pPr>
      <w:r w:rsidRPr="00775AC5">
        <w:rPr>
          <w:rFonts w:ascii="Times New Roman" w:hAnsi="Times New Roman" w:cs="Times New Roman"/>
          <w:sz w:val="24"/>
          <w:szCs w:val="24"/>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775AC5" w:rsidRPr="00775AC5" w:rsidRDefault="00775AC5" w:rsidP="00775AC5">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z w:val="24"/>
          <w:szCs w:val="24"/>
        </w:rPr>
        <w:t xml:space="preserve">7.3. </w:t>
      </w:r>
      <w:r w:rsidRPr="00775AC5">
        <w:rPr>
          <w:rFonts w:ascii="Times New Roman" w:hAnsi="Times New Roman" w:cs="Times New Roman"/>
          <w:spacing w:val="-3"/>
          <w:sz w:val="24"/>
          <w:szCs w:val="24"/>
        </w:rPr>
        <w:t>Договор составлен в четырех экземплярах, имеющих одинаковую юридическую силу, три из которых остаются у «Продавца», в том числе один экземпляр «Продавца», два для представления в</w:t>
      </w:r>
      <w:r w:rsidRPr="00775AC5">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775AC5">
        <w:rPr>
          <w:rFonts w:ascii="Times New Roman" w:hAnsi="Times New Roman" w:cs="Times New Roman"/>
          <w:spacing w:val="-3"/>
          <w:sz w:val="24"/>
          <w:szCs w:val="24"/>
        </w:rPr>
        <w:t>«Покупателю».</w:t>
      </w:r>
    </w:p>
    <w:tbl>
      <w:tblPr>
        <w:tblW w:w="9707" w:type="dxa"/>
        <w:jc w:val="center"/>
        <w:tblLayout w:type="fixed"/>
        <w:tblLook w:val="01E0"/>
      </w:tblPr>
      <w:tblGrid>
        <w:gridCol w:w="4780"/>
        <w:gridCol w:w="4927"/>
      </w:tblGrid>
      <w:tr w:rsidR="00775AC5" w:rsidRPr="00775AC5" w:rsidTr="00775AC5">
        <w:trPr>
          <w:trHeight w:val="118"/>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z w:val="24"/>
                <w:szCs w:val="24"/>
              </w:rPr>
            </w:pPr>
            <w:r w:rsidRPr="00775AC5">
              <w:rPr>
                <w:rFonts w:ascii="Times New Roman" w:hAnsi="Times New Roman" w:cs="Times New Roman"/>
                <w:sz w:val="24"/>
                <w:szCs w:val="24"/>
              </w:rPr>
              <w:t>_______________________________</w:t>
            </w:r>
          </w:p>
        </w:tc>
        <w:tc>
          <w:tcPr>
            <w:tcW w:w="4927" w:type="dxa"/>
          </w:tcPr>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z w:val="24"/>
                <w:szCs w:val="24"/>
              </w:rPr>
            </w:pPr>
            <w:r w:rsidRPr="00775AC5">
              <w:rPr>
                <w:rFonts w:ascii="Times New Roman" w:hAnsi="Times New Roman" w:cs="Times New Roman"/>
                <w:sz w:val="24"/>
                <w:szCs w:val="24"/>
              </w:rPr>
              <w:t>________________________________</w:t>
            </w:r>
          </w:p>
        </w:tc>
      </w:tr>
      <w:tr w:rsidR="00775AC5" w:rsidRPr="00775AC5" w:rsidTr="00775AC5">
        <w:trPr>
          <w:trHeight w:val="349"/>
          <w:jc w:val="center"/>
        </w:trPr>
        <w:tc>
          <w:tcPr>
            <w:tcW w:w="4780" w:type="dxa"/>
          </w:tcPr>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/____________</w:t>
            </w:r>
          </w:p>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z w:val="24"/>
                <w:szCs w:val="24"/>
              </w:rPr>
            </w:pPr>
            <w:r w:rsidRPr="00775AC5">
              <w:rPr>
                <w:rFonts w:ascii="Times New Roman" w:hAnsi="Times New Roman" w:cs="Times New Roman"/>
                <w:spacing w:val="-3"/>
                <w:sz w:val="24"/>
                <w:szCs w:val="24"/>
              </w:rPr>
              <w:t>по доверенности/</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/___________/</w:t>
            </w:r>
          </w:p>
        </w:tc>
      </w:tr>
      <w:tr w:rsidR="00775AC5" w:rsidRPr="00775AC5" w:rsidTr="00775AC5">
        <w:trPr>
          <w:trHeight w:val="106"/>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«Продавец»</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«Покупатель»</w:t>
            </w:r>
          </w:p>
        </w:tc>
      </w:tr>
      <w:tr w:rsidR="00775AC5" w:rsidRPr="00775AC5" w:rsidTr="00775AC5">
        <w:trPr>
          <w:trHeight w:val="149"/>
          <w:jc w:val="center"/>
        </w:trPr>
        <w:tc>
          <w:tcPr>
            <w:tcW w:w="4780" w:type="dxa"/>
            <w:vAlign w:val="center"/>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м.п.</w:t>
            </w:r>
          </w:p>
        </w:tc>
        <w:tc>
          <w:tcPr>
            <w:tcW w:w="4927" w:type="dxa"/>
            <w:vAlign w:val="center"/>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м.п.</w:t>
            </w:r>
          </w:p>
        </w:tc>
      </w:tr>
      <w:tr w:rsidR="00775AC5" w:rsidRPr="00775AC5" w:rsidTr="00775AC5">
        <w:trPr>
          <w:trHeight w:val="75"/>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spacing w:val="-3"/>
                <w:sz w:val="24"/>
                <w:szCs w:val="24"/>
              </w:rPr>
            </w:pP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p>
        </w:tc>
      </w:tr>
      <w:tr w:rsidR="00775AC5" w:rsidRPr="00775AC5" w:rsidTr="00775AC5">
        <w:trPr>
          <w:trHeight w:val="112"/>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Реквизиты:</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Реквизиты:</w:t>
            </w:r>
          </w:p>
        </w:tc>
      </w:tr>
      <w:tr w:rsidR="00775AC5" w:rsidRPr="00775AC5" w:rsidTr="00775AC5">
        <w:trPr>
          <w:trHeight w:val="75"/>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spacing w:val="-3"/>
                <w:sz w:val="24"/>
                <w:szCs w:val="24"/>
              </w:rPr>
            </w:pP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p>
        </w:tc>
      </w:tr>
      <w:tr w:rsidR="00775AC5" w:rsidRPr="00775AC5" w:rsidTr="00775AC5">
        <w:trPr>
          <w:trHeight w:val="399"/>
          <w:jc w:val="center"/>
        </w:trPr>
        <w:tc>
          <w:tcPr>
            <w:tcW w:w="4780" w:type="dxa"/>
          </w:tcPr>
          <w:p w:rsidR="00775AC5" w:rsidRPr="00775AC5" w:rsidRDefault="00775AC5" w:rsidP="00232F90">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Комитет по управлению городским имуществом и земельными ресурсами администрации города Нижнего Новгорода</w:t>
            </w:r>
          </w:p>
        </w:tc>
        <w:tc>
          <w:tcPr>
            <w:tcW w:w="4927" w:type="dxa"/>
          </w:tcPr>
          <w:p w:rsidR="00775AC5" w:rsidRPr="00775AC5" w:rsidRDefault="00775AC5" w:rsidP="00232F90">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_____________________</w:t>
            </w:r>
          </w:p>
          <w:p w:rsidR="00775AC5" w:rsidRPr="00775AC5" w:rsidRDefault="00775AC5" w:rsidP="00232F90">
            <w:pPr>
              <w:tabs>
                <w:tab w:val="left" w:pos="-90"/>
                <w:tab w:val="left" w:pos="4253"/>
              </w:tabs>
              <w:ind w:right="-108"/>
              <w:jc w:val="center"/>
              <w:rPr>
                <w:rFonts w:ascii="Times New Roman" w:hAnsi="Times New Roman" w:cs="Times New Roman"/>
                <w:sz w:val="24"/>
                <w:szCs w:val="24"/>
              </w:rPr>
            </w:pPr>
          </w:p>
        </w:tc>
      </w:tr>
      <w:tr w:rsidR="00775AC5" w:rsidRPr="00775AC5" w:rsidTr="00775AC5">
        <w:trPr>
          <w:trHeight w:val="69"/>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c>
          <w:tcPr>
            <w:tcW w:w="4927" w:type="dxa"/>
          </w:tcPr>
          <w:p w:rsidR="00775AC5" w:rsidRPr="00775AC5" w:rsidRDefault="00775AC5" w:rsidP="00232F90">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rFonts w:ascii="Times New Roman" w:hAnsi="Times New Roman" w:cs="Times New Roman"/>
                <w:iCs/>
                <w:spacing w:val="-3"/>
                <w:sz w:val="24"/>
                <w:szCs w:val="24"/>
              </w:rPr>
            </w:pPr>
          </w:p>
        </w:tc>
      </w:tr>
      <w:tr w:rsidR="00775AC5" w:rsidRPr="00775AC5" w:rsidTr="00775AC5">
        <w:trPr>
          <w:trHeight w:val="101"/>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smartTag w:uri="urn:schemas-microsoft-com:office:smarttags" w:element="metricconverter">
              <w:smartTagPr>
                <w:attr w:name="ProductID" w:val="603082, г"/>
              </w:smartTagPr>
              <w:r w:rsidRPr="00775AC5">
                <w:rPr>
                  <w:rFonts w:ascii="Times New Roman" w:hAnsi="Times New Roman" w:cs="Times New Roman"/>
                  <w:spacing w:val="-3"/>
                  <w:sz w:val="24"/>
                  <w:szCs w:val="24"/>
                </w:rPr>
                <w:t>603082, г</w:t>
              </w:r>
            </w:smartTag>
            <w:r w:rsidRPr="00775AC5">
              <w:rPr>
                <w:rFonts w:ascii="Times New Roman" w:hAnsi="Times New Roman" w:cs="Times New Roman"/>
                <w:spacing w:val="-3"/>
                <w:sz w:val="24"/>
                <w:szCs w:val="24"/>
              </w:rPr>
              <w:t>.</w:t>
            </w:r>
            <w:r w:rsidR="00A44309">
              <w:rPr>
                <w:rFonts w:ascii="Times New Roman" w:hAnsi="Times New Roman" w:cs="Times New Roman"/>
                <w:spacing w:val="-3"/>
                <w:sz w:val="24"/>
                <w:szCs w:val="24"/>
              </w:rPr>
              <w:t xml:space="preserve"> </w:t>
            </w:r>
            <w:r w:rsidRPr="00775AC5">
              <w:rPr>
                <w:rFonts w:ascii="Times New Roman" w:hAnsi="Times New Roman" w:cs="Times New Roman"/>
                <w:spacing w:val="-3"/>
                <w:sz w:val="24"/>
                <w:szCs w:val="24"/>
              </w:rPr>
              <w:t>Н.Новгород, Кремль, корпус 5</w:t>
            </w:r>
          </w:p>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c>
          <w:tcPr>
            <w:tcW w:w="4927" w:type="dxa"/>
          </w:tcPr>
          <w:p w:rsidR="00775AC5" w:rsidRPr="00775AC5" w:rsidRDefault="00775AC5" w:rsidP="00232F90">
            <w:pPr>
              <w:tabs>
                <w:tab w:val="left" w:pos="-90"/>
                <w:tab w:val="left" w:pos="4253"/>
              </w:tab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____________________________</w:t>
            </w:r>
          </w:p>
          <w:p w:rsidR="00775AC5" w:rsidRPr="00775AC5" w:rsidRDefault="00775AC5" w:rsidP="00232F90">
            <w:pPr>
              <w:tabs>
                <w:tab w:val="left" w:pos="-90"/>
                <w:tab w:val="left" w:pos="4253"/>
              </w:tab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(Адрес)</w:t>
            </w:r>
          </w:p>
        </w:tc>
      </w:tr>
      <w:tr w:rsidR="00775AC5" w:rsidRPr="00775AC5" w:rsidTr="00775AC5">
        <w:trPr>
          <w:trHeight w:val="80"/>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ИНН 5253000265/КПП 526001001</w:t>
            </w:r>
          </w:p>
        </w:tc>
        <w:tc>
          <w:tcPr>
            <w:tcW w:w="4927"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r>
    </w:tbl>
    <w:p w:rsidR="00E8067E" w:rsidRPr="00E8067E" w:rsidRDefault="00E8067E"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D902BC">
        <w:rPr>
          <w:rFonts w:ascii="Times New Roman" w:hAnsi="Times New Roman" w:cs="Times New Roman"/>
          <w:sz w:val="24"/>
          <w:szCs w:val="24"/>
        </w:rPr>
        <w:t xml:space="preserve">            </w:t>
      </w:r>
      <w:r w:rsidRPr="00E8067E">
        <w:rPr>
          <w:rFonts w:ascii="Times New Roman" w:hAnsi="Times New Roman" w:cs="Times New Roman"/>
          <w:b/>
          <w:sz w:val="24"/>
          <w:szCs w:val="24"/>
        </w:rPr>
        <w:t>Приложение №3</w:t>
      </w:r>
    </w:p>
    <w:p w:rsidR="00E07258" w:rsidRDefault="00E8067E"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Опись документов для участия в аукционе</w:t>
      </w:r>
    </w:p>
    <w:p w:rsidR="00F80629" w:rsidRDefault="00D902BC"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D902BC" w:rsidRDefault="00F80629"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D902BC">
        <w:rPr>
          <w:rFonts w:ascii="Times New Roman" w:hAnsi="Times New Roman" w:cs="Times New Roman"/>
          <w:sz w:val="24"/>
          <w:szCs w:val="24"/>
        </w:rPr>
        <w:t xml:space="preserve"> </w:t>
      </w:r>
      <w:r w:rsidR="00D902BC" w:rsidRPr="00D902BC">
        <w:rPr>
          <w:rFonts w:ascii="Times New Roman" w:hAnsi="Times New Roman" w:cs="Times New Roman"/>
          <w:b/>
          <w:sz w:val="24"/>
          <w:szCs w:val="24"/>
        </w:rPr>
        <w:t>ПРОДАВЦУ</w:t>
      </w:r>
    </w:p>
    <w:p w:rsidR="00D902BC" w:rsidRDefault="00D902BC" w:rsidP="00105733">
      <w:pPr>
        <w:spacing w:after="0"/>
        <w:ind w:firstLine="284"/>
        <w:jc w:val="both"/>
        <w:outlineLvl w:val="1"/>
        <w:rPr>
          <w:rFonts w:ascii="Times New Roman" w:hAnsi="Times New Roman" w:cs="Times New Roman"/>
          <w:b/>
          <w:sz w:val="24"/>
          <w:szCs w:val="24"/>
        </w:rPr>
      </w:pPr>
    </w:p>
    <w:p w:rsidR="00D902BC" w:rsidRDefault="00D902BC"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b/>
          <w:sz w:val="24"/>
          <w:szCs w:val="24"/>
        </w:rPr>
        <w:t xml:space="preserve">                                                                        _______________________________</w:t>
      </w:r>
    </w:p>
    <w:p w:rsidR="00D902BC" w:rsidRPr="00D902BC" w:rsidRDefault="00D902BC" w:rsidP="00105733">
      <w:pPr>
        <w:spacing w:after="0"/>
        <w:ind w:firstLine="284"/>
        <w:jc w:val="both"/>
        <w:outlineLvl w:val="1"/>
        <w:rPr>
          <w:rFonts w:ascii="Times New Roman" w:hAnsi="Times New Roman" w:cs="Times New Roman"/>
          <w:sz w:val="20"/>
          <w:szCs w:val="20"/>
        </w:rPr>
      </w:pPr>
      <w:r w:rsidRPr="00D902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02BC">
        <w:rPr>
          <w:rFonts w:ascii="Times New Roman" w:hAnsi="Times New Roman" w:cs="Times New Roman"/>
          <w:sz w:val="20"/>
          <w:szCs w:val="20"/>
        </w:rPr>
        <w:t xml:space="preserve"> (полное наименование Продавца) </w:t>
      </w:r>
    </w:p>
    <w:p w:rsidR="00D902BC" w:rsidRDefault="00D902BC" w:rsidP="00105733">
      <w:pPr>
        <w:spacing w:after="0"/>
        <w:ind w:firstLine="284"/>
        <w:jc w:val="both"/>
        <w:outlineLvl w:val="1"/>
        <w:rPr>
          <w:rFonts w:ascii="Times New Roman" w:hAnsi="Times New Roman" w:cs="Times New Roman"/>
          <w:b/>
          <w:sz w:val="24"/>
          <w:szCs w:val="24"/>
        </w:rPr>
      </w:pPr>
    </w:p>
    <w:p w:rsidR="00D902BC" w:rsidRPr="00D902BC" w:rsidRDefault="00D902BC" w:rsidP="00105733">
      <w:pPr>
        <w:spacing w:after="0"/>
        <w:ind w:firstLine="284"/>
        <w:jc w:val="both"/>
        <w:outlineLvl w:val="1"/>
        <w:rPr>
          <w:rFonts w:ascii="Times New Roman" w:hAnsi="Times New Roman" w:cs="Times New Roman"/>
          <w:b/>
          <w:sz w:val="24"/>
          <w:szCs w:val="24"/>
        </w:rPr>
      </w:pPr>
    </w:p>
    <w:p w:rsidR="00E8067E" w:rsidRDefault="00E8067E" w:rsidP="00E8067E">
      <w:pPr>
        <w:jc w:val="center"/>
        <w:rPr>
          <w:rFonts w:ascii="Times New Roman" w:hAnsi="Times New Roman" w:cs="Times New Roman"/>
          <w:b/>
          <w:sz w:val="24"/>
          <w:szCs w:val="24"/>
        </w:rPr>
      </w:pPr>
      <w:r w:rsidRPr="00E8067E">
        <w:rPr>
          <w:rFonts w:ascii="Times New Roman" w:hAnsi="Times New Roman" w:cs="Times New Roman"/>
          <w:b/>
          <w:sz w:val="24"/>
          <w:szCs w:val="24"/>
        </w:rPr>
        <w:t>ОПИСЬ</w:t>
      </w:r>
    </w:p>
    <w:p w:rsidR="00D902BC" w:rsidRPr="00E8067E" w:rsidRDefault="00D902BC" w:rsidP="00E8067E">
      <w:pPr>
        <w:jc w:val="center"/>
        <w:rPr>
          <w:rFonts w:ascii="Times New Roman" w:hAnsi="Times New Roman" w:cs="Times New Roman"/>
          <w:b/>
          <w:sz w:val="24"/>
          <w:szCs w:val="24"/>
        </w:rPr>
      </w:pPr>
      <w:r>
        <w:rPr>
          <w:rFonts w:ascii="Times New Roman" w:hAnsi="Times New Roman" w:cs="Times New Roman"/>
          <w:b/>
          <w:sz w:val="24"/>
          <w:szCs w:val="24"/>
        </w:rPr>
        <w:t xml:space="preserve">документов </w:t>
      </w:r>
      <w:r w:rsidR="002F1A15">
        <w:rPr>
          <w:rFonts w:ascii="Times New Roman" w:hAnsi="Times New Roman" w:cs="Times New Roman"/>
          <w:b/>
          <w:sz w:val="24"/>
          <w:szCs w:val="24"/>
        </w:rPr>
        <w:t>для</w:t>
      </w:r>
      <w:r>
        <w:rPr>
          <w:rFonts w:ascii="Times New Roman" w:hAnsi="Times New Roman" w:cs="Times New Roman"/>
          <w:b/>
          <w:sz w:val="24"/>
          <w:szCs w:val="24"/>
        </w:rPr>
        <w:t xml:space="preserve"> участи</w:t>
      </w:r>
      <w:r w:rsidR="00357137">
        <w:rPr>
          <w:rFonts w:ascii="Times New Roman" w:hAnsi="Times New Roman" w:cs="Times New Roman"/>
          <w:b/>
          <w:sz w:val="24"/>
          <w:szCs w:val="24"/>
        </w:rPr>
        <w:t>я</w:t>
      </w:r>
      <w:r>
        <w:rPr>
          <w:rFonts w:ascii="Times New Roman" w:hAnsi="Times New Roman" w:cs="Times New Roman"/>
          <w:b/>
          <w:sz w:val="24"/>
          <w:szCs w:val="24"/>
        </w:rPr>
        <w:t xml:space="preserve"> в аукционе</w:t>
      </w:r>
    </w:p>
    <w:p w:rsidR="00E8067E" w:rsidRDefault="00E8067E" w:rsidP="00E8067E">
      <w:pPr>
        <w:pStyle w:val="211"/>
        <w:ind w:left="-24" w:hanging="12"/>
        <w:jc w:val="center"/>
        <w:rPr>
          <w:b/>
        </w:rPr>
      </w:pPr>
      <w:r>
        <w:t xml:space="preserve">проводимом </w:t>
      </w:r>
      <w:r w:rsidRPr="006C62A8">
        <w:t>АО «Российский аукционный дом</w:t>
      </w:r>
      <w:r>
        <w:t>»____(дата аукциона)</w:t>
      </w:r>
      <w:r w:rsidRPr="006C62A8">
        <w:t xml:space="preserve">, </w:t>
      </w:r>
      <w:r>
        <w:t xml:space="preserve">по продаже </w:t>
      </w:r>
      <w:r w:rsidRPr="006C62A8">
        <w:t>имущества</w:t>
      </w:r>
      <w:r>
        <w:t>, находящегося в собственности муниципального образования город Нижний Новгород</w:t>
      </w:r>
      <w:r w:rsidRPr="006C62A8">
        <w:rPr>
          <w:b/>
        </w:rPr>
        <w:t>:</w:t>
      </w:r>
    </w:p>
    <w:p w:rsidR="00E8067E" w:rsidRDefault="00E8067E" w:rsidP="00D902BC">
      <w:pPr>
        <w:overflowPunct w:val="0"/>
        <w:autoSpaceDE w:val="0"/>
        <w:textAlignment w:val="baseline"/>
        <w:rPr>
          <w:rFonts w:ascii="NTTimes/Cyrillic" w:eastAsia="Times New Roman" w:hAnsi="NTTimes/Cyrillic" w:cs="Times New Roman"/>
          <w:u w:val="single"/>
          <w:lang w:eastAsia="ar-SA"/>
        </w:rPr>
      </w:pPr>
      <w:r>
        <w:rPr>
          <w:rFonts w:ascii="NTTimes/Cyrillic" w:eastAsia="Times New Roman" w:hAnsi="NTTimes/Cyrillic" w:cs="Times New Roman"/>
          <w:u w:val="single"/>
          <w:lang w:eastAsia="ar-SA"/>
        </w:rPr>
        <w:t>________________________________________________________________________________________________</w:t>
      </w:r>
      <w:r w:rsidR="00D902BC">
        <w:rPr>
          <w:rFonts w:ascii="NTTimes/Cyrillic" w:eastAsia="Times New Roman" w:hAnsi="NTTimes/Cyrillic" w:cs="Times New Roman"/>
          <w:u w:val="single"/>
          <w:lang w:eastAsia="ar-SA"/>
        </w:rPr>
        <w:t xml:space="preserve">               </w:t>
      </w:r>
      <w:r>
        <w:rPr>
          <w:rFonts w:ascii="NTTimes/Cyrillic" w:eastAsia="Times New Roman" w:hAnsi="NTTimes/Cyrillic" w:cs="Times New Roman"/>
          <w:u w:val="single"/>
          <w:lang w:eastAsia="ar-SA"/>
        </w:rPr>
        <w:t>_(наименование и местонахождение имущества)____________</w:t>
      </w:r>
      <w:r w:rsidRPr="000C3A79">
        <w:rPr>
          <w:rFonts w:ascii="NTTimes/Cyrillic" w:eastAsia="Times New Roman" w:hAnsi="NTTimes/Cyrillic" w:cs="Times New Roman"/>
          <w:u w:val="single"/>
          <w:lang w:eastAsia="ar-SA"/>
        </w:rPr>
        <w:t xml:space="preserve"> </w:t>
      </w:r>
      <w:r w:rsidR="00D902BC">
        <w:rPr>
          <w:rFonts w:ascii="NTTimes/Cyrillic" w:eastAsia="Times New Roman" w:hAnsi="NTTimes/Cyrillic" w:cs="Times New Roman"/>
          <w:u w:val="single"/>
          <w:lang w:eastAsia="ar-SA"/>
        </w:rPr>
        <w:t>____________</w:t>
      </w:r>
    </w:p>
    <w:p w:rsidR="00D902BC" w:rsidRDefault="00D902BC" w:rsidP="00D902BC">
      <w:pPr>
        <w:overflowPunct w:val="0"/>
        <w:autoSpaceDE w:val="0"/>
        <w:textAlignment w:val="baseline"/>
        <w:rPr>
          <w:rFonts w:ascii="NTTimes/Cyrillic" w:eastAsia="Times New Roman" w:hAnsi="NTTimes/Cyrillic" w:cs="Times New Roman"/>
          <w:sz w:val="20"/>
          <w:szCs w:val="20"/>
          <w:lang w:eastAsia="ar-SA"/>
        </w:rPr>
      </w:pPr>
      <w:r w:rsidRPr="00D902BC">
        <w:rPr>
          <w:rFonts w:ascii="Times New Roman" w:eastAsia="Times New Roman" w:hAnsi="Times New Roman" w:cs="Times New Roman"/>
          <w:b/>
          <w:sz w:val="24"/>
          <w:szCs w:val="24"/>
          <w:lang w:eastAsia="ar-SA"/>
        </w:rPr>
        <w:t>представленных</w:t>
      </w:r>
      <w:r>
        <w:rPr>
          <w:rFonts w:ascii="NTTimes/Cyrillic" w:eastAsia="Times New Roman" w:hAnsi="NTTimes/Cyrillic" w:cs="Times New Roman"/>
          <w:sz w:val="20"/>
          <w:szCs w:val="20"/>
          <w:lang w:eastAsia="ar-SA"/>
        </w:rPr>
        <w:t xml:space="preserve"> ___________________________________________________________________________</w:t>
      </w:r>
    </w:p>
    <w:p w:rsidR="00D902BC" w:rsidRPr="00D902BC" w:rsidRDefault="00D902BC" w:rsidP="00D902BC">
      <w:pPr>
        <w:overflowPunct w:val="0"/>
        <w:autoSpaceDE w:val="0"/>
        <w:textAlignment w:val="baseline"/>
        <w:rPr>
          <w:rFonts w:ascii="NTTimes/Cyrillic" w:eastAsia="Times New Roman" w:hAnsi="NTTimes/Cyrillic" w:cs="Times New Roman"/>
          <w:sz w:val="20"/>
          <w:szCs w:val="20"/>
          <w:lang w:eastAsia="ar-SA"/>
        </w:rPr>
      </w:pPr>
      <w:r>
        <w:rPr>
          <w:rFonts w:ascii="NTTimes/Cyrillic" w:eastAsia="Times New Roman" w:hAnsi="NTTimes/Cyrillic" w:cs="Times New Roman"/>
          <w:sz w:val="20"/>
          <w:szCs w:val="20"/>
          <w:lang w:eastAsia="ar-SA"/>
        </w:rPr>
        <w:t>_____________________________________________________________________________________________(полное наименование юридического лица или фамилия, имя, отчество и паспортные данные физического лица, подающего заявку)</w:t>
      </w:r>
      <w:r w:rsidRPr="00D902BC">
        <w:rPr>
          <w:rFonts w:ascii="NTTimes/Cyrillic" w:eastAsia="Times New Roman" w:hAnsi="NTTimes/Cyrillic" w:cs="Times New Roman"/>
          <w:sz w:val="20"/>
          <w:szCs w:val="20"/>
          <w:lang w:eastAsia="ar-SA"/>
        </w:rPr>
        <w:t xml:space="preserve"> </w:t>
      </w:r>
    </w:p>
    <w:p w:rsidR="00E8067E" w:rsidRPr="00865945" w:rsidRDefault="00E8067E" w:rsidP="00E8067E">
      <w:pPr>
        <w:rPr>
          <w:u w:val="single"/>
        </w:rPr>
      </w:pPr>
    </w:p>
    <w:tbl>
      <w:tblPr>
        <w:tblW w:w="0" w:type="auto"/>
        <w:tblInd w:w="55" w:type="dxa"/>
        <w:tblLayout w:type="fixed"/>
        <w:tblCellMar>
          <w:top w:w="55" w:type="dxa"/>
          <w:left w:w="55" w:type="dxa"/>
          <w:bottom w:w="55" w:type="dxa"/>
          <w:right w:w="55" w:type="dxa"/>
        </w:tblCellMar>
        <w:tblLook w:val="0000"/>
      </w:tblPr>
      <w:tblGrid>
        <w:gridCol w:w="516"/>
        <w:gridCol w:w="5004"/>
        <w:gridCol w:w="1740"/>
        <w:gridCol w:w="2398"/>
      </w:tblGrid>
      <w:tr w:rsidR="00E8067E" w:rsidTr="00232F90">
        <w:tc>
          <w:tcPr>
            <w:tcW w:w="516"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both"/>
              <w:rPr>
                <w:sz w:val="20"/>
                <w:szCs w:val="20"/>
              </w:rPr>
            </w:pPr>
            <w:r>
              <w:rPr>
                <w:sz w:val="20"/>
                <w:szCs w:val="20"/>
              </w:rPr>
              <w:t>№ п/п</w:t>
            </w:r>
          </w:p>
        </w:tc>
        <w:tc>
          <w:tcPr>
            <w:tcW w:w="5004"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center"/>
              <w:rPr>
                <w:sz w:val="20"/>
                <w:szCs w:val="20"/>
              </w:rPr>
            </w:pPr>
            <w:r>
              <w:rPr>
                <w:sz w:val="20"/>
                <w:szCs w:val="20"/>
              </w:rPr>
              <w:t>Наименование документа</w:t>
            </w:r>
          </w:p>
        </w:tc>
        <w:tc>
          <w:tcPr>
            <w:tcW w:w="1740"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center"/>
              <w:rPr>
                <w:sz w:val="20"/>
                <w:szCs w:val="20"/>
              </w:rPr>
            </w:pPr>
            <w:r>
              <w:rPr>
                <w:sz w:val="20"/>
                <w:szCs w:val="20"/>
              </w:rPr>
              <w:t>Количество экземпляров и всего листов</w:t>
            </w:r>
          </w:p>
        </w:tc>
        <w:tc>
          <w:tcPr>
            <w:tcW w:w="2398" w:type="dxa"/>
            <w:tcBorders>
              <w:top w:val="single" w:sz="1" w:space="0" w:color="000000"/>
              <w:left w:val="single" w:sz="1" w:space="0" w:color="000000"/>
              <w:bottom w:val="single" w:sz="1" w:space="0" w:color="000000"/>
              <w:right w:val="single" w:sz="1" w:space="0" w:color="000000"/>
            </w:tcBorders>
            <w:shd w:val="clear" w:color="auto" w:fill="auto"/>
          </w:tcPr>
          <w:p w:rsidR="00E8067E" w:rsidRDefault="00E8067E" w:rsidP="00232F90">
            <w:pPr>
              <w:pStyle w:val="af1"/>
              <w:snapToGrid w:val="0"/>
              <w:jc w:val="center"/>
              <w:rPr>
                <w:sz w:val="20"/>
                <w:szCs w:val="20"/>
              </w:rPr>
            </w:pPr>
            <w:r>
              <w:rPr>
                <w:sz w:val="20"/>
                <w:szCs w:val="20"/>
              </w:rPr>
              <w:t>Примечание</w:t>
            </w:r>
          </w:p>
          <w:p w:rsidR="00E8067E" w:rsidRDefault="00E8067E" w:rsidP="00232F90">
            <w:pPr>
              <w:pStyle w:val="af1"/>
              <w:jc w:val="center"/>
              <w:rPr>
                <w:sz w:val="20"/>
                <w:szCs w:val="20"/>
              </w:rPr>
            </w:pPr>
            <w:r>
              <w:rPr>
                <w:sz w:val="20"/>
                <w:szCs w:val="20"/>
              </w:rPr>
              <w:t>(оригинал или копия документа)</w:t>
            </w: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1</w:t>
            </w:r>
          </w:p>
        </w:tc>
        <w:tc>
          <w:tcPr>
            <w:tcW w:w="5004" w:type="dxa"/>
            <w:tcBorders>
              <w:left w:val="single" w:sz="1" w:space="0" w:color="000000"/>
              <w:bottom w:val="single" w:sz="1" w:space="0" w:color="000000"/>
            </w:tcBorders>
            <w:shd w:val="clear" w:color="auto" w:fill="auto"/>
          </w:tcPr>
          <w:p w:rsidR="00E8067E" w:rsidRDefault="00E8067E" w:rsidP="00E8067E">
            <w:pPr>
              <w:pStyle w:val="af1"/>
              <w:snapToGrid w:val="0"/>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D902BC">
            <w:pPr>
              <w:pStyle w:val="af1"/>
              <w:snapToGrid w:val="0"/>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2</w:t>
            </w:r>
          </w:p>
        </w:tc>
        <w:tc>
          <w:tcPr>
            <w:tcW w:w="5004" w:type="dxa"/>
            <w:tcBorders>
              <w:left w:val="single" w:sz="1" w:space="0" w:color="000000"/>
              <w:bottom w:val="single" w:sz="1" w:space="0" w:color="000000"/>
            </w:tcBorders>
            <w:shd w:val="clear" w:color="auto" w:fill="auto"/>
          </w:tcPr>
          <w:p w:rsidR="00E8067E" w:rsidRDefault="00E8067E" w:rsidP="00232F90">
            <w:pPr>
              <w:pStyle w:val="af1"/>
              <w:snapToGrid w:val="0"/>
              <w:jc w:val="both"/>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232F90">
            <w:pPr>
              <w:pStyle w:val="af1"/>
              <w:snapToGrid w:val="0"/>
              <w:jc w:val="center"/>
            </w:pPr>
          </w:p>
          <w:p w:rsidR="00E8067E" w:rsidRDefault="00E8067E" w:rsidP="00232F90">
            <w:pPr>
              <w:pStyle w:val="af1"/>
              <w:snapToGrid w:val="0"/>
              <w:jc w:val="center"/>
              <w:rPr>
                <w:sz w:val="22"/>
                <w:szCs w:val="22"/>
              </w:rPr>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3</w:t>
            </w:r>
          </w:p>
        </w:tc>
        <w:tc>
          <w:tcPr>
            <w:tcW w:w="5004" w:type="dxa"/>
            <w:tcBorders>
              <w:left w:val="single" w:sz="1" w:space="0" w:color="000000"/>
              <w:bottom w:val="single" w:sz="1" w:space="0" w:color="000000"/>
            </w:tcBorders>
            <w:shd w:val="clear" w:color="auto" w:fill="auto"/>
          </w:tcPr>
          <w:p w:rsidR="00E8067E" w:rsidRPr="00E8067E" w:rsidRDefault="00E8067E" w:rsidP="00232F90">
            <w:pPr>
              <w:pStyle w:val="af1"/>
              <w:snapToGrid w:val="0"/>
              <w:jc w:val="both"/>
              <w:rPr>
                <w:highlight w:val="yellow"/>
              </w:rPr>
            </w:pPr>
          </w:p>
        </w:tc>
        <w:tc>
          <w:tcPr>
            <w:tcW w:w="1740" w:type="dxa"/>
            <w:tcBorders>
              <w:left w:val="single" w:sz="1" w:space="0" w:color="000000"/>
              <w:bottom w:val="single" w:sz="1" w:space="0" w:color="000000"/>
            </w:tcBorders>
            <w:shd w:val="clear" w:color="auto" w:fill="auto"/>
          </w:tcPr>
          <w:p w:rsidR="00E8067E" w:rsidRPr="00E8067E" w:rsidRDefault="00E8067E" w:rsidP="00232F90">
            <w:pPr>
              <w:pStyle w:val="af1"/>
              <w:snapToGrid w:val="0"/>
              <w:jc w:val="center"/>
              <w:rPr>
                <w:highlight w:val="yellow"/>
              </w:rPr>
            </w:pPr>
          </w:p>
        </w:tc>
        <w:tc>
          <w:tcPr>
            <w:tcW w:w="2398" w:type="dxa"/>
            <w:tcBorders>
              <w:left w:val="single" w:sz="1" w:space="0" w:color="000000"/>
              <w:bottom w:val="single" w:sz="1" w:space="0" w:color="000000"/>
              <w:right w:val="single" w:sz="1" w:space="0" w:color="000000"/>
            </w:tcBorders>
            <w:shd w:val="clear" w:color="auto" w:fill="auto"/>
          </w:tcPr>
          <w:p w:rsidR="00E8067E" w:rsidRPr="00E8067E" w:rsidRDefault="00E8067E" w:rsidP="00232F90">
            <w:pPr>
              <w:pStyle w:val="af1"/>
              <w:snapToGrid w:val="0"/>
              <w:jc w:val="center"/>
              <w:rPr>
                <w:highlight w:val="yellow"/>
              </w:rPr>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4</w:t>
            </w:r>
          </w:p>
        </w:tc>
        <w:tc>
          <w:tcPr>
            <w:tcW w:w="5004" w:type="dxa"/>
            <w:tcBorders>
              <w:left w:val="single" w:sz="1" w:space="0" w:color="000000"/>
              <w:bottom w:val="single" w:sz="1" w:space="0" w:color="000000"/>
            </w:tcBorders>
            <w:shd w:val="clear" w:color="auto" w:fill="auto"/>
          </w:tcPr>
          <w:p w:rsidR="00E8067E" w:rsidRPr="00E8067E" w:rsidRDefault="00E8067E" w:rsidP="00232F90">
            <w:pPr>
              <w:jc w:val="both"/>
              <w:rPr>
                <w:rFonts w:ascii="Times New Roman" w:eastAsia="Times New Roman" w:hAnsi="Times New Roman" w:cs="Times New Roman"/>
                <w:lang w:eastAsia="ar-SA"/>
              </w:rPr>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D902BC">
            <w:pPr>
              <w:pStyle w:val="af1"/>
              <w:snapToGrid w:val="0"/>
              <w:jc w:val="center"/>
            </w:pPr>
          </w:p>
        </w:tc>
      </w:tr>
    </w:tbl>
    <w:p w:rsidR="00E8067E" w:rsidRDefault="00E8067E" w:rsidP="00E8067E">
      <w:pPr>
        <w:jc w:val="both"/>
      </w:pPr>
    </w:p>
    <w:p w:rsidR="00E8067E" w:rsidRPr="00E8067E" w:rsidRDefault="009C4594" w:rsidP="00E8067E">
      <w:pPr>
        <w:jc w:val="both"/>
        <w:rPr>
          <w:rFonts w:ascii="Times New Roman" w:hAnsi="Times New Roman" w:cs="Times New Roman"/>
        </w:rPr>
      </w:pPr>
      <w:r>
        <w:rPr>
          <w:rFonts w:ascii="Times New Roman" w:hAnsi="Times New Roman" w:cs="Times New Roman"/>
        </w:rPr>
        <w:t xml:space="preserve">Документы по описи сдал </w:t>
      </w:r>
      <w:r w:rsidR="00E8067E" w:rsidRPr="00E8067E">
        <w:rPr>
          <w:rFonts w:ascii="Times New Roman" w:hAnsi="Times New Roman" w:cs="Times New Roman"/>
        </w:rPr>
        <w:t>_____________________________/_________________/,</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Дата: «_____» _____________201</w:t>
      </w:r>
      <w:r>
        <w:rPr>
          <w:rFonts w:ascii="Times New Roman" w:hAnsi="Times New Roman" w:cs="Times New Roman"/>
        </w:rPr>
        <w:t>_</w:t>
      </w:r>
      <w:r w:rsidRPr="00E8067E">
        <w:rPr>
          <w:rFonts w:ascii="Times New Roman" w:hAnsi="Times New Roman" w:cs="Times New Roman"/>
        </w:rPr>
        <w:t xml:space="preserve">г. </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Опись принята к заявке № ____от «______» ______________ 201</w:t>
      </w:r>
      <w:r>
        <w:rPr>
          <w:rFonts w:ascii="Times New Roman" w:hAnsi="Times New Roman" w:cs="Times New Roman"/>
        </w:rPr>
        <w:t>_</w:t>
      </w:r>
      <w:r w:rsidRPr="00E8067E">
        <w:rPr>
          <w:rFonts w:ascii="Times New Roman" w:hAnsi="Times New Roman" w:cs="Times New Roman"/>
        </w:rPr>
        <w:t xml:space="preserve"> г.</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Дата: «________» _______________ 201</w:t>
      </w:r>
      <w:r>
        <w:rPr>
          <w:rFonts w:ascii="Times New Roman" w:hAnsi="Times New Roman" w:cs="Times New Roman"/>
        </w:rPr>
        <w:t>_</w:t>
      </w:r>
      <w:r w:rsidRPr="00E8067E">
        <w:rPr>
          <w:rFonts w:ascii="Times New Roman" w:hAnsi="Times New Roman" w:cs="Times New Roman"/>
        </w:rPr>
        <w:t>г.    Время:  __________</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Принял (уполномоченное лицо Организатора торгов):_______________/__________________/</w:t>
      </w:r>
    </w:p>
    <w:p w:rsidR="00E07258" w:rsidRPr="002260DB" w:rsidRDefault="00E07258" w:rsidP="00105733">
      <w:pPr>
        <w:spacing w:after="0"/>
        <w:ind w:firstLine="284"/>
        <w:jc w:val="both"/>
        <w:outlineLvl w:val="1"/>
        <w:rPr>
          <w:rFonts w:ascii="Times New Roman" w:hAnsi="Times New Roman" w:cs="Times New Roman"/>
          <w:sz w:val="24"/>
          <w:szCs w:val="24"/>
        </w:rPr>
      </w:pPr>
    </w:p>
    <w:p w:rsidR="00E07258" w:rsidRPr="00775AC5" w:rsidRDefault="00E07258" w:rsidP="00105733">
      <w:pPr>
        <w:spacing w:after="0"/>
        <w:ind w:firstLine="284"/>
        <w:jc w:val="both"/>
        <w:outlineLvl w:val="1"/>
        <w:rPr>
          <w:rFonts w:ascii="Times New Roman" w:hAnsi="Times New Roman" w:cs="Times New Roman"/>
          <w:sz w:val="24"/>
          <w:szCs w:val="24"/>
        </w:rPr>
      </w:pPr>
    </w:p>
    <w:p w:rsidR="00E07258" w:rsidRPr="00775AC5" w:rsidRDefault="00E07258" w:rsidP="00105733">
      <w:pPr>
        <w:spacing w:after="0"/>
        <w:ind w:firstLine="284"/>
        <w:jc w:val="both"/>
        <w:outlineLvl w:val="1"/>
        <w:rPr>
          <w:rFonts w:ascii="Times New Roman" w:hAnsi="Times New Roman" w:cs="Times New Roman"/>
          <w:sz w:val="24"/>
          <w:szCs w:val="24"/>
        </w:rPr>
      </w:pPr>
    </w:p>
    <w:sectPr w:rsidR="00E07258" w:rsidRPr="00775AC5" w:rsidSect="001D661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1C" w:rsidRDefault="00A42E1C" w:rsidP="006F3BB6">
      <w:pPr>
        <w:spacing w:after="0" w:line="240" w:lineRule="auto"/>
      </w:pPr>
      <w:r>
        <w:separator/>
      </w:r>
    </w:p>
  </w:endnote>
  <w:endnote w:type="continuationSeparator" w:id="1">
    <w:p w:rsidR="00A42E1C" w:rsidRDefault="00A42E1C" w:rsidP="006F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TTimes/Cyrillic">
    <w:altName w:val="Times New Roman"/>
    <w:charset w:val="00"/>
    <w:family w:val="auto"/>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1C" w:rsidRDefault="00A42E1C" w:rsidP="006F3BB6">
      <w:pPr>
        <w:spacing w:after="0" w:line="240" w:lineRule="auto"/>
      </w:pPr>
      <w:r>
        <w:separator/>
      </w:r>
    </w:p>
  </w:footnote>
  <w:footnote w:type="continuationSeparator" w:id="1">
    <w:p w:rsidR="00A42E1C" w:rsidRDefault="00A42E1C" w:rsidP="006F3BB6">
      <w:pPr>
        <w:spacing w:after="0" w:line="240" w:lineRule="auto"/>
      </w:pPr>
      <w:r>
        <w:continuationSeparator/>
      </w:r>
    </w:p>
  </w:footnote>
  <w:footnote w:id="2">
    <w:p w:rsidR="0095071A" w:rsidRPr="00E37185" w:rsidRDefault="0095071A" w:rsidP="00865F35">
      <w:pPr>
        <w:pStyle w:val="a4"/>
        <w:jc w:val="both"/>
      </w:pPr>
      <w:r>
        <w:rPr>
          <w:rStyle w:val="a6"/>
        </w:rPr>
        <w:footnoteRef/>
      </w:r>
      <w:r>
        <w:t xml:space="preserve"> </w:t>
      </w:r>
      <w:r w:rsidRPr="00105733">
        <w:rPr>
          <w:rFonts w:ascii="Times New Roman" w:hAnsi="Times New Roman" w:cs="Times New Roman"/>
        </w:rPr>
        <w:t xml:space="preserve">Порядок и реквизиты для оплаты победителем аукциона НДС </w:t>
      </w:r>
      <w:r>
        <w:rPr>
          <w:rFonts w:ascii="Times New Roman" w:hAnsi="Times New Roman" w:cs="Times New Roman"/>
        </w:rPr>
        <w:t xml:space="preserve">в размере 18% </w:t>
      </w:r>
      <w:r w:rsidRPr="00105733">
        <w:rPr>
          <w:rFonts w:ascii="Times New Roman" w:hAnsi="Times New Roman" w:cs="Times New Roman"/>
        </w:rPr>
        <w:t xml:space="preserve">указаны в п. </w:t>
      </w:r>
      <w:r w:rsidRPr="00105733">
        <w:rPr>
          <w:rFonts w:ascii="Times New Roman" w:hAnsi="Times New Roman" w:cs="Times New Roman"/>
          <w:lang w:val="en-US"/>
        </w:rPr>
        <w:t>VII</w:t>
      </w:r>
      <w:r w:rsidRPr="00105733">
        <w:rPr>
          <w:rFonts w:ascii="Times New Roman" w:hAnsi="Times New Roman" w:cs="Times New Roman"/>
        </w:rPr>
        <w:t xml:space="preserve"> настоящего информационного сообщения.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1A" w:rsidRDefault="009507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CC0105"/>
    <w:multiLevelType w:val="hybridMultilevel"/>
    <w:tmpl w:val="926E0128"/>
    <w:lvl w:ilvl="0" w:tplc="B77EDA7C">
      <w:start w:val="1"/>
      <w:numFmt w:val="decimal"/>
      <w:lvlText w:val="%1."/>
      <w:lvlJc w:val="left"/>
      <w:pPr>
        <w:ind w:left="1212" w:hanging="360"/>
      </w:pPr>
      <w:rPr>
        <w:rFonts w:hint="default"/>
        <w:b/>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4DD1C7F"/>
    <w:multiLevelType w:val="hybridMultilevel"/>
    <w:tmpl w:val="EF8217B6"/>
    <w:lvl w:ilvl="0" w:tplc="2C228B3C">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1514"/>
    <w:multiLevelType w:val="hybridMultilevel"/>
    <w:tmpl w:val="1BDABFA4"/>
    <w:lvl w:ilvl="0" w:tplc="5180EF3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049B4"/>
    <w:multiLevelType w:val="multilevel"/>
    <w:tmpl w:val="5DB2DE72"/>
    <w:lvl w:ilvl="0">
      <w:start w:val="1"/>
      <w:numFmt w:val="decimal"/>
      <w:lvlText w:val="%1."/>
      <w:lvlJc w:val="left"/>
      <w:pPr>
        <w:ind w:left="1440" w:hanging="360"/>
      </w:pPr>
      <w:rPr>
        <w:rFonts w:eastAsia="Calibri"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84E33"/>
    <w:multiLevelType w:val="hybridMultilevel"/>
    <w:tmpl w:val="C754766A"/>
    <w:lvl w:ilvl="0" w:tplc="3FD66D14">
      <w:start w:val="1"/>
      <w:numFmt w:val="upperRoman"/>
      <w:lvlText w:val="%1."/>
      <w:lvlJc w:val="left"/>
      <w:pPr>
        <w:ind w:left="369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F1354A"/>
    <w:multiLevelType w:val="hybridMultilevel"/>
    <w:tmpl w:val="06729A76"/>
    <w:lvl w:ilvl="0" w:tplc="D88C1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C127F6"/>
    <w:multiLevelType w:val="hybridMultilevel"/>
    <w:tmpl w:val="EDEE4AEE"/>
    <w:lvl w:ilvl="0" w:tplc="3594E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7"/>
  </w:num>
  <w:num w:numId="2">
    <w:abstractNumId w:val="9"/>
  </w:num>
  <w:num w:numId="3">
    <w:abstractNumId w:val="8"/>
  </w:num>
  <w:num w:numId="4">
    <w:abstractNumId w:val="1"/>
  </w:num>
  <w:num w:numId="5">
    <w:abstractNumId w:val="6"/>
  </w:num>
  <w:num w:numId="6">
    <w:abstractNumId w:val="5"/>
  </w:num>
  <w:num w:numId="7">
    <w:abstractNumId w:val="10"/>
  </w:num>
  <w:num w:numId="8">
    <w:abstractNumId w:val="4"/>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77AB"/>
    <w:rsid w:val="000508F5"/>
    <w:rsid w:val="00055C18"/>
    <w:rsid w:val="00062B0C"/>
    <w:rsid w:val="0006361F"/>
    <w:rsid w:val="000A2B6A"/>
    <w:rsid w:val="000E213B"/>
    <w:rsid w:val="000F27B6"/>
    <w:rsid w:val="001045E5"/>
    <w:rsid w:val="00105733"/>
    <w:rsid w:val="00111364"/>
    <w:rsid w:val="00146DC1"/>
    <w:rsid w:val="00153286"/>
    <w:rsid w:val="00155D4D"/>
    <w:rsid w:val="00156858"/>
    <w:rsid w:val="00162936"/>
    <w:rsid w:val="00173A03"/>
    <w:rsid w:val="00174079"/>
    <w:rsid w:val="00175ED0"/>
    <w:rsid w:val="00187C4B"/>
    <w:rsid w:val="00196396"/>
    <w:rsid w:val="001C6548"/>
    <w:rsid w:val="001D661B"/>
    <w:rsid w:val="001D6CF9"/>
    <w:rsid w:val="001E2774"/>
    <w:rsid w:val="001E4FFD"/>
    <w:rsid w:val="002009B8"/>
    <w:rsid w:val="002260DB"/>
    <w:rsid w:val="00232F90"/>
    <w:rsid w:val="002341D5"/>
    <w:rsid w:val="002404EE"/>
    <w:rsid w:val="002420F7"/>
    <w:rsid w:val="00263835"/>
    <w:rsid w:val="002951AC"/>
    <w:rsid w:val="00296B3C"/>
    <w:rsid w:val="002B0C4D"/>
    <w:rsid w:val="002B2D87"/>
    <w:rsid w:val="002C6518"/>
    <w:rsid w:val="002F1619"/>
    <w:rsid w:val="002F1A15"/>
    <w:rsid w:val="00311138"/>
    <w:rsid w:val="003178A7"/>
    <w:rsid w:val="00324E1E"/>
    <w:rsid w:val="003403D3"/>
    <w:rsid w:val="003407A0"/>
    <w:rsid w:val="003477AB"/>
    <w:rsid w:val="00350AC9"/>
    <w:rsid w:val="00357137"/>
    <w:rsid w:val="00365145"/>
    <w:rsid w:val="00367482"/>
    <w:rsid w:val="003D513E"/>
    <w:rsid w:val="00414EA8"/>
    <w:rsid w:val="0042029C"/>
    <w:rsid w:val="004318A9"/>
    <w:rsid w:val="004359BA"/>
    <w:rsid w:val="004410B1"/>
    <w:rsid w:val="00443CA2"/>
    <w:rsid w:val="0045619A"/>
    <w:rsid w:val="0045672B"/>
    <w:rsid w:val="004924FA"/>
    <w:rsid w:val="004B22C7"/>
    <w:rsid w:val="004B2C9D"/>
    <w:rsid w:val="004D5E84"/>
    <w:rsid w:val="004F4AB9"/>
    <w:rsid w:val="005219D0"/>
    <w:rsid w:val="005530A7"/>
    <w:rsid w:val="0056021C"/>
    <w:rsid w:val="00573CBD"/>
    <w:rsid w:val="005B1580"/>
    <w:rsid w:val="005D07E0"/>
    <w:rsid w:val="005D1546"/>
    <w:rsid w:val="005F03D3"/>
    <w:rsid w:val="00601A01"/>
    <w:rsid w:val="00612092"/>
    <w:rsid w:val="00651BA9"/>
    <w:rsid w:val="00652733"/>
    <w:rsid w:val="00653EDE"/>
    <w:rsid w:val="00663D98"/>
    <w:rsid w:val="0066629B"/>
    <w:rsid w:val="00675695"/>
    <w:rsid w:val="00687352"/>
    <w:rsid w:val="0069136F"/>
    <w:rsid w:val="006A115C"/>
    <w:rsid w:val="006A78C4"/>
    <w:rsid w:val="006B627A"/>
    <w:rsid w:val="006D4D28"/>
    <w:rsid w:val="006E0002"/>
    <w:rsid w:val="006F3BB6"/>
    <w:rsid w:val="00717904"/>
    <w:rsid w:val="0075243C"/>
    <w:rsid w:val="00775AC5"/>
    <w:rsid w:val="007C2262"/>
    <w:rsid w:val="007C5709"/>
    <w:rsid w:val="007C5842"/>
    <w:rsid w:val="007D26AE"/>
    <w:rsid w:val="007E3267"/>
    <w:rsid w:val="007F45D5"/>
    <w:rsid w:val="007F4DA0"/>
    <w:rsid w:val="00802E83"/>
    <w:rsid w:val="00803F16"/>
    <w:rsid w:val="00816C9C"/>
    <w:rsid w:val="00822B8F"/>
    <w:rsid w:val="00837B29"/>
    <w:rsid w:val="00845C14"/>
    <w:rsid w:val="0085636E"/>
    <w:rsid w:val="00865F35"/>
    <w:rsid w:val="00881214"/>
    <w:rsid w:val="00894B2A"/>
    <w:rsid w:val="00896C36"/>
    <w:rsid w:val="008D2FB2"/>
    <w:rsid w:val="008F0934"/>
    <w:rsid w:val="00904250"/>
    <w:rsid w:val="009046AC"/>
    <w:rsid w:val="0091112F"/>
    <w:rsid w:val="00931699"/>
    <w:rsid w:val="009372FB"/>
    <w:rsid w:val="00940BDD"/>
    <w:rsid w:val="00941B89"/>
    <w:rsid w:val="00943C1A"/>
    <w:rsid w:val="0095071A"/>
    <w:rsid w:val="00953763"/>
    <w:rsid w:val="00974CA5"/>
    <w:rsid w:val="00985B32"/>
    <w:rsid w:val="009B5535"/>
    <w:rsid w:val="009C4594"/>
    <w:rsid w:val="009E3A7F"/>
    <w:rsid w:val="009F1340"/>
    <w:rsid w:val="009F4FE4"/>
    <w:rsid w:val="00A065C4"/>
    <w:rsid w:val="00A123C7"/>
    <w:rsid w:val="00A24CCE"/>
    <w:rsid w:val="00A42E1C"/>
    <w:rsid w:val="00A44309"/>
    <w:rsid w:val="00A53189"/>
    <w:rsid w:val="00A5571F"/>
    <w:rsid w:val="00A62E4F"/>
    <w:rsid w:val="00A64CC7"/>
    <w:rsid w:val="00A722BF"/>
    <w:rsid w:val="00AB3F66"/>
    <w:rsid w:val="00AC4CE8"/>
    <w:rsid w:val="00AF45BA"/>
    <w:rsid w:val="00B04C7A"/>
    <w:rsid w:val="00B12BD7"/>
    <w:rsid w:val="00B15DD7"/>
    <w:rsid w:val="00B378E5"/>
    <w:rsid w:val="00B46BFC"/>
    <w:rsid w:val="00B52BBE"/>
    <w:rsid w:val="00B73068"/>
    <w:rsid w:val="00B93D04"/>
    <w:rsid w:val="00BB793B"/>
    <w:rsid w:val="00BC7F8A"/>
    <w:rsid w:val="00BD7056"/>
    <w:rsid w:val="00BE5BCB"/>
    <w:rsid w:val="00C0774B"/>
    <w:rsid w:val="00C146B7"/>
    <w:rsid w:val="00C92676"/>
    <w:rsid w:val="00C96C25"/>
    <w:rsid w:val="00CB0FC6"/>
    <w:rsid w:val="00CC15DD"/>
    <w:rsid w:val="00CD5C8A"/>
    <w:rsid w:val="00CF33D3"/>
    <w:rsid w:val="00CF74B0"/>
    <w:rsid w:val="00D45AD6"/>
    <w:rsid w:val="00D72EF3"/>
    <w:rsid w:val="00D742CA"/>
    <w:rsid w:val="00D749C4"/>
    <w:rsid w:val="00D902BC"/>
    <w:rsid w:val="00D92BB0"/>
    <w:rsid w:val="00DB22DA"/>
    <w:rsid w:val="00DF0C70"/>
    <w:rsid w:val="00E07258"/>
    <w:rsid w:val="00E17AAB"/>
    <w:rsid w:val="00E21203"/>
    <w:rsid w:val="00E32DC3"/>
    <w:rsid w:val="00E35B65"/>
    <w:rsid w:val="00E37185"/>
    <w:rsid w:val="00E558C0"/>
    <w:rsid w:val="00E63C07"/>
    <w:rsid w:val="00E67AC3"/>
    <w:rsid w:val="00E729F7"/>
    <w:rsid w:val="00E8067E"/>
    <w:rsid w:val="00EA103A"/>
    <w:rsid w:val="00EA4980"/>
    <w:rsid w:val="00EB23D3"/>
    <w:rsid w:val="00ED125A"/>
    <w:rsid w:val="00EE4080"/>
    <w:rsid w:val="00F140FE"/>
    <w:rsid w:val="00F14F04"/>
    <w:rsid w:val="00F34E3A"/>
    <w:rsid w:val="00F5267E"/>
    <w:rsid w:val="00F646D6"/>
    <w:rsid w:val="00F80629"/>
    <w:rsid w:val="00F83345"/>
    <w:rsid w:val="00F9492D"/>
    <w:rsid w:val="00FA2BC6"/>
    <w:rsid w:val="00FB2231"/>
    <w:rsid w:val="00FE449C"/>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1B"/>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8F0934"/>
    <w:pPr>
      <w:keepNext/>
      <w:numPr>
        <w:numId w:val="7"/>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uiPriority w:val="99"/>
    <w:qFormat/>
    <w:rsid w:val="008F0934"/>
    <w:pPr>
      <w:keepNext/>
      <w:numPr>
        <w:numId w:val="8"/>
      </w:numPr>
      <w:spacing w:after="0" w:line="264"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EA8"/>
    <w:pPr>
      <w:ind w:left="720"/>
      <w:contextualSpacing/>
    </w:pPr>
  </w:style>
  <w:style w:type="paragraph" w:styleId="21">
    <w:name w:val="Body Text 2"/>
    <w:basedOn w:val="a"/>
    <w:link w:val="22"/>
    <w:rsid w:val="00414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14EA8"/>
    <w:rPr>
      <w:rFonts w:ascii="Times New Roman" w:eastAsia="Times New Roman" w:hAnsi="Times New Roman" w:cs="Times New Roman"/>
      <w:sz w:val="24"/>
      <w:szCs w:val="24"/>
    </w:rPr>
  </w:style>
  <w:style w:type="paragraph" w:styleId="a4">
    <w:name w:val="footnote text"/>
    <w:basedOn w:val="a"/>
    <w:link w:val="a5"/>
    <w:unhideWhenUsed/>
    <w:rsid w:val="006F3BB6"/>
    <w:pPr>
      <w:spacing w:after="0" w:line="240" w:lineRule="auto"/>
    </w:pPr>
    <w:rPr>
      <w:sz w:val="20"/>
      <w:szCs w:val="20"/>
    </w:rPr>
  </w:style>
  <w:style w:type="character" w:customStyle="1" w:styleId="a5">
    <w:name w:val="Текст сноски Знак"/>
    <w:basedOn w:val="a0"/>
    <w:link w:val="a4"/>
    <w:rsid w:val="006F3BB6"/>
    <w:rPr>
      <w:sz w:val="20"/>
      <w:szCs w:val="20"/>
    </w:rPr>
  </w:style>
  <w:style w:type="character" w:styleId="a6">
    <w:name w:val="footnote reference"/>
    <w:basedOn w:val="a0"/>
    <w:unhideWhenUsed/>
    <w:rsid w:val="006F3BB6"/>
    <w:rPr>
      <w:vertAlign w:val="superscript"/>
    </w:rPr>
  </w:style>
  <w:style w:type="character" w:styleId="a7">
    <w:name w:val="Hyperlink"/>
    <w:rsid w:val="00E37185"/>
    <w:rPr>
      <w:color w:val="0000FF"/>
      <w:u w:val="single"/>
    </w:rPr>
  </w:style>
  <w:style w:type="paragraph" w:customStyle="1" w:styleId="rezul">
    <w:name w:val="rezul"/>
    <w:basedOn w:val="a"/>
    <w:rsid w:val="00E37185"/>
    <w:pPr>
      <w:widowControl w:val="0"/>
      <w:spacing w:after="0" w:line="240" w:lineRule="auto"/>
      <w:ind w:firstLine="283"/>
      <w:jc w:val="both"/>
    </w:pPr>
    <w:rPr>
      <w:rFonts w:ascii="Times New Roman" w:eastAsia="Times New Roman" w:hAnsi="Times New Roman" w:cs="Times New Roman"/>
      <w:b/>
      <w:szCs w:val="20"/>
      <w:lang w:val="en-US"/>
    </w:rPr>
  </w:style>
  <w:style w:type="paragraph" w:styleId="3">
    <w:name w:val="Body Text Indent 3"/>
    <w:basedOn w:val="a"/>
    <w:link w:val="30"/>
    <w:uiPriority w:val="99"/>
    <w:semiHidden/>
    <w:unhideWhenUsed/>
    <w:rsid w:val="00E21203"/>
    <w:pPr>
      <w:spacing w:after="120"/>
      <w:ind w:left="283"/>
    </w:pPr>
    <w:rPr>
      <w:sz w:val="16"/>
      <w:szCs w:val="16"/>
    </w:rPr>
  </w:style>
  <w:style w:type="character" w:customStyle="1" w:styleId="30">
    <w:name w:val="Основной текст с отступом 3 Знак"/>
    <w:basedOn w:val="a0"/>
    <w:link w:val="3"/>
    <w:uiPriority w:val="99"/>
    <w:semiHidden/>
    <w:rsid w:val="00E21203"/>
    <w:rPr>
      <w:sz w:val="16"/>
      <w:szCs w:val="16"/>
    </w:rPr>
  </w:style>
  <w:style w:type="paragraph" w:customStyle="1" w:styleId="TextBoldCenter">
    <w:name w:val="TextBoldCenter"/>
    <w:basedOn w:val="a"/>
    <w:rsid w:val="0075243C"/>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23">
    <w:name w:val="Body Text Indent 2"/>
    <w:basedOn w:val="a"/>
    <w:link w:val="24"/>
    <w:uiPriority w:val="99"/>
    <w:unhideWhenUsed/>
    <w:rsid w:val="00E63C07"/>
    <w:pPr>
      <w:spacing w:after="120" w:line="480" w:lineRule="auto"/>
      <w:ind w:left="283"/>
    </w:pPr>
  </w:style>
  <w:style w:type="character" w:customStyle="1" w:styleId="24">
    <w:name w:val="Основной текст с отступом 2 Знак"/>
    <w:basedOn w:val="a0"/>
    <w:link w:val="23"/>
    <w:uiPriority w:val="99"/>
    <w:rsid w:val="00E63C07"/>
  </w:style>
  <w:style w:type="paragraph" w:customStyle="1" w:styleId="210">
    <w:name w:val="Основной текст с отступом 21"/>
    <w:basedOn w:val="a"/>
    <w:rsid w:val="00E63C07"/>
    <w:pPr>
      <w:widowControl w:val="0"/>
      <w:spacing w:after="0" w:line="240" w:lineRule="auto"/>
      <w:ind w:firstLine="426"/>
    </w:pPr>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8F0934"/>
    <w:pPr>
      <w:spacing w:after="120"/>
    </w:pPr>
  </w:style>
  <w:style w:type="character" w:customStyle="1" w:styleId="a9">
    <w:name w:val="Основной текст Знак"/>
    <w:basedOn w:val="a0"/>
    <w:link w:val="a8"/>
    <w:uiPriority w:val="99"/>
    <w:semiHidden/>
    <w:rsid w:val="008F0934"/>
  </w:style>
  <w:style w:type="paragraph" w:styleId="31">
    <w:name w:val="Body Text 3"/>
    <w:basedOn w:val="a"/>
    <w:link w:val="32"/>
    <w:uiPriority w:val="99"/>
    <w:semiHidden/>
    <w:unhideWhenUsed/>
    <w:rsid w:val="008F0934"/>
    <w:pPr>
      <w:spacing w:after="120"/>
    </w:pPr>
    <w:rPr>
      <w:sz w:val="16"/>
      <w:szCs w:val="16"/>
    </w:rPr>
  </w:style>
  <w:style w:type="character" w:customStyle="1" w:styleId="32">
    <w:name w:val="Основной текст 3 Знак"/>
    <w:basedOn w:val="a0"/>
    <w:link w:val="31"/>
    <w:uiPriority w:val="99"/>
    <w:semiHidden/>
    <w:rsid w:val="008F0934"/>
    <w:rPr>
      <w:sz w:val="16"/>
      <w:szCs w:val="16"/>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8F0934"/>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8F0934"/>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5602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021C"/>
  </w:style>
  <w:style w:type="paragraph" w:styleId="ac">
    <w:name w:val="footer"/>
    <w:basedOn w:val="a"/>
    <w:link w:val="ad"/>
    <w:uiPriority w:val="99"/>
    <w:unhideWhenUsed/>
    <w:rsid w:val="005602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021C"/>
  </w:style>
  <w:style w:type="paragraph" w:styleId="ae">
    <w:name w:val="Balloon Text"/>
    <w:basedOn w:val="a"/>
    <w:link w:val="af"/>
    <w:uiPriority w:val="99"/>
    <w:semiHidden/>
    <w:unhideWhenUsed/>
    <w:rsid w:val="003D51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D513E"/>
    <w:rPr>
      <w:rFonts w:ascii="Segoe UI" w:hAnsi="Segoe UI" w:cs="Segoe UI"/>
      <w:sz w:val="18"/>
      <w:szCs w:val="18"/>
    </w:rPr>
  </w:style>
  <w:style w:type="paragraph" w:customStyle="1" w:styleId="Default">
    <w:name w:val="Default"/>
    <w:rsid w:val="00E07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Таблицы (моноширинный)"/>
    <w:basedOn w:val="a"/>
    <w:next w:val="a"/>
    <w:rsid w:val="00775AC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1">
    <w:name w:val="Содержимое таблицы"/>
    <w:basedOn w:val="a"/>
    <w:rsid w:val="00E8067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211">
    <w:name w:val="Основной текст 21"/>
    <w:basedOn w:val="a"/>
    <w:rsid w:val="00E8067E"/>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2260D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annotation reference"/>
    <w:basedOn w:val="a0"/>
    <w:uiPriority w:val="99"/>
    <w:semiHidden/>
    <w:unhideWhenUsed/>
    <w:rsid w:val="00174079"/>
    <w:rPr>
      <w:sz w:val="16"/>
      <w:szCs w:val="16"/>
    </w:rPr>
  </w:style>
  <w:style w:type="paragraph" w:styleId="af3">
    <w:name w:val="annotation text"/>
    <w:basedOn w:val="a"/>
    <w:link w:val="af4"/>
    <w:uiPriority w:val="99"/>
    <w:semiHidden/>
    <w:unhideWhenUsed/>
    <w:rsid w:val="00174079"/>
    <w:pPr>
      <w:spacing w:line="240" w:lineRule="auto"/>
    </w:pPr>
    <w:rPr>
      <w:sz w:val="20"/>
      <w:szCs w:val="20"/>
    </w:rPr>
  </w:style>
  <w:style w:type="character" w:customStyle="1" w:styleId="af4">
    <w:name w:val="Текст примечания Знак"/>
    <w:basedOn w:val="a0"/>
    <w:link w:val="af3"/>
    <w:uiPriority w:val="99"/>
    <w:semiHidden/>
    <w:rsid w:val="00174079"/>
    <w:rPr>
      <w:sz w:val="20"/>
      <w:szCs w:val="20"/>
    </w:rPr>
  </w:style>
  <w:style w:type="paragraph" w:styleId="af5">
    <w:name w:val="annotation subject"/>
    <w:basedOn w:val="af3"/>
    <w:next w:val="af3"/>
    <w:link w:val="af6"/>
    <w:uiPriority w:val="99"/>
    <w:semiHidden/>
    <w:unhideWhenUsed/>
    <w:rsid w:val="00174079"/>
    <w:rPr>
      <w:b/>
      <w:bCs/>
    </w:rPr>
  </w:style>
  <w:style w:type="character" w:customStyle="1" w:styleId="af6">
    <w:name w:val="Тема примечания Знак"/>
    <w:basedOn w:val="af4"/>
    <w:link w:val="af5"/>
    <w:uiPriority w:val="99"/>
    <w:semiHidden/>
    <w:rsid w:val="00174079"/>
    <w:rPr>
      <w:b/>
      <w:bCs/>
      <w:sz w:val="20"/>
      <w:szCs w:val="20"/>
    </w:rPr>
  </w:style>
  <w:style w:type="paragraph" w:styleId="af7">
    <w:name w:val="Revision"/>
    <w:hidden/>
    <w:uiPriority w:val="99"/>
    <w:semiHidden/>
    <w:rsid w:val="00174079"/>
    <w:pPr>
      <w:spacing w:after="0" w:line="240" w:lineRule="auto"/>
    </w:pPr>
  </w:style>
  <w:style w:type="character" w:customStyle="1" w:styleId="UnresolvedMention">
    <w:name w:val="Unresolved Mention"/>
    <w:basedOn w:val="a0"/>
    <w:uiPriority w:val="99"/>
    <w:semiHidden/>
    <w:unhideWhenUsed/>
    <w:rsid w:val="00651B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80;&#1078;&#1085;&#1080;&#10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12770;fld=134;dst=1020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ction-hou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8619-8993-4476-88F8-4E4E31BB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Мирошкин Евгений</dc:creator>
  <cp:lastModifiedBy>Администратор</cp:lastModifiedBy>
  <cp:revision>2</cp:revision>
  <cp:lastPrinted>2018-09-03T08:11:00Z</cp:lastPrinted>
  <dcterms:created xsi:type="dcterms:W3CDTF">2018-09-03T08:11:00Z</dcterms:created>
  <dcterms:modified xsi:type="dcterms:W3CDTF">2018-09-03T08:11:00Z</dcterms:modified>
</cp:coreProperties>
</file>