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FB" w:rsidRPr="00F35887" w:rsidRDefault="005604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ГОРОДСКАЯ ДУМА ГОРОДА НИЖНЕГО НОВГОРОДА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РЕШЕНИЕ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от 23 мая 2012 г. N 75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О ПОРЯДКЕ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РАЗМЕЩЕНИЯ СВЕДЕНИЙ О ДОХОДАХ, ОБ ИМУЩЕСТВЕ И ОБЯЗАТЕЛЬСТВАХ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ИМУЩЕСТВЕННОГО ХАРАКТЕРА, СВЕДЕНИЙ О РАСХОДАХ И </w:t>
      </w:r>
      <w:proofErr w:type="gramStart"/>
      <w:r w:rsidRPr="00F35887">
        <w:rPr>
          <w:rFonts w:ascii="Times New Roman" w:hAnsi="Times New Roman" w:cs="Times New Roman"/>
        </w:rPr>
        <w:t>ОБ</w:t>
      </w:r>
      <w:proofErr w:type="gramEnd"/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ИСТОЧНИКАХ</w:t>
      </w:r>
      <w:proofErr w:type="gramEnd"/>
      <w:r w:rsidRPr="00F35887">
        <w:rPr>
          <w:rFonts w:ascii="Times New Roman" w:hAnsi="Times New Roman" w:cs="Times New Roman"/>
        </w:rPr>
        <w:t xml:space="preserve"> ПОЛУЧЕНИЯ СРЕДСТВ, ЗА СЧЕТ КОТОРЫХ СОВЕРШЕНЫ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СДЕЛКИ, ЛИЦ, ЗАМЕЩАЮЩИХ МУНИЦИПАЛЬНЫЕ ДОЛЖНОСТИ,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МУНИЦИПАЛЬНЫХ СЛУЖАЩИХ И ЧЛЕНОВ ИХ СЕМЕЙ </w:t>
      </w:r>
      <w:proofErr w:type="gramStart"/>
      <w:r w:rsidRPr="00F35887">
        <w:rPr>
          <w:rFonts w:ascii="Times New Roman" w:hAnsi="Times New Roman" w:cs="Times New Roman"/>
        </w:rPr>
        <w:t>НА</w:t>
      </w:r>
      <w:proofErr w:type="gramEnd"/>
      <w:r w:rsidRPr="00F35887">
        <w:rPr>
          <w:rFonts w:ascii="Times New Roman" w:hAnsi="Times New Roman" w:cs="Times New Roman"/>
        </w:rPr>
        <w:t xml:space="preserve"> ОФИЦИАЛЬНЫХ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САЙТАХ</w:t>
      </w:r>
      <w:proofErr w:type="gramEnd"/>
      <w:r w:rsidRPr="00F35887">
        <w:rPr>
          <w:rFonts w:ascii="Times New Roman" w:hAnsi="Times New Roman" w:cs="Times New Roman"/>
        </w:rPr>
        <w:t xml:space="preserve"> ОРГАНОВ МЕСТНОГО САМОУПРАВЛЕНИЯ ГОРОДА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НИЖНЕГО НОВГОРОДА В ИНФОРМАЦИОННО-ТЕЛЕКОММУНИКАЦИОННОЙ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СЕТИ "ИНТЕРНЕТ" И ПРЕДОСТАВЛЕНИЯ ЭТИХ СВЕДЕНИЙ СРЕДСТВАМ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МАССОВОЙ ИНФОРМАЦИИ ДЛЯ ОПУБЛИКОВАНИЯ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Список изменяющих документов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(в ред. решений Городской Думы г. Н.Новгорода</w:t>
      </w:r>
      <w:proofErr w:type="gramEnd"/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от 26.09.2012 </w:t>
      </w:r>
      <w:hyperlink r:id="rId4" w:history="1">
        <w:r w:rsidRPr="00F35887">
          <w:rPr>
            <w:rFonts w:ascii="Times New Roman" w:hAnsi="Times New Roman" w:cs="Times New Roman"/>
          </w:rPr>
          <w:t>N 156</w:t>
        </w:r>
      </w:hyperlink>
      <w:r w:rsidRPr="00F35887">
        <w:rPr>
          <w:rFonts w:ascii="Times New Roman" w:hAnsi="Times New Roman" w:cs="Times New Roman"/>
        </w:rPr>
        <w:t xml:space="preserve">, от 20.03.2013 </w:t>
      </w:r>
      <w:hyperlink r:id="rId5" w:history="1">
        <w:r w:rsidRPr="00F35887">
          <w:rPr>
            <w:rFonts w:ascii="Times New Roman" w:hAnsi="Times New Roman" w:cs="Times New Roman"/>
          </w:rPr>
          <w:t>N 48</w:t>
        </w:r>
      </w:hyperlink>
      <w:r w:rsidRPr="00F35887">
        <w:rPr>
          <w:rFonts w:ascii="Times New Roman" w:hAnsi="Times New Roman" w:cs="Times New Roman"/>
        </w:rPr>
        <w:t xml:space="preserve">, от 20.11.2013 </w:t>
      </w:r>
      <w:hyperlink r:id="rId6" w:history="1">
        <w:r w:rsidRPr="00F35887">
          <w:rPr>
            <w:rFonts w:ascii="Times New Roman" w:hAnsi="Times New Roman" w:cs="Times New Roman"/>
          </w:rPr>
          <w:t>N 161</w:t>
        </w:r>
      </w:hyperlink>
      <w:r w:rsidRPr="00F35887">
        <w:rPr>
          <w:rFonts w:ascii="Times New Roman" w:hAnsi="Times New Roman" w:cs="Times New Roman"/>
        </w:rPr>
        <w:t>,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от 18.03.2015 </w:t>
      </w:r>
      <w:hyperlink r:id="rId7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8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F35887">
          <w:rPr>
            <w:rFonts w:ascii="Times New Roman" w:hAnsi="Times New Roman" w:cs="Times New Roman"/>
          </w:rPr>
          <w:t>статьей 8</w:t>
        </w:r>
      </w:hyperlink>
      <w:r w:rsidRPr="00F35887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коррупции", </w:t>
      </w:r>
      <w:hyperlink r:id="rId10" w:history="1">
        <w:r w:rsidRPr="00F35887">
          <w:rPr>
            <w:rFonts w:ascii="Times New Roman" w:hAnsi="Times New Roman" w:cs="Times New Roman"/>
          </w:rPr>
          <w:t>статьей 29</w:t>
        </w:r>
      </w:hyperlink>
      <w:r w:rsidRPr="00F35887">
        <w:rPr>
          <w:rFonts w:ascii="Times New Roman" w:hAnsi="Times New Roman" w:cs="Times New Roman"/>
        </w:rPr>
        <w:t xml:space="preserve"> Устава города Нижнего Новгорода городская Дума решила: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1. </w:t>
      </w:r>
      <w:hyperlink w:anchor="P39" w:history="1">
        <w:r w:rsidRPr="00F35887">
          <w:rPr>
            <w:rFonts w:ascii="Times New Roman" w:hAnsi="Times New Roman" w:cs="Times New Roman"/>
          </w:rPr>
          <w:t>Порядок</w:t>
        </w:r>
      </w:hyperlink>
      <w:r w:rsidRPr="00F35887">
        <w:rPr>
          <w:rFonts w:ascii="Times New Roman" w:hAnsi="Times New Roman" w:cs="Times New Roman"/>
        </w:rPr>
        <w:t xml:space="preserve"> размещения сведений о доходах, об имуществе и обязательствах имущественного характера, сведений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сделки, лиц, замещающих муниципальные должности, муниципальных служащих и членов их семей на официальных сайтах органов местного самоуправления города Нижнего Новгорода в информационно-телекоммуникационной сети "Интернет" и предоставления этих сведений средствам массовой информации для опубликования принять (прилагается).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решений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 xml:space="preserve">. Н.Новгорода от 26.09.2012 </w:t>
      </w:r>
      <w:hyperlink r:id="rId11" w:history="1">
        <w:r w:rsidRPr="00F35887">
          <w:rPr>
            <w:rFonts w:ascii="Times New Roman" w:hAnsi="Times New Roman" w:cs="Times New Roman"/>
          </w:rPr>
          <w:t>N 156</w:t>
        </w:r>
      </w:hyperlink>
      <w:r w:rsidRPr="00F35887">
        <w:rPr>
          <w:rFonts w:ascii="Times New Roman" w:hAnsi="Times New Roman" w:cs="Times New Roman"/>
        </w:rPr>
        <w:t xml:space="preserve">, от 18.03.2015 </w:t>
      </w:r>
      <w:hyperlink r:id="rId12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13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2. </w:t>
      </w:r>
      <w:proofErr w:type="gramStart"/>
      <w:r w:rsidRPr="00F35887">
        <w:rPr>
          <w:rFonts w:ascii="Times New Roman" w:hAnsi="Times New Roman" w:cs="Times New Roman"/>
        </w:rPr>
        <w:t>Контроль за</w:t>
      </w:r>
      <w:proofErr w:type="gramEnd"/>
      <w:r w:rsidRPr="00F35887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городской Думы города Нижнего Новгорода по местному самоуправлению (Анисимов Д.А.).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jc w:val="right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Глава города</w:t>
      </w:r>
    </w:p>
    <w:p w:rsidR="005604FB" w:rsidRPr="00F35887" w:rsidRDefault="005604FB">
      <w:pPr>
        <w:pStyle w:val="ConsPlusNormal"/>
        <w:jc w:val="right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О.В.СОРОКИН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35887">
        <w:rPr>
          <w:rFonts w:ascii="Times New Roman" w:hAnsi="Times New Roman" w:cs="Times New Roman"/>
        </w:rPr>
        <w:br w:type="page"/>
      </w:r>
    </w:p>
    <w:p w:rsidR="005604FB" w:rsidRPr="00F35887" w:rsidRDefault="005604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lastRenderedPageBreak/>
        <w:t>Приложение</w:t>
      </w:r>
    </w:p>
    <w:p w:rsidR="005604FB" w:rsidRPr="00F35887" w:rsidRDefault="005604FB">
      <w:pPr>
        <w:pStyle w:val="ConsPlusNormal"/>
        <w:jc w:val="right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к решению</w:t>
      </w:r>
    </w:p>
    <w:p w:rsidR="005604FB" w:rsidRPr="00F35887" w:rsidRDefault="005604FB">
      <w:pPr>
        <w:pStyle w:val="ConsPlusNormal"/>
        <w:jc w:val="right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городской Думы</w:t>
      </w:r>
    </w:p>
    <w:p w:rsidR="005604FB" w:rsidRPr="00F35887" w:rsidRDefault="005604FB">
      <w:pPr>
        <w:pStyle w:val="ConsPlusNormal"/>
        <w:jc w:val="right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от 23.05.2012 N 75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F35887">
        <w:rPr>
          <w:rFonts w:ascii="Times New Roman" w:hAnsi="Times New Roman" w:cs="Times New Roman"/>
        </w:rPr>
        <w:t>ПОРЯДОК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РАЗМЕЩЕНИЯ СВЕДЕНИЙ О ДОХОДАХ, ОБ ИМУЩЕСТВЕ И ОБЯЗАТЕЛЬСТВАХ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ИМУЩЕСТВЕННОГО ХАРАКТЕРА, СВЕДЕНИЙ О РАСХОДАХ И </w:t>
      </w:r>
      <w:proofErr w:type="gramStart"/>
      <w:r w:rsidRPr="00F35887">
        <w:rPr>
          <w:rFonts w:ascii="Times New Roman" w:hAnsi="Times New Roman" w:cs="Times New Roman"/>
        </w:rPr>
        <w:t>ОБ</w:t>
      </w:r>
      <w:proofErr w:type="gramEnd"/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ИСТОЧНИКАХ</w:t>
      </w:r>
      <w:proofErr w:type="gramEnd"/>
      <w:r w:rsidRPr="00F35887">
        <w:rPr>
          <w:rFonts w:ascii="Times New Roman" w:hAnsi="Times New Roman" w:cs="Times New Roman"/>
        </w:rPr>
        <w:t xml:space="preserve"> ПОЛУЧЕНИЯ СРЕДСТВ, ЗА СЧЕТ КОТОРЫХ СОВЕРШЕНЫ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СДЕЛКИ, ЛИЦ, ЗАМЕЩАЮЩИХ МУНИЦИПАЛЬНЫЕ ДОЛЖНОСТИ,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МУНИЦИПАЛЬНЫХ СЛУЖАЩИХ И ЧЛЕНОВ ИХ СЕМЕЙ </w:t>
      </w:r>
      <w:proofErr w:type="gramStart"/>
      <w:r w:rsidRPr="00F35887">
        <w:rPr>
          <w:rFonts w:ascii="Times New Roman" w:hAnsi="Times New Roman" w:cs="Times New Roman"/>
        </w:rPr>
        <w:t>НА</w:t>
      </w:r>
      <w:proofErr w:type="gramEnd"/>
      <w:r w:rsidRPr="00F35887">
        <w:rPr>
          <w:rFonts w:ascii="Times New Roman" w:hAnsi="Times New Roman" w:cs="Times New Roman"/>
        </w:rPr>
        <w:t xml:space="preserve"> ОФИЦИАЛЬНЫХ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САЙТАХ</w:t>
      </w:r>
      <w:proofErr w:type="gramEnd"/>
      <w:r w:rsidRPr="00F35887">
        <w:rPr>
          <w:rFonts w:ascii="Times New Roman" w:hAnsi="Times New Roman" w:cs="Times New Roman"/>
        </w:rPr>
        <w:t xml:space="preserve"> ОРГАНОВ МЕСТНОГО САМОУПРАВЛЕНИЯ ГОРОДА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НИЖНЕГО НОВГОРОДА В ИНФОРМАЦИОННО-ТЕЛЕКОММУНИКАЦИОННОЙ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СЕТИ "ИНТЕРНЕТ" И ПРЕДОСТАВЛЕНИЯ ЭТИХ СВЕДЕНИЙ СРЕДСТВАМ</w:t>
      </w:r>
    </w:p>
    <w:p w:rsidR="005604FB" w:rsidRPr="00F35887" w:rsidRDefault="005604FB">
      <w:pPr>
        <w:pStyle w:val="ConsPlusTitle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МАССОВОЙ ИНФОРМАЦИИ ДЛЯ ОПУБЛИКОВАНИЯ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Список изменяющих документов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>(в ред. решений Городской Думы г. Н.Новгорода</w:t>
      </w:r>
      <w:proofErr w:type="gramEnd"/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от 26.09.2012 </w:t>
      </w:r>
      <w:hyperlink r:id="rId14" w:history="1">
        <w:r w:rsidRPr="00F35887">
          <w:rPr>
            <w:rFonts w:ascii="Times New Roman" w:hAnsi="Times New Roman" w:cs="Times New Roman"/>
          </w:rPr>
          <w:t>N 156</w:t>
        </w:r>
      </w:hyperlink>
      <w:r w:rsidRPr="00F35887">
        <w:rPr>
          <w:rFonts w:ascii="Times New Roman" w:hAnsi="Times New Roman" w:cs="Times New Roman"/>
        </w:rPr>
        <w:t xml:space="preserve">, от 20.03.2013 </w:t>
      </w:r>
      <w:hyperlink r:id="rId15" w:history="1">
        <w:r w:rsidRPr="00F35887">
          <w:rPr>
            <w:rFonts w:ascii="Times New Roman" w:hAnsi="Times New Roman" w:cs="Times New Roman"/>
          </w:rPr>
          <w:t>N 48</w:t>
        </w:r>
      </w:hyperlink>
      <w:r w:rsidRPr="00F35887">
        <w:rPr>
          <w:rFonts w:ascii="Times New Roman" w:hAnsi="Times New Roman" w:cs="Times New Roman"/>
        </w:rPr>
        <w:t xml:space="preserve">, от 20.11.2013 </w:t>
      </w:r>
      <w:hyperlink r:id="rId16" w:history="1">
        <w:r w:rsidRPr="00F35887">
          <w:rPr>
            <w:rFonts w:ascii="Times New Roman" w:hAnsi="Times New Roman" w:cs="Times New Roman"/>
          </w:rPr>
          <w:t>N 161</w:t>
        </w:r>
      </w:hyperlink>
      <w:r w:rsidRPr="00F35887">
        <w:rPr>
          <w:rFonts w:ascii="Times New Roman" w:hAnsi="Times New Roman" w:cs="Times New Roman"/>
        </w:rPr>
        <w:t>,</w:t>
      </w:r>
    </w:p>
    <w:p w:rsidR="005604FB" w:rsidRPr="00F35887" w:rsidRDefault="005604FB">
      <w:pPr>
        <w:pStyle w:val="ConsPlusNormal"/>
        <w:jc w:val="center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от 18.03.2015 </w:t>
      </w:r>
      <w:hyperlink r:id="rId17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18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1. Настоящим Порядком устанавливается порядок размещения сведений о доходах, об имуществе и обязательствах имущественного характера, сведений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 главой администрации города Нижнего Новгорода, лиц, замещающих муниципальные должности, лиц, замещающих должности муниципальной службы, включенные в перечень должностей, утвержденный представителем нанимателя (работодателя) (далее - муниципальный служащий), их супруг (супругов) и несовершеннолетних детей (далее - сведения о доходах, об имуществе и обязательствах имущественного характера, сведений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сделки) на официальных сайтах органов местного самоуправления города Нижнего Новгорода в информационно-телекоммуникационной сети "Интернет" (далее - официальные сайты) и предоставления этих сведений средствам массовой информации для опубликования в связи с их запросами.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19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Абзацы второй - третий исключены. - </w:t>
      </w:r>
      <w:hyperlink r:id="rId20" w:history="1">
        <w:r w:rsidRPr="00F35887">
          <w:rPr>
            <w:rFonts w:ascii="Times New Roman" w:hAnsi="Times New Roman" w:cs="Times New Roman"/>
          </w:rPr>
          <w:t>Решение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118.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сведений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муниципальную должность, муниципальным служащим, и его супруги (супруга) за три последних года, предшествующих отчетному периоду, размещаются на официальных сайтах и предоставляются для опубликования средствам массовой информации с соблюдением законодательства Российской Федерации о государственной тайне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 защите персональных данных.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F35887">
          <w:rPr>
            <w:rFonts w:ascii="Times New Roman" w:hAnsi="Times New Roman" w:cs="Times New Roman"/>
          </w:rPr>
          <w:t>решением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 xml:space="preserve">. Н.Новгорода от 18.03.2015 N 59; в ред. </w:t>
      </w:r>
      <w:hyperlink r:id="rId22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г.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F35887">
        <w:rPr>
          <w:rFonts w:ascii="Times New Roman" w:hAnsi="Times New Roman" w:cs="Times New Roman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сведения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сделки: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23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а)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</w:t>
      </w:r>
      <w:r w:rsidRPr="00F35887">
        <w:rPr>
          <w:rFonts w:ascii="Times New Roman" w:hAnsi="Times New Roman" w:cs="Times New Roman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24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их супругам и несовершеннолетним детям;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25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в) декларированный годовой доход лица, замещающего муниципальную должность, муниципального служащего, их супруг (супругов) и несовершеннолетних детей;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26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г) сведения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муниципальную должность, муниципальным служащим, и его супруги (супруга) за три последних года, предшествующих отчетному периоду.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(</w:t>
      </w:r>
      <w:proofErr w:type="spellStart"/>
      <w:r w:rsidRPr="00F35887">
        <w:rPr>
          <w:rFonts w:ascii="Times New Roman" w:hAnsi="Times New Roman" w:cs="Times New Roman"/>
        </w:rPr>
        <w:t>подп</w:t>
      </w:r>
      <w:proofErr w:type="spellEnd"/>
      <w:r w:rsidRPr="00F35887">
        <w:rPr>
          <w:rFonts w:ascii="Times New Roman" w:hAnsi="Times New Roman" w:cs="Times New Roman"/>
        </w:rPr>
        <w:t xml:space="preserve">. "г" введен </w:t>
      </w:r>
      <w:hyperlink r:id="rId27" w:history="1">
        <w:r w:rsidRPr="00F35887">
          <w:rPr>
            <w:rFonts w:ascii="Times New Roman" w:hAnsi="Times New Roman" w:cs="Times New Roman"/>
          </w:rPr>
          <w:t>решением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 xml:space="preserve">. Н.Новгорода от 18.03.2015 N 59; в ред. </w:t>
      </w:r>
      <w:hyperlink r:id="rId28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г.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сведениях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 запрещается указывать: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29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35887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 настоящего Порядка) о доходах лица, замещающего муниципальную должность, муниципального служащего,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30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б) персональные данные супруги (супруга), несовершеннолетних детей лица, замещающего муниципальную должность, муниципального служащего;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31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их супруг (супругов), несовершеннолетних детей;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32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их супругам, несовершеннолетним детям на праве собственности или находящихся в их пользовании;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33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35887">
        <w:rPr>
          <w:rFonts w:ascii="Times New Roman" w:hAnsi="Times New Roman" w:cs="Times New Roman"/>
        </w:rPr>
        <w:t>д</w:t>
      </w:r>
      <w:proofErr w:type="spellEnd"/>
      <w:r w:rsidRPr="00F35887">
        <w:rPr>
          <w:rFonts w:ascii="Times New Roman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4. Сведения о доходах, об имуществе и обязательствах имущественного характера, сведения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сделки, указанные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 настоящего Порядка, размещают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муниципального служащего и лица, замещающего муниципальную должность.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(</w:t>
      </w:r>
      <w:proofErr w:type="gramStart"/>
      <w:r w:rsidRPr="00F35887">
        <w:rPr>
          <w:rFonts w:ascii="Times New Roman" w:hAnsi="Times New Roman" w:cs="Times New Roman"/>
        </w:rPr>
        <w:t>в</w:t>
      </w:r>
      <w:proofErr w:type="gramEnd"/>
      <w:r w:rsidRPr="00F35887">
        <w:rPr>
          <w:rFonts w:ascii="Times New Roman" w:hAnsi="Times New Roman" w:cs="Times New Roman"/>
        </w:rPr>
        <w:t xml:space="preserve"> ред. решений Городской Думы г. Н.Новгорода от 20.11.2013 </w:t>
      </w:r>
      <w:hyperlink r:id="rId34" w:history="1">
        <w:r w:rsidRPr="00F35887">
          <w:rPr>
            <w:rFonts w:ascii="Times New Roman" w:hAnsi="Times New Roman" w:cs="Times New Roman"/>
          </w:rPr>
          <w:t>N 161</w:t>
        </w:r>
      </w:hyperlink>
      <w:r w:rsidRPr="00F35887">
        <w:rPr>
          <w:rFonts w:ascii="Times New Roman" w:hAnsi="Times New Roman" w:cs="Times New Roman"/>
        </w:rPr>
        <w:t xml:space="preserve">, от 18.03.2015 </w:t>
      </w:r>
      <w:hyperlink r:id="rId35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</w:t>
      </w:r>
      <w:r w:rsidRPr="00F35887">
        <w:rPr>
          <w:rFonts w:ascii="Times New Roman" w:hAnsi="Times New Roman" w:cs="Times New Roman"/>
        </w:rPr>
        <w:lastRenderedPageBreak/>
        <w:t xml:space="preserve">24.05.2017 </w:t>
      </w:r>
      <w:hyperlink r:id="rId36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3"/>
      <w:bookmarkEnd w:id="2"/>
      <w:proofErr w:type="gramStart"/>
      <w:r w:rsidRPr="00F35887">
        <w:rPr>
          <w:rFonts w:ascii="Times New Roman" w:hAnsi="Times New Roman" w:cs="Times New Roman"/>
        </w:rPr>
        <w:t>В случае если лицо, замещающее муниципальную должность, или муниципальный служащий обнаружили, что в представленных ими в кадровую службу органа местного самоуправления, а главой администрации города Нижнего Новгорода - уполномоченному главой города Нижнего Новгорода должностному лицу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 и представили уточненные сведения, данные сведения</w:t>
      </w:r>
      <w:proofErr w:type="gramEnd"/>
      <w:r w:rsidRPr="00F35887">
        <w:rPr>
          <w:rFonts w:ascii="Times New Roman" w:hAnsi="Times New Roman" w:cs="Times New Roman"/>
        </w:rPr>
        <w:t xml:space="preserve"> в течение 14 рабочих дней размещаются на официальных сайтах.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F35887">
          <w:rPr>
            <w:rFonts w:ascii="Times New Roman" w:hAnsi="Times New Roman" w:cs="Times New Roman"/>
          </w:rPr>
          <w:t>решением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 xml:space="preserve">. Н.Новгорода от 20.03.2013 N 48; в ред. решений Городской Думы г. Н.Новгорода от 20.11.2013 </w:t>
      </w:r>
      <w:hyperlink r:id="rId38" w:history="1">
        <w:r w:rsidRPr="00F35887">
          <w:rPr>
            <w:rFonts w:ascii="Times New Roman" w:hAnsi="Times New Roman" w:cs="Times New Roman"/>
          </w:rPr>
          <w:t>N 161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39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5. Размещение на официальных сайтах сведений о доходах, об имуществе и обязательствах имущественного характера, сведений о расходах </w:t>
      </w:r>
      <w:proofErr w:type="gramStart"/>
      <w:r w:rsidRPr="00F35887">
        <w:rPr>
          <w:rFonts w:ascii="Times New Roman" w:hAnsi="Times New Roman" w:cs="Times New Roman"/>
        </w:rPr>
        <w:t>и</w:t>
      </w:r>
      <w:proofErr w:type="gramEnd"/>
      <w:r w:rsidRPr="00F35887">
        <w:rPr>
          <w:rFonts w:ascii="Times New Roman" w:hAnsi="Times New Roman" w:cs="Times New Roman"/>
        </w:rPr>
        <w:t xml:space="preserve"> об источниках получения средств, за счет которых совершены сделки, указанных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 настоящего Порядка, представленных лицами, замещающими муниципальные должности, и муниципальными служащими, обеспечивается кадровыми службами соответствующих органов местного самоуправления, а представленных лицом, замещающим должность главы администрации города Нижнего Новгорода, - уполномоченным главой города Нижнего Новгорода должностным лицом.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решений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 xml:space="preserve">. Н.Новгорода от 18.03.2015 </w:t>
      </w:r>
      <w:hyperlink r:id="rId40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41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Уполномоченное главой города Нижнего Новгорода должностное лицо в течение семи дней со дня поступления от лица, замещающего должность главы администрации города Нижнего Новгорода, сведений, указанных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, </w:t>
      </w:r>
      <w:hyperlink w:anchor="P83" w:history="1">
        <w:r w:rsidRPr="00F35887">
          <w:rPr>
            <w:rFonts w:ascii="Times New Roman" w:hAnsi="Times New Roman" w:cs="Times New Roman"/>
          </w:rPr>
          <w:t>абзаце втором пункта 4</w:t>
        </w:r>
      </w:hyperlink>
      <w:r w:rsidRPr="00F35887">
        <w:rPr>
          <w:rFonts w:ascii="Times New Roman" w:hAnsi="Times New Roman" w:cs="Times New Roman"/>
        </w:rPr>
        <w:t xml:space="preserve"> настоящего Порядка, размещает указанные сведения в информационно-телекоммуникационной сети "Интернет" на официальном сайте администрации города Нижнего Новгорода.</w:t>
      </w:r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(в ред. </w:t>
      </w:r>
      <w:hyperlink r:id="rId42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</w:t>
      </w:r>
      <w:proofErr w:type="gramStart"/>
      <w:r w:rsidRPr="00F35887">
        <w:rPr>
          <w:rFonts w:ascii="Times New Roman" w:hAnsi="Times New Roman" w:cs="Times New Roman"/>
        </w:rPr>
        <w:t>г</w:t>
      </w:r>
      <w:proofErr w:type="gramEnd"/>
      <w:r w:rsidRPr="00F35887">
        <w:rPr>
          <w:rFonts w:ascii="Times New Roman" w:hAnsi="Times New Roman" w:cs="Times New Roman"/>
        </w:rPr>
        <w:t>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6. </w:t>
      </w:r>
      <w:proofErr w:type="gramStart"/>
      <w:r w:rsidRPr="00F35887">
        <w:rPr>
          <w:rFonts w:ascii="Times New Roman" w:hAnsi="Times New Roman" w:cs="Times New Roman"/>
        </w:rPr>
        <w:t xml:space="preserve">Кадровые службы органов местного самоуправления, уполномоченное главой города Нижнего Новгорода должностное лицо в отношении сведений, представленных лицом, замещающим должность главы администрации города Нижнего Новгорода, в течение семи дней со дня поступления запроса от средства массовой информации предоставляют ему сведения, указанные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  <w:proofErr w:type="gramEnd"/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(</w:t>
      </w:r>
      <w:proofErr w:type="gramStart"/>
      <w:r w:rsidRPr="00F35887">
        <w:rPr>
          <w:rFonts w:ascii="Times New Roman" w:hAnsi="Times New Roman" w:cs="Times New Roman"/>
        </w:rPr>
        <w:t>п</w:t>
      </w:r>
      <w:proofErr w:type="gramEnd"/>
      <w:r w:rsidRPr="00F35887">
        <w:rPr>
          <w:rFonts w:ascii="Times New Roman" w:hAnsi="Times New Roman" w:cs="Times New Roman"/>
        </w:rPr>
        <w:t xml:space="preserve">. 6 в ред. </w:t>
      </w:r>
      <w:hyperlink r:id="rId43" w:history="1">
        <w:r w:rsidRPr="00F35887">
          <w:rPr>
            <w:rFonts w:ascii="Times New Roman" w:hAnsi="Times New Roman" w:cs="Times New Roman"/>
          </w:rPr>
          <w:t>решения</w:t>
        </w:r>
      </w:hyperlink>
      <w:r w:rsidRPr="00F35887">
        <w:rPr>
          <w:rFonts w:ascii="Times New Roman" w:hAnsi="Times New Roman" w:cs="Times New Roman"/>
        </w:rPr>
        <w:t xml:space="preserve"> Городской Думы г. Н.Новгорода от 24.05.2017 N 118)</w:t>
      </w:r>
    </w:p>
    <w:p w:rsidR="005604FB" w:rsidRPr="00F35887" w:rsidRDefault="00560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 xml:space="preserve">7. </w:t>
      </w:r>
      <w:proofErr w:type="gramStart"/>
      <w:r w:rsidRPr="00F35887">
        <w:rPr>
          <w:rFonts w:ascii="Times New Roman" w:hAnsi="Times New Roman" w:cs="Times New Roman"/>
        </w:rPr>
        <w:t xml:space="preserve">Муниципальные служащие кадровых служб органов местного самоуправления, уполномоченное главой города Нижнего Новгорода должностное лицо в отношении сведений, указанных в </w:t>
      </w:r>
      <w:hyperlink w:anchor="P60" w:history="1">
        <w:r w:rsidRPr="00F35887">
          <w:rPr>
            <w:rFonts w:ascii="Times New Roman" w:hAnsi="Times New Roman" w:cs="Times New Roman"/>
          </w:rPr>
          <w:t>пункте 2</w:t>
        </w:r>
      </w:hyperlink>
      <w:r w:rsidRPr="00F35887">
        <w:rPr>
          <w:rFonts w:ascii="Times New Roman" w:hAnsi="Times New Roman" w:cs="Times New Roman"/>
        </w:rPr>
        <w:t xml:space="preserve"> настоящего Порядка, представленных лицом, замещающим должность главы администрации города Нижнего Новгорода, несут ответственность за несоблюдение настоящего Порядка, а также за разглашение сведений, отнесенных к государственной тайне или являющихся сведениями ограниченного доступа, в соответствии с законодательством Российской Федерации.</w:t>
      </w:r>
      <w:proofErr w:type="gramEnd"/>
    </w:p>
    <w:p w:rsidR="005604FB" w:rsidRPr="00F35887" w:rsidRDefault="005604FB">
      <w:pPr>
        <w:pStyle w:val="ConsPlusNormal"/>
        <w:jc w:val="both"/>
        <w:rPr>
          <w:rFonts w:ascii="Times New Roman" w:hAnsi="Times New Roman" w:cs="Times New Roman"/>
        </w:rPr>
      </w:pPr>
      <w:r w:rsidRPr="00F35887">
        <w:rPr>
          <w:rFonts w:ascii="Times New Roman" w:hAnsi="Times New Roman" w:cs="Times New Roman"/>
        </w:rPr>
        <w:t>(</w:t>
      </w:r>
      <w:proofErr w:type="gramStart"/>
      <w:r w:rsidRPr="00F35887">
        <w:rPr>
          <w:rFonts w:ascii="Times New Roman" w:hAnsi="Times New Roman" w:cs="Times New Roman"/>
        </w:rPr>
        <w:t>в</w:t>
      </w:r>
      <w:proofErr w:type="gramEnd"/>
      <w:r w:rsidRPr="00F35887">
        <w:rPr>
          <w:rFonts w:ascii="Times New Roman" w:hAnsi="Times New Roman" w:cs="Times New Roman"/>
        </w:rPr>
        <w:t xml:space="preserve"> ред. решений Городской Думы г. Н.Новгорода от 18.03.2015 </w:t>
      </w:r>
      <w:hyperlink r:id="rId44" w:history="1">
        <w:r w:rsidRPr="00F35887">
          <w:rPr>
            <w:rFonts w:ascii="Times New Roman" w:hAnsi="Times New Roman" w:cs="Times New Roman"/>
          </w:rPr>
          <w:t>N 59</w:t>
        </w:r>
      </w:hyperlink>
      <w:r w:rsidRPr="00F35887">
        <w:rPr>
          <w:rFonts w:ascii="Times New Roman" w:hAnsi="Times New Roman" w:cs="Times New Roman"/>
        </w:rPr>
        <w:t xml:space="preserve">, от 24.05.2017 </w:t>
      </w:r>
      <w:hyperlink r:id="rId45" w:history="1">
        <w:r w:rsidRPr="00F35887">
          <w:rPr>
            <w:rFonts w:ascii="Times New Roman" w:hAnsi="Times New Roman" w:cs="Times New Roman"/>
          </w:rPr>
          <w:t>N 118</w:t>
        </w:r>
      </w:hyperlink>
      <w:r w:rsidRPr="00F35887">
        <w:rPr>
          <w:rFonts w:ascii="Times New Roman" w:hAnsi="Times New Roman" w:cs="Times New Roman"/>
        </w:rPr>
        <w:t>)</w:t>
      </w: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4FB" w:rsidRPr="00F35887" w:rsidRDefault="005604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13744" w:rsidRPr="00F35887" w:rsidRDefault="00A13744"/>
    <w:p w:rsidR="00F35887" w:rsidRPr="00F35887" w:rsidRDefault="00F35887"/>
    <w:sectPr w:rsidR="00F35887" w:rsidRPr="00F35887" w:rsidSect="002F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FB"/>
    <w:rsid w:val="004E4420"/>
    <w:rsid w:val="005604FB"/>
    <w:rsid w:val="007945AD"/>
    <w:rsid w:val="00A13744"/>
    <w:rsid w:val="00F3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F716E2559853E5F278F449AC7B94CA38B0AD970286E3B37B93B6C3235CAB279E6C992A47F15132E16867DB2y8M" TargetMode="External"/><Relationship Id="rId13" Type="http://schemas.openxmlformats.org/officeDocument/2006/relationships/hyperlink" Target="consultantplus://offline/ref=AFBF716E2559853E5F278F449AC7B94CA38B0AD970286E3B37B93B6C3235CAB279E6C992A47F15132E16867DB2yAM" TargetMode="External"/><Relationship Id="rId18" Type="http://schemas.openxmlformats.org/officeDocument/2006/relationships/hyperlink" Target="consultantplus://offline/ref=AFBF716E2559853E5F278F449AC7B94CA38B0AD970286E3B37B93B6C3235CAB279E6C992A47F15132E16867DB2y5M" TargetMode="External"/><Relationship Id="rId26" Type="http://schemas.openxmlformats.org/officeDocument/2006/relationships/hyperlink" Target="consultantplus://offline/ref=AFBF716E2559853E5F278F449AC7B94CA38B0AD970286E3B37B93B6C3235CAB279E6C992A47F15132E16867CB2y5M" TargetMode="External"/><Relationship Id="rId39" Type="http://schemas.openxmlformats.org/officeDocument/2006/relationships/hyperlink" Target="consultantplus://offline/ref=AFBF716E2559853E5F278F449AC7B94CA38B0AD970286E3B37B93B6C3235CAB279E6C992A47F15132E16867FB2y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BF716E2559853E5F278F449AC7B94CA38B0AD9702D69383AB93B6C3235CAB279E6C992A47F15132E16867CB2yEM" TargetMode="External"/><Relationship Id="rId34" Type="http://schemas.openxmlformats.org/officeDocument/2006/relationships/hyperlink" Target="consultantplus://offline/ref=AFBF716E2559853E5F278F449AC7B94CA38B0AD976296A3A30B666663A6CC6B07EE99685A33619122E1686B7y8M" TargetMode="External"/><Relationship Id="rId42" Type="http://schemas.openxmlformats.org/officeDocument/2006/relationships/hyperlink" Target="consultantplus://offline/ref=AFBF716E2559853E5F278F449AC7B94CA38B0AD970286E3B37B93B6C3235CAB279E6C992A47F15132E16867EB2yC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FBF716E2559853E5F278F449AC7B94CA38B0AD9702D69383AB93B6C3235CAB279E6C992A47F15132E16867DB2y8M" TargetMode="External"/><Relationship Id="rId12" Type="http://schemas.openxmlformats.org/officeDocument/2006/relationships/hyperlink" Target="consultantplus://offline/ref=AFBF716E2559853E5F278F449AC7B94CA38B0AD9702D69383AB93B6C3235CAB279E6C992A47F15132E16867DB2yAM" TargetMode="External"/><Relationship Id="rId17" Type="http://schemas.openxmlformats.org/officeDocument/2006/relationships/hyperlink" Target="consultantplus://offline/ref=AFBF716E2559853E5F278F449AC7B94CA38B0AD9702D69383AB93B6C3235CAB279E6C992A47F15132E16867DB2y5M" TargetMode="External"/><Relationship Id="rId25" Type="http://schemas.openxmlformats.org/officeDocument/2006/relationships/hyperlink" Target="consultantplus://offline/ref=AFBF716E2559853E5F278F449AC7B94CA38B0AD970286E3B37B93B6C3235CAB279E6C992A47F15132E16867CB2yAM" TargetMode="External"/><Relationship Id="rId33" Type="http://schemas.openxmlformats.org/officeDocument/2006/relationships/hyperlink" Target="consultantplus://offline/ref=AFBF716E2559853E5F278F449AC7B94CA38B0AD970286E3B37B93B6C3235CAB279E6C992A47F15132E16867FB2y8M" TargetMode="External"/><Relationship Id="rId38" Type="http://schemas.openxmlformats.org/officeDocument/2006/relationships/hyperlink" Target="consultantplus://offline/ref=AFBF716E2559853E5F278F449AC7B94CA38B0AD976296A3A30B666663A6CC6B07EE99685A33619122E1686B7y8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F716E2559853E5F278F449AC7B94CA38B0AD976296A3A30B666663A6CC6B07EE99685A33619122E1686B7y8M" TargetMode="External"/><Relationship Id="rId20" Type="http://schemas.openxmlformats.org/officeDocument/2006/relationships/hyperlink" Target="consultantplus://offline/ref=AFBF716E2559853E5F278F449AC7B94CA38B0AD970286E3B37B93B6C3235CAB279E6C992A47F15132E16867CB2yFM" TargetMode="External"/><Relationship Id="rId29" Type="http://schemas.openxmlformats.org/officeDocument/2006/relationships/hyperlink" Target="consultantplus://offline/ref=AFBF716E2559853E5F278F449AC7B94CA38B0AD970286E3B37B93B6C3235CAB279E6C992A47F15132E16867FB2yCM" TargetMode="External"/><Relationship Id="rId41" Type="http://schemas.openxmlformats.org/officeDocument/2006/relationships/hyperlink" Target="consultantplus://offline/ref=AFBF716E2559853E5F278F449AC7B94CA38B0AD970286E3B37B93B6C3235CAB279E6C992A47F15132E16867EB2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F716E2559853E5F278F449AC7B94CA38B0AD976296A3A30B666663A6CC6B07EE99685A33619122E1686B7y8M" TargetMode="External"/><Relationship Id="rId11" Type="http://schemas.openxmlformats.org/officeDocument/2006/relationships/hyperlink" Target="consultantplus://offline/ref=AFBF716E2559853E5F278F449AC7B94CA38B0AD977296E3B32B666663A6CC6B07EE99685A33619122E1686B7y5M" TargetMode="External"/><Relationship Id="rId24" Type="http://schemas.openxmlformats.org/officeDocument/2006/relationships/hyperlink" Target="consultantplus://offline/ref=AFBF716E2559853E5F278F449AC7B94CA38B0AD970286E3B37B93B6C3235CAB279E6C992A47F15132E16867CB2yBM" TargetMode="External"/><Relationship Id="rId32" Type="http://schemas.openxmlformats.org/officeDocument/2006/relationships/hyperlink" Target="consultantplus://offline/ref=AFBF716E2559853E5F278F449AC7B94CA38B0AD970286E3B37B93B6C3235CAB279E6C992A47F15132E16867FB2y9M" TargetMode="External"/><Relationship Id="rId37" Type="http://schemas.openxmlformats.org/officeDocument/2006/relationships/hyperlink" Target="consultantplus://offline/ref=AFBF716E2559853E5F278F449AC7B94CA38B0AD97725613B3BB666663A6CC6B07EE99685A33619122E1686B7y8M" TargetMode="External"/><Relationship Id="rId40" Type="http://schemas.openxmlformats.org/officeDocument/2006/relationships/hyperlink" Target="consultantplus://offline/ref=AFBF716E2559853E5F278F449AC7B94CA38B0AD9702D69383AB93B6C3235CAB279E6C992A47F15132E16867CB2y5M" TargetMode="External"/><Relationship Id="rId45" Type="http://schemas.openxmlformats.org/officeDocument/2006/relationships/hyperlink" Target="consultantplus://offline/ref=AFBF716E2559853E5F278F449AC7B94CA38B0AD970286E3B37B93B6C3235CAB279E6C992A47F15132E16867EB2y8M" TargetMode="External"/><Relationship Id="rId5" Type="http://schemas.openxmlformats.org/officeDocument/2006/relationships/hyperlink" Target="consultantplus://offline/ref=AFBF716E2559853E5F278F449AC7B94CA38B0AD97725613B3BB666663A6CC6B07EE99685A33619122E1686B7y8M" TargetMode="External"/><Relationship Id="rId15" Type="http://schemas.openxmlformats.org/officeDocument/2006/relationships/hyperlink" Target="consultantplus://offline/ref=AFBF716E2559853E5F278F449AC7B94CA38B0AD97725613B3BB666663A6CC6B07EE99685A33619122E1686B7y8M" TargetMode="External"/><Relationship Id="rId23" Type="http://schemas.openxmlformats.org/officeDocument/2006/relationships/hyperlink" Target="consultantplus://offline/ref=AFBF716E2559853E5F278F449AC7B94CA38B0AD970286E3B37B93B6C3235CAB279E6C992A47F15132E16867CB2y8M" TargetMode="External"/><Relationship Id="rId28" Type="http://schemas.openxmlformats.org/officeDocument/2006/relationships/hyperlink" Target="consultantplus://offline/ref=AFBF716E2559853E5F278F449AC7B94CA38B0AD970286E3B37B93B6C3235CAB279E6C992A47F15132E16867CB2y4M" TargetMode="External"/><Relationship Id="rId36" Type="http://schemas.openxmlformats.org/officeDocument/2006/relationships/hyperlink" Target="consultantplus://offline/ref=AFBF716E2559853E5F278F449AC7B94CA38B0AD970286E3B37B93B6C3235CAB279E6C992A47F15132E16867FB2yAM" TargetMode="External"/><Relationship Id="rId10" Type="http://schemas.openxmlformats.org/officeDocument/2006/relationships/hyperlink" Target="consultantplus://offline/ref=AFBF716E2559853E5F278F449AC7B94CA38B0AD97028613D31B43B6C3235CAB279E6C992A47F15132E168474B2yFM" TargetMode="External"/><Relationship Id="rId19" Type="http://schemas.openxmlformats.org/officeDocument/2006/relationships/hyperlink" Target="consultantplus://offline/ref=AFBF716E2559853E5F278F449AC7B94CA38B0AD970286E3B37B93B6C3235CAB279E6C992A47F15132E16867CB2yDM" TargetMode="External"/><Relationship Id="rId31" Type="http://schemas.openxmlformats.org/officeDocument/2006/relationships/hyperlink" Target="consultantplus://offline/ref=AFBF716E2559853E5F278F449AC7B94CA38B0AD970286E3B37B93B6C3235CAB279E6C992A47F15132E16867FB2yEM" TargetMode="External"/><Relationship Id="rId44" Type="http://schemas.openxmlformats.org/officeDocument/2006/relationships/hyperlink" Target="consultantplus://offline/ref=AFBF716E2559853E5F278F449AC7B94CA38B0AD9702D69383AB93B6C3235CAB279E6C992A47F15132E16867CB2y4M" TargetMode="External"/><Relationship Id="rId4" Type="http://schemas.openxmlformats.org/officeDocument/2006/relationships/hyperlink" Target="consultantplus://offline/ref=AFBF716E2559853E5F278F449AC7B94CA38B0AD977296E3B32B666663A6CC6B07EE99685A33619122E1686B7y8M" TargetMode="External"/><Relationship Id="rId9" Type="http://schemas.openxmlformats.org/officeDocument/2006/relationships/hyperlink" Target="consultantplus://offline/ref=AFBF716E2559853E5F2791498CABE649A68154D47528636B6EE93D3B6D65CCE739A6CFC7BEy6M" TargetMode="External"/><Relationship Id="rId14" Type="http://schemas.openxmlformats.org/officeDocument/2006/relationships/hyperlink" Target="consultantplus://offline/ref=AFBF716E2559853E5F278F449AC7B94CA38B0AD977296E3B32B666663A6CC6B07EE99685A33619122E1687B7yDM" TargetMode="External"/><Relationship Id="rId22" Type="http://schemas.openxmlformats.org/officeDocument/2006/relationships/hyperlink" Target="consultantplus://offline/ref=AFBF716E2559853E5F278F449AC7B94CA38B0AD970286E3B37B93B6C3235CAB279E6C992A47F15132E16867CB2yEM" TargetMode="External"/><Relationship Id="rId27" Type="http://schemas.openxmlformats.org/officeDocument/2006/relationships/hyperlink" Target="consultantplus://offline/ref=AFBF716E2559853E5F278F449AC7B94CA38B0AD9702D69383AB93B6C3235CAB279E6C992A47F15132E16867CB2y8M" TargetMode="External"/><Relationship Id="rId30" Type="http://schemas.openxmlformats.org/officeDocument/2006/relationships/hyperlink" Target="consultantplus://offline/ref=AFBF716E2559853E5F278F449AC7B94CA38B0AD970286E3B37B93B6C3235CAB279E6C992A47F15132E16867FB2yFM" TargetMode="External"/><Relationship Id="rId35" Type="http://schemas.openxmlformats.org/officeDocument/2006/relationships/hyperlink" Target="consultantplus://offline/ref=AFBF716E2559853E5F278F449AC7B94CA38B0AD9702D69383AB93B6C3235CAB279E6C992A47F15132E16867CB2yAM" TargetMode="External"/><Relationship Id="rId43" Type="http://schemas.openxmlformats.org/officeDocument/2006/relationships/hyperlink" Target="consultantplus://offline/ref=AFBF716E2559853E5F278F449AC7B94CA38B0AD970286E3B37B93B6C3235CAB279E6C992A47F15132E16867EB2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petriv</cp:lastModifiedBy>
  <cp:revision>2</cp:revision>
  <dcterms:created xsi:type="dcterms:W3CDTF">2017-10-05T12:50:00Z</dcterms:created>
  <dcterms:modified xsi:type="dcterms:W3CDTF">2017-10-05T13:24:00Z</dcterms:modified>
</cp:coreProperties>
</file>