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E2B" w:rsidRDefault="00B876FC">
      <w:pPr>
        <w:pStyle w:val="a5"/>
        <w:ind w:firstLine="0"/>
        <w:rPr>
          <w:lang w:val="en-US"/>
        </w:rPr>
      </w:pPr>
      <w:r>
        <w:rPr>
          <w:noProof/>
        </w:rPr>
        <w:drawing>
          <wp:inline distT="0" distB="0" distL="0" distR="0">
            <wp:extent cx="466725" cy="609600"/>
            <wp:effectExtent l="0" t="0" r="9525" b="0"/>
            <wp:docPr id="2" name="Рисунок 2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имени-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E2B" w:rsidRDefault="00B55E2B">
      <w:pPr>
        <w:pStyle w:val="a5"/>
        <w:ind w:firstLine="0"/>
        <w:rPr>
          <w:b w:val="0"/>
          <w:bCs/>
          <w:sz w:val="18"/>
          <w:szCs w:val="18"/>
        </w:rPr>
      </w:pPr>
    </w:p>
    <w:p w:rsidR="00B55E2B" w:rsidRDefault="00B55E2B">
      <w:pPr>
        <w:pStyle w:val="1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НИЖНЕГО НОВГОРОДА</w:t>
      </w:r>
    </w:p>
    <w:p w:rsidR="00B55E2B" w:rsidRDefault="00B55E2B">
      <w:pPr>
        <w:ind w:firstLine="0"/>
        <w:jc w:val="center"/>
        <w:rPr>
          <w:sz w:val="18"/>
          <w:szCs w:val="18"/>
        </w:rPr>
      </w:pPr>
    </w:p>
    <w:p w:rsidR="00B55E2B" w:rsidRPr="00C678D4" w:rsidRDefault="00B55E2B">
      <w:pPr>
        <w:pStyle w:val="1"/>
        <w:ind w:firstLine="0"/>
        <w:jc w:val="center"/>
        <w:rPr>
          <w:b/>
          <w:bCs/>
          <w:sz w:val="36"/>
          <w:szCs w:val="36"/>
        </w:rPr>
      </w:pPr>
      <w:r w:rsidRPr="00C678D4">
        <w:rPr>
          <w:b/>
          <w:bCs/>
          <w:sz w:val="36"/>
          <w:szCs w:val="36"/>
        </w:rPr>
        <w:t>П О С Т А Н О В Л Е Н И Е</w:t>
      </w:r>
    </w:p>
    <w:p w:rsidR="00B55E2B" w:rsidRPr="007943A2" w:rsidRDefault="00B55E2B">
      <w:pPr>
        <w:jc w:val="center"/>
        <w:rPr>
          <w:b/>
          <w:sz w:val="18"/>
          <w:szCs w:val="18"/>
        </w:rPr>
      </w:pPr>
    </w:p>
    <w:p w:rsidR="007943A2" w:rsidRPr="007943A2" w:rsidRDefault="007943A2">
      <w:pPr>
        <w:jc w:val="center"/>
        <w:rPr>
          <w:b/>
          <w:sz w:val="18"/>
          <w:szCs w:val="18"/>
        </w:rPr>
      </w:pPr>
    </w:p>
    <w:p w:rsidR="00B55E2B" w:rsidRPr="008B5A04" w:rsidRDefault="00B55E2B">
      <w:pPr>
        <w:jc w:val="center"/>
        <w:rPr>
          <w:b/>
          <w:sz w:val="18"/>
          <w:szCs w:val="18"/>
        </w:rPr>
      </w:pPr>
    </w:p>
    <w:tbl>
      <w:tblPr>
        <w:tblStyle w:val="ac"/>
        <w:tblpPr w:leftFromText="180" w:rightFromText="180" w:vertAnchor="text" w:horzAnchor="page" w:tblpX="2028" w:tblpY="-55"/>
        <w:tblOverlap w:val="never"/>
        <w:tblW w:w="8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23"/>
        <w:gridCol w:w="1401"/>
        <w:gridCol w:w="1692"/>
        <w:gridCol w:w="1513"/>
        <w:gridCol w:w="2294"/>
      </w:tblGrid>
      <w:tr w:rsidR="007A5787" w:rsidTr="00D80A4E">
        <w:trPr>
          <w:trHeight w:hRule="exact" w:val="467"/>
        </w:trPr>
        <w:tc>
          <w:tcPr>
            <w:tcW w:w="2023" w:type="dxa"/>
          </w:tcPr>
          <w:sdt>
            <w:sdtPr>
              <w:rPr>
                <w:rStyle w:val="Datenum"/>
                <w:szCs w:val="28"/>
              </w:rPr>
              <w:alias w:val="Date"/>
              <w:tag w:val="Date"/>
              <w:id w:val="345448127"/>
              <w:placeholder>
                <w:docPart w:val="D4519FE6DD8F42AF9A0A5FDFCF7793BA"/>
              </w:placeholder>
              <w:text/>
            </w:sdtPr>
            <w:sdtContent>
              <w:p w:rsidR="007A5787" w:rsidRPr="008823E4" w:rsidRDefault="001E393B" w:rsidP="00D80A4E">
                <w:pPr>
                  <w:ind w:firstLine="0"/>
                  <w:rPr>
                    <w:rStyle w:val="Datenum"/>
                    <w:szCs w:val="28"/>
                  </w:rPr>
                </w:pPr>
                <w:r>
                  <w:rPr>
                    <w:rStyle w:val="Datenum"/>
                    <w:szCs w:val="28"/>
                    <w:lang w:val="en-US"/>
                  </w:rPr>
                  <w:t>12.11.2018</w:t>
                </w:r>
              </w:p>
            </w:sdtContent>
          </w:sdt>
          <w:p w:rsidR="007A5787" w:rsidRDefault="007A5787" w:rsidP="00D80A4E">
            <w:pPr>
              <w:ind w:firstLine="0"/>
              <w:rPr>
                <w:rStyle w:val="Datenum"/>
                <w:szCs w:val="28"/>
              </w:rPr>
            </w:pPr>
          </w:p>
        </w:tc>
        <w:tc>
          <w:tcPr>
            <w:tcW w:w="1401" w:type="dxa"/>
          </w:tcPr>
          <w:p w:rsidR="007A5787" w:rsidRDefault="007A5787" w:rsidP="00D80A4E">
            <w:pPr>
              <w:ind w:firstLine="0"/>
              <w:rPr>
                <w:rStyle w:val="Datenum"/>
                <w:szCs w:val="28"/>
              </w:rPr>
            </w:pPr>
          </w:p>
        </w:tc>
        <w:tc>
          <w:tcPr>
            <w:tcW w:w="1692" w:type="dxa"/>
          </w:tcPr>
          <w:p w:rsidR="007A5787" w:rsidRDefault="007A5787" w:rsidP="00D80A4E">
            <w:pPr>
              <w:ind w:firstLine="0"/>
              <w:rPr>
                <w:rStyle w:val="Datenum"/>
                <w:szCs w:val="28"/>
              </w:rPr>
            </w:pPr>
          </w:p>
        </w:tc>
        <w:tc>
          <w:tcPr>
            <w:tcW w:w="1513" w:type="dxa"/>
          </w:tcPr>
          <w:p w:rsidR="007A5787" w:rsidRDefault="007A5787" w:rsidP="00D80A4E">
            <w:pPr>
              <w:ind w:firstLine="0"/>
              <w:rPr>
                <w:rStyle w:val="Datenum"/>
                <w:szCs w:val="28"/>
              </w:rPr>
            </w:pPr>
          </w:p>
        </w:tc>
        <w:tc>
          <w:tcPr>
            <w:tcW w:w="2294" w:type="dxa"/>
          </w:tcPr>
          <w:p w:rsidR="007A5787" w:rsidRPr="00E73E58" w:rsidRDefault="007A5787" w:rsidP="00CB362A">
            <w:pPr>
              <w:ind w:left="-108" w:firstLine="0"/>
              <w:rPr>
                <w:rStyle w:val="Datenum"/>
                <w:szCs w:val="28"/>
              </w:rPr>
            </w:pPr>
            <w:r>
              <w:rPr>
                <w:rStyle w:val="Datenum"/>
                <w:szCs w:val="28"/>
              </w:rPr>
              <w:t>№</w:t>
            </w:r>
            <w:r>
              <w:rPr>
                <w:rStyle w:val="Datenum"/>
                <w:szCs w:val="28"/>
                <w:lang w:val="en-US"/>
              </w:rPr>
              <w:t xml:space="preserve"> </w:t>
            </w:r>
            <w:sdt>
              <w:sdtPr>
                <w:rPr>
                  <w:rStyle w:val="Datenum"/>
                  <w:szCs w:val="28"/>
                  <w:lang w:val="en-US"/>
                </w:rPr>
                <w:alias w:val="Number"/>
                <w:tag w:val="Number"/>
                <w:id w:val="1438261701"/>
                <w:placeholder>
                  <w:docPart w:val="02DDC12F91034694B11FE1E9E99E8C0B"/>
                </w:placeholder>
                <w:text/>
              </w:sdtPr>
              <w:sdtContent>
                <w:r w:rsidR="001E393B">
                  <w:rPr>
                    <w:rStyle w:val="Datenum"/>
                    <w:szCs w:val="28"/>
                    <w:lang w:val="en-US"/>
                  </w:rPr>
                  <w:t>3073</w:t>
                </w:r>
              </w:sdtContent>
            </w:sdt>
          </w:p>
        </w:tc>
      </w:tr>
    </w:tbl>
    <w:p w:rsidR="006A3827" w:rsidRPr="000F2FC3" w:rsidRDefault="006A3827" w:rsidP="00F4667E">
      <w:pPr>
        <w:ind w:firstLine="567"/>
        <w:rPr>
          <w:szCs w:val="28"/>
        </w:rPr>
      </w:pPr>
    </w:p>
    <w:p w:rsidR="006A3827" w:rsidRDefault="006A3827" w:rsidP="00F4667E">
      <w:pPr>
        <w:ind w:firstLine="567"/>
        <w:rPr>
          <w:szCs w:val="28"/>
          <w:lang w:val="en-US"/>
        </w:rPr>
      </w:pP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4"/>
        <w:gridCol w:w="4394"/>
        <w:gridCol w:w="284"/>
      </w:tblGrid>
      <w:tr w:rsidR="00EB0253" w:rsidTr="00F84D7B">
        <w:tc>
          <w:tcPr>
            <w:tcW w:w="284" w:type="dxa"/>
          </w:tcPr>
          <w:p w:rsidR="00EB0253" w:rsidRDefault="00EB0253" w:rsidP="00B10C6D">
            <w:pPr>
              <w:ind w:left="-108" w:firstLine="0"/>
              <w:rPr>
                <w:szCs w:val="28"/>
                <w:lang w:val="en-US"/>
              </w:rPr>
            </w:pPr>
            <w:r>
              <w:rPr>
                <w:rFonts w:ascii="Arial" w:hAnsi="Arial"/>
                <w:sz w:val="24"/>
              </w:rPr>
              <w:t>┌</w:t>
            </w:r>
          </w:p>
        </w:tc>
        <w:tc>
          <w:tcPr>
            <w:tcW w:w="4394" w:type="dxa"/>
          </w:tcPr>
          <w:p w:rsidR="00EB0253" w:rsidRDefault="00EB0253" w:rsidP="00EC40B9">
            <w:pPr>
              <w:ind w:firstLine="0"/>
              <w:rPr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EB0253" w:rsidRDefault="00EB0253" w:rsidP="00EB0253">
            <w:pPr>
              <w:ind w:firstLine="0"/>
              <w:rPr>
                <w:szCs w:val="28"/>
                <w:lang w:val="en-US"/>
              </w:rPr>
            </w:pPr>
            <w:r>
              <w:rPr>
                <w:rFonts w:ascii="Arial" w:hAnsi="Arial"/>
                <w:sz w:val="24"/>
              </w:rPr>
              <w:t>┐</w:t>
            </w:r>
          </w:p>
        </w:tc>
      </w:tr>
      <w:bookmarkStart w:id="0" w:name="_GoBack"/>
      <w:bookmarkEnd w:id="0"/>
      <w:tr w:rsidR="00EB0253" w:rsidTr="00F84D7B">
        <w:tc>
          <w:tcPr>
            <w:tcW w:w="4962" w:type="dxa"/>
            <w:gridSpan w:val="3"/>
          </w:tcPr>
          <w:p w:rsidR="00EB0253" w:rsidRPr="00B10C6D" w:rsidRDefault="00C66ABA" w:rsidP="00B10C6D">
            <w:pPr>
              <w:ind w:left="-108" w:firstLine="0"/>
              <w:rPr>
                <w:szCs w:val="28"/>
              </w:rPr>
            </w:pPr>
            <w:sdt>
              <w:sdtPr>
                <w:rPr>
                  <w:rStyle w:val="Datenum"/>
                </w:rPr>
                <w:alias w:val="Title"/>
                <w:tag w:val="Title"/>
                <w:id w:val="-1885396532"/>
                <w:placeholder>
                  <w:docPart w:val="478AEC90476F4ADC83E45B1A4AFAF5A1"/>
                </w:placeholder>
                <w:text/>
              </w:sdtPr>
              <w:sdtEndPr>
                <w:rPr>
                  <w:rStyle w:val="a0"/>
                </w:rPr>
              </w:sdtEndPr>
              <w:sdtContent>
                <w:r w:rsidR="001E393B">
                  <w:rPr>
                    <w:rStyle w:val="Datenum"/>
                  </w:rPr>
                  <w:t>Об изъятии земельного участка и изъ</w:t>
                </w:r>
                <w:r w:rsidR="001E393B">
                  <w:rPr>
                    <w:rStyle w:val="Datenum"/>
                  </w:rPr>
                  <w:t>я</w:t>
                </w:r>
                <w:r w:rsidR="001E393B">
                  <w:rPr>
                    <w:rStyle w:val="Datenum"/>
                  </w:rPr>
                  <w:t>тии жилых помещений в многокварти</w:t>
                </w:r>
                <w:r w:rsidR="001E393B">
                  <w:rPr>
                    <w:rStyle w:val="Datenum"/>
                  </w:rPr>
                  <w:t>р</w:t>
                </w:r>
                <w:r w:rsidR="001E393B">
                  <w:rPr>
                    <w:rStyle w:val="Datenum"/>
                  </w:rPr>
                  <w:t>ном доме 15 литера</w:t>
                </w:r>
                <w:proofErr w:type="gramStart"/>
                <w:r w:rsidR="001E393B">
                  <w:rPr>
                    <w:rStyle w:val="Datenum"/>
                  </w:rPr>
                  <w:t xml:space="preserve"> А</w:t>
                </w:r>
                <w:proofErr w:type="gramEnd"/>
                <w:r w:rsidR="001E393B">
                  <w:rPr>
                    <w:rStyle w:val="Datenum"/>
                  </w:rPr>
                  <w:t xml:space="preserve"> по улице </w:t>
                </w:r>
                <w:proofErr w:type="spellStart"/>
                <w:r w:rsidR="001E393B">
                  <w:rPr>
                    <w:rStyle w:val="Datenum"/>
                  </w:rPr>
                  <w:t>Красн</w:t>
                </w:r>
                <w:r w:rsidR="001E393B">
                  <w:rPr>
                    <w:rStyle w:val="Datenum"/>
                  </w:rPr>
                  <w:t>о</w:t>
                </w:r>
                <w:r w:rsidR="001E393B">
                  <w:rPr>
                    <w:rStyle w:val="Datenum"/>
                  </w:rPr>
                  <w:t>уральская</w:t>
                </w:r>
                <w:proofErr w:type="spellEnd"/>
              </w:sdtContent>
            </w:sdt>
          </w:p>
        </w:tc>
      </w:tr>
    </w:tbl>
    <w:p w:rsidR="006A3827" w:rsidRPr="00B10C6D" w:rsidRDefault="006A3827" w:rsidP="00EB0253">
      <w:pPr>
        <w:ind w:firstLine="0"/>
        <w:rPr>
          <w:szCs w:val="28"/>
        </w:rPr>
      </w:pPr>
    </w:p>
    <w:p w:rsidR="006A3827" w:rsidRPr="00B10C6D" w:rsidRDefault="006A3827" w:rsidP="00F4667E">
      <w:pPr>
        <w:ind w:firstLine="567"/>
        <w:rPr>
          <w:szCs w:val="28"/>
        </w:rPr>
      </w:pPr>
    </w:p>
    <w:p w:rsidR="00B10C6D" w:rsidRDefault="00B10C6D" w:rsidP="00B10C6D">
      <w:pPr>
        <w:suppressAutoHyphens/>
        <w:ind w:firstLine="567"/>
      </w:pPr>
      <w:r>
        <w:t xml:space="preserve">На основании статьи 32 Жилищного кодекса Российской Федерации, главы </w:t>
      </w:r>
      <w:r>
        <w:rPr>
          <w:lang w:val="en-US"/>
        </w:rPr>
        <w:t>VII</w:t>
      </w:r>
      <w:r>
        <w:t xml:space="preserve">.1 Земельного кодекса Российской Федерации, статьи 279 Гражданского кодекса Российской Федерации, постановления администрации города Нижнего Новгорода от 29.12.2014 № 5503 «О признании многоквартирных домов по улице </w:t>
      </w:r>
      <w:proofErr w:type="spellStart"/>
      <w:r>
        <w:t>Красноуральская</w:t>
      </w:r>
      <w:proofErr w:type="spellEnd"/>
      <w:r>
        <w:t xml:space="preserve"> аварийными и подлежащими сносу» администрация города Нижнего Новгорода постановляет:</w:t>
      </w:r>
    </w:p>
    <w:p w:rsidR="00B10C6D" w:rsidRDefault="00B10C6D" w:rsidP="00B10C6D">
      <w:pPr>
        <w:suppressAutoHyphens/>
        <w:ind w:firstLine="567"/>
      </w:pPr>
      <w:r>
        <w:t>1. Изъять для муниципальных нужд земельный участок с кадастровым номером 52:18:0040172:17, занимаемый многоквартирным домом 15 литера</w:t>
      </w:r>
      <w:proofErr w:type="gramStart"/>
      <w:r>
        <w:t xml:space="preserve"> А</w:t>
      </w:r>
      <w:proofErr w:type="gramEnd"/>
      <w:r>
        <w:t xml:space="preserve"> по улице </w:t>
      </w:r>
      <w:proofErr w:type="spellStart"/>
      <w:r>
        <w:t>Красноуральская</w:t>
      </w:r>
      <w:proofErr w:type="spellEnd"/>
      <w:r>
        <w:t xml:space="preserve"> города Нижнего Новгорода, находящийся в общей долевой собственности собственников помещений в многоквартирном доме 15 литера А по улице </w:t>
      </w:r>
      <w:proofErr w:type="spellStart"/>
      <w:r>
        <w:t>Красноуральская</w:t>
      </w:r>
      <w:proofErr w:type="spellEnd"/>
      <w:r>
        <w:t xml:space="preserve"> города Нижнего Новгорода.</w:t>
      </w:r>
      <w:r>
        <w:tab/>
      </w:r>
    </w:p>
    <w:p w:rsidR="00B10C6D" w:rsidRDefault="00B10C6D" w:rsidP="00B10C6D">
      <w:pPr>
        <w:suppressAutoHyphens/>
        <w:ind w:firstLine="567"/>
      </w:pPr>
      <w:r>
        <w:t>2. Изъять для муниципальных нужд объекты недвижимости, расположенные в многоквартирном доме 15 литера</w:t>
      </w:r>
      <w:proofErr w:type="gramStart"/>
      <w:r>
        <w:t xml:space="preserve"> А</w:t>
      </w:r>
      <w:proofErr w:type="gramEnd"/>
      <w:r>
        <w:t xml:space="preserve"> по улице </w:t>
      </w:r>
      <w:proofErr w:type="spellStart"/>
      <w:r>
        <w:t>Красноуральская</w:t>
      </w:r>
      <w:proofErr w:type="spellEnd"/>
      <w:r>
        <w:t xml:space="preserve"> города Нижнего Новгорода, указанные в приложении к настоящему постановлению.</w:t>
      </w:r>
    </w:p>
    <w:p w:rsidR="00B10C6D" w:rsidRDefault="00B10C6D" w:rsidP="00B10C6D">
      <w:pPr>
        <w:suppressAutoHyphens/>
        <w:ind w:firstLine="567"/>
      </w:pPr>
      <w:r>
        <w:t>3. Администрации Автозаводского района города Нижнего Новгорода (</w:t>
      </w:r>
      <w:proofErr w:type="spellStart"/>
      <w:r>
        <w:t>Нагин</w:t>
      </w:r>
      <w:proofErr w:type="spellEnd"/>
      <w:r>
        <w:t xml:space="preserve"> А.В.):</w:t>
      </w:r>
    </w:p>
    <w:p w:rsidR="00B10C6D" w:rsidRDefault="00B10C6D" w:rsidP="00B10C6D">
      <w:pPr>
        <w:suppressAutoHyphens/>
        <w:ind w:firstLine="567"/>
      </w:pPr>
      <w:r>
        <w:t>3.1. Направить копию настоящего постановления правообладателям  изымаемой недвижимости, указанным в пункте 1 и приложении к настоящему постановлению в порядке, установленном пунктом 3 части 10 статьи 56.6  Земельного кодекса Российской Федерации, в течение 10 дней со дня издания настоящего постановления.</w:t>
      </w:r>
    </w:p>
    <w:p w:rsidR="00B10C6D" w:rsidRDefault="00B10C6D" w:rsidP="00B10C6D">
      <w:pPr>
        <w:suppressAutoHyphens/>
        <w:ind w:firstLine="567"/>
      </w:pPr>
      <w:r>
        <w:t xml:space="preserve">3.2. </w:t>
      </w:r>
      <w:proofErr w:type="gramStart"/>
      <w:r>
        <w:t>Подготовить проект соглашения об изъятии недвижимости для муниципальных нужд с каждым правообладателем изымаемой недвижимости, указанной в пункте 1 и приложении к настоящему постановлению, в течение 5 дней со дня поступления из департамента строительства администрации города Нижнего Новгорода отчетов об оценке рыночной стоимости, предусмотренных частью 4 статьи 56.10 Земельного кодекса Российской Федерации, и направить указанный проект соглашения на согласование в департамент</w:t>
      </w:r>
      <w:proofErr w:type="gramEnd"/>
      <w:r>
        <w:t xml:space="preserve"> строительства </w:t>
      </w:r>
      <w:r w:rsidR="00B02A7F">
        <w:t xml:space="preserve">и капитального ремонта </w:t>
      </w:r>
      <w:r>
        <w:t>администрации города Нижнего Новгорода.</w:t>
      </w:r>
    </w:p>
    <w:p w:rsidR="00B10C6D" w:rsidRDefault="00B10C6D" w:rsidP="00B10C6D">
      <w:pPr>
        <w:suppressAutoHyphens/>
        <w:ind w:firstLine="567"/>
      </w:pPr>
      <w:r>
        <w:lastRenderedPageBreak/>
        <w:t>3.3. От имени администрации города Нижнего Новгорода по доверенности подписать проекты соглашений, указанные в подпункте 3.2 настоящего постановления, после их согласования с департаментом строительства администрации города Нижнего Новгорода.</w:t>
      </w:r>
    </w:p>
    <w:p w:rsidR="00B10C6D" w:rsidRDefault="00B10C6D" w:rsidP="00B10C6D">
      <w:pPr>
        <w:suppressAutoHyphens/>
        <w:ind w:firstLine="567"/>
      </w:pPr>
      <w:r>
        <w:t xml:space="preserve">3.4. </w:t>
      </w:r>
      <w:proofErr w:type="gramStart"/>
      <w:r>
        <w:t>Направить правообладателям изымаемой недвижимости, указанным в пункте 1 и приложении к настоящему постановлению, подписанные проекты соглашений в порядке, установленном частями 3, 4 статьи 56.10 Земельного кодекса Российской Федерации, в срок не позднее 60 дней с даты определения  размера возмещения за изымаемую недвижимость (с даты составления отчетов об оценке рыночной стоимости, предусмотренных пунктом 2 частью 4 статьи 56.10 Земельного кодекса Российской</w:t>
      </w:r>
      <w:proofErr w:type="gramEnd"/>
      <w:r>
        <w:t xml:space="preserve"> </w:t>
      </w:r>
      <w:proofErr w:type="gramStart"/>
      <w:r>
        <w:t>Федерации).</w:t>
      </w:r>
      <w:proofErr w:type="gramEnd"/>
    </w:p>
    <w:p w:rsidR="00B10C6D" w:rsidRDefault="00B10C6D" w:rsidP="00B10C6D">
      <w:pPr>
        <w:suppressAutoHyphens/>
        <w:ind w:firstLine="567"/>
      </w:pPr>
      <w:r>
        <w:t>3.5. Обеспечить государственную регистрацию права муниципальной собственности на изъятые объекты недвижимости, указанные в приложении к настоящему постановлению.</w:t>
      </w:r>
    </w:p>
    <w:p w:rsidR="00B10C6D" w:rsidRDefault="00B10C6D" w:rsidP="00B10C6D">
      <w:pPr>
        <w:suppressAutoHyphens/>
        <w:ind w:firstLine="567"/>
      </w:pPr>
      <w:r>
        <w:t>3.6. После государственной регистрации права муниципальной собственности на изъятые объекты недвижимости, указанные в приложении к настоящему постановлению, направить в комитет по управлению городским имуществом и земельными ресурсами администрации города Нижнего Новгорода документы, удостоверяющие проведенную государственную регистрацию права муниципальной собственности для внесения изменений в реестр муниципального имущества.</w:t>
      </w:r>
    </w:p>
    <w:p w:rsidR="00B10C6D" w:rsidRDefault="00B10C6D" w:rsidP="00B10C6D">
      <w:pPr>
        <w:suppressAutoHyphens/>
        <w:ind w:firstLine="567"/>
      </w:pPr>
      <w:r>
        <w:t>4. Комитету по управлению городским имуществом и земельными ресурсами администрации города Нижнего Новгорода (</w:t>
      </w:r>
      <w:proofErr w:type="spellStart"/>
      <w:r>
        <w:t>Помпаева</w:t>
      </w:r>
      <w:proofErr w:type="spellEnd"/>
      <w:r>
        <w:t xml:space="preserve"> С.Н.):</w:t>
      </w:r>
    </w:p>
    <w:p w:rsidR="00B10C6D" w:rsidRDefault="00B10C6D" w:rsidP="00B10C6D">
      <w:pPr>
        <w:suppressAutoHyphens/>
        <w:ind w:firstLine="567"/>
      </w:pPr>
      <w:r>
        <w:t>4.1. Направить копию настоящего постановления в Управление Федеральной службы государственной регистрации, кадастра и картографии по Нижегородской области в установленный законом срок.</w:t>
      </w:r>
    </w:p>
    <w:p w:rsidR="00B10C6D" w:rsidRDefault="00B10C6D" w:rsidP="00B10C6D">
      <w:pPr>
        <w:suppressAutoHyphens/>
        <w:ind w:firstLine="567"/>
      </w:pPr>
      <w:r>
        <w:t>4.2. Обеспечить государственную регистрацию права муниципальной собственности на изъятый земельный участок, указанный в пункте 1 настоящего постановления.</w:t>
      </w:r>
    </w:p>
    <w:p w:rsidR="00B10C6D" w:rsidRDefault="00B10C6D" w:rsidP="00B10C6D">
      <w:pPr>
        <w:suppressAutoHyphens/>
        <w:ind w:firstLine="567"/>
      </w:pPr>
      <w:r>
        <w:t>5. Департаменту строительства и капитального ремонта администрации города Нижнего Новгорода (</w:t>
      </w:r>
      <w:r w:rsidR="00B02A7F">
        <w:t>Саватеев П.Н</w:t>
      </w:r>
      <w:r>
        <w:t>.):</w:t>
      </w:r>
    </w:p>
    <w:p w:rsidR="00B10C6D" w:rsidRDefault="00B10C6D" w:rsidP="00B10C6D">
      <w:pPr>
        <w:suppressAutoHyphens/>
        <w:ind w:firstLine="567"/>
      </w:pPr>
      <w:r>
        <w:t>5.1. Обеспечить согласование проектов соглашений, указанных в подпункте 3.2 настоящего постановления, в течение 5 дней со дня их поступления.</w:t>
      </w:r>
    </w:p>
    <w:p w:rsidR="00B10C6D" w:rsidRDefault="00B10C6D" w:rsidP="00B10C6D">
      <w:pPr>
        <w:suppressAutoHyphens/>
        <w:ind w:firstLine="567"/>
      </w:pPr>
      <w:r>
        <w:t>5.2. Организовать работу по оценке рыночной стоимости изымаемых для муниципальных нужд объектов недвижимого имущества, указанных в пункте 1 и приложении к настоящему постановлению, и размера убытков, причиняемых изъятием.</w:t>
      </w:r>
    </w:p>
    <w:p w:rsidR="00B10C6D" w:rsidRDefault="00B10C6D" w:rsidP="00B10C6D">
      <w:pPr>
        <w:suppressAutoHyphens/>
        <w:ind w:firstLine="567"/>
      </w:pPr>
      <w:r>
        <w:t>5.3. Направить отчеты об оценке рыночной стоимости, предусмотренные частью 4 статьи 56.10 Земельного кодекса Российской Федерации, в администрацию Автозаводского района города Нижнего Новгорода в течение 3 дней со дня подписания акта оказанных услуг по оценке.</w:t>
      </w:r>
    </w:p>
    <w:p w:rsidR="00B10C6D" w:rsidRDefault="00B10C6D" w:rsidP="00B10C6D">
      <w:pPr>
        <w:suppressAutoHyphens/>
        <w:ind w:firstLine="567"/>
      </w:pPr>
      <w:r>
        <w:t xml:space="preserve">6. </w:t>
      </w:r>
      <w:r w:rsidR="00B02A7F">
        <w:rPr>
          <w:rStyle w:val="extended-textshort"/>
          <w:bCs/>
        </w:rPr>
        <w:t>Управлению</w:t>
      </w:r>
      <w:r w:rsidR="00ED240F" w:rsidRPr="00ED240F">
        <w:rPr>
          <w:rStyle w:val="extended-textshort"/>
        </w:rPr>
        <w:t xml:space="preserve"> </w:t>
      </w:r>
      <w:r w:rsidR="00ED240F" w:rsidRPr="00ED240F">
        <w:rPr>
          <w:rStyle w:val="extended-textshort"/>
          <w:bCs/>
        </w:rPr>
        <w:t>по</w:t>
      </w:r>
      <w:r w:rsidR="00ED240F" w:rsidRPr="00ED240F">
        <w:rPr>
          <w:rStyle w:val="extended-textshort"/>
        </w:rPr>
        <w:t xml:space="preserve"> </w:t>
      </w:r>
      <w:r w:rsidR="00ED240F" w:rsidRPr="00ED240F">
        <w:rPr>
          <w:rStyle w:val="extended-textshort"/>
          <w:bCs/>
        </w:rPr>
        <w:t>связям</w:t>
      </w:r>
      <w:r w:rsidR="00ED240F" w:rsidRPr="00ED240F">
        <w:rPr>
          <w:rStyle w:val="extended-textshort"/>
        </w:rPr>
        <w:t xml:space="preserve"> </w:t>
      </w:r>
      <w:r w:rsidR="00ED240F" w:rsidRPr="00ED240F">
        <w:rPr>
          <w:rStyle w:val="extended-textshort"/>
          <w:bCs/>
        </w:rPr>
        <w:t>со</w:t>
      </w:r>
      <w:r w:rsidR="00ED240F" w:rsidRPr="00ED240F">
        <w:rPr>
          <w:rStyle w:val="extended-textshort"/>
        </w:rPr>
        <w:t xml:space="preserve"> </w:t>
      </w:r>
      <w:r w:rsidR="00ED240F" w:rsidRPr="00ED240F">
        <w:rPr>
          <w:rStyle w:val="extended-textshort"/>
          <w:bCs/>
        </w:rPr>
        <w:t>СМИ</w:t>
      </w:r>
      <w:r>
        <w:t xml:space="preserve"> администрации города Нижнего Новгорода (Квашнина Н.М.):</w:t>
      </w:r>
    </w:p>
    <w:p w:rsidR="00B10C6D" w:rsidRDefault="00B10C6D" w:rsidP="00B10C6D">
      <w:pPr>
        <w:suppressAutoHyphens/>
        <w:ind w:firstLine="567"/>
      </w:pPr>
      <w:r>
        <w:t>6.1. Обеспечить опубликование настоящего постановления (за исключением приложения к нему) в официальном печатном средстве массовой информации – газете «День города. Нижний Новгород».</w:t>
      </w:r>
    </w:p>
    <w:p w:rsidR="00B10C6D" w:rsidRDefault="00B10C6D" w:rsidP="00B10C6D">
      <w:pPr>
        <w:suppressAutoHyphens/>
        <w:ind w:firstLine="567"/>
      </w:pPr>
      <w:r>
        <w:t xml:space="preserve">6.2. Обеспечить размещение настоящего постановления (за исключением приложения к нему) в разделе «Изъятие земельных участков и объектов </w:t>
      </w:r>
      <w:r>
        <w:lastRenderedPageBreak/>
        <w:t>недвижимости, расположенных на них» официального сайта администрации города Нижнего Новгорода в информационно – телекоммуникационной сети «Интернет» в течение 10 дней со дня его издания.</w:t>
      </w:r>
    </w:p>
    <w:p w:rsidR="00B10C6D" w:rsidRDefault="00B10C6D" w:rsidP="00B10C6D">
      <w:pPr>
        <w:suppressAutoHyphens/>
        <w:ind w:firstLine="567"/>
      </w:pPr>
      <w:r>
        <w:t>7. Департаменту правового обеспечения администрации города Нижнего Новгорода (Киселева С.Б.) обеспечить размещение настоящего постановления (за исключением приложения к нему) на официальном сайте администрации города Нижнего Новгорода в информационно – телекоммуникационной сети «Интернет».</w:t>
      </w:r>
    </w:p>
    <w:p w:rsidR="00B10C6D" w:rsidRDefault="00B10C6D" w:rsidP="00B10C6D">
      <w:pPr>
        <w:suppressAutoHyphens/>
        <w:ind w:firstLine="567"/>
      </w:pPr>
      <w:r>
        <w:t xml:space="preserve">8. Контроль за исполнением постановления возложить на </w:t>
      </w:r>
      <w:r w:rsidR="003E5B18">
        <w:t xml:space="preserve">исполняющего обязанности </w:t>
      </w:r>
      <w:proofErr w:type="gramStart"/>
      <w:r>
        <w:t xml:space="preserve">заместителя главы администрации города Нижнего Новгорода </w:t>
      </w:r>
      <w:r w:rsidR="003E5B18">
        <w:t>Самухина</w:t>
      </w:r>
      <w:proofErr w:type="gramEnd"/>
      <w:r w:rsidR="003E5B18">
        <w:t xml:space="preserve"> Л.С.</w:t>
      </w:r>
    </w:p>
    <w:p w:rsidR="00B10C6D" w:rsidRDefault="00B10C6D" w:rsidP="00B10C6D"/>
    <w:p w:rsidR="00B10C6D" w:rsidRDefault="00B10C6D" w:rsidP="00B10C6D"/>
    <w:p w:rsidR="00B10C6D" w:rsidRDefault="00B10C6D" w:rsidP="00B10C6D"/>
    <w:tbl>
      <w:tblPr>
        <w:tblW w:w="10350" w:type="dxa"/>
        <w:tblInd w:w="108" w:type="dxa"/>
        <w:tblLayout w:type="fixed"/>
        <w:tblLook w:val="04A0"/>
      </w:tblPr>
      <w:tblGrid>
        <w:gridCol w:w="4963"/>
        <w:gridCol w:w="5387"/>
      </w:tblGrid>
      <w:tr w:rsidR="00B10C6D" w:rsidTr="00B10C6D">
        <w:trPr>
          <w:trHeight w:val="942"/>
        </w:trPr>
        <w:tc>
          <w:tcPr>
            <w:tcW w:w="4963" w:type="dxa"/>
            <w:hideMark/>
          </w:tcPr>
          <w:p w:rsidR="00B10C6D" w:rsidRDefault="00B10C6D" w:rsidP="00B10C6D">
            <w:pPr>
              <w:pStyle w:val="HeadDoc"/>
              <w:keepLines w:val="0"/>
              <w:overflowPunct/>
              <w:autoSpaceDE/>
              <w:adjustRightInd/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Глава города </w:t>
            </w:r>
          </w:p>
        </w:tc>
        <w:tc>
          <w:tcPr>
            <w:tcW w:w="5387" w:type="dxa"/>
            <w:hideMark/>
          </w:tcPr>
          <w:p w:rsidR="00B10C6D" w:rsidRDefault="00B10C6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В.А.Панов</w:t>
            </w:r>
          </w:p>
        </w:tc>
      </w:tr>
    </w:tbl>
    <w:p w:rsidR="00B10C6D" w:rsidRDefault="00B10C6D" w:rsidP="00B10C6D">
      <w:pPr>
        <w:ind w:firstLine="0"/>
        <w:jc w:val="left"/>
        <w:rPr>
          <w:szCs w:val="28"/>
        </w:rPr>
      </w:pPr>
    </w:p>
    <w:p w:rsidR="00B10C6D" w:rsidRDefault="00B10C6D" w:rsidP="00B10C6D">
      <w:pPr>
        <w:ind w:firstLine="0"/>
        <w:jc w:val="left"/>
        <w:rPr>
          <w:szCs w:val="28"/>
        </w:rPr>
      </w:pPr>
    </w:p>
    <w:p w:rsidR="00B10C6D" w:rsidRDefault="00B10C6D" w:rsidP="00B10C6D">
      <w:pPr>
        <w:ind w:firstLine="0"/>
        <w:jc w:val="left"/>
        <w:rPr>
          <w:szCs w:val="28"/>
        </w:rPr>
      </w:pPr>
    </w:p>
    <w:p w:rsidR="00B10C6D" w:rsidRDefault="00B10C6D" w:rsidP="00B10C6D">
      <w:pPr>
        <w:ind w:firstLine="0"/>
        <w:jc w:val="left"/>
        <w:rPr>
          <w:szCs w:val="28"/>
        </w:rPr>
      </w:pPr>
    </w:p>
    <w:p w:rsidR="00B10C6D" w:rsidRDefault="00B10C6D" w:rsidP="00B10C6D">
      <w:pPr>
        <w:ind w:firstLine="0"/>
        <w:jc w:val="left"/>
        <w:rPr>
          <w:szCs w:val="28"/>
        </w:rPr>
      </w:pPr>
    </w:p>
    <w:p w:rsidR="00B10C6D" w:rsidRDefault="00B10C6D" w:rsidP="00B10C6D">
      <w:pPr>
        <w:ind w:firstLine="0"/>
        <w:jc w:val="left"/>
        <w:rPr>
          <w:szCs w:val="28"/>
        </w:rPr>
      </w:pPr>
    </w:p>
    <w:p w:rsidR="00B10C6D" w:rsidRDefault="00B10C6D" w:rsidP="00B10C6D">
      <w:pPr>
        <w:ind w:firstLine="0"/>
        <w:jc w:val="left"/>
        <w:rPr>
          <w:szCs w:val="28"/>
        </w:rPr>
      </w:pPr>
    </w:p>
    <w:p w:rsidR="00B10C6D" w:rsidRDefault="00B10C6D" w:rsidP="00B10C6D">
      <w:pPr>
        <w:ind w:firstLine="0"/>
        <w:jc w:val="left"/>
        <w:rPr>
          <w:szCs w:val="28"/>
        </w:rPr>
      </w:pPr>
    </w:p>
    <w:p w:rsidR="00B10C6D" w:rsidRDefault="00B10C6D" w:rsidP="00B10C6D">
      <w:pPr>
        <w:ind w:firstLine="0"/>
        <w:jc w:val="left"/>
        <w:rPr>
          <w:szCs w:val="28"/>
        </w:rPr>
      </w:pPr>
    </w:p>
    <w:p w:rsidR="00B10C6D" w:rsidRDefault="00B10C6D" w:rsidP="00B10C6D">
      <w:pPr>
        <w:ind w:firstLine="0"/>
        <w:jc w:val="left"/>
        <w:rPr>
          <w:szCs w:val="28"/>
        </w:rPr>
      </w:pPr>
    </w:p>
    <w:p w:rsidR="00B10C6D" w:rsidRDefault="00B10C6D" w:rsidP="00B10C6D">
      <w:pPr>
        <w:ind w:firstLine="0"/>
        <w:jc w:val="left"/>
        <w:rPr>
          <w:szCs w:val="28"/>
        </w:rPr>
      </w:pPr>
    </w:p>
    <w:p w:rsidR="00B10C6D" w:rsidRDefault="00B10C6D" w:rsidP="00B10C6D">
      <w:pPr>
        <w:ind w:firstLine="0"/>
        <w:jc w:val="left"/>
        <w:rPr>
          <w:szCs w:val="28"/>
        </w:rPr>
      </w:pPr>
    </w:p>
    <w:p w:rsidR="00B10C6D" w:rsidRDefault="00B10C6D" w:rsidP="00B10C6D">
      <w:pPr>
        <w:ind w:firstLine="0"/>
        <w:jc w:val="left"/>
        <w:rPr>
          <w:szCs w:val="28"/>
        </w:rPr>
      </w:pPr>
    </w:p>
    <w:p w:rsidR="00B10C6D" w:rsidRDefault="00B10C6D" w:rsidP="00B10C6D">
      <w:pPr>
        <w:ind w:firstLine="0"/>
        <w:jc w:val="left"/>
        <w:rPr>
          <w:szCs w:val="28"/>
        </w:rPr>
      </w:pPr>
    </w:p>
    <w:p w:rsidR="00B10C6D" w:rsidRDefault="00B10C6D" w:rsidP="00B10C6D">
      <w:pPr>
        <w:ind w:firstLine="0"/>
        <w:jc w:val="left"/>
        <w:rPr>
          <w:szCs w:val="28"/>
        </w:rPr>
      </w:pPr>
    </w:p>
    <w:p w:rsidR="00B10C6D" w:rsidRDefault="00B10C6D" w:rsidP="00B10C6D">
      <w:pPr>
        <w:ind w:firstLine="0"/>
        <w:jc w:val="left"/>
        <w:rPr>
          <w:szCs w:val="28"/>
        </w:rPr>
      </w:pPr>
    </w:p>
    <w:p w:rsidR="00B10C6D" w:rsidRDefault="00B10C6D" w:rsidP="00B10C6D">
      <w:pPr>
        <w:ind w:firstLine="0"/>
        <w:jc w:val="left"/>
        <w:rPr>
          <w:szCs w:val="28"/>
        </w:rPr>
      </w:pPr>
    </w:p>
    <w:p w:rsidR="00B10C6D" w:rsidRDefault="00B10C6D" w:rsidP="00B10C6D">
      <w:pPr>
        <w:ind w:firstLine="0"/>
        <w:jc w:val="left"/>
        <w:rPr>
          <w:szCs w:val="28"/>
        </w:rPr>
      </w:pPr>
    </w:p>
    <w:p w:rsidR="00B10C6D" w:rsidRDefault="00B10C6D" w:rsidP="00B10C6D">
      <w:pPr>
        <w:ind w:firstLine="0"/>
        <w:jc w:val="left"/>
        <w:rPr>
          <w:szCs w:val="28"/>
        </w:rPr>
      </w:pPr>
    </w:p>
    <w:p w:rsidR="00B10C6D" w:rsidRDefault="00B10C6D" w:rsidP="00B10C6D">
      <w:pPr>
        <w:ind w:firstLine="0"/>
        <w:jc w:val="left"/>
        <w:rPr>
          <w:szCs w:val="28"/>
        </w:rPr>
      </w:pPr>
    </w:p>
    <w:p w:rsidR="00B10C6D" w:rsidRDefault="00B10C6D" w:rsidP="00B10C6D">
      <w:pPr>
        <w:ind w:firstLine="0"/>
        <w:jc w:val="left"/>
        <w:rPr>
          <w:szCs w:val="28"/>
        </w:rPr>
      </w:pPr>
    </w:p>
    <w:p w:rsidR="00B10C6D" w:rsidRDefault="00B10C6D" w:rsidP="00B10C6D">
      <w:pPr>
        <w:ind w:firstLine="0"/>
        <w:jc w:val="left"/>
        <w:rPr>
          <w:szCs w:val="28"/>
        </w:rPr>
      </w:pPr>
    </w:p>
    <w:p w:rsidR="00B10C6D" w:rsidRDefault="00B10C6D" w:rsidP="00B10C6D">
      <w:pPr>
        <w:ind w:firstLine="0"/>
        <w:jc w:val="left"/>
        <w:rPr>
          <w:sz w:val="24"/>
          <w:szCs w:val="24"/>
        </w:rPr>
      </w:pPr>
    </w:p>
    <w:p w:rsidR="00B10C6D" w:rsidRDefault="00B10C6D" w:rsidP="00B10C6D">
      <w:pPr>
        <w:ind w:firstLine="0"/>
        <w:jc w:val="left"/>
        <w:rPr>
          <w:sz w:val="24"/>
          <w:szCs w:val="24"/>
        </w:rPr>
      </w:pPr>
    </w:p>
    <w:p w:rsidR="00B10C6D" w:rsidRDefault="00B10C6D" w:rsidP="00B10C6D">
      <w:pPr>
        <w:ind w:firstLine="0"/>
        <w:jc w:val="left"/>
        <w:rPr>
          <w:sz w:val="24"/>
          <w:szCs w:val="24"/>
        </w:rPr>
      </w:pPr>
    </w:p>
    <w:p w:rsidR="00B10C6D" w:rsidRDefault="00B10C6D" w:rsidP="00B10C6D">
      <w:pPr>
        <w:ind w:firstLine="0"/>
        <w:jc w:val="left"/>
        <w:rPr>
          <w:sz w:val="24"/>
          <w:szCs w:val="24"/>
        </w:rPr>
      </w:pPr>
    </w:p>
    <w:p w:rsidR="00B10C6D" w:rsidRDefault="00B10C6D" w:rsidP="00B10C6D">
      <w:pPr>
        <w:ind w:firstLine="0"/>
        <w:jc w:val="left"/>
        <w:rPr>
          <w:sz w:val="24"/>
          <w:szCs w:val="24"/>
        </w:rPr>
      </w:pPr>
    </w:p>
    <w:p w:rsidR="00B10C6D" w:rsidRDefault="00B10C6D" w:rsidP="00B10C6D">
      <w:pPr>
        <w:ind w:firstLine="0"/>
        <w:jc w:val="left"/>
        <w:rPr>
          <w:sz w:val="24"/>
          <w:szCs w:val="24"/>
        </w:rPr>
      </w:pPr>
    </w:p>
    <w:p w:rsidR="00B10C6D" w:rsidRDefault="00B10C6D" w:rsidP="00B10C6D">
      <w:pPr>
        <w:ind w:firstLine="0"/>
        <w:jc w:val="left"/>
        <w:rPr>
          <w:sz w:val="24"/>
          <w:szCs w:val="24"/>
        </w:rPr>
      </w:pPr>
    </w:p>
    <w:p w:rsidR="00B10C6D" w:rsidRDefault="00B10C6D" w:rsidP="00B10C6D">
      <w:pPr>
        <w:ind w:firstLine="0"/>
        <w:jc w:val="left"/>
        <w:rPr>
          <w:sz w:val="24"/>
          <w:szCs w:val="24"/>
        </w:rPr>
      </w:pPr>
    </w:p>
    <w:p w:rsidR="00B10C6D" w:rsidRPr="00B10C6D" w:rsidRDefault="00B10C6D" w:rsidP="00ED240F">
      <w:pPr>
        <w:ind w:firstLine="0"/>
        <w:jc w:val="left"/>
        <w:rPr>
          <w:szCs w:val="28"/>
        </w:rPr>
      </w:pPr>
      <w:proofErr w:type="spellStart"/>
      <w:r w:rsidRPr="00B10C6D">
        <w:rPr>
          <w:szCs w:val="28"/>
        </w:rPr>
        <w:t>А.В.Нагин</w:t>
      </w:r>
      <w:proofErr w:type="spellEnd"/>
    </w:p>
    <w:p w:rsidR="00B10C6D" w:rsidRDefault="00B10C6D" w:rsidP="009A7341">
      <w:pPr>
        <w:ind w:firstLine="0"/>
        <w:jc w:val="left"/>
        <w:rPr>
          <w:szCs w:val="28"/>
        </w:rPr>
      </w:pPr>
      <w:r w:rsidRPr="00B10C6D">
        <w:rPr>
          <w:szCs w:val="28"/>
        </w:rPr>
        <w:t>293 50 04</w:t>
      </w:r>
    </w:p>
    <w:sectPr w:rsidR="00B10C6D" w:rsidSect="00B10C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34" w:code="9"/>
      <w:pgMar w:top="567" w:right="567" w:bottom="567" w:left="1134" w:header="289" w:footer="28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528" w:rsidRDefault="00657528">
      <w:r>
        <w:separator/>
      </w:r>
    </w:p>
  </w:endnote>
  <w:endnote w:type="continuationSeparator" w:id="0">
    <w:p w:rsidR="00657528" w:rsidRDefault="006575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827" w:rsidRDefault="006A3827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827" w:rsidRDefault="006A3827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827" w:rsidRDefault="006A382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528" w:rsidRDefault="00657528">
      <w:r>
        <w:separator/>
      </w:r>
    </w:p>
  </w:footnote>
  <w:footnote w:type="continuationSeparator" w:id="0">
    <w:p w:rsidR="00657528" w:rsidRDefault="006575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E2B" w:rsidRDefault="00C66AB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55E2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55E2B" w:rsidRDefault="00B55E2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3727038"/>
      <w:docPartObj>
        <w:docPartGallery w:val="Page Numbers (Top of Page)"/>
        <w:docPartUnique/>
      </w:docPartObj>
    </w:sdtPr>
    <w:sdtContent>
      <w:p w:rsidR="006A3827" w:rsidRDefault="00C66ABA" w:rsidP="006A3827">
        <w:pPr>
          <w:pStyle w:val="a8"/>
          <w:tabs>
            <w:tab w:val="clear" w:pos="4677"/>
            <w:tab w:val="center" w:pos="4111"/>
          </w:tabs>
          <w:ind w:hanging="142"/>
          <w:jc w:val="center"/>
        </w:pPr>
        <w:r>
          <w:fldChar w:fldCharType="begin"/>
        </w:r>
        <w:r w:rsidR="006A3827">
          <w:instrText>PAGE   \* MERGEFORMAT</w:instrText>
        </w:r>
        <w:r>
          <w:fldChar w:fldCharType="separate"/>
        </w:r>
        <w:r w:rsidR="00982A01">
          <w:rPr>
            <w:noProof/>
          </w:rPr>
          <w:t>2</w:t>
        </w:r>
        <w:r>
          <w:fldChar w:fldCharType="end"/>
        </w:r>
      </w:p>
    </w:sdtContent>
  </w:sdt>
  <w:p w:rsidR="00B55E2B" w:rsidRDefault="00B55E2B" w:rsidP="006A3827">
    <w:pPr>
      <w:pStyle w:val="a8"/>
      <w:ind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827" w:rsidRDefault="006A382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3357CA3"/>
    <w:multiLevelType w:val="hybridMultilevel"/>
    <w:tmpl w:val="0828201C"/>
    <w:lvl w:ilvl="0" w:tplc="36282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3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4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10"/>
  </w:num>
  <w:num w:numId="3">
    <w:abstractNumId w:val="1"/>
  </w:num>
  <w:num w:numId="4">
    <w:abstractNumId w:val="0"/>
  </w:num>
  <w:num w:numId="5">
    <w:abstractNumId w:val="8"/>
  </w:num>
  <w:num w:numId="6">
    <w:abstractNumId w:val="2"/>
  </w:num>
  <w:num w:numId="7">
    <w:abstractNumId w:val="11"/>
  </w:num>
  <w:num w:numId="8">
    <w:abstractNumId w:val="5"/>
  </w:num>
  <w:num w:numId="9">
    <w:abstractNumId w:val="9"/>
  </w:num>
  <w:num w:numId="10">
    <w:abstractNumId w:val="17"/>
  </w:num>
  <w:num w:numId="11">
    <w:abstractNumId w:val="3"/>
  </w:num>
  <w:num w:numId="12">
    <w:abstractNumId w:val="19"/>
  </w:num>
  <w:num w:numId="13">
    <w:abstractNumId w:val="13"/>
  </w:num>
  <w:num w:numId="14">
    <w:abstractNumId w:val="7"/>
  </w:num>
  <w:num w:numId="15">
    <w:abstractNumId w:val="14"/>
  </w:num>
  <w:num w:numId="16">
    <w:abstractNumId w:val="4"/>
  </w:num>
  <w:num w:numId="17">
    <w:abstractNumId w:val="15"/>
  </w:num>
  <w:num w:numId="18">
    <w:abstractNumId w:val="16"/>
  </w:num>
  <w:num w:numId="19">
    <w:abstractNumId w:val="12"/>
  </w:num>
  <w:num w:numId="20">
    <w:abstractNumId w:val="20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attachedTemplate r:id="rId1"/>
  <w:stylePaneFormatFilter w:val="3F01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B55E2B"/>
    <w:rsid w:val="00011C3B"/>
    <w:rsid w:val="00075BF2"/>
    <w:rsid w:val="00080D05"/>
    <w:rsid w:val="000D7B75"/>
    <w:rsid w:val="000F2FC3"/>
    <w:rsid w:val="001152DF"/>
    <w:rsid w:val="001767D7"/>
    <w:rsid w:val="001907B5"/>
    <w:rsid w:val="001C149F"/>
    <w:rsid w:val="001E393B"/>
    <w:rsid w:val="00200B6A"/>
    <w:rsid w:val="00237238"/>
    <w:rsid w:val="00243D1E"/>
    <w:rsid w:val="002F3D97"/>
    <w:rsid w:val="00334424"/>
    <w:rsid w:val="003544B4"/>
    <w:rsid w:val="00367B47"/>
    <w:rsid w:val="00392A63"/>
    <w:rsid w:val="003B0338"/>
    <w:rsid w:val="003D0805"/>
    <w:rsid w:val="003D78C0"/>
    <w:rsid w:val="003E5B18"/>
    <w:rsid w:val="004C587E"/>
    <w:rsid w:val="005009E4"/>
    <w:rsid w:val="00557B45"/>
    <w:rsid w:val="005622F7"/>
    <w:rsid w:val="005902D7"/>
    <w:rsid w:val="005D658E"/>
    <w:rsid w:val="005F485E"/>
    <w:rsid w:val="00616CDA"/>
    <w:rsid w:val="0065617F"/>
    <w:rsid w:val="00657528"/>
    <w:rsid w:val="006744C0"/>
    <w:rsid w:val="0068460B"/>
    <w:rsid w:val="006A3827"/>
    <w:rsid w:val="006D0C3D"/>
    <w:rsid w:val="00702BE5"/>
    <w:rsid w:val="007143C3"/>
    <w:rsid w:val="00720809"/>
    <w:rsid w:val="00730210"/>
    <w:rsid w:val="007943A2"/>
    <w:rsid w:val="007A5787"/>
    <w:rsid w:val="007E281B"/>
    <w:rsid w:val="008823E4"/>
    <w:rsid w:val="00895D72"/>
    <w:rsid w:val="008B5A04"/>
    <w:rsid w:val="008B7B07"/>
    <w:rsid w:val="008C2E25"/>
    <w:rsid w:val="008F4FE9"/>
    <w:rsid w:val="0098063D"/>
    <w:rsid w:val="00982A01"/>
    <w:rsid w:val="00985959"/>
    <w:rsid w:val="00986EEA"/>
    <w:rsid w:val="009A7341"/>
    <w:rsid w:val="00A02ACC"/>
    <w:rsid w:val="00A42720"/>
    <w:rsid w:val="00A63F99"/>
    <w:rsid w:val="00A811E4"/>
    <w:rsid w:val="00A906E7"/>
    <w:rsid w:val="00AA1A67"/>
    <w:rsid w:val="00AB49D7"/>
    <w:rsid w:val="00B02A7F"/>
    <w:rsid w:val="00B10C6D"/>
    <w:rsid w:val="00B1323A"/>
    <w:rsid w:val="00B55E2B"/>
    <w:rsid w:val="00B876FC"/>
    <w:rsid w:val="00C11071"/>
    <w:rsid w:val="00C66ABA"/>
    <w:rsid w:val="00C678D4"/>
    <w:rsid w:val="00C8596F"/>
    <w:rsid w:val="00CB362A"/>
    <w:rsid w:val="00CB570A"/>
    <w:rsid w:val="00CC443E"/>
    <w:rsid w:val="00CD4ECB"/>
    <w:rsid w:val="00D80A4E"/>
    <w:rsid w:val="00D82DDC"/>
    <w:rsid w:val="00DA48EB"/>
    <w:rsid w:val="00E33B9F"/>
    <w:rsid w:val="00E4287A"/>
    <w:rsid w:val="00E779CB"/>
    <w:rsid w:val="00EB0253"/>
    <w:rsid w:val="00EB4138"/>
    <w:rsid w:val="00EB74BE"/>
    <w:rsid w:val="00EC40B9"/>
    <w:rsid w:val="00ED240F"/>
    <w:rsid w:val="00EF546D"/>
    <w:rsid w:val="00F4667E"/>
    <w:rsid w:val="00F50ADE"/>
    <w:rsid w:val="00F84D7B"/>
    <w:rsid w:val="00FB24EC"/>
    <w:rsid w:val="00FB6443"/>
    <w:rsid w:val="00FF0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72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895D72"/>
    <w:pPr>
      <w:keepNext/>
      <w:ind w:firstLine="426"/>
      <w:outlineLvl w:val="0"/>
    </w:pPr>
  </w:style>
  <w:style w:type="paragraph" w:styleId="2">
    <w:name w:val="heading 2"/>
    <w:basedOn w:val="a"/>
    <w:next w:val="a"/>
    <w:qFormat/>
    <w:rsid w:val="00895D72"/>
    <w:pPr>
      <w:keepNext/>
      <w:outlineLvl w:val="1"/>
    </w:pPr>
  </w:style>
  <w:style w:type="paragraph" w:styleId="3">
    <w:name w:val="heading 3"/>
    <w:basedOn w:val="a"/>
    <w:next w:val="a"/>
    <w:qFormat/>
    <w:rsid w:val="00895D72"/>
    <w:pPr>
      <w:keepNext/>
      <w:outlineLvl w:val="2"/>
    </w:pPr>
  </w:style>
  <w:style w:type="paragraph" w:styleId="4">
    <w:name w:val="heading 4"/>
    <w:basedOn w:val="a"/>
    <w:next w:val="a"/>
    <w:qFormat/>
    <w:rsid w:val="00895D72"/>
    <w:pPr>
      <w:keepNext/>
      <w:ind w:firstLine="851"/>
      <w:outlineLvl w:val="3"/>
    </w:pPr>
  </w:style>
  <w:style w:type="paragraph" w:styleId="5">
    <w:name w:val="heading 5"/>
    <w:basedOn w:val="a"/>
    <w:next w:val="a"/>
    <w:qFormat/>
    <w:rsid w:val="00895D72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895D72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5D72"/>
  </w:style>
  <w:style w:type="paragraph" w:styleId="a4">
    <w:name w:val="Body Text Indent"/>
    <w:basedOn w:val="a"/>
    <w:rsid w:val="00895D72"/>
    <w:pPr>
      <w:ind w:firstLine="567"/>
    </w:pPr>
  </w:style>
  <w:style w:type="paragraph" w:styleId="20">
    <w:name w:val="Body Text Indent 2"/>
    <w:basedOn w:val="a"/>
    <w:rsid w:val="00895D72"/>
    <w:pPr>
      <w:ind w:firstLine="851"/>
    </w:pPr>
  </w:style>
  <w:style w:type="paragraph" w:styleId="30">
    <w:name w:val="Body Text Indent 3"/>
    <w:basedOn w:val="a"/>
    <w:rsid w:val="00895D72"/>
    <w:pPr>
      <w:ind w:firstLine="851"/>
    </w:pPr>
    <w:rPr>
      <w:lang w:val="en-US"/>
    </w:rPr>
  </w:style>
  <w:style w:type="paragraph" w:styleId="a5">
    <w:name w:val="caption"/>
    <w:basedOn w:val="a"/>
    <w:next w:val="a"/>
    <w:qFormat/>
    <w:rsid w:val="00895D72"/>
    <w:pPr>
      <w:jc w:val="center"/>
    </w:pPr>
    <w:rPr>
      <w:b/>
      <w:sz w:val="32"/>
    </w:rPr>
  </w:style>
  <w:style w:type="paragraph" w:styleId="a6">
    <w:name w:val="Block Text"/>
    <w:basedOn w:val="a"/>
    <w:rsid w:val="00895D72"/>
    <w:pPr>
      <w:tabs>
        <w:tab w:val="left" w:pos="0"/>
        <w:tab w:val="left" w:pos="5245"/>
      </w:tabs>
      <w:ind w:left="142" w:right="3967"/>
    </w:pPr>
  </w:style>
  <w:style w:type="paragraph" w:styleId="a7">
    <w:name w:val="Balloon Text"/>
    <w:basedOn w:val="a"/>
    <w:semiHidden/>
    <w:rsid w:val="00895D72"/>
    <w:rPr>
      <w:rFonts w:ascii="Tahoma" w:hAnsi="Tahoma" w:cs="Tahoma"/>
      <w:sz w:val="16"/>
      <w:szCs w:val="16"/>
    </w:rPr>
  </w:style>
  <w:style w:type="paragraph" w:customStyle="1" w:styleId="HeadDoc">
    <w:name w:val="HeadDoc"/>
    <w:link w:val="HeadDoc0"/>
    <w:rsid w:val="00895D72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Datenum">
    <w:name w:val="Date_num"/>
    <w:basedOn w:val="a0"/>
    <w:rsid w:val="00895D72"/>
  </w:style>
  <w:style w:type="paragraph" w:styleId="a8">
    <w:name w:val="header"/>
    <w:basedOn w:val="a"/>
    <w:link w:val="a9"/>
    <w:uiPriority w:val="99"/>
    <w:rsid w:val="00895D7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95D72"/>
  </w:style>
  <w:style w:type="paragraph" w:styleId="ab">
    <w:name w:val="footer"/>
    <w:basedOn w:val="a"/>
    <w:rsid w:val="00895D72"/>
    <w:pPr>
      <w:tabs>
        <w:tab w:val="center" w:pos="4677"/>
        <w:tab w:val="right" w:pos="9355"/>
      </w:tabs>
    </w:pPr>
  </w:style>
  <w:style w:type="character" w:customStyle="1" w:styleId="HeadDoc0">
    <w:name w:val="HeadDoc Знак"/>
    <w:basedOn w:val="a0"/>
    <w:link w:val="HeadDoc"/>
    <w:locked/>
    <w:rsid w:val="00080D05"/>
    <w:rPr>
      <w:sz w:val="28"/>
    </w:rPr>
  </w:style>
  <w:style w:type="table" w:styleId="ac">
    <w:name w:val="Table Grid"/>
    <w:basedOn w:val="a1"/>
    <w:uiPriority w:val="39"/>
    <w:rsid w:val="00080D05"/>
    <w:pPr>
      <w:overflowPunct w:val="0"/>
      <w:autoSpaceDE w:val="0"/>
      <w:autoSpaceDN w:val="0"/>
      <w:adjustRightInd w:val="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datenum">
    <w:name w:val="pt-datenum"/>
    <w:basedOn w:val="a0"/>
    <w:rsid w:val="00080D05"/>
  </w:style>
  <w:style w:type="character" w:customStyle="1" w:styleId="pt-a0-000013">
    <w:name w:val="pt-a0-000013"/>
    <w:basedOn w:val="a0"/>
    <w:rsid w:val="00080D05"/>
  </w:style>
  <w:style w:type="character" w:customStyle="1" w:styleId="a9">
    <w:name w:val="Верхний колонтитул Знак"/>
    <w:basedOn w:val="a0"/>
    <w:link w:val="a8"/>
    <w:uiPriority w:val="99"/>
    <w:rsid w:val="006A3827"/>
    <w:rPr>
      <w:sz w:val="28"/>
    </w:rPr>
  </w:style>
  <w:style w:type="character" w:styleId="ad">
    <w:name w:val="Placeholder Text"/>
    <w:basedOn w:val="a0"/>
    <w:uiPriority w:val="99"/>
    <w:semiHidden/>
    <w:rsid w:val="008823E4"/>
    <w:rPr>
      <w:color w:val="808080"/>
    </w:rPr>
  </w:style>
  <w:style w:type="paragraph" w:customStyle="1" w:styleId="ae">
    <w:name w:val="Стиль"/>
    <w:rsid w:val="008823E4"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customStyle="1" w:styleId="extended-textshort">
    <w:name w:val="extended-text__short"/>
    <w:basedOn w:val="a0"/>
    <w:rsid w:val="00ED24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1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\LAST\Template\BlankPrikPostRasp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78AEC90476F4ADC83E45B1A4AFAF5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41DD36-E88A-4D37-91F8-F065BA69FA3B}"/>
      </w:docPartPr>
      <w:docPartBody>
        <w:p w:rsidR="004E5588" w:rsidRDefault="00D95995" w:rsidP="00D95995">
          <w:pPr>
            <w:pStyle w:val="478AEC90476F4ADC83E45B1A4AFAF5A11"/>
          </w:pPr>
          <w:r>
            <w:rPr>
              <w:rStyle w:val="Datenum"/>
              <w:lang w:val="en-US"/>
            </w:rPr>
            <w:t xml:space="preserve">                                    </w:t>
          </w:r>
        </w:p>
      </w:docPartBody>
    </w:docPart>
    <w:docPart>
      <w:docPartPr>
        <w:name w:val="02DDC12F91034694B11FE1E9E99E8C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07693D-9624-4773-9A08-22C177FB3325}"/>
      </w:docPartPr>
      <w:docPartBody>
        <w:p w:rsidR="00091233" w:rsidRDefault="00751CB1" w:rsidP="00751CB1">
          <w:pPr>
            <w:pStyle w:val="02DDC12F91034694B11FE1E9E99E8C0B"/>
          </w:pPr>
          <w:r w:rsidRPr="0060171B">
            <w:rPr>
              <w:rStyle w:val="a3"/>
            </w:rPr>
            <w:t>Место для ввода текста.</w:t>
          </w:r>
        </w:p>
      </w:docPartBody>
    </w:docPart>
    <w:docPart>
      <w:docPartPr>
        <w:name w:val="D4519FE6DD8F42AF9A0A5FDFCF7793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5DAFF5-15FF-4A74-9DDE-206434FFFEE3}"/>
      </w:docPartPr>
      <w:docPartBody>
        <w:p w:rsidR="00091233" w:rsidRDefault="00751CB1" w:rsidP="00751CB1">
          <w:pPr>
            <w:pStyle w:val="D4519FE6DD8F42AF9A0A5FDFCF7793BA"/>
          </w:pPr>
          <w:r w:rsidRPr="0060171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AA031A"/>
    <w:rsid w:val="00061847"/>
    <w:rsid w:val="00091233"/>
    <w:rsid w:val="000E7413"/>
    <w:rsid w:val="001A0019"/>
    <w:rsid w:val="002B0C52"/>
    <w:rsid w:val="002D355D"/>
    <w:rsid w:val="003F477D"/>
    <w:rsid w:val="004529B4"/>
    <w:rsid w:val="004E5588"/>
    <w:rsid w:val="00557B0D"/>
    <w:rsid w:val="005C6AFA"/>
    <w:rsid w:val="006D1DCC"/>
    <w:rsid w:val="006F52B2"/>
    <w:rsid w:val="00751CB1"/>
    <w:rsid w:val="007E64E6"/>
    <w:rsid w:val="00812AE2"/>
    <w:rsid w:val="00920F4B"/>
    <w:rsid w:val="00946F33"/>
    <w:rsid w:val="009609F6"/>
    <w:rsid w:val="009F33A9"/>
    <w:rsid w:val="00AA031A"/>
    <w:rsid w:val="00B74084"/>
    <w:rsid w:val="00CB1EC2"/>
    <w:rsid w:val="00D34B1A"/>
    <w:rsid w:val="00D95995"/>
    <w:rsid w:val="00E366D1"/>
    <w:rsid w:val="00EA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95995"/>
    <w:rPr>
      <w:color w:val="808080"/>
    </w:rPr>
  </w:style>
  <w:style w:type="paragraph" w:customStyle="1" w:styleId="BA044555FA884525AC399568188781F3">
    <w:name w:val="BA044555FA884525AC399568188781F3"/>
    <w:rsid w:val="00AA031A"/>
  </w:style>
  <w:style w:type="paragraph" w:customStyle="1" w:styleId="9953CDE91A5F4EDD9628F8DB5764FFB2">
    <w:name w:val="9953CDE91A5F4EDD9628F8DB5764FFB2"/>
    <w:rsid w:val="00AA031A"/>
  </w:style>
  <w:style w:type="paragraph" w:customStyle="1" w:styleId="7642392D38DE4CC9B49C7B52CDA8ABDE">
    <w:name w:val="7642392D38DE4CC9B49C7B52CDA8ABDE"/>
    <w:rsid w:val="00AA031A"/>
  </w:style>
  <w:style w:type="paragraph" w:customStyle="1" w:styleId="DB08CCF1F3194C0A97AA4E8B6C094963">
    <w:name w:val="DB08CCF1F3194C0A97AA4E8B6C094963"/>
    <w:rsid w:val="001A0019"/>
    <w:pPr>
      <w:spacing w:after="200" w:line="276" w:lineRule="auto"/>
    </w:pPr>
  </w:style>
  <w:style w:type="paragraph" w:customStyle="1" w:styleId="5B21F810B38F46989A8C011C4F94858C">
    <w:name w:val="5B21F810B38F46989A8C011C4F94858C"/>
    <w:rsid w:val="00CB1EC2"/>
    <w:pPr>
      <w:spacing w:after="200" w:line="276" w:lineRule="auto"/>
    </w:pPr>
  </w:style>
  <w:style w:type="paragraph" w:customStyle="1" w:styleId="478AEC90476F4ADC83E45B1A4AFAF5A1">
    <w:name w:val="478AEC90476F4ADC83E45B1A4AFAF5A1"/>
    <w:rsid w:val="00CB1EC2"/>
    <w:pPr>
      <w:spacing w:after="200" w:line="276" w:lineRule="auto"/>
    </w:pPr>
  </w:style>
  <w:style w:type="paragraph" w:customStyle="1" w:styleId="1DFA46E29BB543DFB401A444053829F9">
    <w:name w:val="1DFA46E29BB543DFB401A444053829F9"/>
    <w:rsid w:val="00751CB1"/>
  </w:style>
  <w:style w:type="paragraph" w:customStyle="1" w:styleId="02DDC12F91034694B11FE1E9E99E8C0B">
    <w:name w:val="02DDC12F91034694B11FE1E9E99E8C0B"/>
    <w:rsid w:val="00751CB1"/>
  </w:style>
  <w:style w:type="paragraph" w:customStyle="1" w:styleId="D4519FE6DD8F42AF9A0A5FDFCF7793BA">
    <w:name w:val="D4519FE6DD8F42AF9A0A5FDFCF7793BA"/>
    <w:rsid w:val="00751CB1"/>
  </w:style>
  <w:style w:type="character" w:customStyle="1" w:styleId="Datenum">
    <w:name w:val="Date_num"/>
    <w:basedOn w:val="a0"/>
    <w:rsid w:val="00D95995"/>
  </w:style>
  <w:style w:type="paragraph" w:customStyle="1" w:styleId="478AEC90476F4ADC83E45B1A4AFAF5A11">
    <w:name w:val="478AEC90476F4ADC83E45B1A4AFAF5A11"/>
    <w:rsid w:val="00D9599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0607F-531D-434E-A9C6-B34CED512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BlankPrikPostRasp</Template>
  <TotalTime>1</TotalTime>
  <Pages>3</Pages>
  <Words>697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o.novikova</dc:creator>
  <cp:lastModifiedBy>n.baranova</cp:lastModifiedBy>
  <cp:revision>2</cp:revision>
  <cp:lastPrinted>2018-11-12T10:36:00Z</cp:lastPrinted>
  <dcterms:created xsi:type="dcterms:W3CDTF">2018-11-13T08:59:00Z</dcterms:created>
  <dcterms:modified xsi:type="dcterms:W3CDTF">2018-11-13T08:59:00Z</dcterms:modified>
</cp:coreProperties>
</file>