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A5075" w:rsidRPr="002F516A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, предпринимательства и закупок</w:t>
            </w:r>
          </w:p>
        </w:tc>
      </w:tr>
    </w:tbl>
    <w:p w:rsidR="00CA5075" w:rsidRDefault="00CA5075" w:rsidP="00C638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CA5075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295108" w:rsidRDefault="00CA5075" w:rsidP="001310AB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DD7002">
              <w:rPr>
                <w:sz w:val="28"/>
                <w:szCs w:val="28"/>
              </w:rPr>
              <w:t>проект постановления администрации города Нижнего Новгорода «О внесении изменений в постановление администрации г.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      </w:r>
          </w:p>
        </w:tc>
      </w:tr>
    </w:tbl>
    <w:p w:rsidR="00CA5075" w:rsidRPr="00C6383F" w:rsidRDefault="00CA5075" w:rsidP="00703A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75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075" w:rsidRPr="005C60F8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7"/>
        <w:gridCol w:w="2977"/>
        <w:gridCol w:w="1809"/>
      </w:tblGrid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CA5075" w:rsidRPr="003B0EA9" w:rsidRDefault="00CA5075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A5075" w:rsidRPr="003B0EA9" w:rsidRDefault="00CA5075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</w:tcPr>
          <w:p w:rsidR="00CA5075" w:rsidRPr="003B0EA9" w:rsidRDefault="00CA5075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A5075" w:rsidRPr="003B0EA9" w:rsidRDefault="00CA5075" w:rsidP="00665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позиций и мнений, направленных по электронным каналам связи </w:t>
            </w:r>
          </w:p>
        </w:tc>
        <w:tc>
          <w:tcPr>
            <w:tcW w:w="2977" w:type="dxa"/>
          </w:tcPr>
          <w:p w:rsidR="00CA5075" w:rsidRPr="003B0EA9" w:rsidRDefault="00CA5075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CA5075" w:rsidP="00B479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5075" w:rsidRPr="002F516A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A5075" w:rsidRPr="008C7CAD" w:rsidRDefault="00CA5075" w:rsidP="00270AC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A5075" w:rsidRDefault="00CA5075" w:rsidP="00B5689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64667">
        <w:rPr>
          <w:b/>
          <w:sz w:val="28"/>
          <w:szCs w:val="28"/>
        </w:rPr>
        <w:t xml:space="preserve">Нижегородское </w:t>
      </w:r>
      <w:r>
        <w:rPr>
          <w:b/>
          <w:sz w:val="28"/>
          <w:szCs w:val="28"/>
        </w:rPr>
        <w:t>р</w:t>
      </w:r>
      <w:r w:rsidRPr="00B64667">
        <w:rPr>
          <w:b/>
          <w:sz w:val="28"/>
          <w:szCs w:val="28"/>
        </w:rPr>
        <w:t xml:space="preserve">егиональное </w:t>
      </w:r>
      <w:r>
        <w:rPr>
          <w:b/>
          <w:sz w:val="28"/>
          <w:szCs w:val="28"/>
        </w:rPr>
        <w:t>о</w:t>
      </w:r>
      <w:r w:rsidRPr="00B64667">
        <w:rPr>
          <w:b/>
          <w:sz w:val="28"/>
          <w:szCs w:val="28"/>
        </w:rPr>
        <w:t xml:space="preserve">тделение </w:t>
      </w:r>
      <w:r>
        <w:rPr>
          <w:b/>
          <w:sz w:val="28"/>
          <w:szCs w:val="28"/>
        </w:rPr>
        <w:t xml:space="preserve">Общероссийской </w:t>
      </w:r>
      <w:r w:rsidRPr="00B64667">
        <w:rPr>
          <w:b/>
          <w:sz w:val="28"/>
          <w:szCs w:val="28"/>
        </w:rPr>
        <w:t>общественной организации</w:t>
      </w:r>
      <w:r w:rsidRPr="004F4E69">
        <w:rPr>
          <w:b/>
          <w:sz w:val="28"/>
          <w:szCs w:val="28"/>
        </w:rPr>
        <w:t xml:space="preserve"> «ОПОРА </w:t>
      </w:r>
      <w:r>
        <w:rPr>
          <w:b/>
          <w:sz w:val="28"/>
          <w:szCs w:val="28"/>
        </w:rPr>
        <w:t>РОССИИ</w:t>
      </w:r>
      <w:r w:rsidRPr="00270AC1">
        <w:rPr>
          <w:b/>
          <w:sz w:val="28"/>
          <w:szCs w:val="28"/>
        </w:rPr>
        <w:t>»</w:t>
      </w:r>
    </w:p>
    <w:p w:rsidR="00CA5075" w:rsidRPr="008C7CAD" w:rsidRDefault="00CA5075" w:rsidP="00B5689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Торгово-промышленная палата Нижегородской области.</w:t>
      </w:r>
    </w:p>
    <w:p w:rsidR="00CA5075" w:rsidRPr="00270AC1" w:rsidRDefault="00CA5075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7C184C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CA5075" w:rsidRPr="007C184C" w:rsidRDefault="00CA5075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7C184C" w:rsidTr="00B4792B">
        <w:tc>
          <w:tcPr>
            <w:tcW w:w="505" w:type="dxa"/>
          </w:tcPr>
          <w:p w:rsidR="00CA5075" w:rsidRPr="00EC75A7" w:rsidRDefault="00CA5075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CA5075" w:rsidRPr="007C184C" w:rsidTr="006141EA">
        <w:tc>
          <w:tcPr>
            <w:tcW w:w="10209" w:type="dxa"/>
            <w:gridSpan w:val="4"/>
          </w:tcPr>
          <w:p w:rsidR="00CA5075" w:rsidRPr="00EC75A7" w:rsidRDefault="00CA5075" w:rsidP="002F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прилагается на 1 л.</w:t>
            </w:r>
          </w:p>
        </w:tc>
      </w:tr>
    </w:tbl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383A1F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предпринимательства и закупок</w:t>
      </w:r>
    </w:p>
    <w:p w:rsidR="00CA5075" w:rsidRPr="0005602F" w:rsidRDefault="00CA5075" w:rsidP="00C257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И.Н. Семашко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A5075" w:rsidRDefault="00CA5075" w:rsidP="006B1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DA29E9">
      <w:pPr>
        <w:tabs>
          <w:tab w:val="left" w:pos="7664"/>
        </w:tabs>
        <w:rPr>
          <w:sz w:val="24"/>
          <w:szCs w:val="24"/>
        </w:rPr>
        <w:sectPr w:rsidR="00CA5075" w:rsidSect="003832F0">
          <w:headerReference w:type="even" r:id="rId7"/>
          <w:headerReference w:type="default" r:id="rId8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  <w:rtlGutter/>
        </w:sectPr>
      </w:pPr>
    </w:p>
    <w:tbl>
      <w:tblPr>
        <w:tblW w:w="0" w:type="auto"/>
        <w:tblLook w:val="01E0"/>
      </w:tblPr>
      <w:tblGrid>
        <w:gridCol w:w="7603"/>
        <w:gridCol w:w="7604"/>
      </w:tblGrid>
      <w:tr w:rsidR="00CA5075" w:rsidTr="00883F92">
        <w:tc>
          <w:tcPr>
            <w:tcW w:w="7603" w:type="dxa"/>
          </w:tcPr>
          <w:p w:rsidR="00CA5075" w:rsidRPr="00883F92" w:rsidRDefault="00CA5075" w:rsidP="00883F92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7604" w:type="dxa"/>
          </w:tcPr>
          <w:p w:rsidR="00CA5075" w:rsidRPr="00883F92" w:rsidRDefault="00CA5075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  <w:r w:rsidRPr="00883F92">
              <w:rPr>
                <w:sz w:val="24"/>
                <w:szCs w:val="24"/>
              </w:rPr>
              <w:t>Приложение к отчету</w:t>
            </w:r>
          </w:p>
          <w:p w:rsidR="00CA5075" w:rsidRPr="00883F92" w:rsidRDefault="00CA5075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  <w:r w:rsidRPr="00883F92">
              <w:rPr>
                <w:sz w:val="24"/>
                <w:szCs w:val="24"/>
              </w:rPr>
              <w:t xml:space="preserve">о проведении публичных консультаций к проекту постановления администрации города Нижнего Новгорода </w:t>
            </w:r>
          </w:p>
          <w:p w:rsidR="00CA5075" w:rsidRPr="00883F92" w:rsidRDefault="00CA5075" w:rsidP="00883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F92">
              <w:rPr>
                <w:sz w:val="24"/>
                <w:szCs w:val="24"/>
              </w:rPr>
              <w:t xml:space="preserve"> «О внесении изменений в постановление администрации г.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      </w:r>
            <w:r w:rsidRPr="00883F92">
              <w:rPr>
                <w:sz w:val="28"/>
                <w:szCs w:val="28"/>
              </w:rPr>
              <w:t xml:space="preserve"> </w:t>
            </w:r>
          </w:p>
        </w:tc>
      </w:tr>
    </w:tbl>
    <w:p w:rsidR="00CA5075" w:rsidRDefault="00CA5075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8"/>
        <w:gridCol w:w="3400"/>
        <w:gridCol w:w="5812"/>
      </w:tblGrid>
      <w:tr w:rsidR="00CA5075" w:rsidRPr="007C184C" w:rsidTr="001310AB">
        <w:tc>
          <w:tcPr>
            <w:tcW w:w="426" w:type="dxa"/>
          </w:tcPr>
          <w:p w:rsidR="00CA5075" w:rsidRPr="00EC75A7" w:rsidRDefault="00CA5075" w:rsidP="0038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A5075" w:rsidRPr="001310AB" w:rsidRDefault="00CA5075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00" w:type="dxa"/>
            <w:vAlign w:val="center"/>
          </w:tcPr>
          <w:p w:rsidR="00CA5075" w:rsidRPr="001310AB" w:rsidRDefault="00CA5075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12" w:type="dxa"/>
            <w:vAlign w:val="center"/>
          </w:tcPr>
          <w:p w:rsidR="00CA5075" w:rsidRPr="001310AB" w:rsidRDefault="00CA5075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3832F0" w:rsidTr="001310AB">
        <w:tc>
          <w:tcPr>
            <w:tcW w:w="426" w:type="dxa"/>
          </w:tcPr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Pr="003832F0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 xml:space="preserve">НРО «Опора России» </w:t>
            </w:r>
            <w:r>
              <w:rPr>
                <w:sz w:val="24"/>
                <w:szCs w:val="24"/>
              </w:rPr>
              <w:t>с</w:t>
            </w:r>
            <w:r w:rsidRPr="00561A90">
              <w:rPr>
                <w:sz w:val="24"/>
                <w:szCs w:val="24"/>
              </w:rPr>
              <w:t>читае</w:t>
            </w:r>
            <w:r>
              <w:rPr>
                <w:sz w:val="24"/>
                <w:szCs w:val="24"/>
              </w:rPr>
              <w:t>т</w:t>
            </w:r>
            <w:r w:rsidRPr="00561A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введение коэффициента </w:t>
            </w:r>
            <w:r w:rsidRPr="001C322B">
              <w:rPr>
                <w:sz w:val="24"/>
                <w:szCs w:val="24"/>
              </w:rPr>
              <w:t>ассортимента товаров, реализуемых в нестационарных торговых объектах - летних кафе, прилегающих к стационарным предприятиям общественного питания</w:t>
            </w:r>
            <w:r>
              <w:rPr>
                <w:sz w:val="24"/>
                <w:szCs w:val="24"/>
              </w:rPr>
              <w:t>, приведет к значительному увеличению совокупных издержек предпринимателю при открытии летних кафе, что ограничит субъектов предпринимательской деятельности в принятии решений при ведении бизнеса.</w:t>
            </w: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Pr="00B56899" w:rsidRDefault="00CA5075" w:rsidP="00B56899">
            <w:pPr>
              <w:jc w:val="both"/>
              <w:rPr>
                <w:sz w:val="24"/>
                <w:szCs w:val="24"/>
              </w:rPr>
            </w:pPr>
            <w:r w:rsidRPr="00B56899">
              <w:rPr>
                <w:sz w:val="24"/>
                <w:szCs w:val="24"/>
              </w:rPr>
              <w:t>Торгово-промышленная палата Нижегороской области</w:t>
            </w:r>
            <w:r>
              <w:rPr>
                <w:sz w:val="24"/>
                <w:szCs w:val="24"/>
              </w:rPr>
              <w:t xml:space="preserve"> считает, что введение коэффициента </w:t>
            </w:r>
            <w:r w:rsidRPr="001C322B">
              <w:rPr>
                <w:sz w:val="24"/>
                <w:szCs w:val="24"/>
              </w:rPr>
              <w:t>ассортимента товаров, реализуемых в нестационарных торговых объектах - летних кафе, прилегающих к стационарным предприятиям общественного питания</w:t>
            </w:r>
            <w:r>
              <w:rPr>
                <w:sz w:val="24"/>
                <w:szCs w:val="24"/>
              </w:rPr>
              <w:t xml:space="preserve"> является целесообразным.</w:t>
            </w:r>
          </w:p>
        </w:tc>
        <w:tc>
          <w:tcPr>
            <w:tcW w:w="3400" w:type="dxa"/>
          </w:tcPr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>НРО</w:t>
            </w:r>
            <w:r>
              <w:rPr>
                <w:sz w:val="24"/>
                <w:szCs w:val="24"/>
              </w:rPr>
              <w:t xml:space="preserve"> ООО</w:t>
            </w:r>
            <w:r w:rsidRPr="003832F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ОПОРА РОССИИ</w:t>
            </w:r>
            <w:r w:rsidRPr="003832F0">
              <w:rPr>
                <w:sz w:val="24"/>
                <w:szCs w:val="24"/>
              </w:rPr>
              <w:t>»</w:t>
            </w:r>
          </w:p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Default="00CA5075" w:rsidP="00B56899"/>
          <w:p w:rsidR="00CA5075" w:rsidRPr="00B56899" w:rsidRDefault="00CA5075" w:rsidP="00B56899">
            <w:r w:rsidRPr="00B56899">
              <w:rPr>
                <w:sz w:val="24"/>
                <w:szCs w:val="24"/>
              </w:rPr>
              <w:t>Торгово-промышленная палата Нижегороской области</w:t>
            </w:r>
          </w:p>
        </w:tc>
        <w:tc>
          <w:tcPr>
            <w:tcW w:w="5812" w:type="dxa"/>
          </w:tcPr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не приняты. </w:t>
            </w:r>
            <w:r w:rsidRPr="0063513B">
              <w:rPr>
                <w:sz w:val="24"/>
                <w:szCs w:val="24"/>
              </w:rPr>
              <w:t xml:space="preserve">Коэффициент </w:t>
            </w:r>
            <w:r w:rsidRPr="001C322B">
              <w:rPr>
                <w:sz w:val="24"/>
                <w:szCs w:val="24"/>
              </w:rPr>
              <w:t>ассортимента товаров, реализуемых в нестационарных торговых объектах - летних кафе, прилегающих к стационарным предприятиям общественного питания</w:t>
            </w:r>
            <w:r w:rsidRPr="00635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будет введен.</w:t>
            </w:r>
          </w:p>
          <w:p w:rsidR="00CA5075" w:rsidRPr="0063513B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низкой стоимости по договору на размещение прилегающего летнего кафе. </w:t>
            </w:r>
          </w:p>
          <w:p w:rsidR="00CA5075" w:rsidRDefault="00CA5075" w:rsidP="004E34DD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C322B">
              <w:rPr>
                <w:sz w:val="24"/>
                <w:szCs w:val="24"/>
              </w:rPr>
              <w:t>В период с 2014 по 2016 годы плата за размещение летних кафе изменялась не значительно, только за счет применения коэффициента-дефлятора</w:t>
            </w:r>
            <w:r>
              <w:rPr>
                <w:sz w:val="24"/>
                <w:szCs w:val="24"/>
              </w:rPr>
              <w:t>.</w:t>
            </w: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C322B">
              <w:rPr>
                <w:sz w:val="24"/>
                <w:szCs w:val="24"/>
              </w:rPr>
              <w:t xml:space="preserve">Исходя из </w:t>
            </w:r>
            <w:r>
              <w:rPr>
                <w:sz w:val="24"/>
                <w:szCs w:val="24"/>
              </w:rPr>
              <w:t>проведенного анализа</w:t>
            </w:r>
            <w:r w:rsidRPr="001C322B">
              <w:rPr>
                <w:sz w:val="24"/>
                <w:szCs w:val="24"/>
              </w:rPr>
              <w:t xml:space="preserve"> бюджет города Нижнего Новгорода к 2019 году увеличится на </w:t>
            </w:r>
            <w:r>
              <w:rPr>
                <w:sz w:val="24"/>
                <w:szCs w:val="24"/>
              </w:rPr>
              <w:t>3 654 525 руб., за счет введения</w:t>
            </w:r>
            <w:r w:rsidRPr="001C322B">
              <w:rPr>
                <w:sz w:val="24"/>
                <w:szCs w:val="24"/>
              </w:rPr>
              <w:t xml:space="preserve"> нового коэффициента в действующую методику расчета платы, за размещения летних кафе</w:t>
            </w:r>
            <w:r>
              <w:rPr>
                <w:sz w:val="24"/>
                <w:szCs w:val="24"/>
              </w:rPr>
              <w:t>.</w:t>
            </w:r>
            <w:r w:rsidRPr="001C322B">
              <w:rPr>
                <w:sz w:val="24"/>
                <w:szCs w:val="24"/>
              </w:rPr>
              <w:t xml:space="preserve"> </w:t>
            </w:r>
          </w:p>
          <w:p w:rsidR="00CA5075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CA5075" w:rsidRPr="001C322B" w:rsidRDefault="00CA5075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принято к сведению.</w:t>
            </w:r>
          </w:p>
        </w:tc>
      </w:tr>
    </w:tbl>
    <w:p w:rsidR="00CA5075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284FA0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Директор департамента экономического</w:t>
      </w:r>
    </w:p>
    <w:p w:rsidR="00CA5075" w:rsidRPr="00284FA0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развития,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закупок</w:t>
      </w:r>
    </w:p>
    <w:p w:rsidR="00CA5075" w:rsidRPr="00284FA0" w:rsidRDefault="00CA5075" w:rsidP="00B646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FA0">
        <w:rPr>
          <w:rFonts w:ascii="Times New Roman" w:hAnsi="Times New Roman" w:cs="Times New Roman"/>
          <w:sz w:val="24"/>
          <w:szCs w:val="24"/>
        </w:rPr>
        <w:t xml:space="preserve">И.Н. Семашко                                       </w:t>
      </w:r>
    </w:p>
    <w:sectPr w:rsidR="00CA5075" w:rsidRPr="00284FA0" w:rsidSect="00B56899">
      <w:headerReference w:type="even" r:id="rId9"/>
      <w:headerReference w:type="default" r:id="rId10"/>
      <w:pgSz w:w="16834" w:h="11907" w:orient="landscape" w:code="9"/>
      <w:pgMar w:top="284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75" w:rsidRDefault="00CA5075">
      <w:r>
        <w:separator/>
      </w:r>
    </w:p>
  </w:endnote>
  <w:endnote w:type="continuationSeparator" w:id="0">
    <w:p w:rsidR="00CA5075" w:rsidRDefault="00CA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75" w:rsidRDefault="00CA5075">
      <w:r>
        <w:separator/>
      </w:r>
    </w:p>
  </w:footnote>
  <w:footnote w:type="continuationSeparator" w:id="0">
    <w:p w:rsidR="00CA5075" w:rsidRDefault="00CA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CA5075" w:rsidP="00B2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075" w:rsidRDefault="00CA50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Header"/>
      <w:framePr w:wrap="around" w:vAnchor="text" w:hAnchor="margin" w:xAlign="center" w:y="238"/>
      <w:rPr>
        <w:rStyle w:val="PageNumber"/>
        <w:sz w:val="24"/>
        <w:szCs w:val="24"/>
      </w:rPr>
    </w:pPr>
  </w:p>
  <w:p w:rsidR="00CA5075" w:rsidRDefault="00CA50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CA5075" w:rsidP="00B2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075" w:rsidRDefault="00CA507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Header"/>
      <w:framePr w:wrap="around" w:vAnchor="text" w:hAnchor="margin" w:xAlign="center" w:y="238"/>
      <w:rPr>
        <w:rStyle w:val="PageNumber"/>
        <w:sz w:val="24"/>
        <w:szCs w:val="24"/>
      </w:rPr>
    </w:pPr>
  </w:p>
  <w:p w:rsidR="00CA5075" w:rsidRDefault="00CA5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D7"/>
    <w:rsid w:val="00002944"/>
    <w:rsid w:val="000035DD"/>
    <w:rsid w:val="00007CBD"/>
    <w:rsid w:val="00007F7B"/>
    <w:rsid w:val="00023F2A"/>
    <w:rsid w:val="000402F0"/>
    <w:rsid w:val="00047D3C"/>
    <w:rsid w:val="00052381"/>
    <w:rsid w:val="0005602F"/>
    <w:rsid w:val="00061B9A"/>
    <w:rsid w:val="00072352"/>
    <w:rsid w:val="00073C1F"/>
    <w:rsid w:val="00083E70"/>
    <w:rsid w:val="00087119"/>
    <w:rsid w:val="00087287"/>
    <w:rsid w:val="00093A18"/>
    <w:rsid w:val="00095564"/>
    <w:rsid w:val="000C6F02"/>
    <w:rsid w:val="000E3683"/>
    <w:rsid w:val="000E3E51"/>
    <w:rsid w:val="000E4453"/>
    <w:rsid w:val="000F7593"/>
    <w:rsid w:val="00113D6F"/>
    <w:rsid w:val="00117892"/>
    <w:rsid w:val="0012333F"/>
    <w:rsid w:val="001242E4"/>
    <w:rsid w:val="001310AB"/>
    <w:rsid w:val="00141BA7"/>
    <w:rsid w:val="00142494"/>
    <w:rsid w:val="00162A8B"/>
    <w:rsid w:val="0017287A"/>
    <w:rsid w:val="00174BA6"/>
    <w:rsid w:val="00177580"/>
    <w:rsid w:val="00191FD5"/>
    <w:rsid w:val="001A5816"/>
    <w:rsid w:val="001C232B"/>
    <w:rsid w:val="001C32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4FA0"/>
    <w:rsid w:val="00285D5E"/>
    <w:rsid w:val="00295108"/>
    <w:rsid w:val="002B1AF0"/>
    <w:rsid w:val="002B6119"/>
    <w:rsid w:val="002B662A"/>
    <w:rsid w:val="002C0E8E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20973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A0C5A"/>
    <w:rsid w:val="004A7786"/>
    <w:rsid w:val="004B6A82"/>
    <w:rsid w:val="004B7B07"/>
    <w:rsid w:val="004C1874"/>
    <w:rsid w:val="004C3759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45DC3"/>
    <w:rsid w:val="00551FD8"/>
    <w:rsid w:val="00561A90"/>
    <w:rsid w:val="0056621C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91A"/>
    <w:rsid w:val="00601485"/>
    <w:rsid w:val="006045A3"/>
    <w:rsid w:val="006141EA"/>
    <w:rsid w:val="00616D15"/>
    <w:rsid w:val="00625F52"/>
    <w:rsid w:val="00633CFB"/>
    <w:rsid w:val="0063513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4A5A"/>
    <w:rsid w:val="006F0818"/>
    <w:rsid w:val="006F44E1"/>
    <w:rsid w:val="00700731"/>
    <w:rsid w:val="00700AA9"/>
    <w:rsid w:val="00703A93"/>
    <w:rsid w:val="0071104A"/>
    <w:rsid w:val="00714910"/>
    <w:rsid w:val="00723C4C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7360"/>
    <w:rsid w:val="007B5E4F"/>
    <w:rsid w:val="007B63D8"/>
    <w:rsid w:val="007B75B3"/>
    <w:rsid w:val="007C184C"/>
    <w:rsid w:val="007C40F6"/>
    <w:rsid w:val="007C6CE2"/>
    <w:rsid w:val="007E3E15"/>
    <w:rsid w:val="007F229D"/>
    <w:rsid w:val="00805FD6"/>
    <w:rsid w:val="008074EF"/>
    <w:rsid w:val="00811751"/>
    <w:rsid w:val="00816F7C"/>
    <w:rsid w:val="008220F3"/>
    <w:rsid w:val="00847C1B"/>
    <w:rsid w:val="00850C3F"/>
    <w:rsid w:val="008560CD"/>
    <w:rsid w:val="00865517"/>
    <w:rsid w:val="00874D05"/>
    <w:rsid w:val="008839C7"/>
    <w:rsid w:val="00883F92"/>
    <w:rsid w:val="00892F71"/>
    <w:rsid w:val="008A26A7"/>
    <w:rsid w:val="008C031E"/>
    <w:rsid w:val="008C7CAD"/>
    <w:rsid w:val="008D1FBF"/>
    <w:rsid w:val="008E2777"/>
    <w:rsid w:val="008F1CD7"/>
    <w:rsid w:val="008F54CE"/>
    <w:rsid w:val="0090714C"/>
    <w:rsid w:val="00926CBD"/>
    <w:rsid w:val="0093033C"/>
    <w:rsid w:val="0095203B"/>
    <w:rsid w:val="00956F32"/>
    <w:rsid w:val="00963156"/>
    <w:rsid w:val="0096734B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424E0"/>
    <w:rsid w:val="00A52A98"/>
    <w:rsid w:val="00A674D4"/>
    <w:rsid w:val="00A73EB8"/>
    <w:rsid w:val="00A768AE"/>
    <w:rsid w:val="00A84068"/>
    <w:rsid w:val="00A92B62"/>
    <w:rsid w:val="00A9488B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AE6"/>
    <w:rsid w:val="00AE3D38"/>
    <w:rsid w:val="00AE643D"/>
    <w:rsid w:val="00AF30A9"/>
    <w:rsid w:val="00AF44A4"/>
    <w:rsid w:val="00B04815"/>
    <w:rsid w:val="00B076B3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56899"/>
    <w:rsid w:val="00B64667"/>
    <w:rsid w:val="00B70729"/>
    <w:rsid w:val="00B80CDE"/>
    <w:rsid w:val="00B90EA8"/>
    <w:rsid w:val="00BA3CA4"/>
    <w:rsid w:val="00BB0F2A"/>
    <w:rsid w:val="00BB0F56"/>
    <w:rsid w:val="00BB2351"/>
    <w:rsid w:val="00BC1237"/>
    <w:rsid w:val="00BC1AFD"/>
    <w:rsid w:val="00BC542E"/>
    <w:rsid w:val="00BC54D6"/>
    <w:rsid w:val="00BE2F1F"/>
    <w:rsid w:val="00C01ABD"/>
    <w:rsid w:val="00C0467A"/>
    <w:rsid w:val="00C079C9"/>
    <w:rsid w:val="00C14715"/>
    <w:rsid w:val="00C21713"/>
    <w:rsid w:val="00C257E1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A5075"/>
    <w:rsid w:val="00CB18F5"/>
    <w:rsid w:val="00CB4405"/>
    <w:rsid w:val="00CC53F0"/>
    <w:rsid w:val="00CD22C2"/>
    <w:rsid w:val="00CD4FDB"/>
    <w:rsid w:val="00CE2B0F"/>
    <w:rsid w:val="00CF2A67"/>
    <w:rsid w:val="00CF3D9A"/>
    <w:rsid w:val="00D073C0"/>
    <w:rsid w:val="00D30BC0"/>
    <w:rsid w:val="00D33967"/>
    <w:rsid w:val="00D4377A"/>
    <w:rsid w:val="00D461BB"/>
    <w:rsid w:val="00D50B55"/>
    <w:rsid w:val="00D53E16"/>
    <w:rsid w:val="00D56CAA"/>
    <w:rsid w:val="00D572A5"/>
    <w:rsid w:val="00D7200A"/>
    <w:rsid w:val="00D82640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D7002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453F6"/>
    <w:rsid w:val="00E47D0F"/>
    <w:rsid w:val="00E65FCB"/>
    <w:rsid w:val="00E70851"/>
    <w:rsid w:val="00E71F77"/>
    <w:rsid w:val="00E7260D"/>
    <w:rsid w:val="00E81720"/>
    <w:rsid w:val="00E84D30"/>
    <w:rsid w:val="00E865C5"/>
    <w:rsid w:val="00E92D52"/>
    <w:rsid w:val="00EB1BA1"/>
    <w:rsid w:val="00EC185E"/>
    <w:rsid w:val="00EC75A7"/>
    <w:rsid w:val="00ED41C0"/>
    <w:rsid w:val="00ED4700"/>
    <w:rsid w:val="00EE2AD7"/>
    <w:rsid w:val="00F0197A"/>
    <w:rsid w:val="00F0242B"/>
    <w:rsid w:val="00F101D3"/>
    <w:rsid w:val="00F153EF"/>
    <w:rsid w:val="00F17E2C"/>
    <w:rsid w:val="00F26D4F"/>
    <w:rsid w:val="00F306AF"/>
    <w:rsid w:val="00F330DD"/>
    <w:rsid w:val="00F46094"/>
    <w:rsid w:val="00F53EC7"/>
    <w:rsid w:val="00F60A6C"/>
    <w:rsid w:val="00F76663"/>
    <w:rsid w:val="00F824B8"/>
    <w:rsid w:val="00F91744"/>
    <w:rsid w:val="00FA28F1"/>
    <w:rsid w:val="00FB3164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51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517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6551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97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5517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097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5517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097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5517"/>
    <w:pPr>
      <w:ind w:firstLine="851"/>
    </w:pPr>
    <w:rPr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097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65517"/>
    <w:pPr>
      <w:jc w:val="center"/>
    </w:pPr>
    <w:rPr>
      <w:b/>
      <w:sz w:val="32"/>
    </w:rPr>
  </w:style>
  <w:style w:type="paragraph" w:styleId="BlockText">
    <w:name w:val="Block Text"/>
    <w:basedOn w:val="Normal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8655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97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097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1B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574</Words>
  <Characters>3278</Characters>
  <Application>Microsoft Office Outlook</Application>
  <DocSecurity>0</DocSecurity>
  <Lines>0</Lines>
  <Paragraphs>0</Paragraphs>
  <ScaleCrop>false</ScaleCrop>
  <Company>Administration N. Novgorod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a.petrov</cp:lastModifiedBy>
  <cp:revision>11</cp:revision>
  <cp:lastPrinted>2017-05-15T06:41:00Z</cp:lastPrinted>
  <dcterms:created xsi:type="dcterms:W3CDTF">2016-10-13T12:15:00Z</dcterms:created>
  <dcterms:modified xsi:type="dcterms:W3CDTF">2017-05-15T08:12:00Z</dcterms:modified>
</cp:coreProperties>
</file>