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9A" w:rsidRDefault="002722F9" w:rsidP="002722F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2722F9" w:rsidRDefault="00E24C14" w:rsidP="002722F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городской Думы города Нижнего Новгорода</w:t>
      </w:r>
    </w:p>
    <w:p w:rsidR="00E24C14" w:rsidRPr="002D33E5" w:rsidRDefault="00E24C14" w:rsidP="002722F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E5">
        <w:rPr>
          <w:rFonts w:ascii="Times New Roman" w:hAnsi="Times New Roman" w:cs="Times New Roman"/>
          <w:sz w:val="28"/>
          <w:szCs w:val="28"/>
        </w:rPr>
        <w:t>«</w:t>
      </w:r>
      <w:r w:rsidR="002D33E5" w:rsidRPr="002D33E5">
        <w:rPr>
          <w:rFonts w:ascii="Times New Roman" w:hAnsi="Times New Roman" w:cs="Times New Roman"/>
          <w:sz w:val="28"/>
          <w:szCs w:val="28"/>
        </w:rPr>
        <w:t>О Правилах благоустройства территории муниципального образования город Нижний Новгород</w:t>
      </w:r>
      <w:r w:rsidRPr="002D33E5">
        <w:rPr>
          <w:rFonts w:ascii="Times New Roman" w:hAnsi="Times New Roman" w:cs="Times New Roman"/>
          <w:sz w:val="28"/>
          <w:szCs w:val="28"/>
        </w:rPr>
        <w:t>»</w:t>
      </w:r>
    </w:p>
    <w:p w:rsidR="00E24C14" w:rsidRDefault="00E24C14" w:rsidP="00523C1E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48C" w:rsidRPr="00AE7E28" w:rsidRDefault="00C00A77" w:rsidP="007C471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28">
        <w:rPr>
          <w:rFonts w:ascii="Times New Roman" w:hAnsi="Times New Roman" w:cs="Times New Roman"/>
          <w:bCs/>
          <w:sz w:val="28"/>
          <w:szCs w:val="28"/>
        </w:rPr>
        <w:t xml:space="preserve">29 декабря 2017 года </w:t>
      </w:r>
      <w:r w:rsidR="0046009A" w:rsidRPr="00AE7E28">
        <w:rPr>
          <w:rFonts w:ascii="Times New Roman" w:hAnsi="Times New Roman" w:cs="Times New Roman"/>
          <w:bCs/>
          <w:sz w:val="28"/>
          <w:szCs w:val="28"/>
        </w:rPr>
        <w:t>принят</w:t>
      </w:r>
      <w:r w:rsidRPr="00AE7E28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№</w:t>
      </w:r>
      <w:r w:rsidR="003E05ED" w:rsidRPr="00AE7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E28">
        <w:rPr>
          <w:rFonts w:ascii="Times New Roman" w:hAnsi="Times New Roman" w:cs="Times New Roman"/>
          <w:bCs/>
          <w:sz w:val="28"/>
          <w:szCs w:val="28"/>
        </w:rPr>
        <w:t>463-ФЗ</w:t>
      </w:r>
      <w:r w:rsidR="0046009A" w:rsidRPr="00AE7E28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</w:t>
      </w:r>
      <w:r w:rsidR="007C471D">
        <w:rPr>
          <w:rFonts w:ascii="Times New Roman" w:hAnsi="Times New Roman" w:cs="Times New Roman"/>
          <w:bCs/>
          <w:sz w:val="28"/>
          <w:szCs w:val="28"/>
        </w:rPr>
        <w:t>»</w:t>
      </w:r>
      <w:r w:rsidR="0046009A" w:rsidRPr="00AE7E28">
        <w:rPr>
          <w:rFonts w:ascii="Times New Roman" w:hAnsi="Times New Roman" w:cs="Times New Roman"/>
          <w:bCs/>
          <w:sz w:val="28"/>
          <w:szCs w:val="28"/>
        </w:rPr>
        <w:t xml:space="preserve"> и отдельные законодател</w:t>
      </w:r>
      <w:r w:rsidR="0030448C">
        <w:rPr>
          <w:rFonts w:ascii="Times New Roman" w:hAnsi="Times New Roman" w:cs="Times New Roman"/>
          <w:bCs/>
          <w:sz w:val="28"/>
          <w:szCs w:val="28"/>
        </w:rPr>
        <w:t>ьные акты Российской Федерации», в соответствии с которым</w:t>
      </w:r>
      <w:r w:rsidR="0030448C" w:rsidRPr="0030448C">
        <w:rPr>
          <w:rFonts w:ascii="Times New Roman" w:hAnsi="Times New Roman" w:cs="Times New Roman"/>
          <w:sz w:val="28"/>
          <w:szCs w:val="28"/>
        </w:rPr>
        <w:t xml:space="preserve"> </w:t>
      </w:r>
      <w:r w:rsidR="0030448C">
        <w:rPr>
          <w:rFonts w:ascii="Times New Roman" w:hAnsi="Times New Roman" w:cs="Times New Roman"/>
          <w:sz w:val="28"/>
          <w:szCs w:val="28"/>
        </w:rPr>
        <w:t>к</w:t>
      </w:r>
      <w:r w:rsidR="0030448C" w:rsidRPr="00AE7E28">
        <w:rPr>
          <w:rFonts w:ascii="Times New Roman" w:hAnsi="Times New Roman" w:cs="Times New Roman"/>
          <w:sz w:val="28"/>
          <w:szCs w:val="28"/>
        </w:rPr>
        <w:t xml:space="preserve"> вопросам местного значения городских округов в сфере благоустройства отнесено утверждение правил благоустройства территории соответствующего муниципального образования, осуществление контроля за их соблюдением, а также организация благоустройства территории</w:t>
      </w:r>
      <w:proofErr w:type="gramEnd"/>
      <w:r w:rsidR="0030448C" w:rsidRPr="00AE7E28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правилами. 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30448C" w:rsidRDefault="009B1A12" w:rsidP="007C471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E28">
        <w:rPr>
          <w:rFonts w:ascii="Times New Roman" w:hAnsi="Times New Roman" w:cs="Times New Roman"/>
          <w:sz w:val="28"/>
          <w:szCs w:val="28"/>
        </w:rPr>
        <w:t xml:space="preserve"> новой статье 45.1 </w:t>
      </w:r>
      <w:r w:rsidR="0030448C" w:rsidRPr="00AE7E28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0448C" w:rsidRPr="00AE7E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48C" w:rsidRPr="00AE7E28">
        <w:rPr>
          <w:rFonts w:ascii="Times New Roman" w:hAnsi="Times New Roman" w:cs="Times New Roman"/>
          <w:sz w:val="28"/>
          <w:szCs w:val="28"/>
        </w:rPr>
        <w:t xml:space="preserve"> </w:t>
      </w:r>
      <w:r w:rsidR="007C471D">
        <w:rPr>
          <w:rFonts w:ascii="Times New Roman" w:hAnsi="Times New Roman" w:cs="Times New Roman"/>
          <w:sz w:val="28"/>
          <w:szCs w:val="28"/>
        </w:rPr>
        <w:t>«</w:t>
      </w:r>
      <w:r w:rsidR="0030448C" w:rsidRPr="00AE7E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471D">
        <w:rPr>
          <w:rFonts w:ascii="Times New Roman" w:hAnsi="Times New Roman" w:cs="Times New Roman"/>
          <w:sz w:val="28"/>
          <w:szCs w:val="28"/>
        </w:rPr>
        <w:t>»</w:t>
      </w:r>
      <w:r w:rsidR="0030448C" w:rsidRPr="00AE7E28">
        <w:rPr>
          <w:rFonts w:ascii="Times New Roman" w:hAnsi="Times New Roman" w:cs="Times New Roman"/>
          <w:sz w:val="28"/>
          <w:szCs w:val="28"/>
        </w:rPr>
        <w:t xml:space="preserve"> закрепляется перечень вопросов, которые могут быть урегулир</w:t>
      </w:r>
      <w:r>
        <w:rPr>
          <w:rFonts w:ascii="Times New Roman" w:hAnsi="Times New Roman" w:cs="Times New Roman"/>
          <w:sz w:val="28"/>
          <w:szCs w:val="28"/>
        </w:rPr>
        <w:t>ованы правилами благоустройства</w:t>
      </w:r>
      <w:r w:rsidR="00C06711">
        <w:rPr>
          <w:rFonts w:ascii="Times New Roman" w:hAnsi="Times New Roman" w:cs="Times New Roman"/>
          <w:sz w:val="28"/>
          <w:szCs w:val="28"/>
        </w:rPr>
        <w:t>: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C06711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AE7E28" w:rsidRDefault="00C06711" w:rsidP="007C471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E2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нормативной базы в сфере благоустройства, а также </w:t>
      </w:r>
      <w:r w:rsidR="007C471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AE7E28">
        <w:rPr>
          <w:rFonts w:ascii="Times New Roman" w:eastAsia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AE7E28">
        <w:rPr>
          <w:rFonts w:ascii="Times New Roman" w:eastAsia="Times New Roman" w:hAnsi="Times New Roman" w:cs="Times New Roman"/>
          <w:sz w:val="28"/>
          <w:szCs w:val="28"/>
        </w:rPr>
        <w:t>в соответствие с требованиями федерального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решения городской Думы города Нижнего Новгорода </w:t>
      </w:r>
      <w:r w:rsidRPr="002D33E5">
        <w:rPr>
          <w:rFonts w:ascii="Times New Roman" w:hAnsi="Times New Roman" w:cs="Times New Roman"/>
          <w:sz w:val="28"/>
          <w:szCs w:val="28"/>
        </w:rPr>
        <w:t>«О Правилах благоустройства территории муниципального образования город Нижний Новгород»</w:t>
      </w:r>
      <w:r w:rsidR="007C471D">
        <w:rPr>
          <w:rFonts w:ascii="Times New Roman" w:hAnsi="Times New Roman" w:cs="Times New Roman"/>
          <w:sz w:val="28"/>
          <w:szCs w:val="28"/>
        </w:rPr>
        <w:t xml:space="preserve"> (далее – проект решения городской Думы)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1D" w:rsidRDefault="00C145F7" w:rsidP="007C471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EEA">
        <w:rPr>
          <w:rFonts w:ascii="Times New Roman" w:hAnsi="Times New Roman" w:cs="Times New Roman"/>
          <w:sz w:val="28"/>
          <w:szCs w:val="28"/>
        </w:rPr>
        <w:t xml:space="preserve">В </w:t>
      </w:r>
      <w:r w:rsidR="00E24C1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30448C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r w:rsidRPr="006B1EEA">
        <w:rPr>
          <w:rFonts w:ascii="Times New Roman" w:hAnsi="Times New Roman" w:cs="Times New Roman"/>
          <w:sz w:val="28"/>
          <w:szCs w:val="28"/>
        </w:rPr>
        <w:t>учтены Методические рекомендации для подготовки</w:t>
      </w:r>
      <w:r w:rsidR="006B1EEA" w:rsidRPr="006B1EEA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территорий поселений, городских округов, внутригородских районов, утвержденные Приказом Минстроя России от 13.04.2017 № 711/</w:t>
      </w:r>
      <w:proofErr w:type="spellStart"/>
      <w:proofErr w:type="gramStart"/>
      <w:r w:rsidR="006B1EEA" w:rsidRPr="006B1E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C471D">
        <w:rPr>
          <w:rFonts w:ascii="Times New Roman" w:hAnsi="Times New Roman" w:cs="Times New Roman"/>
          <w:sz w:val="28"/>
          <w:szCs w:val="28"/>
        </w:rPr>
        <w:t xml:space="preserve">, разработанные в целях оказания методологического содействия органам местного самоуправления при подготовке ими в рамках реализации полномочий, предусмотренных Федеральным </w:t>
      </w:r>
      <w:hyperlink r:id="rId5" w:history="1">
        <w:r w:rsidR="007C471D" w:rsidRPr="007C47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C471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30448C" w:rsidRDefault="0030448C" w:rsidP="007C471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городской Думы подготовлен в целях формирования безопасной, комфортной и привлекательной городской среды для жителей города Нижнего Новгорода</w:t>
      </w:r>
      <w:r w:rsidR="008A1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определяющ</w:t>
      </w:r>
      <w:r w:rsidR="008A187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комфортность </w:t>
      </w:r>
      <w:r w:rsidR="00B603FC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B603FC">
        <w:rPr>
          <w:rFonts w:ascii="Times New Roman" w:hAnsi="Times New Roman" w:cs="Times New Roman"/>
          <w:sz w:val="28"/>
          <w:szCs w:val="28"/>
        </w:rPr>
        <w:t>граждан.</w:t>
      </w:r>
    </w:p>
    <w:p w:rsidR="00E24C14" w:rsidRPr="009B1A12" w:rsidRDefault="00E24C14" w:rsidP="007C471D">
      <w:pPr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12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30448C" w:rsidRPr="009B1A12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r w:rsidRPr="009B1A12">
        <w:rPr>
          <w:rFonts w:ascii="Times New Roman" w:hAnsi="Times New Roman" w:cs="Times New Roman"/>
          <w:sz w:val="28"/>
          <w:szCs w:val="28"/>
        </w:rPr>
        <w:t>позволит муниципалитету реализовать комплексны</w:t>
      </w:r>
      <w:r w:rsidR="0030448C" w:rsidRPr="009B1A12">
        <w:rPr>
          <w:rFonts w:ascii="Times New Roman" w:hAnsi="Times New Roman" w:cs="Times New Roman"/>
          <w:sz w:val="28"/>
          <w:szCs w:val="28"/>
        </w:rPr>
        <w:t>е</w:t>
      </w:r>
      <w:r w:rsidRPr="009B1A1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0448C" w:rsidRPr="009B1A12">
        <w:rPr>
          <w:rFonts w:ascii="Times New Roman" w:hAnsi="Times New Roman" w:cs="Times New Roman"/>
          <w:sz w:val="28"/>
          <w:szCs w:val="28"/>
        </w:rPr>
        <w:t>ы</w:t>
      </w:r>
      <w:r w:rsidRPr="009B1A12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30448C" w:rsidRPr="009B1A12">
        <w:rPr>
          <w:rFonts w:ascii="Times New Roman" w:hAnsi="Times New Roman" w:cs="Times New Roman"/>
          <w:sz w:val="28"/>
          <w:szCs w:val="28"/>
        </w:rPr>
        <w:t xml:space="preserve"> территорий города Нижнего Новгорода</w:t>
      </w:r>
      <w:r w:rsidRPr="009B1A12">
        <w:rPr>
          <w:rFonts w:ascii="Times New Roman" w:hAnsi="Times New Roman" w:cs="Times New Roman"/>
          <w:sz w:val="28"/>
          <w:szCs w:val="28"/>
        </w:rPr>
        <w:t>, обеспечи</w:t>
      </w:r>
      <w:r w:rsidR="008A1871">
        <w:rPr>
          <w:rFonts w:ascii="Times New Roman" w:hAnsi="Times New Roman" w:cs="Times New Roman"/>
          <w:sz w:val="28"/>
          <w:szCs w:val="28"/>
        </w:rPr>
        <w:t>т</w:t>
      </w:r>
      <w:r w:rsidRPr="009B1A12">
        <w:rPr>
          <w:rFonts w:ascii="Times New Roman" w:hAnsi="Times New Roman" w:cs="Times New Roman"/>
          <w:sz w:val="28"/>
          <w:szCs w:val="28"/>
        </w:rPr>
        <w:t xml:space="preserve"> повышение удобства использования и визуальной привлекательности благоустраиваемой территории</w:t>
      </w:r>
      <w:r w:rsidR="0030448C" w:rsidRPr="009B1A1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B1A12">
        <w:rPr>
          <w:rFonts w:ascii="Times New Roman" w:hAnsi="Times New Roman" w:cs="Times New Roman"/>
          <w:sz w:val="28"/>
          <w:szCs w:val="28"/>
        </w:rPr>
        <w:t>.</w:t>
      </w:r>
    </w:p>
    <w:p w:rsidR="00523C1E" w:rsidRPr="004D3154" w:rsidRDefault="00523C1E" w:rsidP="007C471D">
      <w:pPr>
        <w:autoSpaceDE w:val="0"/>
        <w:autoSpaceDN w:val="0"/>
        <w:adjustRightInd w:val="0"/>
        <w:spacing w:after="0" w:line="240" w:lineRule="auto"/>
        <w:ind w:left="-709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муниципальной нормативной базы в сфере благоустройства </w:t>
      </w:r>
      <w:r w:rsidRPr="004D3154">
        <w:rPr>
          <w:rFonts w:ascii="Times New Roman" w:hAnsi="Times New Roman" w:cs="Times New Roman"/>
          <w:sz w:val="28"/>
          <w:szCs w:val="28"/>
        </w:rPr>
        <w:t xml:space="preserve">позволит упорядочить работу по качественному </w:t>
      </w:r>
      <w:r w:rsidR="0030448C">
        <w:rPr>
          <w:rFonts w:ascii="Times New Roman" w:hAnsi="Times New Roman" w:cs="Times New Roman"/>
          <w:sz w:val="28"/>
          <w:szCs w:val="28"/>
        </w:rPr>
        <w:t>содержанию</w:t>
      </w:r>
      <w:r w:rsidRPr="004D3154">
        <w:rPr>
          <w:rFonts w:ascii="Times New Roman" w:hAnsi="Times New Roman" w:cs="Times New Roman"/>
          <w:sz w:val="28"/>
          <w:szCs w:val="28"/>
        </w:rPr>
        <w:t xml:space="preserve"> </w:t>
      </w:r>
      <w:r w:rsidR="0030448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4D3154">
        <w:rPr>
          <w:rFonts w:ascii="Times New Roman" w:hAnsi="Times New Roman" w:cs="Times New Roman"/>
          <w:sz w:val="28"/>
          <w:szCs w:val="28"/>
        </w:rPr>
        <w:t>благоустройства</w:t>
      </w:r>
      <w:r w:rsidR="009B1A12">
        <w:rPr>
          <w:rFonts w:ascii="Times New Roman" w:hAnsi="Times New Roman" w:cs="Times New Roman"/>
          <w:sz w:val="28"/>
          <w:szCs w:val="28"/>
        </w:rPr>
        <w:t xml:space="preserve">, </w:t>
      </w:r>
      <w:r w:rsidR="008A1871">
        <w:rPr>
          <w:rFonts w:ascii="Times New Roman" w:hAnsi="Times New Roman" w:cs="Times New Roman"/>
          <w:sz w:val="28"/>
          <w:szCs w:val="28"/>
        </w:rPr>
        <w:t xml:space="preserve">что </w:t>
      </w:r>
      <w:r w:rsidRPr="004D3154">
        <w:rPr>
          <w:rFonts w:ascii="Times New Roman" w:hAnsi="Times New Roman" w:cs="Times New Roman"/>
          <w:sz w:val="28"/>
          <w:szCs w:val="28"/>
        </w:rPr>
        <w:t>положительно скажется на внешнем облике города</w:t>
      </w:r>
      <w:r w:rsidR="009B1A12">
        <w:rPr>
          <w:rFonts w:ascii="Times New Roman" w:hAnsi="Times New Roman" w:cs="Times New Roman"/>
          <w:sz w:val="28"/>
          <w:szCs w:val="28"/>
        </w:rPr>
        <w:t xml:space="preserve"> Нижнего Новгорода</w:t>
      </w:r>
      <w:r w:rsidRPr="004D3154">
        <w:rPr>
          <w:rFonts w:ascii="Times New Roman" w:hAnsi="Times New Roman" w:cs="Times New Roman"/>
          <w:sz w:val="28"/>
          <w:szCs w:val="28"/>
        </w:rPr>
        <w:t>, улучшит комфорт и безопасность проживания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особенно актуально в рамках подготовки к </w:t>
      </w:r>
      <w:r w:rsidR="00C06711">
        <w:rPr>
          <w:rFonts w:ascii="Times New Roman" w:hAnsi="Times New Roman" w:cs="Times New Roman"/>
          <w:sz w:val="28"/>
          <w:szCs w:val="28"/>
        </w:rPr>
        <w:t xml:space="preserve"> празднованию 800-летия города Нижнего Новгорода.</w:t>
      </w:r>
    </w:p>
    <w:p w:rsidR="00FF0B48" w:rsidRDefault="00FF0B48" w:rsidP="00FF0B48">
      <w:pPr>
        <w:autoSpaceDE w:val="0"/>
        <w:autoSpaceDN w:val="0"/>
        <w:adjustRightInd w:val="0"/>
        <w:spacing w:before="280"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A77" w:rsidRPr="00C00A77" w:rsidRDefault="00E24C14" w:rsidP="00637C43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C4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43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</w:t>
      </w:r>
      <w:r w:rsidR="00523C1E">
        <w:rPr>
          <w:rFonts w:ascii="Times New Roman" w:hAnsi="Times New Roman" w:cs="Times New Roman"/>
          <w:sz w:val="28"/>
          <w:szCs w:val="28"/>
        </w:rPr>
        <w:t xml:space="preserve">     </w:t>
      </w:r>
      <w:r w:rsidR="00637C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7C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37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7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Соловьев</w:t>
      </w:r>
    </w:p>
    <w:sectPr w:rsidR="00C00A77" w:rsidRPr="00C00A77" w:rsidSect="00E5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5468"/>
    <w:multiLevelType w:val="hybridMultilevel"/>
    <w:tmpl w:val="F4E6C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080E"/>
    <w:multiLevelType w:val="hybridMultilevel"/>
    <w:tmpl w:val="4ED4B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A77"/>
    <w:rsid w:val="000F65AD"/>
    <w:rsid w:val="001426F0"/>
    <w:rsid w:val="00152200"/>
    <w:rsid w:val="001E38E1"/>
    <w:rsid w:val="002722F9"/>
    <w:rsid w:val="002D33E5"/>
    <w:rsid w:val="002E3556"/>
    <w:rsid w:val="0030448C"/>
    <w:rsid w:val="0033049F"/>
    <w:rsid w:val="00382575"/>
    <w:rsid w:val="003E05ED"/>
    <w:rsid w:val="00413837"/>
    <w:rsid w:val="0046009A"/>
    <w:rsid w:val="004F4E37"/>
    <w:rsid w:val="00523C1E"/>
    <w:rsid w:val="005B093D"/>
    <w:rsid w:val="005B43D9"/>
    <w:rsid w:val="005E36B9"/>
    <w:rsid w:val="00637C43"/>
    <w:rsid w:val="006B1EEA"/>
    <w:rsid w:val="007C471D"/>
    <w:rsid w:val="008A1871"/>
    <w:rsid w:val="009061E3"/>
    <w:rsid w:val="009B1A12"/>
    <w:rsid w:val="00AE7E28"/>
    <w:rsid w:val="00B603FC"/>
    <w:rsid w:val="00B70E0B"/>
    <w:rsid w:val="00C00A77"/>
    <w:rsid w:val="00C06711"/>
    <w:rsid w:val="00C145F7"/>
    <w:rsid w:val="00C14BE5"/>
    <w:rsid w:val="00D12CAA"/>
    <w:rsid w:val="00D9691E"/>
    <w:rsid w:val="00DD45DD"/>
    <w:rsid w:val="00E24C14"/>
    <w:rsid w:val="00E5682A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91176374A6101305C6CA8F5A427AFF43A90DBE7946A307EA2838DDBCzB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2018-10-23T12:09:00Z</cp:lastPrinted>
  <dcterms:created xsi:type="dcterms:W3CDTF">2018-02-13T15:19:00Z</dcterms:created>
  <dcterms:modified xsi:type="dcterms:W3CDTF">2018-10-23T12:14:00Z</dcterms:modified>
</cp:coreProperties>
</file>