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5" w:rsidRPr="005756D3" w:rsidRDefault="001F0D82" w:rsidP="001F0D82">
      <w:pPr>
        <w:jc w:val="center"/>
        <w:rPr>
          <w:sz w:val="28"/>
          <w:szCs w:val="28"/>
        </w:rPr>
      </w:pPr>
      <w:r w:rsidRPr="005756D3">
        <w:rPr>
          <w:sz w:val="28"/>
          <w:szCs w:val="28"/>
        </w:rPr>
        <w:t>Пояснительная записка</w:t>
      </w:r>
    </w:p>
    <w:p w:rsidR="001F0D82" w:rsidRPr="005756D3" w:rsidRDefault="005D4A12" w:rsidP="001F0D82">
      <w:pPr>
        <w:jc w:val="center"/>
        <w:rPr>
          <w:sz w:val="28"/>
          <w:szCs w:val="28"/>
        </w:rPr>
      </w:pPr>
      <w:r w:rsidRPr="005756D3">
        <w:rPr>
          <w:bCs/>
          <w:sz w:val="28"/>
          <w:szCs w:val="28"/>
        </w:rPr>
        <w:t>к</w:t>
      </w:r>
      <w:r w:rsidR="001F0D82" w:rsidRPr="005756D3">
        <w:rPr>
          <w:bCs/>
          <w:sz w:val="28"/>
          <w:szCs w:val="28"/>
        </w:rPr>
        <w:t xml:space="preserve"> проекту постановления администрации города «О внесении изменений в постановление администрации города Нижнего Новгорода от 14.10.2011 № 4344</w:t>
      </w:r>
      <w:r w:rsidR="00820F05">
        <w:rPr>
          <w:bCs/>
          <w:sz w:val="28"/>
          <w:szCs w:val="28"/>
        </w:rPr>
        <w:t>».</w:t>
      </w:r>
    </w:p>
    <w:p w:rsidR="001F0D82" w:rsidRPr="005756D3" w:rsidRDefault="001F0D82">
      <w:pPr>
        <w:rPr>
          <w:sz w:val="28"/>
          <w:szCs w:val="28"/>
        </w:rPr>
      </w:pPr>
    </w:p>
    <w:p w:rsidR="005756D3" w:rsidRPr="005756D3" w:rsidRDefault="005756D3" w:rsidP="001F0D8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756D3">
        <w:rPr>
          <w:color w:val="000000"/>
          <w:sz w:val="28"/>
          <w:szCs w:val="28"/>
        </w:rPr>
        <w:t xml:space="preserve">Проект разработан во исполнение  поручения главы города Нижнего Новгорода В.А. Панова </w:t>
      </w:r>
      <w:r w:rsidR="00E63EF5">
        <w:rPr>
          <w:color w:val="000000"/>
          <w:sz w:val="28"/>
          <w:szCs w:val="28"/>
        </w:rPr>
        <w:t>и в рамках реализации мероприятий «дорожной карты» п</w:t>
      </w:r>
      <w:r w:rsidRPr="005756D3">
        <w:rPr>
          <w:color w:val="000000"/>
          <w:sz w:val="28"/>
          <w:szCs w:val="28"/>
        </w:rPr>
        <w:t>о передач</w:t>
      </w:r>
      <w:r w:rsidR="00820F05">
        <w:rPr>
          <w:color w:val="000000"/>
          <w:sz w:val="28"/>
          <w:szCs w:val="28"/>
        </w:rPr>
        <w:t>е</w:t>
      </w:r>
      <w:r w:rsidRPr="005756D3">
        <w:rPr>
          <w:color w:val="000000"/>
          <w:sz w:val="28"/>
          <w:szCs w:val="28"/>
        </w:rPr>
        <w:t xml:space="preserve"> полномочий на рассмотрение обращений субъектов предпринимательской деятельности о включении в схему размещения нестационарных торговых объектов </w:t>
      </w:r>
      <w:r w:rsidR="00737F3B">
        <w:rPr>
          <w:color w:val="000000"/>
          <w:sz w:val="28"/>
          <w:szCs w:val="28"/>
        </w:rPr>
        <w:t>(далее – схема размещения)</w:t>
      </w:r>
      <w:r w:rsidR="00A352D8">
        <w:rPr>
          <w:color w:val="000000"/>
          <w:sz w:val="28"/>
          <w:szCs w:val="28"/>
        </w:rPr>
        <w:t xml:space="preserve"> </w:t>
      </w:r>
      <w:r w:rsidRPr="005756D3">
        <w:rPr>
          <w:color w:val="000000"/>
          <w:sz w:val="28"/>
          <w:szCs w:val="28"/>
        </w:rPr>
        <w:t>новых мест размещения</w:t>
      </w:r>
      <w:r w:rsidR="00A352D8">
        <w:rPr>
          <w:color w:val="000000"/>
          <w:sz w:val="28"/>
          <w:szCs w:val="28"/>
        </w:rPr>
        <w:t xml:space="preserve"> </w:t>
      </w:r>
      <w:r w:rsidR="00E63EF5">
        <w:rPr>
          <w:color w:val="000000"/>
          <w:sz w:val="28"/>
          <w:szCs w:val="28"/>
        </w:rPr>
        <w:t>из</w:t>
      </w:r>
      <w:r w:rsidR="00A352D8">
        <w:rPr>
          <w:color w:val="000000"/>
          <w:sz w:val="28"/>
          <w:szCs w:val="28"/>
        </w:rPr>
        <w:t xml:space="preserve"> департамента экономического развития </w:t>
      </w:r>
      <w:r w:rsidR="00E63EF5">
        <w:rPr>
          <w:color w:val="000000"/>
          <w:sz w:val="28"/>
          <w:szCs w:val="28"/>
        </w:rPr>
        <w:t xml:space="preserve">в </w:t>
      </w:r>
      <w:r w:rsidR="00A352D8">
        <w:rPr>
          <w:color w:val="000000"/>
          <w:sz w:val="28"/>
          <w:szCs w:val="28"/>
        </w:rPr>
        <w:t>администраци</w:t>
      </w:r>
      <w:r w:rsidR="00E63EF5">
        <w:rPr>
          <w:color w:val="000000"/>
          <w:sz w:val="28"/>
          <w:szCs w:val="28"/>
        </w:rPr>
        <w:t>и</w:t>
      </w:r>
      <w:r w:rsidR="00A352D8">
        <w:rPr>
          <w:color w:val="000000"/>
          <w:sz w:val="28"/>
          <w:szCs w:val="28"/>
        </w:rPr>
        <w:t xml:space="preserve"> районов города</w:t>
      </w:r>
      <w:r w:rsidRPr="005756D3">
        <w:rPr>
          <w:color w:val="000000"/>
          <w:sz w:val="28"/>
          <w:szCs w:val="28"/>
        </w:rPr>
        <w:t>.</w:t>
      </w:r>
    </w:p>
    <w:p w:rsidR="005756D3" w:rsidRPr="005756D3" w:rsidRDefault="005756D3" w:rsidP="001F0D8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756D3">
        <w:rPr>
          <w:color w:val="000000"/>
          <w:sz w:val="28"/>
          <w:szCs w:val="28"/>
        </w:rPr>
        <w:t>Проектом постановления предусматривается следующи</w:t>
      </w:r>
      <w:r w:rsidR="002B208E">
        <w:rPr>
          <w:color w:val="000000"/>
          <w:sz w:val="28"/>
          <w:szCs w:val="28"/>
        </w:rPr>
        <w:t>е полномочия органов, участвующих в выполнении муниципальной функции:</w:t>
      </w:r>
    </w:p>
    <w:p w:rsidR="005756D3" w:rsidRDefault="005756D3" w:rsidP="001F0D8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районов осуществляют:</w:t>
      </w:r>
    </w:p>
    <w:p w:rsidR="00737F3B" w:rsidRPr="00737F3B" w:rsidRDefault="00737F3B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 w:rsidRPr="0007147B">
        <w:rPr>
          <w:sz w:val="28"/>
          <w:szCs w:val="28"/>
        </w:rPr>
        <w:t>обращения структурных подразделений, контролирующих и надзорных органов, органов исполнительной власти Нижегородской области, общественных организаций, хозяйствующих субъектов и жителей города с предложениями о включении ме</w:t>
      </w:r>
      <w:proofErr w:type="gramStart"/>
      <w:r w:rsidRPr="0007147B">
        <w:rPr>
          <w:sz w:val="28"/>
          <w:szCs w:val="28"/>
        </w:rPr>
        <w:t>ст в сх</w:t>
      </w:r>
      <w:proofErr w:type="gramEnd"/>
      <w:r w:rsidRPr="0007147B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07147B">
        <w:rPr>
          <w:sz w:val="28"/>
          <w:szCs w:val="28"/>
        </w:rPr>
        <w:t>размещения</w:t>
      </w:r>
      <w:r>
        <w:rPr>
          <w:sz w:val="28"/>
          <w:szCs w:val="28"/>
        </w:rPr>
        <w:t>.</w:t>
      </w:r>
    </w:p>
    <w:p w:rsidR="00737F3B" w:rsidRPr="00737F3B" w:rsidRDefault="00737F3B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Получение необходимой информации для рассмотрения </w:t>
      </w:r>
      <w:r w:rsidR="00A352D8">
        <w:rPr>
          <w:sz w:val="28"/>
          <w:szCs w:val="28"/>
        </w:rPr>
        <w:t>обращения.</w:t>
      </w:r>
    </w:p>
    <w:p w:rsidR="005756D3" w:rsidRDefault="00737F3B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заседаний </w:t>
      </w:r>
      <w:r w:rsidRPr="0007147B">
        <w:rPr>
          <w:color w:val="000000"/>
          <w:sz w:val="28"/>
          <w:szCs w:val="28"/>
        </w:rPr>
        <w:t>районных комиссий, созданных на основании распоряжений глав администраций районов, с участием представителей контролирующих органов и общественных организаций</w:t>
      </w:r>
      <w:r w:rsidR="00A352D8">
        <w:rPr>
          <w:color w:val="000000"/>
          <w:sz w:val="28"/>
          <w:szCs w:val="28"/>
        </w:rPr>
        <w:t xml:space="preserve"> (дале</w:t>
      </w:r>
      <w:proofErr w:type="gramStart"/>
      <w:r w:rsidR="00A352D8">
        <w:rPr>
          <w:color w:val="000000"/>
          <w:sz w:val="28"/>
          <w:szCs w:val="28"/>
        </w:rPr>
        <w:t>е-</w:t>
      </w:r>
      <w:proofErr w:type="gramEnd"/>
      <w:r w:rsidR="00A352D8">
        <w:rPr>
          <w:color w:val="000000"/>
          <w:sz w:val="28"/>
          <w:szCs w:val="28"/>
        </w:rPr>
        <w:t xml:space="preserve"> районная комиссия)</w:t>
      </w:r>
      <w:r w:rsidR="001E5E0F">
        <w:rPr>
          <w:color w:val="000000"/>
          <w:sz w:val="28"/>
          <w:szCs w:val="28"/>
        </w:rPr>
        <w:t xml:space="preserve"> </w:t>
      </w:r>
      <w:r w:rsidR="00A352D8">
        <w:rPr>
          <w:color w:val="000000"/>
          <w:sz w:val="28"/>
          <w:szCs w:val="28"/>
        </w:rPr>
        <w:t>для рассмотрения обращения.</w:t>
      </w:r>
    </w:p>
    <w:p w:rsidR="00E63EF5" w:rsidRDefault="00E63EF5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заседаний расширенной районной комиссии при обращении субъекта предпринимательской деятельности, получившего отказ о включении в схему размещения нового места размещения, с участием предпринимателя.</w:t>
      </w:r>
    </w:p>
    <w:p w:rsidR="00A352D8" w:rsidRDefault="00A352D8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протоколов заседаний </w:t>
      </w:r>
      <w:r w:rsidRPr="0007147B">
        <w:rPr>
          <w:color w:val="000000"/>
          <w:sz w:val="28"/>
          <w:szCs w:val="28"/>
        </w:rPr>
        <w:t>районных комиссий</w:t>
      </w:r>
      <w:r>
        <w:rPr>
          <w:color w:val="000000"/>
          <w:sz w:val="28"/>
          <w:szCs w:val="28"/>
        </w:rPr>
        <w:t xml:space="preserve"> в адрес департамента предпринимательства</w:t>
      </w:r>
      <w:r w:rsidR="001E5E0F">
        <w:rPr>
          <w:color w:val="000000"/>
          <w:sz w:val="28"/>
          <w:szCs w:val="28"/>
        </w:rPr>
        <w:t xml:space="preserve"> и туризма</w:t>
      </w:r>
      <w:r>
        <w:rPr>
          <w:color w:val="000000"/>
          <w:sz w:val="28"/>
          <w:szCs w:val="28"/>
        </w:rPr>
        <w:t>.</w:t>
      </w:r>
    </w:p>
    <w:p w:rsidR="00A352D8" w:rsidRDefault="00A352D8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согласований собственников земельных участков</w:t>
      </w:r>
      <w:r w:rsidR="001E5E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находящихся в муниципальной или частной собственности, на включение ме</w:t>
      </w:r>
      <w:proofErr w:type="gramStart"/>
      <w:r>
        <w:rPr>
          <w:color w:val="000000"/>
          <w:sz w:val="28"/>
          <w:szCs w:val="28"/>
        </w:rPr>
        <w:t>ст в сх</w:t>
      </w:r>
      <w:proofErr w:type="gramEnd"/>
      <w:r>
        <w:rPr>
          <w:color w:val="000000"/>
          <w:sz w:val="28"/>
          <w:szCs w:val="28"/>
        </w:rPr>
        <w:t>ему размещения.</w:t>
      </w:r>
    </w:p>
    <w:p w:rsidR="007E3A7B" w:rsidRDefault="007E3A7B" w:rsidP="00737F3B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перечня торговых объектов на территории района города.</w:t>
      </w:r>
    </w:p>
    <w:p w:rsidR="00A352D8" w:rsidRDefault="00A352D8" w:rsidP="00737F3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предпринимательства и туризма осуществляет:</w:t>
      </w:r>
    </w:p>
    <w:p w:rsidR="00A352D8" w:rsidRDefault="00737F3B" w:rsidP="00A352D8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A352D8">
        <w:rPr>
          <w:color w:val="000000"/>
          <w:sz w:val="28"/>
          <w:szCs w:val="28"/>
        </w:rPr>
        <w:t xml:space="preserve"> </w:t>
      </w:r>
      <w:r w:rsidR="00A352D8">
        <w:rPr>
          <w:color w:val="000000"/>
          <w:sz w:val="28"/>
          <w:szCs w:val="28"/>
        </w:rPr>
        <w:t xml:space="preserve">Подготовку </w:t>
      </w:r>
      <w:r w:rsidR="00A352D8" w:rsidRPr="00737F3B">
        <w:rPr>
          <w:color w:val="000000"/>
          <w:sz w:val="28"/>
          <w:szCs w:val="28"/>
        </w:rPr>
        <w:t xml:space="preserve">на основании решений согласительной комиссии при главе администрации города Нижнего Новгорода, а также районных комиссий </w:t>
      </w:r>
      <w:r w:rsidR="00A352D8">
        <w:rPr>
          <w:color w:val="000000"/>
          <w:sz w:val="28"/>
          <w:szCs w:val="28"/>
        </w:rPr>
        <w:t>постановлений о</w:t>
      </w:r>
      <w:r w:rsidR="002B208E">
        <w:rPr>
          <w:color w:val="000000"/>
          <w:sz w:val="28"/>
          <w:szCs w:val="28"/>
        </w:rPr>
        <w:t>б утверждении и</w:t>
      </w:r>
      <w:r w:rsidR="00A352D8">
        <w:rPr>
          <w:color w:val="000000"/>
          <w:sz w:val="28"/>
          <w:szCs w:val="28"/>
        </w:rPr>
        <w:t xml:space="preserve"> внесении изменений в схему размещения.</w:t>
      </w:r>
    </w:p>
    <w:p w:rsidR="00A352D8" w:rsidRDefault="00A352D8" w:rsidP="00A352D8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перечня торговых объектов на территории города Нижнего Новгорода.</w:t>
      </w:r>
    </w:p>
    <w:p w:rsidR="00E63EF5" w:rsidRDefault="00E63EF5" w:rsidP="00A352D8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на сайте администрации города </w:t>
      </w:r>
      <w:proofErr w:type="spellStart"/>
      <w:r>
        <w:rPr>
          <w:color w:val="000000"/>
          <w:sz w:val="28"/>
          <w:szCs w:val="28"/>
        </w:rPr>
        <w:t>он-лайн</w:t>
      </w:r>
      <w:proofErr w:type="spellEnd"/>
      <w:r>
        <w:rPr>
          <w:color w:val="000000"/>
          <w:sz w:val="28"/>
          <w:szCs w:val="28"/>
        </w:rPr>
        <w:t xml:space="preserve"> карты с указанием мест размещения </w:t>
      </w:r>
      <w:r w:rsidR="006526A0">
        <w:rPr>
          <w:color w:val="000000"/>
          <w:sz w:val="28"/>
          <w:szCs w:val="28"/>
        </w:rPr>
        <w:t xml:space="preserve">всех </w:t>
      </w:r>
      <w:r>
        <w:rPr>
          <w:color w:val="000000"/>
          <w:sz w:val="28"/>
          <w:szCs w:val="28"/>
        </w:rPr>
        <w:t xml:space="preserve">НТО, </w:t>
      </w:r>
      <w:r w:rsidR="006526A0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мест</w:t>
      </w:r>
      <w:r w:rsidR="006526A0">
        <w:rPr>
          <w:color w:val="000000"/>
          <w:sz w:val="28"/>
          <w:szCs w:val="28"/>
        </w:rPr>
        <w:t>, на которые не оформлены правовые основания на размещение НТО</w:t>
      </w:r>
      <w:r>
        <w:rPr>
          <w:color w:val="000000"/>
          <w:sz w:val="28"/>
          <w:szCs w:val="28"/>
        </w:rPr>
        <w:t xml:space="preserve">. </w:t>
      </w:r>
    </w:p>
    <w:p w:rsidR="00A352D8" w:rsidRDefault="00A352D8" w:rsidP="00A352D8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Проведение анализа развития торговой сета на территории города.</w:t>
      </w:r>
      <w:proofErr w:type="gramEnd"/>
    </w:p>
    <w:p w:rsidR="007E3A7B" w:rsidRPr="00A352D8" w:rsidRDefault="007E3A7B" w:rsidP="00A352D8">
      <w:pPr>
        <w:pStyle w:val="a3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Информирование администраций районов города о</w:t>
      </w:r>
      <w:r w:rsidRPr="008A1908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е</w:t>
      </w:r>
      <w:r w:rsidRPr="008A1908">
        <w:rPr>
          <w:sz w:val="28"/>
          <w:szCs w:val="28"/>
        </w:rPr>
        <w:t xml:space="preserve"> торговых площадей, посадочных ме</w:t>
      </w:r>
      <w:proofErr w:type="gramStart"/>
      <w:r w:rsidRPr="008A1908">
        <w:rPr>
          <w:sz w:val="28"/>
          <w:szCs w:val="28"/>
        </w:rPr>
        <w:t>ст в пр</w:t>
      </w:r>
      <w:proofErr w:type="gramEnd"/>
      <w:r w:rsidRPr="008A1908">
        <w:rPr>
          <w:sz w:val="28"/>
          <w:szCs w:val="28"/>
        </w:rPr>
        <w:t>едприятиях общественного питания и рабочих мест в предприятиях бытового обслуживания, необходимых для достижения норматив</w:t>
      </w:r>
      <w:r w:rsidR="002B208E">
        <w:rPr>
          <w:sz w:val="28"/>
          <w:szCs w:val="28"/>
        </w:rPr>
        <w:t>ов</w:t>
      </w:r>
      <w:r w:rsidRPr="008A1908">
        <w:rPr>
          <w:sz w:val="28"/>
          <w:szCs w:val="28"/>
        </w:rPr>
        <w:t xml:space="preserve"> минимальной обеспеченности</w:t>
      </w:r>
      <w:r>
        <w:rPr>
          <w:sz w:val="28"/>
          <w:szCs w:val="28"/>
        </w:rPr>
        <w:t>.</w:t>
      </w:r>
    </w:p>
    <w:sectPr w:rsidR="007E3A7B" w:rsidRPr="00A352D8" w:rsidSect="0050248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914"/>
    <w:multiLevelType w:val="hybridMultilevel"/>
    <w:tmpl w:val="E2F45022"/>
    <w:lvl w:ilvl="0" w:tplc="65CA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62D83"/>
    <w:multiLevelType w:val="hybridMultilevel"/>
    <w:tmpl w:val="E638947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51B90"/>
    <w:multiLevelType w:val="hybridMultilevel"/>
    <w:tmpl w:val="7DF4620A"/>
    <w:lvl w:ilvl="0" w:tplc="3C76D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25BE5"/>
    <w:multiLevelType w:val="hybridMultilevel"/>
    <w:tmpl w:val="216EEAE4"/>
    <w:lvl w:ilvl="0" w:tplc="2052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C91ECA"/>
    <w:multiLevelType w:val="hybridMultilevel"/>
    <w:tmpl w:val="AB2C5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D8"/>
    <w:rsid w:val="0009553F"/>
    <w:rsid w:val="000A0D32"/>
    <w:rsid w:val="000C3E74"/>
    <w:rsid w:val="000F52D4"/>
    <w:rsid w:val="001208E0"/>
    <w:rsid w:val="00141D09"/>
    <w:rsid w:val="00170A9A"/>
    <w:rsid w:val="001C7A14"/>
    <w:rsid w:val="001E5E0F"/>
    <w:rsid w:val="001F0D82"/>
    <w:rsid w:val="0022597A"/>
    <w:rsid w:val="00242AFD"/>
    <w:rsid w:val="00256B09"/>
    <w:rsid w:val="002976D8"/>
    <w:rsid w:val="002B208E"/>
    <w:rsid w:val="002D0C49"/>
    <w:rsid w:val="002D2B36"/>
    <w:rsid w:val="002D51F8"/>
    <w:rsid w:val="0031793A"/>
    <w:rsid w:val="003D7C22"/>
    <w:rsid w:val="003F54F1"/>
    <w:rsid w:val="00450CC7"/>
    <w:rsid w:val="004F26FD"/>
    <w:rsid w:val="004F3B53"/>
    <w:rsid w:val="00502480"/>
    <w:rsid w:val="00552B4B"/>
    <w:rsid w:val="005756D3"/>
    <w:rsid w:val="00585903"/>
    <w:rsid w:val="005D4A12"/>
    <w:rsid w:val="005F408B"/>
    <w:rsid w:val="006526A0"/>
    <w:rsid w:val="00690926"/>
    <w:rsid w:val="006A2497"/>
    <w:rsid w:val="006E6151"/>
    <w:rsid w:val="006F7B85"/>
    <w:rsid w:val="0072757F"/>
    <w:rsid w:val="00737F3B"/>
    <w:rsid w:val="007563E5"/>
    <w:rsid w:val="007A4CAF"/>
    <w:rsid w:val="007E3A7B"/>
    <w:rsid w:val="00820F05"/>
    <w:rsid w:val="00854478"/>
    <w:rsid w:val="0086301E"/>
    <w:rsid w:val="008E1A74"/>
    <w:rsid w:val="008E5E32"/>
    <w:rsid w:val="00A352D8"/>
    <w:rsid w:val="00A41CEE"/>
    <w:rsid w:val="00AA5C86"/>
    <w:rsid w:val="00AB40CD"/>
    <w:rsid w:val="00AD04D9"/>
    <w:rsid w:val="00AE4F9A"/>
    <w:rsid w:val="00B5414D"/>
    <w:rsid w:val="00B65DE5"/>
    <w:rsid w:val="00B84E20"/>
    <w:rsid w:val="00BB1E99"/>
    <w:rsid w:val="00C53A18"/>
    <w:rsid w:val="00C65C15"/>
    <w:rsid w:val="00C849A7"/>
    <w:rsid w:val="00CE1A3D"/>
    <w:rsid w:val="00D155D1"/>
    <w:rsid w:val="00D204B0"/>
    <w:rsid w:val="00D55BC7"/>
    <w:rsid w:val="00DB0CD2"/>
    <w:rsid w:val="00E140B4"/>
    <w:rsid w:val="00E322B5"/>
    <w:rsid w:val="00E41B71"/>
    <w:rsid w:val="00E63EF5"/>
    <w:rsid w:val="00E64E9C"/>
    <w:rsid w:val="00EA7AF7"/>
    <w:rsid w:val="00EB1A48"/>
    <w:rsid w:val="00F05F23"/>
    <w:rsid w:val="00F42D7E"/>
    <w:rsid w:val="00F57C3A"/>
    <w:rsid w:val="00F723DB"/>
    <w:rsid w:val="00FA2B2F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2</cp:revision>
  <cp:lastPrinted>2018-07-19T15:05:00Z</cp:lastPrinted>
  <dcterms:created xsi:type="dcterms:W3CDTF">2018-07-20T10:24:00Z</dcterms:created>
  <dcterms:modified xsi:type="dcterms:W3CDTF">2018-07-20T10:24:00Z</dcterms:modified>
</cp:coreProperties>
</file>