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8" w:rsidRDefault="00EB6EB8" w:rsidP="00EB6EB8">
      <w:pPr>
        <w:framePr w:wrap="around" w:vAnchor="page" w:hAnchor="page" w:x="5353" w:y="244"/>
        <w:rPr>
          <w:sz w:val="0"/>
          <w:szCs w:val="0"/>
        </w:rPr>
      </w:pPr>
      <w:r>
        <w:rPr>
          <w:rStyle w:val="121pt"/>
          <w:rFonts w:eastAsia="Arial Unicode MS"/>
        </w:rPr>
        <w:br w:type="page"/>
      </w:r>
      <w:r>
        <w:rPr>
          <w:noProof/>
          <w:lang w:val="ru-RU"/>
        </w:rPr>
        <w:drawing>
          <wp:inline distT="0" distB="0" distL="0" distR="0">
            <wp:extent cx="1076325" cy="752475"/>
            <wp:effectExtent l="0" t="0" r="0" b="0"/>
            <wp:docPr id="1" name="Рисунок 1" descr="C:\Users\f.kourinov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kourinov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22" w:rsidRDefault="00BB7522" w:rsidP="00BB7522">
      <w:pPr>
        <w:pStyle w:val="120"/>
        <w:spacing w:before="0"/>
        <w:ind w:left="80"/>
        <w:rPr>
          <w:lang w:val="en-US"/>
        </w:rPr>
      </w:pPr>
    </w:p>
    <w:p w:rsidR="00BB7522" w:rsidRDefault="00BB7522" w:rsidP="00BB7522">
      <w:pPr>
        <w:pStyle w:val="120"/>
        <w:spacing w:before="0"/>
        <w:ind w:left="80"/>
        <w:rPr>
          <w:lang w:val="en-US"/>
        </w:rPr>
      </w:pPr>
    </w:p>
    <w:p w:rsidR="00EB6EB8" w:rsidRPr="008B3C29" w:rsidRDefault="00EB6EB8" w:rsidP="00BB7522">
      <w:pPr>
        <w:pStyle w:val="120"/>
        <w:spacing w:before="0"/>
        <w:ind w:left="80"/>
        <w:rPr>
          <w:rStyle w:val="121pt"/>
          <w:lang w:val="ru-RU"/>
        </w:rPr>
      </w:pPr>
      <w:r>
        <w:t>Правительство Нижегородской области</w:t>
      </w:r>
      <w:r>
        <w:br/>
      </w:r>
      <w:r w:rsidRPr="00EB6EB8">
        <w:rPr>
          <w:rStyle w:val="121pt"/>
        </w:rPr>
        <w:t>РАСПОРЯЖЕНИЕ</w:t>
      </w:r>
    </w:p>
    <w:p w:rsidR="00EB6EB8" w:rsidRPr="008B3C29" w:rsidRDefault="00EB6EB8" w:rsidP="00BB7522">
      <w:pPr>
        <w:pStyle w:val="120"/>
        <w:spacing w:before="0"/>
        <w:ind w:left="80"/>
        <w:rPr>
          <w:lang w:val="ru-RU"/>
        </w:rPr>
      </w:pPr>
    </w:p>
    <w:p w:rsidR="00EB6EB8" w:rsidRPr="00EB6EB8" w:rsidRDefault="00EB6EB8" w:rsidP="00BB7522">
      <w:pPr>
        <w:pStyle w:val="20"/>
        <w:tabs>
          <w:tab w:val="left" w:pos="6238"/>
        </w:tabs>
        <w:spacing w:after="135" w:line="250" w:lineRule="exact"/>
        <w:ind w:left="80"/>
        <w:rPr>
          <w:b w:val="0"/>
        </w:rPr>
      </w:pPr>
      <w:r w:rsidRPr="00EB6EB8">
        <w:rPr>
          <w:b w:val="0"/>
        </w:rPr>
        <w:t>17 февраля 2017 года</w:t>
      </w:r>
      <w:r w:rsidRPr="00EB6EB8">
        <w:rPr>
          <w:b w:val="0"/>
        </w:rPr>
        <w:tab/>
      </w:r>
      <w:r w:rsidRPr="00EB6EB8">
        <w:rPr>
          <w:b w:val="0"/>
          <w:vertAlign w:val="subscript"/>
        </w:rPr>
        <w:t>№</w:t>
      </w:r>
      <w:r w:rsidRPr="00EB6EB8">
        <w:rPr>
          <w:b w:val="0"/>
        </w:rPr>
        <w:t xml:space="preserve"> 151-р</w:t>
      </w:r>
    </w:p>
    <w:p w:rsidR="00EB6EB8" w:rsidRPr="00EB6EB8" w:rsidRDefault="00EB6EB8" w:rsidP="00BB7522">
      <w:pPr>
        <w:pStyle w:val="30"/>
        <w:tabs>
          <w:tab w:val="left" w:pos="3146"/>
          <w:tab w:val="left" w:pos="4962"/>
        </w:tabs>
        <w:ind w:left="80" w:right="5081" w:firstLine="0"/>
      </w:pPr>
      <w:proofErr w:type="gramStart"/>
      <w:r w:rsidRPr="00EB6EB8">
        <w:t>Об утверждении Положения по</w:t>
      </w:r>
      <w:r w:rsidRPr="00EB6EB8">
        <w:br/>
        <w:t>обеспечению информационной</w:t>
      </w:r>
      <w:r w:rsidRPr="00EB6EB8">
        <w:br/>
        <w:t>безопасности при использовании</w:t>
      </w:r>
      <w:r w:rsidRPr="00EB6EB8">
        <w:br/>
        <w:t>в органах</w:t>
      </w:r>
      <w:proofErr w:type="gramEnd"/>
      <w:r w:rsidRPr="00EB6EB8">
        <w:t xml:space="preserve"> исполнительной власти</w:t>
      </w:r>
      <w:r w:rsidRPr="00EB6EB8">
        <w:br/>
        <w:t>Нижегородской</w:t>
      </w:r>
      <w:r w:rsidRPr="00EB6EB8">
        <w:tab/>
        <w:t>области</w:t>
      </w:r>
    </w:p>
    <w:p w:rsidR="00EB6EB8" w:rsidRPr="00EB6EB8" w:rsidRDefault="00EB6EB8" w:rsidP="00BB7522">
      <w:pPr>
        <w:pStyle w:val="20"/>
        <w:tabs>
          <w:tab w:val="left" w:pos="4962"/>
        </w:tabs>
        <w:ind w:left="80" w:right="5081"/>
        <w:jc w:val="both"/>
        <w:rPr>
          <w:b w:val="0"/>
        </w:rPr>
      </w:pPr>
      <w:r w:rsidRPr="00EB6EB8">
        <w:rPr>
          <w:b w:val="0"/>
        </w:rPr>
        <w:t>информационно-</w:t>
      </w:r>
    </w:p>
    <w:p w:rsidR="00EB6EB8" w:rsidRPr="00EB6EB8" w:rsidRDefault="00EB6EB8" w:rsidP="00BB7522">
      <w:pPr>
        <w:pStyle w:val="30"/>
        <w:tabs>
          <w:tab w:val="left" w:pos="4962"/>
        </w:tabs>
        <w:spacing w:after="773"/>
        <w:ind w:left="80" w:right="5081" w:firstLine="0"/>
      </w:pPr>
      <w:r w:rsidRPr="00EB6EB8">
        <w:t>телекоммуникационных сетей,</w:t>
      </w:r>
      <w:r w:rsidRPr="00EB6EB8">
        <w:br/>
        <w:t>доступ к которым не ограничен</w:t>
      </w:r>
      <w:r w:rsidRPr="00EB6EB8">
        <w:br/>
        <w:t xml:space="preserve">определенным </w:t>
      </w:r>
      <w:proofErr w:type="gramStart"/>
      <w:r w:rsidRPr="00EB6EB8">
        <w:t>крутом</w:t>
      </w:r>
      <w:proofErr w:type="gramEnd"/>
      <w:r w:rsidRPr="00EB6EB8">
        <w:t xml:space="preserve"> лиц</w:t>
      </w:r>
    </w:p>
    <w:p w:rsidR="00EB6EB8" w:rsidRPr="00EB6EB8" w:rsidRDefault="00EB6EB8" w:rsidP="00BB7522">
      <w:pPr>
        <w:pStyle w:val="30"/>
        <w:spacing w:line="480" w:lineRule="exact"/>
        <w:ind w:left="80" w:right="60" w:firstLine="709"/>
        <w:jc w:val="left"/>
        <w:rPr>
          <w:sz w:val="24"/>
          <w:szCs w:val="24"/>
        </w:rPr>
      </w:pPr>
      <w:r w:rsidRPr="00EB6EB8">
        <w:rPr>
          <w:sz w:val="24"/>
          <w:szCs w:val="24"/>
        </w:rPr>
        <w:t>В целях обеспечения необходимого уровня информационной</w:t>
      </w:r>
      <w:r w:rsidR="00BB7522" w:rsidRPr="00BB7522">
        <w:rPr>
          <w:sz w:val="24"/>
          <w:szCs w:val="24"/>
          <w:lang w:val="ru-RU"/>
        </w:rPr>
        <w:t xml:space="preserve"> </w:t>
      </w:r>
      <w:r w:rsidRPr="00EB6EB8">
        <w:rPr>
          <w:sz w:val="24"/>
          <w:szCs w:val="24"/>
        </w:rPr>
        <w:t>безопасности на территории Нижегородской области:</w:t>
      </w:r>
    </w:p>
    <w:p w:rsidR="00EB6EB8" w:rsidRPr="00EB6EB8" w:rsidRDefault="00EB6EB8" w:rsidP="00BB7522">
      <w:pPr>
        <w:pStyle w:val="30"/>
        <w:numPr>
          <w:ilvl w:val="0"/>
          <w:numId w:val="10"/>
        </w:numPr>
        <w:tabs>
          <w:tab w:val="left" w:pos="1543"/>
        </w:tabs>
        <w:spacing w:line="480" w:lineRule="exact"/>
        <w:ind w:left="80" w:right="60" w:firstLine="709"/>
        <w:jc w:val="left"/>
        <w:rPr>
          <w:sz w:val="24"/>
          <w:szCs w:val="24"/>
        </w:rPr>
      </w:pPr>
      <w:r w:rsidRPr="00EB6EB8">
        <w:rPr>
          <w:sz w:val="24"/>
          <w:szCs w:val="24"/>
        </w:rPr>
        <w:t>Утвердить прилагаемое Положение по обеспечению</w:t>
      </w:r>
      <w:r w:rsidR="00BB7522" w:rsidRPr="00BB7522">
        <w:rPr>
          <w:sz w:val="24"/>
          <w:szCs w:val="24"/>
          <w:lang w:val="ru-RU"/>
        </w:rPr>
        <w:t xml:space="preserve"> </w:t>
      </w:r>
      <w:r w:rsidRPr="00EB6EB8">
        <w:rPr>
          <w:sz w:val="24"/>
          <w:szCs w:val="24"/>
        </w:rPr>
        <w:t>информационной безопасности при использовании в органах</w:t>
      </w:r>
      <w:r w:rsidR="00BB7522" w:rsidRPr="00BB7522">
        <w:rPr>
          <w:sz w:val="24"/>
          <w:szCs w:val="24"/>
          <w:lang w:val="ru-RU"/>
        </w:rPr>
        <w:t xml:space="preserve"> </w:t>
      </w:r>
      <w:r w:rsidRPr="00EB6EB8">
        <w:rPr>
          <w:sz w:val="24"/>
          <w:szCs w:val="24"/>
        </w:rPr>
        <w:t>исполнительной власти Нижегородской области информационно-телекоммуникационных сетей, доступ к которым не ограничен</w:t>
      </w:r>
      <w:r w:rsidRPr="00EB6EB8">
        <w:rPr>
          <w:sz w:val="24"/>
          <w:szCs w:val="24"/>
        </w:rPr>
        <w:br/>
        <w:t>определенным кругом лиц (далее — Положение).</w:t>
      </w:r>
    </w:p>
    <w:p w:rsidR="00EB6EB8" w:rsidRPr="00EB6EB8" w:rsidRDefault="00EB6EB8" w:rsidP="00BB7522">
      <w:pPr>
        <w:pStyle w:val="30"/>
        <w:numPr>
          <w:ilvl w:val="0"/>
          <w:numId w:val="10"/>
        </w:numPr>
        <w:tabs>
          <w:tab w:val="left" w:pos="1356"/>
        </w:tabs>
        <w:spacing w:line="480" w:lineRule="exact"/>
        <w:ind w:left="80" w:right="60" w:firstLine="709"/>
        <w:jc w:val="left"/>
        <w:rPr>
          <w:sz w:val="24"/>
          <w:szCs w:val="24"/>
        </w:rPr>
      </w:pPr>
      <w:r w:rsidRPr="00EB6EB8">
        <w:rPr>
          <w:sz w:val="24"/>
          <w:szCs w:val="24"/>
        </w:rPr>
        <w:t>Органам исполнительной власти Нижегородской области и</w:t>
      </w:r>
      <w:r w:rsidR="00BB7522" w:rsidRPr="00BB7522">
        <w:rPr>
          <w:sz w:val="24"/>
          <w:szCs w:val="24"/>
          <w:lang w:val="ru-RU"/>
        </w:rPr>
        <w:t xml:space="preserve"> </w:t>
      </w:r>
      <w:r w:rsidRPr="00EB6EB8">
        <w:rPr>
          <w:sz w:val="24"/>
          <w:szCs w:val="24"/>
        </w:rPr>
        <w:t>подведомственным им организациям:</w:t>
      </w:r>
    </w:p>
    <w:p w:rsidR="00EB6EB8" w:rsidRPr="00EB6EB8" w:rsidRDefault="00EB6EB8" w:rsidP="00BB7522">
      <w:pPr>
        <w:pStyle w:val="20"/>
        <w:numPr>
          <w:ilvl w:val="1"/>
          <w:numId w:val="10"/>
        </w:numPr>
        <w:tabs>
          <w:tab w:val="left" w:pos="1558"/>
        </w:tabs>
        <w:spacing w:line="480" w:lineRule="exact"/>
        <w:ind w:left="80" w:right="60" w:firstLine="709"/>
        <w:jc w:val="left"/>
        <w:rPr>
          <w:b w:val="0"/>
          <w:sz w:val="24"/>
          <w:szCs w:val="24"/>
        </w:rPr>
      </w:pPr>
      <w:r w:rsidRPr="00EB6EB8">
        <w:rPr>
          <w:b w:val="0"/>
          <w:sz w:val="24"/>
          <w:szCs w:val="24"/>
        </w:rPr>
        <w:t>Провести до 31 марта 2017 года работы по созданию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>автоматизированной системы доступа к ресурсам информационно-телекоммуникационной сети «Интернет» (далее - сеть «Интернет») в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>соответствии с требованиями Положения.</w:t>
      </w:r>
    </w:p>
    <w:p w:rsidR="00EB6EB8" w:rsidRPr="00EB6EB8" w:rsidRDefault="00EB6EB8" w:rsidP="00BB7522">
      <w:pPr>
        <w:pStyle w:val="20"/>
        <w:numPr>
          <w:ilvl w:val="1"/>
          <w:numId w:val="10"/>
        </w:numPr>
        <w:tabs>
          <w:tab w:val="left" w:pos="1510"/>
        </w:tabs>
        <w:spacing w:line="456" w:lineRule="exact"/>
        <w:ind w:left="80" w:right="60" w:firstLine="709"/>
        <w:jc w:val="left"/>
        <w:rPr>
          <w:b w:val="0"/>
          <w:sz w:val="24"/>
          <w:szCs w:val="24"/>
        </w:rPr>
      </w:pPr>
      <w:r w:rsidRPr="00EB6EB8">
        <w:rPr>
          <w:b w:val="0"/>
          <w:sz w:val="24"/>
          <w:szCs w:val="24"/>
        </w:rPr>
        <w:t>Учитывать требования Положения при использовании сети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>«Интернет».</w:t>
      </w:r>
    </w:p>
    <w:p w:rsidR="00EB6EB8" w:rsidRPr="00BB7522" w:rsidRDefault="00EB6EB8" w:rsidP="00BB7522">
      <w:pPr>
        <w:pStyle w:val="20"/>
        <w:numPr>
          <w:ilvl w:val="0"/>
          <w:numId w:val="10"/>
        </w:numPr>
        <w:tabs>
          <w:tab w:val="left" w:pos="1332"/>
        </w:tabs>
        <w:spacing w:line="485" w:lineRule="exact"/>
        <w:ind w:left="142" w:right="60" w:firstLine="709"/>
        <w:jc w:val="left"/>
        <w:rPr>
          <w:b w:val="0"/>
          <w:sz w:val="24"/>
          <w:szCs w:val="24"/>
        </w:rPr>
      </w:pPr>
      <w:r w:rsidRPr="00BB7522">
        <w:rPr>
          <w:b w:val="0"/>
          <w:sz w:val="24"/>
          <w:szCs w:val="24"/>
        </w:rPr>
        <w:t>Рекомендовать органам местного самоуправления городских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BB7522">
        <w:rPr>
          <w:b w:val="0"/>
          <w:sz w:val="24"/>
          <w:szCs w:val="24"/>
        </w:rPr>
        <w:t>округов и муниципальных районов Нижегородской области и</w:t>
      </w:r>
      <w:r w:rsidR="00BB7522" w:rsidRPr="00BB7522">
        <w:rPr>
          <w:b w:val="0"/>
          <w:sz w:val="24"/>
          <w:szCs w:val="24"/>
          <w:lang w:val="ru-RU"/>
        </w:rPr>
        <w:t xml:space="preserve">  </w:t>
      </w:r>
      <w:r w:rsidRPr="00BB7522">
        <w:rPr>
          <w:b w:val="0"/>
          <w:sz w:val="24"/>
          <w:szCs w:val="24"/>
        </w:rPr>
        <w:t>подведомственным им организациям, организациям, в уставном</w:t>
      </w:r>
      <w:r w:rsidRPr="00BB7522">
        <w:rPr>
          <w:b w:val="0"/>
          <w:sz w:val="24"/>
          <w:szCs w:val="24"/>
        </w:rPr>
        <w:br/>
        <w:t>(складочном) капитале которых доля (вклад) Нижегородской области и (или)</w:t>
      </w:r>
      <w:r w:rsidRPr="00BB7522">
        <w:rPr>
          <w:b w:val="0"/>
          <w:sz w:val="24"/>
          <w:szCs w:val="24"/>
        </w:rPr>
        <w:br/>
        <w:t>муниципальных образований Нижегородской области составляет 50%</w:t>
      </w:r>
      <w:r w:rsidRPr="00BB7522">
        <w:rPr>
          <w:b w:val="0"/>
          <w:sz w:val="24"/>
          <w:szCs w:val="24"/>
        </w:rPr>
        <w:br/>
      </w:r>
      <w:r w:rsidRPr="00BB7522">
        <w:rPr>
          <w:b w:val="0"/>
          <w:sz w:val="24"/>
          <w:szCs w:val="24"/>
        </w:rPr>
        <w:lastRenderedPageBreak/>
        <w:t>(пятьдесят процентов) и более, и расположенным на территории</w:t>
      </w:r>
      <w:r w:rsidRPr="00BB7522">
        <w:rPr>
          <w:b w:val="0"/>
          <w:sz w:val="24"/>
          <w:szCs w:val="24"/>
        </w:rPr>
        <w:br/>
        <w:t>Нижегородской области:</w:t>
      </w:r>
    </w:p>
    <w:p w:rsidR="00EB6EB8" w:rsidRPr="00EB6EB8" w:rsidRDefault="00EB6EB8" w:rsidP="00BB7522">
      <w:pPr>
        <w:pStyle w:val="20"/>
        <w:numPr>
          <w:ilvl w:val="1"/>
          <w:numId w:val="10"/>
        </w:numPr>
        <w:tabs>
          <w:tab w:val="left" w:pos="1513"/>
        </w:tabs>
        <w:spacing w:line="485" w:lineRule="exact"/>
        <w:ind w:left="142" w:right="20" w:firstLine="709"/>
        <w:jc w:val="left"/>
        <w:rPr>
          <w:b w:val="0"/>
          <w:sz w:val="24"/>
          <w:szCs w:val="24"/>
        </w:rPr>
      </w:pPr>
      <w:r w:rsidRPr="00EB6EB8">
        <w:rPr>
          <w:b w:val="0"/>
          <w:sz w:val="24"/>
          <w:szCs w:val="24"/>
        </w:rPr>
        <w:t>Провести до 31 марта 2017 года работы по созданию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>автоматизированной системы доступа к ресурсам сети «Интернет» в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>соответствии с требованиями Положения.</w:t>
      </w:r>
    </w:p>
    <w:p w:rsidR="00EB6EB8" w:rsidRPr="00EB6EB8" w:rsidRDefault="00EB6EB8" w:rsidP="00BB7522">
      <w:pPr>
        <w:pStyle w:val="20"/>
        <w:numPr>
          <w:ilvl w:val="1"/>
          <w:numId w:val="10"/>
        </w:numPr>
        <w:tabs>
          <w:tab w:val="left" w:pos="1484"/>
        </w:tabs>
        <w:spacing w:line="485" w:lineRule="exact"/>
        <w:ind w:left="142" w:right="20" w:firstLine="709"/>
        <w:jc w:val="left"/>
        <w:rPr>
          <w:b w:val="0"/>
          <w:sz w:val="24"/>
          <w:szCs w:val="24"/>
        </w:rPr>
      </w:pPr>
      <w:r w:rsidRPr="00EB6EB8">
        <w:rPr>
          <w:b w:val="0"/>
          <w:sz w:val="24"/>
          <w:szCs w:val="24"/>
        </w:rPr>
        <w:t>Учитывать требования Положения при использовании сети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>«Интернет».</w:t>
      </w:r>
    </w:p>
    <w:p w:rsidR="00EB6EB8" w:rsidRPr="00EB6EB8" w:rsidRDefault="00EB6EB8" w:rsidP="00BB7522">
      <w:pPr>
        <w:pStyle w:val="20"/>
        <w:spacing w:line="485" w:lineRule="exact"/>
        <w:ind w:left="142" w:right="20" w:firstLine="709"/>
        <w:jc w:val="left"/>
        <w:rPr>
          <w:b w:val="0"/>
          <w:sz w:val="24"/>
          <w:szCs w:val="24"/>
        </w:rPr>
      </w:pPr>
      <w:r w:rsidRPr="00EB6EB8">
        <w:rPr>
          <w:b w:val="0"/>
          <w:sz w:val="24"/>
          <w:szCs w:val="24"/>
        </w:rPr>
        <w:t xml:space="preserve">4. </w:t>
      </w:r>
      <w:proofErr w:type="gramStart"/>
      <w:r w:rsidRPr="00EB6EB8">
        <w:rPr>
          <w:b w:val="0"/>
          <w:sz w:val="24"/>
          <w:szCs w:val="24"/>
        </w:rPr>
        <w:t>Контроль за</w:t>
      </w:r>
      <w:proofErr w:type="gramEnd"/>
      <w:r w:rsidRPr="00EB6EB8">
        <w:rPr>
          <w:b w:val="0"/>
          <w:sz w:val="24"/>
          <w:szCs w:val="24"/>
        </w:rPr>
        <w:t xml:space="preserve"> исполнением настоящего распоряжения возложить на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>заместителя Губернатора, заместителя Председателя Правительства</w:t>
      </w:r>
      <w:r w:rsidR="00BB7522" w:rsidRPr="00BB7522">
        <w:rPr>
          <w:b w:val="0"/>
          <w:sz w:val="24"/>
          <w:szCs w:val="24"/>
          <w:lang w:val="ru-RU"/>
        </w:rPr>
        <w:t xml:space="preserve"> </w:t>
      </w:r>
      <w:r w:rsidRPr="00EB6EB8">
        <w:rPr>
          <w:b w:val="0"/>
          <w:sz w:val="24"/>
          <w:szCs w:val="24"/>
        </w:rPr>
        <w:t xml:space="preserve">Нижегородской области </w:t>
      </w:r>
      <w:proofErr w:type="spellStart"/>
      <w:r w:rsidRPr="00EB6EB8">
        <w:rPr>
          <w:b w:val="0"/>
          <w:sz w:val="24"/>
          <w:szCs w:val="24"/>
        </w:rPr>
        <w:t>Р.В.Антонова</w:t>
      </w:r>
      <w:proofErr w:type="spellEnd"/>
      <w:r w:rsidRPr="00EB6EB8">
        <w:rPr>
          <w:b w:val="0"/>
          <w:sz w:val="24"/>
          <w:szCs w:val="24"/>
        </w:rPr>
        <w:t>.</w:t>
      </w:r>
    </w:p>
    <w:p w:rsidR="00EB6EB8" w:rsidRDefault="00EB6EB8" w:rsidP="00BB7522">
      <w:pPr>
        <w:pStyle w:val="20"/>
        <w:tabs>
          <w:tab w:val="left" w:pos="7767"/>
        </w:tabs>
        <w:spacing w:line="250" w:lineRule="exact"/>
        <w:ind w:left="142" w:firstLine="709"/>
        <w:jc w:val="both"/>
        <w:rPr>
          <w:b w:val="0"/>
          <w:sz w:val="24"/>
          <w:szCs w:val="24"/>
          <w:lang w:val="en-US"/>
        </w:rPr>
      </w:pPr>
    </w:p>
    <w:p w:rsidR="00BB7522" w:rsidRPr="00BB7522" w:rsidRDefault="00BB7522" w:rsidP="00BB7522">
      <w:pPr>
        <w:pStyle w:val="20"/>
        <w:tabs>
          <w:tab w:val="left" w:pos="7767"/>
        </w:tabs>
        <w:spacing w:line="250" w:lineRule="exact"/>
        <w:ind w:left="142" w:firstLine="709"/>
        <w:jc w:val="both"/>
        <w:rPr>
          <w:b w:val="0"/>
          <w:sz w:val="24"/>
          <w:szCs w:val="24"/>
          <w:lang w:val="en-US"/>
        </w:rPr>
      </w:pPr>
    </w:p>
    <w:p w:rsidR="00EB6EB8" w:rsidRPr="00EB6EB8" w:rsidRDefault="00EB6EB8" w:rsidP="00BB7522">
      <w:pPr>
        <w:pStyle w:val="20"/>
        <w:tabs>
          <w:tab w:val="left" w:pos="7767"/>
        </w:tabs>
        <w:spacing w:line="250" w:lineRule="exact"/>
        <w:ind w:left="142" w:firstLine="709"/>
        <w:jc w:val="both"/>
        <w:rPr>
          <w:b w:val="0"/>
          <w:sz w:val="24"/>
          <w:szCs w:val="24"/>
        </w:rPr>
      </w:pPr>
      <w:proofErr w:type="spellStart"/>
      <w:r w:rsidRPr="00EB6EB8">
        <w:rPr>
          <w:b w:val="0"/>
          <w:sz w:val="24"/>
          <w:szCs w:val="24"/>
        </w:rPr>
        <w:t>И.о</w:t>
      </w:r>
      <w:proofErr w:type="gramStart"/>
      <w:r w:rsidRPr="00EB6EB8">
        <w:rPr>
          <w:b w:val="0"/>
          <w:sz w:val="24"/>
          <w:szCs w:val="24"/>
        </w:rPr>
        <w:t>.Г</w:t>
      </w:r>
      <w:proofErr w:type="gramEnd"/>
      <w:r w:rsidRPr="00EB6EB8">
        <w:rPr>
          <w:b w:val="0"/>
          <w:sz w:val="24"/>
          <w:szCs w:val="24"/>
        </w:rPr>
        <w:t>убернатора</w:t>
      </w:r>
      <w:proofErr w:type="spellEnd"/>
      <w:r w:rsidRPr="00EB6EB8">
        <w:rPr>
          <w:b w:val="0"/>
          <w:sz w:val="24"/>
          <w:szCs w:val="24"/>
        </w:rPr>
        <w:tab/>
      </w:r>
      <w:proofErr w:type="spellStart"/>
      <w:r w:rsidRPr="00EB6EB8">
        <w:rPr>
          <w:b w:val="0"/>
          <w:sz w:val="24"/>
          <w:szCs w:val="24"/>
        </w:rPr>
        <w:t>Е.Б.Люлин</w:t>
      </w:r>
      <w:proofErr w:type="spellEnd"/>
    </w:p>
    <w:p w:rsidR="00EB6EB8" w:rsidRDefault="00EB6EB8" w:rsidP="00EB6EB8">
      <w:pPr>
        <w:rPr>
          <w:sz w:val="2"/>
          <w:szCs w:val="2"/>
        </w:rPr>
      </w:pPr>
    </w:p>
    <w:p w:rsidR="00EB6EB8" w:rsidRDefault="00EB6EB8">
      <w:pPr>
        <w:rPr>
          <w:rStyle w:val="21"/>
          <w:rFonts w:eastAsia="Arial Unicode MS"/>
          <w:b w:val="0"/>
          <w:bCs w:val="0"/>
        </w:rPr>
      </w:pPr>
      <w:r>
        <w:rPr>
          <w:rStyle w:val="21"/>
          <w:rFonts w:eastAsia="Arial Unicode MS"/>
          <w:b w:val="0"/>
          <w:bCs w:val="0"/>
        </w:rPr>
        <w:br w:type="page"/>
      </w:r>
    </w:p>
    <w:p w:rsidR="00EB6EB8" w:rsidRDefault="00EB6EB8">
      <w:pPr>
        <w:rPr>
          <w:rStyle w:val="21"/>
          <w:rFonts w:eastAsia="Arial Unicode MS"/>
          <w:b w:val="0"/>
          <w:bCs w:val="0"/>
        </w:rPr>
      </w:pPr>
    </w:p>
    <w:p w:rsidR="00757B9C" w:rsidRDefault="00381806" w:rsidP="00E01805">
      <w:pPr>
        <w:pStyle w:val="20"/>
        <w:ind w:left="6129" w:right="300"/>
      </w:pPr>
      <w:r>
        <w:rPr>
          <w:rStyle w:val="21"/>
        </w:rPr>
        <w:t>УТВЕРЖДЕНО</w:t>
      </w:r>
      <w:r>
        <w:rPr>
          <w:rStyle w:val="21"/>
        </w:rPr>
        <w:br/>
      </w:r>
      <w:r>
        <w:t>распоряжением Правительства</w:t>
      </w:r>
    </w:p>
    <w:p w:rsidR="00757B9C" w:rsidRPr="00EB6EB8" w:rsidRDefault="00381806" w:rsidP="00E01805">
      <w:pPr>
        <w:pStyle w:val="20"/>
        <w:ind w:left="6129" w:right="225"/>
        <w:rPr>
          <w:lang w:val="ru-RU"/>
        </w:rPr>
      </w:pPr>
      <w:r>
        <w:t>Нижегородской области</w:t>
      </w:r>
      <w:r>
        <w:br/>
        <w:t>от 17 февраля 2017 года № 151-р</w:t>
      </w:r>
    </w:p>
    <w:p w:rsidR="00E01805" w:rsidRPr="00EB6EB8" w:rsidRDefault="00E01805" w:rsidP="00E01805">
      <w:pPr>
        <w:pStyle w:val="20"/>
        <w:ind w:left="6129" w:right="225"/>
        <w:rPr>
          <w:lang w:val="ru-RU"/>
        </w:rPr>
      </w:pPr>
    </w:p>
    <w:p w:rsidR="00757B9C" w:rsidRDefault="00381806" w:rsidP="00E01805">
      <w:pPr>
        <w:pStyle w:val="10"/>
        <w:spacing w:before="0"/>
        <w:ind w:left="581" w:right="537"/>
      </w:pPr>
      <w:bookmarkStart w:id="0" w:name="bookmark0"/>
      <w:r>
        <w:rPr>
          <w:rStyle w:val="13pt"/>
        </w:rPr>
        <w:t>ПОЛОЖЕНИЕ</w:t>
      </w:r>
      <w:r>
        <w:rPr>
          <w:rStyle w:val="13pt"/>
        </w:rPr>
        <w:br/>
      </w:r>
      <w:r>
        <w:t>ПО ОБЕСПЕЧЕНИЮ ИНФОРМАЦИОННОЙ БЕЗОПАСНОСТИ ПРИ</w:t>
      </w:r>
      <w:r>
        <w:br/>
        <w:t>ИСПОЛЬЗОВАНИИ В ОРГАНАХ ИСПОЛНИТЕЛЬНОЙ ВЛАСТИ</w:t>
      </w:r>
      <w:bookmarkEnd w:id="0"/>
    </w:p>
    <w:p w:rsidR="00757B9C" w:rsidRDefault="00381806" w:rsidP="00E01805">
      <w:pPr>
        <w:pStyle w:val="10"/>
        <w:spacing w:before="0"/>
        <w:ind w:left="581" w:right="537"/>
      </w:pPr>
      <w:bookmarkStart w:id="1" w:name="bookmark1"/>
      <w:r>
        <w:t>НИЖЕГОРОДСКОЙ ОБЛАСТИ ИНФОРМАЦИОНН</w:t>
      </w:r>
      <w:proofErr w:type="gramStart"/>
      <w:r>
        <w:t>О-</w:t>
      </w:r>
      <w:proofErr w:type="gramEnd"/>
      <w:r>
        <w:br/>
        <w:t>ТЕЛЕКОММУНИКАЦИОННЫХ СЕТЕЙ, ДОСТУП К КОТОРЫМ</w:t>
      </w:r>
      <w:r>
        <w:br/>
        <w:t>НЕ ОГРАНИЧЕН ОПРЕДЕЛЕННЫМ КРУГОМ ЛИЦ</w:t>
      </w:r>
      <w:bookmarkEnd w:id="1"/>
    </w:p>
    <w:p w:rsidR="00757B9C" w:rsidRDefault="00381806" w:rsidP="00E01805">
      <w:pPr>
        <w:pStyle w:val="20"/>
        <w:spacing w:line="317" w:lineRule="exact"/>
        <w:ind w:left="581" w:right="537"/>
        <w:rPr>
          <w:lang w:val="en-US"/>
        </w:rPr>
      </w:pPr>
      <w:r>
        <w:t>(далее - Положение)</w:t>
      </w:r>
    </w:p>
    <w:p w:rsidR="00E01805" w:rsidRPr="00E01805" w:rsidRDefault="00E01805" w:rsidP="00E01805">
      <w:pPr>
        <w:pStyle w:val="20"/>
        <w:spacing w:line="317" w:lineRule="exact"/>
        <w:ind w:left="581" w:right="537"/>
        <w:rPr>
          <w:lang w:val="en-US"/>
        </w:rPr>
      </w:pPr>
    </w:p>
    <w:p w:rsidR="00757B9C" w:rsidRDefault="00381806" w:rsidP="00E01805">
      <w:pPr>
        <w:pStyle w:val="11"/>
        <w:numPr>
          <w:ilvl w:val="0"/>
          <w:numId w:val="9"/>
        </w:numPr>
        <w:spacing w:before="0" w:after="0" w:line="230" w:lineRule="exact"/>
        <w:ind w:right="3941"/>
        <w:rPr>
          <w:lang w:val="en-US"/>
        </w:rPr>
      </w:pPr>
      <w:r>
        <w:t>Общие положения</w:t>
      </w:r>
    </w:p>
    <w:p w:rsidR="00E01805" w:rsidRPr="00E01805" w:rsidRDefault="00E01805" w:rsidP="00E01805">
      <w:pPr>
        <w:pStyle w:val="11"/>
        <w:spacing w:before="0" w:after="0" w:line="230" w:lineRule="exact"/>
        <w:ind w:left="4617" w:right="3941"/>
        <w:jc w:val="left"/>
        <w:rPr>
          <w:lang w:val="en-US"/>
        </w:rPr>
      </w:pPr>
    </w:p>
    <w:p w:rsidR="00757B9C" w:rsidRDefault="00381806" w:rsidP="00E01805">
      <w:pPr>
        <w:pStyle w:val="11"/>
        <w:numPr>
          <w:ilvl w:val="0"/>
          <w:numId w:val="1"/>
        </w:numPr>
        <w:tabs>
          <w:tab w:val="left" w:pos="1341"/>
        </w:tabs>
        <w:spacing w:before="0" w:after="0" w:line="317" w:lineRule="exact"/>
        <w:ind w:left="40" w:right="40" w:firstLine="740"/>
        <w:jc w:val="both"/>
      </w:pPr>
      <w:proofErr w:type="gramStart"/>
      <w:r>
        <w:t>Настоящее Положение определяет условия и порядок предоставления</w:t>
      </w:r>
      <w:r>
        <w:br/>
        <w:t>доступа и использования в органах исполнительной власти Нижегородской области,</w:t>
      </w:r>
      <w:r>
        <w:br/>
        <w:t>подведомственных им организациях, организациях, в уставном (складочном)</w:t>
      </w:r>
      <w:r>
        <w:br/>
        <w:t>капитале которых доля (вклад) Нижегородской области составляет 50% (пятьдесят</w:t>
      </w:r>
      <w:r>
        <w:br/>
        <w:t>процентов) и более, и расположенных на территории Нижегородской области (далее</w:t>
      </w:r>
      <w:proofErr w:type="gramEnd"/>
    </w:p>
    <w:p w:rsidR="00757B9C" w:rsidRDefault="00381806" w:rsidP="00E01805">
      <w:pPr>
        <w:pStyle w:val="11"/>
        <w:numPr>
          <w:ilvl w:val="0"/>
          <w:numId w:val="2"/>
        </w:numPr>
        <w:tabs>
          <w:tab w:val="left" w:pos="544"/>
        </w:tabs>
        <w:spacing w:before="0" w:after="0" w:line="317" w:lineRule="exact"/>
        <w:ind w:left="40" w:right="40"/>
        <w:jc w:val="both"/>
      </w:pPr>
      <w:proofErr w:type="gramStart"/>
      <w:r>
        <w:t>соответственно Органы, Подведомственные организации, Организации)</w:t>
      </w:r>
      <w:r>
        <w:br/>
        <w:t>информационно-телекоммуникационных сетей, доступ к которым не ограничен</w:t>
      </w:r>
      <w:r>
        <w:br/>
        <w:t>определенным кругом лиц, и позволяющих обрабатывать информацию с</w:t>
      </w:r>
      <w:r>
        <w:br/>
        <w:t>использованием информационно-телекоммуникационной сети «Интернет» (далее -</w:t>
      </w:r>
      <w:r>
        <w:br/>
        <w:t>сеть «Интернет»), и их ресурсов, правила работы в сети «Интернет», правила</w:t>
      </w:r>
      <w:r>
        <w:br/>
        <w:t>подключения информационных систем, локальных сетей и средств вычислительной</w:t>
      </w:r>
      <w:r>
        <w:br/>
        <w:t>техники Органа (Подведомственной организации, Организации) к сети «Интернет»,</w:t>
      </w:r>
      <w:r>
        <w:br/>
        <w:t>угрозы безопасности информации и меры обеспечения безопасности информации</w:t>
      </w:r>
      <w:proofErr w:type="gramEnd"/>
      <w:r>
        <w:t xml:space="preserve"> при</w:t>
      </w:r>
      <w:r>
        <w:br/>
        <w:t>использовании сети «Интернет», права, обязанности и ответственность их</w:t>
      </w:r>
      <w:r>
        <w:br/>
        <w:t>сотрудников (далее - пользователи) в рамках настоящего Положения.</w:t>
      </w:r>
    </w:p>
    <w:p w:rsidR="00757B9C" w:rsidRDefault="00381806" w:rsidP="00E01805">
      <w:pPr>
        <w:pStyle w:val="11"/>
        <w:numPr>
          <w:ilvl w:val="0"/>
          <w:numId w:val="1"/>
        </w:numPr>
        <w:tabs>
          <w:tab w:val="left" w:pos="1265"/>
        </w:tabs>
        <w:spacing w:before="0" w:after="0" w:line="317" w:lineRule="exact"/>
        <w:ind w:left="40" w:firstLine="740"/>
        <w:jc w:val="both"/>
      </w:pPr>
      <w:r>
        <w:t>Настоящее Положение разработано на основе:</w:t>
      </w:r>
    </w:p>
    <w:p w:rsidR="00757B9C" w:rsidRDefault="00381806" w:rsidP="00E01805">
      <w:pPr>
        <w:pStyle w:val="11"/>
        <w:spacing w:before="0" w:after="0" w:line="317" w:lineRule="exact"/>
        <w:ind w:left="40" w:right="40" w:firstLine="740"/>
        <w:jc w:val="both"/>
      </w:pPr>
      <w:r>
        <w:t>Федерального закона от 27 июля 2006 года № 149-ФЗ «Об информации,</w:t>
      </w:r>
      <w:r>
        <w:br/>
        <w:t>информационных технологиях и о защите информации»;</w:t>
      </w:r>
    </w:p>
    <w:p w:rsidR="00757B9C" w:rsidRDefault="00381806" w:rsidP="00E01805">
      <w:pPr>
        <w:pStyle w:val="11"/>
        <w:spacing w:before="0" w:after="0" w:line="317" w:lineRule="exact"/>
        <w:ind w:left="40" w:right="40" w:firstLine="740"/>
        <w:jc w:val="both"/>
      </w:pPr>
      <w:r>
        <w:t>Доктрины информационной безопасности Российской Федерации,</w:t>
      </w:r>
      <w:r>
        <w:br/>
        <w:t>утвержденной Указом Президента Российской Федерации от 5 декабря 2016 года</w:t>
      </w:r>
      <w:r>
        <w:br/>
        <w:t>№ 646;</w:t>
      </w:r>
    </w:p>
    <w:p w:rsidR="00757B9C" w:rsidRDefault="00381806" w:rsidP="00E01805">
      <w:pPr>
        <w:pStyle w:val="11"/>
        <w:spacing w:before="0" w:after="0" w:line="317" w:lineRule="exact"/>
        <w:ind w:left="40" w:right="40" w:firstLine="740"/>
        <w:jc w:val="both"/>
      </w:pPr>
      <w:proofErr w:type="gramStart"/>
      <w:r>
        <w:t>Указа Президента Российской Федерации от 22 мая 2015 года № 260 «О</w:t>
      </w:r>
      <w:r>
        <w:br/>
        <w:t>некоторых вопросах информационной безопасности Российской Федерации» (далее</w:t>
      </w:r>
      <w:proofErr w:type="gramEnd"/>
    </w:p>
    <w:p w:rsidR="00757B9C" w:rsidRDefault="00381806" w:rsidP="00E01805">
      <w:pPr>
        <w:pStyle w:val="11"/>
        <w:numPr>
          <w:ilvl w:val="0"/>
          <w:numId w:val="3"/>
        </w:numPr>
        <w:tabs>
          <w:tab w:val="left" w:pos="275"/>
        </w:tabs>
        <w:spacing w:before="0" w:after="0" w:line="317" w:lineRule="exact"/>
        <w:ind w:left="40"/>
        <w:jc w:val="both"/>
      </w:pPr>
      <w:proofErr w:type="gramStart"/>
      <w:r>
        <w:t>Указ № 260);</w:t>
      </w:r>
      <w:proofErr w:type="gramEnd"/>
    </w:p>
    <w:p w:rsidR="00757B9C" w:rsidRDefault="00381806" w:rsidP="00E01805">
      <w:pPr>
        <w:pStyle w:val="11"/>
        <w:spacing w:before="0" w:after="0" w:line="317" w:lineRule="exact"/>
        <w:ind w:left="40" w:right="40" w:firstLine="740"/>
        <w:jc w:val="both"/>
      </w:pPr>
      <w:r>
        <w:t>Указа Президента Российской Федерации от 17 марта 2008 года № 351 «О мерах</w:t>
      </w:r>
      <w:r>
        <w:br/>
        <w:t>по обеспечению информационной безопасности Российской Федерации при</w:t>
      </w:r>
      <w:r>
        <w:br/>
        <w:t>использовании информационно-телекоммуникационных сетей международного</w:t>
      </w:r>
      <w:r>
        <w:br/>
        <w:t>информационного обмена» (далее - Указ № 351);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17" w:lineRule="exact"/>
        <w:ind w:left="40" w:right="20" w:firstLine="720"/>
        <w:jc w:val="both"/>
      </w:pPr>
      <w:r>
        <w:lastRenderedPageBreak/>
        <w:t>Концепции информационной безопасности Нижегородской области,</w:t>
      </w:r>
      <w:r>
        <w:br/>
        <w:t>утвержденной постановлением Правительства Нижегородской области от</w:t>
      </w:r>
      <w:r>
        <w:br/>
        <w:t>31 декабря 2015 года № 920.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>1.3. В настоящем Положении применяются понятия, установленные</w:t>
      </w:r>
      <w:r>
        <w:br/>
        <w:t>действующим законодательством Российской Федерации в области информации,</w:t>
      </w:r>
      <w:r>
        <w:br/>
        <w:t>информационных технологий и защиты информации, а также следующие понятия,</w:t>
      </w:r>
      <w:r>
        <w:br/>
        <w:t>определения и сокращения: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>«</w:t>
      </w:r>
      <w:proofErr w:type="spellStart"/>
      <w:r>
        <w:t>КСПД</w:t>
      </w:r>
      <w:proofErr w:type="spellEnd"/>
      <w:r>
        <w:t>» - корпоративная сеть передачи данных, функционирующая в</w:t>
      </w:r>
      <w:r>
        <w:br/>
        <w:t>соответствии с постановлением Правительства Нижегородской области от</w:t>
      </w:r>
      <w:r>
        <w:br/>
        <w:t>29 августа 2008 года № 365 «О корпоративной сети передачи данных» (далее -</w:t>
      </w:r>
      <w:r>
        <w:br/>
        <w:t>постановление № 365);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>«</w:t>
      </w:r>
      <w:proofErr w:type="spellStart"/>
      <w:r>
        <w:t>К8К</w:t>
      </w:r>
      <w:proofErr w:type="gramStart"/>
      <w:r>
        <w:rPr>
          <w:vertAlign w:val="superscript"/>
        </w:rPr>
        <w:t>?</w:t>
      </w:r>
      <w:r>
        <w:t>е</w:t>
      </w:r>
      <w:proofErr w:type="gramEnd"/>
      <w:r>
        <w:t>1</w:t>
      </w:r>
      <w:proofErr w:type="spellEnd"/>
      <w:r>
        <w:t>;» - российский сегмент сети «Интернет» для федеральных органов</w:t>
      </w:r>
      <w:r>
        <w:br/>
        <w:t>государственной власти и органов государственной власти субъектов Российской</w:t>
      </w:r>
      <w:r>
        <w:br/>
        <w:t>Федерации;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>«АРМ» - выделенное автоматизированное рабочее место доступа к сети</w:t>
      </w:r>
      <w:r>
        <w:br/>
        <w:t>«Интернет», входящее в контролируемую зону Органа (Подведомственной</w:t>
      </w:r>
      <w:r>
        <w:br/>
        <w:t>организации, Организации) и имеющее доступ к сети «Интернет», предоставленный</w:t>
      </w:r>
      <w:r>
        <w:br/>
        <w:t>пользователю за счет Органа (Подведомственной организации, Организации);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>«</w:t>
      </w:r>
      <w:proofErr w:type="spellStart"/>
      <w:r>
        <w:t>ЭПУ</w:t>
      </w:r>
      <w:proofErr w:type="spellEnd"/>
      <w:r>
        <w:t>» - электронное переносное устройство (портативное Интерне</w:t>
      </w:r>
      <w:proofErr w:type="gramStart"/>
      <w:r>
        <w:t>т-</w:t>
      </w:r>
      <w:proofErr w:type="gramEnd"/>
      <w:r>
        <w:br/>
        <w:t>устройство), с которого осуществляется доступ в сеть «Интернет», предоставленный</w:t>
      </w:r>
      <w:r>
        <w:br/>
        <w:t>пользователю за счет Органа (Подведомственной организации, Организации);</w:t>
      </w:r>
    </w:p>
    <w:p w:rsidR="00757B9C" w:rsidRDefault="00381806" w:rsidP="00E01805">
      <w:pPr>
        <w:pStyle w:val="11"/>
        <w:spacing w:before="0" w:after="0" w:line="322" w:lineRule="exact"/>
        <w:ind w:left="40" w:firstLine="720"/>
        <w:jc w:val="both"/>
      </w:pPr>
      <w:r>
        <w:t>«ресурс» - информационная система и информационный ресурс;</w:t>
      </w:r>
    </w:p>
    <w:p w:rsidR="00757B9C" w:rsidRDefault="00381806" w:rsidP="00E01805">
      <w:pPr>
        <w:pStyle w:val="11"/>
        <w:spacing w:before="0" w:after="313" w:line="322" w:lineRule="exact"/>
        <w:ind w:left="40" w:right="20" w:firstLine="720"/>
        <w:jc w:val="both"/>
      </w:pPr>
      <w:r>
        <w:t>«локальная сеть» - локальная информационно-телекоммуникационная</w:t>
      </w:r>
      <w:r>
        <w:br/>
        <w:t>(вычислительная) сеть Органа (Подведомственной организации, Организации).</w:t>
      </w:r>
    </w:p>
    <w:p w:rsidR="00757B9C" w:rsidRDefault="00381806" w:rsidP="00E01805">
      <w:pPr>
        <w:pStyle w:val="11"/>
        <w:spacing w:before="0" w:after="323" w:line="230" w:lineRule="exact"/>
        <w:ind w:left="2760"/>
        <w:jc w:val="left"/>
      </w:pPr>
      <w:proofErr w:type="spellStart"/>
      <w:r>
        <w:t>II</w:t>
      </w:r>
      <w:proofErr w:type="spellEnd"/>
      <w:r>
        <w:t>. Цели использования сети «Интернет»</w:t>
      </w:r>
    </w:p>
    <w:p w:rsidR="00757B9C" w:rsidRDefault="00381806" w:rsidP="00E01805">
      <w:pPr>
        <w:pStyle w:val="11"/>
        <w:spacing w:before="0" w:after="0" w:line="317" w:lineRule="exact"/>
        <w:ind w:left="40" w:right="20" w:firstLine="720"/>
        <w:jc w:val="both"/>
      </w:pPr>
      <w:r>
        <w:t>Основными целями использования сети «Интернет» в Органе</w:t>
      </w:r>
      <w:r>
        <w:br/>
        <w:t>(Подведомственной организации, Организации) являются:</w:t>
      </w:r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096"/>
        </w:tabs>
        <w:spacing w:before="0" w:after="0" w:line="317" w:lineRule="exact"/>
        <w:ind w:left="40" w:right="20" w:firstLine="720"/>
        <w:jc w:val="both"/>
      </w:pPr>
      <w:proofErr w:type="gramStart"/>
      <w:r>
        <w:t>обеспечение в соответствии с Федеральным законом от 9 февраля 2009 года</w:t>
      </w:r>
      <w:r>
        <w:br/>
        <w:t>№ 8-ФЗ «Об обеспечении доступа к информации о деятельности государственных</w:t>
      </w:r>
      <w:r>
        <w:br/>
        <w:t>органов и органов местного самоуправления», постановлением Правительства</w:t>
      </w:r>
      <w:r>
        <w:br/>
        <w:t>Российской Федерации от 10 июля 2013 года № 583 «Об обеспечении доступа к</w:t>
      </w:r>
      <w:r>
        <w:br/>
        <w:t>общедоступной информации о деятельности государственных органов и органов</w:t>
      </w:r>
      <w:r>
        <w:br/>
        <w:t>местного самоуправления в информационно-телекоммуникационной сети</w:t>
      </w:r>
      <w:r>
        <w:br/>
        <w:t>«Интернет» в форме открытых данных», постановлением Правительства</w:t>
      </w:r>
      <w:r>
        <w:br/>
        <w:t>Нижегородской</w:t>
      </w:r>
      <w:proofErr w:type="gramEnd"/>
      <w:r>
        <w:t xml:space="preserve"> </w:t>
      </w:r>
      <w:proofErr w:type="gramStart"/>
      <w:r>
        <w:t>области от 14 июля 2010 года № 422 «Об обеспечении доступа к</w:t>
      </w:r>
      <w:r>
        <w:br/>
        <w:t>информации о деятельности Губернатора Нижегородской области, Правительства</w:t>
      </w:r>
      <w:r>
        <w:br/>
        <w:t>Нижегородской области, органов исполнительной власти Нижегородской области»</w:t>
      </w:r>
      <w:r>
        <w:br/>
        <w:t>реализации функций и полномочий Органа, в том числе свободного доступа к</w:t>
      </w:r>
      <w:r>
        <w:br/>
        <w:t>информации о деятельности Органа с применением информационных технологий;</w:t>
      </w:r>
      <w:proofErr w:type="gramEnd"/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197"/>
        </w:tabs>
        <w:spacing w:before="0" w:after="0" w:line="317" w:lineRule="exact"/>
        <w:ind w:left="40" w:right="20" w:firstLine="720"/>
        <w:jc w:val="both"/>
      </w:pPr>
      <w:r>
        <w:t>размещение Органом (Подведомственной организацией, Организацией)</w:t>
      </w:r>
      <w:r>
        <w:br/>
        <w:t>достоверной и своевременно обновленной информации о своей деятельности в сети</w:t>
      </w:r>
      <w:r>
        <w:br/>
        <w:t>«Интернет»;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173"/>
        </w:tabs>
        <w:spacing w:before="0" w:after="0" w:line="322" w:lineRule="exact"/>
        <w:ind w:left="40" w:right="20" w:firstLine="700"/>
        <w:jc w:val="both"/>
      </w:pPr>
      <w:r>
        <w:lastRenderedPageBreak/>
        <w:t>поиск и получение информации в сети «Интернет», необходимой для</w:t>
      </w:r>
      <w:r>
        <w:br/>
        <w:t>выполнения должностных обязанностей пользователей;</w:t>
      </w:r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086"/>
        </w:tabs>
        <w:spacing w:before="0" w:after="0" w:line="322" w:lineRule="exact"/>
        <w:ind w:left="40" w:right="20" w:firstLine="700"/>
        <w:jc w:val="both"/>
      </w:pPr>
      <w:r>
        <w:t>осуществление закупок товаров, работ, услуг для обеспечения нужд Органа</w:t>
      </w:r>
      <w:r>
        <w:br/>
        <w:t>(Подведомственной организации, Организации);</w:t>
      </w:r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341"/>
        </w:tabs>
        <w:spacing w:before="0" w:after="0" w:line="322" w:lineRule="exact"/>
        <w:ind w:left="40" w:right="20" w:firstLine="700"/>
        <w:jc w:val="both"/>
      </w:pPr>
      <w:r>
        <w:t>обеспечение функционирования информационных систем Органа</w:t>
      </w:r>
      <w:r>
        <w:br/>
        <w:t>(Подведомственной организации, Организации), требующих для их корректной</w:t>
      </w:r>
      <w:r>
        <w:br/>
        <w:t>работы наличие подключения к сети «Интернет»;</w:t>
      </w:r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149"/>
        </w:tabs>
        <w:spacing w:before="0" w:after="0" w:line="322" w:lineRule="exact"/>
        <w:ind w:left="40" w:right="20" w:firstLine="700"/>
        <w:jc w:val="both"/>
      </w:pPr>
      <w:r>
        <w:t>обеспечение в служебных целях доступа (взаимодействия) к сторонним</w:t>
      </w:r>
      <w:r>
        <w:br/>
        <w:t>информационным системам и их сервисам, работающим с использованием сети</w:t>
      </w:r>
      <w:r>
        <w:br/>
        <w:t>«Интернет»;</w:t>
      </w:r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197"/>
        </w:tabs>
        <w:spacing w:before="0" w:after="0" w:line="322" w:lineRule="exact"/>
        <w:ind w:left="40" w:right="20" w:firstLine="700"/>
        <w:jc w:val="both"/>
      </w:pPr>
      <w:r>
        <w:t xml:space="preserve">передача (получение) информации </w:t>
      </w:r>
      <w:proofErr w:type="gramStart"/>
      <w:r>
        <w:t>в</w:t>
      </w:r>
      <w:proofErr w:type="gramEnd"/>
      <w:r>
        <w:t xml:space="preserve"> (</w:t>
      </w:r>
      <w:proofErr w:type="gramStart"/>
      <w:r>
        <w:t>из</w:t>
      </w:r>
      <w:proofErr w:type="gramEnd"/>
      <w:r>
        <w:t>) сеть «Интернет» в рамках</w:t>
      </w:r>
      <w:r>
        <w:br/>
        <w:t>исполнения должностных обязанностей пользователей;</w:t>
      </w:r>
    </w:p>
    <w:p w:rsidR="00757B9C" w:rsidRDefault="00381806" w:rsidP="00E01805">
      <w:pPr>
        <w:pStyle w:val="11"/>
        <w:numPr>
          <w:ilvl w:val="1"/>
          <w:numId w:val="3"/>
        </w:numPr>
        <w:tabs>
          <w:tab w:val="left" w:pos="1403"/>
        </w:tabs>
        <w:spacing w:before="0" w:after="373" w:line="322" w:lineRule="exact"/>
        <w:ind w:left="40" w:right="20" w:firstLine="700"/>
        <w:jc w:val="both"/>
      </w:pPr>
      <w:r>
        <w:t>обеспечение информационного взаимодействия внутри Органа</w:t>
      </w:r>
      <w:r>
        <w:br/>
        <w:t>(Подведомственной организации, Организации) между собой и с иными</w:t>
      </w:r>
      <w:r>
        <w:br/>
        <w:t>организациями, в том числе посредством электронной почты.</w:t>
      </w:r>
    </w:p>
    <w:p w:rsidR="00757B9C" w:rsidRDefault="00381806" w:rsidP="00E01805">
      <w:pPr>
        <w:pStyle w:val="11"/>
        <w:spacing w:before="0" w:after="314" w:line="230" w:lineRule="exact"/>
        <w:ind w:left="40" w:firstLine="700"/>
        <w:jc w:val="both"/>
      </w:pPr>
      <w:proofErr w:type="spellStart"/>
      <w:r>
        <w:t>III</w:t>
      </w:r>
      <w:proofErr w:type="spellEnd"/>
      <w:r>
        <w:t>. Угрозы безопасности информации при использовании сети «Интернет»</w:t>
      </w:r>
    </w:p>
    <w:p w:rsidR="00757B9C" w:rsidRDefault="00381806" w:rsidP="00E01805">
      <w:pPr>
        <w:pStyle w:val="11"/>
        <w:numPr>
          <w:ilvl w:val="0"/>
          <w:numId w:val="4"/>
        </w:numPr>
        <w:tabs>
          <w:tab w:val="left" w:pos="1245"/>
        </w:tabs>
        <w:spacing w:before="0" w:after="0" w:line="322" w:lineRule="exact"/>
        <w:ind w:left="40" w:right="20" w:firstLine="700"/>
        <w:jc w:val="both"/>
      </w:pPr>
      <w:r>
        <w:t>Использование сети «Интернет» в Органе (Подведомственной организации,</w:t>
      </w:r>
      <w:r>
        <w:br/>
        <w:t>Организации) создает риски: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77"/>
        </w:tabs>
        <w:spacing w:before="0" w:after="0" w:line="322" w:lineRule="exact"/>
        <w:ind w:left="40" w:right="20" w:firstLine="700"/>
        <w:jc w:val="both"/>
      </w:pPr>
      <w:r>
        <w:t>заражения ресурсов Органа (Подведомственной организации, Организации)</w:t>
      </w:r>
      <w:r>
        <w:br/>
        <w:t>программными вирусами;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331"/>
        </w:tabs>
        <w:spacing w:before="0" w:after="0" w:line="322" w:lineRule="exact"/>
        <w:ind w:left="40" w:right="20" w:firstLine="700"/>
        <w:jc w:val="both"/>
      </w:pPr>
      <w:r>
        <w:t>несанкционированного доступа к информационно-вычислительным</w:t>
      </w:r>
      <w:r>
        <w:br/>
        <w:t>ресурсам и системам Органа (Подведомственной организации, Организации) (в том</w:t>
      </w:r>
      <w:r>
        <w:br/>
        <w:t>числе целенаправленные сетевые атаки);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250"/>
        </w:tabs>
        <w:spacing w:before="0" w:after="0" w:line="322" w:lineRule="exact"/>
        <w:ind w:left="40" w:right="20" w:firstLine="700"/>
        <w:jc w:val="both"/>
      </w:pPr>
      <w:r>
        <w:t>внедрения в информационные системы Органа (Подведомственной</w:t>
      </w:r>
      <w:r>
        <w:br/>
        <w:t>организации, Организации) программных закладок;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350"/>
        </w:tabs>
        <w:spacing w:before="0" w:after="0" w:line="322" w:lineRule="exact"/>
        <w:ind w:left="40" w:right="20" w:firstLine="700"/>
        <w:jc w:val="both"/>
      </w:pPr>
      <w:r>
        <w:t>загрузки трафика нежелательной корреспонденцией, массовыми,</w:t>
      </w:r>
      <w:r>
        <w:br/>
        <w:t>незапрашиваемыми рекламными сообщениями или коммерческими предложениями</w:t>
      </w:r>
      <w:r>
        <w:br/>
        <w:t>(спамом);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91"/>
        </w:tabs>
        <w:spacing w:before="0" w:after="0" w:line="322" w:lineRule="exact"/>
        <w:ind w:left="40" w:right="20" w:firstLine="700"/>
        <w:jc w:val="both"/>
      </w:pPr>
      <w:r>
        <w:t>несанкционированной передачи информации ограниченного доступа в сеть</w:t>
      </w:r>
      <w:r>
        <w:br/>
        <w:t>«Интернет»;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96"/>
        </w:tabs>
        <w:spacing w:before="0" w:after="0" w:line="322" w:lineRule="exact"/>
        <w:ind w:left="40" w:right="20" w:firstLine="700"/>
        <w:jc w:val="both"/>
      </w:pPr>
      <w:r>
        <w:t>нарушения доступности информационно-вычислительных ресурсов Органа</w:t>
      </w:r>
      <w:r>
        <w:br/>
        <w:t>(Подведомственной организации, Организации);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82"/>
        </w:tabs>
        <w:spacing w:before="0" w:after="0" w:line="322" w:lineRule="exact"/>
        <w:ind w:left="40" w:right="20" w:firstLine="700"/>
        <w:jc w:val="both"/>
      </w:pPr>
      <w:r>
        <w:t>нарушения целостности и достоверности открытых, и общедоступных</w:t>
      </w:r>
      <w:r>
        <w:br/>
        <w:t>ресурсов Органа (Подведомственной организации, Организации), размещаемых им в</w:t>
      </w:r>
      <w:r>
        <w:br/>
        <w:t>сети «Интернет» по требованиям действующего законодательства;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15"/>
        </w:tabs>
        <w:spacing w:before="0" w:after="0" w:line="322" w:lineRule="exact"/>
        <w:ind w:left="40" w:right="20" w:firstLine="700"/>
        <w:jc w:val="both"/>
      </w:pPr>
      <w:r>
        <w:t>нарушения конфиденциальности, целостности и доступности информации</w:t>
      </w:r>
      <w:r>
        <w:br/>
        <w:t>ограниченного доступа, передаваемой по сети «Интернет».</w:t>
      </w:r>
    </w:p>
    <w:p w:rsidR="00757B9C" w:rsidRDefault="00381806" w:rsidP="00E01805">
      <w:pPr>
        <w:pStyle w:val="11"/>
        <w:numPr>
          <w:ilvl w:val="0"/>
          <w:numId w:val="4"/>
        </w:numPr>
        <w:tabs>
          <w:tab w:val="left" w:pos="1254"/>
        </w:tabs>
        <w:spacing w:before="0" w:after="0" w:line="322" w:lineRule="exact"/>
        <w:ind w:left="40" w:right="20" w:firstLine="700"/>
        <w:jc w:val="both"/>
      </w:pPr>
      <w:r>
        <w:t>Основными группами потенциальных угроз безопасности информации при</w:t>
      </w:r>
      <w:r>
        <w:br/>
        <w:t>использовании сети «Интернет» в Органе (Подведомственной организации,</w:t>
      </w:r>
      <w:r>
        <w:br/>
        <w:t>Организации), ведущими к реализации рисков, являются: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28"/>
        </w:tabs>
        <w:spacing w:before="0" w:after="0" w:line="322" w:lineRule="exact"/>
        <w:ind w:left="40" w:firstLine="700"/>
        <w:jc w:val="both"/>
      </w:pPr>
      <w:r>
        <w:t>угрозы утечки информации по техническим каналам;</w:t>
      </w:r>
    </w:p>
    <w:p w:rsidR="00757B9C" w:rsidRDefault="00381806" w:rsidP="00E01805">
      <w:pPr>
        <w:pStyle w:val="30"/>
        <w:numPr>
          <w:ilvl w:val="1"/>
          <w:numId w:val="4"/>
        </w:numPr>
        <w:tabs>
          <w:tab w:val="left" w:pos="1100"/>
        </w:tabs>
        <w:spacing w:line="250" w:lineRule="exact"/>
        <w:ind w:left="40"/>
      </w:pPr>
      <w:bookmarkStart w:id="2" w:name="bookmark2"/>
      <w:r>
        <w:t>угрозы использования штатных средств информационных систем с целью</w:t>
      </w:r>
      <w:bookmarkEnd w:id="2"/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6" w:lineRule="exact"/>
        <w:ind w:left="40"/>
        <w:jc w:val="left"/>
      </w:pPr>
      <w:r>
        <w:lastRenderedPageBreak/>
        <w:t>совершения несанкционированного доступа к информации;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77"/>
        </w:tabs>
        <w:spacing w:before="0" w:after="0" w:line="326" w:lineRule="exact"/>
        <w:ind w:left="40" w:firstLine="720"/>
        <w:jc w:val="both"/>
      </w:pPr>
      <w:r>
        <w:t>угрозы нарушения доступности информации;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77"/>
        </w:tabs>
        <w:spacing w:before="0" w:after="0" w:line="326" w:lineRule="exact"/>
        <w:ind w:left="40" w:firstLine="720"/>
        <w:jc w:val="both"/>
      </w:pPr>
      <w:r>
        <w:t>угрозы нарушения целостности информации;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72"/>
        </w:tabs>
        <w:spacing w:before="0" w:after="0" w:line="322" w:lineRule="exact"/>
        <w:ind w:left="40" w:firstLine="720"/>
        <w:jc w:val="both"/>
      </w:pPr>
      <w:r>
        <w:t>угрозы нарушения конфиденциальности информации;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78"/>
        </w:tabs>
        <w:spacing w:before="0" w:after="0" w:line="322" w:lineRule="exact"/>
        <w:ind w:left="40" w:right="20" w:firstLine="720"/>
        <w:jc w:val="both"/>
      </w:pPr>
      <w:r>
        <w:t xml:space="preserve">угрозы </w:t>
      </w:r>
      <w:proofErr w:type="spellStart"/>
      <w:r>
        <w:t>недекларированных</w:t>
      </w:r>
      <w:proofErr w:type="spellEnd"/>
      <w:r>
        <w:t xml:space="preserve"> возможностей в системном и прикладном</w:t>
      </w:r>
      <w:r>
        <w:br/>
        <w:t>программном обеспечении;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77"/>
        </w:tabs>
        <w:spacing w:before="0" w:after="0" w:line="322" w:lineRule="exact"/>
        <w:ind w:left="40" w:firstLine="720"/>
        <w:jc w:val="both"/>
      </w:pPr>
      <w:r>
        <w:t>угрозы, не являющиеся атаками;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216"/>
        </w:tabs>
        <w:spacing w:before="0" w:after="0" w:line="322" w:lineRule="exact"/>
        <w:ind w:left="40" w:right="20" w:firstLine="720"/>
        <w:jc w:val="both"/>
      </w:pPr>
      <w:r>
        <w:t>угрозы несанкционированного доступа, создающие предпосылки для</w:t>
      </w:r>
      <w:r>
        <w:br/>
        <w:t>реализации такого доступа в результате нарушения процедуры авторизац</w:t>
      </w:r>
      <w:proofErr w:type="gramStart"/>
      <w:r>
        <w:t>ии и</w:t>
      </w:r>
      <w:r>
        <w:br/>
        <w:t>ау</w:t>
      </w:r>
      <w:proofErr w:type="gramEnd"/>
      <w:r>
        <w:t>тентификации;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062"/>
        </w:tabs>
        <w:spacing w:before="0" w:after="0" w:line="322" w:lineRule="exact"/>
        <w:ind w:left="40" w:right="20" w:firstLine="720"/>
        <w:jc w:val="both"/>
      </w:pPr>
      <w:r>
        <w:t>угрозы несанкционированного доступа к информации в результате слабости</w:t>
      </w:r>
      <w:r>
        <w:br/>
        <w:t>процедур разграничения ролей и полномочий, правил управления доступом;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216"/>
        </w:tabs>
        <w:spacing w:before="0" w:after="0" w:line="322" w:lineRule="exact"/>
        <w:ind w:left="40" w:right="20" w:firstLine="720"/>
        <w:jc w:val="both"/>
      </w:pPr>
      <w:r>
        <w:t>угрозы ошибок или внесения уязвимостей при проектировании, внедрении</w:t>
      </w:r>
      <w:r>
        <w:br/>
        <w:t>информационных систем и их систем защиты;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82"/>
        </w:tabs>
        <w:spacing w:before="0" w:after="0" w:line="322" w:lineRule="exact"/>
        <w:ind w:left="40" w:firstLine="720"/>
        <w:jc w:val="both"/>
      </w:pPr>
      <w:r>
        <w:t>угрозы ошибочных или деструктивных действий лиц;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92"/>
        </w:tabs>
        <w:spacing w:before="0" w:after="0" w:line="322" w:lineRule="exact"/>
        <w:ind w:left="40" w:firstLine="720"/>
        <w:jc w:val="both"/>
      </w:pPr>
      <w:r>
        <w:t>угрозы программно-математических воздействий;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97"/>
        </w:tabs>
        <w:spacing w:before="0" w:after="0" w:line="322" w:lineRule="exact"/>
        <w:ind w:left="40" w:firstLine="720"/>
        <w:jc w:val="both"/>
      </w:pPr>
      <w:r>
        <w:t>угрозы, связанные с использованием облачных услуг;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92"/>
        </w:tabs>
        <w:spacing w:before="0" w:after="0" w:line="322" w:lineRule="exact"/>
        <w:ind w:left="40" w:firstLine="720"/>
        <w:jc w:val="both"/>
      </w:pPr>
      <w:r>
        <w:t>угрозы, связанные с использованием технологий виртуализации;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365"/>
        </w:tabs>
        <w:spacing w:before="0" w:after="0" w:line="322" w:lineRule="exact"/>
        <w:ind w:left="40" w:right="20" w:firstLine="720"/>
        <w:jc w:val="both"/>
      </w:pPr>
      <w:r>
        <w:t>угрозы, связанные с нарушением правил эксплуатации машинных</w:t>
      </w:r>
      <w:r>
        <w:br/>
        <w:t>носителей;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317"/>
        </w:tabs>
        <w:spacing w:before="0" w:after="0" w:line="322" w:lineRule="exact"/>
        <w:ind w:left="40" w:right="20" w:firstLine="720"/>
        <w:jc w:val="both"/>
      </w:pPr>
      <w:r>
        <w:t>угрозы, связанные с нарушением процедур установки и обновления</w:t>
      </w:r>
      <w:r>
        <w:br/>
        <w:t>программного обеспечения и оборудования;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92"/>
        </w:tabs>
        <w:spacing w:before="0" w:after="0" w:line="322" w:lineRule="exact"/>
        <w:ind w:left="40" w:firstLine="720"/>
        <w:jc w:val="both"/>
      </w:pPr>
      <w:r>
        <w:t>угрозы физического доступа к компонентам информационных систем;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97"/>
        </w:tabs>
        <w:spacing w:before="0" w:after="0" w:line="322" w:lineRule="exact"/>
        <w:ind w:left="40" w:right="20" w:firstLine="720"/>
        <w:jc w:val="both"/>
      </w:pPr>
      <w:r>
        <w:t>угрозы эксплуатац</w:t>
      </w:r>
      <w:proofErr w:type="gramStart"/>
      <w:r>
        <w:t>ии уя</w:t>
      </w:r>
      <w:proofErr w:type="gramEnd"/>
      <w:r>
        <w:t>звимостей в системном и прикладном программном</w:t>
      </w:r>
      <w:r>
        <w:br/>
        <w:t>обеспечении, средствах защиты информации, аппаратных компонентах</w:t>
      </w:r>
      <w:r>
        <w:br/>
        <w:t>информационных систем, микропрограммном обеспечении;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187"/>
        </w:tabs>
        <w:spacing w:before="0" w:after="0" w:line="322" w:lineRule="exact"/>
        <w:ind w:left="40" w:firstLine="720"/>
        <w:jc w:val="both"/>
      </w:pPr>
      <w:r>
        <w:t>угрозы, связанные с использованием сетевых технологий;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221"/>
        </w:tabs>
        <w:spacing w:before="0" w:after="0" w:line="322" w:lineRule="exact"/>
        <w:ind w:left="40" w:firstLine="720"/>
        <w:jc w:val="both"/>
      </w:pPr>
      <w:r>
        <w:t>угрозы инженерной инфраструктуры;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398"/>
        </w:tabs>
        <w:spacing w:before="0" w:after="0" w:line="322" w:lineRule="exact"/>
        <w:ind w:left="40" w:right="20" w:firstLine="720"/>
        <w:jc w:val="both"/>
      </w:pPr>
      <w:r>
        <w:t xml:space="preserve">угрозы, связанные с отсутствием </w:t>
      </w:r>
      <w:proofErr w:type="gramStart"/>
      <w:r>
        <w:t>системы регистрации событий</w:t>
      </w:r>
      <w:r>
        <w:br/>
        <w:t>информационной безопасности</w:t>
      </w:r>
      <w:proofErr w:type="gramEnd"/>
      <w:r>
        <w:t>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221"/>
        </w:tabs>
        <w:spacing w:before="0" w:after="0" w:line="322" w:lineRule="exact"/>
        <w:ind w:left="40" w:firstLine="720"/>
        <w:jc w:val="both"/>
      </w:pPr>
      <w:r>
        <w:t>угрозы, связанные с контролем защищенности информационной системы;</w:t>
      </w:r>
    </w:p>
    <w:p w:rsidR="00757B9C" w:rsidRDefault="00381806" w:rsidP="00E01805">
      <w:pPr>
        <w:pStyle w:val="11"/>
        <w:numPr>
          <w:ilvl w:val="1"/>
          <w:numId w:val="4"/>
        </w:numPr>
        <w:tabs>
          <w:tab w:val="left" w:pos="1221"/>
        </w:tabs>
        <w:spacing w:before="0" w:after="613" w:line="322" w:lineRule="exact"/>
        <w:ind w:left="40" w:right="20" w:firstLine="720"/>
        <w:jc w:val="both"/>
      </w:pPr>
      <w:r>
        <w:t>угрозы, связанные с перехватом защищаемой информации при ее передаче</w:t>
      </w:r>
      <w:r>
        <w:br/>
        <w:t>по каналам связи.</w:t>
      </w:r>
    </w:p>
    <w:p w:rsidR="00757B9C" w:rsidRDefault="00381806" w:rsidP="00E01805">
      <w:pPr>
        <w:pStyle w:val="11"/>
        <w:spacing w:before="0" w:after="22" w:line="230" w:lineRule="exact"/>
        <w:ind w:left="40" w:firstLine="720"/>
        <w:jc w:val="both"/>
      </w:pPr>
      <w:proofErr w:type="spellStart"/>
      <w:r>
        <w:t>IV</w:t>
      </w:r>
      <w:proofErr w:type="spellEnd"/>
      <w:r>
        <w:t>. Меры обеспечения безопасности информации при использовании сети</w:t>
      </w:r>
    </w:p>
    <w:p w:rsidR="00757B9C" w:rsidRDefault="00381806" w:rsidP="00E01805">
      <w:pPr>
        <w:pStyle w:val="11"/>
        <w:spacing w:before="0" w:after="263" w:line="230" w:lineRule="exact"/>
        <w:ind w:left="4480"/>
        <w:jc w:val="left"/>
      </w:pPr>
      <w:r>
        <w:t>«Интернет»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>Основными мерами по предотвращению реализации рисков и угроз, указанных</w:t>
      </w:r>
      <w:r>
        <w:br/>
        <w:t xml:space="preserve">в разделе </w:t>
      </w:r>
      <w:proofErr w:type="spellStart"/>
      <w:r>
        <w:t>III</w:t>
      </w:r>
      <w:proofErr w:type="spellEnd"/>
      <w:r>
        <w:t xml:space="preserve"> настоящего Положения, являются: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086"/>
        </w:tabs>
        <w:spacing w:before="0" w:after="0" w:line="322" w:lineRule="exact"/>
        <w:ind w:left="40" w:right="20" w:firstLine="720"/>
        <w:jc w:val="both"/>
      </w:pPr>
      <w:r>
        <w:t>создание автоматизированной системы доступа к ресурсам сети «Интернет»</w:t>
      </w:r>
      <w:r>
        <w:br/>
        <w:t xml:space="preserve">(далее - </w:t>
      </w:r>
      <w:proofErr w:type="spellStart"/>
      <w:r>
        <w:t>АСД</w:t>
      </w:r>
      <w:proofErr w:type="spellEnd"/>
      <w:r>
        <w:t>), представляющей собой комплекс программно-технических мер,</w:t>
      </w:r>
      <w:r>
        <w:br/>
        <w:t>предназначенных для организации стабильного гарантированного и безопасного</w:t>
      </w:r>
      <w:r>
        <w:br/>
        <w:t>доступа к ресурсам сети «Интернет»;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202"/>
        </w:tabs>
        <w:spacing w:before="0" w:after="0" w:line="322" w:lineRule="exact"/>
        <w:ind w:left="40" w:firstLine="720"/>
        <w:jc w:val="both"/>
      </w:pPr>
      <w:r>
        <w:t>использование в соответствии с выявленными актуальными угрозами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2" w:lineRule="exact"/>
        <w:ind w:left="40"/>
        <w:jc w:val="both"/>
      </w:pPr>
      <w:proofErr w:type="gramStart"/>
      <w:r>
        <w:lastRenderedPageBreak/>
        <w:t>безопасности информации актуальных версий средств защиты информации (средств</w:t>
      </w:r>
      <w:r>
        <w:br/>
        <w:t>межсетевого экранирования, средств контроля и анализа данных, передаваемых по</w:t>
      </w:r>
      <w:r>
        <w:br/>
        <w:t>сети «Интернет», средств анализа защищенности, средств защиты от</w:t>
      </w:r>
      <w:r>
        <w:br/>
        <w:t>несанкционированного доступа, средств антивирусной защиты, средств</w:t>
      </w:r>
      <w:r>
        <w:br/>
        <w:t>криптографической защиты информации, средств детектирования (предотвращения)</w:t>
      </w:r>
      <w:r>
        <w:br/>
        <w:t>вторжений (атак) из сети «Интернет» и вредоносного программного обеспечения, и</w:t>
      </w:r>
      <w:r>
        <w:br/>
        <w:t>т.п.), прошедших сертификацию в Федеральной службе безопасности Российской</w:t>
      </w:r>
      <w:r>
        <w:br/>
        <w:t>Федерации (далее - ФСБ России</w:t>
      </w:r>
      <w:proofErr w:type="gramEnd"/>
      <w:r>
        <w:t xml:space="preserve">) и (или) </w:t>
      </w:r>
      <w:proofErr w:type="gramStart"/>
      <w:r>
        <w:t>получивших</w:t>
      </w:r>
      <w:proofErr w:type="gramEnd"/>
      <w:r>
        <w:t xml:space="preserve"> подтверждение соответствия в</w:t>
      </w:r>
      <w:r>
        <w:br/>
        <w:t>Федеральной службе по техническому и экспортному контролю Российской</w:t>
      </w:r>
      <w:r>
        <w:br/>
        <w:t xml:space="preserve">Федерации (далее - </w:t>
      </w:r>
      <w:proofErr w:type="spellStart"/>
      <w:r>
        <w:t>ФСТЭК</w:t>
      </w:r>
      <w:proofErr w:type="spellEnd"/>
      <w:r>
        <w:t xml:space="preserve"> России);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154"/>
        </w:tabs>
        <w:spacing w:before="0" w:after="0" w:line="322" w:lineRule="exact"/>
        <w:ind w:left="40" w:right="20" w:firstLine="720"/>
        <w:jc w:val="both"/>
      </w:pPr>
      <w:r>
        <w:t xml:space="preserve">использование </w:t>
      </w:r>
      <w:proofErr w:type="gramStart"/>
      <w:r>
        <w:t>центра обработки данных Правительства Нижегородской</w:t>
      </w:r>
      <w:r>
        <w:br/>
        <w:t>области</w:t>
      </w:r>
      <w:proofErr w:type="gramEnd"/>
      <w:r>
        <w:t xml:space="preserve"> для размещения информационных систем, требующих для их корректной</w:t>
      </w:r>
      <w:r>
        <w:br/>
        <w:t>работы наличие подключения к сети «Интернет»;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187"/>
        </w:tabs>
        <w:spacing w:before="0" w:after="0" w:line="322" w:lineRule="exact"/>
        <w:ind w:left="40" w:right="20" w:firstLine="720"/>
        <w:jc w:val="both"/>
      </w:pPr>
      <w:r>
        <w:t>запрет доступа к потенциально опасным и деструктивным Интерне</w:t>
      </w:r>
      <w:proofErr w:type="gramStart"/>
      <w:r>
        <w:t>т-</w:t>
      </w:r>
      <w:proofErr w:type="gramEnd"/>
      <w:r>
        <w:br/>
        <w:t>сервисам и ресурсам в сети «Интернет», Интернет-сервисам, серверное оборудование</w:t>
      </w:r>
      <w:r>
        <w:br/>
        <w:t>которых располагается за пределами Российской Федерации, в том числе к сетевым</w:t>
      </w:r>
      <w:r>
        <w:br/>
        <w:t>хранилищам и облачным технологиям, функционирующим за пределами Российской</w:t>
      </w:r>
      <w:r>
        <w:br/>
        <w:t>Федерации;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086"/>
        </w:tabs>
        <w:spacing w:before="0" w:after="0" w:line="322" w:lineRule="exact"/>
        <w:ind w:left="40" w:firstLine="720"/>
        <w:jc w:val="both"/>
      </w:pPr>
      <w:r>
        <w:t xml:space="preserve">использование </w:t>
      </w:r>
      <w:proofErr w:type="spellStart"/>
      <w:r>
        <w:t>КСПД</w:t>
      </w:r>
      <w:proofErr w:type="spellEnd"/>
      <w:r>
        <w:t xml:space="preserve"> и </w:t>
      </w:r>
      <w:proofErr w:type="spellStart"/>
      <w:r w:rsidR="008B3C29">
        <w:rPr>
          <w:lang w:val="en-US"/>
        </w:rPr>
        <w:t>RSNet</w:t>
      </w:r>
      <w:proofErr w:type="spellEnd"/>
      <w:r>
        <w:t>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144"/>
        </w:tabs>
        <w:spacing w:before="0" w:after="0" w:line="322" w:lineRule="exact"/>
        <w:ind w:left="40" w:right="20" w:firstLine="720"/>
        <w:jc w:val="both"/>
      </w:pPr>
      <w:r>
        <w:t>учет программных и технических сре</w:t>
      </w:r>
      <w:proofErr w:type="gramStart"/>
      <w:r>
        <w:t>дств дл</w:t>
      </w:r>
      <w:proofErr w:type="gramEnd"/>
      <w:r>
        <w:t>я доступа к ресурсам сети</w:t>
      </w:r>
      <w:r>
        <w:br/>
        <w:t>«Интернет»;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086"/>
        </w:tabs>
        <w:spacing w:before="0" w:after="0" w:line="322" w:lineRule="exact"/>
        <w:ind w:left="40" w:firstLine="720"/>
        <w:jc w:val="both"/>
      </w:pPr>
      <w:r>
        <w:t>проведение при необходимости аттестационных испытаний</w:t>
      </w:r>
      <w:proofErr w:type="gramStart"/>
      <w:r>
        <w:t>;'</w:t>
      </w:r>
      <w:proofErr w:type="gramEnd"/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149"/>
        </w:tabs>
        <w:spacing w:before="0" w:after="0" w:line="322" w:lineRule="exact"/>
        <w:ind w:left="40" w:right="20" w:firstLine="720"/>
        <w:jc w:val="both"/>
      </w:pPr>
      <w:r>
        <w:t>определение актуальных угроз и возможных нарушителей безопасности</w:t>
      </w:r>
      <w:r>
        <w:br/>
        <w:t>информации;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120"/>
        </w:tabs>
        <w:spacing w:before="0" w:after="0" w:line="322" w:lineRule="exact"/>
        <w:ind w:left="40" w:right="20" w:firstLine="720"/>
        <w:jc w:val="both"/>
      </w:pPr>
      <w:r>
        <w:t>разработка необходимой документации по обеспечению информационной</w:t>
      </w:r>
      <w:r>
        <w:br/>
        <w:t>безопасности;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365"/>
        </w:tabs>
        <w:spacing w:before="0" w:after="0" w:line="322" w:lineRule="exact"/>
        <w:ind w:left="40" w:right="20" w:firstLine="720"/>
        <w:jc w:val="both"/>
      </w:pPr>
      <w:r>
        <w:t>определение организационных и технических мер по обеспечению</w:t>
      </w:r>
      <w:r>
        <w:br/>
        <w:t>информационной безопасности;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307"/>
        </w:tabs>
        <w:spacing w:before="0" w:after="0" w:line="322" w:lineRule="exact"/>
        <w:ind w:left="40" w:right="20" w:firstLine="720"/>
        <w:jc w:val="both"/>
      </w:pPr>
      <w:r>
        <w:t>контроль и анализ информации, передаваемой с использованием сети</w:t>
      </w:r>
      <w:r>
        <w:br/>
        <w:t>«Интернет»;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202"/>
        </w:tabs>
        <w:spacing w:before="0" w:after="0" w:line="322" w:lineRule="exact"/>
        <w:ind w:left="40" w:firstLine="720"/>
        <w:jc w:val="both"/>
      </w:pPr>
      <w:r>
        <w:t>анализ сведений о работе с ресурсами сети «Интернет»;</w:t>
      </w:r>
    </w:p>
    <w:p w:rsidR="00757B9C" w:rsidRDefault="00381806" w:rsidP="00E01805">
      <w:pPr>
        <w:pStyle w:val="11"/>
        <w:numPr>
          <w:ilvl w:val="2"/>
          <w:numId w:val="4"/>
        </w:numPr>
        <w:tabs>
          <w:tab w:val="left" w:pos="1370"/>
        </w:tabs>
        <w:spacing w:before="0" w:after="613" w:line="322" w:lineRule="exact"/>
        <w:ind w:left="40" w:right="20" w:firstLine="720"/>
        <w:jc w:val="both"/>
      </w:pPr>
      <w:r>
        <w:t>проведение мероприятий по оценке защищенности доступа в сеть</w:t>
      </w:r>
      <w:r>
        <w:br/>
        <w:t>«Интернет».</w:t>
      </w:r>
    </w:p>
    <w:p w:rsidR="00757B9C" w:rsidRDefault="00381806" w:rsidP="00E01805">
      <w:pPr>
        <w:pStyle w:val="11"/>
        <w:spacing w:before="0" w:after="259" w:line="230" w:lineRule="exact"/>
        <w:ind w:left="1620"/>
        <w:jc w:val="left"/>
      </w:pPr>
      <w:r>
        <w:t>V. Условия и порядок доступа к ресурсам сети «Интернет»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269"/>
        </w:tabs>
        <w:spacing w:before="0" w:after="0" w:line="322" w:lineRule="exact"/>
        <w:ind w:left="40" w:right="20" w:firstLine="720"/>
        <w:jc w:val="both"/>
      </w:pPr>
      <w:r>
        <w:t>Орган (Подведомственная организация, Организация) вправе использовать</w:t>
      </w:r>
      <w:r>
        <w:br/>
        <w:t>для доступа к сети «Интернет» проводные и беспроводные сети. При этом установка</w:t>
      </w:r>
      <w:r>
        <w:br/>
        <w:t>внутренних беспроводных точек доступа и прокладка проводных линий связи на</w:t>
      </w:r>
      <w:r>
        <w:br/>
        <w:t>территории Органа (Подведомственной организации, Организации) должны быть</w:t>
      </w:r>
      <w:r>
        <w:br/>
        <w:t>согласованы с подразделением по защите государственной тайны и подразделением</w:t>
      </w:r>
      <w:r>
        <w:br/>
        <w:t>по технической защите информации, созданными в Органе (Подведомственной</w:t>
      </w:r>
      <w:r>
        <w:br/>
        <w:t>организации, Организации).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293"/>
        </w:tabs>
        <w:spacing w:before="0" w:after="0" w:line="230" w:lineRule="exact"/>
        <w:ind w:left="40" w:firstLine="720"/>
        <w:jc w:val="both"/>
      </w:pPr>
      <w:proofErr w:type="gramStart"/>
      <w:r>
        <w:t>В целях получения доступа к сети «Интернет» Орган (Подведомственная</w:t>
      </w:r>
      <w:proofErr w:type="gramEnd"/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2" w:lineRule="exact"/>
        <w:ind w:left="40"/>
        <w:jc w:val="left"/>
      </w:pPr>
      <w:r>
        <w:lastRenderedPageBreak/>
        <w:t>организация, Организация):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240"/>
        </w:tabs>
        <w:spacing w:before="0" w:after="0" w:line="322" w:lineRule="exact"/>
        <w:ind w:left="40" w:right="20" w:firstLine="720"/>
        <w:jc w:val="both"/>
      </w:pPr>
      <w:r>
        <w:t>на своем уровне создает, вводит в эксплуатацию и обеспечивает</w:t>
      </w:r>
      <w:r>
        <w:br/>
        <w:t xml:space="preserve">функционирование </w:t>
      </w:r>
      <w:proofErr w:type="spellStart"/>
      <w:r>
        <w:t>АСД</w:t>
      </w:r>
      <w:proofErr w:type="spellEnd"/>
      <w:r>
        <w:t xml:space="preserve">, использующего для подключения к сети «Интернет» </w:t>
      </w:r>
      <w:proofErr w:type="spellStart"/>
      <w:r>
        <w:t>КСПД</w:t>
      </w:r>
      <w:proofErr w:type="spellEnd"/>
      <w:r>
        <w:t>,</w:t>
      </w:r>
      <w:r>
        <w:br/>
      </w:r>
      <w:proofErr w:type="spellStart"/>
      <w:r w:rsidR="008B3C29">
        <w:rPr>
          <w:lang w:val="en-US"/>
        </w:rPr>
        <w:t>RSNet</w:t>
      </w:r>
      <w:proofErr w:type="spellEnd"/>
      <w:r>
        <w:t>:, или самостоятельно организованный доступ (подключение),</w:t>
      </w:r>
      <w:r>
        <w:br/>
        <w:t>подразумевающий отдельный выделенный (изолированный) канал связи в сеть</w:t>
      </w:r>
      <w:r>
        <w:br/>
        <w:t xml:space="preserve">«Интернет», не связанный с </w:t>
      </w:r>
      <w:proofErr w:type="spellStart"/>
      <w:r>
        <w:t>КСПД</w:t>
      </w:r>
      <w:proofErr w:type="spellEnd"/>
      <w:r>
        <w:t xml:space="preserve"> и </w:t>
      </w:r>
      <w:proofErr w:type="spellStart"/>
      <w:r w:rsidR="008B3C29">
        <w:rPr>
          <w:lang w:val="en-US"/>
        </w:rPr>
        <w:t>RSNet</w:t>
      </w:r>
      <w:proofErr w:type="spellEnd"/>
      <w:r>
        <w:t xml:space="preserve"> на сетевом уровне;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20"/>
        </w:tabs>
        <w:spacing w:before="0" w:after="0" w:line="322" w:lineRule="exact"/>
        <w:ind w:left="40" w:right="20" w:firstLine="720"/>
        <w:jc w:val="both"/>
      </w:pPr>
      <w:proofErr w:type="gramStart"/>
      <w:r>
        <w:t>приобретает у оператора связи услуги по предоставлению доступа к сети</w:t>
      </w:r>
      <w:r>
        <w:br/>
        <w:t>Интернет в соответствии с Федеральным законом от 7 июля 2003 года № 126-ФЗ «О</w:t>
      </w:r>
      <w:r>
        <w:br/>
        <w:t>связи».</w:t>
      </w:r>
      <w:proofErr w:type="gramEnd"/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283"/>
        </w:tabs>
        <w:spacing w:before="0" w:after="0" w:line="322" w:lineRule="exact"/>
        <w:ind w:left="40" w:right="20" w:firstLine="720"/>
        <w:jc w:val="both"/>
      </w:pPr>
      <w:r>
        <w:t>Доступ к сети «Интернет» предоставляется пользователю только в целях,</w:t>
      </w:r>
      <w:r>
        <w:br/>
        <w:t xml:space="preserve">указанных в разделе </w:t>
      </w:r>
      <w:proofErr w:type="spellStart"/>
      <w:r>
        <w:t>II</w:t>
      </w:r>
      <w:proofErr w:type="spellEnd"/>
      <w:r>
        <w:t xml:space="preserve"> настоящего Положения, исходя из принципа предоставления</w:t>
      </w:r>
      <w:r>
        <w:br/>
        <w:t>минимально необходимых привилегий в целях исполнения им должностных</w:t>
      </w:r>
      <w:r>
        <w:br/>
        <w:t>обязанностей. Иное использование ресурсов сети «Интернет», решение о котором не</w:t>
      </w:r>
      <w:r>
        <w:br/>
        <w:t>принято в установленном порядке, должно рассматриваться как нарушение политики</w:t>
      </w:r>
      <w:r>
        <w:br/>
        <w:t>информационной безопасности.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365"/>
        </w:tabs>
        <w:spacing w:before="0" w:after="0" w:line="322" w:lineRule="exact"/>
        <w:ind w:left="40" w:right="20" w:firstLine="720"/>
        <w:jc w:val="both"/>
      </w:pPr>
      <w:r>
        <w:t>Доступ пользователя к ресурсам сети «Интернет» осуществляется с</w:t>
      </w:r>
      <w:r>
        <w:br/>
        <w:t>закрепленного за ним АРМ (</w:t>
      </w:r>
      <w:proofErr w:type="spellStart"/>
      <w:r>
        <w:t>ЭПУ</w:t>
      </w:r>
      <w:proofErr w:type="spellEnd"/>
      <w:r>
        <w:t xml:space="preserve">), входящего в </w:t>
      </w:r>
      <w:proofErr w:type="spellStart"/>
      <w:r>
        <w:t>АСД</w:t>
      </w:r>
      <w:proofErr w:type="spellEnd"/>
      <w:r>
        <w:t>. Пользователю запрещается</w:t>
      </w:r>
      <w:r>
        <w:br/>
        <w:t xml:space="preserve">использовать АРМ и </w:t>
      </w:r>
      <w:proofErr w:type="spellStart"/>
      <w:r>
        <w:t>ЭПУ</w:t>
      </w:r>
      <w:proofErr w:type="spellEnd"/>
      <w:r>
        <w:t xml:space="preserve">, не входящие в </w:t>
      </w:r>
      <w:proofErr w:type="spellStart"/>
      <w:r>
        <w:t>АСД</w:t>
      </w:r>
      <w:proofErr w:type="spellEnd"/>
      <w:r>
        <w:t>, для доступа к сети «Интернет»,</w:t>
      </w:r>
      <w:r>
        <w:br/>
        <w:t>предоставленного ему за счет Органа (Подведомственной организации,</w:t>
      </w:r>
      <w:r>
        <w:br/>
        <w:t>Организации).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264"/>
        </w:tabs>
        <w:spacing w:before="0" w:after="0" w:line="322" w:lineRule="exact"/>
        <w:ind w:left="40" w:right="20" w:firstLine="720"/>
        <w:jc w:val="both"/>
      </w:pPr>
      <w:r>
        <w:t xml:space="preserve">Администратор </w:t>
      </w:r>
      <w:proofErr w:type="spellStart"/>
      <w:r>
        <w:t>АСД</w:t>
      </w:r>
      <w:proofErr w:type="spellEnd"/>
      <w:r>
        <w:t>, назначаемый из числа специалистов по технической</w:t>
      </w:r>
      <w:r>
        <w:br/>
        <w:t>защите информации соответствующего Органа (Подведомственной организации,</w:t>
      </w:r>
      <w:r>
        <w:br/>
        <w:t xml:space="preserve">Организации) (далее - Администратор </w:t>
      </w:r>
      <w:proofErr w:type="spellStart"/>
      <w:r>
        <w:t>АСД</w:t>
      </w:r>
      <w:proofErr w:type="spellEnd"/>
      <w:r>
        <w:t xml:space="preserve">), обеспечивает ввод </w:t>
      </w:r>
      <w:proofErr w:type="spellStart"/>
      <w:r>
        <w:t>АСД</w:t>
      </w:r>
      <w:proofErr w:type="spellEnd"/>
      <w:r>
        <w:t xml:space="preserve"> в эксплуатацию</w:t>
      </w:r>
      <w:r>
        <w:br/>
        <w:t xml:space="preserve">и наличие эксплуатационной документации на </w:t>
      </w:r>
      <w:proofErr w:type="spellStart"/>
      <w:r>
        <w:t>АСД</w:t>
      </w:r>
      <w:proofErr w:type="spellEnd"/>
      <w:r>
        <w:t>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355"/>
        </w:tabs>
        <w:spacing w:before="0" w:after="0" w:line="322" w:lineRule="exact"/>
        <w:ind w:left="40" w:right="20" w:firstLine="720"/>
        <w:jc w:val="both"/>
      </w:pPr>
      <w:r>
        <w:t xml:space="preserve">В эксплуатационной документации на </w:t>
      </w:r>
      <w:proofErr w:type="spellStart"/>
      <w:r>
        <w:t>АСД</w:t>
      </w:r>
      <w:proofErr w:type="spellEnd"/>
      <w:r>
        <w:t xml:space="preserve"> указываются следующие</w:t>
      </w:r>
      <w:r>
        <w:br/>
        <w:t>минимально необходимые сведения: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053"/>
        </w:tabs>
        <w:spacing w:before="0" w:after="0" w:line="322" w:lineRule="exact"/>
        <w:ind w:left="40" w:firstLine="720"/>
        <w:jc w:val="both"/>
      </w:pPr>
      <w:r>
        <w:t xml:space="preserve">адрес (индекс, город, улица, дом, кабинет), по которому оборудована </w:t>
      </w:r>
      <w:proofErr w:type="spellStart"/>
      <w:r>
        <w:t>АСД</w:t>
      </w:r>
      <w:proofErr w:type="spellEnd"/>
      <w:r>
        <w:t>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20"/>
        </w:tabs>
        <w:spacing w:before="0" w:after="0" w:line="322" w:lineRule="exact"/>
        <w:ind w:left="40" w:right="20" w:firstLine="720"/>
        <w:jc w:val="both"/>
      </w:pPr>
      <w:r>
        <w:t>наименование сети, посредством которой осуществляется подключение к</w:t>
      </w:r>
      <w:r>
        <w:br/>
        <w:t>сети «Интернет», и лицо (организация), предоставляющие такую сеть;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072"/>
        </w:tabs>
        <w:spacing w:before="0" w:after="0" w:line="322" w:lineRule="exact"/>
        <w:ind w:left="40" w:firstLine="720"/>
        <w:jc w:val="both"/>
      </w:pPr>
      <w:r>
        <w:t>задачи, решаемые с использованием ресурсов сети «Интернет»;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216"/>
        </w:tabs>
        <w:spacing w:before="0" w:after="0" w:line="322" w:lineRule="exact"/>
        <w:ind w:left="40" w:right="20" w:firstLine="720"/>
        <w:jc w:val="both"/>
      </w:pPr>
      <w:r>
        <w:t>режим подключения к сети «Интернет» (постоянный, в том числе</w:t>
      </w:r>
      <w:r>
        <w:br/>
        <w:t>круглосуточный, временный);</w:t>
      </w:r>
    </w:p>
    <w:p w:rsidR="00953352" w:rsidRPr="00953352" w:rsidRDefault="00381806" w:rsidP="00953352">
      <w:pPr>
        <w:pStyle w:val="11"/>
        <w:numPr>
          <w:ilvl w:val="1"/>
          <w:numId w:val="5"/>
        </w:numPr>
        <w:tabs>
          <w:tab w:val="left" w:pos="1072"/>
        </w:tabs>
        <w:spacing w:before="0" w:after="0" w:line="322" w:lineRule="exact"/>
        <w:ind w:left="40" w:firstLine="720"/>
        <w:jc w:val="both"/>
      </w:pPr>
      <w:r>
        <w:t xml:space="preserve">разрешенные прикладные </w:t>
      </w:r>
      <w:r w:rsidRPr="008B3C29">
        <w:t>сервисы</w:t>
      </w:r>
      <w:r w:rsidRPr="008B3C29">
        <w:rPr>
          <w:rStyle w:val="125pt1pt"/>
          <w:i w:val="0"/>
        </w:rPr>
        <w:t xml:space="preserve"> (</w:t>
      </w:r>
      <w:r w:rsidR="008B3C29" w:rsidRPr="008B3C29">
        <w:rPr>
          <w:rStyle w:val="125pt1pt"/>
          <w:i w:val="0"/>
          <w:lang w:val="en-US"/>
        </w:rPr>
        <w:t>E</w:t>
      </w:r>
      <w:r w:rsidRPr="008B3C29">
        <w:rPr>
          <w:rStyle w:val="125pt1pt"/>
          <w:i w:val="0"/>
        </w:rPr>
        <w:t>-</w:t>
      </w:r>
      <w:r w:rsidR="008B3C29" w:rsidRPr="008B3C29">
        <w:rPr>
          <w:rStyle w:val="125pt1pt"/>
          <w:i w:val="0"/>
          <w:lang w:val="en-US"/>
        </w:rPr>
        <w:t>mail</w:t>
      </w:r>
      <w:r w:rsidRPr="008B3C29">
        <w:rPr>
          <w:rStyle w:val="125pt1pt"/>
          <w:i w:val="0"/>
        </w:rPr>
        <w:t>,</w:t>
      </w:r>
      <w:r w:rsidR="008B3C29" w:rsidRPr="008B3C29">
        <w:rPr>
          <w:rStyle w:val="125pt1pt"/>
          <w:i w:val="0"/>
          <w:lang w:val="ru-RU"/>
        </w:rPr>
        <w:t xml:space="preserve"> </w:t>
      </w:r>
      <w:r w:rsidR="008B3C29" w:rsidRPr="008B3C29">
        <w:rPr>
          <w:rStyle w:val="125pt1pt"/>
          <w:i w:val="0"/>
          <w:lang w:val="en-US"/>
        </w:rPr>
        <w:t>FTP</w:t>
      </w:r>
      <w:r w:rsidRPr="008B3C29">
        <w:rPr>
          <w:rStyle w:val="125pt1pt"/>
        </w:rPr>
        <w:t>,</w:t>
      </w:r>
      <w:r w:rsidR="008B3C29">
        <w:t xml:space="preserve"> </w:t>
      </w:r>
      <w:r w:rsidR="008B3C29">
        <w:rPr>
          <w:lang w:val="en-US"/>
        </w:rPr>
        <w:t>Telnet</w:t>
      </w:r>
      <w:r w:rsidRPr="008B3C29">
        <w:t>,</w:t>
      </w:r>
      <w:r w:rsidR="008B3C29">
        <w:rPr>
          <w:lang w:val="en-US"/>
        </w:rPr>
        <w:t>HTTP</w:t>
      </w:r>
      <w:r w:rsidR="008B3C29" w:rsidRPr="008B3C29">
        <w:rPr>
          <w:lang w:val="ru-RU"/>
        </w:rPr>
        <w:t xml:space="preserve"> </w:t>
      </w:r>
      <w:r w:rsidRPr="008B3C29">
        <w:t xml:space="preserve"> и т.п.);</w:t>
      </w:r>
    </w:p>
    <w:p w:rsidR="00757B9C" w:rsidRDefault="00381806" w:rsidP="00953352">
      <w:pPr>
        <w:pStyle w:val="11"/>
        <w:numPr>
          <w:ilvl w:val="1"/>
          <w:numId w:val="5"/>
        </w:numPr>
        <w:tabs>
          <w:tab w:val="left" w:pos="1072"/>
        </w:tabs>
        <w:spacing w:before="0" w:after="0" w:line="322" w:lineRule="exact"/>
        <w:ind w:left="40" w:firstLine="720"/>
        <w:jc w:val="both"/>
      </w:pPr>
      <w:r>
        <w:t>тип подключения (коммутированный, выделенный, проводной,</w:t>
      </w:r>
      <w:r>
        <w:br/>
      </w:r>
      <w:proofErr w:type="gramStart"/>
      <w:r>
        <w:t>беспроводной</w:t>
      </w:r>
      <w:proofErr w:type="gramEnd"/>
      <w:r>
        <w:t xml:space="preserve"> и т.п.);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39"/>
        </w:tabs>
        <w:spacing w:before="0" w:after="0" w:line="322" w:lineRule="exact"/>
        <w:ind w:left="40" w:right="20" w:firstLine="720"/>
        <w:jc w:val="both"/>
      </w:pPr>
      <w:proofErr w:type="gramStart"/>
      <w:r>
        <w:t>размещение АРМ (</w:t>
      </w:r>
      <w:proofErr w:type="spellStart"/>
      <w:r>
        <w:t>ЭПУ</w:t>
      </w:r>
      <w:proofErr w:type="spellEnd"/>
      <w:r>
        <w:t>), количество организованных АРМ (</w:t>
      </w:r>
      <w:proofErr w:type="spellStart"/>
      <w:r>
        <w:t>ЭПУ</w:t>
      </w:r>
      <w:proofErr w:type="spellEnd"/>
      <w:r>
        <w:t>) и их</w:t>
      </w:r>
      <w:r>
        <w:br/>
        <w:t>пользователей, состав оборудования АРМ (</w:t>
      </w:r>
      <w:proofErr w:type="spellStart"/>
      <w:r>
        <w:t>ЭПУ</w:t>
      </w:r>
      <w:proofErr w:type="spellEnd"/>
      <w:r>
        <w:t>) (тип устройства, наименование</w:t>
      </w:r>
      <w:r>
        <w:br/>
        <w:t>(производитель, модель), заводской (серийный) номер, программное обеспечение),</w:t>
      </w:r>
      <w:r>
        <w:br/>
        <w:t>настройки сетевых подключений АРМ (</w:t>
      </w:r>
      <w:proofErr w:type="spellStart"/>
      <w:r>
        <w:t>ЭПУ</w:t>
      </w:r>
      <w:proofErr w:type="spellEnd"/>
      <w:r>
        <w:t>) (</w:t>
      </w:r>
      <w:r w:rsidR="00953352">
        <w:rPr>
          <w:lang w:val="en-US"/>
        </w:rPr>
        <w:t>IP</w:t>
      </w:r>
      <w:r>
        <w:t>-адрес АРМ (</w:t>
      </w:r>
      <w:proofErr w:type="spellStart"/>
      <w:r>
        <w:t>ЭПУ</w:t>
      </w:r>
      <w:proofErr w:type="spellEnd"/>
      <w:r>
        <w:t>), имеющих доступ</w:t>
      </w:r>
      <w:r>
        <w:br/>
        <w:t xml:space="preserve">к сети «Интернет», </w:t>
      </w:r>
      <w:r w:rsidR="00953352">
        <w:rPr>
          <w:lang w:val="en-US"/>
        </w:rPr>
        <w:t>DNS</w:t>
      </w:r>
      <w:r>
        <w:t>-сервера, используемые для разрешения внешних доменных</w:t>
      </w:r>
      <w:r>
        <w:br/>
        <w:t>имен, шлюз доступа), правила авторизации и аутентификации пользователей АРМ</w:t>
      </w:r>
      <w:r>
        <w:br/>
        <w:t>(</w:t>
      </w:r>
      <w:proofErr w:type="spellStart"/>
      <w:r>
        <w:t>ЭПУ</w:t>
      </w:r>
      <w:proofErr w:type="spellEnd"/>
      <w:r>
        <w:t>), информация о применении средств централизованной авторизации и</w:t>
      </w:r>
      <w:proofErr w:type="gramEnd"/>
      <w:r>
        <w:br/>
        <w:t>аутентификации пользователей, информация о применяемой парольной политике на</w:t>
      </w:r>
      <w:r>
        <w:br/>
        <w:t>АРМ (</w:t>
      </w:r>
      <w:proofErr w:type="spellStart"/>
      <w:r>
        <w:t>ЭПУ</w:t>
      </w:r>
      <w:proofErr w:type="spellEnd"/>
      <w:r>
        <w:t>), ответственные за работу АРМ (</w:t>
      </w:r>
      <w:proofErr w:type="spellStart"/>
      <w:r>
        <w:t>ЭПУ</w:t>
      </w:r>
      <w:proofErr w:type="spellEnd"/>
      <w:r>
        <w:t>);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302"/>
        </w:tabs>
        <w:spacing w:before="0" w:after="0" w:line="322" w:lineRule="exact"/>
        <w:ind w:left="20" w:right="40" w:firstLine="720"/>
        <w:jc w:val="both"/>
      </w:pPr>
      <w:r>
        <w:lastRenderedPageBreak/>
        <w:t>перечень организационных и технических мер информационной</w:t>
      </w:r>
      <w:r>
        <w:br/>
        <w:t xml:space="preserve">безопасности, которые выполняются перед подключением </w:t>
      </w:r>
      <w:proofErr w:type="spellStart"/>
      <w:r>
        <w:t>АСД</w:t>
      </w:r>
      <w:proofErr w:type="spellEnd"/>
      <w:r>
        <w:t xml:space="preserve"> к сети «Интернет» и</w:t>
      </w:r>
      <w:r>
        <w:br/>
        <w:t xml:space="preserve">в процессе ее эксплуатации, в том числе </w:t>
      </w:r>
      <w:proofErr w:type="gramStart"/>
      <w:r>
        <w:t>правила контроля использования</w:t>
      </w:r>
      <w:r>
        <w:br/>
        <w:t>подключения</w:t>
      </w:r>
      <w:proofErr w:type="gramEnd"/>
      <w:r>
        <w:t xml:space="preserve"> к сети «Интернет», подразумевающее также </w:t>
      </w:r>
      <w:proofErr w:type="spellStart"/>
      <w:r>
        <w:t>логирование</w:t>
      </w:r>
      <w:proofErr w:type="spellEnd"/>
      <w:r>
        <w:t xml:space="preserve"> фактов</w:t>
      </w:r>
      <w:r>
        <w:br/>
        <w:t>использования ресурсов сети «Интернет»;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220"/>
        </w:tabs>
        <w:spacing w:before="0" w:after="0" w:line="322" w:lineRule="exact"/>
        <w:ind w:left="20" w:right="40" w:firstLine="720"/>
        <w:jc w:val="both"/>
      </w:pPr>
      <w:r>
        <w:t xml:space="preserve">применяемые в </w:t>
      </w:r>
      <w:proofErr w:type="spellStart"/>
      <w:r>
        <w:t>АСД</w:t>
      </w:r>
      <w:proofErr w:type="spellEnd"/>
      <w:r>
        <w:t xml:space="preserve"> средства защиты информации (наименование</w:t>
      </w:r>
      <w:r>
        <w:br/>
        <w:t>(производитель, модель), заводской (серийный) номер или номер лицензии, сведения</w:t>
      </w:r>
      <w:r>
        <w:br/>
        <w:t xml:space="preserve">о сертификате / аттестате соответствия ФСБ России / </w:t>
      </w:r>
      <w:proofErr w:type="spellStart"/>
      <w:r>
        <w:t>ФСТЭК</w:t>
      </w:r>
      <w:proofErr w:type="spellEnd"/>
      <w:r>
        <w:t xml:space="preserve"> России (дата выдачи и</w:t>
      </w:r>
      <w:r>
        <w:br/>
        <w:t>номер));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215"/>
        </w:tabs>
        <w:spacing w:before="0" w:after="0" w:line="322" w:lineRule="exact"/>
        <w:ind w:left="20" w:right="40" w:firstLine="720"/>
        <w:jc w:val="both"/>
      </w:pPr>
      <w:r>
        <w:t>телекоммуникационная схема системы доступа к сети «Интернет» (точки</w:t>
      </w:r>
      <w:r>
        <w:br/>
        <w:t>выхода в сеть «Интернет», используемое для взаимодействия с сетью «Интернет»</w:t>
      </w:r>
      <w:r>
        <w:br/>
        <w:t>программное обеспечение и оборудование, правила разграничения доступа, способы</w:t>
      </w:r>
      <w:r>
        <w:br/>
        <w:t>взаимодействия, способ организации подключения к сети «Интернет»);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72"/>
        </w:tabs>
        <w:spacing w:before="0" w:after="0" w:line="322" w:lineRule="exact"/>
        <w:ind w:left="20" w:firstLine="720"/>
        <w:jc w:val="both"/>
      </w:pPr>
      <w:r>
        <w:t xml:space="preserve">режим осуществления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АСД</w:t>
      </w:r>
      <w:proofErr w:type="spellEnd"/>
      <w:r>
        <w:t>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77"/>
        </w:tabs>
        <w:spacing w:before="0" w:after="0" w:line="322" w:lineRule="exact"/>
        <w:ind w:left="20" w:right="40" w:firstLine="720"/>
        <w:jc w:val="both"/>
      </w:pPr>
      <w:r>
        <w:t>перечень сведений ограниченного доступа и конфиденциального характера,</w:t>
      </w:r>
      <w:r>
        <w:br/>
        <w:t>подлежащих передаче и получаемых с использованием сети «Интернет»;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77"/>
        </w:tabs>
        <w:spacing w:before="0" w:after="0" w:line="322" w:lineRule="exact"/>
        <w:ind w:left="20" w:firstLine="720"/>
        <w:jc w:val="both"/>
      </w:pPr>
      <w:r>
        <w:t>запреты и дополнительные рекомендации;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330"/>
        </w:tabs>
        <w:spacing w:before="0" w:after="0" w:line="322" w:lineRule="exact"/>
        <w:ind w:left="20" w:right="40" w:firstLine="720"/>
        <w:jc w:val="both"/>
      </w:pPr>
      <w:r>
        <w:t xml:space="preserve">расходы, связанные с функционированием </w:t>
      </w:r>
      <w:proofErr w:type="spellStart"/>
      <w:r>
        <w:t>АСД</w:t>
      </w:r>
      <w:proofErr w:type="spellEnd"/>
      <w:r>
        <w:t>, осуществляются в</w:t>
      </w:r>
      <w:r>
        <w:br/>
        <w:t>пределах выделяемых лимитов бюджетных средств.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326"/>
        </w:tabs>
        <w:spacing w:before="0" w:after="0" w:line="322" w:lineRule="exact"/>
        <w:ind w:left="20" w:right="40" w:firstLine="720"/>
        <w:jc w:val="both"/>
      </w:pPr>
      <w:r>
        <w:t xml:space="preserve">Любое взаимодействие </w:t>
      </w:r>
      <w:proofErr w:type="spellStart"/>
      <w:r>
        <w:t>АСД</w:t>
      </w:r>
      <w:proofErr w:type="spellEnd"/>
      <w:r>
        <w:t xml:space="preserve"> и входящих в нее компонентов с сетью</w:t>
      </w:r>
      <w:r>
        <w:br/>
        <w:t>«Интернет» защищается Органом (Подведомственной организацией, Организацией)</w:t>
      </w:r>
      <w:r>
        <w:br/>
        <w:t>по требованиям безопасности информации с соблюдением норм действующего</w:t>
      </w:r>
      <w:r>
        <w:br/>
        <w:t>законодательства в сфере информации, информационных технологий, защиты</w:t>
      </w:r>
      <w:r>
        <w:br/>
        <w:t>информации и связи.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306"/>
        </w:tabs>
        <w:spacing w:before="0" w:after="0" w:line="322" w:lineRule="exact"/>
        <w:ind w:left="20" w:right="40" w:firstLine="720"/>
        <w:jc w:val="both"/>
      </w:pPr>
      <w:r>
        <w:t>Предоставление (блокирование) доступа пользователю к определенным</w:t>
      </w:r>
      <w:r>
        <w:br/>
        <w:t>ресурсам сети «Интернет» осуществляется Органом (Подведомственной</w:t>
      </w:r>
      <w:r>
        <w:br/>
        <w:t>организацией, Организацией) по решению его руководителя, принимаемому по</w:t>
      </w:r>
      <w:r>
        <w:br/>
        <w:t xml:space="preserve">представлению Администратора </w:t>
      </w:r>
      <w:proofErr w:type="spellStart"/>
      <w:r>
        <w:t>АСД</w:t>
      </w:r>
      <w:proofErr w:type="spellEnd"/>
      <w:r>
        <w:t>, которое содержит перечень ресурсов сети</w:t>
      </w:r>
      <w:r>
        <w:br/>
        <w:t>«Интернет», доступ к которым необходимо обеспечить или заблокировать, список</w:t>
      </w:r>
      <w:r>
        <w:br/>
        <w:t>пользователей и цели предоставления (блокирования) доступа.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436"/>
        </w:tabs>
        <w:spacing w:before="0" w:after="0" w:line="322" w:lineRule="exact"/>
        <w:ind w:left="20" w:right="40" w:firstLine="720"/>
        <w:jc w:val="both"/>
      </w:pPr>
      <w:r>
        <w:t>Администратор шлюза доступа, определенный в соответствии с</w:t>
      </w:r>
      <w:r>
        <w:br/>
        <w:t>постановлением № 365, в рамках своей компетенции вправе принять решение о</w:t>
      </w:r>
      <w:r>
        <w:br/>
        <w:t>блокировке (открытии) в централизованном или индивидуальном порядке доступа</w:t>
      </w:r>
      <w:r>
        <w:br/>
        <w:t>пользователей к определенным ресурсам сети «Интернет», если доступ к сети</w:t>
      </w:r>
      <w:r>
        <w:br/>
        <w:t xml:space="preserve">«Интернет» предоставляется с использованием </w:t>
      </w:r>
      <w:proofErr w:type="spellStart"/>
      <w:r>
        <w:t>КСПД</w:t>
      </w:r>
      <w:proofErr w:type="spellEnd"/>
      <w:r>
        <w:t>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383"/>
        </w:tabs>
        <w:spacing w:before="0" w:after="0" w:line="322" w:lineRule="exact"/>
        <w:ind w:left="20" w:right="40" w:firstLine="720"/>
        <w:jc w:val="both"/>
      </w:pPr>
      <w:r>
        <w:t>Решения Администратора шлюза доступа принимаются в соответствии с</w:t>
      </w:r>
      <w:r>
        <w:br/>
        <w:t>действующим законодательством, протоколами заседаний Совета Безопасности</w:t>
      </w:r>
      <w:r>
        <w:br/>
        <w:t>Российской Федерации, Координационного Совета по защите информации при</w:t>
      </w:r>
      <w:r>
        <w:br/>
        <w:t>полномочном представителе Президента Российской Федерации в Приволжском</w:t>
      </w:r>
      <w:r>
        <w:br/>
        <w:t>федеральном округе (далее - Координационный Совет), межведомственного</w:t>
      </w:r>
      <w:r>
        <w:br/>
        <w:t>технического совета по защите информации Нижегородской области (далее -</w:t>
      </w:r>
      <w:r>
        <w:br/>
      </w:r>
      <w:proofErr w:type="spellStart"/>
      <w:r>
        <w:t>Техсовет</w:t>
      </w:r>
      <w:proofErr w:type="spellEnd"/>
      <w:r>
        <w:t>).</w:t>
      </w:r>
    </w:p>
    <w:p w:rsidR="00757B9C" w:rsidRDefault="00381806" w:rsidP="00E01805">
      <w:pPr>
        <w:pStyle w:val="11"/>
        <w:numPr>
          <w:ilvl w:val="0"/>
          <w:numId w:val="5"/>
        </w:numPr>
        <w:tabs>
          <w:tab w:val="left" w:pos="1402"/>
        </w:tabs>
        <w:spacing w:before="0" w:after="0" w:line="341" w:lineRule="exact"/>
        <w:ind w:left="20" w:right="40" w:firstLine="720"/>
        <w:jc w:val="both"/>
      </w:pPr>
      <w:r>
        <w:t>Администратор шлюза доступа в рамках своей компетенции утверждает</w:t>
      </w:r>
      <w:r>
        <w:br/>
        <w:t>список запрещенных и разрешенных ресурсов сети «Интернет» (далее - Список),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2" w:lineRule="exact"/>
        <w:ind w:left="20" w:right="40"/>
        <w:jc w:val="both"/>
      </w:pPr>
      <w:proofErr w:type="gramStart"/>
      <w:r>
        <w:lastRenderedPageBreak/>
        <w:t>который доводится им до сведения Органов (Подведомственных организаций,</w:t>
      </w:r>
      <w:r>
        <w:br/>
        <w:t xml:space="preserve">Организаций), использующими </w:t>
      </w:r>
      <w:proofErr w:type="spellStart"/>
      <w:r>
        <w:t>КСПД</w:t>
      </w:r>
      <w:proofErr w:type="spellEnd"/>
      <w:r>
        <w:t xml:space="preserve"> для доступа к сети «Интернет».</w:t>
      </w:r>
      <w:proofErr w:type="gramEnd"/>
    </w:p>
    <w:p w:rsidR="00757B9C" w:rsidRDefault="00381806" w:rsidP="00E01805">
      <w:pPr>
        <w:pStyle w:val="11"/>
        <w:spacing w:before="0" w:after="373" w:line="322" w:lineRule="exact"/>
        <w:ind w:left="40" w:right="20" w:firstLine="720"/>
        <w:jc w:val="both"/>
      </w:pPr>
      <w:r>
        <w:t xml:space="preserve">5.12. </w:t>
      </w:r>
      <w:proofErr w:type="gramStart"/>
      <w:r>
        <w:t>В случае реализации или возникновения предпосылок для реализации</w:t>
      </w:r>
      <w:r>
        <w:br/>
        <w:t>угроз безопасности информации при работе пользователя с определенными</w:t>
      </w:r>
      <w:r>
        <w:br/>
        <w:t>ресурсами сети «Интернет» Администратор шлюза доступа незамедлительно</w:t>
      </w:r>
      <w:r>
        <w:br/>
        <w:t>принимает самостоятельное решение о блокировании указанных ресурсов, после чего</w:t>
      </w:r>
      <w:r>
        <w:br/>
        <w:t>уведомляет заинтересованный Орган (Подведомственную организацию,</w:t>
      </w:r>
      <w:r>
        <w:br/>
        <w:t xml:space="preserve">Организацию), использующих </w:t>
      </w:r>
      <w:proofErr w:type="spellStart"/>
      <w:r>
        <w:t>КСПД</w:t>
      </w:r>
      <w:proofErr w:type="spellEnd"/>
      <w:r>
        <w:t xml:space="preserve"> для доступа к сети «Интернет», о предпринятых</w:t>
      </w:r>
      <w:r>
        <w:br/>
        <w:t>мерах.</w:t>
      </w:r>
      <w:proofErr w:type="gramEnd"/>
      <w:r>
        <w:t xml:space="preserve"> При ликвидации причин блокирования Администратор шлюза доступа</w:t>
      </w:r>
      <w:r>
        <w:br/>
        <w:t>организовывает работу по открытию доступа.</w:t>
      </w:r>
    </w:p>
    <w:p w:rsidR="00757B9C" w:rsidRDefault="00381806" w:rsidP="00E01805">
      <w:pPr>
        <w:pStyle w:val="11"/>
        <w:spacing w:before="0" w:after="323" w:line="230" w:lineRule="exact"/>
        <w:ind w:left="900"/>
        <w:jc w:val="left"/>
      </w:pPr>
      <w:proofErr w:type="spellStart"/>
      <w:r>
        <w:t>VI</w:t>
      </w:r>
      <w:proofErr w:type="spellEnd"/>
      <w:r>
        <w:t>. Правила подключения информационных систем к сети «Интернет»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>При необходимости подключения информационных систем к сети «Интернет»</w:t>
      </w:r>
      <w:r>
        <w:br/>
        <w:t>Орган (Подведомственная организация, Организация):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216"/>
        </w:tabs>
        <w:spacing w:before="0" w:after="0" w:line="322" w:lineRule="exact"/>
        <w:ind w:left="40" w:right="20" w:firstLine="720"/>
        <w:jc w:val="both"/>
      </w:pPr>
      <w:r>
        <w:t>как оператор информационной системы, применяемой для хранения,</w:t>
      </w:r>
      <w:r>
        <w:br/>
        <w:t>обработки или передачи информации, содержащей сведения, составляющие</w:t>
      </w:r>
      <w:r>
        <w:br/>
        <w:t>государственную тайну, либо информации, обладателями которой являются</w:t>
      </w:r>
      <w:r>
        <w:br/>
        <w:t>государственные органы и которая содержит сведения, составляющие служебную</w:t>
      </w:r>
      <w:r>
        <w:br/>
        <w:t>тайну, руководствуется требованиями Указа № 351;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01"/>
        </w:tabs>
        <w:spacing w:before="0" w:after="0" w:line="322" w:lineRule="exact"/>
        <w:ind w:left="40" w:right="20" w:firstLine="720"/>
        <w:jc w:val="both"/>
      </w:pPr>
      <w:r>
        <w:t xml:space="preserve">при подключении информационных систем к сети «Интернет» через </w:t>
      </w:r>
      <w:proofErr w:type="spellStart"/>
      <w:r w:rsidR="00953352">
        <w:rPr>
          <w:lang w:val="en-US"/>
        </w:rPr>
        <w:t>RSNet</w:t>
      </w:r>
      <w:proofErr w:type="spellEnd"/>
      <w:r>
        <w:br/>
        <w:t>соблюдает требования Указа № 260;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259"/>
        </w:tabs>
        <w:spacing w:before="0" w:after="0" w:line="322" w:lineRule="exact"/>
        <w:ind w:left="40" w:right="20" w:firstLine="720"/>
        <w:jc w:val="both"/>
      </w:pPr>
      <w:r>
        <w:t>учитывает требования постановления Правительства Нижегородской</w:t>
      </w:r>
      <w:r>
        <w:br/>
        <w:t>области от 20 января 2015 года № 14 «Об особенностях подключения региональных</w:t>
      </w:r>
      <w:r>
        <w:br/>
        <w:t>государственных информационных систем общего пользования к информационн</w:t>
      </w:r>
      <w:proofErr w:type="gramStart"/>
      <w:r>
        <w:t>о-</w:t>
      </w:r>
      <w:proofErr w:type="gramEnd"/>
      <w:r>
        <w:br/>
        <w:t>телекоммуникационным сетям, доступ к которым не ограничен определенным</w:t>
      </w:r>
      <w:r>
        <w:br/>
        <w:t>кругом лиц»;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115"/>
        </w:tabs>
        <w:spacing w:before="0" w:after="0" w:line="322" w:lineRule="exact"/>
        <w:ind w:left="40" w:right="20" w:firstLine="720"/>
        <w:jc w:val="both"/>
      </w:pPr>
      <w:proofErr w:type="gramStart"/>
      <w:r>
        <w:t>принимает меры по защите информации в информационных системах (при</w:t>
      </w:r>
      <w:r>
        <w:br/>
        <w:t>их взаимодействии с сетью «Интернет») в соответствии с требованиями</w:t>
      </w:r>
      <w:r>
        <w:br/>
        <w:t>действующего законодательства в сфере информации, информационных технологий</w:t>
      </w:r>
      <w:r>
        <w:br/>
        <w:t>и защиты информации, выявляет уязвимости программного обеспечения, которые</w:t>
      </w:r>
      <w:r>
        <w:br/>
        <w:t>могут эксплуатироваться нарушителем удаленно, с учетом сведений об уязвимостях,</w:t>
      </w:r>
      <w:r>
        <w:br/>
        <w:t>содержащихся в банке данных угроз безопасности информации, сформированном</w:t>
      </w:r>
      <w:r>
        <w:br/>
      </w:r>
      <w:proofErr w:type="spellStart"/>
      <w:r>
        <w:t>ФСТЭК</w:t>
      </w:r>
      <w:proofErr w:type="spellEnd"/>
      <w:r>
        <w:t xml:space="preserve"> России, с целью устранения уязвимостей программного обеспечения,</w:t>
      </w:r>
      <w:r>
        <w:br/>
        <w:t>своевременно обновляет</w:t>
      </w:r>
      <w:proofErr w:type="gramEnd"/>
      <w:r>
        <w:t xml:space="preserve"> </w:t>
      </w:r>
      <w:proofErr w:type="gramStart"/>
      <w:r>
        <w:t>программное обеспечение межсетевых экранов и иных</w:t>
      </w:r>
      <w:r>
        <w:br/>
        <w:t>классов средств защиты периметра информационных систем, использует средства</w:t>
      </w:r>
      <w:r>
        <w:br/>
        <w:t>защиты информации, прошедшие в установленном законодательством Российской</w:t>
      </w:r>
      <w:r>
        <w:br/>
        <w:t>Федерации порядке сертификацию в ФСБ России и (или) получивших подтверждение</w:t>
      </w:r>
      <w:r>
        <w:br/>
        <w:t xml:space="preserve">соответствия в </w:t>
      </w:r>
      <w:proofErr w:type="spellStart"/>
      <w:r>
        <w:t>ФСТЭК</w:t>
      </w:r>
      <w:proofErr w:type="spellEnd"/>
      <w:r>
        <w:t xml:space="preserve"> России;</w:t>
      </w:r>
      <w:proofErr w:type="gramEnd"/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086"/>
        </w:tabs>
        <w:spacing w:before="0" w:after="0" w:line="322" w:lineRule="exact"/>
        <w:ind w:left="40" w:right="20" w:firstLine="720"/>
        <w:jc w:val="both"/>
      </w:pPr>
      <w:r>
        <w:t>проводит оценку достаточности принимаемых мер по защите информации в</w:t>
      </w:r>
      <w:r>
        <w:br/>
        <w:t>информационных системах Органа (Подведомственной организации, Организации),</w:t>
      </w:r>
      <w:r>
        <w:br/>
        <w:t>имеющих подключение к сети «Интернет», проводит при необходимости</w:t>
      </w:r>
      <w:r>
        <w:br/>
        <w:t>корректирующие мероприятия;</w:t>
      </w:r>
    </w:p>
    <w:p w:rsidR="00757B9C" w:rsidRDefault="00381806" w:rsidP="00E01805">
      <w:pPr>
        <w:pStyle w:val="11"/>
        <w:numPr>
          <w:ilvl w:val="1"/>
          <w:numId w:val="5"/>
        </w:numPr>
        <w:tabs>
          <w:tab w:val="left" w:pos="1072"/>
        </w:tabs>
        <w:spacing w:before="0" w:after="0" w:line="322" w:lineRule="exact"/>
        <w:ind w:left="40" w:firstLine="720"/>
        <w:jc w:val="both"/>
      </w:pPr>
      <w:r>
        <w:t xml:space="preserve">обеспечивает наличие эксплуатационной документации на </w:t>
      </w:r>
      <w:proofErr w:type="gramStart"/>
      <w:r>
        <w:t>информационную</w:t>
      </w:r>
      <w:proofErr w:type="gramEnd"/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313" w:line="322" w:lineRule="exact"/>
        <w:ind w:left="40"/>
        <w:jc w:val="both"/>
      </w:pPr>
      <w:proofErr w:type="gramStart"/>
      <w:r>
        <w:lastRenderedPageBreak/>
        <w:t>систему Органа (Подведомственной организации, Организации), имеющую</w:t>
      </w:r>
      <w:r>
        <w:br/>
        <w:t>подключение к сети «Интернет», содержащей физическую и логическую схемы</w:t>
      </w:r>
      <w:r>
        <w:br/>
        <w:t>взаимодействия информационной системы с сетью «Интернет», информацию о</w:t>
      </w:r>
      <w:r>
        <w:br/>
        <w:t>технологии ее подключения к сети «Интернет», перечень и формат данных,</w:t>
      </w:r>
      <w:r>
        <w:br/>
        <w:t>обрабатываемых в информационной системе, подключенной к сети «Интернет»,</w:t>
      </w:r>
      <w:r>
        <w:br/>
        <w:t>перечень компонентов информационной системы, имеющих подключение к сети</w:t>
      </w:r>
      <w:r>
        <w:br/>
        <w:t>«Интернет», цели ее подключения к сети «Интернет», меры контроля данных,</w:t>
      </w:r>
      <w:r>
        <w:br/>
        <w:t>передаваемых</w:t>
      </w:r>
      <w:proofErr w:type="gramEnd"/>
      <w:r>
        <w:t xml:space="preserve"> через информационную систему, подключенную к сети «Интернет».</w:t>
      </w:r>
    </w:p>
    <w:p w:rsidR="00757B9C" w:rsidRDefault="00381806" w:rsidP="00E01805">
      <w:pPr>
        <w:pStyle w:val="11"/>
        <w:spacing w:before="0" w:after="314" w:line="230" w:lineRule="exact"/>
        <w:ind w:left="1360"/>
        <w:jc w:val="left"/>
      </w:pPr>
      <w:proofErr w:type="spellStart"/>
      <w:r>
        <w:t>VII</w:t>
      </w:r>
      <w:proofErr w:type="spellEnd"/>
      <w:r>
        <w:t>. Правила подключения локальных сетей к сети «Интернет»</w:t>
      </w:r>
    </w:p>
    <w:p w:rsidR="00757B9C" w:rsidRDefault="00381806" w:rsidP="00E01805">
      <w:pPr>
        <w:pStyle w:val="11"/>
        <w:numPr>
          <w:ilvl w:val="0"/>
          <w:numId w:val="6"/>
        </w:numPr>
        <w:tabs>
          <w:tab w:val="left" w:pos="1374"/>
        </w:tabs>
        <w:spacing w:before="0" w:after="0" w:line="322" w:lineRule="exact"/>
        <w:ind w:left="40" w:right="20" w:firstLine="720"/>
        <w:jc w:val="both"/>
      </w:pPr>
      <w:r>
        <w:t>При необходимости подключения локальной сети, применяемой для</w:t>
      </w:r>
      <w:r>
        <w:br/>
        <w:t>хранения, обработки или передачи информации, содержащей сведения,</w:t>
      </w:r>
      <w:r>
        <w:br/>
        <w:t>составляющие государственную тайну, либо информации, обладателями которой</w:t>
      </w:r>
      <w:r>
        <w:br/>
        <w:t>являются государственные органы и которая содержит сведения, составляющие</w:t>
      </w:r>
      <w:r>
        <w:br/>
        <w:t>служебную тайну, к сети «Интернет» владелец данной локальной сети</w:t>
      </w:r>
      <w:r>
        <w:br/>
        <w:t>руководствуется требованиями Указа №351.</w:t>
      </w:r>
    </w:p>
    <w:p w:rsidR="00757B9C" w:rsidRDefault="00381806" w:rsidP="00E01805">
      <w:pPr>
        <w:pStyle w:val="11"/>
        <w:numPr>
          <w:ilvl w:val="0"/>
          <w:numId w:val="6"/>
        </w:numPr>
        <w:tabs>
          <w:tab w:val="left" w:pos="1259"/>
        </w:tabs>
        <w:spacing w:before="0" w:after="673" w:line="322" w:lineRule="exact"/>
        <w:ind w:left="40" w:right="20" w:firstLine="720"/>
        <w:jc w:val="both"/>
      </w:pPr>
      <w:r>
        <w:t xml:space="preserve">При подключении локальной сети к сети «Интернет» через </w:t>
      </w:r>
      <w:proofErr w:type="spellStart"/>
      <w:r w:rsidR="00953352">
        <w:rPr>
          <w:lang w:val="en-US"/>
        </w:rPr>
        <w:t>RSNet</w:t>
      </w:r>
      <w:proofErr w:type="spellEnd"/>
      <w:r>
        <w:t xml:space="preserve"> владелец</w:t>
      </w:r>
      <w:r>
        <w:br/>
        <w:t>локальной сети соблюдает требования Указа № 260.</w:t>
      </w:r>
    </w:p>
    <w:p w:rsidR="00757B9C" w:rsidRDefault="00381806" w:rsidP="00E01805">
      <w:pPr>
        <w:pStyle w:val="11"/>
        <w:spacing w:before="0" w:after="308" w:line="230" w:lineRule="exact"/>
        <w:ind w:left="320"/>
        <w:jc w:val="left"/>
      </w:pPr>
      <w:proofErr w:type="spellStart"/>
      <w:r>
        <w:t>VIII</w:t>
      </w:r>
      <w:proofErr w:type="spellEnd"/>
      <w:r>
        <w:t>. Правила подключения средств вычислительной техники к сети «Интернет»</w:t>
      </w:r>
    </w:p>
    <w:p w:rsidR="00757B9C" w:rsidRDefault="00381806" w:rsidP="00E01805">
      <w:pPr>
        <w:pStyle w:val="11"/>
        <w:spacing w:before="0" w:after="670" w:line="317" w:lineRule="exact"/>
        <w:ind w:left="40" w:right="20" w:firstLine="720"/>
        <w:jc w:val="both"/>
      </w:pPr>
      <w:proofErr w:type="gramStart"/>
      <w:r>
        <w:t>При необходимости подключения средств вычислительной техники,</w:t>
      </w:r>
      <w:r>
        <w:br/>
        <w:t>применяемых для хранения, обработки или передачи информации, содержащей</w:t>
      </w:r>
      <w:r>
        <w:br/>
        <w:t>сведения, составляющие государственную тайну, либо информации, обладателями</w:t>
      </w:r>
      <w:r>
        <w:br/>
        <w:t>которой являются государственные органы и которая содержит сведения,</w:t>
      </w:r>
      <w:r>
        <w:br/>
        <w:t>составляющие служебную тайну, к сети «Интернет» владелец данных средств</w:t>
      </w:r>
      <w:r>
        <w:br/>
        <w:t>вычислительной техники руководствуется требованиями Указа Президента</w:t>
      </w:r>
      <w:r>
        <w:br/>
        <w:t>Российской Федерации № 351.</w:t>
      </w:r>
      <w:proofErr w:type="gramEnd"/>
    </w:p>
    <w:p w:rsidR="00757B9C" w:rsidRDefault="00381806" w:rsidP="00E01805">
      <w:pPr>
        <w:pStyle w:val="11"/>
        <w:spacing w:before="0" w:after="308" w:line="230" w:lineRule="exact"/>
        <w:ind w:left="2340"/>
        <w:jc w:val="left"/>
      </w:pPr>
      <w:proofErr w:type="spellStart"/>
      <w:r>
        <w:t>IX</w:t>
      </w:r>
      <w:proofErr w:type="spellEnd"/>
      <w:r>
        <w:t>. Правила использования электронной почты</w:t>
      </w:r>
    </w:p>
    <w:p w:rsidR="00757B9C" w:rsidRDefault="00381806" w:rsidP="00E01805">
      <w:pPr>
        <w:pStyle w:val="11"/>
        <w:spacing w:before="0" w:after="550" w:line="317" w:lineRule="exact"/>
        <w:ind w:left="40" w:right="20" w:firstLine="720"/>
        <w:jc w:val="both"/>
      </w:pPr>
      <w:proofErr w:type="gramStart"/>
      <w:r>
        <w:t>Использование электронной почты в органах исполнительной власти</w:t>
      </w:r>
      <w:r>
        <w:br/>
        <w:t>Нижегородской области осуществляется с соблюдением требований Правил</w:t>
      </w:r>
      <w:r>
        <w:br/>
        <w:t>использования электронной почты в органах исполнительной власти Нижегородской</w:t>
      </w:r>
      <w:r>
        <w:br/>
        <w:t>области, утвержденных приказом министерства информационных технологий, связи</w:t>
      </w:r>
      <w:r>
        <w:br/>
        <w:t>и средств массовой информации Нижегородской области от 26 февраля 2015 года</w:t>
      </w:r>
      <w:r>
        <w:br/>
        <w:t>№ 13-од.</w:t>
      </w:r>
      <w:proofErr w:type="gramEnd"/>
    </w:p>
    <w:p w:rsidR="00757B9C" w:rsidRDefault="00381806" w:rsidP="00E01805">
      <w:pPr>
        <w:pStyle w:val="11"/>
        <w:spacing w:before="0" w:after="387" w:line="230" w:lineRule="exact"/>
        <w:ind w:left="2900"/>
        <w:jc w:val="left"/>
      </w:pPr>
      <w:r>
        <w:t>X. Правила работы в сети «Интернет»</w:t>
      </w:r>
    </w:p>
    <w:p w:rsidR="00757B9C" w:rsidRDefault="00381806" w:rsidP="00E01805">
      <w:pPr>
        <w:pStyle w:val="11"/>
        <w:spacing w:before="0" w:after="0" w:line="230" w:lineRule="exact"/>
        <w:ind w:left="40" w:firstLine="720"/>
        <w:jc w:val="both"/>
      </w:pPr>
      <w:r>
        <w:t>10.1. При получении пользователем доступа к сети «Интернет» с АРМ (</w:t>
      </w:r>
      <w:proofErr w:type="spellStart"/>
      <w:r>
        <w:t>ЭПУ</w:t>
      </w:r>
      <w:proofErr w:type="spellEnd"/>
      <w:r>
        <w:t>)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6" w:lineRule="exact"/>
        <w:ind w:left="40"/>
        <w:jc w:val="left"/>
      </w:pPr>
      <w:r>
        <w:lastRenderedPageBreak/>
        <w:t>ему запрещается: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216"/>
        </w:tabs>
        <w:spacing w:before="0" w:after="0" w:line="326" w:lineRule="exact"/>
        <w:ind w:left="40" w:right="20" w:firstLine="720"/>
        <w:jc w:val="both"/>
      </w:pPr>
      <w:r>
        <w:t>заходить на ресурсы сети «Интернет», компрометирующие его как</w:t>
      </w:r>
      <w:r>
        <w:br/>
        <w:t>пользователя;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154"/>
        </w:tabs>
        <w:spacing w:before="0" w:after="0" w:line="322" w:lineRule="exact"/>
        <w:ind w:left="40" w:right="20" w:firstLine="720"/>
        <w:jc w:val="both"/>
      </w:pPr>
      <w:r>
        <w:t>использовать ресурсы сети «Интернет» и программное обеспечение для</w:t>
      </w:r>
      <w:r>
        <w:br/>
        <w:t>доступа в сеть «Интернет», являющиеся потенциально опасными и деструктивными,</w:t>
      </w:r>
      <w:r>
        <w:br/>
        <w:t>и создающие угрозу безопасности информации (ее предпосылки);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067"/>
        </w:tabs>
        <w:spacing w:before="0" w:after="0" w:line="322" w:lineRule="exact"/>
        <w:ind w:left="40" w:right="20" w:firstLine="720"/>
        <w:jc w:val="both"/>
      </w:pPr>
      <w:r>
        <w:t xml:space="preserve">использовать </w:t>
      </w:r>
      <w:proofErr w:type="gramStart"/>
      <w:r>
        <w:t>Интернет-сервисы</w:t>
      </w:r>
      <w:proofErr w:type="gramEnd"/>
      <w:r>
        <w:t xml:space="preserve"> и ресурсы сети «Интернет», не связанные со</w:t>
      </w:r>
      <w:r>
        <w:br/>
        <w:t>служебной (трудовой) деятельностью пользователя;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082"/>
        </w:tabs>
        <w:spacing w:before="0" w:after="0" w:line="322" w:lineRule="exact"/>
        <w:ind w:left="40" w:right="20" w:firstLine="720"/>
        <w:jc w:val="both"/>
      </w:pPr>
      <w:proofErr w:type="gramStart"/>
      <w:r>
        <w:t>использовать для передачи (обработки) информации ограниченного доступа</w:t>
      </w:r>
      <w:r>
        <w:br/>
        <w:t>Интернет-сервисы, Интернет-пейджеры (программы для мгновенного обмена</w:t>
      </w:r>
      <w:r>
        <w:br/>
        <w:t>сообщениями через сеть «Интернет» в режиме реального времени) и</w:t>
      </w:r>
      <w:r>
        <w:br/>
      </w:r>
      <w:proofErr w:type="spellStart"/>
      <w:r>
        <w:t>файлообменники</w:t>
      </w:r>
      <w:proofErr w:type="spellEnd"/>
      <w:r>
        <w:t>, не обеспечивающие конфиденциальность передаваемой</w:t>
      </w:r>
      <w:r>
        <w:br/>
        <w:t>информации и эксплуатируемые не только внутри Органа (Подведомственной</w:t>
      </w:r>
      <w:r>
        <w:br/>
        <w:t>организации, Организации) в незащищенном по требованиям безопасности</w:t>
      </w:r>
      <w:r>
        <w:br/>
        <w:t>информации режиме;</w:t>
      </w:r>
      <w:proofErr w:type="gramEnd"/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106"/>
        </w:tabs>
        <w:spacing w:before="0" w:after="0" w:line="322" w:lineRule="exact"/>
        <w:ind w:left="40" w:right="20" w:firstLine="720"/>
        <w:jc w:val="both"/>
      </w:pPr>
      <w:r>
        <w:t>скачивать, устанавливать и обновлять на АРМ (</w:t>
      </w:r>
      <w:proofErr w:type="spellStart"/>
      <w:r>
        <w:t>ЭПУ</w:t>
      </w:r>
      <w:proofErr w:type="spellEnd"/>
      <w:r>
        <w:t>) любое программное</w:t>
      </w:r>
      <w:r>
        <w:br/>
        <w:t>обеспечение;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187"/>
        </w:tabs>
        <w:spacing w:before="0" w:after="0" w:line="322" w:lineRule="exact"/>
        <w:ind w:left="40" w:right="20" w:firstLine="720"/>
        <w:jc w:val="both"/>
      </w:pPr>
      <w:r>
        <w:t>подключать к АРМ (</w:t>
      </w:r>
      <w:proofErr w:type="spellStart"/>
      <w:r>
        <w:t>ЭПУ</w:t>
      </w:r>
      <w:proofErr w:type="spellEnd"/>
      <w:r>
        <w:t>) иные средства вычислительной техники и</w:t>
      </w:r>
      <w:r>
        <w:br/>
        <w:t xml:space="preserve">автоматизированные системы, </w:t>
      </w:r>
      <w:proofErr w:type="gramStart"/>
      <w:r>
        <w:t>кроме</w:t>
      </w:r>
      <w:proofErr w:type="gramEnd"/>
      <w:r>
        <w:t xml:space="preserve"> указанных в эксплуатационной документации</w:t>
      </w:r>
      <w:r>
        <w:br/>
        <w:t xml:space="preserve">на </w:t>
      </w:r>
      <w:proofErr w:type="spellStart"/>
      <w:r>
        <w:t>АСД</w:t>
      </w:r>
      <w:proofErr w:type="spellEnd"/>
      <w:r>
        <w:t>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067"/>
        </w:tabs>
        <w:spacing w:before="0" w:after="0" w:line="322" w:lineRule="exact"/>
        <w:ind w:left="40" w:right="20" w:firstLine="720"/>
        <w:jc w:val="both"/>
      </w:pPr>
      <w:r>
        <w:t>изменять состав и конфигурацию программных и технических средств АРМ</w:t>
      </w:r>
      <w:r>
        <w:br/>
        <w:t>(</w:t>
      </w:r>
      <w:proofErr w:type="spellStart"/>
      <w:r>
        <w:t>ЭПУ</w:t>
      </w:r>
      <w:proofErr w:type="spellEnd"/>
      <w:r>
        <w:t>);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307"/>
        </w:tabs>
        <w:spacing w:before="0" w:after="0" w:line="322" w:lineRule="exact"/>
        <w:ind w:left="40" w:right="20" w:firstLine="720"/>
        <w:jc w:val="both"/>
      </w:pPr>
      <w:r>
        <w:t>работать на АРМ (</w:t>
      </w:r>
      <w:proofErr w:type="spellStart"/>
      <w:r>
        <w:t>ЭПУ</w:t>
      </w:r>
      <w:proofErr w:type="spellEnd"/>
      <w:r>
        <w:t xml:space="preserve">) под чужой учетной </w:t>
      </w:r>
      <w:proofErr w:type="gramStart"/>
      <w:r>
        <w:t>записью</w:t>
      </w:r>
      <w:proofErr w:type="gramEnd"/>
      <w:r>
        <w:t xml:space="preserve"> / не</w:t>
      </w:r>
      <w:r>
        <w:br/>
        <w:t>персонифицированной учетной записью;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341"/>
        </w:tabs>
        <w:spacing w:before="0" w:after="0" w:line="322" w:lineRule="exact"/>
        <w:ind w:left="40" w:right="20" w:firstLine="720"/>
        <w:jc w:val="both"/>
      </w:pPr>
      <w:r>
        <w:t>использовать доступ к сети «Интернет» для совершения попыток на</w:t>
      </w:r>
      <w:r>
        <w:br/>
        <w:t>получение доступа к закрытым ресурсам, для распространения и тиражирования</w:t>
      </w:r>
      <w:r>
        <w:br/>
        <w:t>информации, направленной на пропаганду войны, разжигание национальной, расовой</w:t>
      </w:r>
      <w:r>
        <w:br/>
        <w:t>или религиозной ненависти и вражды, а также иной информации, за незаконное</w:t>
      </w:r>
      <w:r>
        <w:br/>
        <w:t>распространение которой предусмотрена уголовная или административная</w:t>
      </w:r>
      <w:r>
        <w:br/>
        <w:t>ответственность;</w:t>
      </w:r>
    </w:p>
    <w:p w:rsidR="00757B9C" w:rsidRDefault="00381806" w:rsidP="00E01805">
      <w:pPr>
        <w:pStyle w:val="11"/>
        <w:numPr>
          <w:ilvl w:val="1"/>
          <w:numId w:val="6"/>
        </w:numPr>
        <w:tabs>
          <w:tab w:val="left" w:pos="1576"/>
        </w:tabs>
        <w:spacing w:before="0" w:after="0" w:line="322" w:lineRule="exact"/>
        <w:ind w:left="40" w:right="20" w:firstLine="720"/>
        <w:jc w:val="both"/>
      </w:pPr>
      <w:r>
        <w:t>использовать сетевые хранилища и облачные технологии,</w:t>
      </w:r>
      <w:r>
        <w:br/>
        <w:t>функционирующие за пределами Российской Федерации, для обработки и хранения</w:t>
      </w:r>
      <w:r>
        <w:br/>
        <w:t>данных (конфиденциальных, ограниченного доступа, служебных), защищаемых</w:t>
      </w:r>
      <w:r>
        <w:br/>
        <w:t>Органом (Подведомственной организацией, Организацией).</w:t>
      </w:r>
    </w:p>
    <w:p w:rsidR="00757B9C" w:rsidRDefault="00381806" w:rsidP="00E01805">
      <w:pPr>
        <w:pStyle w:val="11"/>
        <w:numPr>
          <w:ilvl w:val="2"/>
          <w:numId w:val="6"/>
        </w:numPr>
        <w:tabs>
          <w:tab w:val="left" w:pos="1461"/>
        </w:tabs>
        <w:spacing w:before="0" w:after="0" w:line="322" w:lineRule="exact"/>
        <w:ind w:left="40" w:right="20" w:firstLine="720"/>
        <w:jc w:val="both"/>
      </w:pPr>
      <w:r>
        <w:t>Пользователю запрещается самостоятельно создавать, устанавливать и</w:t>
      </w:r>
      <w:r>
        <w:br/>
        <w:t>использовать беспроводные сети доступа к сети «Интернет», взаимодействующие на</w:t>
      </w:r>
      <w:r>
        <w:br/>
        <w:t xml:space="preserve">физическом уровне с АРМ и </w:t>
      </w:r>
      <w:proofErr w:type="spellStart"/>
      <w:r>
        <w:t>ЭПУ</w:t>
      </w:r>
      <w:proofErr w:type="spellEnd"/>
      <w:r>
        <w:t xml:space="preserve">, используемыми в </w:t>
      </w:r>
      <w:proofErr w:type="spellStart"/>
      <w:r>
        <w:t>АСД</w:t>
      </w:r>
      <w:proofErr w:type="spellEnd"/>
      <w:r>
        <w:t>.</w:t>
      </w:r>
    </w:p>
    <w:p w:rsidR="00757B9C" w:rsidRDefault="00381806" w:rsidP="00E01805">
      <w:pPr>
        <w:pStyle w:val="11"/>
        <w:numPr>
          <w:ilvl w:val="2"/>
          <w:numId w:val="6"/>
        </w:numPr>
        <w:tabs>
          <w:tab w:val="left" w:pos="1403"/>
        </w:tabs>
        <w:spacing w:before="0" w:after="0" w:line="322" w:lineRule="exact"/>
        <w:ind w:left="40" w:right="20" w:firstLine="720"/>
        <w:jc w:val="both"/>
      </w:pPr>
      <w:r>
        <w:t xml:space="preserve">Пользователь использует только Интернет-браузеры, </w:t>
      </w:r>
      <w:proofErr w:type="gramStart"/>
      <w:r>
        <w:t>которые</w:t>
      </w:r>
      <w:proofErr w:type="gramEnd"/>
      <w:r>
        <w:t xml:space="preserve"> разрешены</w:t>
      </w:r>
      <w:r>
        <w:br/>
        <w:t xml:space="preserve">к использованию Администратором </w:t>
      </w:r>
      <w:proofErr w:type="spellStart"/>
      <w:r>
        <w:t>АСД</w:t>
      </w:r>
      <w:proofErr w:type="spellEnd"/>
      <w:r>
        <w:t>.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 xml:space="preserve">. 10.4. При получении доступа к сети «Интернет» через </w:t>
      </w:r>
      <w:proofErr w:type="spellStart"/>
      <w:r>
        <w:t>КСПД</w:t>
      </w:r>
      <w:proofErr w:type="spellEnd"/>
      <w:r>
        <w:t xml:space="preserve"> Администратору</w:t>
      </w:r>
      <w:r>
        <w:br/>
      </w:r>
      <w:proofErr w:type="spellStart"/>
      <w:r>
        <w:t>АСД</w:t>
      </w:r>
      <w:proofErr w:type="spellEnd"/>
      <w:r>
        <w:t xml:space="preserve"> и пользователю необходимо дополнительно соблюдать Положение о </w:t>
      </w:r>
      <w:proofErr w:type="spellStart"/>
      <w:r>
        <w:t>КСПД</w:t>
      </w:r>
      <w:proofErr w:type="spellEnd"/>
      <w:r>
        <w:t>,</w:t>
      </w:r>
      <w:r>
        <w:br/>
        <w:t>утвержденное постановлением № 365.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 xml:space="preserve">10.5. При получении доступа к сети «Интернет» через </w:t>
      </w:r>
      <w:proofErr w:type="spellStart"/>
      <w:r w:rsidR="00953352">
        <w:rPr>
          <w:lang w:val="en-US"/>
        </w:rPr>
        <w:t>RSNet</w:t>
      </w:r>
      <w:proofErr w:type="spellEnd"/>
      <w:r>
        <w:t xml:space="preserve"> Администратору</w:t>
      </w:r>
      <w:r>
        <w:br/>
      </w:r>
      <w:proofErr w:type="spellStart"/>
      <w:r>
        <w:t>АСД</w:t>
      </w:r>
      <w:proofErr w:type="spellEnd"/>
      <w:r>
        <w:t xml:space="preserve"> и пользователю (каждому в своей части) необходимо: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lastRenderedPageBreak/>
        <w:t xml:space="preserve">1) руководствоваться Указом № 260, приказом </w:t>
      </w:r>
      <w:proofErr w:type="spellStart"/>
      <w:r>
        <w:t>ФСО</w:t>
      </w:r>
      <w:proofErr w:type="spellEnd"/>
      <w:r>
        <w:t xml:space="preserve"> России от 7 сентября 2016</w:t>
      </w:r>
      <w:r>
        <w:br/>
        <w:t>года № 443 «Об утверждении Положения о сегменте информационн</w:t>
      </w:r>
      <w:proofErr w:type="gramStart"/>
      <w:r>
        <w:t>о-</w:t>
      </w:r>
      <w:proofErr w:type="gramEnd"/>
      <w:r>
        <w:br/>
        <w:t>телекоммуникационной сети «Интернет»;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20"/>
        <w:jc w:val="both"/>
      </w:pPr>
      <w:r>
        <w:t xml:space="preserve">3) соблюдать положения соглашения о подключении к </w:t>
      </w:r>
      <w:proofErr w:type="spellStart"/>
      <w:r w:rsidR="00953352" w:rsidRPr="00953352">
        <w:t>RSNet</w:t>
      </w:r>
      <w:proofErr w:type="spellEnd"/>
      <w:r>
        <w:t>, заключенного с</w:t>
      </w:r>
      <w:r>
        <w:br/>
      </w:r>
      <w:proofErr w:type="spellStart"/>
      <w:r>
        <w:t>ФСО</w:t>
      </w:r>
      <w:proofErr w:type="spellEnd"/>
      <w:r>
        <w:t xml:space="preserve"> России, и регламента предоставления досту</w:t>
      </w:r>
      <w:r w:rsidR="00953352">
        <w:t xml:space="preserve">па к сети «Интернет» через </w:t>
      </w:r>
      <w:proofErr w:type="spellStart"/>
      <w:r w:rsidR="00953352">
        <w:rPr>
          <w:lang w:val="en-US"/>
        </w:rPr>
        <w:t>RSNet</w:t>
      </w:r>
      <w:proofErr w:type="spellEnd"/>
      <w:r>
        <w:t>,</w:t>
      </w:r>
      <w:r>
        <w:br/>
        <w:t xml:space="preserve">предоставленного </w:t>
      </w:r>
      <w:proofErr w:type="spellStart"/>
      <w:r>
        <w:t>ФСО</w:t>
      </w:r>
      <w:proofErr w:type="spellEnd"/>
      <w:r>
        <w:t xml:space="preserve"> России.</w:t>
      </w:r>
    </w:p>
    <w:p w:rsidR="00757B9C" w:rsidRDefault="00381806" w:rsidP="00E01805">
      <w:pPr>
        <w:pStyle w:val="11"/>
        <w:numPr>
          <w:ilvl w:val="3"/>
          <w:numId w:val="6"/>
        </w:numPr>
        <w:tabs>
          <w:tab w:val="left" w:pos="1533"/>
        </w:tabs>
        <w:spacing w:before="0" w:after="0" w:line="322" w:lineRule="exact"/>
        <w:ind w:left="40" w:right="20" w:firstLine="720"/>
        <w:jc w:val="both"/>
      </w:pPr>
      <w:r>
        <w:t>При получении доступа к сети «Интернет» через самостоятельно</w:t>
      </w:r>
      <w:r>
        <w:br/>
        <w:t xml:space="preserve">организованное подключение Администратору </w:t>
      </w:r>
      <w:proofErr w:type="spellStart"/>
      <w:r>
        <w:t>АСД</w:t>
      </w:r>
      <w:proofErr w:type="spellEnd"/>
      <w:r>
        <w:t xml:space="preserve"> необходимо: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101"/>
        </w:tabs>
        <w:spacing w:before="0" w:after="0" w:line="322" w:lineRule="exact"/>
        <w:ind w:left="40" w:right="20" w:firstLine="720"/>
        <w:jc w:val="both"/>
      </w:pPr>
      <w:r>
        <w:t>защитить самостоятельно организованное подключение средством защиты,</w:t>
      </w:r>
      <w:r>
        <w:br/>
        <w:t>обеспечивающим контроль и фильтрацию сетевого трафика, и прошедшим в</w:t>
      </w:r>
      <w:r>
        <w:br/>
        <w:t>установленном законодательством Российской Федерации порядке сертификацию в</w:t>
      </w:r>
      <w:r>
        <w:br/>
        <w:t xml:space="preserve">ФСБ России и (или) получившим подтверждение соответствия в </w:t>
      </w:r>
      <w:proofErr w:type="spellStart"/>
      <w:r>
        <w:t>ФСТЭК</w:t>
      </w:r>
      <w:proofErr w:type="spellEnd"/>
      <w:r>
        <w:t xml:space="preserve"> России;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437"/>
        </w:tabs>
        <w:spacing w:before="0" w:after="0" w:line="322" w:lineRule="exact"/>
        <w:ind w:left="40" w:right="20" w:firstLine="720"/>
        <w:jc w:val="both"/>
      </w:pPr>
      <w:proofErr w:type="gramStart"/>
      <w:r>
        <w:t>принять меры по разграничению доступа между сетями,</w:t>
      </w:r>
      <w:r>
        <w:br/>
        <w:t>взаимодействующими с сетью «Интернет» через самостоятельно организованное</w:t>
      </w:r>
      <w:r>
        <w:br/>
        <w:t xml:space="preserve">подключение, и имеющими подключение к </w:t>
      </w:r>
      <w:proofErr w:type="spellStart"/>
      <w:r>
        <w:t>КСПД</w:t>
      </w:r>
      <w:proofErr w:type="spellEnd"/>
      <w:r>
        <w:t xml:space="preserve"> и (или) </w:t>
      </w:r>
      <w:proofErr w:type="spellStart"/>
      <w:r w:rsidR="00953352">
        <w:rPr>
          <w:lang w:val="en-US"/>
        </w:rPr>
        <w:t>RSNet</w:t>
      </w:r>
      <w:proofErr w:type="spellEnd"/>
      <w:r>
        <w:t>, которые бы</w:t>
      </w:r>
      <w:r>
        <w:br/>
        <w:t>исключали возможность несанкционированного доступа потенциальных</w:t>
      </w:r>
      <w:r>
        <w:br/>
        <w:t>нарушителей безопасности информации и (или) проникновения вредоносного</w:t>
      </w:r>
      <w:r>
        <w:br/>
        <w:t xml:space="preserve">программного обеспечения в </w:t>
      </w:r>
      <w:proofErr w:type="spellStart"/>
      <w:r>
        <w:t>КСПД</w:t>
      </w:r>
      <w:proofErr w:type="spellEnd"/>
      <w:r>
        <w:t xml:space="preserve">, </w:t>
      </w:r>
      <w:proofErr w:type="spellStart"/>
      <w:r w:rsidR="00953352">
        <w:rPr>
          <w:lang w:val="en-US"/>
        </w:rPr>
        <w:t>RSNet</w:t>
      </w:r>
      <w:proofErr w:type="spellEnd"/>
      <w:r>
        <w:t>, центр обработки данных Правительства</w:t>
      </w:r>
      <w:r>
        <w:br/>
        <w:t>Нижегородской области, локальную сеть, к ресурсам Органа (Подведомственной</w:t>
      </w:r>
      <w:r>
        <w:br/>
        <w:t>организации, Организации) и иным сторонним ресурсам.</w:t>
      </w:r>
      <w:proofErr w:type="gramEnd"/>
    </w:p>
    <w:p w:rsidR="00757B9C" w:rsidRDefault="00381806" w:rsidP="00E01805">
      <w:pPr>
        <w:pStyle w:val="11"/>
        <w:numPr>
          <w:ilvl w:val="3"/>
          <w:numId w:val="6"/>
        </w:numPr>
        <w:tabs>
          <w:tab w:val="left" w:pos="1499"/>
        </w:tabs>
        <w:spacing w:before="0" w:after="0" w:line="322" w:lineRule="exact"/>
        <w:ind w:left="40" w:right="20" w:firstLine="720"/>
        <w:jc w:val="both"/>
      </w:pPr>
      <w:r>
        <w:t>При использовании беспроводных сетей доступа к сети «Интернет»</w:t>
      </w:r>
      <w:r>
        <w:br/>
        <w:t>запрещается пересечение на физическом и сетевом уровнях локальной сети и сре</w:t>
      </w:r>
      <w:proofErr w:type="gramStart"/>
      <w:r>
        <w:t>дств</w:t>
      </w:r>
      <w:r>
        <w:br/>
        <w:t>пр</w:t>
      </w:r>
      <w:proofErr w:type="gramEnd"/>
      <w:r>
        <w:t>едоставления доступа по технологии беспроводного доступа к сети «Интернет».</w:t>
      </w:r>
      <w:r>
        <w:br/>
        <w:t xml:space="preserve">Администратором </w:t>
      </w:r>
      <w:proofErr w:type="spellStart"/>
      <w:r>
        <w:t>АСД</w:t>
      </w:r>
      <w:proofErr w:type="spellEnd"/>
      <w:r>
        <w:t xml:space="preserve"> блокируется возможность доступа к </w:t>
      </w:r>
      <w:proofErr w:type="spellStart"/>
      <w:r>
        <w:t>КСПД</w:t>
      </w:r>
      <w:proofErr w:type="spellEnd"/>
      <w:r>
        <w:t xml:space="preserve"> и </w:t>
      </w:r>
      <w:proofErr w:type="spellStart"/>
      <w:r w:rsidR="00953352">
        <w:rPr>
          <w:lang w:val="en-US"/>
        </w:rPr>
        <w:t>RSNet</w:t>
      </w:r>
      <w:proofErr w:type="spellEnd"/>
      <w:r>
        <w:t xml:space="preserve"> через</w:t>
      </w:r>
      <w:r>
        <w:br/>
        <w:t>беспроводные сети.</w:t>
      </w:r>
    </w:p>
    <w:p w:rsidR="00757B9C" w:rsidRDefault="00381806" w:rsidP="00E01805">
      <w:pPr>
        <w:pStyle w:val="11"/>
        <w:numPr>
          <w:ilvl w:val="3"/>
          <w:numId w:val="6"/>
        </w:numPr>
        <w:tabs>
          <w:tab w:val="left" w:pos="1547"/>
        </w:tabs>
        <w:spacing w:before="0" w:after="0" w:line="322" w:lineRule="exact"/>
        <w:ind w:left="40" w:right="20" w:firstLine="720"/>
        <w:jc w:val="both"/>
      </w:pPr>
      <w:r>
        <w:t>При работе с информационными системами, локальными сетями,</w:t>
      </w:r>
      <w:r>
        <w:br/>
        <w:t>средствами вычислительной техники, в том числе АРМ (</w:t>
      </w:r>
      <w:proofErr w:type="spellStart"/>
      <w:r>
        <w:t>ЭПУ</w:t>
      </w:r>
      <w:proofErr w:type="spellEnd"/>
      <w:r>
        <w:t>), имеющими</w:t>
      </w:r>
      <w:r>
        <w:br/>
        <w:t xml:space="preserve">подключение к сети «Интернет», Администратору </w:t>
      </w:r>
      <w:proofErr w:type="spellStart"/>
      <w:r>
        <w:t>АСД</w:t>
      </w:r>
      <w:proofErr w:type="spellEnd"/>
      <w:r>
        <w:t xml:space="preserve"> и пользователю необходимо</w:t>
      </w:r>
      <w:r>
        <w:br/>
        <w:t>руководствоваться следующей парольной политикой: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125"/>
        </w:tabs>
        <w:spacing w:before="0" w:after="0" w:line="322" w:lineRule="exact"/>
        <w:ind w:left="40" w:right="20" w:firstLine="720"/>
        <w:jc w:val="both"/>
      </w:pPr>
      <w:r>
        <w:t>соблюдать парольную политику, установленную для конкретного ресурса</w:t>
      </w:r>
      <w:r>
        <w:br/>
        <w:t>(информационной системы, локальной сети и т.д.) его создателем (разработчиком) /</w:t>
      </w:r>
      <w:r>
        <w:br/>
        <w:t>администратором, если она не противоречит иным обязательным требованиям;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274"/>
        </w:tabs>
        <w:spacing w:before="0" w:after="0" w:line="322" w:lineRule="exact"/>
        <w:ind w:left="40" w:right="20" w:firstLine="720"/>
        <w:jc w:val="both"/>
      </w:pPr>
      <w:r>
        <w:t>организационное и техническое обеспечение процессов генерации,</w:t>
      </w:r>
      <w:r>
        <w:br/>
        <w:t xml:space="preserve">использования, смены и прекращения действия паролей, и </w:t>
      </w:r>
      <w:proofErr w:type="gramStart"/>
      <w:r>
        <w:t>контроль за</w:t>
      </w:r>
      <w:proofErr w:type="gramEnd"/>
      <w:r>
        <w:t xml:space="preserve"> действиями</w:t>
      </w:r>
      <w:r>
        <w:br/>
        <w:t xml:space="preserve">пользователей при работе с паролями возлагается на Администратора </w:t>
      </w:r>
      <w:proofErr w:type="spellStart"/>
      <w:r>
        <w:t>АСД</w:t>
      </w:r>
      <w:proofErr w:type="spellEnd"/>
      <w:r>
        <w:t>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379"/>
        </w:tabs>
        <w:spacing w:before="0" w:after="0" w:line="322" w:lineRule="exact"/>
        <w:ind w:left="40" w:right="20" w:firstLine="720"/>
        <w:jc w:val="both"/>
      </w:pPr>
      <w:r>
        <w:t>пароли доступа к АРМ (</w:t>
      </w:r>
      <w:proofErr w:type="spellStart"/>
      <w:r>
        <w:t>ЭПУ</w:t>
      </w:r>
      <w:proofErr w:type="spellEnd"/>
      <w:r>
        <w:t>) первоначально формируются</w:t>
      </w:r>
      <w:r>
        <w:br/>
        <w:t xml:space="preserve">Администратором </w:t>
      </w:r>
      <w:proofErr w:type="spellStart"/>
      <w:r>
        <w:t>АСД</w:t>
      </w:r>
      <w:proofErr w:type="spellEnd"/>
      <w:r>
        <w:t>, а в дальнейшем выбираются пользователями</w:t>
      </w:r>
      <w:r>
        <w:br/>
        <w:t>самостоятельно, но с учетом следующих требований: длина пароля должна быть не</w:t>
      </w:r>
      <w:r>
        <w:br/>
        <w:t>менее 8 символов; в числе символов пароля должны присутствовать прописные</w:t>
      </w:r>
      <w:r>
        <w:br/>
        <w:t>буквы латинского алфавита от А до 2, строчные буквы латинского алфавита от а до</w:t>
      </w:r>
      <w:r>
        <w:br/>
      </w:r>
      <w:r>
        <w:rPr>
          <w:rStyle w:val="Candara"/>
        </w:rPr>
        <w:t>2,</w:t>
      </w:r>
      <w:r>
        <w:t xml:space="preserve"> десятичные цифры (от 0 до</w:t>
      </w:r>
      <w:r>
        <w:rPr>
          <w:rStyle w:val="Candara"/>
        </w:rPr>
        <w:t xml:space="preserve"> 10),</w:t>
      </w:r>
      <w:r>
        <w:t xml:space="preserve"> неалфавитные символы</w:t>
      </w:r>
      <w:proofErr w:type="gramStart"/>
      <w:r>
        <w:t xml:space="preserve"> (@, #, $, &amp;, *, % </w:t>
      </w:r>
      <w:proofErr w:type="gramEnd"/>
      <w:r>
        <w:t>и т.п.).</w:t>
      </w:r>
      <w:r>
        <w:br/>
        <w:t>Исключение составляют АРМ (</w:t>
      </w:r>
      <w:proofErr w:type="spellStart"/>
      <w:r>
        <w:t>ЭПУ</w:t>
      </w:r>
      <w:proofErr w:type="spellEnd"/>
      <w:r>
        <w:t>), в которых использование подобных</w:t>
      </w:r>
      <w:r>
        <w:br/>
        <w:t>спецсимволов недопустимо; пароль не должен включать в себя легко вычисляемые</w:t>
      </w:r>
      <w:r>
        <w:br/>
        <w:t>сочетания символов (имена, фамилии, наименования рабочих станций и т.д.), а также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2" w:lineRule="exact"/>
        <w:ind w:left="40" w:right="20"/>
        <w:jc w:val="both"/>
      </w:pPr>
      <w:r>
        <w:lastRenderedPageBreak/>
        <w:t xml:space="preserve">общепринятые сокращения и термины </w:t>
      </w:r>
      <w:r w:rsidR="00953352" w:rsidRPr="00953352">
        <w:rPr>
          <w:lang w:val="ru-RU"/>
        </w:rPr>
        <w:t>(</w:t>
      </w:r>
      <w:r w:rsidR="00953352">
        <w:rPr>
          <w:lang w:val="en-US"/>
        </w:rPr>
        <w:t>qwerty</w:t>
      </w:r>
      <w:r>
        <w:t xml:space="preserve">, </w:t>
      </w:r>
      <w:r w:rsidR="00953352">
        <w:rPr>
          <w:lang w:val="en-US"/>
        </w:rPr>
        <w:t>pa</w:t>
      </w:r>
      <w:r>
        <w:t>$$</w:t>
      </w:r>
      <w:r w:rsidR="00953352">
        <w:rPr>
          <w:lang w:val="en-US"/>
        </w:rPr>
        <w:t>w</w:t>
      </w:r>
      <w:r>
        <w:t>0</w:t>
      </w:r>
      <w:proofErr w:type="spellStart"/>
      <w:r w:rsidR="00953352">
        <w:rPr>
          <w:lang w:val="en-US"/>
        </w:rPr>
        <w:t>rd</w:t>
      </w:r>
      <w:proofErr w:type="spellEnd"/>
      <w:r>
        <w:t xml:space="preserve"> и т.п.); при смене пароля</w:t>
      </w:r>
      <w:r>
        <w:br/>
        <w:t>новый пароль должен отличаться от старого не менее чем двумя символами;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144"/>
        </w:tabs>
        <w:spacing w:before="0" w:after="0" w:line="322" w:lineRule="exact"/>
        <w:ind w:left="40" w:right="20" w:firstLine="720"/>
        <w:jc w:val="both"/>
      </w:pPr>
      <w:r>
        <w:t>пользователь несет персональную ответственность за сохранение в тайне</w:t>
      </w:r>
      <w:r>
        <w:br/>
        <w:t>личного пароля. Запрещается сообщать пароль другим лицам, а также хранить</w:t>
      </w:r>
      <w:r>
        <w:br/>
        <w:t>записанный пароль в общедоступных (легкодоступных) местах;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134"/>
        </w:tabs>
        <w:spacing w:before="0" w:after="0" w:line="322" w:lineRule="exact"/>
        <w:ind w:left="40" w:right="20" w:firstLine="720"/>
        <w:jc w:val="both"/>
      </w:pPr>
      <w:r>
        <w:t>в случае производственной необходимости (командировка, отпуск и т.п.),</w:t>
      </w:r>
      <w:r>
        <w:br/>
        <w:t>при проведении работ, требующих знания пароля пользователя, допускается</w:t>
      </w:r>
      <w:r>
        <w:br/>
        <w:t xml:space="preserve">раскрытие значений своего пароля Администратору </w:t>
      </w:r>
      <w:proofErr w:type="spellStart"/>
      <w:r>
        <w:t>АСД</w:t>
      </w:r>
      <w:proofErr w:type="spellEnd"/>
      <w:r>
        <w:t>. По окончании</w:t>
      </w:r>
      <w:r>
        <w:br/>
        <w:t>производственных или проверочных работ пользователи самостоятельно производят</w:t>
      </w:r>
      <w:r>
        <w:br/>
        <w:t>немедленную смену значений «раскрытых» паролей;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365"/>
        </w:tabs>
        <w:spacing w:before="0" w:after="0" w:line="322" w:lineRule="exact"/>
        <w:ind w:left="40" w:right="20" w:firstLine="720"/>
        <w:jc w:val="both"/>
      </w:pPr>
      <w:r>
        <w:t>в случае возникновения нештатных ситуаций, форс-мажорных</w:t>
      </w:r>
      <w:r>
        <w:br/>
        <w:t>обстоятельств, а также технологической необходимости использования имен и</w:t>
      </w:r>
      <w:r>
        <w:br/>
        <w:t>паролей пользователей (в их отсутствие) допускается изменение паролей</w:t>
      </w:r>
      <w:r>
        <w:br/>
        <w:t xml:space="preserve">Администратором </w:t>
      </w:r>
      <w:proofErr w:type="spellStart"/>
      <w:r>
        <w:t>АСД</w:t>
      </w:r>
      <w:proofErr w:type="spellEnd"/>
      <w:r>
        <w:t>. В подобных случаях пользователи, чьи пароли были</w:t>
      </w:r>
      <w:r>
        <w:br/>
        <w:t>изменены, обязаны сразу же после выяснения факта смены своих паролей создать их</w:t>
      </w:r>
      <w:r>
        <w:br/>
        <w:t>новые значения;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072"/>
        </w:tabs>
        <w:spacing w:before="0" w:after="0" w:line="322" w:lineRule="exact"/>
        <w:ind w:left="40" w:right="20" w:firstLine="720"/>
        <w:jc w:val="both"/>
      </w:pPr>
      <w:r>
        <w:t>полная плановая смена паролей пользователей должна проводиться в срок не</w:t>
      </w:r>
      <w:r>
        <w:br/>
        <w:t>позднее 90 дней после установления предыдущего пароля. Плановая смена должна</w:t>
      </w:r>
      <w:r>
        <w:br/>
        <w:t>предусматривать информирование пользователя о необходимости сменить пароль и</w:t>
      </w:r>
      <w:r>
        <w:br/>
        <w:t xml:space="preserve">возможность смены пароля без обращения к Администратору </w:t>
      </w:r>
      <w:proofErr w:type="spellStart"/>
      <w:r>
        <w:t>АСД</w:t>
      </w:r>
      <w:proofErr w:type="spellEnd"/>
      <w:r>
        <w:t>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254"/>
        </w:tabs>
        <w:spacing w:before="0" w:after="0" w:line="322" w:lineRule="exact"/>
        <w:ind w:left="40" w:right="20" w:firstLine="720"/>
        <w:jc w:val="both"/>
      </w:pPr>
      <w:r>
        <w:t>внеплановая смена личного пароля или удаление учетной записи</w:t>
      </w:r>
      <w:r>
        <w:br/>
        <w:t>пользователя АРМ (</w:t>
      </w:r>
      <w:proofErr w:type="spellStart"/>
      <w:r>
        <w:t>ЭПУ</w:t>
      </w:r>
      <w:proofErr w:type="spellEnd"/>
      <w:r>
        <w:t>) или информационной системы в случае прекращения его</w:t>
      </w:r>
      <w:r>
        <w:br/>
        <w:t xml:space="preserve">полномочий (увольнение и т.п.) должна производиться Администратором </w:t>
      </w:r>
      <w:proofErr w:type="spellStart"/>
      <w:r>
        <w:t>АСД</w:t>
      </w:r>
      <w:proofErr w:type="spellEnd"/>
      <w:r>
        <w:t xml:space="preserve"> в</w:t>
      </w:r>
      <w:r>
        <w:br/>
        <w:t>течение 1 рабочего дня после окончания последнего сеанса работы данного</w:t>
      </w:r>
      <w:r>
        <w:br/>
        <w:t>пользователя с АРМ (</w:t>
      </w:r>
      <w:proofErr w:type="spellStart"/>
      <w:r>
        <w:t>ЭПУ</w:t>
      </w:r>
      <w:proofErr w:type="spellEnd"/>
      <w:r>
        <w:t>) или информационной системой;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336"/>
        </w:tabs>
        <w:spacing w:before="0" w:after="0" w:line="322" w:lineRule="exact"/>
        <w:ind w:left="40" w:right="20" w:firstLine="720"/>
        <w:jc w:val="both"/>
      </w:pPr>
      <w:proofErr w:type="gramStart"/>
      <w:r>
        <w:t>внеплановая полная</w:t>
      </w:r>
      <w:proofErr w:type="gramEnd"/>
      <w:r>
        <w:t xml:space="preserve"> смена паролей всех пользователей должна</w:t>
      </w:r>
      <w:r>
        <w:br/>
        <w:t>производиться в случае прекращения полномочий (увольнение, переход на работу в</w:t>
      </w:r>
      <w:r>
        <w:br/>
        <w:t>другое подразделение внутри Органа (Подведомственной организации, Организации)</w:t>
      </w:r>
      <w:r>
        <w:br/>
        <w:t xml:space="preserve">и другие обстоятельства) Администратора </w:t>
      </w:r>
      <w:proofErr w:type="spellStart"/>
      <w:r>
        <w:t>АСД</w:t>
      </w:r>
      <w:proofErr w:type="spellEnd"/>
      <w:r>
        <w:t xml:space="preserve"> и других пользователей, которым по</w:t>
      </w:r>
      <w:r>
        <w:br/>
        <w:t>роду работы были предоставлены полномочия по управлению парольной защитой</w:t>
      </w:r>
      <w:r>
        <w:br/>
        <w:t>(политикой);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235"/>
        </w:tabs>
        <w:spacing w:before="0" w:after="0" w:line="322" w:lineRule="exact"/>
        <w:ind w:left="40" w:right="20" w:firstLine="720"/>
        <w:jc w:val="both"/>
      </w:pPr>
      <w:r>
        <w:t>в случае длительного отсутствия пользователя АРМ (</w:t>
      </w:r>
      <w:proofErr w:type="spellStart"/>
      <w:r>
        <w:t>ЭПУ</w:t>
      </w:r>
      <w:proofErr w:type="spellEnd"/>
      <w:r>
        <w:t>) (командировка,</w:t>
      </w:r>
      <w:r>
        <w:br/>
        <w:t>болезнь</w:t>
      </w:r>
      <w:r>
        <w:rPr>
          <w:rStyle w:val="125pt1pt0"/>
        </w:rPr>
        <w:t xml:space="preserve"> и т.п.)</w:t>
      </w:r>
      <w:r>
        <w:t xml:space="preserve"> его учетная запись блокируется и, в случае необходимости,</w:t>
      </w:r>
      <w:r>
        <w:br/>
        <w:t>изменяются права доступа других пользователей в отношении ресурсов данного</w:t>
      </w:r>
      <w:r>
        <w:br/>
        <w:t>пользователя;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259"/>
        </w:tabs>
        <w:spacing w:before="0" w:after="0" w:line="322" w:lineRule="exact"/>
        <w:ind w:left="40" w:right="20" w:firstLine="720"/>
        <w:jc w:val="both"/>
      </w:pPr>
      <w:r>
        <w:t>в случае компрометации личного пароля пользователя АРМ (</w:t>
      </w:r>
      <w:proofErr w:type="spellStart"/>
      <w:r>
        <w:t>ЭПУ</w:t>
      </w:r>
      <w:proofErr w:type="spellEnd"/>
      <w:r>
        <w:t>) либо</w:t>
      </w:r>
      <w:r>
        <w:br/>
        <w:t>подозрении на компрометацию должны быть немедленно предприняты меры по</w:t>
      </w:r>
      <w:r>
        <w:br/>
        <w:t>внеплановой смене личного пароля самим пользователем с немедленным</w:t>
      </w:r>
      <w:r>
        <w:br/>
        <w:t xml:space="preserve">информированием Администратора </w:t>
      </w:r>
      <w:proofErr w:type="spellStart"/>
      <w:r>
        <w:t>АСД</w:t>
      </w:r>
      <w:proofErr w:type="spellEnd"/>
      <w:r>
        <w:t>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235"/>
        </w:tabs>
        <w:spacing w:before="0" w:after="0" w:line="322" w:lineRule="exact"/>
        <w:ind w:left="40" w:right="20" w:firstLine="720"/>
        <w:jc w:val="both"/>
      </w:pPr>
      <w:r>
        <w:t>смена забытого пользовательского пароля производится Администратором</w:t>
      </w:r>
      <w:r>
        <w:br/>
      </w:r>
      <w:proofErr w:type="spellStart"/>
      <w:r>
        <w:t>АСД</w:t>
      </w:r>
      <w:proofErr w:type="spellEnd"/>
      <w:r>
        <w:t xml:space="preserve"> на основании сообщения пользователя с обязательной установкой параметра</w:t>
      </w:r>
      <w:r>
        <w:br/>
        <w:t>«Требовать смену пароля при следующем входе в систему»;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298"/>
        </w:tabs>
        <w:spacing w:before="0" w:after="0" w:line="322" w:lineRule="exact"/>
        <w:ind w:left="40" w:right="20" w:firstLine="720"/>
        <w:jc w:val="both"/>
      </w:pPr>
      <w:r>
        <w:t xml:space="preserve">для предотвращения угадывания паролей Администратор </w:t>
      </w:r>
      <w:proofErr w:type="spellStart"/>
      <w:r>
        <w:t>АСД</w:t>
      </w:r>
      <w:proofErr w:type="spellEnd"/>
      <w:r>
        <w:t xml:space="preserve"> обязан</w:t>
      </w:r>
      <w:r>
        <w:br/>
        <w:t xml:space="preserve">настроить механизм блокировки учетной записи на 20 минут при </w:t>
      </w:r>
      <w:proofErr w:type="gramStart"/>
      <w:r>
        <w:t>пятикратном</w:t>
      </w:r>
      <w:proofErr w:type="gramEnd"/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2" w:lineRule="exact"/>
        <w:ind w:left="40"/>
        <w:jc w:val="left"/>
      </w:pPr>
      <w:r>
        <w:lastRenderedPageBreak/>
        <w:t xml:space="preserve">неправильном </w:t>
      </w:r>
      <w:proofErr w:type="gramStart"/>
      <w:r>
        <w:t>вводе</w:t>
      </w:r>
      <w:proofErr w:type="gramEnd"/>
      <w:r>
        <w:t xml:space="preserve"> пароля;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331"/>
        </w:tabs>
        <w:spacing w:before="0" w:after="0" w:line="322" w:lineRule="exact"/>
        <w:ind w:left="40" w:right="20" w:firstLine="720"/>
        <w:jc w:val="both"/>
      </w:pPr>
      <w:r>
        <w:t>при возникновении вопросов, связанных с использованием доменных</w:t>
      </w:r>
      <w:r>
        <w:br/>
        <w:t>учетных записей, пользователь АРМ (</w:t>
      </w:r>
      <w:proofErr w:type="spellStart"/>
      <w:r>
        <w:t>ЭПУ</w:t>
      </w:r>
      <w:proofErr w:type="spellEnd"/>
      <w:r>
        <w:t>) обязан обратиться к Администратору</w:t>
      </w:r>
      <w:r>
        <w:br/>
      </w:r>
      <w:proofErr w:type="spellStart"/>
      <w:r>
        <w:t>АСД</w:t>
      </w:r>
      <w:proofErr w:type="spellEnd"/>
      <w:r>
        <w:t>;</w:t>
      </w:r>
    </w:p>
    <w:p w:rsidR="00757B9C" w:rsidRDefault="00381806" w:rsidP="00E01805">
      <w:pPr>
        <w:pStyle w:val="11"/>
        <w:numPr>
          <w:ilvl w:val="4"/>
          <w:numId w:val="6"/>
        </w:numPr>
        <w:tabs>
          <w:tab w:val="left" w:pos="1350"/>
        </w:tabs>
        <w:spacing w:before="0" w:after="613" w:line="322" w:lineRule="exact"/>
        <w:ind w:left="40" w:right="20" w:firstLine="720"/>
        <w:jc w:val="both"/>
      </w:pPr>
      <w:r>
        <w:t>для предоставления временного доступа (для лиц, не являющихся</w:t>
      </w:r>
      <w:r>
        <w:br/>
        <w:t>сотрудниками Органа (Подведомственной организации, Организации), для</w:t>
      </w:r>
      <w:r>
        <w:br/>
        <w:t>пользователей, которым необходимо получить временный доступ) необходимо</w:t>
      </w:r>
      <w:r>
        <w:br/>
        <w:t>использовать процедуру временных учетных записей. Временная учетная запись -</w:t>
      </w:r>
      <w:r>
        <w:br/>
        <w:t>учетная запись, имеющая ограничение по времени действия, имеющая ограниченные</w:t>
      </w:r>
      <w:r>
        <w:br/>
        <w:t>права по доступу. Для временных учетных записей проводится учет их</w:t>
      </w:r>
      <w:r>
        <w:br/>
        <w:t xml:space="preserve">использования. Временная учетная запись создается Администратором </w:t>
      </w:r>
      <w:proofErr w:type="spellStart"/>
      <w:r>
        <w:t>АСД</w:t>
      </w:r>
      <w:proofErr w:type="spellEnd"/>
      <w:r>
        <w:t>.</w:t>
      </w:r>
      <w:r>
        <w:br/>
        <w:t>Пользователь, получивший временную учетную запись, информируется об</w:t>
      </w:r>
      <w:r>
        <w:br/>
        <w:t>ограничениях, связанных с ее использованием.</w:t>
      </w:r>
    </w:p>
    <w:p w:rsidR="00757B9C" w:rsidRDefault="00381806" w:rsidP="00E01805">
      <w:pPr>
        <w:pStyle w:val="11"/>
        <w:spacing w:before="0" w:after="318" w:line="230" w:lineRule="exact"/>
        <w:ind w:left="1440"/>
        <w:jc w:val="left"/>
      </w:pPr>
      <w:proofErr w:type="spellStart"/>
      <w:r>
        <w:t>XI</w:t>
      </w:r>
      <w:proofErr w:type="spellEnd"/>
      <w:r>
        <w:t>. Размещение (публикация) в сети «Интернет» информации</w:t>
      </w:r>
    </w:p>
    <w:p w:rsidR="00757B9C" w:rsidRDefault="00381806" w:rsidP="00E01805">
      <w:pPr>
        <w:pStyle w:val="11"/>
        <w:numPr>
          <w:ilvl w:val="0"/>
          <w:numId w:val="7"/>
        </w:numPr>
        <w:tabs>
          <w:tab w:val="left" w:pos="1413"/>
        </w:tabs>
        <w:spacing w:before="0" w:after="0" w:line="317" w:lineRule="exact"/>
        <w:ind w:left="40" w:right="20" w:firstLine="720"/>
        <w:jc w:val="both"/>
      </w:pPr>
      <w:proofErr w:type="gramStart"/>
      <w:r>
        <w:t>Пользователь размещает (публикует) в сети «Интернет» информацию, не</w:t>
      </w:r>
      <w:r>
        <w:br/>
        <w:t>запрещенную к размещению (публикации) действующим законодательством.</w:t>
      </w:r>
      <w:proofErr w:type="gramEnd"/>
    </w:p>
    <w:p w:rsidR="00757B9C" w:rsidRDefault="00381806" w:rsidP="00E01805">
      <w:pPr>
        <w:pStyle w:val="11"/>
        <w:numPr>
          <w:ilvl w:val="0"/>
          <w:numId w:val="7"/>
        </w:numPr>
        <w:tabs>
          <w:tab w:val="left" w:pos="1509"/>
        </w:tabs>
        <w:spacing w:before="0" w:after="610" w:line="317" w:lineRule="exact"/>
        <w:ind w:left="40" w:right="20" w:firstLine="720"/>
        <w:jc w:val="both"/>
      </w:pPr>
      <w:r>
        <w:t>Размещение (публикация) в сети «Интернет» информации Органов</w:t>
      </w:r>
      <w:r>
        <w:br/>
        <w:t xml:space="preserve">(Подведомственных организаций, Организаций) через </w:t>
      </w:r>
      <w:r w:rsidR="00953352">
        <w:rPr>
          <w:lang w:val="en-US"/>
        </w:rPr>
        <w:t>RSNet</w:t>
      </w:r>
      <w:bookmarkStart w:id="3" w:name="_GoBack"/>
      <w:bookmarkEnd w:id="3"/>
      <w:r>
        <w:t xml:space="preserve"> осуществляется с</w:t>
      </w:r>
      <w:r>
        <w:br/>
        <w:t>соблюдением требований Указа № 260.</w:t>
      </w:r>
    </w:p>
    <w:p w:rsidR="00757B9C" w:rsidRDefault="00381806" w:rsidP="00E01805">
      <w:pPr>
        <w:pStyle w:val="11"/>
        <w:spacing w:before="0" w:after="309" w:line="230" w:lineRule="exact"/>
        <w:ind w:left="1740"/>
        <w:jc w:val="left"/>
      </w:pPr>
      <w:proofErr w:type="spellStart"/>
      <w:r>
        <w:t>XII</w:t>
      </w:r>
      <w:proofErr w:type="spellEnd"/>
      <w:r>
        <w:t>. Контроль работы пользователей с сетью «Интернет»</w:t>
      </w:r>
    </w:p>
    <w:p w:rsidR="00757B9C" w:rsidRDefault="00381806" w:rsidP="00E01805">
      <w:pPr>
        <w:pStyle w:val="11"/>
        <w:numPr>
          <w:ilvl w:val="0"/>
          <w:numId w:val="8"/>
        </w:numPr>
        <w:tabs>
          <w:tab w:val="left" w:pos="1523"/>
        </w:tabs>
        <w:spacing w:before="0" w:after="0" w:line="322" w:lineRule="exact"/>
        <w:ind w:left="40" w:right="20" w:firstLine="720"/>
        <w:jc w:val="both"/>
      </w:pPr>
      <w:r>
        <w:t>Для контроля работы пользователей с ресурсами сети «Интернет»</w:t>
      </w:r>
      <w:r>
        <w:br/>
        <w:t>проводятся организационные и технические мероприятия, в том числе применяются</w:t>
      </w:r>
      <w:r>
        <w:br/>
        <w:t>средства контроля доступа пользователей к ресурсам (сайтам) сети «Интернет» (далее</w:t>
      </w:r>
      <w:r>
        <w:br/>
        <w:t xml:space="preserve">- </w:t>
      </w:r>
      <w:proofErr w:type="spellStart"/>
      <w:r>
        <w:t>СКД</w:t>
      </w:r>
      <w:proofErr w:type="spellEnd"/>
      <w:r>
        <w:t>).</w:t>
      </w:r>
    </w:p>
    <w:p w:rsidR="00757B9C" w:rsidRDefault="00381806" w:rsidP="00E01805">
      <w:pPr>
        <w:pStyle w:val="11"/>
        <w:numPr>
          <w:ilvl w:val="0"/>
          <w:numId w:val="8"/>
        </w:numPr>
        <w:tabs>
          <w:tab w:val="left" w:pos="1504"/>
        </w:tabs>
        <w:spacing w:before="0" w:after="0" w:line="322" w:lineRule="exact"/>
        <w:ind w:left="40" w:right="20" w:firstLine="720"/>
        <w:jc w:val="both"/>
      </w:pPr>
      <w:r>
        <w:t xml:space="preserve">Функционирование </w:t>
      </w:r>
      <w:proofErr w:type="spellStart"/>
      <w:r>
        <w:t>СКД</w:t>
      </w:r>
      <w:proofErr w:type="spellEnd"/>
      <w:r>
        <w:t xml:space="preserve"> должно осуществляться в соответствии со</w:t>
      </w:r>
      <w:r>
        <w:br/>
        <w:t>следующей политикой информационной безопасности:</w:t>
      </w:r>
    </w:p>
    <w:p w:rsidR="00757B9C" w:rsidRDefault="00381806" w:rsidP="00E01805">
      <w:pPr>
        <w:pStyle w:val="11"/>
        <w:numPr>
          <w:ilvl w:val="1"/>
          <w:numId w:val="8"/>
        </w:numPr>
        <w:tabs>
          <w:tab w:val="left" w:pos="1139"/>
        </w:tabs>
        <w:spacing w:before="0" w:after="0" w:line="322" w:lineRule="exact"/>
        <w:ind w:left="40" w:right="20" w:firstLine="720"/>
        <w:jc w:val="both"/>
      </w:pPr>
      <w:r>
        <w:t>для распределения политик доступа различных категорий пользователей</w:t>
      </w:r>
      <w:r>
        <w:br/>
        <w:t>либо отделов (структурных подразделений) к определенным ресурсам сети</w:t>
      </w:r>
      <w:r>
        <w:br/>
        <w:t xml:space="preserve">«Интернет» в </w:t>
      </w:r>
      <w:proofErr w:type="spellStart"/>
      <w:r>
        <w:t>АСД</w:t>
      </w:r>
      <w:proofErr w:type="spellEnd"/>
      <w:r>
        <w:t xml:space="preserve"> следует создавать соответствующие группы в настройках </w:t>
      </w:r>
      <w:proofErr w:type="spellStart"/>
      <w:r>
        <w:t>СКД</w:t>
      </w:r>
      <w:proofErr w:type="spellEnd"/>
      <w:r>
        <w:t>;</w:t>
      </w:r>
    </w:p>
    <w:p w:rsidR="00757B9C" w:rsidRDefault="00381806" w:rsidP="00E01805">
      <w:pPr>
        <w:pStyle w:val="11"/>
        <w:numPr>
          <w:ilvl w:val="1"/>
          <w:numId w:val="8"/>
        </w:numPr>
        <w:tabs>
          <w:tab w:val="left" w:pos="1096"/>
        </w:tabs>
        <w:spacing w:before="0" w:after="0" w:line="322" w:lineRule="exact"/>
        <w:ind w:left="40" w:right="20" w:firstLine="720"/>
        <w:jc w:val="both"/>
      </w:pPr>
      <w:r>
        <w:t>за использование учетной записи кем-либо, кроме пользователя, которому</w:t>
      </w:r>
      <w:r>
        <w:br/>
        <w:t>она была присвоена и выдана, пользователь несет персональную ответственность;</w:t>
      </w:r>
    </w:p>
    <w:p w:rsidR="00757B9C" w:rsidRDefault="00381806" w:rsidP="00E01805">
      <w:pPr>
        <w:pStyle w:val="11"/>
        <w:numPr>
          <w:ilvl w:val="1"/>
          <w:numId w:val="8"/>
        </w:numPr>
        <w:tabs>
          <w:tab w:val="left" w:pos="1110"/>
        </w:tabs>
        <w:spacing w:before="0" w:after="0" w:line="322" w:lineRule="exact"/>
        <w:ind w:left="40" w:right="20" w:firstLine="720"/>
        <w:jc w:val="both"/>
      </w:pPr>
      <w:r>
        <w:t>пользователь несет персональную ответственность за сохранность в тайне</w:t>
      </w:r>
      <w:r>
        <w:br/>
        <w:t>своего персонального пароля. Сохранение пароля пользователя в Интернет-браузере</w:t>
      </w:r>
      <w:r>
        <w:br/>
        <w:t>(программное обеспечение для просмотра веб-сайтов, то есть для запроса ве</w:t>
      </w:r>
      <w:proofErr w:type="gramStart"/>
      <w:r>
        <w:t>б-</w:t>
      </w:r>
      <w:proofErr w:type="gramEnd"/>
      <w:r>
        <w:br/>
        <w:t>страниц, их обработки, вывода и перехода от одной страницы к другой), фиксация</w:t>
      </w:r>
      <w:r>
        <w:br/>
        <w:t>пароля на общедоступных носителях информации (стакерах, записках, в текстовых</w:t>
      </w:r>
      <w:r>
        <w:br/>
        <w:t>файлах и т.д.), а также разглашение пароля неуполномоченным третьим лицам</w:t>
      </w:r>
      <w:r>
        <w:br/>
        <w:t>запрещены;</w:t>
      </w:r>
    </w:p>
    <w:p w:rsidR="00757B9C" w:rsidRDefault="00381806" w:rsidP="00E01805">
      <w:pPr>
        <w:pStyle w:val="11"/>
        <w:numPr>
          <w:ilvl w:val="1"/>
          <w:numId w:val="8"/>
        </w:numPr>
        <w:tabs>
          <w:tab w:val="left" w:pos="1202"/>
        </w:tabs>
        <w:spacing w:before="0" w:after="0" w:line="230" w:lineRule="exact"/>
        <w:ind w:left="40" w:firstLine="720"/>
        <w:jc w:val="both"/>
      </w:pPr>
      <w:r>
        <w:t>разрешается использовать лишь те ресурсы (сайты) сети «Интернет»,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36" w:lineRule="exact"/>
        <w:ind w:left="40"/>
        <w:jc w:val="left"/>
      </w:pPr>
      <w:proofErr w:type="gramStart"/>
      <w:r>
        <w:lastRenderedPageBreak/>
        <w:t>которые необходимы для выполнения должностных обязанностей.</w:t>
      </w:r>
      <w:proofErr w:type="gramEnd"/>
    </w:p>
    <w:p w:rsidR="00757B9C" w:rsidRDefault="00381806" w:rsidP="00E01805">
      <w:pPr>
        <w:pStyle w:val="11"/>
        <w:spacing w:before="0" w:after="505" w:line="336" w:lineRule="exact"/>
        <w:ind w:left="40" w:right="20" w:firstLine="700"/>
        <w:jc w:val="both"/>
      </w:pPr>
      <w:r>
        <w:t>12.3. По мере накопления статистических данных об использовании ресурсов</w:t>
      </w:r>
      <w:r>
        <w:br/>
        <w:t xml:space="preserve">сети «Интернет» политика безопасности </w:t>
      </w:r>
      <w:proofErr w:type="spellStart"/>
      <w:r>
        <w:t>СКД</w:t>
      </w:r>
      <w:proofErr w:type="spellEnd"/>
      <w:r>
        <w:t xml:space="preserve"> может быть дополнена</w:t>
      </w:r>
      <w:r>
        <w:br/>
        <w:t xml:space="preserve">Администратором </w:t>
      </w:r>
      <w:proofErr w:type="spellStart"/>
      <w:r>
        <w:t>АСД</w:t>
      </w:r>
      <w:proofErr w:type="spellEnd"/>
      <w:r>
        <w:t>.</w:t>
      </w:r>
    </w:p>
    <w:p w:rsidR="00757B9C" w:rsidRDefault="00381806" w:rsidP="00E01805">
      <w:pPr>
        <w:pStyle w:val="11"/>
        <w:spacing w:before="0" w:after="309" w:line="230" w:lineRule="exact"/>
        <w:ind w:left="2520"/>
        <w:jc w:val="left"/>
      </w:pPr>
      <w:proofErr w:type="spellStart"/>
      <w:r>
        <w:t>XIII</w:t>
      </w:r>
      <w:proofErr w:type="spellEnd"/>
      <w:r>
        <w:t>. Права, обязанности и ответственность</w:t>
      </w:r>
    </w:p>
    <w:p w:rsidR="00757B9C" w:rsidRDefault="00381806" w:rsidP="00E01805">
      <w:pPr>
        <w:pStyle w:val="11"/>
        <w:spacing w:before="0" w:after="0" w:line="322" w:lineRule="exact"/>
        <w:ind w:left="40" w:firstLine="700"/>
        <w:jc w:val="both"/>
      </w:pPr>
      <w:r>
        <w:t xml:space="preserve">13.1. Администратор </w:t>
      </w:r>
      <w:proofErr w:type="spellStart"/>
      <w:r>
        <w:t>АСД</w:t>
      </w:r>
      <w:proofErr w:type="spellEnd"/>
      <w:r>
        <w:t>: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144"/>
        </w:tabs>
        <w:spacing w:before="0" w:after="0" w:line="322" w:lineRule="exact"/>
        <w:ind w:left="40" w:right="20" w:firstLine="700"/>
        <w:jc w:val="both"/>
      </w:pPr>
      <w:r>
        <w:t>обеспечивает функционирование и осуществляет контроль эксплуатации</w:t>
      </w:r>
      <w:r>
        <w:br/>
      </w:r>
      <w:proofErr w:type="spellStart"/>
      <w:r>
        <w:t>АСД</w:t>
      </w:r>
      <w:proofErr w:type="spellEnd"/>
      <w:r>
        <w:t xml:space="preserve"> с привлечением при необходимости локального администратора своего Органа</w:t>
      </w:r>
      <w:r>
        <w:br/>
        <w:t>(Подведомственной организации, Организации);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379"/>
        </w:tabs>
        <w:spacing w:before="0" w:after="0" w:line="322" w:lineRule="exact"/>
        <w:ind w:left="40" w:right="20" w:firstLine="700"/>
        <w:jc w:val="both"/>
      </w:pPr>
      <w:r>
        <w:t xml:space="preserve">блокирует при помощи </w:t>
      </w:r>
      <w:proofErr w:type="spellStart"/>
      <w:r>
        <w:t>СКД</w:t>
      </w:r>
      <w:proofErr w:type="spellEnd"/>
      <w:r>
        <w:t xml:space="preserve"> доступ пользователей Органа</w:t>
      </w:r>
      <w:r>
        <w:br/>
        <w:t>(Подведомственной организации, Организации) к ресурсам сети «Интернет»,</w:t>
      </w:r>
      <w:r>
        <w:br/>
        <w:t xml:space="preserve">используемым пользователем не в целях, указанных в разделе </w:t>
      </w:r>
      <w:proofErr w:type="spellStart"/>
      <w:r>
        <w:t>II</w:t>
      </w:r>
      <w:proofErr w:type="spellEnd"/>
      <w:r>
        <w:t xml:space="preserve"> настоящего</w:t>
      </w:r>
      <w:r>
        <w:br/>
        <w:t>Положения, и к ресурсам сети «Интернет» из Списка;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360"/>
        </w:tabs>
        <w:spacing w:before="0" w:after="0" w:line="322" w:lineRule="exact"/>
        <w:ind w:left="40" w:right="20" w:firstLine="700"/>
        <w:jc w:val="both"/>
      </w:pPr>
      <w:r>
        <w:t>проводит инструктаж пользователей Органа (Подведомственной</w:t>
      </w:r>
      <w:r>
        <w:br/>
        <w:t>организации, Организации) по безопасному использованию сети «Интернет»,</w:t>
      </w:r>
      <w:r>
        <w:br/>
        <w:t xml:space="preserve">доводит до сведения пользователей информацию о функционировании </w:t>
      </w:r>
      <w:proofErr w:type="spellStart"/>
      <w:r>
        <w:t>АСД</w:t>
      </w:r>
      <w:proofErr w:type="spellEnd"/>
      <w:r>
        <w:t xml:space="preserve"> своего</w:t>
      </w:r>
      <w:r>
        <w:br/>
        <w:t>Органа (Подведомственной организации, Организации), не разглашая</w:t>
      </w:r>
      <w:r>
        <w:br/>
        <w:t>конфиденциальные (служебные) данные, доступ к которым должен быть только у</w:t>
      </w:r>
      <w:r>
        <w:br/>
        <w:t xml:space="preserve">Администратора </w:t>
      </w:r>
      <w:proofErr w:type="spellStart"/>
      <w:r>
        <w:t>АСД</w:t>
      </w:r>
      <w:proofErr w:type="spellEnd"/>
      <w:r>
        <w:t xml:space="preserve"> в целях безопасности;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058"/>
        </w:tabs>
        <w:spacing w:before="0" w:after="0" w:line="322" w:lineRule="exact"/>
        <w:ind w:left="40" w:right="20" w:firstLine="700"/>
        <w:jc w:val="both"/>
      </w:pPr>
      <w:r>
        <w:t>обеспечивает в рамках своей компетенции безопасный доступ своего Органа</w:t>
      </w:r>
      <w:r>
        <w:br/>
        <w:t>(Подведомственной организации, Организации) к ресурсам сети «Интернет»;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206"/>
        </w:tabs>
        <w:spacing w:before="0" w:after="0" w:line="322" w:lineRule="exact"/>
        <w:ind w:left="40" w:right="20" w:firstLine="700"/>
        <w:jc w:val="both"/>
      </w:pPr>
      <w:r>
        <w:t xml:space="preserve">в ходе создания (модернизации) и эксплуатации </w:t>
      </w:r>
      <w:proofErr w:type="spellStart"/>
      <w:r>
        <w:t>АСД</w:t>
      </w:r>
      <w:proofErr w:type="spellEnd"/>
      <w:r>
        <w:t xml:space="preserve"> осуществляет</w:t>
      </w:r>
      <w:r>
        <w:br/>
        <w:t>определение актуальных угроз и нарушителя безопасности информации, определение</w:t>
      </w:r>
      <w:r>
        <w:br/>
        <w:t>и реализацию на их основе предупреждающих (корректирующих) организационных</w:t>
      </w:r>
      <w:r>
        <w:br/>
        <w:t xml:space="preserve">и технических мер, а также мер, указанных в разделе </w:t>
      </w:r>
      <w:proofErr w:type="spellStart"/>
      <w:r>
        <w:t>IV</w:t>
      </w:r>
      <w:proofErr w:type="spellEnd"/>
      <w:r>
        <w:t xml:space="preserve"> настоящего Положения;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101"/>
        </w:tabs>
        <w:spacing w:before="0" w:after="0" w:line="322" w:lineRule="exact"/>
        <w:ind w:left="40" w:right="20" w:firstLine="700"/>
        <w:jc w:val="both"/>
      </w:pPr>
      <w:r>
        <w:t>принимает меры по недопущению подключения к потенциально опасным и</w:t>
      </w:r>
      <w:r>
        <w:br/>
        <w:t>деструктивным Интернет-сервисам и ресурсам в сети «Интернет», Интерне</w:t>
      </w:r>
      <w:proofErr w:type="gramStart"/>
      <w:r>
        <w:t>т-</w:t>
      </w:r>
      <w:proofErr w:type="gramEnd"/>
      <w:r>
        <w:br/>
        <w:t>сервисам, серверное оборудование которых располагается за пределами Российской</w:t>
      </w:r>
      <w:r>
        <w:br/>
        <w:t>Федерации, в том числе к сетевым хранилищам и облачным технологиям,</w:t>
      </w:r>
      <w:r>
        <w:br/>
        <w:t>функционирующим за пределами Российской Федерации;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058"/>
        </w:tabs>
        <w:spacing w:before="0" w:after="0" w:line="322" w:lineRule="exact"/>
        <w:ind w:left="40" w:right="20" w:firstLine="700"/>
        <w:jc w:val="both"/>
      </w:pPr>
      <w:r>
        <w:t>устанавливает, обновляет и настраивает для работы пользователей Интерне</w:t>
      </w:r>
      <w:proofErr w:type="gramStart"/>
      <w:r>
        <w:t>т-</w:t>
      </w:r>
      <w:proofErr w:type="gramEnd"/>
      <w:r>
        <w:br/>
        <w:t>браузеры, в том числе российские Интернет-браузеры, поддерживающие установку</w:t>
      </w:r>
      <w:r>
        <w:br/>
        <w:t>защищенных соединений как с односторонней, так и с двухсторонней</w:t>
      </w:r>
      <w:r>
        <w:br/>
        <w:t>аутентификацией, с использованием российских криптографических алгоритмов,</w:t>
      </w:r>
      <w:r>
        <w:br/>
        <w:t>имеющие в составе сервисные функции, предназначенные для предотвращения атак</w:t>
      </w:r>
      <w:r>
        <w:br/>
        <w:t xml:space="preserve">на пользователя Интернет-браузера, организованных с помощью </w:t>
      </w:r>
      <w:proofErr w:type="spellStart"/>
      <w:r>
        <w:t>фишинга</w:t>
      </w:r>
      <w:proofErr w:type="spellEnd"/>
      <w:r>
        <w:t>,</w:t>
      </w:r>
      <w:r>
        <w:br/>
        <w:t>вредоносных (мошеннических) сайтов и перехвата личных данных, а также</w:t>
      </w:r>
      <w:r>
        <w:br/>
        <w:t>автоматически проверяющие загружаемые файлы с помощью антивирусных</w:t>
      </w:r>
      <w:r>
        <w:br/>
        <w:t>технологий, за исключением случаев, когда выполнение должностных обязанностей</w:t>
      </w:r>
      <w:r>
        <w:br/>
        <w:t xml:space="preserve">пользователя с использованием российского </w:t>
      </w:r>
      <w:proofErr w:type="gramStart"/>
      <w:r>
        <w:t>Интернет-браузера</w:t>
      </w:r>
      <w:proofErr w:type="gramEnd"/>
      <w:r>
        <w:t xml:space="preserve"> невозможно;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202"/>
        </w:tabs>
        <w:spacing w:before="0" w:after="0" w:line="322" w:lineRule="exact"/>
        <w:ind w:left="40" w:right="20" w:firstLine="700"/>
        <w:jc w:val="both"/>
      </w:pPr>
      <w:r>
        <w:t>осуществляет управление обновлениями вирусных баз антивирусного</w:t>
      </w:r>
      <w:r>
        <w:br/>
        <w:t>программного обеспечения: устанавливает автоматический режим ежедневного</w:t>
      </w:r>
    </w:p>
    <w:p w:rsidR="00757B9C" w:rsidRDefault="00757B9C">
      <w:pPr>
        <w:rPr>
          <w:sz w:val="2"/>
          <w:szCs w:val="2"/>
        </w:rPr>
        <w:sectPr w:rsidR="00757B9C" w:rsidSect="00E0180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757B9C" w:rsidRDefault="00381806" w:rsidP="00E01805">
      <w:pPr>
        <w:pStyle w:val="11"/>
        <w:spacing w:before="0" w:after="0" w:line="322" w:lineRule="exact"/>
        <w:ind w:left="40" w:right="20"/>
        <w:jc w:val="both"/>
      </w:pPr>
      <w:r>
        <w:lastRenderedPageBreak/>
        <w:t>обновления вирусных баз на всех АРМ (</w:t>
      </w:r>
      <w:proofErr w:type="spellStart"/>
      <w:r>
        <w:t>ЭПУ</w:t>
      </w:r>
      <w:proofErr w:type="spellEnd"/>
      <w:r>
        <w:t>), имеющих подключение к сети</w:t>
      </w:r>
      <w:r>
        <w:br/>
        <w:t>«Интернет», на серверном оборудовании, на котором размещаются</w:t>
      </w:r>
      <w:r>
        <w:br/>
        <w:t>информационные системы, имеющих доступ к сети «Интернет», а также на сервере</w:t>
      </w:r>
      <w:r>
        <w:br/>
        <w:t>электронной почты; осуществляет проверку фактической установки обновлений</w:t>
      </w:r>
      <w:r>
        <w:br/>
        <w:t>вирусных баз ежедневно и устраняет ошибки их установки;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226"/>
        </w:tabs>
        <w:spacing w:before="0" w:after="0" w:line="322" w:lineRule="exact"/>
        <w:ind w:left="40" w:right="20" w:firstLine="740"/>
        <w:jc w:val="both"/>
      </w:pPr>
      <w:r>
        <w:t>принимает меры по созданию резервных копий важной служебной</w:t>
      </w:r>
      <w:r>
        <w:br/>
        <w:t>информации, которая обрабатывается пользователями на АРМ (</w:t>
      </w:r>
      <w:proofErr w:type="spellStart"/>
      <w:r>
        <w:t>ЭПУ</w:t>
      </w:r>
      <w:proofErr w:type="spellEnd"/>
      <w:r>
        <w:t>), имеющих</w:t>
      </w:r>
      <w:r>
        <w:br/>
        <w:t>подключение к сети «Интернет», а также в информационной системе, имеющей</w:t>
      </w:r>
      <w:r>
        <w:br/>
        <w:t>доступ к сети «Интернет», с установленной им периодичностью, но не реже одного</w:t>
      </w:r>
      <w:r>
        <w:br/>
        <w:t>раза в месяц;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360"/>
        </w:tabs>
        <w:spacing w:before="0" w:after="0" w:line="322" w:lineRule="exact"/>
        <w:ind w:left="40" w:right="20" w:firstLine="740"/>
        <w:jc w:val="both"/>
      </w:pPr>
      <w:r>
        <w:t>реагирует на компьютерные инциденты, связанные с совершением</w:t>
      </w:r>
      <w:r>
        <w:br/>
        <w:t>компьютерных атак и внедрением вредоносного программного обеспечения</w:t>
      </w:r>
      <w:r>
        <w:br/>
        <w:t>посредством сети «Интернет»;</w:t>
      </w:r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365"/>
        </w:tabs>
        <w:spacing w:before="0" w:after="0" w:line="322" w:lineRule="exact"/>
        <w:ind w:left="40" w:right="20" w:firstLine="740"/>
        <w:jc w:val="both"/>
      </w:pPr>
      <w:proofErr w:type="gramStart"/>
      <w:r>
        <w:t>в целях защиты общедоступной информации, размещаемой в сети</w:t>
      </w:r>
      <w:r>
        <w:br/>
        <w:t>«Интернет», использует средства защиты информации, прошедшие в установленном</w:t>
      </w:r>
      <w:r>
        <w:br/>
        <w:t>законодательством Российской Федерации порядке сертификацию в ФСБ России и</w:t>
      </w:r>
      <w:r>
        <w:br/>
        <w:t xml:space="preserve">(или) получившие подтверждение соответствия в </w:t>
      </w:r>
      <w:proofErr w:type="spellStart"/>
      <w:r>
        <w:t>ФСТЭК</w:t>
      </w:r>
      <w:proofErr w:type="spellEnd"/>
      <w:r>
        <w:t xml:space="preserve"> России;</w:t>
      </w:r>
      <w:proofErr w:type="gramEnd"/>
    </w:p>
    <w:p w:rsidR="00757B9C" w:rsidRDefault="00381806" w:rsidP="00E01805">
      <w:pPr>
        <w:pStyle w:val="11"/>
        <w:numPr>
          <w:ilvl w:val="2"/>
          <w:numId w:val="8"/>
        </w:numPr>
        <w:tabs>
          <w:tab w:val="left" w:pos="1226"/>
        </w:tabs>
        <w:spacing w:before="0" w:after="0" w:line="322" w:lineRule="exact"/>
        <w:ind w:left="40" w:right="20" w:firstLine="740"/>
        <w:jc w:val="both"/>
      </w:pPr>
      <w:r>
        <w:t>при необходимости может устанавливать дополнительные правила работы</w:t>
      </w:r>
      <w:r>
        <w:br/>
        <w:t>в сети «Интернет» для пользователей своего Органа (Подведомственной</w:t>
      </w:r>
      <w:r>
        <w:br/>
        <w:t>организации, Организации), не противоречащие требованиям действующего</w:t>
      </w:r>
      <w:r>
        <w:br/>
        <w:t>законодательства.</w:t>
      </w:r>
    </w:p>
    <w:p w:rsidR="00757B9C" w:rsidRDefault="00381806" w:rsidP="00E01805">
      <w:pPr>
        <w:pStyle w:val="11"/>
        <w:spacing w:before="0" w:after="0" w:line="322" w:lineRule="exact"/>
        <w:ind w:left="40" w:right="20" w:firstLine="740"/>
        <w:jc w:val="both"/>
      </w:pPr>
      <w:r>
        <w:t>13.2. Пользователь несет персональную ответственность за несоблюдение</w:t>
      </w:r>
      <w:r>
        <w:br/>
        <w:t>запретов и ограничений, установленных настоящим Положением.</w:t>
      </w:r>
    </w:p>
    <w:p w:rsidR="00757B9C" w:rsidRDefault="00757B9C">
      <w:pPr>
        <w:rPr>
          <w:sz w:val="2"/>
          <w:szCs w:val="2"/>
        </w:rPr>
      </w:pPr>
    </w:p>
    <w:sectPr w:rsidR="00757B9C" w:rsidSect="00E01805">
      <w:pgSz w:w="11909" w:h="16834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72" w:rsidRDefault="004A1A72">
      <w:r>
        <w:separator/>
      </w:r>
    </w:p>
  </w:endnote>
  <w:endnote w:type="continuationSeparator" w:id="0">
    <w:p w:rsidR="004A1A72" w:rsidRDefault="004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72" w:rsidRDefault="004A1A72"/>
  </w:footnote>
  <w:footnote w:type="continuationSeparator" w:id="0">
    <w:p w:rsidR="004A1A72" w:rsidRDefault="004A1A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406"/>
    <w:multiLevelType w:val="multilevel"/>
    <w:tmpl w:val="6EC6000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64CAF"/>
    <w:multiLevelType w:val="multilevel"/>
    <w:tmpl w:val="3A7ABD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A0BB7"/>
    <w:multiLevelType w:val="hybridMultilevel"/>
    <w:tmpl w:val="DE5CF980"/>
    <w:lvl w:ilvl="0" w:tplc="C2C6BD4E">
      <w:start w:val="1"/>
      <w:numFmt w:val="upperRoman"/>
      <w:lvlText w:val="%1."/>
      <w:lvlJc w:val="left"/>
      <w:pPr>
        <w:ind w:left="46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3">
    <w:nsid w:val="2C184C0F"/>
    <w:multiLevelType w:val="multilevel"/>
    <w:tmpl w:val="4F5ABB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91817"/>
    <w:multiLevelType w:val="multilevel"/>
    <w:tmpl w:val="C67C1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5429E"/>
    <w:multiLevelType w:val="multilevel"/>
    <w:tmpl w:val="CCDC9B2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25D1A2F"/>
    <w:multiLevelType w:val="multilevel"/>
    <w:tmpl w:val="401267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24392"/>
    <w:multiLevelType w:val="multilevel"/>
    <w:tmpl w:val="F1B8BD9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7528E"/>
    <w:multiLevelType w:val="multilevel"/>
    <w:tmpl w:val="D4543D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3">
      <w:start w:val="6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50237F"/>
    <w:multiLevelType w:val="multilevel"/>
    <w:tmpl w:val="EC3A2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B9C"/>
    <w:rsid w:val="00381806"/>
    <w:rsid w:val="004A1A72"/>
    <w:rsid w:val="00757B9C"/>
    <w:rsid w:val="008B3C29"/>
    <w:rsid w:val="00953352"/>
    <w:rsid w:val="00BB7522"/>
    <w:rsid w:val="00E01805"/>
    <w:rsid w:val="00E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2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85pt1pt">
    <w:name w:val="Колонтитул + Trebuchet MS;8;5 pt;Интервал 1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9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25pt1pt">
    <w:name w:val="Основной текст + 12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"/>
      <w:sz w:val="23"/>
      <w:szCs w:val="23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25pt1pt0">
    <w:name w:val="Основной текст + 12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paragraph" w:customStyle="1" w:styleId="20">
    <w:name w:val="Основной текст (2)"/>
    <w:basedOn w:val="a"/>
    <w:link w:val="2"/>
    <w:pPr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10">
    <w:name w:val="Заголовок №1"/>
    <w:basedOn w:val="a"/>
    <w:link w:val="1"/>
    <w:pPr>
      <w:spacing w:before="8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11">
    <w:name w:val="Основной текст1"/>
    <w:basedOn w:val="a"/>
    <w:link w:val="a4"/>
    <w:pPr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6">
    <w:name w:val="Колонтитул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0" w:lineRule="atLeast"/>
      <w:ind w:firstLine="70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2">
    <w:name w:val="Заголовок №1 (2)_"/>
    <w:basedOn w:val="a0"/>
    <w:link w:val="120"/>
    <w:rsid w:val="00EB6EB8"/>
    <w:rPr>
      <w:rFonts w:ascii="Times New Roman" w:eastAsia="Times New Roman" w:hAnsi="Times New Roman" w:cs="Times New Roman"/>
      <w:sz w:val="39"/>
      <w:szCs w:val="39"/>
    </w:rPr>
  </w:style>
  <w:style w:type="character" w:customStyle="1" w:styleId="121pt">
    <w:name w:val="Заголовок №1 (2) + Интервал 1 pt"/>
    <w:basedOn w:val="12"/>
    <w:rsid w:val="00EB6EB8"/>
    <w:rPr>
      <w:rFonts w:ascii="Times New Roman" w:eastAsia="Times New Roman" w:hAnsi="Times New Roman" w:cs="Times New Roman"/>
      <w:spacing w:val="28"/>
      <w:sz w:val="39"/>
      <w:szCs w:val="39"/>
    </w:rPr>
  </w:style>
  <w:style w:type="paragraph" w:customStyle="1" w:styleId="120">
    <w:name w:val="Заголовок №1 (2)"/>
    <w:basedOn w:val="a"/>
    <w:link w:val="12"/>
    <w:rsid w:val="00EB6EB8"/>
    <w:pPr>
      <w:spacing w:before="240" w:line="56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9"/>
      <w:szCs w:val="39"/>
    </w:rPr>
  </w:style>
  <w:style w:type="paragraph" w:styleId="a7">
    <w:name w:val="Balloon Text"/>
    <w:basedOn w:val="a"/>
    <w:link w:val="a8"/>
    <w:uiPriority w:val="99"/>
    <w:semiHidden/>
    <w:unhideWhenUsed/>
    <w:rsid w:val="00EB6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E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Фёдор Иванович Куринов</cp:lastModifiedBy>
  <cp:revision>6</cp:revision>
  <dcterms:created xsi:type="dcterms:W3CDTF">2017-03-01T08:00:00Z</dcterms:created>
  <dcterms:modified xsi:type="dcterms:W3CDTF">2017-03-09T12:13:00Z</dcterms:modified>
</cp:coreProperties>
</file>