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76" w:rsidRPr="00CA3E38" w:rsidRDefault="00580F76" w:rsidP="00580F76">
      <w:pPr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74B4D" wp14:editId="7840922D">
                <wp:simplePos x="0" y="0"/>
                <wp:positionH relativeFrom="column">
                  <wp:posOffset>1330960</wp:posOffset>
                </wp:positionH>
                <wp:positionV relativeFrom="paragraph">
                  <wp:posOffset>477520</wp:posOffset>
                </wp:positionV>
                <wp:extent cx="1828800" cy="421005"/>
                <wp:effectExtent l="38100" t="0" r="19050" b="9334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4210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04.8pt;margin-top:37.6pt;width:2in;height:33.1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" strokecolor="black [3213]">
                <v:stroke endarrow="open"/>
              </v:shape>
            </w:pict>
          </mc:Fallback>
        </mc:AlternateContent>
      </w: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9D472" wp14:editId="37E81F63">
                <wp:simplePos x="0" y="0"/>
                <wp:positionH relativeFrom="column">
                  <wp:posOffset>6117590</wp:posOffset>
                </wp:positionH>
                <wp:positionV relativeFrom="paragraph">
                  <wp:posOffset>477520</wp:posOffset>
                </wp:positionV>
                <wp:extent cx="1661160" cy="461010"/>
                <wp:effectExtent l="0" t="0" r="53340" b="9144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160" cy="4610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481.7pt;margin-top:37.6pt;width:130.8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b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8EA1C" wp14:editId="740A2982">
                <wp:simplePos x="0" y="0"/>
                <wp:positionH relativeFrom="column">
                  <wp:posOffset>4162011</wp:posOffset>
                </wp:positionH>
                <wp:positionV relativeFrom="paragraph">
                  <wp:posOffset>557530</wp:posOffset>
                </wp:positionV>
                <wp:extent cx="0" cy="477078"/>
                <wp:effectExtent l="95250" t="0" r="57150" b="5651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07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27.7pt;margin-top:43.9pt;width:0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 w:rsidRPr="00CA3E38">
        <w:rPr>
          <w:b/>
          <w:sz w:val="32"/>
        </w:rPr>
        <w:t>Муниципальная программа «Формирование комфортной городской среды города Нижнего Новгорода» на 2019-2024 годы.</w:t>
      </w:r>
    </w:p>
    <w:p w:rsidR="00580F76" w:rsidRDefault="00580F76" w:rsidP="00580F76">
      <w:pPr>
        <w:sectPr w:rsidR="00580F76" w:rsidSect="00B34980">
          <w:pgSz w:w="16838" w:h="11906" w:orient="landscape"/>
          <w:pgMar w:top="142" w:right="1134" w:bottom="1134" w:left="1134" w:header="708" w:footer="708" w:gutter="0"/>
          <w:cols w:space="708"/>
          <w:docGrid w:linePitch="360"/>
        </w:sectPr>
      </w:pPr>
    </w:p>
    <w:p w:rsidR="00580F76" w:rsidRDefault="00580F76" w:rsidP="00580F76">
      <w:pPr>
        <w:rPr>
          <w:b/>
        </w:rPr>
      </w:pPr>
    </w:p>
    <w:p w:rsidR="00E0139D" w:rsidRPr="00580F76" w:rsidRDefault="00580F76" w:rsidP="00580F76">
      <w:pPr>
        <w:rPr>
          <w:b/>
        </w:rPr>
      </w:pPr>
      <w:r w:rsidRPr="00580F76">
        <w:rPr>
          <w:b/>
        </w:rPr>
        <w:t>Общественные территории</w:t>
      </w:r>
    </w:p>
    <w:p w:rsidR="00580F76" w:rsidRDefault="00580F76" w:rsidP="00580F76">
      <w:pPr>
        <w:pStyle w:val="a3"/>
        <w:numPr>
          <w:ilvl w:val="0"/>
          <w:numId w:val="14"/>
        </w:numPr>
        <w:ind w:left="284" w:hanging="284"/>
      </w:pPr>
      <w:r>
        <w:t>Нормативн</w:t>
      </w:r>
      <w:r w:rsidR="009339A9">
        <w:t>о-правовая</w:t>
      </w:r>
      <w:r>
        <w:t xml:space="preserve"> база</w:t>
      </w:r>
    </w:p>
    <w:p w:rsidR="00580F76" w:rsidRDefault="00BC12B1" w:rsidP="00BC12B1">
      <w:pPr>
        <w:pStyle w:val="a3"/>
        <w:ind w:left="284" w:hanging="142"/>
      </w:pPr>
      <w:r w:rsidRPr="00BC12B1">
        <w:t>•</w:t>
      </w:r>
      <w:r w:rsidRPr="00BC12B1">
        <w:tab/>
        <w:t>постановление правительства РФ от 30.12.2017 № 1710 (ред. от 07.05.2019)</w:t>
      </w:r>
    </w:p>
    <w:p w:rsidR="00AB28BF" w:rsidRDefault="00AB28BF" w:rsidP="00AB28BF">
      <w:pPr>
        <w:pStyle w:val="a3"/>
        <w:numPr>
          <w:ilvl w:val="0"/>
          <w:numId w:val="17"/>
        </w:numPr>
        <w:ind w:left="284" w:hanging="142"/>
      </w:pPr>
      <w:r w:rsidRPr="00AB28BF">
        <w:t xml:space="preserve">постановление правительства Нижегородской области от </w:t>
      </w:r>
      <w:r w:rsidR="00B34980">
        <w:t>04</w:t>
      </w:r>
      <w:r w:rsidRPr="00AB28BF">
        <w:t>.0</w:t>
      </w:r>
      <w:r w:rsidR="00B34980">
        <w:t>3</w:t>
      </w:r>
      <w:r w:rsidRPr="00AB28BF">
        <w:t>.201</w:t>
      </w:r>
      <w:r w:rsidR="00B34980">
        <w:t>9</w:t>
      </w:r>
      <w:r w:rsidRPr="00AB28BF">
        <w:t xml:space="preserve"> № </w:t>
      </w:r>
      <w:r w:rsidR="00B34980">
        <w:t>124</w:t>
      </w:r>
    </w:p>
    <w:p w:rsidR="00BC12B1" w:rsidRDefault="00BC12B1" w:rsidP="00BC12B1">
      <w:pPr>
        <w:pStyle w:val="a3"/>
        <w:ind w:left="284" w:hanging="142"/>
      </w:pPr>
      <w:r w:rsidRPr="00BC12B1">
        <w:t>•</w:t>
      </w:r>
      <w:r w:rsidRPr="00BC12B1">
        <w:tab/>
        <w:t>постановление правительства Нижегородской области от 01.09.2017 № 651 (ред. от 30.01.2019)</w:t>
      </w:r>
    </w:p>
    <w:p w:rsidR="00BC12B1" w:rsidRDefault="00BC12B1" w:rsidP="00BC12B1">
      <w:pPr>
        <w:pStyle w:val="a3"/>
        <w:ind w:left="284" w:hanging="142"/>
      </w:pPr>
      <w:r w:rsidRPr="00BC12B1">
        <w:t>•</w:t>
      </w:r>
      <w:r w:rsidRPr="00BC12B1">
        <w:tab/>
        <w:t>постановление администрации города Нижнего Новгорода от 01.02.2019 № 190 (ред. от 29.03.2019)</w:t>
      </w:r>
    </w:p>
    <w:p w:rsidR="00B34980" w:rsidRDefault="00B34980" w:rsidP="00B34980">
      <w:pPr>
        <w:pStyle w:val="a3"/>
        <w:numPr>
          <w:ilvl w:val="0"/>
          <w:numId w:val="17"/>
        </w:numPr>
        <w:ind w:left="284" w:hanging="142"/>
      </w:pPr>
      <w:r w:rsidRPr="00B34980">
        <w:t>постановление администрации города Нижнего Новгорода от 29.12.2017 № 6466 (ред. от 30.01.2019)</w:t>
      </w:r>
    </w:p>
    <w:p w:rsidR="00B34980" w:rsidRDefault="00B34980" w:rsidP="00B34980">
      <w:pPr>
        <w:pStyle w:val="a3"/>
        <w:numPr>
          <w:ilvl w:val="0"/>
          <w:numId w:val="17"/>
        </w:numPr>
        <w:ind w:left="284" w:hanging="142"/>
      </w:pPr>
      <w:r w:rsidRPr="00B34980">
        <w:t>постановление администрации города Нижнего Новгорода от 07.11.2017 № 5304</w:t>
      </w:r>
    </w:p>
    <w:p w:rsidR="00B34980" w:rsidRDefault="00B34980" w:rsidP="00B34980">
      <w:pPr>
        <w:pStyle w:val="a3"/>
        <w:numPr>
          <w:ilvl w:val="0"/>
          <w:numId w:val="17"/>
        </w:numPr>
        <w:ind w:left="284" w:hanging="142"/>
      </w:pPr>
      <w:r w:rsidRPr="00B34980">
        <w:t>постановлени</w:t>
      </w:r>
      <w:r>
        <w:t>е</w:t>
      </w:r>
      <w:r w:rsidRPr="00B34980">
        <w:t xml:space="preserve"> администрации города Нижнего Новгорода от 20.12.2017 № 6229 (ред. от 23.04.2019)</w:t>
      </w:r>
    </w:p>
    <w:p w:rsidR="00D82BE4" w:rsidRDefault="00D82BE4" w:rsidP="00BC12B1">
      <w:pPr>
        <w:pStyle w:val="a3"/>
        <w:numPr>
          <w:ilvl w:val="0"/>
          <w:numId w:val="14"/>
        </w:numPr>
        <w:ind w:left="284" w:hanging="284"/>
      </w:pPr>
      <w:r>
        <w:t>Т</w:t>
      </w:r>
      <w:r w:rsidR="009339A9">
        <w:t>ерритории, благоустраиваемые в 2019 году</w:t>
      </w:r>
      <w:r w:rsidR="005D56C6">
        <w:t xml:space="preserve"> </w:t>
      </w:r>
    </w:p>
    <w:p w:rsidR="00BC12B1" w:rsidRDefault="009339A9" w:rsidP="00D82BE4">
      <w:pPr>
        <w:pStyle w:val="a3"/>
        <w:ind w:left="284"/>
      </w:pPr>
      <w:r>
        <w:t>(</w:t>
      </w:r>
      <w:r w:rsidR="00BC12B1">
        <w:t>15 общественных территорий</w:t>
      </w:r>
      <w:r>
        <w:t>)</w:t>
      </w:r>
    </w:p>
    <w:p w:rsidR="00580F76" w:rsidRDefault="00580F76" w:rsidP="00580F76">
      <w:pPr>
        <w:pStyle w:val="a3"/>
        <w:numPr>
          <w:ilvl w:val="0"/>
          <w:numId w:val="14"/>
        </w:numPr>
        <w:ind w:left="284" w:hanging="284"/>
      </w:pPr>
      <w:r>
        <w:t xml:space="preserve">Заказчики </w:t>
      </w:r>
      <w:r w:rsidR="009339A9">
        <w:t>на выполнение работ по благоустройству территорий с указанием</w:t>
      </w:r>
      <w:r>
        <w:t xml:space="preserve"> срок</w:t>
      </w:r>
      <w:r w:rsidR="009339A9">
        <w:t>ов</w:t>
      </w:r>
      <w:r>
        <w:t xml:space="preserve"> выполнения работ</w:t>
      </w:r>
      <w:bookmarkStart w:id="0" w:name="_GoBack"/>
      <w:bookmarkEnd w:id="0"/>
    </w:p>
    <w:p w:rsidR="00580F76" w:rsidRDefault="00580F76" w:rsidP="00580F76"/>
    <w:p w:rsidR="00580F76" w:rsidRDefault="00580F76" w:rsidP="00580F76"/>
    <w:p w:rsidR="009339A9" w:rsidRDefault="009339A9" w:rsidP="00580F76">
      <w:pPr>
        <w:rPr>
          <w:b/>
        </w:rPr>
      </w:pPr>
    </w:p>
    <w:p w:rsidR="00580F76" w:rsidRPr="00580F76" w:rsidRDefault="00580F76" w:rsidP="00580F76">
      <w:pPr>
        <w:rPr>
          <w:b/>
        </w:rPr>
      </w:pPr>
      <w:r w:rsidRPr="00580F76">
        <w:rPr>
          <w:b/>
        </w:rPr>
        <w:t>Дворовые территории</w:t>
      </w:r>
    </w:p>
    <w:p w:rsidR="00580F76" w:rsidRPr="00B431BB" w:rsidRDefault="00580F76" w:rsidP="00B431BB">
      <w:pPr>
        <w:pStyle w:val="a3"/>
        <w:numPr>
          <w:ilvl w:val="0"/>
          <w:numId w:val="15"/>
        </w:numPr>
        <w:spacing w:after="0"/>
        <w:ind w:left="284" w:hanging="284"/>
      </w:pPr>
      <w:r>
        <w:t>Нормативн</w:t>
      </w:r>
      <w:r w:rsidR="009339A9">
        <w:t>о-правовая</w:t>
      </w:r>
      <w:r>
        <w:t xml:space="preserve"> база</w:t>
      </w:r>
    </w:p>
    <w:p w:rsidR="00B431BB" w:rsidRPr="00B431BB" w:rsidRDefault="00B431BB" w:rsidP="00B431BB">
      <w:pPr>
        <w:spacing w:after="0"/>
        <w:ind w:left="284" w:hanging="142"/>
        <w:contextualSpacing/>
      </w:pPr>
      <w:r w:rsidRPr="00BC12B1">
        <w:t>•</w:t>
      </w:r>
      <w:r w:rsidRPr="00BC12B1">
        <w:tab/>
        <w:t>постановление правительства РФ от 30.12.2017 № 1710 (ред. от 07.05.2019)</w:t>
      </w:r>
    </w:p>
    <w:p w:rsidR="00B431BB" w:rsidRDefault="00B431BB" w:rsidP="00B431BB">
      <w:pPr>
        <w:spacing w:after="0"/>
        <w:ind w:left="284" w:hanging="142"/>
        <w:contextualSpacing/>
      </w:pPr>
      <w:r w:rsidRPr="00BC12B1">
        <w:t>•</w:t>
      </w:r>
      <w:r w:rsidRPr="00BC12B1">
        <w:tab/>
        <w:t>постановление правительства Нижегородской области от 01.09.2017 № 651 (ред. от 30.01.2019)</w:t>
      </w:r>
    </w:p>
    <w:p w:rsidR="00B34980" w:rsidRDefault="00B431BB" w:rsidP="00B431BB">
      <w:pPr>
        <w:spacing w:after="0"/>
        <w:ind w:left="284" w:hanging="142"/>
        <w:contextualSpacing/>
      </w:pPr>
      <w:r w:rsidRPr="00BC12B1">
        <w:t>•</w:t>
      </w:r>
      <w:r w:rsidR="00B34980" w:rsidRPr="00B34980">
        <w:t xml:space="preserve"> </w:t>
      </w:r>
      <w:r w:rsidR="00B34980" w:rsidRPr="00BC12B1">
        <w:t>постановление администрации города Нижнего Новгорода от 01.02.2019 № 190 (ред. от 29.03.2019)</w:t>
      </w:r>
      <w:r w:rsidRPr="00BC12B1">
        <w:tab/>
      </w:r>
    </w:p>
    <w:p w:rsidR="00B34980" w:rsidRPr="00B431BB" w:rsidRDefault="00B34980" w:rsidP="00B34980">
      <w:pPr>
        <w:pStyle w:val="a3"/>
        <w:numPr>
          <w:ilvl w:val="0"/>
          <w:numId w:val="18"/>
        </w:numPr>
        <w:spacing w:after="0"/>
        <w:ind w:left="284" w:hanging="142"/>
      </w:pPr>
      <w:r w:rsidRPr="00BC12B1">
        <w:t>постановление администрации города Нижнего Новгорода от 07.11.2017 № 5304</w:t>
      </w:r>
    </w:p>
    <w:p w:rsidR="00B34980" w:rsidRDefault="00B34980" w:rsidP="00B34980">
      <w:pPr>
        <w:pStyle w:val="a3"/>
        <w:numPr>
          <w:ilvl w:val="0"/>
          <w:numId w:val="18"/>
        </w:numPr>
        <w:spacing w:after="0"/>
        <w:ind w:left="284" w:hanging="142"/>
      </w:pPr>
      <w:r w:rsidRPr="00BC12B1">
        <w:t>постановление администрации города Нижнего Новгорода от 22.05.2019 № 1668</w:t>
      </w:r>
    </w:p>
    <w:p w:rsidR="00B34980" w:rsidRDefault="00B34980" w:rsidP="00B34980">
      <w:pPr>
        <w:pStyle w:val="a3"/>
        <w:numPr>
          <w:ilvl w:val="0"/>
          <w:numId w:val="18"/>
        </w:numPr>
        <w:spacing w:after="0"/>
        <w:ind w:left="284" w:hanging="142"/>
      </w:pPr>
      <w:r w:rsidRPr="00B34980">
        <w:t xml:space="preserve">постановление администрации города Нижнего Новгорода от </w:t>
      </w:r>
      <w:r>
        <w:t>25</w:t>
      </w:r>
      <w:r w:rsidRPr="00B34980">
        <w:t>.0</w:t>
      </w:r>
      <w:r>
        <w:t>6</w:t>
      </w:r>
      <w:r w:rsidRPr="00B34980">
        <w:t>.201</w:t>
      </w:r>
      <w:r>
        <w:t>8 № 1532 (ред. от 19.11.2018)</w:t>
      </w:r>
    </w:p>
    <w:p w:rsidR="00B34980" w:rsidRDefault="00B34980" w:rsidP="00B34980">
      <w:pPr>
        <w:pStyle w:val="a3"/>
        <w:numPr>
          <w:ilvl w:val="0"/>
          <w:numId w:val="18"/>
        </w:numPr>
        <w:spacing w:after="0"/>
        <w:ind w:left="284" w:hanging="142"/>
      </w:pPr>
      <w:r w:rsidRPr="00BC12B1">
        <w:t>постановление администрации города Нижнего Новгорода от 29.12.2017 № 6466 (ред. от 30.01.2019)</w:t>
      </w:r>
    </w:p>
    <w:p w:rsidR="00B431BB" w:rsidRPr="00BC12B1" w:rsidRDefault="00B431BB" w:rsidP="00B34980">
      <w:pPr>
        <w:spacing w:after="0"/>
        <w:ind w:left="284" w:hanging="142"/>
        <w:contextualSpacing/>
      </w:pPr>
      <w:r w:rsidRPr="00BC12B1">
        <w:t>•</w:t>
      </w:r>
      <w:r w:rsidRPr="00BC12B1">
        <w:tab/>
      </w:r>
      <w:r w:rsidR="00B34980" w:rsidRPr="00B34980">
        <w:t>постановление администрации города Нижнего Новгорода от 20.12.2017 № 6229 (ред. от 23.04.2019)</w:t>
      </w:r>
    </w:p>
    <w:p w:rsidR="00D82BE4" w:rsidRDefault="00D82BE4" w:rsidP="00B431BB">
      <w:pPr>
        <w:pStyle w:val="a3"/>
        <w:numPr>
          <w:ilvl w:val="0"/>
          <w:numId w:val="15"/>
        </w:numPr>
        <w:spacing w:after="0"/>
        <w:ind w:left="284" w:hanging="284"/>
      </w:pPr>
      <w:r>
        <w:t>Т</w:t>
      </w:r>
      <w:r w:rsidR="009339A9" w:rsidRPr="009339A9">
        <w:t>ерритории, благоустраиваемые в 2019 году</w:t>
      </w:r>
      <w:r w:rsidR="009339A9">
        <w:t xml:space="preserve"> </w:t>
      </w:r>
    </w:p>
    <w:p w:rsidR="00B431BB" w:rsidRPr="00B431BB" w:rsidRDefault="009339A9" w:rsidP="00D82BE4">
      <w:pPr>
        <w:pStyle w:val="a3"/>
        <w:spacing w:after="0"/>
        <w:ind w:left="284"/>
      </w:pPr>
      <w:r>
        <w:t>(</w:t>
      </w:r>
      <w:r w:rsidR="00B431BB" w:rsidRPr="009339A9">
        <w:t>1</w:t>
      </w:r>
      <w:r w:rsidR="00E94515" w:rsidRPr="009339A9">
        <w:t>3</w:t>
      </w:r>
      <w:r w:rsidR="00B431BB" w:rsidRPr="009339A9">
        <w:t xml:space="preserve">8 </w:t>
      </w:r>
      <w:r w:rsidR="00B431BB">
        <w:t>дворовых территорий</w:t>
      </w:r>
      <w:r>
        <w:t>)</w:t>
      </w:r>
    </w:p>
    <w:p w:rsidR="00580F76" w:rsidRDefault="009339A9" w:rsidP="009339A9">
      <w:pPr>
        <w:pStyle w:val="a3"/>
        <w:numPr>
          <w:ilvl w:val="0"/>
          <w:numId w:val="15"/>
        </w:numPr>
        <w:tabs>
          <w:tab w:val="left" w:pos="284"/>
        </w:tabs>
        <w:ind w:left="284" w:hanging="284"/>
      </w:pPr>
      <w:r w:rsidRPr="009339A9">
        <w:t>Заказчики на выполнение работ по благоустройству территорий с указанием сроков выполнения работ</w:t>
      </w:r>
    </w:p>
    <w:p w:rsidR="00580F76" w:rsidRDefault="009339A9" w:rsidP="00580F76">
      <w:pPr>
        <w:pStyle w:val="a3"/>
        <w:numPr>
          <w:ilvl w:val="0"/>
          <w:numId w:val="15"/>
        </w:numPr>
        <w:ind w:left="284" w:hanging="284"/>
      </w:pPr>
      <w:r>
        <w:t>Д</w:t>
      </w:r>
      <w:r w:rsidR="000624F8">
        <w:t>ля информации</w:t>
      </w:r>
    </w:p>
    <w:p w:rsidR="00580F76" w:rsidRDefault="00580F76" w:rsidP="00580F76"/>
    <w:p w:rsidR="00580F76" w:rsidRPr="00580F76" w:rsidRDefault="00580F76" w:rsidP="00580F76">
      <w:pPr>
        <w:rPr>
          <w:b/>
        </w:rPr>
      </w:pPr>
      <w:r w:rsidRPr="00580F76">
        <w:rPr>
          <w:b/>
        </w:rPr>
        <w:t>Муниципальная общественная комиссия</w:t>
      </w:r>
    </w:p>
    <w:p w:rsidR="00580F76" w:rsidRDefault="00580F76" w:rsidP="00580F76">
      <w:pPr>
        <w:pStyle w:val="a3"/>
        <w:numPr>
          <w:ilvl w:val="0"/>
          <w:numId w:val="16"/>
        </w:numPr>
        <w:ind w:left="284" w:hanging="284"/>
      </w:pPr>
      <w:r>
        <w:t>Члены</w:t>
      </w:r>
      <w:r w:rsidR="00E94515">
        <w:rPr>
          <w:lang w:val="en-US"/>
        </w:rPr>
        <w:t xml:space="preserve"> </w:t>
      </w:r>
      <w:r w:rsidR="00E94515">
        <w:t>комиссии</w:t>
      </w:r>
    </w:p>
    <w:p w:rsidR="00580F76" w:rsidRDefault="00580F76" w:rsidP="00580F76">
      <w:pPr>
        <w:pStyle w:val="a3"/>
        <w:numPr>
          <w:ilvl w:val="0"/>
          <w:numId w:val="16"/>
        </w:numPr>
        <w:ind w:left="284" w:hanging="284"/>
      </w:pPr>
      <w:r>
        <w:t>Положение</w:t>
      </w:r>
      <w:r w:rsidR="00E94515">
        <w:t xml:space="preserve"> о комиссии</w:t>
      </w:r>
    </w:p>
    <w:p w:rsidR="00B431BB" w:rsidRDefault="009E2B15" w:rsidP="00B431BB">
      <w:pPr>
        <w:pStyle w:val="a3"/>
        <w:ind w:left="284"/>
      </w:pPr>
      <w:r w:rsidRPr="009E2B15">
        <w:t>постановлением администрации города Нижнего Новгорода от 20.12.2017 № 6229 (ред. от 23.04.2019)</w:t>
      </w:r>
    </w:p>
    <w:p w:rsidR="00580F76" w:rsidRDefault="00580F76" w:rsidP="00580F76">
      <w:pPr>
        <w:pStyle w:val="a3"/>
        <w:numPr>
          <w:ilvl w:val="0"/>
          <w:numId w:val="16"/>
        </w:numPr>
        <w:ind w:left="284" w:hanging="284"/>
      </w:pPr>
      <w:r>
        <w:t>Протоколы заседаний</w:t>
      </w:r>
    </w:p>
    <w:p w:rsidR="00580F76" w:rsidRDefault="00580F76" w:rsidP="00580F76"/>
    <w:p w:rsidR="00580F76" w:rsidRDefault="00580F76" w:rsidP="00580F76"/>
    <w:p w:rsidR="00580F76" w:rsidRDefault="00580F76" w:rsidP="00580F76"/>
    <w:p w:rsidR="00580F76" w:rsidRDefault="00580F76" w:rsidP="00580F76"/>
    <w:p w:rsidR="00580F76" w:rsidRDefault="00580F76" w:rsidP="00580F76"/>
    <w:p w:rsidR="00580F76" w:rsidRPr="00580F76" w:rsidRDefault="00580F76" w:rsidP="00580F76"/>
    <w:sectPr w:rsidR="00580F76" w:rsidRPr="00580F76" w:rsidSect="00A14A76">
      <w:type w:val="continuous"/>
      <w:pgSz w:w="16838" w:h="11906" w:orient="landscape"/>
      <w:pgMar w:top="568" w:right="536" w:bottom="284" w:left="709" w:header="708" w:footer="708" w:gutter="0"/>
      <w:cols w:num="3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7F6"/>
    <w:multiLevelType w:val="hybridMultilevel"/>
    <w:tmpl w:val="EBD849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4E0478F"/>
    <w:multiLevelType w:val="hybridMultilevel"/>
    <w:tmpl w:val="D9C89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146F3D"/>
    <w:multiLevelType w:val="hybridMultilevel"/>
    <w:tmpl w:val="158E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126B1"/>
    <w:multiLevelType w:val="hybridMultilevel"/>
    <w:tmpl w:val="35508F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5904E7"/>
    <w:multiLevelType w:val="hybridMultilevel"/>
    <w:tmpl w:val="6AA26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72469"/>
    <w:multiLevelType w:val="hybridMultilevel"/>
    <w:tmpl w:val="09E62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302D8"/>
    <w:multiLevelType w:val="hybridMultilevel"/>
    <w:tmpl w:val="5BA2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919FF"/>
    <w:multiLevelType w:val="hybridMultilevel"/>
    <w:tmpl w:val="5E2879A8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32050"/>
    <w:multiLevelType w:val="hybridMultilevel"/>
    <w:tmpl w:val="B2C24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A26F58"/>
    <w:multiLevelType w:val="hybridMultilevel"/>
    <w:tmpl w:val="C5062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36A88"/>
    <w:multiLevelType w:val="hybridMultilevel"/>
    <w:tmpl w:val="58089BA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E4C1B17"/>
    <w:multiLevelType w:val="hybridMultilevel"/>
    <w:tmpl w:val="D920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30F77"/>
    <w:multiLevelType w:val="hybridMultilevel"/>
    <w:tmpl w:val="D1AC6B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2503355"/>
    <w:multiLevelType w:val="hybridMultilevel"/>
    <w:tmpl w:val="ABB6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47418"/>
    <w:multiLevelType w:val="hybridMultilevel"/>
    <w:tmpl w:val="A9C6B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C5B55"/>
    <w:multiLevelType w:val="hybridMultilevel"/>
    <w:tmpl w:val="33ACB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27336B"/>
    <w:multiLevelType w:val="hybridMultilevel"/>
    <w:tmpl w:val="71E8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994395"/>
    <w:multiLevelType w:val="hybridMultilevel"/>
    <w:tmpl w:val="D6A28B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CE67E8D"/>
    <w:multiLevelType w:val="hybridMultilevel"/>
    <w:tmpl w:val="7F324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18"/>
  </w:num>
  <w:num w:numId="9">
    <w:abstractNumId w:val="15"/>
  </w:num>
  <w:num w:numId="10">
    <w:abstractNumId w:val="9"/>
  </w:num>
  <w:num w:numId="11">
    <w:abstractNumId w:val="5"/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4"/>
  </w:num>
  <w:num w:numId="17">
    <w:abstractNumId w:val="12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DA"/>
    <w:rsid w:val="00014368"/>
    <w:rsid w:val="00036115"/>
    <w:rsid w:val="000438B7"/>
    <w:rsid w:val="000624F8"/>
    <w:rsid w:val="000E775E"/>
    <w:rsid w:val="00143450"/>
    <w:rsid w:val="001574D6"/>
    <w:rsid w:val="00215FDA"/>
    <w:rsid w:val="004B2759"/>
    <w:rsid w:val="00580F76"/>
    <w:rsid w:val="005D56C6"/>
    <w:rsid w:val="00624F4C"/>
    <w:rsid w:val="00755146"/>
    <w:rsid w:val="007C1D4C"/>
    <w:rsid w:val="007E7E29"/>
    <w:rsid w:val="008336F5"/>
    <w:rsid w:val="00836709"/>
    <w:rsid w:val="00866E7C"/>
    <w:rsid w:val="00887652"/>
    <w:rsid w:val="00894D8A"/>
    <w:rsid w:val="00900E88"/>
    <w:rsid w:val="009339A9"/>
    <w:rsid w:val="00953E77"/>
    <w:rsid w:val="00986CD7"/>
    <w:rsid w:val="009E2B15"/>
    <w:rsid w:val="00A14A76"/>
    <w:rsid w:val="00A75BC2"/>
    <w:rsid w:val="00AB1616"/>
    <w:rsid w:val="00AB28BF"/>
    <w:rsid w:val="00AB4AF2"/>
    <w:rsid w:val="00B34980"/>
    <w:rsid w:val="00B431BB"/>
    <w:rsid w:val="00BA5380"/>
    <w:rsid w:val="00BB7CD1"/>
    <w:rsid w:val="00BC12B1"/>
    <w:rsid w:val="00BE33EE"/>
    <w:rsid w:val="00BF2E94"/>
    <w:rsid w:val="00C633D5"/>
    <w:rsid w:val="00C975F8"/>
    <w:rsid w:val="00CA2702"/>
    <w:rsid w:val="00CA3E38"/>
    <w:rsid w:val="00CC2763"/>
    <w:rsid w:val="00CD1D93"/>
    <w:rsid w:val="00CD6E53"/>
    <w:rsid w:val="00D212AE"/>
    <w:rsid w:val="00D82BE4"/>
    <w:rsid w:val="00E0139D"/>
    <w:rsid w:val="00E73122"/>
    <w:rsid w:val="00E94515"/>
    <w:rsid w:val="00F14BF4"/>
    <w:rsid w:val="00F50E99"/>
    <w:rsid w:val="00F63D43"/>
    <w:rsid w:val="00FD727D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8B7"/>
    <w:pPr>
      <w:ind w:left="720"/>
      <w:contextualSpacing/>
    </w:pPr>
  </w:style>
  <w:style w:type="table" w:styleId="a4">
    <w:name w:val="Table Grid"/>
    <w:basedOn w:val="a1"/>
    <w:uiPriority w:val="59"/>
    <w:rsid w:val="00F5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8B7"/>
    <w:pPr>
      <w:ind w:left="720"/>
      <w:contextualSpacing/>
    </w:pPr>
  </w:style>
  <w:style w:type="table" w:styleId="a4">
    <w:name w:val="Table Grid"/>
    <w:basedOn w:val="a1"/>
    <w:uiPriority w:val="59"/>
    <w:rsid w:val="00F5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Юлия Сергеевна</dc:creator>
  <cp:lastModifiedBy>Козлова Юлия Сергеевна</cp:lastModifiedBy>
  <cp:revision>110</cp:revision>
  <cp:lastPrinted>2019-06-10T12:35:00Z</cp:lastPrinted>
  <dcterms:created xsi:type="dcterms:W3CDTF">2019-06-10T07:47:00Z</dcterms:created>
  <dcterms:modified xsi:type="dcterms:W3CDTF">2019-06-14T11:45:00Z</dcterms:modified>
</cp:coreProperties>
</file>