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B8" w:rsidRDefault="00325DBF">
      <w:pPr>
        <w:pStyle w:val="a7"/>
      </w:pPr>
      <w:r w:rsidRPr="00E01FDC">
        <w:rPr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Default="00CF05B8">
      <w:pPr>
        <w:pStyle w:val="a7"/>
        <w:jc w:val="left"/>
        <w:rPr>
          <w:sz w:val="18"/>
          <w:szCs w:val="18"/>
          <w:lang w:val="en-US"/>
        </w:rPr>
      </w:pPr>
    </w:p>
    <w:p w:rsidR="00CF05B8" w:rsidRPr="00454A78" w:rsidRDefault="00454A78">
      <w:pPr>
        <w:pStyle w:val="a7"/>
        <w:rPr>
          <w:rFonts w:ascii="Calibri" w:hAnsi="Calibri"/>
          <w:szCs w:val="32"/>
        </w:rPr>
      </w:pPr>
      <w:r w:rsidRPr="00454A78">
        <w:rPr>
          <w:rFonts w:ascii="Calibri" w:hAnsi="Calibri"/>
          <w:szCs w:val="32"/>
        </w:rPr>
        <w:t>АДМИНИСТРАЦИЯ ГОРОДА НИЖНЕГО НОВГ</w:t>
      </w:r>
      <w:r w:rsidR="00AB0B86">
        <w:rPr>
          <w:rFonts w:ascii="Calibri" w:hAnsi="Calibri"/>
          <w:szCs w:val="32"/>
        </w:rPr>
        <w:t>О</w:t>
      </w:r>
      <w:r w:rsidRPr="00454A78">
        <w:rPr>
          <w:rFonts w:ascii="Calibri" w:hAnsi="Calibri"/>
          <w:szCs w:val="32"/>
        </w:rPr>
        <w:t>РОДА</w:t>
      </w:r>
    </w:p>
    <w:p w:rsidR="00CF05B8" w:rsidRPr="0074540D" w:rsidRDefault="00CF05B8">
      <w:pPr>
        <w:rPr>
          <w:rFonts w:ascii="Calibri" w:hAnsi="Calibri"/>
          <w:sz w:val="18"/>
          <w:szCs w:val="18"/>
        </w:rPr>
      </w:pPr>
    </w:p>
    <w:p w:rsidR="00CF05B8" w:rsidRPr="0074540D" w:rsidRDefault="0046450A">
      <w:pPr>
        <w:pStyle w:val="6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ПОСТАНОВЛЕНИЕ</w:t>
      </w:r>
    </w:p>
    <w:p w:rsidR="00CF05B8" w:rsidRDefault="00CF05B8">
      <w:pPr>
        <w:rPr>
          <w:sz w:val="18"/>
          <w:szCs w:val="18"/>
          <w:lang w:val="en-US"/>
        </w:rPr>
      </w:pPr>
    </w:p>
    <w:p w:rsidR="00CF05B8" w:rsidRDefault="00CF05B8">
      <w:pPr>
        <w:rPr>
          <w:sz w:val="18"/>
          <w:szCs w:val="18"/>
          <w:lang w:val="en-US"/>
        </w:rPr>
      </w:pPr>
    </w:p>
    <w:tbl>
      <w:tblPr>
        <w:tblStyle w:val="a9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2022F0" w:rsidRPr="009705F0" w:rsidTr="00AA1695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showingPlcHdr/>
              <w:text/>
            </w:sdtPr>
            <w:sdtContent>
              <w:p w:rsidR="002022F0" w:rsidRPr="00C30889" w:rsidRDefault="00AA5E86" w:rsidP="00AA5E86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60171B">
                  <w:rPr>
                    <w:rStyle w:val="aa"/>
                  </w:rPr>
                  <w:t>Место для ввода текста.</w:t>
                </w:r>
              </w:p>
            </w:sdtContent>
          </w:sdt>
        </w:tc>
        <w:tc>
          <w:tcPr>
            <w:tcW w:w="1401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C30889" w:rsidRDefault="002022F0" w:rsidP="00AA1695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C30889" w:rsidRDefault="002022F0" w:rsidP="00AA5E86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C30889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Content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CF05B8" w:rsidRPr="009705F0" w:rsidRDefault="00CF05B8">
      <w:pPr>
        <w:jc w:val="both"/>
        <w:rPr>
          <w:sz w:val="18"/>
          <w:szCs w:val="18"/>
        </w:rPr>
      </w:pPr>
    </w:p>
    <w:p w:rsidR="004328F6" w:rsidRPr="009705F0" w:rsidRDefault="004328F6">
      <w:pPr>
        <w:jc w:val="both"/>
        <w:rPr>
          <w:sz w:val="18"/>
          <w:szCs w:val="1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3685"/>
        <w:gridCol w:w="284"/>
        <w:gridCol w:w="6"/>
      </w:tblGrid>
      <w:tr w:rsidR="004328F6" w:rsidRPr="009705F0" w:rsidTr="00AA1695">
        <w:trPr>
          <w:gridAfter w:val="1"/>
          <w:wAfter w:w="6" w:type="dxa"/>
        </w:trPr>
        <w:tc>
          <w:tcPr>
            <w:tcW w:w="284" w:type="dxa"/>
          </w:tcPr>
          <w:p w:rsidR="004328F6" w:rsidRPr="009705F0" w:rsidRDefault="004328F6" w:rsidP="00AA1695">
            <w:pPr>
              <w:ind w:left="-100" w:firstLine="0"/>
              <w:rPr>
                <w:sz w:val="28"/>
                <w:szCs w:val="28"/>
              </w:rPr>
            </w:pPr>
            <w:r w:rsidRPr="009705F0">
              <w:rPr>
                <w:sz w:val="28"/>
                <w:szCs w:val="28"/>
              </w:rPr>
              <w:t>┌</w:t>
            </w:r>
          </w:p>
        </w:tc>
        <w:tc>
          <w:tcPr>
            <w:tcW w:w="3685" w:type="dxa"/>
          </w:tcPr>
          <w:p w:rsidR="004328F6" w:rsidRPr="009705F0" w:rsidRDefault="004328F6" w:rsidP="00B542D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9705F0" w:rsidRDefault="004328F6" w:rsidP="00B542D9">
            <w:pPr>
              <w:ind w:firstLine="0"/>
              <w:rPr>
                <w:sz w:val="28"/>
                <w:szCs w:val="28"/>
              </w:rPr>
            </w:pPr>
            <w:r w:rsidRPr="009705F0">
              <w:rPr>
                <w:sz w:val="28"/>
                <w:szCs w:val="28"/>
              </w:rPr>
              <w:t>┐</w:t>
            </w:r>
          </w:p>
        </w:tc>
      </w:tr>
      <w:tr w:rsidR="004328F6" w:rsidRPr="009705F0" w:rsidTr="00AA1695">
        <w:tc>
          <w:tcPr>
            <w:tcW w:w="4259" w:type="dxa"/>
            <w:gridSpan w:val="4"/>
          </w:tcPr>
          <w:p w:rsidR="004328F6" w:rsidRPr="009705F0" w:rsidRDefault="00CA6266" w:rsidP="00AA5E86">
            <w:pPr>
              <w:ind w:left="-100"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</w:rPr>
                <w:alias w:val="Title"/>
                <w:tag w:val="Title"/>
                <w:id w:val="-1885396532"/>
                <w:lock w:val="sdtLocked"/>
                <w:placeholder>
                  <w:docPart w:val="7F0CEC2F53FB40A9AC5A008E958E0D1F"/>
                </w:placeholder>
                <w:text/>
              </w:sdtPr>
              <w:sdtContent>
                <w:r w:rsidR="00B7594A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О </w:t>
                </w:r>
                <w:r w:rsidR="00AA5E86"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 xml:space="preserve">внесении изменений в постановление администрации города от 28.02.2019 № 590 </w:t>
                </w:r>
              </w:sdtContent>
            </w:sdt>
          </w:p>
        </w:tc>
      </w:tr>
    </w:tbl>
    <w:p w:rsidR="004328F6" w:rsidRPr="009705F0" w:rsidRDefault="00B542D9" w:rsidP="004328F6">
      <w:pPr>
        <w:rPr>
          <w:sz w:val="28"/>
          <w:szCs w:val="28"/>
        </w:rPr>
      </w:pPr>
      <w:r w:rsidRPr="009705F0">
        <w:rPr>
          <w:sz w:val="28"/>
          <w:szCs w:val="28"/>
        </w:rPr>
        <w:br w:type="textWrapping" w:clear="all"/>
      </w:r>
    </w:p>
    <w:p w:rsidR="00D00D76" w:rsidRPr="00DB373C" w:rsidRDefault="00D00D76" w:rsidP="00D00D76">
      <w:pPr>
        <w:autoSpaceDE w:val="0"/>
        <w:autoSpaceDN w:val="0"/>
        <w:adjustRightInd w:val="0"/>
        <w:ind w:firstLine="567"/>
        <w:jc w:val="both"/>
        <w:rPr>
          <w:rFonts w:ascii="Calibri" w:hAnsi="Calibri"/>
          <w:bCs/>
          <w:sz w:val="28"/>
          <w:szCs w:val="28"/>
        </w:rPr>
      </w:pPr>
      <w:r w:rsidRPr="00DB373C">
        <w:rPr>
          <w:rFonts w:ascii="Calibri" w:hAnsi="Calibri"/>
          <w:bCs/>
          <w:sz w:val="28"/>
          <w:szCs w:val="28"/>
        </w:rPr>
        <w:t>В соответствии с Федеральным законом от 06.10.2003 № 131</w:t>
      </w:r>
      <w:r w:rsidRPr="00DB373C">
        <w:rPr>
          <w:rFonts w:ascii="Calibri" w:hAnsi="Calibri"/>
          <w:sz w:val="28"/>
          <w:szCs w:val="28"/>
        </w:rPr>
        <w:t xml:space="preserve">-ФЗ «Об общих принципах организации местного самоуправления в Российской Федерации», , на основании статей 43, 54 </w:t>
      </w:r>
      <w:hyperlink r:id="rId8" w:history="1">
        <w:r w:rsidRPr="00DB373C">
          <w:rPr>
            <w:rFonts w:ascii="Calibri" w:hAnsi="Calibri"/>
            <w:sz w:val="28"/>
            <w:szCs w:val="28"/>
          </w:rPr>
          <w:t>Устав</w:t>
        </w:r>
      </w:hyperlink>
      <w:r w:rsidRPr="00DB373C">
        <w:rPr>
          <w:rFonts w:ascii="Calibri" w:hAnsi="Calibri"/>
          <w:sz w:val="28"/>
          <w:szCs w:val="28"/>
        </w:rPr>
        <w:t xml:space="preserve">а города Нижнего Новгорода </w:t>
      </w:r>
      <w:r w:rsidRPr="00DB373C">
        <w:rPr>
          <w:rFonts w:ascii="Calibri" w:hAnsi="Calibri"/>
          <w:bCs/>
          <w:sz w:val="28"/>
          <w:szCs w:val="28"/>
        </w:rPr>
        <w:t>администрация города Нижнего Новгорода постановляет:</w:t>
      </w:r>
    </w:p>
    <w:p w:rsidR="00AA5E86" w:rsidRPr="00DB373C" w:rsidRDefault="00AA5E86" w:rsidP="00AD2C8E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bCs/>
          <w:szCs w:val="28"/>
        </w:rPr>
        <w:t xml:space="preserve">Внести </w:t>
      </w:r>
      <w:r w:rsidRPr="00DB373C">
        <w:rPr>
          <w:rStyle w:val="Datenum"/>
          <w:rFonts w:asciiTheme="minorHAnsi" w:hAnsiTheme="minorHAnsi"/>
          <w:szCs w:val="28"/>
        </w:rPr>
        <w:t>в постановление администрации города от 28.02.2019 № 590 «</w:t>
      </w:r>
      <w:r w:rsidRPr="00DB373C">
        <w:rPr>
          <w:rFonts w:ascii="Calibri" w:hAnsi="Calibri"/>
          <w:bCs/>
          <w:szCs w:val="28"/>
        </w:rPr>
        <w:t>О размещении нестационарных торговых объектов на территории города Нижнего Новгорода» следующие изменения.</w:t>
      </w:r>
    </w:p>
    <w:p w:rsidR="00A36231" w:rsidRPr="00DB373C" w:rsidRDefault="00CF3794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bCs/>
          <w:szCs w:val="28"/>
        </w:rPr>
        <w:t>В Поряд</w:t>
      </w:r>
      <w:r w:rsidR="00A36231" w:rsidRPr="00DB373C">
        <w:rPr>
          <w:rFonts w:ascii="Calibri" w:hAnsi="Calibri"/>
          <w:bCs/>
          <w:szCs w:val="28"/>
        </w:rPr>
        <w:t>ке</w:t>
      </w:r>
      <w:r w:rsidRPr="00DB373C">
        <w:rPr>
          <w:rFonts w:ascii="Calibri" w:hAnsi="Calibri"/>
          <w:bCs/>
          <w:szCs w:val="28"/>
        </w:rPr>
        <w:t xml:space="preserve"> размещения нестационарных торговых объектов на территории города Нижнего Новгорода (приложение № 1)</w:t>
      </w:r>
      <w:r w:rsidR="00A36231" w:rsidRPr="00DB373C">
        <w:rPr>
          <w:rFonts w:ascii="Calibri" w:hAnsi="Calibri"/>
          <w:bCs/>
          <w:szCs w:val="28"/>
        </w:rPr>
        <w:t>:</w:t>
      </w:r>
    </w:p>
    <w:p w:rsidR="00A36231" w:rsidRPr="00DB373C" w:rsidRDefault="00A36231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rPr>
          <w:rFonts w:ascii="Calibri" w:hAnsi="Calibri"/>
          <w:bCs/>
          <w:szCs w:val="28"/>
        </w:rPr>
      </w:pPr>
      <w:r w:rsidRPr="00DB373C">
        <w:rPr>
          <w:rFonts w:ascii="Calibri" w:hAnsi="Calibri"/>
          <w:bCs/>
          <w:szCs w:val="28"/>
        </w:rPr>
        <w:t>Пункт 3.12 изложить в следующей редакции:</w:t>
      </w:r>
    </w:p>
    <w:p w:rsidR="00A36231" w:rsidRPr="00DB373C" w:rsidRDefault="00A36231" w:rsidP="00A36231">
      <w:pPr>
        <w:tabs>
          <w:tab w:val="left" w:pos="1276"/>
        </w:tabs>
        <w:suppressAutoHyphens/>
        <w:ind w:firstLine="566"/>
        <w:jc w:val="both"/>
        <w:rPr>
          <w:rFonts w:ascii="Calibri" w:hAnsi="Calibri"/>
          <w:bCs/>
          <w:sz w:val="28"/>
          <w:szCs w:val="28"/>
        </w:rPr>
      </w:pPr>
      <w:r w:rsidRPr="00DB373C">
        <w:rPr>
          <w:rFonts w:ascii="Calibri" w:hAnsi="Calibri"/>
          <w:bCs/>
          <w:sz w:val="28"/>
          <w:szCs w:val="28"/>
        </w:rPr>
        <w:t>«3.12. Администрация района в течение двух рабочих дней со дня поступления заявления субъекта предпринимательской деятельности о заключении договора на размещение НТО обеспечивает подписание с использованием системы  электронного документооборота договора МКУ «УМС» и заключает договор с победителем аукциона или участником, подавшим единственную заявку на участие в аукционе и признанным участником аукциона, по форме приложения № 3 к Порядку.»</w:t>
      </w:r>
    </w:p>
    <w:p w:rsidR="001053A4" w:rsidRPr="00DB373C" w:rsidRDefault="001053A4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ind w:left="0" w:firstLine="566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bCs/>
          <w:szCs w:val="28"/>
        </w:rPr>
        <w:t>Абзац 1 подпункта 4.2.1. дополнить словами «Организатором обследования НТО рабочей группой выступает администрация соответствующего района»</w:t>
      </w:r>
    </w:p>
    <w:p w:rsidR="0022665A" w:rsidRPr="00DB373C" w:rsidRDefault="0022665A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ind w:left="0" w:firstLine="566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bCs/>
          <w:szCs w:val="28"/>
        </w:rPr>
        <w:t xml:space="preserve">Абзац 6 </w:t>
      </w:r>
      <w:r w:rsidR="00F66DE1" w:rsidRPr="00DB373C">
        <w:rPr>
          <w:rFonts w:ascii="Calibri" w:hAnsi="Calibri"/>
          <w:bCs/>
          <w:szCs w:val="28"/>
        </w:rPr>
        <w:t>под</w:t>
      </w:r>
      <w:r w:rsidRPr="00DB373C">
        <w:rPr>
          <w:rFonts w:ascii="Calibri" w:hAnsi="Calibri"/>
          <w:bCs/>
          <w:szCs w:val="28"/>
        </w:rPr>
        <w:t>пункта 4.2.3 изложить в следующей редакции:</w:t>
      </w:r>
    </w:p>
    <w:p w:rsidR="0022665A" w:rsidRPr="00DB373C" w:rsidRDefault="0022665A" w:rsidP="0022665A">
      <w:pPr>
        <w:suppressAutoHyphens/>
        <w:ind w:firstLine="567"/>
        <w:jc w:val="both"/>
        <w:rPr>
          <w:rFonts w:ascii="Calibri" w:hAnsi="Calibri"/>
          <w:bCs/>
          <w:sz w:val="28"/>
          <w:szCs w:val="28"/>
        </w:rPr>
      </w:pPr>
      <w:r w:rsidRPr="00DB373C">
        <w:rPr>
          <w:rFonts w:ascii="Calibri" w:hAnsi="Calibri"/>
          <w:bCs/>
          <w:sz w:val="28"/>
          <w:szCs w:val="28"/>
        </w:rPr>
        <w:t>«во внеплановом порядке - не позднее пяти календарных дней со дня поступления от МКУ «УМС» реестр</w:t>
      </w:r>
      <w:r w:rsidR="00F66DE1" w:rsidRPr="00DB373C">
        <w:rPr>
          <w:rFonts w:ascii="Calibri" w:hAnsi="Calibri"/>
          <w:bCs/>
          <w:sz w:val="28"/>
          <w:szCs w:val="28"/>
        </w:rPr>
        <w:t>а</w:t>
      </w:r>
      <w:r w:rsidRPr="00DB373C">
        <w:rPr>
          <w:rFonts w:ascii="Calibri" w:hAnsi="Calibri"/>
          <w:bCs/>
          <w:sz w:val="28"/>
          <w:szCs w:val="28"/>
        </w:rPr>
        <w:t xml:space="preserve"> НТО, размещенных на территории города, содержащего информацию о нарушении </w:t>
      </w:r>
      <w:r w:rsidR="00F66DE1" w:rsidRPr="00DB373C">
        <w:rPr>
          <w:rFonts w:ascii="Calibri" w:hAnsi="Calibri"/>
          <w:bCs/>
          <w:sz w:val="28"/>
          <w:szCs w:val="28"/>
        </w:rPr>
        <w:t xml:space="preserve">на территории района </w:t>
      </w:r>
      <w:r w:rsidRPr="00DB373C">
        <w:rPr>
          <w:rFonts w:ascii="Calibri" w:hAnsi="Calibri"/>
          <w:bCs/>
          <w:sz w:val="28"/>
          <w:szCs w:val="28"/>
        </w:rPr>
        <w:t>требований договора</w:t>
      </w:r>
      <w:r w:rsidR="00F66DE1" w:rsidRPr="00DB373C">
        <w:rPr>
          <w:rFonts w:ascii="Calibri" w:hAnsi="Calibri"/>
          <w:bCs/>
          <w:sz w:val="28"/>
          <w:szCs w:val="28"/>
        </w:rPr>
        <w:t xml:space="preserve"> на размещение НТО</w:t>
      </w:r>
      <w:r w:rsidRPr="00DB373C">
        <w:rPr>
          <w:rFonts w:ascii="Calibri" w:hAnsi="Calibri"/>
          <w:bCs/>
          <w:sz w:val="28"/>
          <w:szCs w:val="28"/>
        </w:rPr>
        <w:t>, обращения или жалобы на нарушения условий договора</w:t>
      </w:r>
      <w:r w:rsidR="00F66DE1" w:rsidRPr="00DB373C">
        <w:rPr>
          <w:rFonts w:ascii="Calibri" w:hAnsi="Calibri"/>
          <w:bCs/>
          <w:sz w:val="28"/>
          <w:szCs w:val="28"/>
        </w:rPr>
        <w:t xml:space="preserve"> на размещение НТО</w:t>
      </w:r>
      <w:r w:rsidRPr="00DB373C">
        <w:rPr>
          <w:rFonts w:ascii="Calibri" w:hAnsi="Calibri"/>
          <w:bCs/>
          <w:sz w:val="28"/>
          <w:szCs w:val="28"/>
        </w:rPr>
        <w:t>;»</w:t>
      </w:r>
    </w:p>
    <w:p w:rsidR="00A36231" w:rsidRPr="00DB373C" w:rsidRDefault="00A36231" w:rsidP="00A36231">
      <w:pPr>
        <w:pStyle w:val="af2"/>
        <w:numPr>
          <w:ilvl w:val="2"/>
          <w:numId w:val="50"/>
        </w:numPr>
        <w:tabs>
          <w:tab w:val="left" w:pos="1276"/>
        </w:tabs>
        <w:suppressAutoHyphens/>
        <w:ind w:left="0" w:firstLine="566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bCs/>
          <w:szCs w:val="28"/>
        </w:rPr>
        <w:t>Пункт 4.3 изложить в следующей редакции:</w:t>
      </w:r>
    </w:p>
    <w:p w:rsidR="00A36231" w:rsidRPr="00DB373C" w:rsidRDefault="00A36231" w:rsidP="00A36231">
      <w:pPr>
        <w:suppressAutoHyphens/>
        <w:ind w:firstLine="567"/>
        <w:jc w:val="both"/>
        <w:rPr>
          <w:rFonts w:ascii="Calibri" w:hAnsi="Calibri"/>
          <w:bCs/>
          <w:sz w:val="28"/>
          <w:szCs w:val="28"/>
        </w:rPr>
      </w:pPr>
      <w:r w:rsidRPr="00DB373C">
        <w:rPr>
          <w:rFonts w:ascii="Calibri" w:hAnsi="Calibri"/>
          <w:bCs/>
          <w:sz w:val="28"/>
          <w:szCs w:val="28"/>
        </w:rPr>
        <w:t>«4.3. Директор МКУ «УМС»:</w:t>
      </w:r>
    </w:p>
    <w:p w:rsidR="00A36231" w:rsidRPr="00DB373C" w:rsidRDefault="00A36231" w:rsidP="00A36231">
      <w:pPr>
        <w:suppressAutoHyphens/>
        <w:ind w:firstLine="567"/>
        <w:jc w:val="both"/>
        <w:rPr>
          <w:rFonts w:ascii="Calibri" w:hAnsi="Calibri"/>
          <w:bCs/>
          <w:sz w:val="28"/>
          <w:szCs w:val="28"/>
        </w:rPr>
      </w:pPr>
      <w:r w:rsidRPr="00DB373C">
        <w:rPr>
          <w:rFonts w:ascii="Calibri" w:hAnsi="Calibri"/>
          <w:bCs/>
          <w:sz w:val="28"/>
          <w:szCs w:val="28"/>
        </w:rPr>
        <w:t>4.3.1. Организует проведение не реже одного раза в месяц обследования территории города на предмет выявления НТО</w:t>
      </w:r>
      <w:r w:rsidR="0022665A" w:rsidRPr="00DB373C">
        <w:rPr>
          <w:rFonts w:ascii="Calibri" w:hAnsi="Calibri"/>
          <w:bCs/>
          <w:sz w:val="28"/>
          <w:szCs w:val="28"/>
        </w:rPr>
        <w:t xml:space="preserve"> и соответствия требованиям договоров на размещение НТО</w:t>
      </w:r>
      <w:r w:rsidRPr="00DB373C">
        <w:rPr>
          <w:rFonts w:ascii="Calibri" w:hAnsi="Calibri"/>
          <w:bCs/>
          <w:sz w:val="28"/>
          <w:szCs w:val="28"/>
        </w:rPr>
        <w:t xml:space="preserve">. По результатам обследования МКУ «УМС» </w:t>
      </w:r>
      <w:r w:rsidRPr="00DB373C">
        <w:rPr>
          <w:rFonts w:ascii="Calibri" w:hAnsi="Calibri"/>
          <w:bCs/>
          <w:sz w:val="28"/>
          <w:szCs w:val="28"/>
        </w:rPr>
        <w:lastRenderedPageBreak/>
        <w:t>формирует реестр всех НТО, размещенных на территории города (далее –реестр НТО), включающий в себя, в том числе, информацию о правовых основаниях размещения НТО</w:t>
      </w:r>
      <w:r w:rsidR="0022665A" w:rsidRPr="00DB373C">
        <w:rPr>
          <w:rFonts w:ascii="Calibri" w:hAnsi="Calibri"/>
          <w:bCs/>
          <w:sz w:val="28"/>
          <w:szCs w:val="28"/>
        </w:rPr>
        <w:t xml:space="preserve"> и о выполнении требований договоров на размещение НТО</w:t>
      </w:r>
      <w:r w:rsidR="00604A05" w:rsidRPr="00DB373C">
        <w:rPr>
          <w:rFonts w:ascii="Calibri" w:hAnsi="Calibri"/>
          <w:bCs/>
          <w:sz w:val="28"/>
          <w:szCs w:val="28"/>
        </w:rPr>
        <w:t>.</w:t>
      </w:r>
    </w:p>
    <w:p w:rsidR="00A36231" w:rsidRPr="00DB373C" w:rsidRDefault="00A36231" w:rsidP="00A36231">
      <w:pPr>
        <w:suppressAutoHyphens/>
        <w:ind w:firstLine="567"/>
        <w:jc w:val="both"/>
        <w:rPr>
          <w:rFonts w:ascii="Calibri" w:hAnsi="Calibri"/>
          <w:bCs/>
          <w:sz w:val="28"/>
          <w:szCs w:val="28"/>
        </w:rPr>
      </w:pPr>
      <w:r w:rsidRPr="00DB373C">
        <w:rPr>
          <w:rFonts w:ascii="Calibri" w:hAnsi="Calibri"/>
          <w:bCs/>
          <w:sz w:val="28"/>
          <w:szCs w:val="28"/>
        </w:rPr>
        <w:t>4.3.2. Расторгает договор на размещение НТО в одностороннем порядке в случае, если рабочей группой дважды выявлены нарушения требования договора на размещение НТО, являющиеся, в соответствии с положениями договора, основанием для расторжения договора в одностороннем порядке, но договор в течение 30 календарных дней после выявления рабочей группой повторного нарушения договора администрацией района не расторгнут. О принятом решении об одностороннем расторжении договора на размещение НТО уведомляет другие стороны путем направления заказного письма. Одностороннее расторжение МКУ «УМС» договора на размещение НТО является основанием прекращения действия договора.»</w:t>
      </w:r>
    </w:p>
    <w:p w:rsidR="00A36231" w:rsidRPr="00DB373C" w:rsidRDefault="00A36231" w:rsidP="00A36231">
      <w:pPr>
        <w:suppressAutoHyphens/>
        <w:ind w:firstLine="567"/>
        <w:jc w:val="both"/>
        <w:rPr>
          <w:rFonts w:ascii="Calibri" w:hAnsi="Calibri"/>
          <w:bCs/>
          <w:sz w:val="28"/>
          <w:szCs w:val="28"/>
        </w:rPr>
      </w:pPr>
      <w:r w:rsidRPr="00DB373C">
        <w:rPr>
          <w:rFonts w:ascii="Calibri" w:hAnsi="Calibri"/>
          <w:bCs/>
          <w:sz w:val="28"/>
          <w:szCs w:val="28"/>
        </w:rPr>
        <w:t>1.1.</w:t>
      </w:r>
      <w:r w:rsidR="00AD2C8E" w:rsidRPr="00DB373C">
        <w:rPr>
          <w:rFonts w:ascii="Calibri" w:hAnsi="Calibri"/>
          <w:bCs/>
          <w:sz w:val="28"/>
          <w:szCs w:val="28"/>
        </w:rPr>
        <w:t>3. Приложение 3 изложить в новой прилагаемой редакции.</w:t>
      </w:r>
    </w:p>
    <w:p w:rsidR="00AA5E86" w:rsidRPr="00DB373C" w:rsidRDefault="00AD2C8E" w:rsidP="00AD2C8E">
      <w:pPr>
        <w:pStyle w:val="af2"/>
        <w:numPr>
          <w:ilvl w:val="1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szCs w:val="28"/>
        </w:rPr>
        <w:t>В административном регламенте администрации города Нижнего Новгорода по предоставлению муниципальной услуги «Включение места размещения нестационарного торгового объекта в схему размещения нестационарных торговых объектов на территории города Нижнего Новгорода или заключение договора на размещение нестационарного торгового объекта на территории города Нижнего Новгорода» (приложение № 2)</w:t>
      </w:r>
      <w:r w:rsidR="007E16DF" w:rsidRPr="00DB373C">
        <w:rPr>
          <w:rFonts w:ascii="Calibri" w:hAnsi="Calibri"/>
          <w:szCs w:val="28"/>
        </w:rPr>
        <w:t>:</w:t>
      </w:r>
    </w:p>
    <w:p w:rsidR="007E16DF" w:rsidRPr="00DB373C" w:rsidRDefault="007E16DF" w:rsidP="007E16DF">
      <w:pPr>
        <w:pStyle w:val="af2"/>
        <w:numPr>
          <w:ilvl w:val="2"/>
          <w:numId w:val="49"/>
        </w:numPr>
        <w:tabs>
          <w:tab w:val="left" w:pos="1276"/>
        </w:tabs>
        <w:suppressAutoHyphens/>
        <w:rPr>
          <w:rFonts w:ascii="Calibri" w:hAnsi="Calibri"/>
          <w:bCs/>
          <w:szCs w:val="28"/>
        </w:rPr>
      </w:pPr>
      <w:r w:rsidRPr="00DB373C">
        <w:rPr>
          <w:rFonts w:ascii="Calibri" w:hAnsi="Calibri"/>
          <w:bCs/>
          <w:szCs w:val="28"/>
        </w:rPr>
        <w:t>В пункте 2.2:</w:t>
      </w:r>
    </w:p>
    <w:p w:rsidR="007E16DF" w:rsidRPr="00DB373C" w:rsidRDefault="007E16DF" w:rsidP="007E16DF">
      <w:pPr>
        <w:tabs>
          <w:tab w:val="left" w:pos="1276"/>
        </w:tabs>
        <w:suppressAutoHyphens/>
        <w:ind w:left="567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>1.2.1.1 Абзац 1 дополнить словом «МКУ «УМС»».</w:t>
      </w:r>
    </w:p>
    <w:p w:rsidR="007E16DF" w:rsidRPr="00DB373C" w:rsidRDefault="007E16DF" w:rsidP="007E16DF">
      <w:pPr>
        <w:tabs>
          <w:tab w:val="left" w:pos="1276"/>
        </w:tabs>
        <w:suppressAutoHyphens/>
        <w:ind w:left="567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>1.2.1.2. Дополнить абзацем следующего содержания:</w:t>
      </w:r>
    </w:p>
    <w:p w:rsidR="007E16DF" w:rsidRPr="00DB373C" w:rsidRDefault="007E16DF" w:rsidP="007E16DF">
      <w:pPr>
        <w:tabs>
          <w:tab w:val="left" w:pos="1276"/>
        </w:tabs>
        <w:suppressAutoHyphens/>
        <w:ind w:firstLine="567"/>
        <w:jc w:val="both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>«МКУ «УМС» в качестве органа уполномоченного на выступления третьей стороной договора на размещение НТО, осуществление контроля за выполнением требований договора на размещение НТО и применение мер ответственности, установленных договором на размещение НТО.»</w:t>
      </w:r>
    </w:p>
    <w:p w:rsidR="00CF3794" w:rsidRPr="00DB373C" w:rsidRDefault="0046777D" w:rsidP="002B09B8">
      <w:pPr>
        <w:pStyle w:val="af2"/>
        <w:numPr>
          <w:ilvl w:val="2"/>
          <w:numId w:val="49"/>
        </w:numPr>
        <w:suppressAutoHyphens/>
        <w:rPr>
          <w:rFonts w:ascii="Calibri" w:hAnsi="Calibri"/>
          <w:szCs w:val="28"/>
        </w:rPr>
      </w:pPr>
      <w:r w:rsidRPr="00DB373C">
        <w:rPr>
          <w:rFonts w:ascii="Calibri" w:hAnsi="Calibri"/>
          <w:szCs w:val="28"/>
        </w:rPr>
        <w:t>Изложить подпункт 3.4.1 в следующей редакции:</w:t>
      </w:r>
    </w:p>
    <w:p w:rsidR="0046777D" w:rsidRPr="00DB373C" w:rsidRDefault="00843EF9" w:rsidP="00843EF9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«</w:t>
      </w:r>
      <w:r w:rsidR="0046777D" w:rsidRPr="00DB373C">
        <w:rPr>
          <w:rFonts w:asciiTheme="minorHAnsi" w:hAnsiTheme="minorHAnsi"/>
          <w:sz w:val="28"/>
          <w:szCs w:val="28"/>
        </w:rPr>
        <w:t>3.4.1 Глава администрации соответствующего района в срок не позднее 14 рабочих дней со дня поступления заявления о заключении договора на размещение нестационарного торгового объекта организует подготовку договор</w:t>
      </w:r>
      <w:r w:rsidRPr="00DB373C">
        <w:rPr>
          <w:rFonts w:asciiTheme="minorHAnsi" w:hAnsiTheme="minorHAnsi"/>
          <w:sz w:val="28"/>
          <w:szCs w:val="28"/>
        </w:rPr>
        <w:t>а</w:t>
      </w:r>
      <w:r w:rsidR="0046777D" w:rsidRPr="00DB373C">
        <w:rPr>
          <w:rFonts w:asciiTheme="minorHAnsi" w:hAnsiTheme="minorHAnsi"/>
          <w:sz w:val="28"/>
          <w:szCs w:val="28"/>
        </w:rPr>
        <w:t xml:space="preserve"> на размещение НТО с субъектом предпринимательской деятельности по форме </w:t>
      </w:r>
      <w:hyperlink r:id="rId9" w:anchor="sub_1400" w:history="1">
        <w:r w:rsidR="00361413">
          <w:rPr>
            <w:rFonts w:asciiTheme="minorHAnsi" w:hAnsiTheme="minorHAnsi"/>
            <w:sz w:val="28"/>
            <w:szCs w:val="28"/>
          </w:rPr>
          <w:t>П</w:t>
        </w:r>
        <w:r w:rsidR="0046777D" w:rsidRPr="00DB373C">
          <w:rPr>
            <w:rFonts w:asciiTheme="minorHAnsi" w:hAnsiTheme="minorHAnsi"/>
            <w:sz w:val="28"/>
            <w:szCs w:val="28"/>
          </w:rPr>
          <w:t xml:space="preserve">риложения 3 </w:t>
        </w:r>
        <w:r w:rsidR="00361413">
          <w:rPr>
            <w:rFonts w:asciiTheme="minorHAnsi" w:hAnsiTheme="minorHAnsi"/>
            <w:sz w:val="28"/>
            <w:szCs w:val="28"/>
          </w:rPr>
          <w:t xml:space="preserve">и </w:t>
        </w:r>
        <w:r w:rsidR="00361413" w:rsidRPr="00361413">
          <w:rPr>
            <w:rFonts w:asciiTheme="minorHAnsi" w:hAnsiTheme="minorHAnsi"/>
            <w:sz w:val="28"/>
            <w:szCs w:val="28"/>
          </w:rPr>
          <w:t xml:space="preserve">свидетельства по форме </w:t>
        </w:r>
        <w:hyperlink r:id="rId10" w:anchor="sub_1500" w:history="1">
          <w:r w:rsidR="00361413" w:rsidRPr="00361413">
            <w:rPr>
              <w:rFonts w:asciiTheme="minorHAnsi" w:hAnsiTheme="minorHAnsi"/>
              <w:sz w:val="28"/>
              <w:szCs w:val="28"/>
            </w:rPr>
            <w:t xml:space="preserve">Приложения № </w:t>
          </w:r>
        </w:hyperlink>
        <w:r w:rsidR="00361413" w:rsidRPr="00361413">
          <w:rPr>
            <w:rFonts w:asciiTheme="minorHAnsi" w:hAnsiTheme="minorHAnsi"/>
            <w:sz w:val="28"/>
            <w:szCs w:val="28"/>
          </w:rPr>
          <w:t xml:space="preserve">4 </w:t>
        </w:r>
        <w:r w:rsidR="0046777D" w:rsidRPr="00DB373C">
          <w:rPr>
            <w:rFonts w:asciiTheme="minorHAnsi" w:hAnsiTheme="minorHAnsi"/>
            <w:sz w:val="28"/>
            <w:szCs w:val="28"/>
          </w:rPr>
          <w:t>к Порядку, утвержденному настоящим Постановлением</w:t>
        </w:r>
        <w:r w:rsidRPr="00DB373C">
          <w:rPr>
            <w:rFonts w:asciiTheme="minorHAnsi" w:hAnsiTheme="minorHAnsi"/>
            <w:sz w:val="28"/>
            <w:szCs w:val="28"/>
          </w:rPr>
          <w:t>,</w:t>
        </w:r>
        <w:r w:rsidR="0046777D" w:rsidRPr="00DB373C">
          <w:rPr>
            <w:rFonts w:asciiTheme="minorHAnsi" w:hAnsiTheme="minorHAnsi"/>
            <w:sz w:val="28"/>
            <w:szCs w:val="28"/>
          </w:rPr>
          <w:t xml:space="preserve"> </w:t>
        </w:r>
        <w:r w:rsidRPr="00DB373C">
          <w:rPr>
            <w:rFonts w:asciiTheme="minorHAnsi" w:hAnsiTheme="minorHAnsi"/>
            <w:sz w:val="28"/>
            <w:szCs w:val="28"/>
          </w:rPr>
          <w:t xml:space="preserve">и </w:t>
        </w:r>
        <w:r w:rsidRPr="00DB373C">
          <w:rPr>
            <w:rFonts w:ascii="Calibri" w:hAnsi="Calibri"/>
            <w:bCs/>
            <w:sz w:val="28"/>
            <w:szCs w:val="28"/>
          </w:rPr>
          <w:t xml:space="preserve">обеспечивает подписание </w:t>
        </w:r>
        <w:r w:rsidR="00546C44" w:rsidRPr="00DB373C">
          <w:rPr>
            <w:rFonts w:ascii="Calibri" w:hAnsi="Calibri"/>
            <w:bCs/>
            <w:sz w:val="28"/>
            <w:szCs w:val="28"/>
          </w:rPr>
          <w:t xml:space="preserve">договора </w:t>
        </w:r>
        <w:r w:rsidR="00361413" w:rsidRPr="00DB373C">
          <w:rPr>
            <w:rFonts w:asciiTheme="minorHAnsi" w:hAnsiTheme="minorHAnsi"/>
            <w:sz w:val="28"/>
            <w:szCs w:val="28"/>
          </w:rPr>
          <w:t>на размещение НТО</w:t>
        </w:r>
        <w:r w:rsidR="00361413" w:rsidRPr="00DB373C">
          <w:rPr>
            <w:rFonts w:ascii="Calibri" w:hAnsi="Calibri"/>
            <w:bCs/>
            <w:sz w:val="28"/>
            <w:szCs w:val="28"/>
          </w:rPr>
          <w:t xml:space="preserve"> </w:t>
        </w:r>
        <w:r w:rsidR="00361413" w:rsidRPr="00361413">
          <w:rPr>
            <w:rFonts w:ascii="Calibri" w:hAnsi="Calibri"/>
            <w:bCs/>
            <w:sz w:val="28"/>
            <w:szCs w:val="28"/>
          </w:rPr>
          <w:t>директором МКУ «УМС»</w:t>
        </w:r>
        <w:r w:rsidR="00361413">
          <w:rPr>
            <w:rFonts w:ascii="Calibri" w:hAnsi="Calibri"/>
            <w:bCs/>
            <w:sz w:val="28"/>
            <w:szCs w:val="28"/>
          </w:rPr>
          <w:t xml:space="preserve"> </w:t>
        </w:r>
        <w:r w:rsidRPr="00DB373C">
          <w:rPr>
            <w:rFonts w:ascii="Calibri" w:hAnsi="Calibri"/>
            <w:bCs/>
            <w:sz w:val="28"/>
            <w:szCs w:val="28"/>
          </w:rPr>
          <w:t>с использованием системы  электронного документооборота</w:t>
        </w:r>
        <w:r w:rsidR="00361413">
          <w:rPr>
            <w:rFonts w:ascii="Calibri" w:hAnsi="Calibri"/>
            <w:bCs/>
            <w:sz w:val="28"/>
            <w:szCs w:val="28"/>
          </w:rPr>
          <w:t>.</w:t>
        </w:r>
      </w:hyperlink>
      <w:r w:rsidRPr="00DB373C">
        <w:rPr>
          <w:rFonts w:asciiTheme="minorHAnsi" w:hAnsiTheme="minorHAnsi"/>
          <w:sz w:val="28"/>
          <w:szCs w:val="28"/>
        </w:rPr>
        <w:t>»</w:t>
      </w:r>
      <w:r w:rsidR="0046777D" w:rsidRPr="00DB373C">
        <w:rPr>
          <w:rFonts w:asciiTheme="minorHAnsi" w:hAnsiTheme="minorHAnsi"/>
          <w:sz w:val="28"/>
          <w:szCs w:val="28"/>
        </w:rPr>
        <w:t xml:space="preserve"> </w:t>
      </w:r>
    </w:p>
    <w:p w:rsidR="00AA5E86" w:rsidRPr="00DB373C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szCs w:val="28"/>
        </w:rPr>
        <w:t>Управлению по связям со СМИ 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AA5E86" w:rsidRPr="00DB373C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szCs w:val="28"/>
        </w:rPr>
        <w:t>Департаменту правового обеспечения администрации города Нижнего Новгорода (Киселева С.Б.) обеспечить размещение настоящего постановления на официальном сайте администрации города Нижнего Новгорода в информационно-телекоммуникационной сети «Интернет».</w:t>
      </w:r>
    </w:p>
    <w:p w:rsidR="00AA5E86" w:rsidRPr="00DB373C" w:rsidRDefault="00AA5E8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szCs w:val="28"/>
        </w:rPr>
        <w:lastRenderedPageBreak/>
        <w:t>Контроль за исполнением постановления возложить на первого заместителя главы администрации города Нижнего Новгорода Казачкову Н.В.</w:t>
      </w:r>
    </w:p>
    <w:p w:rsidR="00843EF9" w:rsidRPr="00DB373C" w:rsidRDefault="00CB4776" w:rsidP="00843EF9">
      <w:pPr>
        <w:pStyle w:val="af2"/>
        <w:numPr>
          <w:ilvl w:val="0"/>
          <w:numId w:val="49"/>
        </w:numPr>
        <w:tabs>
          <w:tab w:val="left" w:pos="1276"/>
        </w:tabs>
        <w:suppressAutoHyphens/>
        <w:ind w:left="0" w:firstLine="567"/>
        <w:rPr>
          <w:rFonts w:ascii="Calibri" w:hAnsi="Calibri"/>
          <w:bCs/>
          <w:szCs w:val="28"/>
        </w:rPr>
      </w:pPr>
      <w:r w:rsidRPr="00DB373C">
        <w:rPr>
          <w:rFonts w:ascii="Calibri" w:hAnsi="Calibri"/>
          <w:szCs w:val="28"/>
        </w:rPr>
        <w:t>Переходные положения.</w:t>
      </w:r>
    </w:p>
    <w:p w:rsidR="00761C31" w:rsidRPr="00DB373C" w:rsidRDefault="00843EF9" w:rsidP="00843EF9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>Администрациям  соответствующих районов города Нижнего Новгорода, на территории которых располагаются места размещения НТО (далее – администрация соответствующего района)</w:t>
      </w:r>
      <w:r w:rsidR="00761C31" w:rsidRPr="00DB373C">
        <w:rPr>
          <w:rFonts w:ascii="Calibri" w:hAnsi="Calibri"/>
          <w:sz w:val="28"/>
          <w:szCs w:val="28"/>
        </w:rPr>
        <w:t>:</w:t>
      </w:r>
    </w:p>
    <w:p w:rsidR="00761C31" w:rsidRPr="00DB373C" w:rsidRDefault="00761C31" w:rsidP="00843EF9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организовать подготовку договоров на размещение НТО с субъектами предпринимательской деятельности</w:t>
      </w:r>
      <w:r w:rsidR="003F322A" w:rsidRPr="00DB373C">
        <w:rPr>
          <w:rFonts w:asciiTheme="minorHAnsi" w:hAnsiTheme="minorHAnsi"/>
          <w:sz w:val="28"/>
          <w:szCs w:val="28"/>
        </w:rPr>
        <w:t xml:space="preserve">, заключившими договора на размещение НТО до вступления в силу настоящего постановления, </w:t>
      </w:r>
      <w:r w:rsidRPr="00DB373C">
        <w:rPr>
          <w:rFonts w:asciiTheme="minorHAnsi" w:hAnsiTheme="minorHAnsi"/>
          <w:sz w:val="28"/>
          <w:szCs w:val="28"/>
        </w:rPr>
        <w:t xml:space="preserve">по форме </w:t>
      </w:r>
      <w:hyperlink r:id="rId11" w:anchor="sub_1400" w:history="1">
        <w:r w:rsidRPr="00DB373C">
          <w:rPr>
            <w:rFonts w:asciiTheme="minorHAnsi" w:hAnsiTheme="minorHAnsi"/>
            <w:sz w:val="28"/>
            <w:szCs w:val="28"/>
          </w:rPr>
          <w:t xml:space="preserve">приложения 3 к Порядку, утвержденному постановлением администрации города нижнего Новгорода от 28.02.2019  № 590, и обеспечить </w:t>
        </w:r>
        <w:r w:rsidR="00CB4776" w:rsidRPr="00DB373C">
          <w:rPr>
            <w:rFonts w:asciiTheme="minorHAnsi" w:hAnsiTheme="minorHAnsi"/>
            <w:sz w:val="28"/>
            <w:szCs w:val="28"/>
          </w:rPr>
          <w:t>их</w:t>
        </w:r>
        <w:r w:rsidRPr="00DB373C">
          <w:rPr>
            <w:rFonts w:asciiTheme="minorHAnsi" w:hAnsiTheme="minorHAnsi"/>
            <w:sz w:val="28"/>
            <w:szCs w:val="28"/>
          </w:rPr>
          <w:t xml:space="preserve"> подписание с использованием системы  электронного документооборота договора директором МКУ «УМС»</w:t>
        </w:r>
        <w:r w:rsidR="003F322A" w:rsidRPr="00DB373C">
          <w:rPr>
            <w:rFonts w:asciiTheme="minorHAnsi" w:hAnsiTheme="minorHAnsi"/>
            <w:sz w:val="28"/>
            <w:szCs w:val="28"/>
          </w:rPr>
          <w:t>;</w:t>
        </w:r>
      </w:hyperlink>
    </w:p>
    <w:p w:rsidR="00843EF9" w:rsidRPr="00DB373C" w:rsidRDefault="00761C31" w:rsidP="00843EF9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>направить в адрес субъектов предпринимательской деятельности соответствующие уведомления</w:t>
      </w:r>
      <w:r w:rsidR="003F322A" w:rsidRPr="00DB373C">
        <w:rPr>
          <w:rFonts w:ascii="Calibri" w:hAnsi="Calibri"/>
          <w:sz w:val="28"/>
          <w:szCs w:val="28"/>
        </w:rPr>
        <w:t>;</w:t>
      </w:r>
    </w:p>
    <w:p w:rsidR="00843EF9" w:rsidRPr="00DB373C" w:rsidRDefault="002C7799" w:rsidP="00843EF9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>пере</w:t>
      </w:r>
      <w:r w:rsidR="00CB4776" w:rsidRPr="00DB373C">
        <w:rPr>
          <w:rFonts w:ascii="Calibri" w:hAnsi="Calibri"/>
          <w:sz w:val="28"/>
          <w:szCs w:val="28"/>
        </w:rPr>
        <w:t xml:space="preserve">заключить ранее заключенные </w:t>
      </w:r>
      <w:r w:rsidR="00CB4776" w:rsidRPr="00DB373C">
        <w:rPr>
          <w:rFonts w:asciiTheme="minorHAnsi" w:hAnsiTheme="minorHAnsi"/>
          <w:sz w:val="28"/>
          <w:szCs w:val="28"/>
        </w:rPr>
        <w:t>с субъектами предпринимательской деятельности</w:t>
      </w:r>
      <w:r w:rsidR="00CB4776" w:rsidRPr="00DB373C">
        <w:rPr>
          <w:rFonts w:ascii="Calibri" w:hAnsi="Calibri"/>
          <w:sz w:val="28"/>
          <w:szCs w:val="28"/>
        </w:rPr>
        <w:t xml:space="preserve"> договора на размещения НТО, за исключением договоров на размещения НТО, заключенных по результатам открытых аукционов, по форме приложения 3 к Порядку, утвержденному постановлением администрации города нижнего Новгорода от 28.02.2019  № 590.</w:t>
      </w:r>
      <w:r w:rsidR="00843EF9" w:rsidRPr="00DB373C">
        <w:rPr>
          <w:rFonts w:ascii="Calibri" w:hAnsi="Calibri"/>
          <w:sz w:val="28"/>
          <w:szCs w:val="28"/>
        </w:rPr>
        <w:t xml:space="preserve"> </w:t>
      </w:r>
    </w:p>
    <w:p w:rsidR="00843EF9" w:rsidRPr="00DB373C" w:rsidRDefault="00843EF9" w:rsidP="00D00D76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suppressAutoHyphens/>
        <w:ind w:firstLine="567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5211"/>
      </w:tblGrid>
      <w:tr w:rsidR="00D00D76" w:rsidRPr="00DB373C" w:rsidTr="00D00D76">
        <w:tc>
          <w:tcPr>
            <w:tcW w:w="5211" w:type="dxa"/>
            <w:hideMark/>
          </w:tcPr>
          <w:p w:rsidR="00D00D76" w:rsidRPr="00DB373C" w:rsidRDefault="00D00D76" w:rsidP="00D00D76">
            <w:pPr>
              <w:keepLines/>
              <w:suppressAutoHyphens/>
              <w:overflowPunct w:val="0"/>
              <w:autoSpaceDE w:val="0"/>
              <w:autoSpaceDN w:val="0"/>
              <w:adjustRightInd w:val="0"/>
              <w:ind w:left="-105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B373C">
              <w:rPr>
                <w:rFonts w:ascii="Calibri" w:hAnsi="Calibri"/>
                <w:sz w:val="28"/>
                <w:szCs w:val="28"/>
              </w:rPr>
              <w:t>Глава города</w:t>
            </w:r>
          </w:p>
        </w:tc>
        <w:tc>
          <w:tcPr>
            <w:tcW w:w="5211" w:type="dxa"/>
            <w:hideMark/>
          </w:tcPr>
          <w:p w:rsidR="00D00D76" w:rsidRPr="00DB373C" w:rsidRDefault="00D00D76" w:rsidP="00D00D76">
            <w:pPr>
              <w:keepLines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8"/>
                <w:szCs w:val="28"/>
              </w:rPr>
            </w:pPr>
            <w:r w:rsidRPr="00DB373C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В.А.Панов</w:t>
            </w:r>
          </w:p>
        </w:tc>
      </w:tr>
    </w:tbl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CB4776" w:rsidRPr="00DB373C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CB4776" w:rsidRPr="00DB373C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CB4776" w:rsidRPr="00DB373C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</w:p>
    <w:p w:rsidR="00D00D76" w:rsidRPr="00DB373C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>А.В. Моисеенко</w:t>
      </w:r>
    </w:p>
    <w:p w:rsidR="0043483D" w:rsidRDefault="00CB47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t>419 48</w:t>
      </w:r>
      <w:r w:rsidR="00D00D76" w:rsidRPr="00DB373C">
        <w:rPr>
          <w:rFonts w:ascii="Calibri" w:hAnsi="Calibri"/>
          <w:sz w:val="28"/>
          <w:szCs w:val="28"/>
        </w:rPr>
        <w:t xml:space="preserve"> </w:t>
      </w:r>
      <w:r w:rsidRPr="00DB373C">
        <w:rPr>
          <w:rFonts w:ascii="Calibri" w:hAnsi="Calibri"/>
          <w:sz w:val="28"/>
          <w:szCs w:val="28"/>
        </w:rPr>
        <w:t>96</w:t>
      </w:r>
    </w:p>
    <w:p w:rsidR="0043483D" w:rsidRDefault="0043483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:rsidR="0043483D" w:rsidRPr="0029217D" w:rsidRDefault="0043483D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43483D" w:rsidRPr="0029217D" w:rsidRDefault="0043483D" w:rsidP="0043483D">
      <w:pPr>
        <w:jc w:val="center"/>
        <w:rPr>
          <w:rFonts w:asciiTheme="minorHAnsi" w:hAnsiTheme="minorHAnsi"/>
          <w:sz w:val="24"/>
          <w:szCs w:val="24"/>
        </w:rPr>
      </w:pPr>
      <w:r w:rsidRPr="0029217D">
        <w:rPr>
          <w:rFonts w:asciiTheme="minorHAnsi" w:hAnsiTheme="minorHAnsi"/>
          <w:sz w:val="24"/>
          <w:szCs w:val="24"/>
        </w:rPr>
        <w:t>Лист согласования</w:t>
      </w:r>
    </w:p>
    <w:p w:rsidR="0043483D" w:rsidRPr="0029217D" w:rsidRDefault="0043483D" w:rsidP="0043483D">
      <w:pPr>
        <w:suppressLineNumbers/>
        <w:suppressAutoHyphens/>
        <w:jc w:val="center"/>
        <w:rPr>
          <w:rFonts w:asciiTheme="minorHAnsi" w:hAnsiTheme="minorHAnsi"/>
          <w:sz w:val="24"/>
          <w:szCs w:val="24"/>
        </w:rPr>
      </w:pPr>
      <w:r w:rsidRPr="0029217D">
        <w:rPr>
          <w:rFonts w:asciiTheme="minorHAnsi" w:hAnsiTheme="minorHAnsi"/>
          <w:sz w:val="24"/>
          <w:szCs w:val="24"/>
        </w:rPr>
        <w:t xml:space="preserve">проекта постановления администрации города Нижнего Новгорода </w:t>
      </w:r>
    </w:p>
    <w:p w:rsidR="0043483D" w:rsidRPr="0029217D" w:rsidRDefault="0043483D" w:rsidP="0043483D">
      <w:pPr>
        <w:suppressLineNumbers/>
        <w:suppressAutoHyphens/>
        <w:jc w:val="center"/>
        <w:rPr>
          <w:rFonts w:asciiTheme="minorHAnsi" w:hAnsiTheme="minorHAnsi"/>
          <w:sz w:val="24"/>
          <w:szCs w:val="24"/>
        </w:rPr>
      </w:pPr>
      <w:r w:rsidRPr="0029217D">
        <w:rPr>
          <w:rFonts w:asciiTheme="minorHAnsi" w:hAnsiTheme="minorHAnsi"/>
          <w:sz w:val="24"/>
          <w:szCs w:val="24"/>
        </w:rPr>
        <w:t>«</w:t>
      </w:r>
      <w:r w:rsidRPr="0029217D">
        <w:rPr>
          <w:rStyle w:val="Datenum"/>
          <w:rFonts w:asciiTheme="minorHAnsi" w:hAnsiTheme="minorHAnsi"/>
          <w:sz w:val="24"/>
          <w:szCs w:val="24"/>
        </w:rPr>
        <w:t>О внесении изменений в постановление администрации города от 28.02.2019 № 590</w:t>
      </w:r>
      <w:r w:rsidRPr="0029217D">
        <w:rPr>
          <w:rFonts w:asciiTheme="minorHAnsi" w:hAnsiTheme="minorHAnsi"/>
          <w:sz w:val="24"/>
          <w:szCs w:val="24"/>
        </w:rPr>
        <w:t>»</w:t>
      </w:r>
    </w:p>
    <w:p w:rsidR="0043483D" w:rsidRPr="002672F4" w:rsidRDefault="0043483D" w:rsidP="0043483D">
      <w:pPr>
        <w:suppressLineNumbers/>
        <w:rPr>
          <w:szCs w:val="28"/>
        </w:rPr>
      </w:pP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980"/>
        <w:gridCol w:w="2126"/>
      </w:tblGrid>
      <w:tr w:rsidR="0043483D" w:rsidRPr="0029217D" w:rsidTr="00A6473B">
        <w:trPr>
          <w:trHeight w:val="549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 xml:space="preserve">Подпись, </w:t>
            </w:r>
          </w:p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Расшифровка</w:t>
            </w:r>
          </w:p>
          <w:p w:rsidR="0043483D" w:rsidRPr="0029217D" w:rsidRDefault="0043483D" w:rsidP="00A6473B">
            <w:pPr>
              <w:suppressAutoHyphens/>
              <w:ind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подписи</w:t>
            </w:r>
          </w:p>
        </w:tc>
      </w:tr>
      <w:tr w:rsidR="0043483D" w:rsidRPr="0029217D" w:rsidTr="00A6473B"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Fonts w:asciiTheme="minorHAnsi" w:hAnsiTheme="minorHAnsi"/>
                <w:b/>
                <w:sz w:val="24"/>
                <w:szCs w:val="24"/>
              </w:rPr>
              <w:t>Проект представлен:</w:t>
            </w:r>
          </w:p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Н.В. Казачкова</w:t>
            </w:r>
          </w:p>
          <w:p w:rsidR="0043483D" w:rsidRPr="0029217D" w:rsidRDefault="0043483D" w:rsidP="00A6473B">
            <w:pPr>
              <w:suppressAutoHyphens/>
              <w:ind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Fonts w:asciiTheme="minorHAnsi" w:hAnsiTheme="minorHAnsi"/>
                <w:b/>
                <w:sz w:val="24"/>
                <w:szCs w:val="24"/>
              </w:rPr>
              <w:t xml:space="preserve">Ответственный исполнитель: </w:t>
            </w:r>
          </w:p>
          <w:p w:rsidR="0043483D" w:rsidRPr="0029217D" w:rsidRDefault="0043483D" w:rsidP="0029217D">
            <w:pPr>
              <w:suppressAutoHyphens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 xml:space="preserve">И.О. директора департамента </w:t>
            </w:r>
            <w:r w:rsidR="0029217D" w:rsidRPr="0029217D">
              <w:rPr>
                <w:rFonts w:asciiTheme="minorHAnsi" w:hAnsiTheme="minorHAnsi"/>
                <w:sz w:val="24"/>
                <w:szCs w:val="24"/>
              </w:rPr>
              <w:t>предпринимательства и туризма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29217D" w:rsidP="00A6473B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А.В. Моисеенко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spacing w:line="192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Fonts w:asciiTheme="minorHAnsi" w:hAnsiTheme="minorHAnsi"/>
                <w:b/>
                <w:sz w:val="24"/>
                <w:szCs w:val="24"/>
              </w:rPr>
              <w:t>Исполнитель:</w:t>
            </w:r>
          </w:p>
          <w:p w:rsidR="0043483D" w:rsidRPr="0029217D" w:rsidRDefault="0043483D" w:rsidP="0029217D">
            <w:pPr>
              <w:suppressAutoHyphens/>
              <w:spacing w:line="192" w:lineRule="auto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 xml:space="preserve">Начальник управления развития </w:t>
            </w:r>
            <w:r w:rsidR="0029217D" w:rsidRPr="0029217D">
              <w:rPr>
                <w:rFonts w:asciiTheme="minorHAnsi" w:hAnsiTheme="minorHAnsi"/>
                <w:sz w:val="24"/>
                <w:szCs w:val="24"/>
              </w:rPr>
              <w:t xml:space="preserve">предпринимательства и </w:t>
            </w:r>
            <w:r w:rsidRPr="0029217D">
              <w:rPr>
                <w:rFonts w:asciiTheme="minorHAnsi" w:hAnsiTheme="minorHAnsi"/>
                <w:sz w:val="24"/>
                <w:szCs w:val="24"/>
              </w:rPr>
              <w:t xml:space="preserve">потребительского рынка департамента </w:t>
            </w:r>
            <w:r w:rsidR="0029217D" w:rsidRPr="0029217D">
              <w:rPr>
                <w:rFonts w:asciiTheme="minorHAnsi" w:hAnsiTheme="minorHAnsi"/>
                <w:sz w:val="24"/>
                <w:szCs w:val="24"/>
              </w:rPr>
              <w:t>предпринимательства и туризма</w:t>
            </w:r>
            <w:r w:rsidRPr="0029217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Е.В. Прометова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B4336A">
            <w:pPr>
              <w:suppressAutoHyphens/>
              <w:spacing w:line="192" w:lineRule="auto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 xml:space="preserve">Заместитель начальника </w:t>
            </w:r>
            <w:r w:rsidR="0029217D" w:rsidRPr="0029217D">
              <w:rPr>
                <w:rFonts w:asciiTheme="minorHAnsi" w:hAnsiTheme="minorHAnsi"/>
                <w:sz w:val="24"/>
                <w:szCs w:val="24"/>
              </w:rPr>
              <w:t>управления</w:t>
            </w:r>
            <w:r w:rsidR="00B4336A">
              <w:rPr>
                <w:rFonts w:asciiTheme="minorHAnsi" w:hAnsiTheme="minorHAnsi"/>
                <w:sz w:val="24"/>
                <w:szCs w:val="24"/>
              </w:rPr>
              <w:t xml:space="preserve">, начальник отдела поддержки и </w:t>
            </w:r>
            <w:r w:rsidR="0029217D" w:rsidRPr="0029217D">
              <w:rPr>
                <w:rFonts w:asciiTheme="minorHAnsi" w:hAnsiTheme="minorHAnsi"/>
                <w:sz w:val="24"/>
                <w:szCs w:val="24"/>
              </w:rPr>
              <w:t>развития предпринимательства и потребительского рынка департамента предпринимательства и туризма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В.Б. Власов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Управление по связям со СМИ 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Н.М. Квашнина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Style w:val="pt-a0-000024"/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Управление административно-технического и  муниципального контроля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И.М. Соловьев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b/>
                <w:sz w:val="24"/>
                <w:szCs w:val="24"/>
              </w:rPr>
            </w:pPr>
            <w:r w:rsidRPr="0029217D">
              <w:rPr>
                <w:rStyle w:val="aff6"/>
                <w:rFonts w:asciiTheme="minorHAnsi" w:hAnsiTheme="minorHAnsi"/>
                <w:b w:val="0"/>
                <w:sz w:val="24"/>
                <w:szCs w:val="24"/>
              </w:rPr>
              <w:t>Муниципальное казенное учреждение «Управление по организации работы объектов мелкорозничной сети города Нижнего Новгорода»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sz w:val="24"/>
                <w:szCs w:val="24"/>
              </w:rPr>
              <w:t>А.В. Азаренков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Автозаводского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А.В. Нагин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Канавинского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М.С. Шаров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А.А. Глазов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Московского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В.А. Кропотин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Нижегородского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А.В. Мочкаев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Приокского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М.П. Шатилов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В.О.Исаев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Администрация Сормовского района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Д.Г. Сивохин</w:t>
            </w:r>
          </w:p>
        </w:tc>
      </w:tr>
      <w:tr w:rsidR="0043483D" w:rsidRPr="0029217D" w:rsidTr="00A6473B">
        <w:trPr>
          <w:trHeight w:val="680"/>
        </w:trPr>
        <w:tc>
          <w:tcPr>
            <w:tcW w:w="6345" w:type="dxa"/>
            <w:vAlign w:val="center"/>
          </w:tcPr>
          <w:p w:rsidR="0043483D" w:rsidRPr="0029217D" w:rsidRDefault="0043483D" w:rsidP="00A6473B">
            <w:pPr>
              <w:suppressAutoHyphens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Департамент правового обеспечения</w:t>
            </w:r>
          </w:p>
        </w:tc>
        <w:tc>
          <w:tcPr>
            <w:tcW w:w="1980" w:type="dxa"/>
            <w:vAlign w:val="center"/>
          </w:tcPr>
          <w:p w:rsidR="0043483D" w:rsidRPr="0029217D" w:rsidRDefault="0043483D" w:rsidP="00A6473B">
            <w:pPr>
              <w:suppressAutoHyphens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483D" w:rsidRPr="0029217D" w:rsidRDefault="0043483D" w:rsidP="00A6473B">
            <w:pPr>
              <w:suppressAutoHyphens/>
              <w:ind w:right="-113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29217D">
              <w:rPr>
                <w:rFonts w:asciiTheme="minorHAnsi" w:hAnsiTheme="minorHAnsi"/>
                <w:color w:val="000000"/>
                <w:sz w:val="24"/>
                <w:szCs w:val="24"/>
              </w:rPr>
              <w:t>С.Б. Киселева</w:t>
            </w:r>
          </w:p>
        </w:tc>
      </w:tr>
    </w:tbl>
    <w:p w:rsidR="0043483D" w:rsidRPr="0029217D" w:rsidRDefault="0043483D" w:rsidP="0043483D">
      <w:pPr>
        <w:pStyle w:val="HeadDoc"/>
        <w:suppressAutoHyphens/>
        <w:rPr>
          <w:rFonts w:asciiTheme="minorHAnsi" w:hAnsiTheme="minorHAnsi"/>
          <w:color w:val="000000"/>
          <w:sz w:val="24"/>
          <w:szCs w:val="24"/>
        </w:rPr>
      </w:pP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8"/>
          <w:szCs w:val="28"/>
        </w:rPr>
      </w:pPr>
      <w:r w:rsidRPr="00DB373C">
        <w:rPr>
          <w:rFonts w:ascii="Calibri" w:hAnsi="Calibri"/>
          <w:sz w:val="28"/>
          <w:szCs w:val="28"/>
        </w:rPr>
        <w:br w:type="page"/>
      </w: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ind w:firstLine="5812"/>
        <w:textAlignment w:val="baseline"/>
        <w:rPr>
          <w:rFonts w:asciiTheme="minorHAnsi" w:hAnsiTheme="minorHAnsi"/>
          <w:sz w:val="28"/>
        </w:rPr>
      </w:pPr>
      <w:r w:rsidRPr="00DB373C">
        <w:rPr>
          <w:rFonts w:asciiTheme="minorHAnsi" w:hAnsiTheme="minorHAnsi"/>
          <w:sz w:val="28"/>
        </w:rPr>
        <w:lastRenderedPageBreak/>
        <w:t xml:space="preserve">Приложение </w:t>
      </w:r>
    </w:p>
    <w:p w:rsidR="00D00D76" w:rsidRPr="00DB373C" w:rsidRDefault="00D00D76" w:rsidP="00D00D76">
      <w:pPr>
        <w:keepLines/>
        <w:suppressAutoHyphens/>
        <w:overflowPunct w:val="0"/>
        <w:autoSpaceDE w:val="0"/>
        <w:autoSpaceDN w:val="0"/>
        <w:adjustRightInd w:val="0"/>
        <w:ind w:firstLine="5812"/>
        <w:textAlignment w:val="baseline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к постановлению администрации</w:t>
      </w:r>
    </w:p>
    <w:p w:rsidR="00D00D76" w:rsidRPr="00DB373C" w:rsidRDefault="00D00D76" w:rsidP="00D00D76">
      <w:pPr>
        <w:autoSpaceDE w:val="0"/>
        <w:autoSpaceDN w:val="0"/>
        <w:adjustRightInd w:val="0"/>
        <w:ind w:firstLine="581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города</w:t>
      </w:r>
    </w:p>
    <w:p w:rsidR="00CB4776" w:rsidRPr="00DB373C" w:rsidRDefault="00CB4776" w:rsidP="00761C31">
      <w:pPr>
        <w:keepLines/>
        <w:suppressAutoHyphens/>
        <w:overflowPunct w:val="0"/>
        <w:autoSpaceDE w:val="0"/>
        <w:autoSpaceDN w:val="0"/>
        <w:adjustRightInd w:val="0"/>
        <w:ind w:firstLine="5812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B373C">
        <w:rPr>
          <w:sz w:val="28"/>
          <w:szCs w:val="28"/>
        </w:rPr>
        <w:t>ТИПОВЫЕ ФОРМЫ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B373C">
        <w:rPr>
          <w:sz w:val="28"/>
          <w:szCs w:val="28"/>
        </w:rPr>
        <w:t>ДОГОВОРОВ НА РАЗМЕЩЕНИЕ НЕСТАЦИОНАРНЫХ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B373C">
        <w:rPr>
          <w:sz w:val="28"/>
          <w:szCs w:val="28"/>
        </w:rPr>
        <w:t>ТОРГОВЫХ ОБЪЕКТОВ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373C">
        <w:rPr>
          <w:sz w:val="28"/>
          <w:szCs w:val="28"/>
        </w:rPr>
        <w:t>ДОГОВОР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B373C">
        <w:rPr>
          <w:sz w:val="28"/>
          <w:szCs w:val="28"/>
        </w:rPr>
        <w:t>НА РАЗМЕЩЕНИЕ НЕСТАЦИОНАРНОГО ТОРГОВОГО ОБЪЕКТА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№ ___________                                                                       "___" ____________ 20__ г.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DB373C">
        <w:rPr>
          <w:sz w:val="28"/>
          <w:szCs w:val="28"/>
        </w:rPr>
        <w:t xml:space="preserve">___________________________________________________________________в лице </w:t>
      </w:r>
      <w:r w:rsidRPr="00DB373C">
        <w:rPr>
          <w:sz w:val="22"/>
          <w:szCs w:val="22"/>
        </w:rPr>
        <w:t>(полное наименование)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DB373C">
        <w:rPr>
          <w:sz w:val="22"/>
          <w:szCs w:val="22"/>
        </w:rPr>
        <w:t>(должность, Ф.И.О.)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действующего на основании _________________________, именуемое в дальнейшем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"Предприниматель", с одной стороны,  _____________________________________, уполномоченный на заключение договора ______________________________ в лице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__________________________________________, действующего на основании ________________________________________________, именуемый   в  дальнейшем  "Администратор",  с  другой  стороны, и _____________________________________, уполномоченный на заключение договора ______________________________ в лице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__________________________________________, действующего на основании ________________________________________________, с третьей стороны, именуемый   в  дальнейшем  "МКУ «УМС»", а  вместе именуемые  "Стороны",  на  основании  предоставленного  права на заключение договора   (решение районной  комиссии администрации ____________ района города Нижнего Новгорода от _______ №______) заключили настоящий договор о нижеследующем: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B373C">
        <w:rPr>
          <w:sz w:val="28"/>
          <w:szCs w:val="28"/>
        </w:rPr>
        <w:t>1. Предмет договора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4776" w:rsidRPr="00DB373C" w:rsidRDefault="00CB4776" w:rsidP="00CB4776">
      <w:pPr>
        <w:tabs>
          <w:tab w:val="left" w:pos="993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35"/>
      <w:bookmarkEnd w:id="0"/>
      <w:r w:rsidRPr="00DB373C">
        <w:rPr>
          <w:sz w:val="28"/>
          <w:szCs w:val="28"/>
        </w:rPr>
        <w:t>1.1. Администратор  предоставляет  Предпринимателю  право  разместить нестационарный торговый объект (далее - Объект):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DB373C">
        <w:rPr>
          <w:sz w:val="22"/>
          <w:szCs w:val="22"/>
        </w:rPr>
        <w:t>(тип объекта, площадь и специализация объекта)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по адресу: _______________________________________________________________,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DB373C">
        <w:rPr>
          <w:sz w:val="22"/>
          <w:szCs w:val="22"/>
        </w:rPr>
        <w:t>(местоположение объекта)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Объекта (Приложение №1), являющемуся неотъемлемой частью настоящего договора, на условиях и в порядке, предусмотренных настоящим договором, федеральным законодательством и законодательством Нижегородской области.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lastRenderedPageBreak/>
        <w:t xml:space="preserve">1.2. Настоящий договор является подтверждением права Предпринимателя на размещение Объекта в месте, установленном схемой размещения нестационарных торговых объектов и </w:t>
      </w:r>
      <w:hyperlink r:id="rId12" w:anchor="Par35" w:history="1">
        <w:r w:rsidRPr="00DB373C">
          <w:rPr>
            <w:sz w:val="28"/>
            <w:szCs w:val="28"/>
          </w:rPr>
          <w:t>пунктом 1.1</w:t>
        </w:r>
      </w:hyperlink>
      <w:r w:rsidRPr="00DB373C">
        <w:rPr>
          <w:sz w:val="28"/>
          <w:szCs w:val="28"/>
        </w:rPr>
        <w:t xml:space="preserve"> настоящего договора.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373C">
        <w:rPr>
          <w:sz w:val="28"/>
          <w:szCs w:val="28"/>
        </w:rPr>
        <w:t>2. Плата за размещение объекта и порядок расчетов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2.1. Период оплаты за размещение Объекта устанавливается с "___" _______________ г. по "___" _______________ г.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 xml:space="preserve">2.2. Плата за размещение Объекта устанавливается в размере суммы, рассчитанной в соответствии с методикой «Об определении начальной цены предмета аукциона на право заключения договора на размещение нестационарного торгового объекта», утвержденной </w:t>
      </w:r>
      <w:hyperlink r:id="rId13" w:history="1">
        <w:r w:rsidRPr="00DB373C">
          <w:rPr>
            <w:sz w:val="28"/>
            <w:szCs w:val="28"/>
          </w:rPr>
          <w:t>постановлением</w:t>
        </w:r>
      </w:hyperlink>
      <w:r w:rsidRPr="00DB373C">
        <w:rPr>
          <w:sz w:val="28"/>
          <w:szCs w:val="28"/>
        </w:rPr>
        <w:t xml:space="preserve"> администрации города Нижнего Новгорода от 26.09.2011 № 3763 (далее – Методика), и составляет: за ______ год ______ рублей, за ______ год ______ рублей, за ______ год ______ рублей, за ______ год ______ рублей, за ______ год ______ рублей.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2.3. Оплата за размещение Объекта Предпринимателем вносится авансовым платежом ежемесячно путем перечисления до 25 числа месяца, предшествующего началу месяца, за который производится платеж денежных средств, на счет Администратора.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 xml:space="preserve">Первый ежемесячный платеж за размещение Объекта Предприниматель вносит в течение трех рабочих дней со дня подписания настоящего договора. 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2.4. Размер платы за размещение Объекта может быть изменен Администратором в одностороннем порядке, но не чаще 1 раза в год, в случае изменения Методики, либо величины коэффициентов, используемых при расчете платы за размещение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2.5. В случае изменения размеры платы за размещение объекта Администратор направляет в адрес Предпринимателя соответствующее уведомление в порядке, установленном в п. 3.3.5. Договора.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373C">
        <w:rPr>
          <w:sz w:val="28"/>
          <w:szCs w:val="28"/>
        </w:rPr>
        <w:t>3. Права и обязанности Сторон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DB373C">
        <w:rPr>
          <w:sz w:val="28"/>
          <w:szCs w:val="28"/>
        </w:rPr>
        <w:t>3.1. Предприниматель имеет право: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B373C">
        <w:rPr>
          <w:sz w:val="28"/>
          <w:szCs w:val="28"/>
        </w:rPr>
        <w:t>3.2. Предприниматель обязан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 xml:space="preserve">3.2.1. Разместить Объект по местоположению в соответствии с </w:t>
      </w:r>
      <w:hyperlink r:id="rId14" w:anchor="Par35" w:history="1">
        <w:r w:rsidRPr="00DB373C">
          <w:rPr>
            <w:sz w:val="28"/>
            <w:szCs w:val="28"/>
            <w:u w:val="single"/>
          </w:rPr>
          <w:t>пунктом 1.1</w:t>
        </w:r>
      </w:hyperlink>
      <w:r w:rsidRPr="00DB373C">
        <w:rPr>
          <w:sz w:val="28"/>
          <w:szCs w:val="28"/>
        </w:rPr>
        <w:t xml:space="preserve"> настоящего договора, в соответствии со следующими требованиями: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1) тип Объекта ____________________;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2) специализация Объекта _____________________;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3) площадь Объекта ________________.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3.2.2. Своевременно вносить плату за размещение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1"/>
      <w:bookmarkEnd w:id="1"/>
      <w:r w:rsidRPr="00DB373C">
        <w:rPr>
          <w:sz w:val="28"/>
          <w:szCs w:val="28"/>
        </w:rPr>
        <w:t>3.2.3.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3"/>
      <w:bookmarkEnd w:id="2"/>
      <w:r w:rsidRPr="00DB373C">
        <w:rPr>
          <w:sz w:val="28"/>
          <w:szCs w:val="28"/>
        </w:rPr>
        <w:t>3.2.4. Обеспечить выполнение требований к внешнему виду, к благоустройству Объекта в течение всего срока действия настоящего договора.</w:t>
      </w:r>
    </w:p>
    <w:p w:rsidR="00CB4776" w:rsidRPr="00DB373C" w:rsidRDefault="00CB4776" w:rsidP="00CB4776">
      <w:pPr>
        <w:suppressAutoHyphens/>
        <w:ind w:firstLine="600"/>
        <w:jc w:val="both"/>
        <w:rPr>
          <w:bCs/>
          <w:sz w:val="28"/>
        </w:rPr>
      </w:pPr>
      <w:r w:rsidRPr="00DB373C">
        <w:rPr>
          <w:sz w:val="28"/>
        </w:rPr>
        <w:t>3.2.5. Обеспечить соблюдение санитарных норм и правил, вывоз мусора и иных отходов от использования Объекта,</w:t>
      </w:r>
      <w:r w:rsidRPr="00DB373C">
        <w:rPr>
          <w:bCs/>
          <w:sz w:val="28"/>
        </w:rPr>
        <w:t xml:space="preserve"> запрещается складировать пустую тару и запасы товаров около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lastRenderedPageBreak/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правил.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8"/>
      <w:bookmarkEnd w:id="3"/>
      <w:r w:rsidRPr="00DB373C">
        <w:rPr>
          <w:sz w:val="28"/>
          <w:szCs w:val="28"/>
        </w:rPr>
        <w:t>3.2.7. Использовать Объект способами, которые не должны наносить вред окружающей среде.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9"/>
      <w:bookmarkEnd w:id="4"/>
      <w:r w:rsidRPr="00DB373C">
        <w:rPr>
          <w:sz w:val="28"/>
          <w:szCs w:val="28"/>
        </w:rPr>
        <w:t>3.2.8. Объект должен содержаться в чистоте и технически исправном состоянии. Не допускается наличие на элементах Объекта механических повреждений, прорывов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0"/>
      <w:bookmarkEnd w:id="5"/>
      <w:r w:rsidRPr="00DB373C">
        <w:rPr>
          <w:sz w:val="28"/>
          <w:szCs w:val="28"/>
        </w:rPr>
        <w:t>3.2.9. Не допускать передачу прав по настоящему договору третьим лицам.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3.2.10.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3.2.11.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B4776" w:rsidRPr="00DB373C" w:rsidRDefault="00CB4776" w:rsidP="00CB4776">
      <w:pPr>
        <w:suppressAutoHyphens/>
        <w:ind w:firstLine="600"/>
        <w:jc w:val="both"/>
        <w:rPr>
          <w:bCs/>
          <w:sz w:val="28"/>
        </w:rPr>
      </w:pPr>
      <w:bookmarkStart w:id="6" w:name="Par73"/>
      <w:bookmarkEnd w:id="6"/>
      <w:r w:rsidRPr="00DB373C">
        <w:rPr>
          <w:sz w:val="28"/>
        </w:rPr>
        <w:t xml:space="preserve">3.2.12. </w:t>
      </w:r>
      <w:r w:rsidRPr="00DB373C">
        <w:rPr>
          <w:sz w:val="28"/>
          <w:szCs w:val="28"/>
        </w:rPr>
        <w:t>Обеспечить выполнение Правил благоустройства территории муниципального образования город Нижний Новгород, утвержденных решением городской Думы от 26.12.2018 № 272.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74"/>
      <w:bookmarkEnd w:id="7"/>
      <w:r w:rsidRPr="00DB373C">
        <w:rPr>
          <w:sz w:val="28"/>
          <w:szCs w:val="28"/>
        </w:rPr>
        <w:t>3.2.13. Соблюдать правила продажи отдельных видов товаров (в том числе табачной, алкогольной и спиртосодержащей продукции), установленные законодательством Российской Федерации.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bookmarkStart w:id="8" w:name="Par75"/>
      <w:bookmarkEnd w:id="8"/>
      <w:r w:rsidRPr="00DB373C">
        <w:rPr>
          <w:sz w:val="28"/>
          <w:szCs w:val="28"/>
        </w:rPr>
        <w:t xml:space="preserve">3.2.14. Не допускать в Объекте продажу отдельных видов товаров </w:t>
      </w:r>
      <w:r w:rsidRPr="00DB373C">
        <w:rPr>
          <w:rFonts w:asciiTheme="minorHAnsi" w:hAnsiTheme="minorHAnsi"/>
          <w:sz w:val="28"/>
          <w:szCs w:val="28"/>
        </w:rPr>
        <w:t>(предоставление услуг) в случае запрета, установленного Федеральным законодательством, либо организацию пунктов выдачи микрокредитов.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bookmarkStart w:id="9" w:name="Par76"/>
      <w:bookmarkEnd w:id="9"/>
      <w:r w:rsidRPr="00DB373C">
        <w:rPr>
          <w:rFonts w:asciiTheme="minorHAnsi" w:hAnsiTheme="minorHAnsi"/>
          <w:sz w:val="28"/>
          <w:szCs w:val="28"/>
        </w:rPr>
        <w:t>3.2.15.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3.2.16. Устранить нарушения, выявленные в ходе обследований Объекта на соответствие требованиям договора, за свой счет и своими силами не позднее чем за </w:t>
      </w:r>
      <w:r w:rsidR="00B032B2">
        <w:rPr>
          <w:rFonts w:asciiTheme="minorHAnsi" w:hAnsiTheme="minorHAnsi"/>
          <w:sz w:val="28"/>
          <w:szCs w:val="28"/>
        </w:rPr>
        <w:t>три рабочих дня</w:t>
      </w:r>
      <w:r w:rsidRPr="00DB373C">
        <w:rPr>
          <w:rFonts w:asciiTheme="minorHAnsi" w:hAnsiTheme="minorHAnsi"/>
          <w:sz w:val="28"/>
          <w:szCs w:val="28"/>
        </w:rPr>
        <w:t xml:space="preserve"> с </w:t>
      </w:r>
      <w:r w:rsidR="00B032B2">
        <w:rPr>
          <w:rFonts w:asciiTheme="minorHAnsi" w:hAnsiTheme="minorHAnsi"/>
          <w:sz w:val="28"/>
          <w:szCs w:val="28"/>
        </w:rPr>
        <w:t>даты</w:t>
      </w:r>
      <w:r w:rsidRPr="00DB373C">
        <w:rPr>
          <w:rFonts w:asciiTheme="minorHAnsi" w:hAnsiTheme="minorHAnsi"/>
          <w:sz w:val="28"/>
          <w:szCs w:val="28"/>
        </w:rPr>
        <w:t xml:space="preserve"> проведения обследования.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 </w:t>
      </w:r>
      <w:r w:rsidR="00F87D4C" w:rsidRPr="00DB373C">
        <w:rPr>
          <w:rFonts w:asciiTheme="minorHAnsi" w:hAnsiTheme="minorHAnsi"/>
          <w:sz w:val="28"/>
          <w:szCs w:val="28"/>
        </w:rPr>
        <w:t xml:space="preserve">Права </w:t>
      </w:r>
      <w:r w:rsidRPr="00DB373C">
        <w:rPr>
          <w:rFonts w:asciiTheme="minorHAnsi" w:hAnsiTheme="minorHAnsi"/>
          <w:sz w:val="28"/>
          <w:szCs w:val="28"/>
        </w:rPr>
        <w:t>Администратор</w:t>
      </w:r>
      <w:r w:rsidR="00F87D4C" w:rsidRPr="00DB373C">
        <w:rPr>
          <w:rFonts w:asciiTheme="minorHAnsi" w:hAnsiTheme="minorHAnsi"/>
          <w:sz w:val="28"/>
          <w:szCs w:val="28"/>
        </w:rPr>
        <w:t>а</w:t>
      </w:r>
      <w:r w:rsidRPr="00DB373C">
        <w:rPr>
          <w:rFonts w:asciiTheme="minorHAnsi" w:hAnsiTheme="minorHAnsi"/>
          <w:sz w:val="28"/>
          <w:szCs w:val="28"/>
        </w:rPr>
        <w:t xml:space="preserve"> и МКУ «УМС»</w:t>
      </w:r>
      <w:r w:rsidR="00F87D4C" w:rsidRPr="00DB373C">
        <w:rPr>
          <w:rFonts w:asciiTheme="minorHAnsi" w:hAnsiTheme="minorHAnsi"/>
          <w:sz w:val="28"/>
          <w:szCs w:val="28"/>
        </w:rPr>
        <w:t xml:space="preserve">: </w:t>
      </w:r>
    </w:p>
    <w:p w:rsidR="00BB7126" w:rsidRPr="00DB373C" w:rsidRDefault="00BB712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3.3.1. Администратор</w:t>
      </w:r>
      <w:r w:rsidR="00F87D4C" w:rsidRPr="00DB373C">
        <w:rPr>
          <w:rFonts w:asciiTheme="minorHAnsi" w:hAnsiTheme="minorHAnsi"/>
          <w:sz w:val="28"/>
          <w:szCs w:val="28"/>
        </w:rPr>
        <w:t xml:space="preserve"> имеет право: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</w:t>
      </w:r>
      <w:r w:rsidR="00F87D4C" w:rsidRPr="00DB373C">
        <w:rPr>
          <w:rFonts w:asciiTheme="minorHAnsi" w:hAnsiTheme="minorHAnsi"/>
          <w:sz w:val="28"/>
          <w:szCs w:val="28"/>
        </w:rPr>
        <w:t>1.</w:t>
      </w:r>
      <w:r w:rsidRPr="00DB373C">
        <w:rPr>
          <w:rFonts w:asciiTheme="minorHAnsi" w:hAnsiTheme="minorHAnsi"/>
          <w:sz w:val="28"/>
          <w:szCs w:val="28"/>
        </w:rPr>
        <w:t xml:space="preserve">1. </w:t>
      </w:r>
      <w:r w:rsidR="0029749F" w:rsidRPr="00DB373C">
        <w:rPr>
          <w:rFonts w:asciiTheme="minorHAnsi" w:hAnsiTheme="minorHAnsi"/>
          <w:sz w:val="28"/>
          <w:szCs w:val="28"/>
        </w:rPr>
        <w:t>Организовывать п</w:t>
      </w:r>
      <w:r w:rsidRPr="00DB373C">
        <w:rPr>
          <w:rFonts w:asciiTheme="minorHAnsi" w:hAnsiTheme="minorHAnsi"/>
          <w:sz w:val="28"/>
          <w:szCs w:val="28"/>
        </w:rPr>
        <w:t>ров</w:t>
      </w:r>
      <w:r w:rsidR="0029749F" w:rsidRPr="00DB373C">
        <w:rPr>
          <w:rFonts w:asciiTheme="minorHAnsi" w:hAnsiTheme="minorHAnsi"/>
          <w:sz w:val="28"/>
          <w:szCs w:val="28"/>
        </w:rPr>
        <w:t>едение</w:t>
      </w:r>
      <w:r w:rsidRPr="00DB373C">
        <w:rPr>
          <w:rFonts w:asciiTheme="minorHAnsi" w:hAnsiTheme="minorHAnsi"/>
          <w:sz w:val="28"/>
          <w:szCs w:val="28"/>
        </w:rPr>
        <w:t xml:space="preserve">, в порядке и сроки, установленные </w:t>
      </w:r>
      <w:r w:rsidR="00F87D4C" w:rsidRPr="00DB373C">
        <w:rPr>
          <w:rFonts w:asciiTheme="minorHAnsi" w:hAnsiTheme="minorHAnsi"/>
          <w:sz w:val="28"/>
          <w:szCs w:val="28"/>
        </w:rPr>
        <w:t>под</w:t>
      </w:r>
      <w:r w:rsidRPr="00DB373C">
        <w:rPr>
          <w:rFonts w:asciiTheme="minorHAnsi" w:hAnsiTheme="minorHAnsi"/>
          <w:sz w:val="28"/>
          <w:szCs w:val="28"/>
        </w:rPr>
        <w:t>пунктами 4.</w:t>
      </w:r>
      <w:r w:rsidR="00F87D4C" w:rsidRPr="00DB373C">
        <w:rPr>
          <w:rFonts w:asciiTheme="minorHAnsi" w:hAnsiTheme="minorHAnsi"/>
          <w:sz w:val="28"/>
          <w:szCs w:val="28"/>
        </w:rPr>
        <w:t>2.</w:t>
      </w:r>
      <w:r w:rsidRPr="00DB373C">
        <w:rPr>
          <w:rFonts w:asciiTheme="minorHAnsi" w:hAnsiTheme="minorHAnsi"/>
          <w:sz w:val="28"/>
          <w:szCs w:val="28"/>
        </w:rPr>
        <w:t>1-4.</w:t>
      </w:r>
      <w:r w:rsidR="00860812" w:rsidRPr="00DB373C">
        <w:rPr>
          <w:rFonts w:asciiTheme="minorHAnsi" w:hAnsiTheme="minorHAnsi"/>
          <w:sz w:val="28"/>
          <w:szCs w:val="28"/>
        </w:rPr>
        <w:t>2.3</w:t>
      </w:r>
      <w:r w:rsidRPr="00DB373C">
        <w:rPr>
          <w:rFonts w:asciiTheme="minorHAnsi" w:hAnsiTheme="minorHAnsi"/>
          <w:sz w:val="28"/>
          <w:szCs w:val="28"/>
        </w:rPr>
        <w:t xml:space="preserve">   </w:t>
      </w:r>
      <w:r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Новгорода,</w:t>
      </w:r>
      <w:r w:rsidRPr="00DB373C">
        <w:rPr>
          <w:rFonts w:asciiTheme="minorHAnsi" w:hAnsiTheme="minorHAnsi"/>
          <w:sz w:val="28"/>
          <w:szCs w:val="28"/>
        </w:rPr>
        <w:t xml:space="preserve"> обследование </w:t>
      </w:r>
      <w:r w:rsidR="0029749F" w:rsidRPr="00DB373C">
        <w:rPr>
          <w:rFonts w:asciiTheme="minorHAnsi" w:hAnsiTheme="minorHAnsi"/>
          <w:sz w:val="28"/>
          <w:szCs w:val="28"/>
        </w:rPr>
        <w:t xml:space="preserve">рабочей группой </w:t>
      </w:r>
      <w:r w:rsidRPr="00DB373C">
        <w:rPr>
          <w:rFonts w:asciiTheme="minorHAnsi" w:hAnsiTheme="minorHAnsi"/>
          <w:sz w:val="28"/>
          <w:szCs w:val="28"/>
        </w:rPr>
        <w:t>соблюдения Предпринимателем требований пунктов 3.2.1, 3.2.4, 3.2.7, 3.2.8, 3.2.9, 3.2.12, 3.2.14, 3.2.15 настоящего договора на месте размещения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</w:t>
      </w:r>
      <w:r w:rsidR="00F87D4C" w:rsidRPr="00DB373C">
        <w:rPr>
          <w:rFonts w:asciiTheme="minorHAnsi" w:hAnsiTheme="minorHAnsi"/>
          <w:sz w:val="28"/>
          <w:szCs w:val="28"/>
        </w:rPr>
        <w:t>1.</w:t>
      </w:r>
      <w:r w:rsidRPr="00DB373C">
        <w:rPr>
          <w:rFonts w:asciiTheme="minorHAnsi" w:hAnsiTheme="minorHAnsi"/>
          <w:sz w:val="28"/>
          <w:szCs w:val="28"/>
        </w:rPr>
        <w:t>2. Требовать расторжения договора и возмещения убытков в случае, если Предприниматель размещает Объект не в соответствии с его типом, специализацией, площадью, периодом размещения и иными условиями настоящего договора.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lastRenderedPageBreak/>
        <w:t>3.3.</w:t>
      </w:r>
      <w:r w:rsidR="00F87D4C" w:rsidRPr="00DB373C">
        <w:rPr>
          <w:rFonts w:asciiTheme="minorHAnsi" w:hAnsiTheme="minorHAnsi"/>
          <w:sz w:val="28"/>
          <w:szCs w:val="28"/>
        </w:rPr>
        <w:t>1.</w:t>
      </w:r>
      <w:r w:rsidRPr="00DB373C">
        <w:rPr>
          <w:rFonts w:asciiTheme="minorHAnsi" w:hAnsiTheme="minorHAnsi"/>
          <w:sz w:val="28"/>
          <w:szCs w:val="28"/>
        </w:rPr>
        <w:t xml:space="preserve">3. В случае отказа Предпринимателя при прекращении договора самостоятельно </w:t>
      </w:r>
      <w:r w:rsidR="00F87D4C" w:rsidRPr="00DB373C">
        <w:rPr>
          <w:rFonts w:asciiTheme="minorHAnsi" w:hAnsiTheme="minorHAnsi"/>
          <w:sz w:val="28"/>
          <w:szCs w:val="28"/>
        </w:rPr>
        <w:t xml:space="preserve">демонтировать и вывезти Объект, </w:t>
      </w:r>
      <w:r w:rsidRPr="00DB373C">
        <w:rPr>
          <w:rFonts w:asciiTheme="minorHAnsi" w:hAnsiTheme="minorHAnsi"/>
          <w:sz w:val="28"/>
          <w:szCs w:val="28"/>
        </w:rPr>
        <w:t>осуществить указанные действия</w:t>
      </w:r>
      <w:r w:rsidR="00F87D4C" w:rsidRPr="00DB373C">
        <w:rPr>
          <w:rFonts w:asciiTheme="minorHAnsi" w:hAnsiTheme="minorHAnsi"/>
          <w:sz w:val="28"/>
          <w:szCs w:val="28"/>
        </w:rPr>
        <w:t xml:space="preserve"> в порядке, установленном Административным регламентом администрации города Нижнего Новгорода по исполнению муниципальной функции «Освобождение территории города Нижнего Новгорода от самовольных нестационарных торговых объектов», утвержденным постановлением администрации города Нижнего Новгорода от 31.07.2012 № 3113</w:t>
      </w:r>
      <w:r w:rsidRPr="00DB373C">
        <w:rPr>
          <w:rFonts w:asciiTheme="minorHAnsi" w:hAnsiTheme="minorHAnsi"/>
          <w:sz w:val="28"/>
          <w:szCs w:val="28"/>
        </w:rPr>
        <w:t xml:space="preserve"> и обеспечить ответственное хранение Объекта, с последующим возмещением понесенных расходов за счет Предпринимателя. 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bookmarkStart w:id="10" w:name="Par81"/>
      <w:bookmarkEnd w:id="10"/>
      <w:r w:rsidRPr="00DB373C">
        <w:rPr>
          <w:rFonts w:asciiTheme="minorHAnsi" w:hAnsiTheme="minorHAnsi"/>
          <w:sz w:val="28"/>
          <w:szCs w:val="28"/>
        </w:rPr>
        <w:t>3.3.</w:t>
      </w:r>
      <w:r w:rsidR="00F87D4C" w:rsidRPr="00DB373C">
        <w:rPr>
          <w:rFonts w:asciiTheme="minorHAnsi" w:hAnsiTheme="minorHAnsi"/>
          <w:sz w:val="28"/>
          <w:szCs w:val="28"/>
        </w:rPr>
        <w:t>1.</w:t>
      </w:r>
      <w:r w:rsidRPr="00DB373C">
        <w:rPr>
          <w:rFonts w:asciiTheme="minorHAnsi" w:hAnsiTheme="minorHAnsi"/>
          <w:sz w:val="28"/>
          <w:szCs w:val="28"/>
        </w:rPr>
        <w:t xml:space="preserve">4. </w:t>
      </w:r>
      <w:r w:rsidRPr="00DB373C">
        <w:rPr>
          <w:rFonts w:asciiTheme="minorHAnsi" w:hAnsiTheme="minorHAnsi"/>
          <w:sz w:val="28"/>
        </w:rPr>
        <w:t>В случае изменения градостроительной ситуации (реализация планов благоустройства, строительство  дорожных магистралей, транспортных развязок, изменение охранных зон инженерных сетей, перенос красных линий, реализация документов территориального планирования) и внесения в связи с этим изменений в схему размещения расторгнуть в одностороннем порядке договор, предложить Предпринимателю освободить место от Объекта,</w:t>
      </w:r>
      <w:r w:rsidRPr="00DB373C">
        <w:rPr>
          <w:rFonts w:asciiTheme="minorHAnsi" w:hAnsiTheme="minorHAnsi"/>
          <w:sz w:val="28"/>
          <w:szCs w:val="28"/>
        </w:rPr>
        <w:t xml:space="preserve"> с возмещением ранее оплаченной суммы за размещение объекта пропорционально времени срока действия договора на размещение Объекта,</w:t>
      </w:r>
      <w:r w:rsidRPr="00DB373C">
        <w:rPr>
          <w:rFonts w:asciiTheme="minorHAnsi" w:hAnsiTheme="minorHAnsi"/>
          <w:sz w:val="28"/>
        </w:rPr>
        <w:t xml:space="preserve"> и предоставить Предпринимателю право на заключение договора размещения НТО на альтернативном месте на территории данного района города</w:t>
      </w:r>
      <w:r w:rsidRPr="00DB373C">
        <w:rPr>
          <w:rFonts w:asciiTheme="minorHAnsi" w:hAnsiTheme="minorHAnsi"/>
          <w:sz w:val="28"/>
          <w:szCs w:val="28"/>
        </w:rPr>
        <w:t>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</w:t>
      </w:r>
      <w:r w:rsidR="00F87D4C" w:rsidRPr="00DB373C">
        <w:rPr>
          <w:rFonts w:asciiTheme="minorHAnsi" w:hAnsiTheme="minorHAnsi"/>
          <w:sz w:val="28"/>
          <w:szCs w:val="28"/>
        </w:rPr>
        <w:t>1.</w:t>
      </w:r>
      <w:r w:rsidRPr="00DB373C">
        <w:rPr>
          <w:rFonts w:asciiTheme="minorHAnsi" w:hAnsiTheme="minorHAnsi"/>
          <w:sz w:val="28"/>
          <w:szCs w:val="28"/>
        </w:rPr>
        <w:t>5. Вносить в Договор в одностороннем порядке необходимые изменения,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нестационарных торговых объектов, путем направления соответствующего уведомления Предпринимателю заказным письмом. Указанные уведомления являются обязательными для исполнения и принимаются в безусловном порядке.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Договор считается измененным с даты, указанной в уведомлении.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Уведомление считается полученным надлежащим образом, если оно направлено по почтовому адресу, указанному в Договоре.</w:t>
      </w:r>
    </w:p>
    <w:p w:rsidR="00F87D4C" w:rsidRPr="00DB373C" w:rsidRDefault="00F87D4C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3.3.2. МКУ «УМС» имеет право:</w:t>
      </w:r>
    </w:p>
    <w:p w:rsidR="00F87D4C" w:rsidRPr="00DB373C" w:rsidRDefault="00982339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3.3.2.1. Проводить, в порядке и сроки, установленные подпунктом 4.3   </w:t>
      </w:r>
      <w:r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Новгорода,</w:t>
      </w:r>
      <w:r w:rsidRPr="00DB373C">
        <w:rPr>
          <w:rFonts w:asciiTheme="minorHAnsi" w:hAnsiTheme="minorHAnsi"/>
          <w:sz w:val="28"/>
          <w:szCs w:val="28"/>
        </w:rPr>
        <w:t xml:space="preserve"> обследование соблюдения Предпринимателем требований пунктов 3.2.1, 3.2.4, 3.2.7, 3.2.8, 3.2.9, 3.2.12, 3.2.14, 3.2.15 настоящего договора на месте размещения Объекта</w:t>
      </w:r>
      <w:r w:rsidR="001053A4" w:rsidRPr="00DB373C">
        <w:rPr>
          <w:rFonts w:asciiTheme="minorHAnsi" w:hAnsiTheme="minorHAnsi"/>
          <w:sz w:val="28"/>
          <w:szCs w:val="28"/>
        </w:rPr>
        <w:t xml:space="preserve"> без привлечения Предпринимателя и без установления требований к Предпринимателю</w:t>
      </w:r>
      <w:r w:rsidRPr="00DB373C">
        <w:rPr>
          <w:rFonts w:asciiTheme="minorHAnsi" w:hAnsiTheme="minorHAnsi"/>
          <w:sz w:val="28"/>
          <w:szCs w:val="28"/>
        </w:rPr>
        <w:t>.</w:t>
      </w:r>
    </w:p>
    <w:p w:rsidR="00F87D4C" w:rsidRPr="00DB373C" w:rsidRDefault="00982339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3.3.2.2. </w:t>
      </w:r>
      <w:r w:rsidR="002270A1" w:rsidRPr="00DB373C">
        <w:rPr>
          <w:rFonts w:asciiTheme="minorHAnsi" w:hAnsiTheme="minorHAnsi"/>
          <w:sz w:val="28"/>
          <w:szCs w:val="28"/>
        </w:rPr>
        <w:t xml:space="preserve">Требовать расторжения договора, если </w:t>
      </w:r>
      <w:r w:rsidRPr="00DB373C">
        <w:rPr>
          <w:rFonts w:asciiTheme="minorHAnsi" w:hAnsiTheme="minorHAnsi"/>
          <w:bCs/>
          <w:sz w:val="28"/>
          <w:szCs w:val="28"/>
        </w:rPr>
        <w:t>рабочей группой</w:t>
      </w:r>
      <w:r w:rsidR="002270A1" w:rsidRPr="00DB373C">
        <w:rPr>
          <w:rFonts w:asciiTheme="minorHAnsi" w:hAnsiTheme="minorHAnsi"/>
          <w:bCs/>
          <w:sz w:val="28"/>
          <w:szCs w:val="28"/>
        </w:rPr>
        <w:t xml:space="preserve"> в результате планового или внепланового обследования НТО, проведенного в порядке, установленном </w:t>
      </w:r>
      <w:r w:rsidR="002270A1" w:rsidRPr="00DB373C">
        <w:rPr>
          <w:rFonts w:asciiTheme="minorHAnsi" w:hAnsiTheme="minorHAnsi"/>
          <w:sz w:val="28"/>
          <w:szCs w:val="28"/>
        </w:rPr>
        <w:t>подпункт</w:t>
      </w:r>
      <w:r w:rsidR="00952972" w:rsidRPr="00DB373C">
        <w:rPr>
          <w:rFonts w:asciiTheme="minorHAnsi" w:hAnsiTheme="minorHAnsi"/>
          <w:sz w:val="28"/>
          <w:szCs w:val="28"/>
        </w:rPr>
        <w:t>ом</w:t>
      </w:r>
      <w:r w:rsidR="002270A1" w:rsidRPr="00DB373C">
        <w:rPr>
          <w:rFonts w:asciiTheme="minorHAnsi" w:hAnsiTheme="minorHAnsi"/>
          <w:sz w:val="28"/>
          <w:szCs w:val="28"/>
        </w:rPr>
        <w:t xml:space="preserve"> 4.2.3 </w:t>
      </w:r>
      <w:r w:rsidR="002270A1"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Новгорода,</w:t>
      </w:r>
      <w:r w:rsidR="002270A1" w:rsidRPr="00DB373C">
        <w:rPr>
          <w:rFonts w:asciiTheme="minorHAnsi" w:hAnsiTheme="minorHAnsi"/>
          <w:sz w:val="28"/>
          <w:szCs w:val="28"/>
        </w:rPr>
        <w:t xml:space="preserve"> </w:t>
      </w:r>
      <w:r w:rsidRPr="00DB373C">
        <w:rPr>
          <w:rFonts w:asciiTheme="minorHAnsi" w:hAnsiTheme="minorHAnsi"/>
          <w:bCs/>
          <w:sz w:val="28"/>
          <w:szCs w:val="28"/>
        </w:rPr>
        <w:t xml:space="preserve">дважды выявлены нарушения </w:t>
      </w:r>
      <w:r w:rsidR="002270A1" w:rsidRPr="00DB373C">
        <w:rPr>
          <w:rFonts w:asciiTheme="minorHAnsi" w:hAnsiTheme="minorHAnsi"/>
          <w:sz w:val="28"/>
          <w:szCs w:val="28"/>
        </w:rPr>
        <w:t xml:space="preserve">Предпринимателем </w:t>
      </w:r>
      <w:r w:rsidRPr="00DB373C">
        <w:rPr>
          <w:rFonts w:asciiTheme="minorHAnsi" w:hAnsiTheme="minorHAnsi"/>
          <w:bCs/>
          <w:sz w:val="28"/>
          <w:szCs w:val="28"/>
        </w:rPr>
        <w:t xml:space="preserve">требования договора на размещение НТО, являющиеся, в соответствии с положениями договора, основанием для расторжения договора в одностороннем порядке, но договор в течение 30 календарных дней после выявления рабочей группой повторного нарушения договора администрацией района не расторгнут. </w:t>
      </w:r>
    </w:p>
    <w:p w:rsidR="00982339" w:rsidRPr="00DB373C" w:rsidRDefault="00982339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lastRenderedPageBreak/>
        <w:t>3.4. Администратор обязан: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3.4.1. Предоставить Предпринимателю право на размещение Объекта в соответствии с условиями настоящего договора.</w:t>
      </w:r>
    </w:p>
    <w:p w:rsidR="00CB4776" w:rsidRPr="00DB373C" w:rsidRDefault="00760C61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3.4.2. </w:t>
      </w:r>
      <w:r w:rsidRPr="00DB373C">
        <w:rPr>
          <w:rFonts w:asciiTheme="minorHAnsi" w:hAnsiTheme="minorHAnsi"/>
          <w:bCs/>
          <w:sz w:val="28"/>
          <w:szCs w:val="28"/>
        </w:rPr>
        <w:t xml:space="preserve">В соответствии с </w:t>
      </w:r>
      <w:r w:rsidRPr="00DB373C">
        <w:rPr>
          <w:rFonts w:asciiTheme="minorHAnsi" w:hAnsiTheme="minorHAnsi"/>
          <w:sz w:val="28"/>
          <w:szCs w:val="28"/>
        </w:rPr>
        <w:t xml:space="preserve">подпунктом 4.2.2 </w:t>
      </w:r>
      <w:r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</w:t>
      </w:r>
      <w:r w:rsidRPr="00DB373C">
        <w:rPr>
          <w:rFonts w:asciiTheme="minorHAnsi" w:hAnsiTheme="minorHAnsi"/>
          <w:bCs/>
          <w:sz w:val="28"/>
          <w:szCs w:val="28"/>
        </w:rPr>
        <w:t xml:space="preserve"> провести первичное </w:t>
      </w:r>
      <w:r w:rsidRPr="00DB373C">
        <w:rPr>
          <w:rFonts w:asciiTheme="minorHAnsi" w:hAnsiTheme="minorHAnsi"/>
          <w:sz w:val="28"/>
          <w:szCs w:val="28"/>
        </w:rPr>
        <w:t>обследование Объекта на его соответствие требованиям договора и по итогам проверки составить Акт обследования.</w:t>
      </w:r>
      <w:r w:rsidR="00CB4776" w:rsidRPr="00DB373C">
        <w:rPr>
          <w:rFonts w:asciiTheme="minorHAnsi" w:hAnsiTheme="minorHAnsi"/>
          <w:sz w:val="28"/>
          <w:szCs w:val="28"/>
        </w:rPr>
        <w:t xml:space="preserve"> 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В случае выявления в ходе обследования несоответствия Объекта требованиям</w:t>
      </w:r>
      <w:r w:rsidRPr="00DB373C">
        <w:rPr>
          <w:sz w:val="28"/>
          <w:szCs w:val="28"/>
        </w:rPr>
        <w:t xml:space="preserve"> договора, предоставить Предпринимателю право устранить своими силами и за свой счет выявленные нарушения в течение пяти календарных дней, после чего провести повторное обследование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3.4.3. В случае расторжения Договора 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3.5. В случае прекращения, либо расторжения договора в соответствии с пунктами 6.3. и 6.4. Администратор осуществляет возврат денежных средств, внесенных Предпринимателем авансовым платежом за размещение Объекта в соответствии с пунктом 3.4.3.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373C">
        <w:rPr>
          <w:sz w:val="28"/>
          <w:szCs w:val="28"/>
        </w:rPr>
        <w:t>4. Срок действия договора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86"/>
      <w:bookmarkEnd w:id="11"/>
      <w:r w:rsidRPr="00DB373C">
        <w:rPr>
          <w:sz w:val="28"/>
          <w:szCs w:val="28"/>
        </w:rPr>
        <w:t>4.1. Настоящий договор действует на период размещения объекта, указанный в пункте 2.1 настоящего договора, а в части исполнения обязательств по оплате - до момента исполнения таких обязательств.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B373C">
        <w:rPr>
          <w:sz w:val="28"/>
          <w:szCs w:val="28"/>
        </w:rPr>
        <w:t>5. Ответственность сторон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5.2. В случае просрочки уплаты платежей Предприниматель обязан выплатить Администратору пени в размере 0,1% (ноль целых одна десятая) процента от суммы долга за каждый день просрочки.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73C">
        <w:rPr>
          <w:sz w:val="28"/>
          <w:szCs w:val="28"/>
        </w:rPr>
        <w:t>5.3. Ответственность предпринимателя за невыполнение требования договора: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sz w:val="28"/>
          <w:szCs w:val="28"/>
        </w:rPr>
        <w:t>5.3.1. В случае перв</w:t>
      </w:r>
      <w:r w:rsidRPr="00DB373C">
        <w:rPr>
          <w:rFonts w:asciiTheme="minorHAnsi" w:hAnsiTheme="minorHAnsi"/>
          <w:sz w:val="28"/>
          <w:szCs w:val="28"/>
        </w:rPr>
        <w:t>ичного выявления размещения Объекта с нарушениями внешнего вида, оформления Объекта, а также нарушениями пунктов 3.2.12, 3.2.15 настоящего договора Администратор предупреждает Предпринимателя о необходимости устранения данного нарушения.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5.3.2. В случае размещения Объекта с нарушениями его типа, специализации, места размещения, размеров занимаемой площади, повторного выявления нарушений внешнего вида, оформления Объекта и периода работы, пунктов 3.2.12, 3.2.15 настоящего договора Предприниматель выплачивает Администратору штраф в размере 15%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5.3.2. В случае не устранения выявленных Администратором замечаний размещения Объекта, нарушениями пунктов 3.2.9, 3.2.13, 3.2.14 настоящего </w:t>
      </w:r>
      <w:r w:rsidRPr="00DB373C">
        <w:rPr>
          <w:rFonts w:asciiTheme="minorHAnsi" w:hAnsiTheme="minorHAnsi"/>
          <w:sz w:val="28"/>
          <w:szCs w:val="28"/>
        </w:rPr>
        <w:lastRenderedPageBreak/>
        <w:t>договора Предприниматель выплачивает Администратору штраф в размере 35%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bookmarkStart w:id="12" w:name="Par94"/>
      <w:bookmarkEnd w:id="12"/>
      <w:r w:rsidRPr="00DB373C">
        <w:rPr>
          <w:rFonts w:asciiTheme="minorHAnsi" w:hAnsiTheme="minorHAnsi"/>
          <w:sz w:val="28"/>
          <w:szCs w:val="28"/>
        </w:rPr>
        <w:t>5.4. В случае выявления повторных фактов размещения Объекта с нарушениями его типа, специализации, места размещения, размеров занимаемой площади, а также неисполнения обязанностей, установленных пунктами 3.2.9, 3.2.13, 3.2.14 настоящего договора, Администратор или МКУ «УМС» расторгает договор в одностороннем внесудебном порядке.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 Изменение и прекращение договора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6.1. По соглашению Сторон настоящий договор может быть изменен в порядке, установленном пунктом 3.3.5 настоящего договора. При этом не допускается изменение существенных условий договора: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1) основания заключения договора на размещение Объекта;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2) адресная привязка месторасположения  Объекта;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3) срок договора;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4) ответственность сторон.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6.2. Внесение изменений в настоящий договор осуществляется на основании решения районной  комиссии администрации ____________ района города Нижнего Новгорода путем заключения дополнительного соглашения, подписываемого всеми сторонами.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6.3. Настоящий договор прекращается в случаях: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1) прекращения осуществления торговой деятельности Предпринимателем по его инициативе;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4) по соглашению сторон договора;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5) по истечении срока, указанного в </w:t>
      </w:r>
      <w:hyperlink r:id="rId15" w:anchor="Par86" w:history="1">
        <w:r w:rsidRPr="00DB373C">
          <w:rPr>
            <w:rFonts w:asciiTheme="minorHAnsi" w:hAnsiTheme="minorHAnsi"/>
            <w:sz w:val="28"/>
            <w:szCs w:val="28"/>
          </w:rPr>
          <w:t>пункте 4.1</w:t>
        </w:r>
      </w:hyperlink>
      <w:r w:rsidRPr="00DB373C">
        <w:rPr>
          <w:rFonts w:asciiTheme="minorHAnsi" w:hAnsiTheme="minorHAnsi"/>
          <w:sz w:val="28"/>
          <w:szCs w:val="28"/>
        </w:rPr>
        <w:t>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bookmarkStart w:id="13" w:name="Par110"/>
      <w:bookmarkEnd w:id="13"/>
      <w:r w:rsidRPr="00DB373C">
        <w:rPr>
          <w:rFonts w:asciiTheme="minorHAnsi" w:hAnsiTheme="minorHAnsi"/>
          <w:sz w:val="28"/>
          <w:szCs w:val="28"/>
        </w:rPr>
        <w:t>6.4. Настоящий договор может быть досрочно расторгнут: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6.4.1. По требованию Администратора в случаях: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1) указанных в </w:t>
      </w:r>
      <w:hyperlink r:id="rId16" w:anchor="Par81" w:history="1">
        <w:r w:rsidRPr="00DB373C">
          <w:rPr>
            <w:rFonts w:asciiTheme="minorHAnsi" w:hAnsiTheme="minorHAnsi"/>
            <w:sz w:val="28"/>
            <w:szCs w:val="28"/>
          </w:rPr>
          <w:t>пунктах 3.3.4</w:t>
        </w:r>
      </w:hyperlink>
      <w:r w:rsidRPr="00DB373C">
        <w:rPr>
          <w:rFonts w:asciiTheme="minorHAnsi" w:hAnsiTheme="minorHAnsi"/>
          <w:sz w:val="28"/>
          <w:szCs w:val="28"/>
        </w:rPr>
        <w:t xml:space="preserve"> и </w:t>
      </w:r>
      <w:hyperlink r:id="rId17" w:anchor="Par94" w:history="1">
        <w:r w:rsidRPr="00DB373C">
          <w:rPr>
            <w:rFonts w:asciiTheme="minorHAnsi" w:hAnsiTheme="minorHAnsi"/>
            <w:sz w:val="28"/>
            <w:szCs w:val="28"/>
          </w:rPr>
          <w:t>5.4</w:t>
        </w:r>
      </w:hyperlink>
      <w:r w:rsidRPr="00DB373C">
        <w:rPr>
          <w:rFonts w:asciiTheme="minorHAnsi" w:hAnsiTheme="minorHAnsi"/>
          <w:sz w:val="28"/>
          <w:szCs w:val="28"/>
        </w:rPr>
        <w:t xml:space="preserve"> настоящего договора;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2) нарушения установленных настоящим договором сроков оплаты за право размещения Объекта более чем на 5 календарных дней;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3) использования Объекта с нарушениями требований, указанных в </w:t>
      </w:r>
      <w:hyperlink r:id="rId18" w:anchor="Par35" w:history="1">
        <w:r w:rsidRPr="00DB373C">
          <w:rPr>
            <w:rFonts w:asciiTheme="minorHAnsi" w:hAnsiTheme="minorHAnsi"/>
            <w:sz w:val="28"/>
            <w:szCs w:val="28"/>
          </w:rPr>
          <w:t>пункте 1.1</w:t>
        </w:r>
      </w:hyperlink>
      <w:r w:rsidRPr="00DB373C">
        <w:rPr>
          <w:rFonts w:asciiTheme="minorHAnsi" w:hAnsiTheme="minorHAnsi"/>
          <w:sz w:val="28"/>
          <w:szCs w:val="28"/>
        </w:rPr>
        <w:t>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4) отказа Предпринимателя от устранения выявленных нарушений и (или) оплаты штрафа;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5) в иных случаях, установленных законодательством.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6.4.2. По требованию МКУ «УМС» в случае, указанном в пункте 5.4 настоящего договора.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7. Особые условия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lastRenderedPageBreak/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8. Заключительные положения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8.1.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Нижегородской области.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8.2. Настоящий договор составлен в 3 экземплярах, имеющих одинаковую юридическую силу, - по одному для каждой из Сторон.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8.3. Приложения к договору составляют его неотъемлемую часть.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Приложение № 1 - ситуационный план размещения нестационарного торгового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9. Реквизиты и подписи Сторон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МКУ «УМС»                         Администратор:                                    Предприниматель: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             ___________________                       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rFonts w:asciiTheme="minorHAnsi" w:hAnsiTheme="minorHAnsi"/>
          <w:sz w:val="28"/>
          <w:szCs w:val="28"/>
        </w:rPr>
      </w:pPr>
    </w:p>
    <w:p w:rsidR="00546C44" w:rsidRPr="00DB373C" w:rsidRDefault="00546C44" w:rsidP="00CB4776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jc w:val="both"/>
        <w:rPr>
          <w:rFonts w:asciiTheme="minorHAnsi" w:hAnsiTheme="minorHAnsi"/>
          <w:sz w:val="28"/>
          <w:szCs w:val="28"/>
        </w:rPr>
        <w:sectPr w:rsidR="00CB4776" w:rsidRPr="00DB373C" w:rsidSect="00CB4776">
          <w:type w:val="continuous"/>
          <w:pgSz w:w="11907" w:h="16834"/>
          <w:pgMar w:top="567" w:right="567" w:bottom="567" w:left="1134" w:header="289" w:footer="289" w:gutter="0"/>
          <w:cols w:space="720"/>
        </w:sect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0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lastRenderedPageBreak/>
        <w:t>ДОГОВОР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НА РАЗМЕЩЕНИЕ НЕСТАЦИОНАРНОГО ТОРГОВОГО ОБЪЕКТА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(кафе, размещенные на территории, прилегающей к стационарному предприятию общественного питания, и отдельно стоящие кафе)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B373C">
        <w:rPr>
          <w:rFonts w:asciiTheme="minorHAnsi" w:hAnsiTheme="minorHAnsi"/>
          <w:sz w:val="28"/>
          <w:szCs w:val="28"/>
        </w:rPr>
        <w:t xml:space="preserve">___________________________________________________________________в лице </w:t>
      </w:r>
      <w:r w:rsidRPr="00DB373C">
        <w:rPr>
          <w:rFonts w:asciiTheme="minorHAnsi" w:hAnsiTheme="minorHAnsi"/>
          <w:sz w:val="22"/>
          <w:szCs w:val="22"/>
        </w:rPr>
        <w:t>(полное наименование)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B373C">
        <w:rPr>
          <w:rFonts w:asciiTheme="minorHAnsi" w:hAnsiTheme="minorHAnsi"/>
          <w:sz w:val="22"/>
          <w:szCs w:val="22"/>
        </w:rPr>
        <w:t>(должность, Ф.И.О.)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действующего на основании _________________________, именуемое в дальнейшем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"Предприниматель", с одной стороны,  _____________________________________, уполномоченный на заключение договора ______________________________ в лице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__________________________________________, действующего на основании ________________________________________________, именуемый   в  дальнейшем  "Администратор",  с  другой  стороны, и _____________________________________, уполномоченный на заключение договора ______________________________ в лице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__________________________________________, действующего на основании ________________________________________________, с третьей стороны, именуемый   в  дальнейшем  "МКУ «УМС»", а  вместе именуемые  "Стороны",  на  основании  предоставленного  права на заключение договора   (решение районной  комиссии администрации ____________ района города Нижнего Новгорода от _______ №______) заключили настоящий договор о нижеследующем: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1.Предмет договора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rPr>
          <w:rFonts w:asciiTheme="minorHAnsi" w:hAnsiTheme="minorHAnsi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1.1. Администратор предоставляет Предпринимателю право разместить нестационарный торговый объект (далее - Объект):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B373C">
        <w:rPr>
          <w:rFonts w:asciiTheme="minorHAnsi" w:hAnsiTheme="minorHAnsi"/>
          <w:sz w:val="22"/>
          <w:szCs w:val="22"/>
        </w:rPr>
        <w:t>(тип объекта, площадь и специализация объекта)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по адресу: _______________________________________________________________,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B373C">
        <w:rPr>
          <w:rFonts w:asciiTheme="minorHAnsi" w:hAnsiTheme="minorHAnsi"/>
          <w:sz w:val="22"/>
          <w:szCs w:val="22"/>
        </w:rPr>
        <w:t>(местоположение объекта)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нестационарного торгового объекта (приложение №1), и архитектурному решению сборно-разборной конструкции (кафе) (форэскиз) (приложение №2), являющихся неотъемлемыми частями настоящего договора, на условиях и в порядке, предусмотренных настоящим договором, федеральным законодательством и законодательством Нижегородской области.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1.2. Настоящий договор является подтверждением права Предпринимателя на размещение Объекта в месте, установленном схемой размещения нестационарных торговых объектов и </w:t>
      </w:r>
      <w:hyperlink r:id="rId19" w:anchor="Par35" w:history="1">
        <w:r w:rsidRPr="00DB373C">
          <w:rPr>
            <w:rFonts w:asciiTheme="minorHAnsi" w:hAnsiTheme="minorHAnsi"/>
            <w:sz w:val="28"/>
            <w:szCs w:val="28"/>
          </w:rPr>
          <w:t>пунктом 1.1</w:t>
        </w:r>
      </w:hyperlink>
      <w:r w:rsidRPr="00DB373C">
        <w:rPr>
          <w:rFonts w:asciiTheme="minorHAnsi" w:hAnsiTheme="minorHAnsi"/>
          <w:sz w:val="28"/>
          <w:szCs w:val="28"/>
        </w:rPr>
        <w:t xml:space="preserve"> настоящего договора.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2. Плата за размещение объекта и порядок расчетов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2.1. Период оплаты за размещение Объекта устанавливается с "___" _______________ г. по "___" _______________ г.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2.2. Плата за размещение Объекта устанавливается в размере суммы, рассчитанной в соответствии с методикой «Об определении начальной цены предмета аукциона на право заключения договора на размещение нестационарного торгового объекта», утвержденной </w:t>
      </w:r>
      <w:hyperlink r:id="rId20" w:history="1">
        <w:r w:rsidRPr="00DB373C">
          <w:rPr>
            <w:rFonts w:asciiTheme="minorHAnsi" w:hAnsiTheme="minorHAnsi"/>
            <w:sz w:val="28"/>
            <w:szCs w:val="28"/>
          </w:rPr>
          <w:t>постановлением</w:t>
        </w:r>
      </w:hyperlink>
      <w:r w:rsidRPr="00DB373C">
        <w:rPr>
          <w:rFonts w:asciiTheme="minorHAnsi" w:hAnsiTheme="minorHAnsi"/>
          <w:sz w:val="28"/>
          <w:szCs w:val="28"/>
        </w:rPr>
        <w:t xml:space="preserve"> администрации города Нижнего Новгорода от 26.09.2011 № 3763 (далее – Методика), и составляет   ________________________________.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2.3. Оплата за размещение Объекта Предпринимателем вносится авансовым платежом ежемесячно путем перечисления до 25 числа месяца, предшествующего началу месяца, за который производится платеж денежных средств, на счет Администратора.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Первый ежемесячный платеж за размещение Объекта Предприниматель вносит в течение трех рабочих дней со дня подписания настоящего договора. 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2.4. Размер платы за размещение Объекта может быть изменен Администратором в одностороннем порядке, но не чаще 1 раза в год, в случае изменения Методики, либо величины коэффициентов, используемых при расчете платы за размещение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2.5. В случае изменения размеры платы за размещение Объекта, Администратор направляет в адрес Предпринимателя соответствующее уведомление в порядке, установленном в пункте 3.3.5. Договора.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lastRenderedPageBreak/>
        <w:t>3. Права и обязанности Сторон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3.1. Предприниматель имеет право: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3.1.1. Использовать Объект для предоставления услуг общественного питания в соответствии с требованиями законодательства.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 Предприниматель обязан: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3.2.1. Разместить Объект в соответствии со следующими требованиями: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1) тип объекта ____________________;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2) специализация объекта _____________________;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3) площадь объекта ________________.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3.2.2. Своевременно вносить плату за размещение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3.2.3.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3.2.4. Обеспечить размещение Объекта в соответствии  с ситуационным планом размещения нестационарного торгового объекта (приложение № 1), и архитектурным решением сборно-разборной конструкции (кафе) (форэскиз) (приложение № 2) в течение всего срока действия настоящего договора.</w:t>
      </w:r>
    </w:p>
    <w:p w:rsidR="00CB4776" w:rsidRPr="00DB373C" w:rsidRDefault="00CB4776" w:rsidP="00CB4776">
      <w:pPr>
        <w:suppressAutoHyphens/>
        <w:ind w:firstLine="70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При организации кафе обеспечить использование НТО в соответствии с режимом, исключающим нарушение покоя граждан и тишины, в том числе:</w:t>
      </w:r>
    </w:p>
    <w:p w:rsidR="00CB4776" w:rsidRPr="00DB373C" w:rsidRDefault="00CB4776" w:rsidP="00CB4776">
      <w:pPr>
        <w:suppressAutoHyphens/>
        <w:ind w:firstLine="70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соблюдать ограничение музыкального сопровождения в период с 22.00 до 10.00;</w:t>
      </w:r>
    </w:p>
    <w:p w:rsidR="00CB4776" w:rsidRPr="00DB373C" w:rsidRDefault="00CB4776" w:rsidP="00CB4776">
      <w:pPr>
        <w:suppressAutoHyphens/>
        <w:ind w:firstLine="70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использовать только фоновое звуковое сопровождение для объектов, расположенных на расстоянии менее 200 метров до жилых домов;</w:t>
      </w:r>
    </w:p>
    <w:p w:rsidR="00CB4776" w:rsidRPr="00DB373C" w:rsidRDefault="00CB4776" w:rsidP="00CB4776">
      <w:pPr>
        <w:suppressAutoHyphens/>
        <w:ind w:firstLine="70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не допускать использование музыкального звукового сопровождения, параметры которого превышают допустимые уровни шума, установленные санитарными Нормами и Правилами;</w:t>
      </w:r>
    </w:p>
    <w:p w:rsidR="00CB4776" w:rsidRPr="00DB373C" w:rsidRDefault="00CB4776" w:rsidP="00CB4776">
      <w:pPr>
        <w:suppressAutoHyphens/>
        <w:ind w:firstLine="70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обеспечить мероприятия, препятствующие распространению звука в сторону жилых домов (противошумовые завесы, конструкции и т.п.);</w:t>
      </w:r>
    </w:p>
    <w:p w:rsidR="00CB4776" w:rsidRPr="00DB373C" w:rsidRDefault="00CB4776" w:rsidP="00CB4776">
      <w:pPr>
        <w:suppressAutoHyphens/>
        <w:ind w:firstLine="70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обеспечить выполнение требований к обеспечению тишины и покоя граждан, установленные Законом Нижегородской области от 01.04.2015 № 44-3 «Об обеспечении тишины и покоя граждан на территории Нижегородской области».</w:t>
      </w:r>
    </w:p>
    <w:p w:rsidR="00CB4776" w:rsidRPr="00DB373C" w:rsidRDefault="00CB4776" w:rsidP="00CB4776">
      <w:pPr>
        <w:suppressAutoHyphens/>
        <w:ind w:firstLine="60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Для  отдельно стоящего кафе в дополнение к вышеуказанным требованиям включается следующее условие: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60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в непосредственной близости от кафе должны быть оборудованы как минимум два собственных био-туалета и рукомойники, благоустроенная прилегающая территория.</w:t>
      </w:r>
    </w:p>
    <w:p w:rsidR="00CB4776" w:rsidRPr="00DB373C" w:rsidRDefault="00CB4776" w:rsidP="00CB4776">
      <w:pPr>
        <w:suppressAutoHyphens/>
        <w:ind w:firstLine="600"/>
        <w:jc w:val="both"/>
        <w:rPr>
          <w:rFonts w:asciiTheme="minorHAnsi" w:hAnsiTheme="minorHAnsi"/>
          <w:bCs/>
          <w:sz w:val="28"/>
        </w:rPr>
      </w:pPr>
      <w:r w:rsidRPr="00DB373C">
        <w:rPr>
          <w:rFonts w:asciiTheme="minorHAnsi" w:hAnsiTheme="minorHAnsi"/>
          <w:sz w:val="28"/>
        </w:rPr>
        <w:t>3.2.5. Обеспечить соблюдение санитарных норм и правил, вывоз мусора и иных отходов от использования Объекта,</w:t>
      </w:r>
      <w:r w:rsidRPr="00DB373C">
        <w:rPr>
          <w:rFonts w:asciiTheme="minorHAnsi" w:hAnsiTheme="minorHAnsi"/>
          <w:bCs/>
          <w:sz w:val="28"/>
        </w:rPr>
        <w:t xml:space="preserve"> запрещается складировать пустую тару и запасы товаров около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правил,</w:t>
      </w:r>
      <w:r w:rsidRPr="00DB373C">
        <w:rPr>
          <w:rFonts w:asciiTheme="minorHAnsi" w:hAnsiTheme="minorHAnsi"/>
          <w:sz w:val="24"/>
          <w:szCs w:val="24"/>
        </w:rPr>
        <w:t xml:space="preserve"> </w:t>
      </w:r>
      <w:r w:rsidRPr="00DB373C">
        <w:rPr>
          <w:rFonts w:asciiTheme="minorHAnsi" w:hAnsiTheme="minorHAnsi"/>
          <w:sz w:val="28"/>
          <w:szCs w:val="28"/>
        </w:rPr>
        <w:t>в том числе требования противопожарной безопасности, изложенные в п.6.7.7 СП 2.13130.2012 «Свод правил. Системы протипожарной защиты. Обеспечение огнестойкости объектов защиты».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lastRenderedPageBreak/>
        <w:t>3.2.7. Использовать Объект способами, которые не должны наносить вред окружающей среде.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3.2.8. Объект должен содержаться в чистоте и технически исправном состоянии. Не допускается наличие на элементах Объекта механических повреждений, прорывов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3.2.9. Не допускать передачу прав по настоящему договору третьим лицам.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3.2.10.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3.2.11.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B4776" w:rsidRPr="00DB373C" w:rsidRDefault="00CB4776" w:rsidP="00CB4776">
      <w:pPr>
        <w:suppressAutoHyphens/>
        <w:ind w:firstLine="600"/>
        <w:jc w:val="both"/>
        <w:rPr>
          <w:rFonts w:asciiTheme="minorHAnsi" w:hAnsiTheme="minorHAnsi"/>
          <w:bCs/>
          <w:sz w:val="28"/>
        </w:rPr>
      </w:pPr>
      <w:r w:rsidRPr="00DB373C">
        <w:rPr>
          <w:rFonts w:asciiTheme="minorHAnsi" w:hAnsiTheme="minorHAnsi"/>
          <w:sz w:val="28"/>
        </w:rPr>
        <w:t xml:space="preserve">3.2.12. </w:t>
      </w:r>
      <w:r w:rsidRPr="00DB373C">
        <w:rPr>
          <w:rFonts w:asciiTheme="minorHAnsi" w:hAnsiTheme="minorHAnsi"/>
          <w:sz w:val="28"/>
          <w:szCs w:val="28"/>
        </w:rPr>
        <w:t>Обеспечить выполнение Правил благоустройства территории муниципального образования город Нижний Новгород, утвержденных решением городской Думы от 26.12.2018 № 272.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3.2.13. Соблюдать правила продажи отдельных видов товаров (в том числе табачной, алкогольной и спиртосодержащей продукции), установленные законодательством Российской Федерации.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3.2.14. Не допускать в Объекте продажу отдельных видов товаров (предоставление услуг) в случае запрета, установленного Федеральным законодательством.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3.2.15.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20"/>
        <w:jc w:val="both"/>
        <w:rPr>
          <w:rFonts w:asciiTheme="minorHAnsi" w:hAnsiTheme="minorHAnsi"/>
          <w:sz w:val="28"/>
        </w:rPr>
      </w:pPr>
    </w:p>
    <w:p w:rsidR="00FF524C" w:rsidRPr="00DB373C" w:rsidRDefault="00FF524C" w:rsidP="00FF524C">
      <w:pPr>
        <w:suppressAutoHyphens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 Права Администратора и МКУ «УМС»: </w:t>
      </w:r>
    </w:p>
    <w:p w:rsidR="00FF524C" w:rsidRPr="00DB373C" w:rsidRDefault="00FF524C" w:rsidP="00FF524C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3.3.1. Администратор имеет право:</w:t>
      </w:r>
    </w:p>
    <w:p w:rsidR="00FF524C" w:rsidRPr="00DB373C" w:rsidRDefault="00FF524C" w:rsidP="00FF524C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3.3.1.1. Организовывать проведение, в порядке и сроки, установленные подпунктами 4.2.1-4.2.3   </w:t>
      </w:r>
      <w:r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Новгорода,</w:t>
      </w:r>
      <w:r w:rsidRPr="00DB373C">
        <w:rPr>
          <w:rFonts w:asciiTheme="minorHAnsi" w:hAnsiTheme="minorHAnsi"/>
          <w:sz w:val="28"/>
          <w:szCs w:val="28"/>
        </w:rPr>
        <w:t xml:space="preserve"> обследование рабочей группой соблюдения Предпринимателем требований пунктов 3.2.1, 3.2.4, 3.2.7, 3.2.8, 3.2.9, 3.2.12, 3.2.14, 3.2.15 настоящего договора на месте размещения Объекта.</w:t>
      </w:r>
    </w:p>
    <w:p w:rsidR="00FF524C" w:rsidRPr="00DB373C" w:rsidRDefault="00FF524C" w:rsidP="00FF524C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3.3.1.2. Требовать расторжения договора и возмещения убытков в случае, если Предприниматель размещает Объект не в соответствии с его типом, специализацией, площадью, периодом размещения и иными условиями настоящего договора.</w:t>
      </w:r>
    </w:p>
    <w:p w:rsidR="00FF524C" w:rsidRPr="00DB373C" w:rsidRDefault="00FF524C" w:rsidP="00FF524C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3.3.1.3. В случае отказа Предпринимателя при прекращении договора самостоятельно демонтировать и вывезти Объект, осуществить указанные действия в порядке, установленном Административным регламентом администрации города Нижнего Новгорода по исполнению муниципальной функции «Освобождение </w:t>
      </w:r>
      <w:r w:rsidRPr="00DB373C">
        <w:rPr>
          <w:rFonts w:asciiTheme="minorHAnsi" w:hAnsiTheme="minorHAnsi"/>
          <w:sz w:val="28"/>
          <w:szCs w:val="28"/>
        </w:rPr>
        <w:lastRenderedPageBreak/>
        <w:t xml:space="preserve">территории города Нижнего Новгорода от самовольных нестационарных торговых объектов», утвержденным постановлением администрации города Нижнего Новгорода от 31.07.2012 № 3113 и обеспечить ответственное хранение Объекта, с последующим возмещением понесенных расходов за счет Предпринимателя. </w:t>
      </w:r>
    </w:p>
    <w:p w:rsidR="00FF524C" w:rsidRPr="00DB373C" w:rsidRDefault="00FF524C" w:rsidP="00FF524C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3.3.1.4. </w:t>
      </w:r>
      <w:r w:rsidRPr="00DB373C">
        <w:rPr>
          <w:rFonts w:asciiTheme="minorHAnsi" w:hAnsiTheme="minorHAnsi"/>
          <w:sz w:val="28"/>
        </w:rPr>
        <w:t>В случае изменения градостроительной ситуации (реализация планов благоустройства, строительство  дорожных магистралей, транспортных развязок, изменение охранных зон инженерных сетей, перенос красных линий, реализация документов территориального планирования) и внесения в связи с этим изменений в схему размещения расторгнуть в одностороннем порядке договор, предложить Предпринимателю освободить место от Объекта,</w:t>
      </w:r>
      <w:r w:rsidRPr="00DB373C">
        <w:rPr>
          <w:rFonts w:asciiTheme="minorHAnsi" w:hAnsiTheme="minorHAnsi"/>
          <w:sz w:val="28"/>
          <w:szCs w:val="28"/>
        </w:rPr>
        <w:t xml:space="preserve"> с возмещением ранее оплаченной суммы за размещение объекта пропорционально времени срока действия договора на размещение Объекта,</w:t>
      </w:r>
      <w:r w:rsidRPr="00DB373C">
        <w:rPr>
          <w:rFonts w:asciiTheme="minorHAnsi" w:hAnsiTheme="minorHAnsi"/>
          <w:sz w:val="28"/>
        </w:rPr>
        <w:t xml:space="preserve"> и предоставить Предпринимателю право на заключение договора размещения НТО на альтернативном месте на территории данного района города</w:t>
      </w:r>
      <w:r w:rsidRPr="00DB373C">
        <w:rPr>
          <w:rFonts w:asciiTheme="minorHAnsi" w:hAnsiTheme="minorHAnsi"/>
          <w:sz w:val="28"/>
          <w:szCs w:val="28"/>
        </w:rPr>
        <w:t>.</w:t>
      </w:r>
    </w:p>
    <w:p w:rsidR="00FF524C" w:rsidRPr="00DB373C" w:rsidRDefault="00FF524C" w:rsidP="00FF524C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3.3.1.5. Вносить в Договор в одностороннем порядке необходимые изменения,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нестационарных торговых объектов, путем направления соответствующего уведомления Предпринимателю заказным письмом. Указанные уведомления являются обязательными для исполнения и принимаются в безусловном порядке.</w:t>
      </w:r>
    </w:p>
    <w:p w:rsidR="00FF524C" w:rsidRPr="00DB373C" w:rsidRDefault="00FF524C" w:rsidP="00FF524C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Договор считается измененным с даты, указанной в уведомлении.</w:t>
      </w:r>
    </w:p>
    <w:p w:rsidR="00FF524C" w:rsidRPr="00DB373C" w:rsidRDefault="00FF524C" w:rsidP="00FF524C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Уведомление считается полученным надлежащим образом, если оно направлено по почтовому адресу, указанному в Договоре.</w:t>
      </w:r>
    </w:p>
    <w:p w:rsidR="00FF524C" w:rsidRPr="00DB373C" w:rsidRDefault="00FF524C" w:rsidP="00FF524C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3.3.2. МКУ «УМС» имеет право:</w:t>
      </w:r>
    </w:p>
    <w:p w:rsidR="00FF524C" w:rsidRPr="00DB373C" w:rsidRDefault="00FF524C" w:rsidP="00FF524C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3.3.2.1. Проводить, в порядке и сроки, установленные подпунктом 4.3   </w:t>
      </w:r>
      <w:r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Новгорода,</w:t>
      </w:r>
      <w:r w:rsidRPr="00DB373C">
        <w:rPr>
          <w:rFonts w:asciiTheme="minorHAnsi" w:hAnsiTheme="minorHAnsi"/>
          <w:sz w:val="28"/>
          <w:szCs w:val="28"/>
        </w:rPr>
        <w:t xml:space="preserve"> обследование соблюдения Предпринимателем требований пунктов 3.2.1, 3.2.4, 3.2.7, 3.2.8, 3.2.9, 3.2.12, 3.2.14, 3.2.15 настоящего договора на месте размещения Объекта без привлечения Предпринимателя и без установления требований к Предпринимателю.</w:t>
      </w:r>
    </w:p>
    <w:p w:rsidR="00FF524C" w:rsidRPr="00DB373C" w:rsidRDefault="00FF524C" w:rsidP="00FF524C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3.3.2.2. Требовать расторжения договора, если </w:t>
      </w:r>
      <w:r w:rsidRPr="00DB373C">
        <w:rPr>
          <w:rFonts w:asciiTheme="minorHAnsi" w:hAnsiTheme="minorHAnsi"/>
          <w:bCs/>
          <w:sz w:val="28"/>
          <w:szCs w:val="28"/>
        </w:rPr>
        <w:t xml:space="preserve">рабочей группой в результате планового или внепланового обследования НТО, проведенного в порядке, установленном </w:t>
      </w:r>
      <w:r w:rsidRPr="00DB373C">
        <w:rPr>
          <w:rFonts w:asciiTheme="minorHAnsi" w:hAnsiTheme="minorHAnsi"/>
          <w:sz w:val="28"/>
          <w:szCs w:val="28"/>
        </w:rPr>
        <w:t>подпункт</w:t>
      </w:r>
      <w:r w:rsidR="00952972" w:rsidRPr="00DB373C">
        <w:rPr>
          <w:rFonts w:asciiTheme="minorHAnsi" w:hAnsiTheme="minorHAnsi"/>
          <w:sz w:val="28"/>
          <w:szCs w:val="28"/>
        </w:rPr>
        <w:t xml:space="preserve">ом </w:t>
      </w:r>
      <w:r w:rsidRPr="00DB373C">
        <w:rPr>
          <w:rFonts w:asciiTheme="minorHAnsi" w:hAnsiTheme="minorHAnsi"/>
          <w:sz w:val="28"/>
          <w:szCs w:val="28"/>
        </w:rPr>
        <w:t xml:space="preserve">4.2.3 </w:t>
      </w:r>
      <w:r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Новгорода,</w:t>
      </w:r>
      <w:r w:rsidRPr="00DB373C">
        <w:rPr>
          <w:rFonts w:asciiTheme="minorHAnsi" w:hAnsiTheme="minorHAnsi"/>
          <w:sz w:val="28"/>
          <w:szCs w:val="28"/>
        </w:rPr>
        <w:t xml:space="preserve"> </w:t>
      </w:r>
      <w:r w:rsidRPr="00DB373C">
        <w:rPr>
          <w:rFonts w:asciiTheme="minorHAnsi" w:hAnsiTheme="minorHAnsi"/>
          <w:bCs/>
          <w:sz w:val="28"/>
          <w:szCs w:val="28"/>
        </w:rPr>
        <w:t xml:space="preserve">дважды выявлены нарушения </w:t>
      </w:r>
      <w:r w:rsidRPr="00DB373C">
        <w:rPr>
          <w:rFonts w:asciiTheme="minorHAnsi" w:hAnsiTheme="minorHAnsi"/>
          <w:sz w:val="28"/>
          <w:szCs w:val="28"/>
        </w:rPr>
        <w:t xml:space="preserve">Предпринимателем </w:t>
      </w:r>
      <w:r w:rsidRPr="00DB373C">
        <w:rPr>
          <w:rFonts w:asciiTheme="minorHAnsi" w:hAnsiTheme="minorHAnsi"/>
          <w:bCs/>
          <w:sz w:val="28"/>
          <w:szCs w:val="28"/>
        </w:rPr>
        <w:t xml:space="preserve">требования договора на размещение НТО, являющиеся, в соответствии с положениями договора, основанием для расторжения договора в одностороннем порядке, но договор в течение 30 календарных дней после выявления рабочей группой повторного нарушения договора администрацией района не расторгнут. 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3.4. Администратор обязан: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3.4.1. Предоставить Предпринимателю право на размещение Объекта в соответствии с условиями настоящего договора.</w:t>
      </w:r>
    </w:p>
    <w:p w:rsidR="00760C61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3.4.2</w:t>
      </w:r>
      <w:r w:rsidR="00760C61" w:rsidRPr="00DB373C">
        <w:rPr>
          <w:rFonts w:asciiTheme="minorHAnsi" w:hAnsiTheme="minorHAnsi"/>
          <w:sz w:val="28"/>
          <w:szCs w:val="28"/>
        </w:rPr>
        <w:t xml:space="preserve">. </w:t>
      </w:r>
      <w:r w:rsidR="00760C61" w:rsidRPr="00DB373C">
        <w:rPr>
          <w:rFonts w:asciiTheme="minorHAnsi" w:hAnsiTheme="minorHAnsi"/>
          <w:bCs/>
          <w:sz w:val="28"/>
          <w:szCs w:val="28"/>
        </w:rPr>
        <w:t xml:space="preserve">В соответствии с </w:t>
      </w:r>
      <w:r w:rsidR="00760C61" w:rsidRPr="00DB373C">
        <w:rPr>
          <w:rFonts w:asciiTheme="minorHAnsi" w:hAnsiTheme="minorHAnsi"/>
          <w:sz w:val="28"/>
          <w:szCs w:val="28"/>
        </w:rPr>
        <w:t xml:space="preserve">подпунктом 4.2.2 </w:t>
      </w:r>
      <w:r w:rsidR="00760C61"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</w:t>
      </w:r>
      <w:r w:rsidR="00760C61" w:rsidRPr="00DB373C">
        <w:rPr>
          <w:rFonts w:asciiTheme="minorHAnsi" w:hAnsiTheme="minorHAnsi"/>
          <w:bCs/>
          <w:sz w:val="28"/>
          <w:szCs w:val="28"/>
        </w:rPr>
        <w:t xml:space="preserve"> провести первичное </w:t>
      </w:r>
      <w:r w:rsidR="00760C61" w:rsidRPr="00DB373C">
        <w:rPr>
          <w:rFonts w:asciiTheme="minorHAnsi" w:hAnsiTheme="minorHAnsi"/>
          <w:sz w:val="28"/>
          <w:szCs w:val="28"/>
        </w:rPr>
        <w:lastRenderedPageBreak/>
        <w:t>обследование Объекта на его соответствие требованиям договора и по итогам проверки составить Акт обследования.</w:t>
      </w:r>
      <w:r w:rsidR="00760C61" w:rsidRPr="00DB373C">
        <w:rPr>
          <w:rFonts w:asciiTheme="minorHAnsi" w:hAnsiTheme="minorHAnsi"/>
          <w:bCs/>
          <w:sz w:val="28"/>
          <w:szCs w:val="28"/>
        </w:rPr>
        <w:t xml:space="preserve"> 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В случае выявления в ходе обследования несоответствия Объекта требованиям договора, предоставить Предпринимателю право устранить своими силами и за свой счет выявленные нарушения, после чего провести повторное обследование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3.4.3. В случае расторжения Договора 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3.5. В случае прекращения, либо расторжения договора в соответствии с пунктами 6.3. и 6.4. Администратор осуществляет возврат денежных средств, внесенных Предпринимателем авансовым платежом за размещение Объекта в соответствии с расчетом, указанным в пункте 3.4.3.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4. Срок действия договора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4.1. Настоящий договор действует на период размещения объекта, указанный в пункте 2.1 настоящего договора, а в части исполнения обязательств по оплате - до момента исполнения таких обязательств.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 Ответственность сторон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5.2. В случае просрочки уплаты платежей Предприниматель обязан выплатить Администратору пени в размере 0,1% (ноль целых одна десятая) процента от суммы долга за каждый день просрочки.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5.3. Ответственность предпринимателя за невыполнение требования договора: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5.3.1. В случае первичного выявления размещения Объекта с нарушениями внешнего вида, оформления Объекта, нарушения требований по обеспечению покоя граждан и тишины, установленные пунктом 3.2.4 настоящего договора, также нарушениями пунктов 3.2.12, 3.2.15 настоящего договора Администратор предупреждает Предпринимателя о необходимости устранения данного нарушения. Предприниматель устраняет нарушения требований по обеспечению покоя граждан и тишины непосредственно при получении предупреждения Администратора. Остальные требования предупреждения Администратора о необходимости устранения нарушений должны быть выполнены в срок не более 5 календарных дней.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5.3.2. В случае размещения Объекта с нарушениями его типа, специализации, места размещения, размеров занимаемой площади, внешнего вида, оформления Объекта и периода работы, также нарушениями пунктов 3.2.12, 3.2.15 настоящего договора Предприниматель выплачивает Администратору штраф в размере 15% от суммы платежа за право размещения Объекта и в срок не более 10 календарных </w:t>
      </w:r>
      <w:r w:rsidRPr="00DB373C">
        <w:rPr>
          <w:rFonts w:asciiTheme="minorHAnsi" w:hAnsiTheme="minorHAnsi"/>
          <w:sz w:val="28"/>
          <w:szCs w:val="28"/>
        </w:rPr>
        <w:lastRenderedPageBreak/>
        <w:t>дней с даты вручения акта о выявленном нарушении оплачивает штраф, а Администратор расторгает договор в одностороннем внесудебном порядке.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5.3.3. В случае не устранения выявленных Администратором замечаний размещения Объекта, нарушением пунктов 3.2.9, 3.2.13, 3.2.14 настоящего договора Предприниматель выплачивает Администратору штраф в размере 35%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5.4. В случае выявления повторных фактов размещения Объекта с нарушениями его типа, специализации, места размещения, размеров занимаемой площади, нарушения требований по обеспечению покоя граждан и тишины, установленных пунктом 3.2.4 настоящего договора, и периода работы, также неисполнения обязанностей, установленных пунктами 3.2.9, 3.2.13, 3.2.14 настоящего договора, Администратор или МКУ «УМС» расторгает договор в одностороннем внесудебном порядке.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 Изменение и прекращение договора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6.1. По соглашению Сторон настоящий договор может быть изменен в порядке, установленном пунктом 3.3.5 настоящего договора. При этом не допускается изменение существенных условий договора: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1) основания заключения договора на размещение нестационарного торгового объекта;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2) адресная привязка месторасположения  Объекта;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3) срок договора;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4) ответственность сторон.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6.2. Внесение изменений в настоящий договор осуществляется на основании решения районной  комиссии администрации ____________ района города Нижнего Новгорода, путем заключения дополнительного соглашения, подписываемого всеми сторонами.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6.3. Настоящий договор прекращается в случаях: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1) прекращения осуществления торговой деятельности Предпринимателем по его инициативе;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4) по соглашению сторон договора;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5) по истечении срока, указанного в </w:t>
      </w:r>
      <w:hyperlink r:id="rId21" w:anchor="Par86" w:history="1">
        <w:r w:rsidRPr="00DB373C">
          <w:rPr>
            <w:rFonts w:asciiTheme="minorHAnsi" w:hAnsiTheme="minorHAnsi"/>
            <w:sz w:val="28"/>
            <w:szCs w:val="28"/>
          </w:rPr>
          <w:t>пункте 4.1</w:t>
        </w:r>
      </w:hyperlink>
      <w:r w:rsidRPr="00DB373C">
        <w:rPr>
          <w:rFonts w:asciiTheme="minorHAnsi" w:hAnsiTheme="minorHAnsi"/>
          <w:sz w:val="28"/>
          <w:szCs w:val="28"/>
        </w:rPr>
        <w:t>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6.4. Настоящий договор может быть досрочно расторгнут: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6.4.1. По требованию Администратора в случаях: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1) указанных в </w:t>
      </w:r>
      <w:hyperlink r:id="rId22" w:anchor="Par81" w:history="1">
        <w:r w:rsidRPr="00DB373C">
          <w:rPr>
            <w:rFonts w:asciiTheme="minorHAnsi" w:hAnsiTheme="minorHAnsi"/>
            <w:sz w:val="28"/>
            <w:szCs w:val="28"/>
          </w:rPr>
          <w:t>пунктах 3.3.4</w:t>
        </w:r>
      </w:hyperlink>
      <w:r w:rsidRPr="00DB373C">
        <w:rPr>
          <w:rFonts w:asciiTheme="minorHAnsi" w:hAnsiTheme="minorHAnsi"/>
          <w:sz w:val="28"/>
          <w:szCs w:val="28"/>
        </w:rPr>
        <w:t xml:space="preserve"> и </w:t>
      </w:r>
      <w:hyperlink r:id="rId23" w:anchor="Par94" w:history="1">
        <w:r w:rsidRPr="00DB373C">
          <w:rPr>
            <w:rFonts w:asciiTheme="minorHAnsi" w:hAnsiTheme="minorHAnsi"/>
            <w:sz w:val="28"/>
            <w:szCs w:val="28"/>
          </w:rPr>
          <w:t>5.</w:t>
        </w:r>
      </w:hyperlink>
      <w:r w:rsidRPr="00DB373C">
        <w:rPr>
          <w:rFonts w:asciiTheme="minorHAnsi" w:hAnsiTheme="minorHAnsi"/>
          <w:sz w:val="28"/>
          <w:szCs w:val="28"/>
        </w:rPr>
        <w:t xml:space="preserve">4 настоящего договора; 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2) нарушения установленных настоящим договором сроков оплаты за право размещения Объекта более чем на 5 календарных дней;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3) использования Объекта с нарушениями требований, указанных в </w:t>
      </w:r>
      <w:hyperlink r:id="rId24" w:anchor="Par35" w:history="1">
        <w:r w:rsidRPr="00DB373C">
          <w:rPr>
            <w:rFonts w:asciiTheme="minorHAnsi" w:hAnsiTheme="minorHAnsi"/>
            <w:sz w:val="28"/>
            <w:szCs w:val="28"/>
          </w:rPr>
          <w:t>пункте 1.1</w:t>
        </w:r>
      </w:hyperlink>
      <w:r w:rsidRPr="00DB373C">
        <w:rPr>
          <w:rFonts w:asciiTheme="minorHAnsi" w:hAnsiTheme="minorHAnsi"/>
          <w:sz w:val="28"/>
          <w:szCs w:val="28"/>
        </w:rPr>
        <w:t>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lastRenderedPageBreak/>
        <w:t>4) отказа Предпринимателя от устранения выявленных нарушений и (или) оплаты штрафа;</w:t>
      </w:r>
    </w:p>
    <w:p w:rsidR="00CB4776" w:rsidRPr="00DB373C" w:rsidRDefault="00CB4776" w:rsidP="00CB4776">
      <w:pPr>
        <w:autoSpaceDE w:val="0"/>
        <w:autoSpaceDN w:val="0"/>
        <w:adjustRightInd w:val="0"/>
        <w:ind w:firstLine="567"/>
        <w:jc w:val="both"/>
        <w:outlineLvl w:val="0"/>
        <w:rPr>
          <w:rFonts w:asciiTheme="minorHAnsi" w:hAnsiTheme="minorHAnsi"/>
          <w:sz w:val="28"/>
        </w:rPr>
      </w:pPr>
      <w:r w:rsidRPr="00DB373C">
        <w:rPr>
          <w:rFonts w:asciiTheme="minorHAnsi" w:hAnsiTheme="minorHAnsi"/>
          <w:sz w:val="28"/>
        </w:rPr>
        <w:t xml:space="preserve">5) </w:t>
      </w:r>
      <w:r w:rsidRPr="00DB373C">
        <w:rPr>
          <w:rFonts w:asciiTheme="minorHAnsi" w:hAnsiTheme="minorHAnsi"/>
          <w:bCs/>
          <w:sz w:val="28"/>
        </w:rPr>
        <w:t>нарушение</w:t>
      </w:r>
      <w:r w:rsidRPr="00DB373C">
        <w:rPr>
          <w:rFonts w:asciiTheme="minorHAnsi" w:hAnsiTheme="minorHAnsi"/>
          <w:sz w:val="28"/>
        </w:rPr>
        <w:t xml:space="preserve"> требований об обеспечении соблюдения тишины и покоя граждан, установленных федеральным законодательством, законами </w:t>
      </w:r>
      <w:r w:rsidRPr="00DB373C">
        <w:rPr>
          <w:rFonts w:asciiTheme="minorHAnsi" w:hAnsiTheme="minorHAnsi"/>
          <w:bCs/>
          <w:sz w:val="28"/>
        </w:rPr>
        <w:t>и</w:t>
      </w:r>
      <w:r w:rsidRPr="00DB373C">
        <w:rPr>
          <w:rFonts w:asciiTheme="minorHAnsi" w:hAnsiTheme="minorHAnsi"/>
          <w:sz w:val="28"/>
        </w:rPr>
        <w:t xml:space="preserve"> </w:t>
      </w:r>
      <w:r w:rsidRPr="00DB373C">
        <w:rPr>
          <w:rFonts w:asciiTheme="minorHAnsi" w:hAnsiTheme="minorHAnsi"/>
          <w:bCs/>
          <w:sz w:val="28"/>
        </w:rPr>
        <w:t>иными</w:t>
      </w:r>
      <w:r w:rsidRPr="00DB373C">
        <w:rPr>
          <w:rFonts w:asciiTheme="minorHAnsi" w:hAnsiTheme="minorHAnsi"/>
          <w:sz w:val="28"/>
        </w:rPr>
        <w:t xml:space="preserve"> </w:t>
      </w:r>
      <w:r w:rsidRPr="00DB373C">
        <w:rPr>
          <w:rFonts w:asciiTheme="minorHAnsi" w:hAnsiTheme="minorHAnsi"/>
          <w:bCs/>
          <w:sz w:val="28"/>
        </w:rPr>
        <w:t>нормативными</w:t>
      </w:r>
      <w:r w:rsidRPr="00DB373C">
        <w:rPr>
          <w:rFonts w:asciiTheme="minorHAnsi" w:hAnsiTheme="minorHAnsi"/>
          <w:sz w:val="28"/>
        </w:rPr>
        <w:t xml:space="preserve"> </w:t>
      </w:r>
      <w:r w:rsidRPr="00DB373C">
        <w:rPr>
          <w:rFonts w:asciiTheme="minorHAnsi" w:hAnsiTheme="minorHAnsi"/>
          <w:bCs/>
          <w:sz w:val="28"/>
        </w:rPr>
        <w:t>правовыми</w:t>
      </w:r>
      <w:r w:rsidRPr="00DB373C">
        <w:rPr>
          <w:rFonts w:asciiTheme="minorHAnsi" w:hAnsiTheme="minorHAnsi"/>
          <w:sz w:val="28"/>
        </w:rPr>
        <w:t xml:space="preserve"> </w:t>
      </w:r>
      <w:r w:rsidRPr="00DB373C">
        <w:rPr>
          <w:rFonts w:asciiTheme="minorHAnsi" w:hAnsiTheme="minorHAnsi"/>
          <w:bCs/>
          <w:sz w:val="28"/>
        </w:rPr>
        <w:t>актами</w:t>
      </w:r>
      <w:r w:rsidRPr="00DB373C">
        <w:rPr>
          <w:rFonts w:asciiTheme="minorHAnsi" w:hAnsiTheme="minorHAnsi"/>
          <w:sz w:val="28"/>
        </w:rPr>
        <w:t xml:space="preserve"> Нижегородской </w:t>
      </w:r>
      <w:r w:rsidRPr="00DB373C">
        <w:rPr>
          <w:rFonts w:asciiTheme="minorHAnsi" w:hAnsiTheme="minorHAnsi"/>
          <w:bCs/>
          <w:sz w:val="28"/>
        </w:rPr>
        <w:t>области</w:t>
      </w:r>
      <w:r w:rsidRPr="00DB373C">
        <w:rPr>
          <w:rFonts w:asciiTheme="minorHAnsi" w:hAnsiTheme="minorHAnsi"/>
          <w:sz w:val="28"/>
        </w:rPr>
        <w:t xml:space="preserve">, </w:t>
      </w:r>
      <w:r w:rsidRPr="00DB373C">
        <w:rPr>
          <w:rFonts w:asciiTheme="minorHAnsi" w:hAnsiTheme="minorHAnsi"/>
          <w:bCs/>
          <w:sz w:val="28"/>
        </w:rPr>
        <w:t>нормативными</w:t>
      </w:r>
      <w:r w:rsidRPr="00DB373C">
        <w:rPr>
          <w:rFonts w:asciiTheme="minorHAnsi" w:hAnsiTheme="minorHAnsi"/>
          <w:sz w:val="28"/>
        </w:rPr>
        <w:t xml:space="preserve"> </w:t>
      </w:r>
      <w:r w:rsidRPr="00DB373C">
        <w:rPr>
          <w:rFonts w:asciiTheme="minorHAnsi" w:hAnsiTheme="minorHAnsi"/>
          <w:bCs/>
          <w:sz w:val="28"/>
        </w:rPr>
        <w:t>правовыми</w:t>
      </w:r>
      <w:r w:rsidRPr="00DB373C">
        <w:rPr>
          <w:rFonts w:asciiTheme="minorHAnsi" w:hAnsiTheme="minorHAnsi"/>
          <w:sz w:val="28"/>
        </w:rPr>
        <w:t xml:space="preserve"> </w:t>
      </w:r>
      <w:r w:rsidRPr="00DB373C">
        <w:rPr>
          <w:rFonts w:asciiTheme="minorHAnsi" w:hAnsiTheme="minorHAnsi"/>
          <w:bCs/>
          <w:sz w:val="28"/>
        </w:rPr>
        <w:t>актами</w:t>
      </w:r>
      <w:r w:rsidRPr="00DB373C">
        <w:rPr>
          <w:rFonts w:asciiTheme="minorHAnsi" w:hAnsiTheme="minorHAnsi"/>
          <w:sz w:val="28"/>
        </w:rPr>
        <w:t xml:space="preserve"> органов местного самоуправления города Нижнего Новгорода;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6) в иных случаях, установленных законодательством.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6.4.2. По требованию МКУ «УМС» в случае, указанном в пункте 5.4 настоящего договора.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7. Особые условия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8. Заключительные положения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8.1.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Нижегородской области.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8.2. Настоящий договор составлен в 3 экземплярах, имеющих одинаковую юридическую силу, - по одному для каждой из Сторон.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8.3. Приложения к договору составляют его неотъемлемую часть.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Приложение № 1 - ситуационный план размещения нестационарного торгового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Приложение № 2 – архитектурное решение сборно-разборной конструкции (кафе) (форэскиз).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9. Реквизиты и подписи Сторон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МКУ «УМС»                         Администратор:                                    Предприниматель: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             ___________________                       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tabs>
          <w:tab w:val="left" w:pos="5670"/>
        </w:tabs>
        <w:suppressAutoHyphens/>
        <w:autoSpaceDE w:val="0"/>
        <w:autoSpaceDN w:val="0"/>
        <w:adjustRightInd w:val="0"/>
        <w:ind w:left="5670" w:firstLine="720"/>
        <w:jc w:val="both"/>
        <w:outlineLvl w:val="1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0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ДОГОВОР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НА РАЗМЕЩЕНИЕ НЕСТАЦИОНАРНОГО ТОРГОВОГО ОБЪЕКТА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(ПО РЕЗУЛЬТАТАМ ПРОВЕДЕНИЯ АУКЦИОНА)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№ ____________                                                                       "___" ___________ 20__ г.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B373C">
        <w:rPr>
          <w:rFonts w:asciiTheme="minorHAnsi" w:hAnsiTheme="minorHAnsi"/>
          <w:sz w:val="28"/>
          <w:szCs w:val="28"/>
        </w:rPr>
        <w:t xml:space="preserve">___________________________________________________________________в лице </w:t>
      </w:r>
      <w:r w:rsidRPr="00DB373C">
        <w:rPr>
          <w:rFonts w:asciiTheme="minorHAnsi" w:hAnsiTheme="minorHAnsi"/>
          <w:sz w:val="22"/>
          <w:szCs w:val="22"/>
        </w:rPr>
        <w:t>(полное наименование)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B373C">
        <w:rPr>
          <w:rFonts w:asciiTheme="minorHAnsi" w:hAnsiTheme="minorHAnsi"/>
          <w:sz w:val="22"/>
          <w:szCs w:val="22"/>
        </w:rPr>
        <w:t>(должность, Ф.И.О.)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lastRenderedPageBreak/>
        <w:t>действующего на основании _________________________, именуемое в дальнейшем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"Предприниматель", с одной стороны,  _____________________________________, уполномоченный на заключение договора ______________________________ в лице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__________________________________________, действующего на основании ________________________________________________, именуемый   в  дальнейшем  "Администратор",  с  другой  стороны, и _____________________________________, уполномоченный на заключение договора ______________________________ в лице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__________________________________________, действующего на основании ________________________________________________, с третьей стороны, именуемый   в  дальнейшем  "МКУ «УМС»", а  вместе именуемые  "Стороны",  на  основании  предоставленного  права на заключение договора   (протокол   открытого аукциона /квалификационного отбора от __________________ № _________) заключили настоящий договор о нижеследующем: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1. Предмет договора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1.1. Администратор  предоставляет  Предпринимателю  право  разместить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нестационарный торговый объект (далее - Объект):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(тип объекта, площадь и специализация объекта)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по адресу: _______________________________________________________________,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(местоположение объекта)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нестационарного торгового объекта (приложение № 1), являющемуся неотъемлемой частью настоящего договора, на условиях и в порядке, предусмотренных настоящим договором, федеральным законодательством и законодательством Нижегородской области.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1.2. Настоящий договор является подтверждением права Предпринимателя на размещение нестационарного торгового объекта в месте, установленном схемой размещения нестационарных торговых объектов и </w:t>
      </w:r>
      <w:hyperlink r:id="rId25" w:anchor="Par35" w:history="1">
        <w:r w:rsidRPr="00DB373C">
          <w:rPr>
            <w:rFonts w:asciiTheme="minorHAnsi" w:hAnsiTheme="minorHAnsi"/>
            <w:sz w:val="28"/>
            <w:szCs w:val="28"/>
          </w:rPr>
          <w:t>пунктом 1.1</w:t>
        </w:r>
      </w:hyperlink>
      <w:r w:rsidRPr="00DB373C">
        <w:rPr>
          <w:rFonts w:asciiTheme="minorHAnsi" w:hAnsiTheme="minorHAnsi"/>
          <w:sz w:val="28"/>
          <w:szCs w:val="28"/>
        </w:rPr>
        <w:t xml:space="preserve"> настоящего договора.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546C44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2. Плата за размещение объекта и порядок расчетов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2.1. Период оплаты за размещение Объекта устанавливается с "___" _______________ г. по "___" _______________ г.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2.2. Плата за размещение Объекта устанавливается в размере суммы, рассчитанной в соответствии с методикой «Об определении начальной цены предмета аукциона на право заключения договора на размещение нестационарного торгового объекта», утвержденной </w:t>
      </w:r>
      <w:hyperlink r:id="rId26" w:history="1">
        <w:r w:rsidRPr="00DB373C">
          <w:rPr>
            <w:rFonts w:asciiTheme="minorHAnsi" w:hAnsiTheme="minorHAnsi"/>
            <w:sz w:val="28"/>
            <w:szCs w:val="28"/>
          </w:rPr>
          <w:t>постановлением</w:t>
        </w:r>
      </w:hyperlink>
      <w:r w:rsidRPr="00DB373C">
        <w:rPr>
          <w:rFonts w:asciiTheme="minorHAnsi" w:hAnsiTheme="minorHAnsi"/>
          <w:sz w:val="28"/>
          <w:szCs w:val="28"/>
        </w:rPr>
        <w:t xml:space="preserve"> администрации города </w:t>
      </w:r>
      <w:r w:rsidRPr="00DB373C">
        <w:rPr>
          <w:rFonts w:asciiTheme="minorHAnsi" w:hAnsiTheme="minorHAnsi"/>
          <w:sz w:val="28"/>
          <w:szCs w:val="28"/>
        </w:rPr>
        <w:lastRenderedPageBreak/>
        <w:t>Нижнего Новгорода от 26.09.2011 № 3763 (далее – Методика), в размере итоговой цены аукциона, за которую Предприниматель приобрел право на заключение настоящего договора  и составляет   ________________________________.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2.3. Оплата за размещение Объекта Предпринимателем вносится авансовым платежом ежемесячно путем перечисления до 25 числа месяца, предшествующего началу месяца, за который производится платеж денежных средств, на счет Администратора.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Первый ежемесячный платеж за размещение Объекта Предприниматель вносит в течение трех рабочих дней со дня подписания настоящего договора. 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2.4. Размер платы за размещение Объекта может быть изменен Администратором в одностороннем порядке, но не чаще 1 раза в год, в случае изменения Методики либо величины коэффициентов, используемых при расчете платы за размещение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2.5. В случае изменения размеры платы за размещение объекта Администратор направляет в адрес Предпринимателя соответствующее уведомление в порядке, установленном в пункте 3.3.5. Договора.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 Права и обязанности Сторон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3.1. Предприниматель имеет право: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 Предприниматель обязан: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3.2.1. Разместить Объект по местоположению в соответствии с </w:t>
      </w:r>
      <w:hyperlink r:id="rId27" w:anchor="Par35" w:history="1">
        <w:r w:rsidRPr="00DB373C">
          <w:rPr>
            <w:rFonts w:asciiTheme="minorHAnsi" w:hAnsiTheme="minorHAnsi"/>
            <w:sz w:val="28"/>
            <w:szCs w:val="28"/>
          </w:rPr>
          <w:t>пунктом 1.1</w:t>
        </w:r>
      </w:hyperlink>
      <w:r w:rsidRPr="00DB373C">
        <w:rPr>
          <w:rFonts w:asciiTheme="minorHAnsi" w:hAnsiTheme="minorHAnsi"/>
          <w:sz w:val="28"/>
          <w:szCs w:val="28"/>
        </w:rPr>
        <w:t xml:space="preserve"> настоящего договора, в соответствии со следующими требованиями: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1) тип Объекта ____________________;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2) специализация Объекта _____________________;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3) площадь Объекта ________________.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3.2.2. Своевременно вносить плату за размещение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3.2.3.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3.2.4. Обеспечить выполнение требований к внешнему виду, к благоустройству Объекта в течение всего срока действия настоящего договора.</w:t>
      </w:r>
    </w:p>
    <w:p w:rsidR="00CB4776" w:rsidRPr="00DB373C" w:rsidRDefault="00CB4776" w:rsidP="00CB4776">
      <w:pPr>
        <w:suppressAutoHyphens/>
        <w:ind w:firstLine="709"/>
        <w:jc w:val="both"/>
        <w:rPr>
          <w:rFonts w:asciiTheme="minorHAnsi" w:hAnsiTheme="minorHAnsi"/>
          <w:bCs/>
          <w:sz w:val="28"/>
        </w:rPr>
      </w:pPr>
      <w:r w:rsidRPr="00DB373C">
        <w:rPr>
          <w:rFonts w:asciiTheme="minorHAnsi" w:hAnsiTheme="minorHAnsi"/>
          <w:sz w:val="28"/>
        </w:rPr>
        <w:t>3.2.5. Обеспечить соблюдение санитарных норм и правил, вывоз мусора и иных отходов от использования Объекта,</w:t>
      </w:r>
      <w:r w:rsidRPr="00DB373C">
        <w:rPr>
          <w:rFonts w:asciiTheme="minorHAnsi" w:hAnsiTheme="minorHAnsi"/>
          <w:bCs/>
          <w:sz w:val="28"/>
        </w:rPr>
        <w:t xml:space="preserve"> запрещается складировать пустую тару и запасы товаров около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правил.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3.2.7. Использовать Объект способами, которые не должны наносить вред окружающей среде.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3.2.8. Объект должен содержаться в чистоте и технически исправном состоянии. Не допускается наличие на элементах Объекта механических повреждений, прорывов размещаемых на них полотен, а также нарушение </w:t>
      </w:r>
      <w:r w:rsidRPr="00DB373C">
        <w:rPr>
          <w:rFonts w:asciiTheme="minorHAnsi" w:hAnsiTheme="minorHAnsi"/>
          <w:sz w:val="28"/>
          <w:szCs w:val="28"/>
        </w:rPr>
        <w:lastRenderedPageBreak/>
        <w:t>целостности конструкций. Металлические элементы конструкций, оборудования должны быть очищены от ржавчины и окрашены.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3.2.9. Не допускать передачу прав по настоящему договору третьим лицам (за исключением торговых галерей).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3.2.10. При прекращении или при досрочном расторжении договора в трехдневный срок обеспечить демонтаж и вывоз Объекта с места его размещения, а также рекультивацию земельного участка после освобождения его от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3.2.11.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bCs/>
          <w:sz w:val="28"/>
        </w:rPr>
      </w:pPr>
      <w:r w:rsidRPr="00DB373C">
        <w:rPr>
          <w:rFonts w:asciiTheme="minorHAnsi" w:hAnsiTheme="minorHAnsi"/>
          <w:sz w:val="28"/>
        </w:rPr>
        <w:t xml:space="preserve">3.2.12. </w:t>
      </w:r>
      <w:r w:rsidRPr="00DB373C">
        <w:rPr>
          <w:rFonts w:asciiTheme="minorHAnsi" w:hAnsiTheme="minorHAnsi"/>
          <w:sz w:val="28"/>
          <w:szCs w:val="28"/>
        </w:rPr>
        <w:t>Обеспечить выполнение Правил благоустройства территории муниципального образования город Нижний Новгород, утвержденных решением городской Думы от 26.12.2018 № 272.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3.2.13. Соблюдать правила продажи отдельных видов товаров (в том числе табачной, алкогольной и спиртосодержащей продукции), установленные законодательством Российской Федерации.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3.2.14.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микрокредитов.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3.2.15.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3.2.16. </w:t>
      </w:r>
      <w:r w:rsidR="00A6473B" w:rsidRPr="00DB373C">
        <w:rPr>
          <w:rFonts w:asciiTheme="minorHAnsi" w:hAnsiTheme="minorHAnsi"/>
          <w:sz w:val="28"/>
          <w:szCs w:val="28"/>
        </w:rPr>
        <w:t xml:space="preserve">Устранить нарушения, выявленные в ходе обследований Объекта на соответствие требованиям договора, за свой счет и своими силами не позднее чем за </w:t>
      </w:r>
      <w:r w:rsidR="00A6473B">
        <w:rPr>
          <w:rFonts w:asciiTheme="minorHAnsi" w:hAnsiTheme="minorHAnsi"/>
          <w:sz w:val="28"/>
          <w:szCs w:val="28"/>
        </w:rPr>
        <w:t>три рабочих дня</w:t>
      </w:r>
      <w:r w:rsidR="00A6473B" w:rsidRPr="00DB373C">
        <w:rPr>
          <w:rFonts w:asciiTheme="minorHAnsi" w:hAnsiTheme="minorHAnsi"/>
          <w:sz w:val="28"/>
          <w:szCs w:val="28"/>
        </w:rPr>
        <w:t xml:space="preserve"> с </w:t>
      </w:r>
      <w:r w:rsidR="00A6473B">
        <w:rPr>
          <w:rFonts w:asciiTheme="minorHAnsi" w:hAnsiTheme="minorHAnsi"/>
          <w:sz w:val="28"/>
          <w:szCs w:val="28"/>
        </w:rPr>
        <w:t>даты</w:t>
      </w:r>
      <w:r w:rsidR="00A6473B" w:rsidRPr="00DB373C">
        <w:rPr>
          <w:rFonts w:asciiTheme="minorHAnsi" w:hAnsiTheme="minorHAnsi"/>
          <w:sz w:val="28"/>
          <w:szCs w:val="28"/>
        </w:rPr>
        <w:t xml:space="preserve"> проведения обследования.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 Права Администратора и МКУ «УМС»: 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3.3.1. Администратор имеет право: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3.3.1.1. Организовывать проведение, в порядке и сроки, установленные подпунктами 4.2.1-4.2.3   </w:t>
      </w:r>
      <w:r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Новгорода,</w:t>
      </w:r>
      <w:r w:rsidRPr="00DB373C">
        <w:rPr>
          <w:rFonts w:asciiTheme="minorHAnsi" w:hAnsiTheme="minorHAnsi"/>
          <w:sz w:val="28"/>
          <w:szCs w:val="28"/>
        </w:rPr>
        <w:t xml:space="preserve"> обследование рабочей группой соблюдения Предпринимателем требований пунктов 3.2.1, 3.2.4, 3.2.7, 3.2.8, 3.2.9, 3.2.12, 3.2.14, 3.2.15 настоящего договора на месте размещения Объекта.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3.3.1.2. Требовать расторжения договора и возмещения убытков в случае, если Предприниматель размещает Объект не в соответствии с его типом, специализацией, площадью, периодом размещения и иными условиями настоящего договора.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3.3.1.3. В случае отказа Предпринимателя при прекращении договора самостоятельно демонтировать и вывезти Объект, осуществить указанные действия в порядке, установленном Административным регламентом администрации города Нижнего Новгорода по исполнению муниципальной функции «Освобождение территории города Нижнего Новгорода от самовольных нестационарных торговых объектов», утвержденным постановлением администрации города Нижнего </w:t>
      </w:r>
      <w:r w:rsidRPr="00DB373C">
        <w:rPr>
          <w:rFonts w:asciiTheme="minorHAnsi" w:hAnsiTheme="minorHAnsi"/>
          <w:sz w:val="28"/>
          <w:szCs w:val="28"/>
        </w:rPr>
        <w:lastRenderedPageBreak/>
        <w:t xml:space="preserve">Новгорода от 31.07.2012 № 3113 и обеспечить ответственное хранение Объекта, с последующим возмещением понесенных расходов за счет Предпринимателя. 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3.3.1.4. </w:t>
      </w:r>
      <w:r w:rsidRPr="00DB373C">
        <w:rPr>
          <w:rFonts w:asciiTheme="minorHAnsi" w:hAnsiTheme="minorHAnsi"/>
          <w:sz w:val="28"/>
        </w:rPr>
        <w:t>В случае изменения градостроительной ситуации (реализация планов благоустройства, строительство  дорожных магистралей, транспортных развязок, изменение охранных зон инженерных сетей, перенос красных линий, реализация документов территориального планирования) и внесения в связи с этим изменений в схему размещения расторгнуть в одностороннем порядке договор, предложить Предпринимателю освободить место от Объекта,</w:t>
      </w:r>
      <w:r w:rsidRPr="00DB373C">
        <w:rPr>
          <w:rFonts w:asciiTheme="minorHAnsi" w:hAnsiTheme="minorHAnsi"/>
          <w:sz w:val="28"/>
          <w:szCs w:val="28"/>
        </w:rPr>
        <w:t xml:space="preserve"> с возмещением ранее оплаченной суммы за размещение объекта пропорционально времени срока действия договора на размещение Объекта,</w:t>
      </w:r>
      <w:r w:rsidRPr="00DB373C">
        <w:rPr>
          <w:rFonts w:asciiTheme="minorHAnsi" w:hAnsiTheme="minorHAnsi"/>
          <w:sz w:val="28"/>
        </w:rPr>
        <w:t xml:space="preserve"> и предоставить Предпринимателю право на заключение договора размещения НТО на альтернативном месте на территории данного района города</w:t>
      </w:r>
      <w:r w:rsidRPr="00DB373C">
        <w:rPr>
          <w:rFonts w:asciiTheme="minorHAnsi" w:hAnsiTheme="minorHAnsi"/>
          <w:sz w:val="28"/>
          <w:szCs w:val="28"/>
        </w:rPr>
        <w:t>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3.3.1.5. Вносить в Договор в одностороннем порядке необходимые изменения,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нестационарных торговых объектов, путем направления соответствующего уведомления Предпринимателю заказным письмом. Указанные уведомления являются обязательными для исполнения и принимаются в безусловном порядке.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Договор считается измененным с даты, указанной в уведомлении.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Уведомление считается полученным надлежащим образом, если оно направлено по почтовому адресу, указанному в Договоре.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3.3.2. МКУ «УМС» имеет право: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3.3.2.1. Проводить, в порядке и сроки, установленные подпунктом 4.3   </w:t>
      </w:r>
      <w:r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Новгорода,</w:t>
      </w:r>
      <w:r w:rsidRPr="00DB373C">
        <w:rPr>
          <w:rFonts w:asciiTheme="minorHAnsi" w:hAnsiTheme="minorHAnsi"/>
          <w:sz w:val="28"/>
          <w:szCs w:val="28"/>
        </w:rPr>
        <w:t xml:space="preserve"> обследование соблюдения Предпринимателем требований пунктов 3.2.1, 3.2.4, 3.2.7, 3.2.8, 3.2.9, 3.2.12, 3.2.14, 3.2.15 настоящего договора на месте размещения Объекта без привлечения Предпринимателя и без установления требований к Предпринимателю.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3.3.2.2. Требовать расторжения договора, если </w:t>
      </w:r>
      <w:r w:rsidRPr="00DB373C">
        <w:rPr>
          <w:rFonts w:asciiTheme="minorHAnsi" w:hAnsiTheme="minorHAnsi"/>
          <w:bCs/>
          <w:sz w:val="28"/>
          <w:szCs w:val="28"/>
        </w:rPr>
        <w:t xml:space="preserve">рабочей группой в результате планового или внепланового обследования НТО, проведенного в порядке, установленном </w:t>
      </w:r>
      <w:r w:rsidRPr="00DB373C">
        <w:rPr>
          <w:rFonts w:asciiTheme="minorHAnsi" w:hAnsiTheme="minorHAnsi"/>
          <w:sz w:val="28"/>
          <w:szCs w:val="28"/>
        </w:rPr>
        <w:t>подпункт</w:t>
      </w:r>
      <w:r w:rsidR="00952972" w:rsidRPr="00DB373C">
        <w:rPr>
          <w:rFonts w:asciiTheme="minorHAnsi" w:hAnsiTheme="minorHAnsi"/>
          <w:sz w:val="28"/>
          <w:szCs w:val="28"/>
        </w:rPr>
        <w:t>ом</w:t>
      </w:r>
      <w:r w:rsidRPr="00DB373C">
        <w:rPr>
          <w:rFonts w:asciiTheme="minorHAnsi" w:hAnsiTheme="minorHAnsi"/>
          <w:sz w:val="28"/>
          <w:szCs w:val="28"/>
        </w:rPr>
        <w:t xml:space="preserve"> 4.2.3 </w:t>
      </w:r>
      <w:r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Новгорода,</w:t>
      </w:r>
      <w:r w:rsidRPr="00DB373C">
        <w:rPr>
          <w:rFonts w:asciiTheme="minorHAnsi" w:hAnsiTheme="minorHAnsi"/>
          <w:sz w:val="28"/>
          <w:szCs w:val="28"/>
        </w:rPr>
        <w:t xml:space="preserve"> </w:t>
      </w:r>
      <w:r w:rsidRPr="00DB373C">
        <w:rPr>
          <w:rFonts w:asciiTheme="minorHAnsi" w:hAnsiTheme="minorHAnsi"/>
          <w:bCs/>
          <w:sz w:val="28"/>
          <w:szCs w:val="28"/>
        </w:rPr>
        <w:t xml:space="preserve">дважды выявлены нарушения </w:t>
      </w:r>
      <w:r w:rsidRPr="00DB373C">
        <w:rPr>
          <w:rFonts w:asciiTheme="minorHAnsi" w:hAnsiTheme="minorHAnsi"/>
          <w:sz w:val="28"/>
          <w:szCs w:val="28"/>
        </w:rPr>
        <w:t xml:space="preserve">Предпринимателем </w:t>
      </w:r>
      <w:r w:rsidRPr="00DB373C">
        <w:rPr>
          <w:rFonts w:asciiTheme="minorHAnsi" w:hAnsiTheme="minorHAnsi"/>
          <w:bCs/>
          <w:sz w:val="28"/>
          <w:szCs w:val="28"/>
        </w:rPr>
        <w:t xml:space="preserve">требования договора на размещение НТО, являющиеся, в соответствии с положениями договора, основанием для расторжения договора в одностороннем порядке, но договор в течение 30 календарных дней после выявления рабочей группой повторного нарушения договора администрацией района не расторгнут. 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3.4. Администратор обязан: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3.4.1. Предоставить Предпринимателю право на размещение Объекта в соответствии с условиями настоящего договора.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3.4.2. </w:t>
      </w:r>
      <w:r w:rsidR="00760C61" w:rsidRPr="00DB373C">
        <w:rPr>
          <w:rFonts w:asciiTheme="minorHAnsi" w:hAnsiTheme="minorHAnsi"/>
          <w:bCs/>
          <w:sz w:val="28"/>
          <w:szCs w:val="28"/>
        </w:rPr>
        <w:t xml:space="preserve">В соответствии с </w:t>
      </w:r>
      <w:r w:rsidR="00760C61" w:rsidRPr="00DB373C">
        <w:rPr>
          <w:rFonts w:asciiTheme="minorHAnsi" w:hAnsiTheme="minorHAnsi"/>
          <w:sz w:val="28"/>
          <w:szCs w:val="28"/>
        </w:rPr>
        <w:t xml:space="preserve">подпунктом 4.2.2 </w:t>
      </w:r>
      <w:r w:rsidR="00760C61"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</w:t>
      </w:r>
      <w:r w:rsidR="00760C61" w:rsidRPr="00DB373C">
        <w:rPr>
          <w:rFonts w:asciiTheme="minorHAnsi" w:hAnsiTheme="minorHAnsi"/>
          <w:bCs/>
          <w:sz w:val="28"/>
          <w:szCs w:val="28"/>
        </w:rPr>
        <w:t xml:space="preserve"> провести первичное </w:t>
      </w:r>
      <w:r w:rsidR="00760C61" w:rsidRPr="00DB373C">
        <w:rPr>
          <w:rFonts w:asciiTheme="minorHAnsi" w:hAnsiTheme="minorHAnsi"/>
          <w:sz w:val="28"/>
          <w:szCs w:val="28"/>
        </w:rPr>
        <w:t>обследование Объекта на его соответствие требованиям договора и по итогам проверки составить Акт обследования.</w:t>
      </w:r>
      <w:r w:rsidRPr="00DB373C">
        <w:rPr>
          <w:rFonts w:asciiTheme="minorHAnsi" w:hAnsiTheme="minorHAnsi"/>
          <w:sz w:val="28"/>
          <w:szCs w:val="28"/>
        </w:rPr>
        <w:t xml:space="preserve"> 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lastRenderedPageBreak/>
        <w:t>В случае выявления в ходе обследования несоответствия Объекта требованиям договора, предоставить Предпринимателю право устранить своими силами и за свой счет выявленные нарушения, после чего провести повторное обследование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3.4.3. В случае расторжения Договора 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3.5. В случае прекращения, либо расторжения договора в соответствии с пунктами 6.3 и 6.4 Администратор осуществляет возврат денежных средств, внесенных Предпринимателем авансовым платежом за размещение Объекта в соответствии с пунктом 3.4.3.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left="36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4. Срок действия договора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left="360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4.1. Настоящий договор действует на период размещения объекта, указанный в пункте 2.1. настоящего договора, а в части исполнения обязательств по оплате - до момента исполнения таких обязательств.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 Ответственность сторон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5.2. В случае просрочки уплаты платежей Предприниматель обязан выплатить Администратору пени в размере 0,1% (ноль целых одна десятая) процента от суммы долга за каждый день просрочки.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5.3. Ответственность предпринимателя за невыполнение требования договора: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5.3.1. В случае первичного выявления размещения Объекта с нарушениями внешнего вида, оформления Объекта, также нарушениями пунктов 3.2.12, 3.2.15 настоящего договора Администратор предупреждает Предпринимателя о необходимости устранения данного нарушения.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5.3.2. В случае размещения Объекта с нарушениями его типа, специализации, места размещения, размеров занимаемой площади, повторного выявления нарушений внешнего вида, оформления Объекта и периода работы, пунктов 3.2.12, 3.2.15 настоящего договора Предприниматель выплачивает Администратору штраф в размере 15%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5.3.2. В случае не устранения выявленных Администратором замечаний размещения Объекта, нарушением пунктов 3.2.9, 3.2.13, 3.2.14 настоящего договора Предприниматель выплачивает Администратору штраф в размере 35%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lastRenderedPageBreak/>
        <w:t>5.4. В случае выявления повторных фактов размещения Объекта с нарушениями его типа, специализации, места размещения, размеров занимаемой площади, а также неисполнения обязанностей, установленных пунктами 3.2.9, 3.2.13, 3.2.14 настоящего договора, Администратор или МКУ «УМС» расторгает договор в одностороннем внесудебном порядке.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 Изменение и прекращение договора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6.1. По соглашению Сторон настоящий договор может быть изменен в порядке установленном пунктом 3.3.5 настоящего договора. При этом не допускается изменение существенных условий договора: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1) основания заключения договора на размещение нестационарного торгового объекта;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2) адресная привязка месторасположения  Объекта;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3) срок договора;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4) ответственность сторон.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6.3. Настоящий договор прекращается в случаях: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1) прекращения осуществления торговой деятельности Предпринимателем по его инициативе;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4) по соглашению сторон договора;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5) по истечении срока, указанного в </w:t>
      </w:r>
      <w:hyperlink r:id="rId28" w:anchor="Par86" w:history="1">
        <w:r w:rsidRPr="00DB373C">
          <w:rPr>
            <w:rFonts w:asciiTheme="minorHAnsi" w:hAnsiTheme="minorHAnsi"/>
            <w:sz w:val="28"/>
            <w:szCs w:val="28"/>
          </w:rPr>
          <w:t>пункте 4.1</w:t>
        </w:r>
      </w:hyperlink>
      <w:r w:rsidRPr="00DB373C">
        <w:rPr>
          <w:rFonts w:asciiTheme="minorHAnsi" w:hAnsiTheme="minorHAnsi"/>
          <w:sz w:val="28"/>
          <w:szCs w:val="28"/>
        </w:rPr>
        <w:t>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6.4. Настоящий договор может быть досрочно расторгнут: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6.4.1. По требованию Администратора в случаях: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1) указанных в </w:t>
      </w:r>
      <w:hyperlink r:id="rId29" w:anchor="Par81" w:history="1">
        <w:r w:rsidRPr="00DB373C">
          <w:rPr>
            <w:rFonts w:asciiTheme="minorHAnsi" w:hAnsiTheme="minorHAnsi"/>
            <w:sz w:val="28"/>
            <w:szCs w:val="28"/>
          </w:rPr>
          <w:t>пунктах 3.3.4</w:t>
        </w:r>
      </w:hyperlink>
      <w:r w:rsidRPr="00DB373C">
        <w:rPr>
          <w:rFonts w:asciiTheme="minorHAnsi" w:hAnsiTheme="minorHAnsi"/>
          <w:sz w:val="28"/>
          <w:szCs w:val="28"/>
        </w:rPr>
        <w:t xml:space="preserve"> и </w:t>
      </w:r>
      <w:hyperlink r:id="rId30" w:anchor="Par94" w:history="1">
        <w:r w:rsidRPr="00DB373C">
          <w:rPr>
            <w:rFonts w:asciiTheme="minorHAnsi" w:hAnsiTheme="minorHAnsi"/>
            <w:sz w:val="28"/>
            <w:szCs w:val="28"/>
          </w:rPr>
          <w:t>5.4</w:t>
        </w:r>
      </w:hyperlink>
      <w:r w:rsidRPr="00DB373C">
        <w:rPr>
          <w:rFonts w:asciiTheme="minorHAnsi" w:hAnsiTheme="minorHAnsi"/>
          <w:sz w:val="28"/>
          <w:szCs w:val="28"/>
        </w:rPr>
        <w:t xml:space="preserve"> настоящего договора;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2) нарушения установленных настоящим договором сроков оплаты за право размещения Объекта более чем на 5 календарных дней;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3) использования Объекта с нарушениями требований, указанных в </w:t>
      </w:r>
      <w:hyperlink r:id="rId31" w:anchor="Par35" w:history="1">
        <w:r w:rsidRPr="00DB373C">
          <w:rPr>
            <w:rFonts w:asciiTheme="minorHAnsi" w:hAnsiTheme="minorHAnsi"/>
            <w:sz w:val="28"/>
            <w:szCs w:val="28"/>
          </w:rPr>
          <w:t>пункте 1.1</w:t>
        </w:r>
      </w:hyperlink>
      <w:r w:rsidRPr="00DB373C">
        <w:rPr>
          <w:rFonts w:asciiTheme="minorHAnsi" w:hAnsiTheme="minorHAnsi"/>
          <w:sz w:val="28"/>
          <w:szCs w:val="28"/>
        </w:rPr>
        <w:t>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4) отказа Предпринимателя от устранения выявленных нарушений и (или) оплаты штрафа;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5) в иных случаях, установленных законодательством.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6.4.2. По требованию МКУ «УМС» в случае, указанном в пункте 5.4 настоящего договора.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7. Особые условия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8. Заключительные положения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8.1.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Нижегородской области.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8.2. Настоящий договор составлен в 3 экземплярах, имеющих одинаковую юридическую силу, - по одному для каждой из Сторон.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8.3. Приложения к договору составляют его неотъемлемую часть.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Приложение № 1 - ситуационный план размещения нестационарного торгового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9. Реквизиты и подписи Сторон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МКУ «УМС»                         Администратор:                                    Предприниматель: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             ___________________                       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ДОГОВОР </w:t>
      </w: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НА РАЗМЕЩЕНИЕ НЕСТАЦИОНАРНОГО ТОРГОВОГО ОБЪЕКТА </w:t>
      </w: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(автолавки, автофургона автомагазина или автокафе) </w:t>
      </w: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№ ____________                                                                     "___" ____________ 20__ г.</w:t>
      </w: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B373C">
        <w:rPr>
          <w:rFonts w:asciiTheme="minorHAnsi" w:hAnsiTheme="minorHAnsi"/>
          <w:sz w:val="28"/>
          <w:szCs w:val="28"/>
        </w:rPr>
        <w:t xml:space="preserve">___________________________________________________________________в лице </w:t>
      </w:r>
      <w:r w:rsidRPr="00DB373C">
        <w:rPr>
          <w:rFonts w:asciiTheme="minorHAnsi" w:hAnsiTheme="minorHAnsi"/>
          <w:sz w:val="22"/>
          <w:szCs w:val="22"/>
        </w:rPr>
        <w:t>(полное наименование)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DB373C">
        <w:rPr>
          <w:rFonts w:asciiTheme="minorHAnsi" w:hAnsiTheme="minorHAnsi"/>
          <w:sz w:val="22"/>
          <w:szCs w:val="22"/>
        </w:rPr>
        <w:t>(должность, Ф.И.О.)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действующего на основании _________________________, именуемое в дальнейшем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"Предприниматель", с одной стороны,  _____________________________________, уполномоченный на заключение договора ______________________________ в лице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__________________________________________, действующего на основании ________________________________________________, именуемый   в  дальнейшем  "Администратор",  с  другой  стороны, и _____________________________________, уполномоченный на заключение договора ______________________________ в лице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__________________________________________, действующего на основании ________________________________________________, с третьей стороны, именуемый   в  дальнейшем  "МКУ «УМС»", а  вместе именуемые  "Стороны",  на  основании  предоставленного  права на заключение договора   (протокол   открытого аукциона /квалификационного отбора от __________________ № _________) заключили настоящий договор о нижеследующем: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  <w:bookmarkStart w:id="14" w:name="sub_13031"/>
      <w:r w:rsidRPr="00DB373C">
        <w:rPr>
          <w:rFonts w:asciiTheme="minorHAnsi" w:hAnsiTheme="minorHAnsi"/>
          <w:sz w:val="28"/>
          <w:szCs w:val="28"/>
        </w:rPr>
        <w:t>1. Предмет договора</w:t>
      </w:r>
    </w:p>
    <w:bookmarkEnd w:id="14"/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15" w:name="sub_130311"/>
      <w:r w:rsidRPr="00DB373C">
        <w:rPr>
          <w:rFonts w:asciiTheme="minorHAnsi" w:hAnsiTheme="minorHAnsi"/>
          <w:sz w:val="28"/>
          <w:szCs w:val="28"/>
        </w:rPr>
        <w:lastRenderedPageBreak/>
        <w:t>1.1. Администратор предоставляет Предпринимателю право разместить нестационарный торговый объект (мобильный торговый объект) (далее - Объект):</w:t>
      </w:r>
    </w:p>
    <w:bookmarkEnd w:id="15"/>
    <w:p w:rsidR="00CB4776" w:rsidRPr="00DB373C" w:rsidRDefault="00CB4776" w:rsidP="00CB4776">
      <w:pPr>
        <w:suppressAutoHyphens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ind w:firstLine="720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(тип объекта, площадь и специализация объекта)</w:t>
      </w:r>
    </w:p>
    <w:p w:rsidR="00CB4776" w:rsidRPr="00DB373C" w:rsidRDefault="00CB4776" w:rsidP="00CB4776">
      <w:pPr>
        <w:suppressAutoHyphens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по адресу: _________________________________________________________,</w:t>
      </w:r>
    </w:p>
    <w:p w:rsidR="00CB4776" w:rsidRPr="00DB373C" w:rsidRDefault="00CB4776" w:rsidP="00CB4776">
      <w:pPr>
        <w:suppressAutoHyphens/>
        <w:ind w:firstLine="720"/>
        <w:jc w:val="center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(местоположение объекта)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а Предприниматель обязуется разместить и обеспечить в течение всего срока действия настоящего договора функционирование объекта согласно ситуационному плану размещения (маршрута) автолавки, автофургона или автокафе (далее - мобильный торговый объект) (Приложение № 1) и предварительному эскизу внешнего вида мобильного торгового объекта (форэскиз) (Приложение № 2), согласованных департаментом градостроительного развития и архитектуры администрации города Нижнего Новгорода и являющихся неотъемлемыми частями настоящего договора, на условиях и в порядке, предусмотренных настоящим договором, федеральным законодательством и законодательством Нижегородской области.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16" w:name="sub_130312"/>
      <w:r w:rsidRPr="00DB373C">
        <w:rPr>
          <w:rFonts w:asciiTheme="minorHAnsi" w:hAnsiTheme="minorHAnsi"/>
          <w:sz w:val="28"/>
          <w:szCs w:val="28"/>
        </w:rPr>
        <w:t xml:space="preserve">1.2. Настоящий договор является подтверждением права Предпринимателя на размещение мобильного торгового объекта в месте, установленном схемой размещения нестационарных торговых объектов и </w:t>
      </w:r>
      <w:r w:rsidRPr="00DB373C">
        <w:rPr>
          <w:rFonts w:asciiTheme="minorHAnsi" w:hAnsiTheme="minorHAnsi"/>
          <w:sz w:val="28"/>
        </w:rPr>
        <w:t>пунктом 1.1</w:t>
      </w:r>
      <w:r w:rsidRPr="00DB373C">
        <w:rPr>
          <w:rFonts w:asciiTheme="minorHAnsi" w:hAnsiTheme="minorHAnsi"/>
          <w:sz w:val="28"/>
          <w:szCs w:val="28"/>
        </w:rPr>
        <w:t xml:space="preserve"> настоящего договора.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  <w:bookmarkStart w:id="17" w:name="sub_13032"/>
      <w:bookmarkEnd w:id="16"/>
      <w:r w:rsidRPr="00DB373C">
        <w:rPr>
          <w:rFonts w:asciiTheme="minorHAnsi" w:hAnsiTheme="minorHAnsi"/>
          <w:sz w:val="28"/>
          <w:szCs w:val="28"/>
        </w:rPr>
        <w:t>2. Плата за размещение объекта и порядок расчетов</w:t>
      </w:r>
    </w:p>
    <w:bookmarkEnd w:id="17"/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18" w:name="sub_130321"/>
      <w:r w:rsidRPr="00DB373C">
        <w:rPr>
          <w:rFonts w:asciiTheme="minorHAnsi" w:hAnsiTheme="minorHAnsi"/>
          <w:sz w:val="28"/>
          <w:szCs w:val="28"/>
        </w:rPr>
        <w:t>2.1. Период оплаты за размещение Объекта устанавливается с "___" _______________ г. по "___" _______________ г.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19" w:name="sub_130322"/>
      <w:bookmarkEnd w:id="18"/>
      <w:r w:rsidRPr="00DB373C">
        <w:rPr>
          <w:rFonts w:asciiTheme="minorHAnsi" w:hAnsiTheme="minorHAnsi"/>
          <w:sz w:val="28"/>
          <w:szCs w:val="28"/>
        </w:rPr>
        <w:t xml:space="preserve">2.2. Плата за размещение Объекта устанавливается в размере суммы, рассчитанной в соответствии с </w:t>
      </w:r>
      <w:hyperlink r:id="rId32" w:history="1">
        <w:r w:rsidRPr="00DB373C">
          <w:rPr>
            <w:rFonts w:asciiTheme="minorHAnsi" w:hAnsiTheme="minorHAnsi"/>
            <w:sz w:val="28"/>
            <w:szCs w:val="28"/>
          </w:rPr>
          <w:t>методикой</w:t>
        </w:r>
      </w:hyperlink>
      <w:r w:rsidRPr="00DB373C">
        <w:rPr>
          <w:rFonts w:asciiTheme="minorHAnsi" w:hAnsiTheme="minorHAnsi"/>
          <w:sz w:val="28"/>
          <w:szCs w:val="28"/>
        </w:rPr>
        <w:t xml:space="preserve"> «Об определении начальной цены предмета аукциона на право заключения договора на размещение нестационарного торгового объекта», утвержденной </w:t>
      </w:r>
      <w:hyperlink r:id="rId33" w:history="1">
        <w:r w:rsidRPr="00DB373C">
          <w:rPr>
            <w:rFonts w:asciiTheme="minorHAnsi" w:hAnsiTheme="minorHAnsi"/>
            <w:sz w:val="28"/>
            <w:szCs w:val="28"/>
          </w:rPr>
          <w:t>постановлением</w:t>
        </w:r>
      </w:hyperlink>
      <w:r w:rsidRPr="00DB373C">
        <w:rPr>
          <w:rFonts w:asciiTheme="minorHAnsi" w:hAnsiTheme="minorHAnsi"/>
          <w:sz w:val="28"/>
          <w:szCs w:val="28"/>
        </w:rPr>
        <w:t xml:space="preserve"> администрации города Нижнего Новгорода от 26.09.2011 № 3763 (далее - Методика), в размере итоговой цены аукциона, за которую Предприниматель приобрел право на заключение настоящего договора и составляет ________________________________.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20" w:name="sub_130323"/>
      <w:bookmarkEnd w:id="19"/>
      <w:r w:rsidRPr="00DB373C">
        <w:rPr>
          <w:rFonts w:asciiTheme="minorHAnsi" w:hAnsiTheme="minorHAnsi"/>
          <w:sz w:val="28"/>
          <w:szCs w:val="28"/>
        </w:rPr>
        <w:t>2.3. Оплата за размещение Объекта Предпринимателем вносится авансовым платежом ежемесячно путем перечисления до 25 числа месяца, предшествующего началу месяца, за который производится платеж денежных средств, на счет Администратора.</w:t>
      </w:r>
    </w:p>
    <w:bookmarkEnd w:id="20"/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Первый ежемесячный платеж за размещение Объекта Предприниматель вносит в течение трех рабочих дней со дня подписания настоящего договора.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21" w:name="sub_130324"/>
      <w:r w:rsidRPr="00DB373C">
        <w:rPr>
          <w:rFonts w:asciiTheme="minorHAnsi" w:hAnsiTheme="minorHAnsi"/>
          <w:sz w:val="28"/>
          <w:szCs w:val="28"/>
        </w:rPr>
        <w:t xml:space="preserve">2.4. Размер платы за размещение Объекта может быть изменен Администратором в одностороннем порядке, но не чаще 1 раза в год, в случае изменения </w:t>
      </w:r>
      <w:hyperlink r:id="rId34" w:history="1">
        <w:r w:rsidRPr="00DB373C">
          <w:rPr>
            <w:rFonts w:asciiTheme="minorHAnsi" w:hAnsiTheme="minorHAnsi"/>
            <w:sz w:val="28"/>
          </w:rPr>
          <w:t>Методик</w:t>
        </w:r>
        <w:r w:rsidRPr="00DB373C">
          <w:rPr>
            <w:rFonts w:asciiTheme="minorHAnsi" w:hAnsiTheme="minorHAnsi"/>
            <w:sz w:val="28"/>
            <w:szCs w:val="28"/>
          </w:rPr>
          <w:t>и</w:t>
        </w:r>
      </w:hyperlink>
      <w:r w:rsidRPr="00DB373C">
        <w:rPr>
          <w:rFonts w:asciiTheme="minorHAnsi" w:hAnsiTheme="minorHAnsi"/>
          <w:sz w:val="28"/>
          <w:szCs w:val="28"/>
        </w:rPr>
        <w:t xml:space="preserve"> либо величины коэффициентов, используемых при расчете платы за размещение объекта.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22" w:name="sub_130325"/>
      <w:bookmarkEnd w:id="21"/>
      <w:r w:rsidRPr="00DB373C">
        <w:rPr>
          <w:rFonts w:asciiTheme="minorHAnsi" w:hAnsiTheme="minorHAnsi"/>
          <w:sz w:val="28"/>
          <w:szCs w:val="28"/>
        </w:rPr>
        <w:t xml:space="preserve">2.5. В случае изменения размеры платы за размещение объекта Администратор направляет в адрес Предпринимателя соответствующее уведомление в порядке, установленном в </w:t>
      </w:r>
      <w:hyperlink w:anchor="sub_1303335" w:history="1">
        <w:r w:rsidRPr="00DB373C">
          <w:rPr>
            <w:rFonts w:asciiTheme="minorHAnsi" w:hAnsiTheme="minorHAnsi"/>
            <w:sz w:val="28"/>
            <w:szCs w:val="28"/>
          </w:rPr>
          <w:t>пункте 3.3.5.</w:t>
        </w:r>
      </w:hyperlink>
      <w:r w:rsidRPr="00DB373C">
        <w:rPr>
          <w:rFonts w:asciiTheme="minorHAnsi" w:hAnsiTheme="minorHAnsi"/>
          <w:sz w:val="28"/>
          <w:szCs w:val="28"/>
        </w:rPr>
        <w:t xml:space="preserve"> Договора.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  <w:bookmarkStart w:id="23" w:name="sub_13033"/>
      <w:bookmarkEnd w:id="22"/>
      <w:r w:rsidRPr="00DB373C">
        <w:rPr>
          <w:rFonts w:asciiTheme="minorHAnsi" w:hAnsiTheme="minorHAnsi"/>
          <w:sz w:val="28"/>
          <w:szCs w:val="28"/>
        </w:rPr>
        <w:t>3. Права и обязанности Сторон</w:t>
      </w:r>
    </w:p>
    <w:bookmarkEnd w:id="23"/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24" w:name="sub_130331"/>
      <w:r w:rsidRPr="00DB373C">
        <w:rPr>
          <w:rFonts w:asciiTheme="minorHAnsi" w:hAnsiTheme="minorHAnsi"/>
          <w:sz w:val="28"/>
          <w:szCs w:val="28"/>
        </w:rPr>
        <w:t>3.1. Предприниматель имеет право: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25" w:name="sub_1303311"/>
      <w:bookmarkEnd w:id="24"/>
      <w:r w:rsidRPr="00DB373C">
        <w:rPr>
          <w:rFonts w:asciiTheme="minorHAnsi" w:hAnsiTheme="minorHAnsi"/>
          <w:sz w:val="28"/>
          <w:szCs w:val="28"/>
        </w:rPr>
        <w:t>3.1.1. Использовать Объект для осуществления торговой деятельности в соответствии с требованиями законодательства.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26" w:name="sub_130332"/>
      <w:bookmarkEnd w:id="25"/>
      <w:r w:rsidRPr="00DB373C">
        <w:rPr>
          <w:rFonts w:asciiTheme="minorHAnsi" w:hAnsiTheme="minorHAnsi"/>
          <w:sz w:val="28"/>
          <w:szCs w:val="28"/>
        </w:rPr>
        <w:t>3.2. Предприниматель обязан: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27" w:name="sub_1303321"/>
      <w:bookmarkEnd w:id="26"/>
      <w:r w:rsidRPr="00DB373C">
        <w:rPr>
          <w:rFonts w:asciiTheme="minorHAnsi" w:hAnsiTheme="minorHAnsi"/>
          <w:sz w:val="28"/>
          <w:szCs w:val="28"/>
        </w:rPr>
        <w:t xml:space="preserve">3.2.1. Разместить Объект по местоположению в соответствии с </w:t>
      </w:r>
      <w:hyperlink w:anchor="sub_130311" w:history="1">
        <w:r w:rsidRPr="00DB373C">
          <w:rPr>
            <w:rFonts w:asciiTheme="minorHAnsi" w:hAnsiTheme="minorHAnsi"/>
            <w:sz w:val="28"/>
            <w:szCs w:val="28"/>
          </w:rPr>
          <w:t>пунктом 1.1</w:t>
        </w:r>
      </w:hyperlink>
      <w:r w:rsidRPr="00DB373C">
        <w:rPr>
          <w:rFonts w:asciiTheme="minorHAnsi" w:hAnsiTheme="minorHAnsi"/>
          <w:sz w:val="28"/>
          <w:szCs w:val="28"/>
        </w:rPr>
        <w:t xml:space="preserve"> настоящего договора, в соответствии со следующими требованиями: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28" w:name="sub_13033211"/>
      <w:bookmarkEnd w:id="27"/>
      <w:r w:rsidRPr="00DB373C">
        <w:rPr>
          <w:rFonts w:asciiTheme="minorHAnsi" w:hAnsiTheme="minorHAnsi"/>
          <w:sz w:val="28"/>
          <w:szCs w:val="28"/>
        </w:rPr>
        <w:t>1) тип Объекта ____________________;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29" w:name="sub_13033212"/>
      <w:bookmarkEnd w:id="28"/>
      <w:r w:rsidRPr="00DB373C">
        <w:rPr>
          <w:rFonts w:asciiTheme="minorHAnsi" w:hAnsiTheme="minorHAnsi"/>
          <w:sz w:val="28"/>
          <w:szCs w:val="28"/>
        </w:rPr>
        <w:t>2) специализация Объекта _____________________;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30" w:name="sub_13033213"/>
      <w:bookmarkEnd w:id="29"/>
      <w:r w:rsidRPr="00DB373C">
        <w:rPr>
          <w:rFonts w:asciiTheme="minorHAnsi" w:hAnsiTheme="minorHAnsi"/>
          <w:sz w:val="28"/>
          <w:szCs w:val="28"/>
        </w:rPr>
        <w:t>3) площадь Объекта ________________;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4) государственный номер автотранспортного средства ______________.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31" w:name="sub_1303322"/>
      <w:bookmarkEnd w:id="30"/>
      <w:r w:rsidRPr="00DB373C">
        <w:rPr>
          <w:rFonts w:asciiTheme="minorHAnsi" w:hAnsiTheme="minorHAnsi"/>
          <w:sz w:val="28"/>
          <w:szCs w:val="28"/>
        </w:rPr>
        <w:t>3.2.2. Своевременно вносить плату за размещение Объекта.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32" w:name="sub_1303323"/>
      <w:bookmarkEnd w:id="31"/>
      <w:r w:rsidRPr="00DB373C">
        <w:rPr>
          <w:rFonts w:asciiTheme="minorHAnsi" w:hAnsiTheme="minorHAnsi"/>
          <w:sz w:val="28"/>
          <w:szCs w:val="28"/>
        </w:rPr>
        <w:t>3.2.3. Обеспечивать функционирование Объекта в соответствии с требованиями настоящего договора и требованиями законодательства.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33" w:name="sub_1303324"/>
      <w:bookmarkEnd w:id="32"/>
      <w:r w:rsidRPr="00DB373C">
        <w:rPr>
          <w:rFonts w:asciiTheme="minorHAnsi" w:hAnsiTheme="minorHAnsi"/>
          <w:sz w:val="28"/>
          <w:szCs w:val="28"/>
        </w:rPr>
        <w:t>3.2.4. Обеспечить выполнение требований к внешнему виду, к благоустройству Объекта в течение всего срока действия настоящего договора.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34" w:name="sub_1303325"/>
      <w:bookmarkEnd w:id="33"/>
      <w:r w:rsidRPr="00DB373C">
        <w:rPr>
          <w:rFonts w:asciiTheme="minorHAnsi" w:hAnsiTheme="minorHAnsi"/>
          <w:sz w:val="28"/>
          <w:szCs w:val="28"/>
        </w:rPr>
        <w:t>3.2.5. Обеспечить соблюдение санитарных норм и правил, вывоз мусора и иных отходов от использования Объекта, запрещается складировать пустую тару и запасы товаров около объекта.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35" w:name="sub_1303326"/>
      <w:bookmarkEnd w:id="34"/>
      <w:r w:rsidRPr="00DB373C">
        <w:rPr>
          <w:rFonts w:asciiTheme="minorHAnsi" w:hAnsiTheme="minorHAnsi"/>
          <w:sz w:val="28"/>
          <w:szCs w:val="28"/>
        </w:rPr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правил.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3.2.7. Соблюдать требования санитарных правил:</w:t>
      </w:r>
    </w:p>
    <w:p w:rsidR="00CB4776" w:rsidRPr="00DB373C" w:rsidRDefault="00CB4776" w:rsidP="00CB4776">
      <w:pPr>
        <w:suppressAutoHyphens/>
        <w:ind w:left="20" w:right="40"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2.3.6.1066-01. 2.3.5., утвержденных Главным государственным санитарным врачом Российской Федерации 06.09.2001 «передвижные средства мелкорозничной сети по окончании рабочего дня подвергаются санитарной обработке на базовой организации. Хранение передвижного и переносного торгового оборудования и реализуемых пищевых продуктов на дому у продавцов не осуществляется»;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2.3.6.1079-01 16.1., утвержденных Главным государственным санитарным врачом Российской Федерации 08.11.2001 «временные организации общественного питания быстрого обслуживания обеспечиваются пищевыми продуктами (полуфабрикатами, блюдами кулинарными и другими изделиями), приготовленными в стационарных организациях общественного питания.</w:t>
      </w:r>
    </w:p>
    <w:p w:rsidR="00CB4776" w:rsidRPr="00DB373C" w:rsidRDefault="00CB4776" w:rsidP="00CB4776">
      <w:pPr>
        <w:tabs>
          <w:tab w:val="left" w:pos="1071"/>
        </w:tabs>
        <w:suppressAutoHyphens/>
        <w:ind w:right="40"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3.2.8. Иметь в наличии сертификат соответствия для автотранспортных средств, в конструкцию которых внесены изменения, по требованиям технических регламентов Таможенного союза «О безопасности колесных транспортных средств» </w:t>
      </w:r>
      <w:r w:rsidRPr="00DB373C">
        <w:rPr>
          <w:rFonts w:asciiTheme="minorHAnsi" w:hAnsiTheme="minorHAnsi"/>
          <w:sz w:val="28"/>
          <w:szCs w:val="28"/>
          <w:lang w:val="en-US" w:eastAsia="en-US"/>
        </w:rPr>
        <w:t>TP</w:t>
      </w:r>
      <w:r w:rsidRPr="00DB373C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Pr="00DB373C">
        <w:rPr>
          <w:rFonts w:asciiTheme="minorHAnsi" w:hAnsiTheme="minorHAnsi"/>
          <w:sz w:val="28"/>
          <w:szCs w:val="28"/>
        </w:rPr>
        <w:t xml:space="preserve">ТС 018/2011, «О безопасности машин и оборудования» </w:t>
      </w:r>
      <w:r w:rsidRPr="00DB373C">
        <w:rPr>
          <w:rFonts w:asciiTheme="minorHAnsi" w:hAnsiTheme="minorHAnsi"/>
          <w:sz w:val="28"/>
          <w:szCs w:val="28"/>
          <w:lang w:val="en-US" w:eastAsia="en-US"/>
        </w:rPr>
        <w:t>TP</w:t>
      </w:r>
      <w:r w:rsidRPr="00DB373C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Pr="00DB373C">
        <w:rPr>
          <w:rFonts w:asciiTheme="minorHAnsi" w:hAnsiTheme="minorHAnsi"/>
          <w:sz w:val="28"/>
          <w:szCs w:val="28"/>
        </w:rPr>
        <w:t xml:space="preserve">ТС 010/2011, выданного аккредитованной организацией, или декларацию о соответствии по требованиям технических регламентов Таможенного союза «О безопасности колесных транспортных средств» </w:t>
      </w:r>
      <w:r w:rsidRPr="00DB373C">
        <w:rPr>
          <w:rFonts w:asciiTheme="minorHAnsi" w:hAnsiTheme="minorHAnsi"/>
          <w:sz w:val="28"/>
          <w:szCs w:val="28"/>
          <w:lang w:val="en-US" w:eastAsia="en-US"/>
        </w:rPr>
        <w:t>TP</w:t>
      </w:r>
      <w:r w:rsidRPr="00DB373C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Pr="00DB373C">
        <w:rPr>
          <w:rFonts w:asciiTheme="minorHAnsi" w:hAnsiTheme="minorHAnsi"/>
          <w:sz w:val="28"/>
          <w:szCs w:val="28"/>
        </w:rPr>
        <w:t xml:space="preserve">ТС 018/2011, «О безопасности машин и оборудования» </w:t>
      </w:r>
      <w:r w:rsidRPr="00DB373C">
        <w:rPr>
          <w:rFonts w:asciiTheme="minorHAnsi" w:hAnsiTheme="minorHAnsi"/>
          <w:sz w:val="28"/>
          <w:szCs w:val="28"/>
          <w:lang w:val="en-US" w:eastAsia="en-US"/>
        </w:rPr>
        <w:t>TP</w:t>
      </w:r>
      <w:r w:rsidRPr="00DB373C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Pr="00DB373C">
        <w:rPr>
          <w:rFonts w:asciiTheme="minorHAnsi" w:hAnsiTheme="minorHAnsi"/>
          <w:sz w:val="28"/>
          <w:szCs w:val="28"/>
        </w:rPr>
        <w:t>ТС 010/2011, зарегистрированную надлежащим образом.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36" w:name="sub_1303327"/>
      <w:bookmarkEnd w:id="35"/>
      <w:r w:rsidRPr="00DB373C">
        <w:rPr>
          <w:rFonts w:asciiTheme="minorHAnsi" w:hAnsiTheme="minorHAnsi"/>
          <w:sz w:val="28"/>
          <w:szCs w:val="28"/>
        </w:rPr>
        <w:lastRenderedPageBreak/>
        <w:t>3.2.9. Использовать Объект способами, которые не должны наносить вред окружающей среде.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37" w:name="sub_1303328"/>
      <w:bookmarkEnd w:id="36"/>
      <w:r w:rsidRPr="00DB373C">
        <w:rPr>
          <w:rFonts w:asciiTheme="minorHAnsi" w:hAnsiTheme="minorHAnsi"/>
          <w:sz w:val="28"/>
          <w:szCs w:val="28"/>
        </w:rPr>
        <w:t>3.2.10. Объект должен содержаться в чистоте и технически исправном состоянии. Не допускается наличие на элементах Объекта механических повреждений, прорывов размещаемых на них полотен, а также нарушение целостности конструкций. Металлические элементы конструкций, оборудования должны быть очищены от ржавчины и окрашены.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38" w:name="sub_1303329"/>
      <w:bookmarkEnd w:id="37"/>
      <w:r w:rsidRPr="00DB373C">
        <w:rPr>
          <w:rFonts w:asciiTheme="minorHAnsi" w:hAnsiTheme="minorHAnsi"/>
          <w:sz w:val="28"/>
          <w:szCs w:val="28"/>
        </w:rPr>
        <w:t>3.2.11. Не допускать передачу прав по настоящему договору третьим лицам.</w:t>
      </w:r>
    </w:p>
    <w:p w:rsidR="00CB4776" w:rsidRPr="00DB373C" w:rsidRDefault="00CB4776" w:rsidP="00CB4776">
      <w:pPr>
        <w:tabs>
          <w:tab w:val="left" w:pos="1560"/>
        </w:tabs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39" w:name="sub_130332120"/>
      <w:bookmarkEnd w:id="38"/>
      <w:r w:rsidRPr="00DB373C">
        <w:rPr>
          <w:rFonts w:asciiTheme="minorHAnsi" w:hAnsiTheme="minorHAnsi"/>
          <w:sz w:val="28"/>
          <w:szCs w:val="28"/>
        </w:rPr>
        <w:t>3.2.12. Обеспечить выполнение Правил благоустройства территории муниципального образования город Нижний Новгород, утвержденных решением городской Думы от 26.12.2018 № 272.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40" w:name="sub_130332130"/>
      <w:bookmarkEnd w:id="39"/>
      <w:r w:rsidRPr="00DB373C">
        <w:rPr>
          <w:rFonts w:asciiTheme="minorHAnsi" w:hAnsiTheme="minorHAnsi"/>
          <w:sz w:val="28"/>
          <w:szCs w:val="28"/>
        </w:rPr>
        <w:t>3.2.13. Соблюдать правила продажи отдельных видов товаров (в том числе табачной, алкогольной и спиртосодержащей продукции), установленные законодательством Российской Федерации.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41" w:name="sub_13033214"/>
      <w:bookmarkEnd w:id="40"/>
      <w:r w:rsidRPr="00DB373C">
        <w:rPr>
          <w:rFonts w:asciiTheme="minorHAnsi" w:hAnsiTheme="minorHAnsi"/>
          <w:sz w:val="28"/>
          <w:szCs w:val="28"/>
        </w:rPr>
        <w:t>3.2.14. Не допускать в Объекте продажу отдельных видов товаров (предоставление услуг) в случае запрета, установленного Федеральным законодательством, либо организацию пунктов выдачи микрокредитов.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42" w:name="sub_13033215"/>
      <w:bookmarkEnd w:id="41"/>
      <w:r w:rsidRPr="00DB373C">
        <w:rPr>
          <w:rFonts w:asciiTheme="minorHAnsi" w:hAnsiTheme="minorHAnsi"/>
          <w:sz w:val="28"/>
          <w:szCs w:val="28"/>
        </w:rPr>
        <w:t>3.2.15. Обеспечить установку вывески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работы, а также размещение свидетельства о размещении нестационарного объекта торговли на территории города Нижнего Новгорода и Договора в нестационарном торговом объекте в течение всего времени работы в удобном для ознакомления месте.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43" w:name="sub_13033216"/>
      <w:bookmarkEnd w:id="42"/>
      <w:r w:rsidRPr="00DB373C">
        <w:rPr>
          <w:rFonts w:asciiTheme="minorHAnsi" w:hAnsiTheme="minorHAnsi"/>
          <w:sz w:val="28"/>
          <w:szCs w:val="28"/>
        </w:rPr>
        <w:t xml:space="preserve">3.2.16. </w:t>
      </w:r>
      <w:r w:rsidR="00A6473B" w:rsidRPr="00DB373C">
        <w:rPr>
          <w:rFonts w:asciiTheme="minorHAnsi" w:hAnsiTheme="minorHAnsi"/>
          <w:sz w:val="28"/>
          <w:szCs w:val="28"/>
        </w:rPr>
        <w:t xml:space="preserve">Устранить нарушения, выявленные в ходе обследований Объекта на соответствие требованиям договора, за свой счет и своими силами не позднее чем за </w:t>
      </w:r>
      <w:r w:rsidR="00A6473B">
        <w:rPr>
          <w:rFonts w:asciiTheme="minorHAnsi" w:hAnsiTheme="minorHAnsi"/>
          <w:sz w:val="28"/>
          <w:szCs w:val="28"/>
        </w:rPr>
        <w:t>три рабочих дня</w:t>
      </w:r>
      <w:r w:rsidR="00A6473B" w:rsidRPr="00DB373C">
        <w:rPr>
          <w:rFonts w:asciiTheme="minorHAnsi" w:hAnsiTheme="minorHAnsi"/>
          <w:sz w:val="28"/>
          <w:szCs w:val="28"/>
        </w:rPr>
        <w:t xml:space="preserve"> с </w:t>
      </w:r>
      <w:r w:rsidR="00A6473B">
        <w:rPr>
          <w:rFonts w:asciiTheme="minorHAnsi" w:hAnsiTheme="minorHAnsi"/>
          <w:sz w:val="28"/>
          <w:szCs w:val="28"/>
        </w:rPr>
        <w:t>даты</w:t>
      </w:r>
      <w:r w:rsidR="00A6473B" w:rsidRPr="00DB373C">
        <w:rPr>
          <w:rFonts w:asciiTheme="minorHAnsi" w:hAnsiTheme="minorHAnsi"/>
          <w:sz w:val="28"/>
          <w:szCs w:val="28"/>
        </w:rPr>
        <w:t xml:space="preserve"> проведения обследования.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40"/>
        <w:rPr>
          <w:rFonts w:asciiTheme="minorHAnsi" w:hAnsiTheme="minorHAnsi"/>
          <w:sz w:val="28"/>
          <w:szCs w:val="28"/>
        </w:rPr>
      </w:pPr>
      <w:bookmarkStart w:id="44" w:name="sub_130333"/>
      <w:bookmarkEnd w:id="43"/>
      <w:r w:rsidRPr="00DB373C">
        <w:rPr>
          <w:rFonts w:asciiTheme="minorHAnsi" w:hAnsiTheme="minorHAnsi"/>
          <w:sz w:val="28"/>
          <w:szCs w:val="28"/>
        </w:rPr>
        <w:t xml:space="preserve">3.3. Права Администратора и МКУ «УМС»: 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3.3.1. Администратор имеет право: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3.3.1.1. Организовывать проведение, в порядке и сроки, установленные подпунктами 4.2.1-4.2.3   </w:t>
      </w:r>
      <w:r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Новгорода,</w:t>
      </w:r>
      <w:r w:rsidRPr="00DB373C">
        <w:rPr>
          <w:rFonts w:asciiTheme="minorHAnsi" w:hAnsiTheme="minorHAnsi"/>
          <w:sz w:val="28"/>
          <w:szCs w:val="28"/>
        </w:rPr>
        <w:t xml:space="preserve"> обследование рабочей группой соблюдения Предпринимателем требований пунктов 3.2.1, 3.2.4, 3.2.7, 3.2.8, 3.2.9, 3.2.12, 3.2.14, 3.2.15 настоящего договора на месте размещения Объекта.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3.3.1.2. Требовать расторжения договора и возмещения убытков в случае, если Предприниматель размещает Объект не в соответствии с его типом, специализацией, площадью, периодом размещения и иными условиями настоящего договора.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3.3.1.3. </w:t>
      </w:r>
      <w:r w:rsidRPr="00DB373C">
        <w:rPr>
          <w:rFonts w:asciiTheme="minorHAnsi" w:hAnsiTheme="minorHAnsi"/>
          <w:sz w:val="28"/>
        </w:rPr>
        <w:t>В случае изменения градостроительной ситуации (реализация планов благоустройства, строительство  дорожных магистралей, транспортных развязок, изменение охранных зон инженерных сетей, перенос красных линий, реализация документов территориального планирования) и внесения в связи с этим изменений в схему размещения расторгнуть в одностороннем порядке договор, предложить Предпринимателю освободить место от Объекта,</w:t>
      </w:r>
      <w:r w:rsidRPr="00DB373C">
        <w:rPr>
          <w:rFonts w:asciiTheme="minorHAnsi" w:hAnsiTheme="minorHAnsi"/>
          <w:sz w:val="28"/>
          <w:szCs w:val="28"/>
        </w:rPr>
        <w:t xml:space="preserve"> с возмещением ранее оплаченной суммы за размещение объекта пропорционально времени срока действия договора на размещение Объекта,</w:t>
      </w:r>
      <w:r w:rsidRPr="00DB373C">
        <w:rPr>
          <w:rFonts w:asciiTheme="minorHAnsi" w:hAnsiTheme="minorHAnsi"/>
          <w:sz w:val="28"/>
        </w:rPr>
        <w:t xml:space="preserve"> и предоставить Предпринимателю право на заключение </w:t>
      </w:r>
      <w:r w:rsidRPr="00DB373C">
        <w:rPr>
          <w:rFonts w:asciiTheme="minorHAnsi" w:hAnsiTheme="minorHAnsi"/>
          <w:sz w:val="28"/>
        </w:rPr>
        <w:lastRenderedPageBreak/>
        <w:t>договора размещения НТО на альтернативном месте на территории данного района города</w:t>
      </w:r>
      <w:r w:rsidRPr="00DB373C">
        <w:rPr>
          <w:rFonts w:asciiTheme="minorHAnsi" w:hAnsiTheme="minorHAnsi"/>
          <w:sz w:val="28"/>
          <w:szCs w:val="28"/>
        </w:rPr>
        <w:t>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3.3.1.4. Вносить в Договор в одностороннем порядке необходимые изменения, в случаях внесения изменений в нормативные правовые акты Российской Федерации, Нижегородской области и города Нижнего Новгорода, регулирующие мелкорозничную торговлю, осуществляемую с использованием нестационарных торговых объектов, путем направления соответствующего уведомления Предпринимателю заказным письмом. Указанные уведомления являются обязательными для исполнения и принимаются в безусловном порядке.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Договор считается измененным с даты, указанной в уведомлении.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Уведомление считается полученным надлежащим образом, если оно направлено по почтовому адресу, указанному в Договоре.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3.3.2. МКУ «УМС» имеет право: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3.3.2.1. Проводить, в порядке и сроки, установленные подпунктом 4.3   </w:t>
      </w:r>
      <w:r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Новгорода,</w:t>
      </w:r>
      <w:r w:rsidRPr="00DB373C">
        <w:rPr>
          <w:rFonts w:asciiTheme="minorHAnsi" w:hAnsiTheme="minorHAnsi"/>
          <w:sz w:val="28"/>
          <w:szCs w:val="28"/>
        </w:rPr>
        <w:t xml:space="preserve"> обследование соблюдения Предпринимателем требований пунктов 3.2.1, 3.2.4, 3.2.7, 3.2.8, 3.2.9, 3.2.12, 3.2.14, 3.2.15 настоящего договора на месте размещения Объекта без привлечения Предпринимателя и без установления требований к Предпринимателю.</w:t>
      </w:r>
    </w:p>
    <w:p w:rsidR="00760C61" w:rsidRPr="00DB373C" w:rsidRDefault="00760C61" w:rsidP="00760C61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3.3.2.2. Требовать расторжения договора, если </w:t>
      </w:r>
      <w:r w:rsidRPr="00DB373C">
        <w:rPr>
          <w:rFonts w:asciiTheme="minorHAnsi" w:hAnsiTheme="minorHAnsi"/>
          <w:bCs/>
          <w:sz w:val="28"/>
          <w:szCs w:val="28"/>
        </w:rPr>
        <w:t xml:space="preserve">рабочей группой в результате планового или внепланового обследования НТО, проведенного в порядке, установленном </w:t>
      </w:r>
      <w:r w:rsidRPr="00DB373C">
        <w:rPr>
          <w:rFonts w:asciiTheme="minorHAnsi" w:hAnsiTheme="minorHAnsi"/>
          <w:sz w:val="28"/>
          <w:szCs w:val="28"/>
        </w:rPr>
        <w:t>подпункт</w:t>
      </w:r>
      <w:r w:rsidR="00952972" w:rsidRPr="00DB373C">
        <w:rPr>
          <w:rFonts w:asciiTheme="minorHAnsi" w:hAnsiTheme="minorHAnsi"/>
          <w:sz w:val="28"/>
          <w:szCs w:val="28"/>
        </w:rPr>
        <w:t xml:space="preserve">ом </w:t>
      </w:r>
      <w:r w:rsidRPr="00DB373C">
        <w:rPr>
          <w:rFonts w:asciiTheme="minorHAnsi" w:hAnsiTheme="minorHAnsi"/>
          <w:sz w:val="28"/>
          <w:szCs w:val="28"/>
        </w:rPr>
        <w:t xml:space="preserve">4.2.3 </w:t>
      </w:r>
      <w:r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Новгорода,</w:t>
      </w:r>
      <w:r w:rsidRPr="00DB373C">
        <w:rPr>
          <w:rFonts w:asciiTheme="minorHAnsi" w:hAnsiTheme="minorHAnsi"/>
          <w:sz w:val="28"/>
          <w:szCs w:val="28"/>
        </w:rPr>
        <w:t xml:space="preserve"> </w:t>
      </w:r>
      <w:r w:rsidRPr="00DB373C">
        <w:rPr>
          <w:rFonts w:asciiTheme="minorHAnsi" w:hAnsiTheme="minorHAnsi"/>
          <w:bCs/>
          <w:sz w:val="28"/>
          <w:szCs w:val="28"/>
        </w:rPr>
        <w:t xml:space="preserve">дважды выявлены нарушения </w:t>
      </w:r>
      <w:r w:rsidRPr="00DB373C">
        <w:rPr>
          <w:rFonts w:asciiTheme="minorHAnsi" w:hAnsiTheme="minorHAnsi"/>
          <w:sz w:val="28"/>
          <w:szCs w:val="28"/>
        </w:rPr>
        <w:t xml:space="preserve">Предпринимателем </w:t>
      </w:r>
      <w:r w:rsidRPr="00DB373C">
        <w:rPr>
          <w:rFonts w:asciiTheme="minorHAnsi" w:hAnsiTheme="minorHAnsi"/>
          <w:bCs/>
          <w:sz w:val="28"/>
          <w:szCs w:val="28"/>
        </w:rPr>
        <w:t xml:space="preserve">требования договора на размещение НТО, являющиеся, в соответствии с положениями договора, основанием для расторжения договора в одностороннем порядке, но договор в течение 30 календарных дней после выявления рабочей группой повторного нарушения договора администрацией района не расторгнут. 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45" w:name="sub_130334"/>
      <w:bookmarkEnd w:id="44"/>
      <w:r w:rsidRPr="00DB373C">
        <w:rPr>
          <w:rFonts w:asciiTheme="minorHAnsi" w:hAnsiTheme="minorHAnsi"/>
          <w:sz w:val="28"/>
          <w:szCs w:val="28"/>
        </w:rPr>
        <w:t>3.4. Администратор обязан: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46" w:name="sub_1303341"/>
      <w:bookmarkEnd w:id="45"/>
      <w:r w:rsidRPr="00DB373C">
        <w:rPr>
          <w:rFonts w:asciiTheme="minorHAnsi" w:hAnsiTheme="minorHAnsi"/>
          <w:sz w:val="28"/>
          <w:szCs w:val="28"/>
        </w:rPr>
        <w:t>3.4.1. Предоставить Предпринимателю право на размещение Объекта в соответствии с условиями настоящего договора.</w:t>
      </w:r>
    </w:p>
    <w:bookmarkEnd w:id="46"/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3.4.2. </w:t>
      </w:r>
      <w:r w:rsidR="00760C61" w:rsidRPr="00DB373C">
        <w:rPr>
          <w:rFonts w:asciiTheme="minorHAnsi" w:hAnsiTheme="minorHAnsi"/>
          <w:bCs/>
          <w:sz w:val="28"/>
          <w:szCs w:val="28"/>
        </w:rPr>
        <w:t xml:space="preserve">В соответствии с </w:t>
      </w:r>
      <w:r w:rsidR="00760C61" w:rsidRPr="00DB373C">
        <w:rPr>
          <w:rFonts w:asciiTheme="minorHAnsi" w:hAnsiTheme="minorHAnsi"/>
          <w:sz w:val="28"/>
          <w:szCs w:val="28"/>
        </w:rPr>
        <w:t xml:space="preserve">подпунктом 4.2.2 </w:t>
      </w:r>
      <w:r w:rsidR="00760C61" w:rsidRPr="00DB373C">
        <w:rPr>
          <w:rFonts w:asciiTheme="minorHAnsi" w:hAnsiTheme="minorHAnsi"/>
          <w:sz w:val="28"/>
        </w:rPr>
        <w:t>Порядка размещения нестационарных торговых объектов на территории города Нижнего Новгорода</w:t>
      </w:r>
      <w:r w:rsidR="00760C61" w:rsidRPr="00DB373C">
        <w:rPr>
          <w:rFonts w:asciiTheme="minorHAnsi" w:hAnsiTheme="minorHAnsi"/>
          <w:bCs/>
          <w:sz w:val="28"/>
          <w:szCs w:val="28"/>
        </w:rPr>
        <w:t xml:space="preserve"> провести первичное </w:t>
      </w:r>
      <w:r w:rsidR="00760C61" w:rsidRPr="00DB373C">
        <w:rPr>
          <w:rFonts w:asciiTheme="minorHAnsi" w:hAnsiTheme="minorHAnsi"/>
          <w:sz w:val="28"/>
          <w:szCs w:val="28"/>
        </w:rPr>
        <w:t>обследование Объекта на его соответствие требованиям договора и по итогам проверки составить Акт обследования.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В случае выявления в ходе обследования несоответствия Объекта требованиям договора, предоставить Предпринимателю право устранить своими силами и за свой счет выявленные нарушения, после чего провести повторное обследование Объекта.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3.4.3. В случае расторжения Договора  в одностороннем внесудебном порядке часть авансового платежа за размещение объекта возвращается Предпринимателю пропорционально дням размещения Объекта в оплаченном периоде времени.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47" w:name="sub_130335"/>
      <w:r w:rsidRPr="00DB373C">
        <w:rPr>
          <w:rFonts w:asciiTheme="minorHAnsi" w:hAnsiTheme="minorHAnsi"/>
          <w:sz w:val="28"/>
          <w:szCs w:val="28"/>
        </w:rPr>
        <w:t xml:space="preserve">3.5. В случае прекращения, либо расторжения договора в соответствии с </w:t>
      </w:r>
      <w:hyperlink w:anchor="sub_130363" w:history="1">
        <w:r w:rsidRPr="00DB373C">
          <w:rPr>
            <w:rFonts w:asciiTheme="minorHAnsi" w:hAnsiTheme="minorHAnsi"/>
            <w:sz w:val="28"/>
            <w:szCs w:val="28"/>
          </w:rPr>
          <w:t>пунктами 6.3</w:t>
        </w:r>
      </w:hyperlink>
      <w:r w:rsidRPr="00DB373C">
        <w:rPr>
          <w:rFonts w:asciiTheme="minorHAnsi" w:hAnsiTheme="minorHAnsi"/>
          <w:sz w:val="28"/>
          <w:szCs w:val="28"/>
        </w:rPr>
        <w:t xml:space="preserve"> и </w:t>
      </w:r>
      <w:hyperlink w:anchor="sub_130364" w:history="1">
        <w:r w:rsidRPr="00DB373C">
          <w:rPr>
            <w:rFonts w:asciiTheme="minorHAnsi" w:hAnsiTheme="minorHAnsi"/>
            <w:sz w:val="28"/>
            <w:szCs w:val="28"/>
          </w:rPr>
          <w:t>6.4</w:t>
        </w:r>
      </w:hyperlink>
      <w:r w:rsidRPr="00DB373C">
        <w:rPr>
          <w:rFonts w:asciiTheme="minorHAnsi" w:hAnsiTheme="minorHAnsi"/>
          <w:sz w:val="28"/>
          <w:szCs w:val="28"/>
        </w:rPr>
        <w:t xml:space="preserve"> Администратор осуществляет возврат денежных средств, </w:t>
      </w:r>
      <w:r w:rsidRPr="00DB373C">
        <w:rPr>
          <w:rFonts w:asciiTheme="minorHAnsi" w:hAnsiTheme="minorHAnsi"/>
          <w:sz w:val="28"/>
          <w:szCs w:val="28"/>
        </w:rPr>
        <w:lastRenderedPageBreak/>
        <w:t xml:space="preserve">внесенных Предпринимателем авансовым платежом за размещение Объекта в соответствии с </w:t>
      </w:r>
      <w:hyperlink w:anchor="sub_1303343" w:history="1">
        <w:r w:rsidRPr="00DB373C">
          <w:rPr>
            <w:rFonts w:asciiTheme="minorHAnsi" w:hAnsiTheme="minorHAnsi"/>
            <w:sz w:val="28"/>
            <w:szCs w:val="28"/>
          </w:rPr>
          <w:t>пунктом 3.4.3</w:t>
        </w:r>
      </w:hyperlink>
      <w:r w:rsidRPr="00DB373C">
        <w:rPr>
          <w:rFonts w:asciiTheme="minorHAnsi" w:hAnsiTheme="minorHAnsi"/>
          <w:sz w:val="28"/>
          <w:szCs w:val="28"/>
        </w:rPr>
        <w:t>.</w:t>
      </w:r>
    </w:p>
    <w:bookmarkEnd w:id="47"/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  <w:bookmarkStart w:id="48" w:name="sub_13034"/>
      <w:r w:rsidRPr="00DB373C">
        <w:rPr>
          <w:rFonts w:asciiTheme="minorHAnsi" w:hAnsiTheme="minorHAnsi"/>
          <w:sz w:val="28"/>
          <w:szCs w:val="28"/>
        </w:rPr>
        <w:t>4. Срок действия договора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49" w:name="sub_130341"/>
      <w:bookmarkEnd w:id="48"/>
      <w:r w:rsidRPr="00DB373C">
        <w:rPr>
          <w:rFonts w:asciiTheme="minorHAnsi" w:hAnsiTheme="minorHAnsi"/>
          <w:sz w:val="28"/>
          <w:szCs w:val="28"/>
        </w:rPr>
        <w:t>4.1. Настоящий договор действует на период размещения объекта, указанный в пункте 2.1 настоящего договора, а в части исполнения обязательств по оплате - до момента исполнения таких обязательств.</w:t>
      </w:r>
    </w:p>
    <w:bookmarkEnd w:id="49"/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  <w:bookmarkStart w:id="50" w:name="sub_13035"/>
      <w:r w:rsidRPr="00DB373C">
        <w:rPr>
          <w:rFonts w:asciiTheme="minorHAnsi" w:hAnsiTheme="minorHAnsi"/>
          <w:sz w:val="28"/>
          <w:szCs w:val="28"/>
        </w:rPr>
        <w:t>5. Ответственность сторон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51" w:name="sub_130351"/>
      <w:bookmarkEnd w:id="50"/>
      <w:r w:rsidRPr="00DB373C">
        <w:rPr>
          <w:rFonts w:asciiTheme="minorHAnsi" w:hAnsiTheme="minorHAnsi"/>
          <w:sz w:val="28"/>
          <w:szCs w:val="28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52" w:name="sub_130352"/>
      <w:bookmarkEnd w:id="51"/>
      <w:r w:rsidRPr="00DB373C">
        <w:rPr>
          <w:rFonts w:asciiTheme="minorHAnsi" w:hAnsiTheme="minorHAnsi"/>
          <w:sz w:val="28"/>
          <w:szCs w:val="28"/>
        </w:rPr>
        <w:t>5.2. В случае просрочки уплаты платежей Предприниматель обязан выплатить Администратору пени в размере 0,1% (ноль целых одна десятая) процента от суммы долга за каждый день просрочки.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bookmarkStart w:id="53" w:name="sub_13036"/>
      <w:bookmarkEnd w:id="52"/>
      <w:r w:rsidRPr="00DB373C">
        <w:rPr>
          <w:rFonts w:asciiTheme="minorHAnsi" w:hAnsiTheme="minorHAnsi"/>
          <w:sz w:val="28"/>
          <w:szCs w:val="28"/>
        </w:rPr>
        <w:t>5.3. Ответственность предпринимателя за невыполнение требования договора: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5.3.1. В случае первичного выявления размещения Объекта с нарушениями внешнего вида, оформления Объекта, также нарушениями пунктов 3.2.12, 3.2.15 настоящего договора Администратор предупреждает Предпринимателя о необходимости устранения данного нарушения.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5.3.2. В случае размещения Объекта с нарушениями его типа, специализации, места размещения, размеров занимаемой площади, повторного выявления нарушений внешнего вида, оформления Объекта и периода работы, пунктов 3.2.12, 3.2.15 настоящего договора Предприниматель выплачивает Администратору штраф в размере 15%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5.3.3. В случае не устранения выявленных Администратором замечаний размещения Объекта, нарушением пунктов 3.2.9, 3.2.13, 3.2.14 настоящего договора Предприниматель выплачивает Администратору штраф в размере 35% от суммы платежа за право размещения Объекта за текущий год и в срок не более 10 календарных дней с даты вручения акта о выявленном нарушении оплачивает штраф и устраняет нарушения.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5.4. В случае выявления повторных фактов размещения Объекта с нарушениями его типа, специализации, места размещения, размеров занимаемой площади, а также неисполнения обязанностей, установленных пунктами 3.2.9, 3.2.13, 3.2.14 настоящего договора, Администратор или МКУ «УМС» расторгает договор в одностороннем внесудебном порядке.</w:t>
      </w: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 Изменение и прекращение договора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54" w:name="sub_130361"/>
      <w:bookmarkEnd w:id="53"/>
      <w:r w:rsidRPr="00DB373C">
        <w:rPr>
          <w:rFonts w:asciiTheme="minorHAnsi" w:hAnsiTheme="minorHAnsi"/>
          <w:sz w:val="28"/>
          <w:szCs w:val="28"/>
        </w:rPr>
        <w:t xml:space="preserve">6.1. По соглашению Сторон настоящий договор может быть изменен в порядке установленном </w:t>
      </w:r>
      <w:hyperlink w:anchor="sub_1303335" w:history="1">
        <w:r w:rsidRPr="00DB373C">
          <w:rPr>
            <w:rFonts w:asciiTheme="minorHAnsi" w:hAnsiTheme="minorHAnsi"/>
            <w:sz w:val="28"/>
            <w:szCs w:val="28"/>
          </w:rPr>
          <w:t>пунктом 3.3.5</w:t>
        </w:r>
      </w:hyperlink>
      <w:r w:rsidRPr="00DB373C">
        <w:rPr>
          <w:rFonts w:asciiTheme="minorHAnsi" w:hAnsiTheme="minorHAnsi"/>
          <w:sz w:val="28"/>
          <w:szCs w:val="28"/>
        </w:rPr>
        <w:t xml:space="preserve"> настоящего договора. При этом не допускается изменение существенных условий договора: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55" w:name="sub_1303611"/>
      <w:bookmarkEnd w:id="54"/>
      <w:r w:rsidRPr="00DB373C">
        <w:rPr>
          <w:rFonts w:asciiTheme="minorHAnsi" w:hAnsiTheme="minorHAnsi"/>
          <w:sz w:val="28"/>
          <w:szCs w:val="28"/>
        </w:rPr>
        <w:t>1) основания заключения договора на размещение нестационарного торгового объекта;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bookmarkStart w:id="56" w:name="sub_1303612"/>
      <w:bookmarkEnd w:id="55"/>
      <w:r w:rsidRPr="00DB373C">
        <w:rPr>
          <w:rFonts w:asciiTheme="minorHAnsi" w:hAnsiTheme="minorHAnsi"/>
          <w:sz w:val="28"/>
          <w:szCs w:val="28"/>
        </w:rPr>
        <w:t>2) адресная привязка месторасположения  Объекта;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57" w:name="sub_1303613"/>
      <w:bookmarkEnd w:id="56"/>
      <w:r w:rsidRPr="00DB373C">
        <w:rPr>
          <w:rFonts w:asciiTheme="minorHAnsi" w:hAnsiTheme="minorHAnsi"/>
          <w:sz w:val="28"/>
          <w:szCs w:val="28"/>
        </w:rPr>
        <w:lastRenderedPageBreak/>
        <w:t>3) срок договора;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58" w:name="sub_1303614"/>
      <w:bookmarkEnd w:id="57"/>
      <w:r w:rsidRPr="00DB373C">
        <w:rPr>
          <w:rFonts w:asciiTheme="minorHAnsi" w:hAnsiTheme="minorHAnsi"/>
          <w:sz w:val="28"/>
          <w:szCs w:val="28"/>
        </w:rPr>
        <w:t>4) ответственность сторон.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59" w:name="sub_130362"/>
      <w:bookmarkEnd w:id="58"/>
      <w:r w:rsidRPr="00DB373C">
        <w:rPr>
          <w:rFonts w:asciiTheme="minorHAnsi" w:hAnsiTheme="minorHAnsi"/>
          <w:sz w:val="28"/>
          <w:szCs w:val="28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60" w:name="sub_130363"/>
      <w:bookmarkEnd w:id="59"/>
      <w:r w:rsidRPr="00DB373C">
        <w:rPr>
          <w:rFonts w:asciiTheme="minorHAnsi" w:hAnsiTheme="minorHAnsi"/>
          <w:sz w:val="28"/>
          <w:szCs w:val="28"/>
        </w:rPr>
        <w:t>6.3. Настоящий договор прекращается в случаях: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61" w:name="sub_1303631"/>
      <w:bookmarkEnd w:id="60"/>
      <w:r w:rsidRPr="00DB373C">
        <w:rPr>
          <w:rFonts w:asciiTheme="minorHAnsi" w:hAnsiTheme="minorHAnsi"/>
          <w:sz w:val="28"/>
          <w:szCs w:val="28"/>
        </w:rPr>
        <w:t>1) прекращения осуществления торговой деятельности Предпринимателем по его инициативе;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62" w:name="sub_1303632"/>
      <w:bookmarkEnd w:id="61"/>
      <w:r w:rsidRPr="00DB373C">
        <w:rPr>
          <w:rFonts w:asciiTheme="minorHAnsi" w:hAnsiTheme="minorHAnsi"/>
          <w:sz w:val="28"/>
          <w:szCs w:val="28"/>
        </w:rPr>
        <w:t xml:space="preserve">2) ликвидации юридического лица, являющегося хозяйствующим субъектом, в соответствии с </w:t>
      </w:r>
      <w:hyperlink r:id="rId35" w:history="1">
        <w:r w:rsidRPr="00DB373C">
          <w:rPr>
            <w:rFonts w:asciiTheme="minorHAnsi" w:hAnsiTheme="minorHAnsi"/>
            <w:sz w:val="28"/>
            <w:szCs w:val="28"/>
          </w:rPr>
          <w:t>гражданским законодательством</w:t>
        </w:r>
      </w:hyperlink>
      <w:r w:rsidRPr="00DB373C">
        <w:rPr>
          <w:rFonts w:asciiTheme="minorHAnsi" w:hAnsiTheme="minorHAnsi"/>
          <w:sz w:val="28"/>
          <w:szCs w:val="28"/>
        </w:rPr>
        <w:t xml:space="preserve"> Российской Федерации;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63" w:name="sub_1303633"/>
      <w:bookmarkEnd w:id="62"/>
      <w:r w:rsidRPr="00DB373C">
        <w:rPr>
          <w:rFonts w:asciiTheme="minorHAnsi" w:hAnsiTheme="minorHAnsi"/>
          <w:sz w:val="28"/>
          <w:szCs w:val="28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64" w:name="sub_1303634"/>
      <w:bookmarkEnd w:id="63"/>
      <w:r w:rsidRPr="00DB373C">
        <w:rPr>
          <w:rFonts w:asciiTheme="minorHAnsi" w:hAnsiTheme="minorHAnsi"/>
          <w:sz w:val="28"/>
          <w:szCs w:val="28"/>
        </w:rPr>
        <w:t>4) по соглашению сторон договора;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65" w:name="sub_1303635"/>
      <w:bookmarkEnd w:id="64"/>
      <w:r w:rsidRPr="00DB373C">
        <w:rPr>
          <w:rFonts w:asciiTheme="minorHAnsi" w:hAnsiTheme="minorHAnsi"/>
          <w:sz w:val="28"/>
          <w:szCs w:val="28"/>
        </w:rPr>
        <w:t xml:space="preserve">5) по истечении срока, указанного в </w:t>
      </w:r>
      <w:hyperlink w:anchor="sub_130341" w:history="1">
        <w:r w:rsidRPr="00DB373C">
          <w:rPr>
            <w:rFonts w:asciiTheme="minorHAnsi" w:hAnsiTheme="minorHAnsi"/>
            <w:sz w:val="28"/>
            <w:szCs w:val="28"/>
          </w:rPr>
          <w:t>пункте 4.1</w:t>
        </w:r>
      </w:hyperlink>
      <w:r w:rsidRPr="00DB373C">
        <w:rPr>
          <w:rFonts w:asciiTheme="minorHAnsi" w:hAnsiTheme="minorHAnsi"/>
          <w:sz w:val="28"/>
          <w:szCs w:val="28"/>
        </w:rPr>
        <w:t>.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bookmarkStart w:id="66" w:name="sub_1303641"/>
      <w:bookmarkEnd w:id="65"/>
      <w:r w:rsidRPr="00DB373C">
        <w:rPr>
          <w:rFonts w:asciiTheme="minorHAnsi" w:hAnsiTheme="minorHAnsi"/>
          <w:sz w:val="28"/>
          <w:szCs w:val="28"/>
        </w:rPr>
        <w:t>6.4. Настоящий договор может быть досрочно расторгнут: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6.4.1. По требованию Администратора в случаях: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 xml:space="preserve">1) указанных в </w:t>
      </w:r>
      <w:hyperlink w:anchor="sub_1303334" w:history="1">
        <w:r w:rsidRPr="00DB373C">
          <w:rPr>
            <w:rFonts w:asciiTheme="minorHAnsi" w:hAnsiTheme="minorHAnsi"/>
            <w:sz w:val="28"/>
            <w:szCs w:val="28"/>
          </w:rPr>
          <w:t>пунктах 3.3.4</w:t>
        </w:r>
      </w:hyperlink>
      <w:r w:rsidRPr="00DB373C">
        <w:rPr>
          <w:rFonts w:asciiTheme="minorHAnsi" w:hAnsiTheme="minorHAnsi"/>
          <w:sz w:val="28"/>
          <w:szCs w:val="28"/>
        </w:rPr>
        <w:t xml:space="preserve"> и </w:t>
      </w:r>
      <w:hyperlink w:anchor="sub_130354" w:history="1">
        <w:r w:rsidRPr="00DB373C">
          <w:rPr>
            <w:rFonts w:asciiTheme="minorHAnsi" w:hAnsiTheme="minorHAnsi"/>
            <w:sz w:val="28"/>
            <w:szCs w:val="28"/>
          </w:rPr>
          <w:t>5.4</w:t>
        </w:r>
      </w:hyperlink>
      <w:r w:rsidRPr="00DB373C">
        <w:rPr>
          <w:rFonts w:asciiTheme="minorHAnsi" w:hAnsiTheme="minorHAnsi"/>
          <w:sz w:val="28"/>
          <w:szCs w:val="28"/>
        </w:rPr>
        <w:t xml:space="preserve"> настоящего договора;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67" w:name="sub_1303642"/>
      <w:bookmarkEnd w:id="66"/>
      <w:r w:rsidRPr="00DB373C">
        <w:rPr>
          <w:rFonts w:asciiTheme="minorHAnsi" w:hAnsiTheme="minorHAnsi"/>
          <w:sz w:val="28"/>
          <w:szCs w:val="28"/>
        </w:rPr>
        <w:t>2) нарушения установленных настоящим договором сроков оплаты за право размещения Объекта более чем на 5 календарных дней;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68" w:name="sub_1303643"/>
      <w:bookmarkEnd w:id="67"/>
      <w:r w:rsidRPr="00DB373C">
        <w:rPr>
          <w:rFonts w:asciiTheme="minorHAnsi" w:hAnsiTheme="minorHAnsi"/>
          <w:sz w:val="28"/>
          <w:szCs w:val="28"/>
        </w:rPr>
        <w:t xml:space="preserve">3) использования Объекта с нарушениями требований, указанных в </w:t>
      </w:r>
      <w:hyperlink w:anchor="sub_130311" w:history="1">
        <w:r w:rsidRPr="00DB373C">
          <w:rPr>
            <w:rFonts w:asciiTheme="minorHAnsi" w:hAnsiTheme="minorHAnsi"/>
            <w:sz w:val="28"/>
            <w:szCs w:val="28"/>
          </w:rPr>
          <w:t>пункте 1.1</w:t>
        </w:r>
      </w:hyperlink>
      <w:r w:rsidRPr="00DB373C">
        <w:rPr>
          <w:rFonts w:asciiTheme="minorHAnsi" w:hAnsiTheme="minorHAnsi"/>
          <w:sz w:val="28"/>
          <w:szCs w:val="28"/>
        </w:rPr>
        <w:t>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69" w:name="sub_1303644"/>
      <w:bookmarkEnd w:id="68"/>
      <w:r w:rsidRPr="00DB373C">
        <w:rPr>
          <w:rFonts w:asciiTheme="minorHAnsi" w:hAnsiTheme="minorHAnsi"/>
          <w:sz w:val="28"/>
          <w:szCs w:val="28"/>
        </w:rPr>
        <w:t>4) отказа Предпринимателя от устранения выявленных нарушений и (или) оплаты штрафа;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70" w:name="sub_1303645"/>
      <w:bookmarkEnd w:id="69"/>
      <w:r w:rsidRPr="00DB373C">
        <w:rPr>
          <w:rFonts w:asciiTheme="minorHAnsi" w:hAnsiTheme="minorHAnsi"/>
          <w:sz w:val="28"/>
          <w:szCs w:val="28"/>
        </w:rPr>
        <w:t>5) в иных случаях, установленных законодательством.</w:t>
      </w:r>
    </w:p>
    <w:bookmarkEnd w:id="70"/>
    <w:p w:rsidR="00CB4776" w:rsidRPr="00DB373C" w:rsidRDefault="00CB4776" w:rsidP="00CB4776">
      <w:pPr>
        <w:suppressAutoHyphens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6.4.2. По требованию МКУ «УМС» в случае, указанном в пункте 5.4 настоящего договора.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  <w:bookmarkStart w:id="71" w:name="sub_13037"/>
      <w:r w:rsidRPr="00DB373C">
        <w:rPr>
          <w:rFonts w:asciiTheme="minorHAnsi" w:hAnsiTheme="minorHAnsi"/>
          <w:sz w:val="28"/>
          <w:szCs w:val="28"/>
        </w:rPr>
        <w:t>7. Особые условия</w:t>
      </w:r>
    </w:p>
    <w:bookmarkEnd w:id="71"/>
    <w:p w:rsidR="00CB4776" w:rsidRPr="00DB373C" w:rsidRDefault="00CB4776" w:rsidP="00CB4776">
      <w:pPr>
        <w:suppressAutoHyphens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keepNext/>
        <w:suppressAutoHyphens/>
        <w:jc w:val="center"/>
        <w:outlineLvl w:val="0"/>
        <w:rPr>
          <w:rFonts w:asciiTheme="minorHAnsi" w:hAnsiTheme="minorHAnsi"/>
          <w:sz w:val="28"/>
          <w:szCs w:val="28"/>
        </w:rPr>
      </w:pPr>
      <w:bookmarkStart w:id="72" w:name="sub_13038"/>
      <w:r w:rsidRPr="00DB373C">
        <w:rPr>
          <w:rFonts w:asciiTheme="minorHAnsi" w:hAnsiTheme="minorHAnsi"/>
          <w:sz w:val="28"/>
          <w:szCs w:val="28"/>
        </w:rPr>
        <w:t>8. Заключительные положения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73" w:name="sub_130381"/>
      <w:bookmarkEnd w:id="72"/>
      <w:r w:rsidRPr="00DB373C">
        <w:rPr>
          <w:rFonts w:asciiTheme="minorHAnsi" w:hAnsiTheme="minorHAnsi"/>
          <w:sz w:val="28"/>
          <w:szCs w:val="28"/>
        </w:rPr>
        <w:t>8.1.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Нижегородской области.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74" w:name="sub_130382"/>
      <w:bookmarkEnd w:id="73"/>
      <w:r w:rsidRPr="00DB373C">
        <w:rPr>
          <w:rFonts w:asciiTheme="minorHAnsi" w:hAnsiTheme="minorHAnsi"/>
          <w:sz w:val="28"/>
          <w:szCs w:val="28"/>
        </w:rPr>
        <w:t>8.2. Настоящий договор составлен в 2 экземплярах, имеющих одинаковую юридическую силу, - по одному для каждой из Сторон.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bookmarkStart w:id="75" w:name="sub_130383"/>
      <w:bookmarkEnd w:id="74"/>
      <w:r w:rsidRPr="00DB373C">
        <w:rPr>
          <w:rFonts w:asciiTheme="minorHAnsi" w:hAnsiTheme="minorHAnsi"/>
          <w:sz w:val="28"/>
          <w:szCs w:val="28"/>
        </w:rPr>
        <w:t>8.3. Приложения к договору составляют его неотъемлемую часть.</w:t>
      </w:r>
    </w:p>
    <w:bookmarkEnd w:id="75"/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Приложение № 1 - ситуационный план размещения (маршрута) мобильного торгового объекта.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Приложение № 2 - эскиз внешнего вида мобильного торгового объекта (форэскиз).</w:t>
      </w:r>
    </w:p>
    <w:p w:rsidR="00CB4776" w:rsidRPr="00DB373C" w:rsidRDefault="00CB4776" w:rsidP="00CB4776">
      <w:pPr>
        <w:suppressAutoHyphens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center"/>
        <w:outlineLvl w:val="2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9. Реквизиты и подписи Сторон</w:t>
      </w:r>
    </w:p>
    <w:p w:rsidR="00CB4776" w:rsidRPr="00DB373C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МКУ «УМС»                         Администратор:                                    Предприниматель:</w:t>
      </w:r>
    </w:p>
    <w:p w:rsidR="00CB4776" w:rsidRPr="00760C61" w:rsidRDefault="00CB4776" w:rsidP="00CB4776">
      <w:pPr>
        <w:suppressAutoHyphens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DB373C">
        <w:rPr>
          <w:rFonts w:asciiTheme="minorHAnsi" w:hAnsiTheme="minorHAnsi"/>
          <w:sz w:val="28"/>
          <w:szCs w:val="28"/>
        </w:rPr>
        <w:t>________________             ___________________                       ___________________</w:t>
      </w:r>
    </w:p>
    <w:p w:rsidR="00CB4776" w:rsidRPr="00760C61" w:rsidRDefault="00CB4776" w:rsidP="00761C31">
      <w:pPr>
        <w:keepLines/>
        <w:suppressAutoHyphens/>
        <w:overflowPunct w:val="0"/>
        <w:autoSpaceDE w:val="0"/>
        <w:autoSpaceDN w:val="0"/>
        <w:adjustRightInd w:val="0"/>
        <w:ind w:firstLine="5812"/>
        <w:jc w:val="both"/>
        <w:textAlignment w:val="baseline"/>
        <w:rPr>
          <w:rFonts w:asciiTheme="minorHAnsi" w:hAnsiTheme="minorHAnsi"/>
          <w:bCs/>
          <w:sz w:val="28"/>
          <w:szCs w:val="28"/>
        </w:rPr>
      </w:pPr>
    </w:p>
    <w:sectPr w:rsidR="00CB4776" w:rsidRPr="00760C61" w:rsidSect="0046777D">
      <w:headerReference w:type="default" r:id="rId36"/>
      <w:footerReference w:type="default" r:id="rId37"/>
      <w:type w:val="continuous"/>
      <w:pgSz w:w="11907" w:h="16834"/>
      <w:pgMar w:top="851" w:right="567" w:bottom="426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36A" w:rsidRDefault="004F336A" w:rsidP="009705F0">
      <w:r>
        <w:separator/>
      </w:r>
    </w:p>
  </w:endnote>
  <w:endnote w:type="continuationSeparator" w:id="0">
    <w:p w:rsidR="004F336A" w:rsidRDefault="004F336A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3B" w:rsidRPr="00760C61" w:rsidRDefault="00A6473B" w:rsidP="00760C6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36A" w:rsidRDefault="004F336A" w:rsidP="009705F0">
      <w:r>
        <w:separator/>
      </w:r>
    </w:p>
  </w:footnote>
  <w:footnote w:type="continuationSeparator" w:id="0">
    <w:p w:rsidR="004F336A" w:rsidRDefault="004F336A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172714"/>
      <w:docPartObj>
        <w:docPartGallery w:val="Page Numbers (Top of Page)"/>
        <w:docPartUnique/>
      </w:docPartObj>
    </w:sdtPr>
    <w:sdtContent>
      <w:p w:rsidR="00A6473B" w:rsidRDefault="00CA6266">
        <w:pPr>
          <w:pStyle w:val="ad"/>
          <w:jc w:val="center"/>
        </w:pPr>
        <w:fldSimple w:instr="PAGE   \* MERGEFORMAT">
          <w:r w:rsidR="00B45A82">
            <w:rPr>
              <w:noProof/>
            </w:rPr>
            <w:t>32</w:t>
          </w:r>
        </w:fldSimple>
      </w:p>
    </w:sdtContent>
  </w:sdt>
  <w:p w:rsidR="00A6473B" w:rsidRDefault="00A6473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23"/>
    <w:multiLevelType w:val="hybridMultilevel"/>
    <w:tmpl w:val="1C74F734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1B19"/>
    <w:multiLevelType w:val="multilevel"/>
    <w:tmpl w:val="A8A2D10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158B1857"/>
    <w:multiLevelType w:val="hybridMultilevel"/>
    <w:tmpl w:val="F91AF59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B5A9B"/>
    <w:multiLevelType w:val="hybridMultilevel"/>
    <w:tmpl w:val="4CB2980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009F"/>
    <w:multiLevelType w:val="multilevel"/>
    <w:tmpl w:val="6B2E56CA"/>
    <w:lvl w:ilvl="0">
      <w:start w:val="1"/>
      <w:numFmt w:val="decimal"/>
      <w:lvlText w:val="%1."/>
      <w:lvlJc w:val="left"/>
      <w:pPr>
        <w:ind w:left="1497" w:hanging="930"/>
      </w:p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632" w:hanging="1065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8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962D46"/>
    <w:multiLevelType w:val="hybridMultilevel"/>
    <w:tmpl w:val="67360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F6429"/>
    <w:multiLevelType w:val="hybridMultilevel"/>
    <w:tmpl w:val="6506EC3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D4D0EEE"/>
    <w:multiLevelType w:val="hybridMultilevel"/>
    <w:tmpl w:val="C3C63CD8"/>
    <w:lvl w:ilvl="0" w:tplc="C918456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72E78E0"/>
    <w:multiLevelType w:val="hybridMultilevel"/>
    <w:tmpl w:val="F7529B04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F0913"/>
    <w:multiLevelType w:val="multilevel"/>
    <w:tmpl w:val="C116F0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1">
    <w:nsid w:val="47D45B46"/>
    <w:multiLevelType w:val="hybridMultilevel"/>
    <w:tmpl w:val="8D44F280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671DEB"/>
    <w:multiLevelType w:val="hybridMultilevel"/>
    <w:tmpl w:val="D182EEC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1">
    <w:nsid w:val="5640261A"/>
    <w:multiLevelType w:val="hybridMultilevel"/>
    <w:tmpl w:val="C2A4CA7E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F10F73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BA6ED8"/>
    <w:multiLevelType w:val="hybridMultilevel"/>
    <w:tmpl w:val="37C271E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7FA2038"/>
    <w:multiLevelType w:val="hybridMultilevel"/>
    <w:tmpl w:val="91F6307C"/>
    <w:lvl w:ilvl="0" w:tplc="EC50445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9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0">
    <w:nsid w:val="69D67640"/>
    <w:multiLevelType w:val="hybridMultilevel"/>
    <w:tmpl w:val="5CA0BC6E"/>
    <w:lvl w:ilvl="0" w:tplc="3C76E1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FB66D91"/>
    <w:multiLevelType w:val="hybridMultilevel"/>
    <w:tmpl w:val="6BA6300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6031703"/>
    <w:multiLevelType w:val="hybridMultilevel"/>
    <w:tmpl w:val="01D6DDF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EE43B1F"/>
    <w:multiLevelType w:val="hybridMultilevel"/>
    <w:tmpl w:val="CD3E418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8"/>
  </w:num>
  <w:num w:numId="4">
    <w:abstractNumId w:val="2"/>
  </w:num>
  <w:num w:numId="5">
    <w:abstractNumId w:val="24"/>
  </w:num>
  <w:num w:numId="6">
    <w:abstractNumId w:val="10"/>
  </w:num>
  <w:num w:numId="7">
    <w:abstractNumId w:val="28"/>
  </w:num>
  <w:num w:numId="8">
    <w:abstractNumId w:val="18"/>
  </w:num>
  <w:num w:numId="9">
    <w:abstractNumId w:val="25"/>
  </w:num>
  <w:num w:numId="10">
    <w:abstractNumId w:val="37"/>
  </w:num>
  <w:num w:numId="11">
    <w:abstractNumId w:val="14"/>
  </w:num>
  <w:num w:numId="12">
    <w:abstractNumId w:val="43"/>
  </w:num>
  <w:num w:numId="13">
    <w:abstractNumId w:val="30"/>
  </w:num>
  <w:num w:numId="14">
    <w:abstractNumId w:val="23"/>
  </w:num>
  <w:num w:numId="15">
    <w:abstractNumId w:val="32"/>
  </w:num>
  <w:num w:numId="16">
    <w:abstractNumId w:val="16"/>
  </w:num>
  <w:num w:numId="17">
    <w:abstractNumId w:val="34"/>
  </w:num>
  <w:num w:numId="18">
    <w:abstractNumId w:val="36"/>
  </w:num>
  <w:num w:numId="19">
    <w:abstractNumId w:val="29"/>
  </w:num>
  <w:num w:numId="20">
    <w:abstractNumId w:val="4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45"/>
  </w:num>
  <w:num w:numId="29">
    <w:abstractNumId w:val="6"/>
  </w:num>
  <w:num w:numId="30">
    <w:abstractNumId w:val="15"/>
  </w:num>
  <w:num w:numId="31">
    <w:abstractNumId w:val="13"/>
  </w:num>
  <w:num w:numId="32">
    <w:abstractNumId w:val="42"/>
  </w:num>
  <w:num w:numId="33">
    <w:abstractNumId w:val="47"/>
  </w:num>
  <w:num w:numId="34">
    <w:abstractNumId w:val="44"/>
  </w:num>
  <w:num w:numId="35">
    <w:abstractNumId w:val="0"/>
  </w:num>
  <w:num w:numId="36">
    <w:abstractNumId w:val="22"/>
  </w:num>
  <w:num w:numId="37">
    <w:abstractNumId w:val="5"/>
  </w:num>
  <w:num w:numId="38">
    <w:abstractNumId w:val="17"/>
  </w:num>
  <w:num w:numId="39">
    <w:abstractNumId w:val="4"/>
  </w:num>
  <w:num w:numId="40">
    <w:abstractNumId w:val="40"/>
  </w:num>
  <w:num w:numId="41">
    <w:abstractNumId w:val="38"/>
  </w:num>
  <w:num w:numId="42">
    <w:abstractNumId w:val="19"/>
  </w:num>
  <w:num w:numId="43">
    <w:abstractNumId w:val="3"/>
  </w:num>
  <w:num w:numId="44">
    <w:abstractNumId w:val="21"/>
  </w:num>
  <w:num w:numId="45">
    <w:abstractNumId w:val="27"/>
  </w:num>
  <w:num w:numId="46">
    <w:abstractNumId w:val="31"/>
  </w:num>
  <w:num w:numId="47">
    <w:abstractNumId w:val="35"/>
  </w:num>
  <w:num w:numId="48">
    <w:abstractNumId w:val="12"/>
  </w:num>
  <w:num w:numId="49">
    <w:abstractNumId w:val="1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E3EE1"/>
    <w:rsid w:val="001053A4"/>
    <w:rsid w:val="00120232"/>
    <w:rsid w:val="00141D63"/>
    <w:rsid w:val="00165956"/>
    <w:rsid w:val="002022F0"/>
    <w:rsid w:val="0021143D"/>
    <w:rsid w:val="00221BB5"/>
    <w:rsid w:val="0022665A"/>
    <w:rsid w:val="002270A1"/>
    <w:rsid w:val="0029217D"/>
    <w:rsid w:val="0029749F"/>
    <w:rsid w:val="002A39D7"/>
    <w:rsid w:val="002A553E"/>
    <w:rsid w:val="002B09B8"/>
    <w:rsid w:val="002B4893"/>
    <w:rsid w:val="002B670B"/>
    <w:rsid w:val="002C0296"/>
    <w:rsid w:val="002C7799"/>
    <w:rsid w:val="002D75AE"/>
    <w:rsid w:val="00325DBF"/>
    <w:rsid w:val="00330F9D"/>
    <w:rsid w:val="00345E8E"/>
    <w:rsid w:val="003469F8"/>
    <w:rsid w:val="003518C0"/>
    <w:rsid w:val="00361413"/>
    <w:rsid w:val="00363B83"/>
    <w:rsid w:val="003F322A"/>
    <w:rsid w:val="00410FE0"/>
    <w:rsid w:val="004328F6"/>
    <w:rsid w:val="0043483D"/>
    <w:rsid w:val="00454A78"/>
    <w:rsid w:val="0046450A"/>
    <w:rsid w:val="0046777D"/>
    <w:rsid w:val="004B6EFD"/>
    <w:rsid w:val="004F336A"/>
    <w:rsid w:val="004F6308"/>
    <w:rsid w:val="00505B3E"/>
    <w:rsid w:val="00510562"/>
    <w:rsid w:val="00546C44"/>
    <w:rsid w:val="00604A05"/>
    <w:rsid w:val="006115C7"/>
    <w:rsid w:val="0074540D"/>
    <w:rsid w:val="0075430C"/>
    <w:rsid w:val="00760C61"/>
    <w:rsid w:val="00761C31"/>
    <w:rsid w:val="00782EB1"/>
    <w:rsid w:val="007A2189"/>
    <w:rsid w:val="007E16DF"/>
    <w:rsid w:val="00843EF9"/>
    <w:rsid w:val="00860812"/>
    <w:rsid w:val="008A0A68"/>
    <w:rsid w:val="00925899"/>
    <w:rsid w:val="00952972"/>
    <w:rsid w:val="009705F0"/>
    <w:rsid w:val="00981552"/>
    <w:rsid w:val="009818D3"/>
    <w:rsid w:val="00982339"/>
    <w:rsid w:val="009D3DD0"/>
    <w:rsid w:val="00A36231"/>
    <w:rsid w:val="00A6473B"/>
    <w:rsid w:val="00A8466C"/>
    <w:rsid w:val="00AA1695"/>
    <w:rsid w:val="00AA5E86"/>
    <w:rsid w:val="00AB0B86"/>
    <w:rsid w:val="00AD2C8E"/>
    <w:rsid w:val="00AD32E0"/>
    <w:rsid w:val="00AF51C9"/>
    <w:rsid w:val="00B032B2"/>
    <w:rsid w:val="00B0589C"/>
    <w:rsid w:val="00B20833"/>
    <w:rsid w:val="00B4336A"/>
    <w:rsid w:val="00B45A82"/>
    <w:rsid w:val="00B542D9"/>
    <w:rsid w:val="00B67B5F"/>
    <w:rsid w:val="00B7594A"/>
    <w:rsid w:val="00B83450"/>
    <w:rsid w:val="00B85AF6"/>
    <w:rsid w:val="00BA2307"/>
    <w:rsid w:val="00BA59BA"/>
    <w:rsid w:val="00BB6C99"/>
    <w:rsid w:val="00BB7126"/>
    <w:rsid w:val="00BD4A45"/>
    <w:rsid w:val="00C02ABA"/>
    <w:rsid w:val="00C30889"/>
    <w:rsid w:val="00C745A1"/>
    <w:rsid w:val="00C87925"/>
    <w:rsid w:val="00CA6266"/>
    <w:rsid w:val="00CB4776"/>
    <w:rsid w:val="00CC7CF3"/>
    <w:rsid w:val="00CF05B8"/>
    <w:rsid w:val="00CF3794"/>
    <w:rsid w:val="00D00D76"/>
    <w:rsid w:val="00D44013"/>
    <w:rsid w:val="00D4425D"/>
    <w:rsid w:val="00D84B85"/>
    <w:rsid w:val="00D95255"/>
    <w:rsid w:val="00D95BB7"/>
    <w:rsid w:val="00DB373C"/>
    <w:rsid w:val="00DD4608"/>
    <w:rsid w:val="00E45B0E"/>
    <w:rsid w:val="00E54E50"/>
    <w:rsid w:val="00EB6756"/>
    <w:rsid w:val="00EE1D90"/>
    <w:rsid w:val="00EE7BC5"/>
    <w:rsid w:val="00F07BDA"/>
    <w:rsid w:val="00F46ACA"/>
    <w:rsid w:val="00F61A85"/>
    <w:rsid w:val="00F66DE1"/>
    <w:rsid w:val="00F868C9"/>
    <w:rsid w:val="00F87D4C"/>
    <w:rsid w:val="00F9301B"/>
    <w:rsid w:val="00FB01F0"/>
    <w:rsid w:val="00FC7C23"/>
    <w:rsid w:val="00FE04D5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96"/>
  </w:style>
  <w:style w:type="paragraph" w:styleId="1">
    <w:name w:val="heading 1"/>
    <w:basedOn w:val="a"/>
    <w:next w:val="a"/>
    <w:link w:val="10"/>
    <w:uiPriority w:val="99"/>
    <w:qFormat/>
    <w:rsid w:val="002C029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C029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C029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C029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C029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2C029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C0296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2C0296"/>
    <w:pPr>
      <w:ind w:firstLine="567"/>
    </w:pPr>
    <w:rPr>
      <w:sz w:val="28"/>
    </w:rPr>
  </w:style>
  <w:style w:type="paragraph" w:styleId="21">
    <w:name w:val="Body Text Indent 2"/>
    <w:basedOn w:val="a"/>
    <w:link w:val="22"/>
    <w:uiPriority w:val="99"/>
    <w:rsid w:val="002C0296"/>
    <w:pPr>
      <w:ind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rsid w:val="002C0296"/>
    <w:pPr>
      <w:ind w:firstLine="851"/>
    </w:pPr>
    <w:rPr>
      <w:sz w:val="28"/>
      <w:lang w:val="en-US"/>
    </w:rPr>
  </w:style>
  <w:style w:type="paragraph" w:styleId="a7">
    <w:name w:val="caption"/>
    <w:basedOn w:val="a"/>
    <w:next w:val="a"/>
    <w:uiPriority w:val="99"/>
    <w:qFormat/>
    <w:rsid w:val="002C0296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2C029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9">
    <w:name w:val="Table Grid"/>
    <w:basedOn w:val="a1"/>
    <w:uiPriority w:val="5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a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b">
    <w:name w:val="Balloon Text"/>
    <w:basedOn w:val="a"/>
    <w:link w:val="ac"/>
    <w:uiPriority w:val="99"/>
    <w:rsid w:val="004328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328F6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705F0"/>
  </w:style>
  <w:style w:type="paragraph" w:styleId="af">
    <w:name w:val="footer"/>
    <w:basedOn w:val="a"/>
    <w:link w:val="af0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705F0"/>
  </w:style>
  <w:style w:type="character" w:styleId="af1">
    <w:name w:val="Hyperlink"/>
    <w:basedOn w:val="a0"/>
    <w:uiPriority w:val="99"/>
    <w:unhideWhenUsed/>
    <w:rsid w:val="00AA1695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AA1695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AA1695"/>
    <w:pPr>
      <w:autoSpaceDE w:val="0"/>
      <w:autoSpaceDN w:val="0"/>
      <w:adjustRightInd w:val="0"/>
    </w:pPr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A1695"/>
  </w:style>
  <w:style w:type="character" w:customStyle="1" w:styleId="10">
    <w:name w:val="Заголовок 1 Знак"/>
    <w:basedOn w:val="a0"/>
    <w:link w:val="1"/>
    <w:uiPriority w:val="99"/>
    <w:locked/>
    <w:rsid w:val="00AA1695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A1695"/>
    <w:rPr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A1695"/>
    <w:rPr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AA1695"/>
    <w:rPr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A1695"/>
    <w:rPr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AA1695"/>
    <w:rPr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locked/>
    <w:rsid w:val="00AA1695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A1695"/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A1695"/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A1695"/>
    <w:rPr>
      <w:sz w:val="28"/>
      <w:lang w:val="en-US"/>
    </w:rPr>
  </w:style>
  <w:style w:type="character" w:styleId="af3">
    <w:name w:val="page number"/>
    <w:basedOn w:val="a0"/>
    <w:uiPriority w:val="99"/>
    <w:rsid w:val="00AA1695"/>
    <w:rPr>
      <w:rFonts w:cs="Times New Roman"/>
    </w:rPr>
  </w:style>
  <w:style w:type="character" w:customStyle="1" w:styleId="pt-datenum">
    <w:name w:val="pt-datenum"/>
    <w:basedOn w:val="a0"/>
    <w:uiPriority w:val="99"/>
    <w:rsid w:val="00AA1695"/>
    <w:rPr>
      <w:rFonts w:cs="Times New Roman"/>
    </w:rPr>
  </w:style>
  <w:style w:type="character" w:customStyle="1" w:styleId="pt-a0-000013">
    <w:name w:val="pt-a0-000013"/>
    <w:basedOn w:val="a0"/>
    <w:uiPriority w:val="99"/>
    <w:rsid w:val="00AA1695"/>
    <w:rPr>
      <w:rFonts w:cs="Times New Roman"/>
    </w:rPr>
  </w:style>
  <w:style w:type="paragraph" w:customStyle="1" w:styleId="af4">
    <w:name w:val="Стиль"/>
    <w:uiPriority w:val="99"/>
    <w:rsid w:val="00AA169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5">
    <w:name w:val="Прижатый влево"/>
    <w:basedOn w:val="a"/>
    <w:next w:val="a"/>
    <w:uiPriority w:val="99"/>
    <w:rsid w:val="00AA169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AA1695"/>
    <w:rPr>
      <w:rFonts w:ascii="Times New Roman" w:hAnsi="Times New Roman" w:cs="Times New Roman"/>
      <w:color w:val="106BB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AA1695"/>
    <w:rPr>
      <w:rFonts w:cs="Times New Roman"/>
      <w:color w:val="954F72"/>
      <w:u w:val="single"/>
    </w:rPr>
  </w:style>
  <w:style w:type="paragraph" w:styleId="af7">
    <w:name w:val="footnote text"/>
    <w:basedOn w:val="a"/>
    <w:link w:val="af8"/>
    <w:uiPriority w:val="99"/>
    <w:unhideWhenUsed/>
    <w:rsid w:val="00AA1695"/>
  </w:style>
  <w:style w:type="character" w:customStyle="1" w:styleId="af8">
    <w:name w:val="Текст сноски Знак"/>
    <w:basedOn w:val="a0"/>
    <w:link w:val="af7"/>
    <w:uiPriority w:val="99"/>
    <w:rsid w:val="00AA1695"/>
  </w:style>
  <w:style w:type="paragraph" w:styleId="23">
    <w:name w:val="Body Text 2"/>
    <w:basedOn w:val="a"/>
    <w:link w:val="24"/>
    <w:uiPriority w:val="99"/>
    <w:unhideWhenUsed/>
    <w:rsid w:val="00AA1695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AA1695"/>
    <w:rPr>
      <w:sz w:val="26"/>
      <w:szCs w:val="28"/>
    </w:rPr>
  </w:style>
  <w:style w:type="paragraph" w:styleId="af9">
    <w:name w:val="Document Map"/>
    <w:basedOn w:val="a"/>
    <w:link w:val="afa"/>
    <w:uiPriority w:val="99"/>
    <w:unhideWhenUsed/>
    <w:rsid w:val="00AA169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rsid w:val="00AA16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A16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qFormat/>
    <w:rsid w:val="00AA16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uiPriority w:val="99"/>
    <w:rsid w:val="00AA1695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A1695"/>
    <w:rPr>
      <w:i/>
      <w:iCs/>
    </w:rPr>
  </w:style>
  <w:style w:type="paragraph" w:customStyle="1" w:styleId="ConsNormal">
    <w:name w:val="ConsNormal"/>
    <w:uiPriority w:val="99"/>
    <w:rsid w:val="00AA1695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afd">
    <w:name w:val="для таблиц из договоров"/>
    <w:basedOn w:val="a"/>
    <w:uiPriority w:val="99"/>
    <w:rsid w:val="00AA1695"/>
    <w:rPr>
      <w:sz w:val="24"/>
    </w:rPr>
  </w:style>
  <w:style w:type="paragraph" w:customStyle="1" w:styleId="Style4">
    <w:name w:val="Style4"/>
    <w:basedOn w:val="a"/>
    <w:uiPriority w:val="99"/>
    <w:rsid w:val="00AA1695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A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AA169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кст (прав. подпись)"/>
    <w:basedOn w:val="a"/>
    <w:next w:val="a"/>
    <w:uiPriority w:val="99"/>
    <w:rsid w:val="00AA1695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uiPriority w:val="99"/>
    <w:rsid w:val="00AA16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AA169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A16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AA169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basedOn w:val="a"/>
    <w:uiPriority w:val="99"/>
    <w:rsid w:val="00AA1695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AA169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basedOn w:val="a0"/>
    <w:link w:val="14"/>
    <w:uiPriority w:val="99"/>
    <w:locked/>
    <w:rsid w:val="00AA1695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2"/>
    <w:uiPriority w:val="99"/>
    <w:rsid w:val="00AA1695"/>
    <w:pPr>
      <w:widowControl w:val="0"/>
      <w:shd w:val="clear" w:color="auto" w:fill="FFFFFF"/>
      <w:spacing w:line="226" w:lineRule="exact"/>
      <w:ind w:hanging="2000"/>
      <w:jc w:val="both"/>
    </w:pPr>
    <w:rPr>
      <w:sz w:val="25"/>
      <w:szCs w:val="25"/>
    </w:rPr>
  </w:style>
  <w:style w:type="character" w:styleId="aff3">
    <w:name w:val="footnote reference"/>
    <w:basedOn w:val="a0"/>
    <w:uiPriority w:val="99"/>
    <w:unhideWhenUsed/>
    <w:rsid w:val="00AA1695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AA1695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AA1695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AA1695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AA1695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AA16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AA1695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rsid w:val="00AA1695"/>
    <w:rPr>
      <w:rFonts w:cs="Times New Roman"/>
    </w:rPr>
  </w:style>
  <w:style w:type="paragraph" w:customStyle="1" w:styleId="Style10">
    <w:name w:val="Style10"/>
    <w:basedOn w:val="a"/>
    <w:uiPriority w:val="99"/>
    <w:rsid w:val="00AA1695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AA1695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unhideWhenUsed/>
    <w:rsid w:val="00AA1695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rsid w:val="00AA1695"/>
    <w:rPr>
      <w:rFonts w:ascii="Univers Cyr" w:hAnsi="Univers Cyr" w:cs="Univers Cyr"/>
      <w:color w:val="00000A"/>
      <w:sz w:val="22"/>
      <w:szCs w:val="22"/>
      <w:lang w:eastAsia="zh-CN"/>
    </w:rPr>
  </w:style>
  <w:style w:type="character" w:customStyle="1" w:styleId="FontStyle38">
    <w:name w:val="Font Style38"/>
    <w:basedOn w:val="a0"/>
    <w:uiPriority w:val="99"/>
    <w:rsid w:val="00AA1695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AA1695"/>
    <w:rPr>
      <w:rFonts w:cs="Times New Roman"/>
    </w:rPr>
  </w:style>
  <w:style w:type="character" w:styleId="aff6">
    <w:name w:val="Strong"/>
    <w:basedOn w:val="a0"/>
    <w:uiPriority w:val="22"/>
    <w:qFormat/>
    <w:rsid w:val="00AA1695"/>
    <w:rPr>
      <w:rFonts w:cs="Times New Roman"/>
      <w:b/>
      <w:bCs/>
    </w:rPr>
  </w:style>
  <w:style w:type="character" w:customStyle="1" w:styleId="extended-textfull">
    <w:name w:val="extended-text__full"/>
    <w:basedOn w:val="a0"/>
    <w:rsid w:val="00AA1695"/>
    <w:rPr>
      <w:rFonts w:cs="Times New Roman"/>
    </w:rPr>
  </w:style>
  <w:style w:type="character" w:styleId="aff7">
    <w:name w:val="FollowedHyperlink"/>
    <w:basedOn w:val="a0"/>
    <w:rsid w:val="00AA16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10980.99" TargetMode="External"/><Relationship Id="rId13" Type="http://schemas.openxmlformats.org/officeDocument/2006/relationships/hyperlink" Target="consultantplus://offline/ref=4A51099AD3EEDB66C824DF2E730452D4A673591E9ED86F6909ACC88EFF6DC2A0067CAE50FA5DE309C64330SESFG" TargetMode="External"/><Relationship Id="rId18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6" Type="http://schemas.openxmlformats.org/officeDocument/2006/relationships/hyperlink" Target="consultantplus://offline/ref=4A51099AD3EEDB66C824DF2E730452D4A673591E9ED86F6909ACC88EFF6DC2A0067CAE50FA5DE309C64330SESFG" TargetMode="External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4" Type="http://schemas.openxmlformats.org/officeDocument/2006/relationships/hyperlink" Target="http://ivo.garant.ru/document?id=8494819&amp;sub=1000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17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5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3" Type="http://schemas.openxmlformats.org/officeDocument/2006/relationships/hyperlink" Target="http://ivo.garant.ru/document?id=8494819&amp;sub=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0" Type="http://schemas.openxmlformats.org/officeDocument/2006/relationships/hyperlink" Target="consultantplus://offline/ref=4A51099AD3EEDB66C824DF2E730452D4A673591E9ED86F6909ACC88EFF6DC2A0067CAE50FA5DE309C64330SESFG" TargetMode="External"/><Relationship Id="rId29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4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2" Type="http://schemas.openxmlformats.org/officeDocument/2006/relationships/hyperlink" Target="http://ivo.garant.ru/document?id=8494819&amp;sub=1000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3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8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19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1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14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2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27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0" Type="http://schemas.openxmlformats.org/officeDocument/2006/relationships/hyperlink" Target="file:///Z:\&#1055;&#1086;&#1088;&#1103;&#1076;&#1086;&#1082;%20&#1088;&#1072;&#1079;&#1084;&#1077;&#1097;&#1077;&#1085;&#1080;&#1103;%20&#1085;&#1077;&#1089;&#1072;&#1090;&#1094;&#1080;&#1086;&#1085;&#1072;&#1088;&#1085;&#1099;&#1093;%20&#1090;&#1086;&#1088;&#1075;&#1086;&#1074;&#1099;&#1093;%20&#1086;&#1073;&#1098;&#1077;&#1082;&#1090;&#1086;&#1074;%20(&#1076;&#1083;&#1103;%20&#1087;&#1088;&#1086;&#1090;&#1086;&#1082;&#1086;&#1083;&#1100;&#1085;&#1086;&#1075;&#1086;).docx" TargetMode="External"/><Relationship Id="rId35" Type="http://schemas.openxmlformats.org/officeDocument/2006/relationships/hyperlink" Target="http://ivo.garant.ru/document?id=10064072&amp;sub=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27136"/>
    <w:rsid w:val="000B4262"/>
    <w:rsid w:val="00253003"/>
    <w:rsid w:val="00481C50"/>
    <w:rsid w:val="005355FD"/>
    <w:rsid w:val="005D5CD8"/>
    <w:rsid w:val="00632CB7"/>
    <w:rsid w:val="00660913"/>
    <w:rsid w:val="00684B51"/>
    <w:rsid w:val="006D6C40"/>
    <w:rsid w:val="007612E4"/>
    <w:rsid w:val="008B1471"/>
    <w:rsid w:val="00922985"/>
    <w:rsid w:val="00975EEE"/>
    <w:rsid w:val="00A973C7"/>
    <w:rsid w:val="00B91AA0"/>
    <w:rsid w:val="00B97C3B"/>
    <w:rsid w:val="00BB1952"/>
    <w:rsid w:val="00CD33C5"/>
    <w:rsid w:val="00D03E62"/>
    <w:rsid w:val="00D73FD0"/>
    <w:rsid w:val="00EC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11914</Words>
  <Characters>67910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79665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Столяров</cp:lastModifiedBy>
  <cp:revision>2</cp:revision>
  <cp:lastPrinted>2019-04-16T11:06:00Z</cp:lastPrinted>
  <dcterms:created xsi:type="dcterms:W3CDTF">2019-04-22T10:57:00Z</dcterms:created>
  <dcterms:modified xsi:type="dcterms:W3CDTF">2019-04-22T10:57:00Z</dcterms:modified>
</cp:coreProperties>
</file>