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CE" w:rsidRPr="00A732F0" w:rsidRDefault="008C4CCE" w:rsidP="008C4CCE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A732F0">
        <w:rPr>
          <w:rFonts w:asciiTheme="minorHAnsi" w:hAnsiTheme="minorHAnsi"/>
          <w:b/>
          <w:sz w:val="28"/>
          <w:szCs w:val="28"/>
        </w:rPr>
        <w:t>Информационное сообщение</w:t>
      </w:r>
    </w:p>
    <w:p w:rsidR="008C4CCE" w:rsidRPr="00A732F0" w:rsidRDefault="008C4CCE" w:rsidP="008C4CCE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p w:rsidR="008C4CCE" w:rsidRPr="00A732F0" w:rsidRDefault="008C4CCE" w:rsidP="008C4CCE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A732F0">
        <w:rPr>
          <w:rFonts w:asciiTheme="minorHAnsi" w:hAnsiTheme="minorHAnsi"/>
          <w:b/>
          <w:sz w:val="28"/>
          <w:szCs w:val="28"/>
        </w:rPr>
        <w:t>Об отказе от проведения аукциона на право заключения договоров на размещение нестационарных торговых объектов на территории</w:t>
      </w:r>
      <w:proofErr w:type="gramEnd"/>
      <w:r w:rsidRPr="00A732F0">
        <w:rPr>
          <w:rFonts w:asciiTheme="minorHAnsi" w:hAnsiTheme="minorHAnsi"/>
          <w:b/>
          <w:sz w:val="28"/>
          <w:szCs w:val="28"/>
        </w:rPr>
        <w:t xml:space="preserve"> города Нижнего Новгорода, запланированном на </w:t>
      </w:r>
      <w:r>
        <w:rPr>
          <w:rFonts w:asciiTheme="minorHAnsi" w:hAnsiTheme="minorHAnsi"/>
          <w:b/>
          <w:sz w:val="28"/>
          <w:szCs w:val="28"/>
        </w:rPr>
        <w:t>1</w:t>
      </w:r>
      <w:r w:rsidRPr="00A732F0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апреля 2021</w:t>
      </w:r>
      <w:r w:rsidRPr="00A732F0">
        <w:rPr>
          <w:rFonts w:asciiTheme="minorHAnsi" w:hAnsiTheme="minorHAnsi"/>
          <w:b/>
          <w:sz w:val="28"/>
          <w:szCs w:val="28"/>
        </w:rPr>
        <w:t xml:space="preserve"> года.</w:t>
      </w:r>
    </w:p>
    <w:p w:rsidR="008C4CCE" w:rsidRPr="00A732F0" w:rsidRDefault="008C4CCE" w:rsidP="008C4CCE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8C4CCE" w:rsidRPr="00D00D76" w:rsidRDefault="008C4CCE" w:rsidP="008C4CCE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A732F0">
        <w:rPr>
          <w:rFonts w:asciiTheme="minorHAnsi" w:hAnsiTheme="minorHAnsi"/>
          <w:sz w:val="28"/>
          <w:szCs w:val="28"/>
        </w:rPr>
        <w:t xml:space="preserve">В соответствии с частью 4 статьи 448 Гражданского Кодекса Российской Федерации, </w:t>
      </w:r>
      <w:r>
        <w:rPr>
          <w:rFonts w:asciiTheme="minorHAnsi" w:hAnsiTheme="minorHAnsi"/>
          <w:sz w:val="28"/>
          <w:szCs w:val="28"/>
        </w:rPr>
        <w:t>а</w:t>
      </w:r>
      <w:r w:rsidRPr="00A732F0">
        <w:rPr>
          <w:rFonts w:asciiTheme="minorHAnsi" w:hAnsiTheme="minorHAnsi"/>
          <w:sz w:val="28"/>
          <w:szCs w:val="28"/>
        </w:rPr>
        <w:t xml:space="preserve">дминистрация </w:t>
      </w:r>
      <w:r>
        <w:rPr>
          <w:rFonts w:asciiTheme="minorHAnsi" w:hAnsiTheme="minorHAnsi"/>
          <w:sz w:val="28"/>
          <w:szCs w:val="28"/>
        </w:rPr>
        <w:t>Нижегородского</w:t>
      </w:r>
      <w:r w:rsidRPr="00A732F0">
        <w:rPr>
          <w:rFonts w:asciiTheme="minorHAnsi" w:hAnsiTheme="minorHAnsi"/>
          <w:sz w:val="28"/>
          <w:szCs w:val="28"/>
        </w:rPr>
        <w:t xml:space="preserve"> района города Нижнего Новгорода извещает об отказе от проведения открытого аукциона на право заключения договоров на размещение нестационарных торговых объектов на территории города Нижнего Новгорода, запланированном к проведению на </w:t>
      </w:r>
      <w:r>
        <w:rPr>
          <w:rFonts w:asciiTheme="minorHAnsi" w:hAnsiTheme="minorHAnsi"/>
          <w:sz w:val="28"/>
          <w:szCs w:val="28"/>
        </w:rPr>
        <w:t>1</w:t>
      </w:r>
      <w:r w:rsidRPr="00A732F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апреля</w:t>
      </w:r>
      <w:r w:rsidRPr="00A732F0">
        <w:rPr>
          <w:rFonts w:asciiTheme="minorHAnsi" w:hAnsiTheme="minorHAnsi"/>
          <w:sz w:val="28"/>
          <w:szCs w:val="28"/>
        </w:rPr>
        <w:t xml:space="preserve"> 20</w:t>
      </w:r>
      <w:r>
        <w:rPr>
          <w:rFonts w:asciiTheme="minorHAnsi" w:hAnsiTheme="minorHAnsi"/>
          <w:sz w:val="28"/>
          <w:szCs w:val="28"/>
        </w:rPr>
        <w:t>21</w:t>
      </w:r>
      <w:r w:rsidRPr="00A732F0">
        <w:rPr>
          <w:rFonts w:asciiTheme="minorHAnsi" w:hAnsiTheme="minorHAnsi"/>
          <w:sz w:val="28"/>
          <w:szCs w:val="28"/>
        </w:rPr>
        <w:t xml:space="preserve"> года.</w:t>
      </w:r>
    </w:p>
    <w:p w:rsidR="00C92187" w:rsidRDefault="00C92187"/>
    <w:sectPr w:rsidR="00C92187" w:rsidSect="00C9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CCE"/>
    <w:rsid w:val="000173CB"/>
    <w:rsid w:val="0002426C"/>
    <w:rsid w:val="00054F39"/>
    <w:rsid w:val="000701B2"/>
    <w:rsid w:val="0019578B"/>
    <w:rsid w:val="001A55EC"/>
    <w:rsid w:val="001A6DAD"/>
    <w:rsid w:val="00254973"/>
    <w:rsid w:val="002623F9"/>
    <w:rsid w:val="0027470E"/>
    <w:rsid w:val="002C53C9"/>
    <w:rsid w:val="003179EE"/>
    <w:rsid w:val="00431AEC"/>
    <w:rsid w:val="004C457E"/>
    <w:rsid w:val="00555B15"/>
    <w:rsid w:val="005B0490"/>
    <w:rsid w:val="005E4EDE"/>
    <w:rsid w:val="00603DEE"/>
    <w:rsid w:val="006258B0"/>
    <w:rsid w:val="0068571C"/>
    <w:rsid w:val="006A0ACB"/>
    <w:rsid w:val="007004A0"/>
    <w:rsid w:val="00792689"/>
    <w:rsid w:val="007A3268"/>
    <w:rsid w:val="007B4803"/>
    <w:rsid w:val="007E1D34"/>
    <w:rsid w:val="007E2A33"/>
    <w:rsid w:val="00826EDD"/>
    <w:rsid w:val="00890B3A"/>
    <w:rsid w:val="008B1161"/>
    <w:rsid w:val="008C1DE9"/>
    <w:rsid w:val="008C4CCE"/>
    <w:rsid w:val="009A2CB0"/>
    <w:rsid w:val="009C7D22"/>
    <w:rsid w:val="009D7C68"/>
    <w:rsid w:val="00A97933"/>
    <w:rsid w:val="00B61B4B"/>
    <w:rsid w:val="00BD7182"/>
    <w:rsid w:val="00C145EA"/>
    <w:rsid w:val="00C63FB1"/>
    <w:rsid w:val="00C87B95"/>
    <w:rsid w:val="00C92187"/>
    <w:rsid w:val="00C92EEC"/>
    <w:rsid w:val="00CC0F6E"/>
    <w:rsid w:val="00CC3410"/>
    <w:rsid w:val="00CD18F9"/>
    <w:rsid w:val="00D24883"/>
    <w:rsid w:val="00E11D80"/>
    <w:rsid w:val="00E657C7"/>
    <w:rsid w:val="00ED303D"/>
    <w:rsid w:val="00F70065"/>
    <w:rsid w:val="00F740AD"/>
    <w:rsid w:val="00F846F1"/>
    <w:rsid w:val="00FD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</dc:creator>
  <cp:lastModifiedBy>K33</cp:lastModifiedBy>
  <cp:revision>1</cp:revision>
  <dcterms:created xsi:type="dcterms:W3CDTF">2021-03-02T09:24:00Z</dcterms:created>
  <dcterms:modified xsi:type="dcterms:W3CDTF">2021-03-02T09:24:00Z</dcterms:modified>
</cp:coreProperties>
</file>