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6" w:rsidRPr="00E06E3D" w:rsidRDefault="00945B59" w:rsidP="00E06E3D">
      <w:pPr>
        <w:pStyle w:val="affff2"/>
        <w:ind w:right="34"/>
        <w:rPr>
          <w:noProof/>
          <w:sz w:val="28"/>
          <w:szCs w:val="28"/>
        </w:rPr>
      </w:pPr>
      <w:bookmarkStart w:id="0" w:name="sub_1000"/>
      <w:r w:rsidRPr="00945B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45pt;height:44.9pt;visibility:visible">
            <v:imagedata r:id="rId7" o:title=""/>
          </v:shape>
        </w:pict>
      </w:r>
    </w:p>
    <w:p w:rsidR="00750B76" w:rsidRPr="00C566CB" w:rsidRDefault="00750B76" w:rsidP="00C566CB">
      <w:pPr>
        <w:pStyle w:val="1"/>
        <w:tabs>
          <w:tab w:val="left" w:pos="9923"/>
        </w:tabs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566CB">
        <w:rPr>
          <w:rFonts w:ascii="Times New Roman" w:hAnsi="Times New Roman" w:cs="Times New Roman"/>
          <w:color w:val="auto"/>
          <w:sz w:val="32"/>
          <w:szCs w:val="32"/>
        </w:rPr>
        <w:t>АДМИНИСТРАЦИЯ ГОРОДА НИЖНЕГО НОВГОРОДА</w:t>
      </w:r>
    </w:p>
    <w:p w:rsidR="00750B76" w:rsidRPr="00C566CB" w:rsidRDefault="00750B76" w:rsidP="00C566CB">
      <w:pPr>
        <w:tabs>
          <w:tab w:val="left" w:pos="9923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50B76" w:rsidRPr="00C566CB" w:rsidRDefault="00750B76" w:rsidP="00C566CB">
      <w:pPr>
        <w:pStyle w:val="1"/>
        <w:tabs>
          <w:tab w:val="left" w:pos="9923"/>
        </w:tabs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proofErr w:type="gramStart"/>
      <w:r w:rsidRPr="00C566CB"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 w:rsidRPr="00C566CB">
        <w:rPr>
          <w:rFonts w:ascii="Times New Roman" w:hAnsi="Times New Roman" w:cs="Times New Roman"/>
          <w:color w:val="auto"/>
          <w:sz w:val="36"/>
          <w:szCs w:val="36"/>
        </w:rPr>
        <w:t xml:space="preserve"> О С Т А Н О В Л Е Н И Е</w:t>
      </w:r>
    </w:p>
    <w:p w:rsidR="00750B76" w:rsidRPr="00C566CB" w:rsidRDefault="00750B76" w:rsidP="00C566CB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750B76" w:rsidRPr="00FB1F98" w:rsidTr="00697582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750B76" w:rsidRPr="00FB1F98" w:rsidRDefault="00750B76" w:rsidP="00C566CB">
            <w:pPr>
              <w:ind w:right="-568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789" w:type="dxa"/>
          </w:tcPr>
          <w:p w:rsidR="00750B76" w:rsidRPr="00FB1F98" w:rsidRDefault="00750B76" w:rsidP="00C566CB">
            <w:pPr>
              <w:ind w:left="-288" w:right="-5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</w:tcPr>
          <w:p w:rsidR="00750B76" w:rsidRPr="00FB1F98" w:rsidRDefault="00750B76" w:rsidP="00C566CB">
            <w:pPr>
              <w:ind w:right="-568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B1F98">
              <w:rPr>
                <w:rFonts w:ascii="Times New Roman" w:eastAsiaTheme="minorEastAsia" w:hAnsi="Times New Roman" w:cs="Times New Roman"/>
                <w:b/>
                <w:bCs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750B76" w:rsidRPr="00FB1F98" w:rsidRDefault="00750B76" w:rsidP="00C566CB">
            <w:pPr>
              <w:ind w:right="-568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</w:tbl>
    <w:p w:rsidR="00750B76" w:rsidRPr="00C566CB" w:rsidRDefault="00750B76" w:rsidP="00C566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1"/>
        <w:gridCol w:w="3606"/>
        <w:gridCol w:w="1195"/>
      </w:tblGrid>
      <w:tr w:rsidR="00750B76" w:rsidRPr="00FB1F98" w:rsidTr="00E06E3D">
        <w:trPr>
          <w:cantSplit/>
          <w:trHeight w:hRule="exact" w:val="177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0B76" w:rsidRPr="00FB1F98" w:rsidRDefault="00750B76" w:rsidP="00C566CB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</w:tc>
        <w:tc>
          <w:tcPr>
            <w:tcW w:w="3606" w:type="dxa"/>
          </w:tcPr>
          <w:p w:rsidR="00750B76" w:rsidRPr="00FB1F98" w:rsidRDefault="00750B76" w:rsidP="00C566CB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76" w:rsidRPr="00FB1F98" w:rsidRDefault="00750B76" w:rsidP="00C566CB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</w:tc>
      </w:tr>
      <w:tr w:rsidR="00750B76" w:rsidRPr="00FB1F98" w:rsidTr="00E06E3D">
        <w:trPr>
          <w:cantSplit/>
          <w:trHeight w:val="1266"/>
        </w:trPr>
        <w:tc>
          <w:tcPr>
            <w:tcW w:w="4962" w:type="dxa"/>
            <w:gridSpan w:val="3"/>
          </w:tcPr>
          <w:p w:rsidR="00750B76" w:rsidRPr="00FB1F98" w:rsidRDefault="00750B76" w:rsidP="00E06E3D">
            <w:pPr>
              <w:ind w:left="-28" w:right="34" w:firstLine="42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 утверждении </w:t>
            </w:r>
            <w:hyperlink w:anchor="sub_1000" w:history="1">
              <w:proofErr w:type="gramStart"/>
              <w:r w:rsidRPr="00FB1F9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муниципальной</w:t>
              </w:r>
              <w:proofErr w:type="gramEnd"/>
              <w:r w:rsidRPr="00FB1F9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 xml:space="preserve"> программ</w:t>
              </w:r>
            </w:hyperlink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ы города Нижнего Новгорода «Развитие физической культуры и спорта в городе Нижнем Новгороде</w:t>
            </w:r>
            <w:r w:rsidR="00B153C8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» на 201</w:t>
            </w:r>
            <w:r w:rsidR="007B159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B153C8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-20</w:t>
            </w:r>
            <w:r w:rsidR="003A6848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7B159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B153C8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06E3D" w:rsidRPr="00B221C4" w:rsidRDefault="00E06E3D" w:rsidP="000D0963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sub_4"/>
    </w:p>
    <w:p w:rsidR="009B4F56" w:rsidRPr="003241F7" w:rsidRDefault="009B4F56" w:rsidP="00E06E3D">
      <w:pPr>
        <w:ind w:right="3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241F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241F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241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3241F7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3241F7">
        <w:rPr>
          <w:rFonts w:ascii="Times New Roman" w:hAnsi="Times New Roman" w:cs="Times New Roman"/>
          <w:sz w:val="28"/>
          <w:szCs w:val="28"/>
        </w:rPr>
        <w:t xml:space="preserve"> Устава города Нижнего Новгорода, </w:t>
      </w:r>
      <w:hyperlink r:id="rId10" w:history="1">
        <w:r w:rsidRPr="003241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41F7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  <w:proofErr w:type="gramEnd"/>
    </w:p>
    <w:p w:rsidR="009B4F56" w:rsidRPr="003241F7" w:rsidRDefault="009B4F56" w:rsidP="00E06E3D">
      <w:pPr>
        <w:ind w:right="34" w:firstLine="567"/>
        <w:rPr>
          <w:rFonts w:ascii="Times New Roman" w:hAnsi="Times New Roman" w:cs="Times New Roman"/>
          <w:sz w:val="28"/>
          <w:szCs w:val="28"/>
        </w:rPr>
      </w:pPr>
      <w:r w:rsidRPr="003241F7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3241F7">
          <w:rPr>
            <w:rFonts w:ascii="Times New Roman" w:hAnsi="Times New Roman" w:cs="Times New Roman"/>
            <w:sz w:val="28"/>
            <w:szCs w:val="28"/>
          </w:rPr>
          <w:t>муниципальную программу</w:t>
        </w:r>
      </w:hyperlink>
      <w:r w:rsidRPr="003241F7">
        <w:rPr>
          <w:rFonts w:ascii="Times New Roman" w:hAnsi="Times New Roman" w:cs="Times New Roman"/>
          <w:sz w:val="28"/>
          <w:szCs w:val="28"/>
        </w:rPr>
        <w:t xml:space="preserve"> города Нижнего Новгорода «Развитие физической культуры и спорта в городе Нижнем Новгороде» на 201</w:t>
      </w:r>
      <w:r w:rsidR="00A90A4B">
        <w:rPr>
          <w:rFonts w:ascii="Times New Roman" w:hAnsi="Times New Roman" w:cs="Times New Roman"/>
          <w:sz w:val="28"/>
          <w:szCs w:val="28"/>
        </w:rPr>
        <w:t>9</w:t>
      </w:r>
      <w:r w:rsidRPr="003241F7">
        <w:rPr>
          <w:rFonts w:ascii="Times New Roman" w:hAnsi="Times New Roman" w:cs="Times New Roman"/>
          <w:sz w:val="28"/>
          <w:szCs w:val="28"/>
        </w:rPr>
        <w:t>-202</w:t>
      </w:r>
      <w:r w:rsidR="00A90A4B">
        <w:rPr>
          <w:rFonts w:ascii="Times New Roman" w:hAnsi="Times New Roman" w:cs="Times New Roman"/>
          <w:sz w:val="28"/>
          <w:szCs w:val="28"/>
        </w:rPr>
        <w:t>4</w:t>
      </w:r>
      <w:r w:rsidRPr="003241F7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  <w:bookmarkStart w:id="2" w:name="sub_2"/>
    </w:p>
    <w:p w:rsidR="009B4F56" w:rsidRPr="003241F7" w:rsidRDefault="009B4F56" w:rsidP="00E06E3D">
      <w:pPr>
        <w:ind w:right="34" w:firstLine="567"/>
        <w:rPr>
          <w:rFonts w:ascii="Times New Roman" w:hAnsi="Times New Roman" w:cs="Times New Roman"/>
          <w:sz w:val="28"/>
          <w:szCs w:val="28"/>
        </w:rPr>
      </w:pPr>
      <w:r w:rsidRPr="003241F7">
        <w:rPr>
          <w:rFonts w:ascii="Times New Roman" w:hAnsi="Times New Roman" w:cs="Times New Roman"/>
          <w:sz w:val="28"/>
          <w:szCs w:val="28"/>
        </w:rPr>
        <w:t>2. Отменить</w:t>
      </w:r>
      <w:r w:rsidR="003D30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D302F">
          <w:rPr>
            <w:rFonts w:ascii="Times New Roman" w:hAnsi="Times New Roman" w:cs="Times New Roman"/>
            <w:sz w:val="28"/>
            <w:szCs w:val="28"/>
          </w:rPr>
          <w:t>п</w:t>
        </w:r>
        <w:r w:rsidRPr="003241F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3241F7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</w:t>
      </w:r>
      <w:r w:rsidR="007B159D">
        <w:rPr>
          <w:rFonts w:ascii="Times New Roman" w:hAnsi="Times New Roman" w:cs="Times New Roman"/>
          <w:sz w:val="28"/>
          <w:szCs w:val="28"/>
        </w:rPr>
        <w:t>20</w:t>
      </w:r>
      <w:r w:rsidRPr="003241F7">
        <w:rPr>
          <w:rFonts w:ascii="Times New Roman" w:hAnsi="Times New Roman" w:cs="Times New Roman"/>
          <w:sz w:val="28"/>
          <w:szCs w:val="28"/>
        </w:rPr>
        <w:t>.12.201</w:t>
      </w:r>
      <w:r w:rsidR="007B159D">
        <w:rPr>
          <w:rFonts w:ascii="Times New Roman" w:hAnsi="Times New Roman" w:cs="Times New Roman"/>
          <w:sz w:val="28"/>
          <w:szCs w:val="28"/>
        </w:rPr>
        <w:t>7</w:t>
      </w:r>
      <w:r w:rsidRPr="003241F7">
        <w:rPr>
          <w:rFonts w:ascii="Times New Roman" w:hAnsi="Times New Roman" w:cs="Times New Roman"/>
          <w:sz w:val="28"/>
          <w:szCs w:val="28"/>
        </w:rPr>
        <w:t xml:space="preserve"> № </w:t>
      </w:r>
      <w:r w:rsidR="007B159D">
        <w:rPr>
          <w:rFonts w:ascii="Times New Roman" w:hAnsi="Times New Roman" w:cs="Times New Roman"/>
          <w:sz w:val="28"/>
          <w:szCs w:val="28"/>
        </w:rPr>
        <w:t>6</w:t>
      </w:r>
      <w:r w:rsidRPr="003241F7">
        <w:rPr>
          <w:rFonts w:ascii="Times New Roman" w:hAnsi="Times New Roman" w:cs="Times New Roman"/>
          <w:sz w:val="28"/>
          <w:szCs w:val="28"/>
        </w:rPr>
        <w:t>2</w:t>
      </w:r>
      <w:r w:rsidR="007B159D">
        <w:rPr>
          <w:rFonts w:ascii="Times New Roman" w:hAnsi="Times New Roman" w:cs="Times New Roman"/>
          <w:sz w:val="28"/>
          <w:szCs w:val="28"/>
        </w:rPr>
        <w:t>10</w:t>
      </w:r>
      <w:r w:rsidRPr="003241F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Нижнего Новгорода «Развитие физической культуры и спорта в городе Нижнем Новгороде» на 201</w:t>
      </w:r>
      <w:r w:rsidR="007B159D">
        <w:rPr>
          <w:rFonts w:ascii="Times New Roman" w:hAnsi="Times New Roman" w:cs="Times New Roman"/>
          <w:sz w:val="28"/>
          <w:szCs w:val="28"/>
        </w:rPr>
        <w:t>8</w:t>
      </w:r>
      <w:r w:rsidRPr="003241F7">
        <w:rPr>
          <w:rFonts w:ascii="Times New Roman" w:hAnsi="Times New Roman" w:cs="Times New Roman"/>
          <w:sz w:val="28"/>
          <w:szCs w:val="28"/>
        </w:rPr>
        <w:t>-20</w:t>
      </w:r>
      <w:r w:rsidR="007B159D">
        <w:rPr>
          <w:rFonts w:ascii="Times New Roman" w:hAnsi="Times New Roman" w:cs="Times New Roman"/>
          <w:sz w:val="28"/>
          <w:szCs w:val="28"/>
        </w:rPr>
        <w:t>20</w:t>
      </w:r>
      <w:r w:rsidR="003C6EA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D302F" w:rsidRPr="003D302F" w:rsidRDefault="009B4F56" w:rsidP="00E06E3D">
      <w:pPr>
        <w:ind w:right="34" w:firstLine="709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3D302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7"/>
      <w:bookmarkEnd w:id="3"/>
      <w:r w:rsidR="003D302F" w:rsidRPr="003D302F">
        <w:rPr>
          <w:rFonts w:ascii="Times New Roman" w:hAnsi="Times New Roman" w:cs="Times New Roman"/>
          <w:sz w:val="28"/>
          <w:szCs w:val="28"/>
        </w:rPr>
        <w:t xml:space="preserve">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hyperlink r:id="rId12" w:history="1">
        <w:r w:rsidR="003D302F" w:rsidRPr="003D302F">
          <w:rPr>
            <w:rFonts w:ascii="Times New Roman" w:hAnsi="Times New Roman" w:cs="Times New Roman"/>
            <w:sz w:val="28"/>
            <w:szCs w:val="28"/>
          </w:rPr>
          <w:t xml:space="preserve">официальном </w:t>
        </w:r>
        <w:proofErr w:type="gramStart"/>
        <w:r w:rsidR="003D302F" w:rsidRPr="003D302F">
          <w:rPr>
            <w:rFonts w:ascii="Times New Roman" w:hAnsi="Times New Roman" w:cs="Times New Roman"/>
            <w:sz w:val="28"/>
            <w:szCs w:val="28"/>
          </w:rPr>
          <w:t>сайте</w:t>
        </w:r>
        <w:proofErr w:type="gramEnd"/>
      </w:hyperlink>
      <w:r w:rsidR="003D302F" w:rsidRPr="003D302F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в </w:t>
      </w:r>
      <w:r w:rsidR="003D302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302F" w:rsidRPr="003D30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3D302F">
        <w:rPr>
          <w:rFonts w:ascii="Times New Roman" w:hAnsi="Times New Roman" w:cs="Times New Roman"/>
          <w:sz w:val="28"/>
          <w:szCs w:val="28"/>
        </w:rPr>
        <w:t>«</w:t>
      </w:r>
      <w:r w:rsidR="003D302F" w:rsidRPr="003D302F">
        <w:rPr>
          <w:rFonts w:ascii="Times New Roman" w:hAnsi="Times New Roman" w:cs="Times New Roman"/>
          <w:sz w:val="28"/>
          <w:szCs w:val="28"/>
        </w:rPr>
        <w:t>Интернет</w:t>
      </w:r>
      <w:r w:rsidR="003D302F">
        <w:rPr>
          <w:rFonts w:ascii="Times New Roman" w:hAnsi="Times New Roman" w:cs="Times New Roman"/>
          <w:sz w:val="28"/>
          <w:szCs w:val="28"/>
        </w:rPr>
        <w:t>»</w:t>
      </w:r>
      <w:r w:rsidR="003D302F" w:rsidRPr="003D302F">
        <w:rPr>
          <w:rFonts w:ascii="Times New Roman" w:hAnsi="Times New Roman" w:cs="Times New Roman"/>
          <w:sz w:val="28"/>
          <w:szCs w:val="28"/>
        </w:rPr>
        <w:t>.</w:t>
      </w:r>
    </w:p>
    <w:p w:rsidR="003D302F" w:rsidRPr="003D302F" w:rsidRDefault="003D302F" w:rsidP="00E06E3D">
      <w:pPr>
        <w:ind w:right="34" w:firstLine="709"/>
        <w:rPr>
          <w:rFonts w:ascii="Times New Roman" w:hAnsi="Times New Roman" w:cs="Times New Roman"/>
          <w:sz w:val="28"/>
          <w:szCs w:val="28"/>
        </w:rPr>
      </w:pPr>
      <w:r w:rsidRPr="003D302F">
        <w:rPr>
          <w:rFonts w:ascii="Times New Roman" w:hAnsi="Times New Roman" w:cs="Times New Roman"/>
          <w:sz w:val="28"/>
          <w:szCs w:val="28"/>
        </w:rPr>
        <w:t xml:space="preserve">4. Управлению по связям со СМИ администрации города Нижнего Новгорода (Квашнина Н.М.) обеспечить </w:t>
      </w:r>
      <w:hyperlink r:id="rId13" w:history="1">
        <w:r w:rsidRPr="003D302F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Pr="003D302F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 Новгород». </w:t>
      </w:r>
    </w:p>
    <w:bookmarkEnd w:id="4"/>
    <w:p w:rsidR="003D302F" w:rsidRDefault="003D302F" w:rsidP="00E06E3D">
      <w:pPr>
        <w:ind w:righ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F56" w:rsidRPr="003241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01 января </w:t>
      </w:r>
      <w:r w:rsidR="007B159D">
        <w:rPr>
          <w:rFonts w:ascii="Times New Roman" w:hAnsi="Times New Roman" w:cs="Times New Roman"/>
          <w:sz w:val="28"/>
          <w:szCs w:val="28"/>
        </w:rPr>
        <w:t>2019</w:t>
      </w:r>
      <w:r w:rsidR="009B4F56" w:rsidRPr="003241F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D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2F" w:rsidRPr="003241F7" w:rsidRDefault="003D302F" w:rsidP="00E06E3D">
      <w:pPr>
        <w:ind w:right="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41F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241F7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Нижнего Новгорода Казачкову Н.В.</w:t>
      </w:r>
    </w:p>
    <w:p w:rsidR="009B4F56" w:rsidRPr="003241F7" w:rsidRDefault="009B4F56" w:rsidP="009B4F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4F56" w:rsidRPr="00B221C4" w:rsidRDefault="009B4F56" w:rsidP="009B4F56">
      <w:pPr>
        <w:ind w:right="34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F56" w:rsidRPr="003A6848" w:rsidRDefault="007B159D" w:rsidP="009B4F56">
      <w:pPr>
        <w:ind w:right="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0945">
        <w:rPr>
          <w:rFonts w:ascii="Times New Roman" w:hAnsi="Times New Roman" w:cs="Times New Roman"/>
          <w:sz w:val="28"/>
          <w:szCs w:val="28"/>
        </w:rPr>
        <w:tab/>
      </w:r>
      <w:r w:rsidR="004C09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В.А. Панов</w:t>
      </w:r>
    </w:p>
    <w:p w:rsidR="003A6848" w:rsidRDefault="003A6848" w:rsidP="00C566CB">
      <w:pPr>
        <w:ind w:right="-1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0A4B" w:rsidRDefault="00A90A4B" w:rsidP="00C566CB">
      <w:pPr>
        <w:ind w:right="-1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1C4" w:rsidRPr="003241F7" w:rsidRDefault="007B159D" w:rsidP="00C566CB">
      <w:pPr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</w:p>
    <w:p w:rsidR="00750B76" w:rsidRPr="00C566CB" w:rsidRDefault="00750B76" w:rsidP="00C566CB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3241F7">
        <w:rPr>
          <w:rFonts w:ascii="Times New Roman" w:hAnsi="Times New Roman" w:cs="Times New Roman"/>
          <w:sz w:val="28"/>
          <w:szCs w:val="28"/>
        </w:rPr>
        <w:t>434 12 79</w:t>
      </w:r>
      <w:bookmarkEnd w:id="1"/>
    </w:p>
    <w:p w:rsidR="002B2BAB" w:rsidRPr="00C566CB" w:rsidRDefault="002B2BAB" w:rsidP="006856DD">
      <w:pPr>
        <w:ind w:right="34" w:firstLine="0"/>
        <w:jc w:val="center"/>
        <w:rPr>
          <w:rFonts w:ascii="Times New Roman" w:hAnsi="Times New Roman" w:cs="Times New Roman"/>
        </w:rPr>
        <w:sectPr w:rsidR="002B2BAB" w:rsidRPr="00C566CB" w:rsidSect="00E06E3D">
          <w:pgSz w:w="11900" w:h="16800"/>
          <w:pgMar w:top="568" w:right="560" w:bottom="284" w:left="993" w:header="720" w:footer="720" w:gutter="0"/>
          <w:cols w:space="720"/>
          <w:noEndnote/>
        </w:sectPr>
      </w:pPr>
    </w:p>
    <w:p w:rsidR="00FB31C3" w:rsidRPr="00C566CB" w:rsidRDefault="00FB31C3" w:rsidP="003241F7">
      <w:pPr>
        <w:ind w:right="34" w:firstLine="10490"/>
        <w:jc w:val="left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241F7" w:rsidRDefault="00FB31C3" w:rsidP="003241F7">
      <w:pPr>
        <w:ind w:right="34" w:firstLine="10490"/>
        <w:jc w:val="left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B31C3" w:rsidRPr="00C566CB" w:rsidRDefault="00FB31C3" w:rsidP="003241F7">
      <w:pPr>
        <w:ind w:right="34" w:firstLine="10490"/>
        <w:jc w:val="left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города</w:t>
      </w:r>
    </w:p>
    <w:p w:rsidR="00FB31C3" w:rsidRPr="00C566CB" w:rsidRDefault="00486E8B" w:rsidP="003241F7">
      <w:pPr>
        <w:ind w:right="34" w:firstLine="1049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FB31C3" w:rsidRPr="00C566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31C3" w:rsidRPr="00CD767F" w:rsidRDefault="00FB31C3" w:rsidP="00C566CB">
      <w:pPr>
        <w:ind w:right="34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B221C4" w:rsidRPr="00CD767F" w:rsidRDefault="00B221C4" w:rsidP="00B221C4">
      <w:pPr>
        <w:ind w:right="3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D767F">
        <w:rPr>
          <w:rFonts w:ascii="Times New Roman" w:hAnsi="Times New Roman" w:cs="Times New Roman"/>
          <w:sz w:val="28"/>
          <w:szCs w:val="28"/>
        </w:rPr>
        <w:br/>
        <w:t xml:space="preserve">«Развитие физической культуры и спорта в городе Нижнем Новгороде» </w:t>
      </w:r>
      <w:r w:rsidRPr="00CD767F">
        <w:rPr>
          <w:rFonts w:ascii="Times New Roman" w:hAnsi="Times New Roman" w:cs="Times New Roman"/>
          <w:sz w:val="28"/>
          <w:szCs w:val="28"/>
        </w:rPr>
        <w:br/>
        <w:t>на 201</w:t>
      </w:r>
      <w:r w:rsidR="00A90A4B">
        <w:rPr>
          <w:rFonts w:ascii="Times New Roman" w:hAnsi="Times New Roman" w:cs="Times New Roman"/>
          <w:sz w:val="28"/>
          <w:szCs w:val="28"/>
        </w:rPr>
        <w:t>9</w:t>
      </w:r>
      <w:r w:rsidRPr="00CD767F">
        <w:rPr>
          <w:rFonts w:ascii="Times New Roman" w:hAnsi="Times New Roman" w:cs="Times New Roman"/>
          <w:sz w:val="28"/>
          <w:szCs w:val="28"/>
        </w:rPr>
        <w:t xml:space="preserve"> – 202</w:t>
      </w:r>
      <w:r w:rsidR="00A90A4B">
        <w:rPr>
          <w:rFonts w:ascii="Times New Roman" w:hAnsi="Times New Roman" w:cs="Times New Roman"/>
          <w:sz w:val="28"/>
          <w:szCs w:val="28"/>
        </w:rPr>
        <w:t>4</w:t>
      </w:r>
      <w:r w:rsidRPr="00CD767F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B221C4" w:rsidRPr="00C566CB" w:rsidRDefault="00B221C4" w:rsidP="00B221C4">
      <w:pPr>
        <w:ind w:righ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8B" w:rsidRPr="00E06E3D" w:rsidRDefault="00B221C4" w:rsidP="00E06E3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7F">
        <w:rPr>
          <w:rFonts w:ascii="Times New Roman" w:hAnsi="Times New Roman" w:cs="Times New Roman"/>
          <w:b w:val="0"/>
          <w:color w:val="auto"/>
          <w:sz w:val="28"/>
          <w:szCs w:val="28"/>
        </w:rPr>
        <w:t>1. Паспорт программы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417"/>
        <w:gridCol w:w="1560"/>
        <w:gridCol w:w="1559"/>
        <w:gridCol w:w="1559"/>
        <w:gridCol w:w="1559"/>
        <w:gridCol w:w="1559"/>
        <w:gridCol w:w="2127"/>
      </w:tblGrid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 администрации города Нижнего Новгорода (далее - Департамент по спорту и молодежной политике)</w:t>
            </w:r>
          </w:p>
        </w:tc>
      </w:tr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664B8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Департамент строительства</w:t>
            </w:r>
            <w:r w:rsidR="00A661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 капитального ремонта</w:t>
            </w: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гор</w:t>
            </w:r>
            <w:r w:rsidR="003E2DB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ода Нижнего Новгорода (далее – Д</w:t>
            </w: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епартамент строительства)</w:t>
            </w:r>
          </w:p>
          <w:p w:rsidR="00A90A4B" w:rsidRPr="00FB1F98" w:rsidRDefault="00A90A4B" w:rsidP="00664B8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Нижнего Новгорода (далее - Администрации районов)</w:t>
            </w:r>
          </w:p>
          <w:p w:rsidR="00A90A4B" w:rsidRPr="00FB1F98" w:rsidRDefault="00A90A4B" w:rsidP="00664B8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Муниципальное казенное учреждение "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ГлавУКС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г.Н.Новгорода" (далее – МКУ «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ГлавУКС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 Н.Новгорода»)</w:t>
            </w:r>
          </w:p>
        </w:tc>
      </w:tr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Создание условий, обеспечивающих возможность различным категориям граждан города Нижнего Новгорода, систематически заниматься физической культурой и спортом</w:t>
            </w:r>
          </w:p>
        </w:tc>
      </w:tr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 Вовлечение всех категорий населения в массовые физкультурные и спортивные мероприятия.</w:t>
            </w:r>
          </w:p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2. Обеспечение жителей города муниципальными услугами в сфере физической культуры и спорта.</w:t>
            </w:r>
          </w:p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3. Развитие инфраструктуры физической культуры и спорта</w:t>
            </w:r>
          </w:p>
        </w:tc>
      </w:tr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A90A4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Программа реализуется в период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A90A4B" w:rsidRPr="00FB1F98" w:rsidTr="007A67AB">
        <w:tc>
          <w:tcPr>
            <w:tcW w:w="1560" w:type="dxa"/>
            <w:vMerge w:val="restart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041" w:type="dxa"/>
            <w:gridSpan w:val="8"/>
          </w:tcPr>
          <w:p w:rsidR="00A90A4B" w:rsidRPr="00FB1F98" w:rsidRDefault="00A90A4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</w:tc>
      </w:tr>
      <w:tr w:rsidR="00A90A4B" w:rsidRPr="00FB1F98" w:rsidTr="007A67AB">
        <w:tc>
          <w:tcPr>
            <w:tcW w:w="1560" w:type="dxa"/>
            <w:vMerge/>
          </w:tcPr>
          <w:p w:rsidR="00A90A4B" w:rsidRPr="00FB1F98" w:rsidRDefault="00A90A4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A4B" w:rsidRPr="00FB1F98" w:rsidRDefault="00A90A4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исполнителей (соисполнителей)</w:t>
            </w:r>
          </w:p>
        </w:tc>
        <w:tc>
          <w:tcPr>
            <w:tcW w:w="1417" w:type="dxa"/>
            <w:vAlign w:val="center"/>
          </w:tcPr>
          <w:p w:rsidR="00A90A4B" w:rsidRPr="00FB1F98" w:rsidRDefault="00A90A4B" w:rsidP="00A90A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90A4B" w:rsidRPr="00FB1F98" w:rsidRDefault="00A90A4B" w:rsidP="00A90A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A90A4B" w:rsidRPr="00FB1F98" w:rsidRDefault="00A90A4B" w:rsidP="00A90A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90A4B" w:rsidRPr="00FB1F98" w:rsidRDefault="00A90A4B" w:rsidP="00A90A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A90A4B" w:rsidRPr="00FB1F98" w:rsidRDefault="00A90A4B" w:rsidP="00A90A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vAlign w:val="center"/>
          </w:tcPr>
          <w:p w:rsidR="00A90A4B" w:rsidRPr="00FB1F98" w:rsidRDefault="00A90A4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7" w:type="dxa"/>
            <w:vAlign w:val="center"/>
          </w:tcPr>
          <w:p w:rsidR="00A90A4B" w:rsidRPr="00FB1F98" w:rsidRDefault="00A90A4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</w:tr>
      <w:tr w:rsidR="002672D9" w:rsidRPr="00FB1F98" w:rsidTr="007A67AB">
        <w:tc>
          <w:tcPr>
            <w:tcW w:w="1560" w:type="dxa"/>
            <w:vMerge/>
          </w:tcPr>
          <w:p w:rsidR="002672D9" w:rsidRPr="00FB1F98" w:rsidRDefault="002672D9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2D9" w:rsidRPr="00FB1F98" w:rsidRDefault="002672D9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2672D9" w:rsidRPr="006924F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1 191 0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1560" w:type="dxa"/>
            <w:vAlign w:val="center"/>
          </w:tcPr>
          <w:p w:rsidR="002672D9" w:rsidRPr="006924F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1 340 5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7 600,00</w:t>
            </w:r>
          </w:p>
        </w:tc>
        <w:tc>
          <w:tcPr>
            <w:tcW w:w="1559" w:type="dxa"/>
            <w:vAlign w:val="center"/>
          </w:tcPr>
          <w:p w:rsidR="002672D9" w:rsidRPr="006924F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AC4FE9">
              <w:rPr>
                <w:rFonts w:ascii="Times New Roman" w:eastAsiaTheme="minorEastAsia" w:hAnsi="Times New Roman" w:cs="Times New Roman"/>
                <w:sz w:val="28"/>
                <w:szCs w:val="28"/>
              </w:rPr>
              <w:t>1 347 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  <w:r w:rsidRPr="00AC4FE9">
              <w:rPr>
                <w:rFonts w:ascii="Times New Roman" w:eastAsiaTheme="minorEastAsia" w:hAnsi="Times New Roman" w:cs="Times New Roman"/>
                <w:sz w:val="28"/>
                <w:szCs w:val="28"/>
              </w:rPr>
              <w:t>1 200,00</w:t>
            </w:r>
          </w:p>
        </w:tc>
        <w:tc>
          <w:tcPr>
            <w:tcW w:w="1559" w:type="dxa"/>
            <w:vAlign w:val="center"/>
          </w:tcPr>
          <w:p w:rsidR="002672D9" w:rsidRPr="002672D9" w:rsidRDefault="002672D9" w:rsidP="000A16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sz w:val="28"/>
                <w:szCs w:val="28"/>
              </w:rPr>
              <w:t>1 410 938 141,69</w:t>
            </w:r>
          </w:p>
        </w:tc>
        <w:tc>
          <w:tcPr>
            <w:tcW w:w="1559" w:type="dxa"/>
            <w:vAlign w:val="center"/>
          </w:tcPr>
          <w:p w:rsidR="002672D9" w:rsidRPr="002672D9" w:rsidRDefault="002672D9" w:rsidP="000A162E">
            <w:pPr>
              <w:ind w:firstLine="0"/>
              <w:jc w:val="center"/>
            </w:pPr>
            <w:r w:rsidRPr="002672D9">
              <w:rPr>
                <w:rFonts w:ascii="Times New Roman" w:hAnsi="Times New Roman" w:cs="Times New Roman"/>
                <w:sz w:val="28"/>
                <w:szCs w:val="28"/>
              </w:rPr>
              <w:t>1 410 938 141,69</w:t>
            </w:r>
          </w:p>
        </w:tc>
        <w:tc>
          <w:tcPr>
            <w:tcW w:w="1559" w:type="dxa"/>
            <w:vAlign w:val="center"/>
          </w:tcPr>
          <w:p w:rsidR="002672D9" w:rsidRPr="002672D9" w:rsidRDefault="002672D9" w:rsidP="000A162E">
            <w:pPr>
              <w:ind w:firstLine="0"/>
              <w:jc w:val="center"/>
            </w:pPr>
            <w:r w:rsidRPr="002672D9">
              <w:rPr>
                <w:rFonts w:ascii="Times New Roman" w:hAnsi="Times New Roman" w:cs="Times New Roman"/>
                <w:sz w:val="28"/>
                <w:szCs w:val="28"/>
              </w:rPr>
              <w:t>1 410 938 141,69</w:t>
            </w:r>
          </w:p>
        </w:tc>
        <w:tc>
          <w:tcPr>
            <w:tcW w:w="2127" w:type="dxa"/>
            <w:vAlign w:val="center"/>
          </w:tcPr>
          <w:p w:rsidR="002672D9" w:rsidRPr="003A1BA8" w:rsidRDefault="002672D9" w:rsidP="00410FA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8 112</w:t>
            </w:r>
            <w:r w:rsidR="000E74D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380</w:t>
            </w:r>
            <w:r w:rsidR="000E74D1">
              <w:rPr>
                <w:rFonts w:ascii="Times New Roman" w:eastAsiaTheme="minorEastAsia" w:hAnsi="Times New Roman" w:cs="Times New Roman"/>
                <w:sz w:val="28"/>
                <w:szCs w:val="28"/>
              </w:rPr>
              <w:t> 425,07</w:t>
            </w:r>
          </w:p>
        </w:tc>
      </w:tr>
      <w:tr w:rsidR="002672D9" w:rsidRPr="00FB1F98" w:rsidTr="007A67AB">
        <w:tc>
          <w:tcPr>
            <w:tcW w:w="1560" w:type="dxa"/>
            <w:vMerge/>
          </w:tcPr>
          <w:p w:rsidR="002672D9" w:rsidRPr="00FB1F98" w:rsidRDefault="002672D9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2D9" w:rsidRPr="00FB1F98" w:rsidRDefault="002672D9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 Департамент по спорту и молодежной политике</w:t>
            </w:r>
          </w:p>
        </w:tc>
        <w:tc>
          <w:tcPr>
            <w:tcW w:w="1417" w:type="dxa"/>
            <w:vAlign w:val="center"/>
          </w:tcPr>
          <w:p w:rsidR="002672D9" w:rsidRPr="006924F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1 189 851 320,00</w:t>
            </w:r>
          </w:p>
        </w:tc>
        <w:tc>
          <w:tcPr>
            <w:tcW w:w="1560" w:type="dxa"/>
            <w:vAlign w:val="center"/>
          </w:tcPr>
          <w:p w:rsidR="002672D9" w:rsidRPr="004F0D43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331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2672D9" w:rsidRPr="004F0D43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1 21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675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320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2672D9" w:rsidRPr="004F0D43" w:rsidRDefault="002672D9" w:rsidP="000A16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1 209 747 241,69</w:t>
            </w:r>
          </w:p>
        </w:tc>
        <w:tc>
          <w:tcPr>
            <w:tcW w:w="1559" w:type="dxa"/>
            <w:vAlign w:val="center"/>
          </w:tcPr>
          <w:p w:rsidR="002672D9" w:rsidRDefault="002672D9" w:rsidP="000A162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1 209 747 241,69</w:t>
            </w:r>
          </w:p>
        </w:tc>
        <w:tc>
          <w:tcPr>
            <w:tcW w:w="1559" w:type="dxa"/>
            <w:vAlign w:val="center"/>
          </w:tcPr>
          <w:p w:rsidR="002672D9" w:rsidRDefault="002672D9" w:rsidP="000A162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1 209 747 241,69</w:t>
            </w:r>
          </w:p>
        </w:tc>
        <w:tc>
          <w:tcPr>
            <w:tcW w:w="2127" w:type="dxa"/>
            <w:vAlign w:val="center"/>
          </w:tcPr>
          <w:p w:rsidR="002672D9" w:rsidRPr="003A1BA8" w:rsidRDefault="000E74D1" w:rsidP="00D00D5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7 245 100 085,07</w:t>
            </w:r>
          </w:p>
        </w:tc>
      </w:tr>
      <w:tr w:rsidR="002672D9" w:rsidRPr="00FB1F98" w:rsidTr="007A67AB">
        <w:tc>
          <w:tcPr>
            <w:tcW w:w="1560" w:type="dxa"/>
            <w:vMerge/>
          </w:tcPr>
          <w:p w:rsidR="002672D9" w:rsidRPr="00FB1F98" w:rsidRDefault="002672D9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2D9" w:rsidRPr="00FB1F98" w:rsidRDefault="002672D9" w:rsidP="001E3C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</w:p>
          <w:p w:rsidR="002672D9" w:rsidRPr="00FB1F98" w:rsidRDefault="002672D9" w:rsidP="001E3C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МКУ «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ГлавУКС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Н.Новгорода» (Департамент строительства)</w:t>
            </w:r>
          </w:p>
        </w:tc>
        <w:tc>
          <w:tcPr>
            <w:tcW w:w="1417" w:type="dxa"/>
            <w:vAlign w:val="center"/>
          </w:tcPr>
          <w:p w:rsidR="002672D9" w:rsidRPr="00ED71E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560" w:type="dxa"/>
            <w:vAlign w:val="center"/>
          </w:tcPr>
          <w:p w:rsidR="002672D9" w:rsidRPr="00ED71E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559" w:type="dxa"/>
            <w:vAlign w:val="center"/>
          </w:tcPr>
          <w:p w:rsidR="002672D9" w:rsidRPr="00ED71EE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559" w:type="dxa"/>
            <w:vAlign w:val="center"/>
          </w:tcPr>
          <w:p w:rsidR="002672D9" w:rsidRPr="008D7DE8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559" w:type="dxa"/>
            <w:vAlign w:val="center"/>
          </w:tcPr>
          <w:p w:rsidR="002672D9" w:rsidRPr="008D7DE8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559" w:type="dxa"/>
            <w:vAlign w:val="center"/>
          </w:tcPr>
          <w:p w:rsidR="002672D9" w:rsidRPr="008D7DE8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2127" w:type="dxa"/>
            <w:vAlign w:val="center"/>
          </w:tcPr>
          <w:p w:rsidR="002672D9" w:rsidRPr="003A1BA8" w:rsidRDefault="002672D9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BA8">
              <w:rPr>
                <w:rFonts w:ascii="Times New Roman" w:eastAsiaTheme="minorEastAsia" w:hAnsi="Times New Roman" w:cs="Times New Roman"/>
                <w:sz w:val="28"/>
                <w:szCs w:val="28"/>
              </w:rPr>
              <w:t>860 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3A1BA8">
              <w:rPr>
                <w:rFonts w:ascii="Times New Roman" w:eastAsiaTheme="minorEastAsia" w:hAnsi="Times New Roman" w:cs="Times New Roman"/>
                <w:sz w:val="28"/>
                <w:szCs w:val="28"/>
              </w:rPr>
              <w:t>50 000,00</w:t>
            </w:r>
          </w:p>
        </w:tc>
      </w:tr>
      <w:tr w:rsidR="002672D9" w:rsidRPr="00FB1F98" w:rsidTr="007A67AB">
        <w:tc>
          <w:tcPr>
            <w:tcW w:w="1560" w:type="dxa"/>
            <w:vMerge/>
          </w:tcPr>
          <w:p w:rsidR="002672D9" w:rsidRPr="00FB1F98" w:rsidRDefault="002672D9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2D9" w:rsidRPr="00FB1F98" w:rsidRDefault="002672D9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3. Администрации районов (Департамент по спорту и молодежной политике)</w:t>
            </w:r>
          </w:p>
        </w:tc>
        <w:tc>
          <w:tcPr>
            <w:tcW w:w="1417" w:type="dxa"/>
            <w:vAlign w:val="center"/>
          </w:tcPr>
          <w:p w:rsidR="002672D9" w:rsidRPr="004E7294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560" w:type="dxa"/>
            <w:vAlign w:val="center"/>
          </w:tcPr>
          <w:p w:rsidR="002672D9" w:rsidRDefault="002672D9" w:rsidP="000A162E">
            <w:pPr>
              <w:ind w:firstLine="17"/>
              <w:jc w:val="center"/>
            </w:pPr>
            <w:r w:rsidRPr="00D4395D"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559" w:type="dxa"/>
            <w:vAlign w:val="center"/>
          </w:tcPr>
          <w:p w:rsidR="002672D9" w:rsidRDefault="002672D9" w:rsidP="000A162E">
            <w:pPr>
              <w:ind w:firstLine="17"/>
              <w:jc w:val="center"/>
            </w:pPr>
            <w:r w:rsidRPr="00D4395D"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559" w:type="dxa"/>
            <w:vAlign w:val="center"/>
          </w:tcPr>
          <w:p w:rsidR="002672D9" w:rsidRPr="008D7DE8" w:rsidRDefault="002672D9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1559" w:type="dxa"/>
            <w:vAlign w:val="center"/>
          </w:tcPr>
          <w:p w:rsidR="002672D9" w:rsidRPr="008D7DE8" w:rsidRDefault="002672D9" w:rsidP="000A162E">
            <w:pPr>
              <w:ind w:firstLine="17"/>
              <w:jc w:val="center"/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1559" w:type="dxa"/>
            <w:vAlign w:val="center"/>
          </w:tcPr>
          <w:p w:rsidR="002672D9" w:rsidRPr="008D7DE8" w:rsidRDefault="002672D9" w:rsidP="000A162E">
            <w:pPr>
              <w:ind w:firstLine="17"/>
              <w:jc w:val="center"/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2127" w:type="dxa"/>
            <w:vAlign w:val="center"/>
          </w:tcPr>
          <w:p w:rsidR="002672D9" w:rsidRPr="003E2DB9" w:rsidRDefault="002672D9" w:rsidP="007A67A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9265C9">
              <w:rPr>
                <w:rFonts w:ascii="Times New Roman" w:eastAsiaTheme="minorEastAsia" w:hAnsi="Times New Roman" w:cs="Times New Roman"/>
                <w:sz w:val="28"/>
                <w:szCs w:val="28"/>
              </w:rPr>
              <w:t>7 130 340,00</w:t>
            </w:r>
          </w:p>
        </w:tc>
      </w:tr>
      <w:tr w:rsidR="00A90A4B" w:rsidRPr="00FB1F98" w:rsidTr="007A67AB">
        <w:tc>
          <w:tcPr>
            <w:tcW w:w="1560" w:type="dxa"/>
          </w:tcPr>
          <w:p w:rsidR="00A90A4B" w:rsidRPr="00FB1F98" w:rsidRDefault="00A90A4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13041" w:type="dxa"/>
            <w:gridSpan w:val="8"/>
          </w:tcPr>
          <w:p w:rsidR="00A90A4B" w:rsidRPr="002A10DA" w:rsidRDefault="00A90A4B" w:rsidP="00CD767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Доля населения, систематически занимающегося физической культурой и спортом - 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,5%.</w:t>
            </w:r>
          </w:p>
          <w:p w:rsidR="00A90A4B" w:rsidRPr="002A10DA" w:rsidRDefault="00A90A4B" w:rsidP="00CD767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Обеспеченность населения города спортивными сооружениями, исходя из единовременной пропускной способности объектов спорта – 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%.</w:t>
            </w:r>
          </w:p>
          <w:p w:rsidR="00A90A4B" w:rsidRPr="002A10DA" w:rsidRDefault="00A90A4B" w:rsidP="00CD767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3. Количество участников массовых физкультурно-спортивных мероприятий (среди различных групп и категорий населения) – 1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 000 чел.</w:t>
            </w:r>
          </w:p>
          <w:p w:rsidR="00A90A4B" w:rsidRPr="002A10DA" w:rsidRDefault="00A90A4B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4. Доля реализованных мероприятий в утвержденном календарном плане официальных физкультурных и спортивных мероприятий муниципального образования – 100%.</w:t>
            </w:r>
          </w:p>
          <w:p w:rsidR="00A90A4B" w:rsidRPr="002A10DA" w:rsidRDefault="00A90A4B" w:rsidP="00CD767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 Доля учащихся и студентов, систематически занимающихся физической культурой и спортом, в общей численности учащихся и студентов – 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%. </w:t>
            </w:r>
          </w:p>
          <w:p w:rsidR="00A90A4B" w:rsidRPr="002A10DA" w:rsidRDefault="00A90A4B" w:rsidP="00CD767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 Доля лиц с ограниченными возможностями здоровья и инвалидов, приобщенных к занятиям адаптивной физической культурой и адаптивным спортом, в общей численности данной категории населения города – 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13,5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%.</w:t>
            </w:r>
          </w:p>
          <w:p w:rsidR="00A90A4B" w:rsidRPr="002A10DA" w:rsidRDefault="00A90A4B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7. Выполнение муниципальными учреждениями физической культуры и спорта муниципального задания в полном объеме – 100%.</w:t>
            </w:r>
          </w:p>
          <w:p w:rsidR="00A90A4B" w:rsidRPr="002A10DA" w:rsidRDefault="00A90A4B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8. Удовлетворенность населения качеством муниципальных услуг в сфере физической культуры и спорта в соответствующем году – 100%.</w:t>
            </w:r>
          </w:p>
          <w:p w:rsidR="00A90A4B" w:rsidRPr="002A10DA" w:rsidRDefault="00A90A4B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9. Доля муниципальных учреждений спорта, в которых проведен текущий и капитальный ремонт, от общего количества муниципальных учреждений спорта, требующих ремонта – 6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%.</w:t>
            </w:r>
          </w:p>
          <w:p w:rsidR="00A90A4B" w:rsidRPr="002A10DA" w:rsidRDefault="00A90A4B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10. Обеспеченность города плоскостными сооружениями от федеральных нормативов – 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  <w:p w:rsidR="00A90A4B" w:rsidRPr="002A10DA" w:rsidRDefault="00A90A4B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11. Обеспеченность города спортивными залами от федеральных нормативов – 5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%.</w:t>
            </w:r>
          </w:p>
          <w:p w:rsidR="00A90A4B" w:rsidRPr="00FB1F98" w:rsidRDefault="00A90A4B" w:rsidP="00CD767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12. Обеспеченность города бассейнами</w:t>
            </w:r>
            <w:r w:rsidR="002A10DA"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федеральных нормативов –24</w:t>
            </w:r>
            <w:r w:rsidRPr="002A10DA">
              <w:rPr>
                <w:rFonts w:ascii="Times New Roman" w:eastAsiaTheme="minorEastAsia" w:hAnsi="Times New Roman" w:cs="Times New Roman"/>
                <w:sz w:val="28"/>
                <w:szCs w:val="28"/>
              </w:rPr>
              <w:t>%.</w:t>
            </w:r>
          </w:p>
        </w:tc>
      </w:tr>
    </w:tbl>
    <w:p w:rsidR="00486E8B" w:rsidRPr="00486E8B" w:rsidRDefault="00486E8B" w:rsidP="00486E8B">
      <w:pPr>
        <w:rPr>
          <w:rFonts w:ascii="Times New Roman" w:hAnsi="Times New Roman" w:cs="Times New Roman"/>
          <w:sz w:val="28"/>
          <w:szCs w:val="28"/>
        </w:rPr>
        <w:sectPr w:rsidR="00486E8B" w:rsidRPr="00486E8B" w:rsidSect="00EE77F7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E509A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2. Текстовая часть Программы</w:t>
      </w:r>
    </w:p>
    <w:p w:rsidR="00486E8B" w:rsidRPr="00486E8B" w:rsidRDefault="00486E8B" w:rsidP="00E509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2.1. Характеристика текущего состояния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городе Нижнем Новгороде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6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67AB">
        <w:rPr>
          <w:rFonts w:ascii="Times New Roman" w:hAnsi="Times New Roman" w:cs="Times New Roman"/>
          <w:sz w:val="28"/>
          <w:szCs w:val="28"/>
        </w:rPr>
        <w:t>9</w:t>
      </w:r>
      <w:r w:rsidRPr="00C566C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7AB">
        <w:rPr>
          <w:rFonts w:ascii="Times New Roman" w:hAnsi="Times New Roman" w:cs="Times New Roman"/>
          <w:sz w:val="28"/>
          <w:szCs w:val="28"/>
        </w:rPr>
        <w:t>4</w:t>
      </w:r>
      <w:r w:rsidRPr="00C566CB">
        <w:rPr>
          <w:rFonts w:ascii="Times New Roman" w:hAnsi="Times New Roman" w:cs="Times New Roman"/>
          <w:sz w:val="28"/>
          <w:szCs w:val="28"/>
        </w:rPr>
        <w:t xml:space="preserve"> годы разработана в соответствии со </w:t>
      </w:r>
      <w:hyperlink r:id="rId14" w:history="1">
        <w:r w:rsidRPr="006856D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C566CB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 xml:space="preserve">Для достижения целей государственной политики в сфере физической культуры и спорта году необходимо увеличить число граждан, систематически занимающихся физической культурой </w:t>
      </w:r>
      <w:r w:rsidR="00D0657B">
        <w:rPr>
          <w:rFonts w:ascii="Times New Roman" w:hAnsi="Times New Roman" w:cs="Times New Roman"/>
          <w:sz w:val="28"/>
          <w:szCs w:val="28"/>
        </w:rPr>
        <w:t xml:space="preserve">и спортом. </w:t>
      </w:r>
      <w:r w:rsidRPr="00C566CB">
        <w:rPr>
          <w:rFonts w:ascii="Times New Roman" w:hAnsi="Times New Roman" w:cs="Times New Roman"/>
          <w:sz w:val="28"/>
          <w:szCs w:val="28"/>
        </w:rPr>
        <w:t>Одновременно необходимо решать задачи по подготовке спортивного резерва, развитию спорта высших достижений, которые осуществляются в детских спортивных школах дополнительного образования.</w:t>
      </w:r>
    </w:p>
    <w:p w:rsidR="00CD767F" w:rsidRPr="00B92A1D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граждан, повышения качества их жизни и, в связи с этим, является одним из ключевых факторов, обеспечивающих устойчивое социально-экономическое развитие города. Ежегодно на территории города Нижнего Новгорода проводится около 600 соревнований, из них около 400 мероприятий проводятся департаментом по спорту и молодежной политике администрации города Нижнего Новгорода (далее – Департамент). Мероприятия проводятся совместно с 9 городскими федерациями по видам спорта, зарегистрированными на территории города. Количество участников спортивных </w:t>
      </w:r>
      <w:r w:rsidRPr="00B92A1D">
        <w:rPr>
          <w:rFonts w:ascii="Times New Roman" w:hAnsi="Times New Roman" w:cs="Times New Roman"/>
          <w:sz w:val="28"/>
          <w:szCs w:val="28"/>
        </w:rPr>
        <w:t>мероприятий ежегодно достигает более 1</w:t>
      </w:r>
      <w:r w:rsidR="00D0657B">
        <w:rPr>
          <w:rFonts w:ascii="Times New Roman" w:hAnsi="Times New Roman" w:cs="Times New Roman"/>
          <w:sz w:val="28"/>
          <w:szCs w:val="28"/>
        </w:rPr>
        <w:t>1</w:t>
      </w:r>
      <w:r w:rsidRPr="00B92A1D">
        <w:rPr>
          <w:rFonts w:ascii="Times New Roman" w:hAnsi="Times New Roman" w:cs="Times New Roman"/>
          <w:sz w:val="28"/>
          <w:szCs w:val="28"/>
        </w:rPr>
        <w:t>0 тыс. человек.</w:t>
      </w:r>
    </w:p>
    <w:p w:rsidR="00CD767F" w:rsidRPr="00B92A1D" w:rsidRDefault="00CD767F" w:rsidP="00CD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1D">
        <w:rPr>
          <w:rFonts w:ascii="Times New Roman" w:hAnsi="Times New Roman" w:cs="Times New Roman"/>
          <w:sz w:val="28"/>
          <w:szCs w:val="28"/>
        </w:rPr>
        <w:t xml:space="preserve">В городе Нижнем Новгороде функционируют 57 учреждений дополнительного образования спортивной направленности. Совместно с Правительством Нижегородской области на территории города Нижнего Новгорода активно ведется строительство физкультурно-оздоровительных комплексов (далее - </w:t>
      </w:r>
      <w:proofErr w:type="spellStart"/>
      <w:r w:rsidRPr="00B92A1D">
        <w:rPr>
          <w:rFonts w:ascii="Times New Roman" w:hAnsi="Times New Roman" w:cs="Times New Roman"/>
          <w:sz w:val="28"/>
          <w:szCs w:val="28"/>
        </w:rPr>
        <w:t>ФОКов</w:t>
      </w:r>
      <w:proofErr w:type="spellEnd"/>
      <w:r w:rsidRPr="00B92A1D">
        <w:rPr>
          <w:rFonts w:ascii="Times New Roman" w:hAnsi="Times New Roman" w:cs="Times New Roman"/>
          <w:sz w:val="28"/>
          <w:szCs w:val="28"/>
        </w:rPr>
        <w:t>), стадионов и хоккейных площадок, спортивных площа</w:t>
      </w:r>
      <w:r w:rsidR="00D0657B">
        <w:rPr>
          <w:rFonts w:ascii="Times New Roman" w:hAnsi="Times New Roman" w:cs="Times New Roman"/>
          <w:sz w:val="28"/>
          <w:szCs w:val="28"/>
        </w:rPr>
        <w:t>док на территории дворов и школ</w:t>
      </w:r>
      <w:r w:rsidRPr="00B92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2A1D">
        <w:rPr>
          <w:rFonts w:ascii="Times New Roman" w:hAnsi="Times New Roman" w:cs="Times New Roman"/>
          <w:sz w:val="28"/>
          <w:szCs w:val="28"/>
        </w:rPr>
        <w:t>Однако относительно федеральных нормативов обеспеченность объектами инфраструктуры физической культуры и спорта в Нижнем Новгороде остается невысокой: в 201</w:t>
      </w:r>
      <w:r w:rsidR="00D0657B">
        <w:rPr>
          <w:rFonts w:ascii="Times New Roman" w:hAnsi="Times New Roman" w:cs="Times New Roman"/>
          <w:sz w:val="28"/>
          <w:szCs w:val="28"/>
        </w:rPr>
        <w:t>7</w:t>
      </w:r>
      <w:r w:rsidRPr="00B92A1D">
        <w:rPr>
          <w:rFonts w:ascii="Times New Roman" w:hAnsi="Times New Roman" w:cs="Times New Roman"/>
          <w:sz w:val="28"/>
          <w:szCs w:val="28"/>
        </w:rPr>
        <w:t xml:space="preserve"> году обеспеченность бассейнами составила </w:t>
      </w:r>
      <w:r w:rsidR="00D0657B">
        <w:rPr>
          <w:rFonts w:ascii="Times New Roman" w:hAnsi="Times New Roman" w:cs="Times New Roman"/>
          <w:sz w:val="28"/>
          <w:szCs w:val="28"/>
        </w:rPr>
        <w:t>20,3</w:t>
      </w:r>
      <w:r w:rsidRPr="00B92A1D">
        <w:rPr>
          <w:rFonts w:ascii="Times New Roman" w:hAnsi="Times New Roman" w:cs="Times New Roman"/>
          <w:sz w:val="28"/>
          <w:szCs w:val="28"/>
        </w:rPr>
        <w:t xml:space="preserve">% (или </w:t>
      </w:r>
      <w:r w:rsidR="00D0657B">
        <w:rPr>
          <w:rFonts w:ascii="Times New Roman" w:hAnsi="Times New Roman" w:cs="Times New Roman"/>
          <w:sz w:val="28"/>
          <w:szCs w:val="28"/>
        </w:rPr>
        <w:t>101</w:t>
      </w:r>
      <w:r w:rsidRPr="00B92A1D">
        <w:rPr>
          <w:rFonts w:ascii="Times New Roman" w:hAnsi="Times New Roman" w:cs="Times New Roman"/>
          <w:sz w:val="28"/>
          <w:szCs w:val="28"/>
        </w:rPr>
        <w:t xml:space="preserve"> плавательны</w:t>
      </w:r>
      <w:r w:rsidR="00D0657B">
        <w:rPr>
          <w:rFonts w:ascii="Times New Roman" w:hAnsi="Times New Roman" w:cs="Times New Roman"/>
          <w:sz w:val="28"/>
          <w:szCs w:val="28"/>
        </w:rPr>
        <w:t>й</w:t>
      </w:r>
      <w:r w:rsidRPr="00B92A1D">
        <w:rPr>
          <w:rFonts w:ascii="Times New Roman" w:hAnsi="Times New Roman" w:cs="Times New Roman"/>
          <w:sz w:val="28"/>
          <w:szCs w:val="28"/>
        </w:rPr>
        <w:t xml:space="preserve"> бассейн), плоскостными сооружениями – 2</w:t>
      </w:r>
      <w:r w:rsidR="00D0657B">
        <w:rPr>
          <w:rFonts w:ascii="Times New Roman" w:hAnsi="Times New Roman" w:cs="Times New Roman"/>
          <w:sz w:val="28"/>
          <w:szCs w:val="28"/>
        </w:rPr>
        <w:t>7</w:t>
      </w:r>
      <w:r w:rsidRPr="00B92A1D">
        <w:rPr>
          <w:rFonts w:ascii="Times New Roman" w:hAnsi="Times New Roman" w:cs="Times New Roman"/>
          <w:sz w:val="28"/>
          <w:szCs w:val="28"/>
        </w:rPr>
        <w:t>,</w:t>
      </w:r>
      <w:r w:rsidR="00D0657B">
        <w:rPr>
          <w:rFonts w:ascii="Times New Roman" w:hAnsi="Times New Roman" w:cs="Times New Roman"/>
          <w:sz w:val="28"/>
          <w:szCs w:val="28"/>
        </w:rPr>
        <w:t>3</w:t>
      </w:r>
      <w:r w:rsidRPr="00B92A1D">
        <w:rPr>
          <w:rFonts w:ascii="Times New Roman" w:hAnsi="Times New Roman" w:cs="Times New Roman"/>
          <w:sz w:val="28"/>
          <w:szCs w:val="28"/>
        </w:rPr>
        <w:t>% (или 59</w:t>
      </w:r>
      <w:r w:rsidR="00D0657B">
        <w:rPr>
          <w:rFonts w:ascii="Times New Roman" w:hAnsi="Times New Roman" w:cs="Times New Roman"/>
          <w:sz w:val="28"/>
          <w:szCs w:val="28"/>
        </w:rPr>
        <w:t>5</w:t>
      </w:r>
      <w:r w:rsidRPr="00B92A1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D0657B">
        <w:rPr>
          <w:rFonts w:ascii="Times New Roman" w:hAnsi="Times New Roman" w:cs="Times New Roman"/>
          <w:sz w:val="28"/>
          <w:szCs w:val="28"/>
        </w:rPr>
        <w:t>й</w:t>
      </w:r>
      <w:r w:rsidRPr="00B92A1D">
        <w:rPr>
          <w:rFonts w:ascii="Times New Roman" w:hAnsi="Times New Roman" w:cs="Times New Roman"/>
          <w:sz w:val="28"/>
          <w:szCs w:val="28"/>
        </w:rPr>
        <w:t>) и спортзалами – 49,</w:t>
      </w:r>
      <w:r w:rsidR="00D0657B">
        <w:rPr>
          <w:rFonts w:ascii="Times New Roman" w:hAnsi="Times New Roman" w:cs="Times New Roman"/>
          <w:sz w:val="28"/>
          <w:szCs w:val="28"/>
        </w:rPr>
        <w:t>5</w:t>
      </w:r>
      <w:r w:rsidRPr="00B92A1D">
        <w:rPr>
          <w:rFonts w:ascii="Times New Roman" w:hAnsi="Times New Roman" w:cs="Times New Roman"/>
          <w:sz w:val="28"/>
          <w:szCs w:val="28"/>
        </w:rPr>
        <w:t xml:space="preserve">% (или </w:t>
      </w:r>
      <w:r w:rsidR="00D0657B">
        <w:rPr>
          <w:rFonts w:ascii="Times New Roman" w:hAnsi="Times New Roman" w:cs="Times New Roman"/>
          <w:sz w:val="28"/>
          <w:szCs w:val="28"/>
        </w:rPr>
        <w:t>531</w:t>
      </w:r>
      <w:r w:rsidRPr="00B92A1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D0657B">
        <w:rPr>
          <w:rFonts w:ascii="Times New Roman" w:hAnsi="Times New Roman" w:cs="Times New Roman"/>
          <w:sz w:val="28"/>
          <w:szCs w:val="28"/>
        </w:rPr>
        <w:t>й</w:t>
      </w:r>
      <w:r w:rsidRPr="00B92A1D">
        <w:rPr>
          <w:rFonts w:ascii="Times New Roman" w:hAnsi="Times New Roman" w:cs="Times New Roman"/>
          <w:sz w:val="28"/>
          <w:szCs w:val="28"/>
        </w:rPr>
        <w:t xml:space="preserve"> зал.</w:t>
      </w:r>
      <w:proofErr w:type="gramEnd"/>
      <w:r w:rsidR="00D0657B" w:rsidRPr="00D0657B">
        <w:rPr>
          <w:rFonts w:ascii="Times New Roman" w:hAnsi="Times New Roman" w:cs="Times New Roman"/>
          <w:sz w:val="28"/>
          <w:szCs w:val="28"/>
        </w:rPr>
        <w:t xml:space="preserve"> </w:t>
      </w:r>
      <w:r w:rsidR="00D0657B" w:rsidRPr="0081620E">
        <w:rPr>
          <w:rFonts w:ascii="Times New Roman" w:hAnsi="Times New Roman" w:cs="Times New Roman"/>
          <w:sz w:val="28"/>
          <w:szCs w:val="28"/>
        </w:rPr>
        <w:t xml:space="preserve">Обеспеченность объектами инфраструктуры физической культуры и спорта в Нижнем Новгороде </w:t>
      </w:r>
      <w:r w:rsidR="00D0657B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D0657B" w:rsidRPr="0081620E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3 июля 1996 г. N 1063-р</w:t>
      </w:r>
      <w:r w:rsidR="00D065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657B">
        <w:rPr>
          <w:rFonts w:ascii="Times New Roman" w:hAnsi="Times New Roman" w:cs="Times New Roman"/>
          <w:sz w:val="28"/>
          <w:szCs w:val="28"/>
        </w:rPr>
        <w:t>Социальные нормативы и нормы».</w:t>
      </w:r>
    </w:p>
    <w:p w:rsidR="00CD767F" w:rsidRPr="00B92A1D" w:rsidRDefault="00CD767F" w:rsidP="00CD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1D">
        <w:rPr>
          <w:rFonts w:ascii="Times New Roman" w:hAnsi="Times New Roman" w:cs="Times New Roman"/>
          <w:sz w:val="28"/>
          <w:szCs w:val="28"/>
        </w:rPr>
        <w:t>В городе активно поддерживается около 90 видов спорта. Наиболее массовыми видами спорта являются футбол, волейбол, хоккей, вольная борьба, плавание, легкая атлетика.</w:t>
      </w:r>
    </w:p>
    <w:p w:rsidR="00CD767F" w:rsidRPr="00B92A1D" w:rsidRDefault="00CD767F" w:rsidP="00CD767F">
      <w:pPr>
        <w:pStyle w:val="ConsPlusNormal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1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92A1D">
        <w:rPr>
          <w:rFonts w:ascii="Times New Roman" w:hAnsi="Times New Roman" w:cs="Times New Roman"/>
          <w:sz w:val="28"/>
          <w:szCs w:val="28"/>
        </w:rPr>
        <w:t>населения города, систематически занимающегося физической культурой и массовым спортом составляет</w:t>
      </w:r>
      <w:proofErr w:type="gramEnd"/>
      <w:r w:rsidRPr="00B92A1D">
        <w:rPr>
          <w:rFonts w:ascii="Times New Roman" w:hAnsi="Times New Roman" w:cs="Times New Roman"/>
          <w:sz w:val="28"/>
          <w:szCs w:val="28"/>
        </w:rPr>
        <w:t xml:space="preserve"> </w:t>
      </w:r>
      <w:r w:rsidR="003E2DB9">
        <w:rPr>
          <w:rFonts w:ascii="Times New Roman" w:hAnsi="Times New Roman" w:cs="Times New Roman"/>
          <w:sz w:val="28"/>
          <w:szCs w:val="28"/>
        </w:rPr>
        <w:t>31,9</w:t>
      </w:r>
      <w:r w:rsidRPr="00B92A1D">
        <w:rPr>
          <w:rFonts w:ascii="Times New Roman" w:hAnsi="Times New Roman" w:cs="Times New Roman"/>
          <w:sz w:val="28"/>
          <w:szCs w:val="28"/>
        </w:rPr>
        <w:t>%, немного не дотягивая до федерального норматива – 32%. На спортивных базах различной ведомственной принадлежности адаптивной физической культурой и спортом занимается около 2 400 человек с различными видами нозологий (заболеваний), что составляет 2% от общего количества инвалидов в городе.</w:t>
      </w:r>
    </w:p>
    <w:p w:rsidR="00CD767F" w:rsidRDefault="00CD767F" w:rsidP="00CD76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2A1D">
        <w:rPr>
          <w:rFonts w:ascii="Times New Roman" w:hAnsi="Times New Roman" w:cs="Times New Roman"/>
          <w:sz w:val="28"/>
          <w:szCs w:val="28"/>
        </w:rPr>
        <w:t xml:space="preserve">Нижний Новгород вошел в число 11 городов России, где в 2018 году </w:t>
      </w:r>
      <w:r w:rsidR="00D0657B">
        <w:rPr>
          <w:rFonts w:ascii="Times New Roman" w:hAnsi="Times New Roman" w:cs="Times New Roman"/>
          <w:sz w:val="28"/>
          <w:szCs w:val="28"/>
        </w:rPr>
        <w:t>прошли</w:t>
      </w:r>
      <w:r w:rsidRPr="00B92A1D">
        <w:rPr>
          <w:rFonts w:ascii="Times New Roman" w:hAnsi="Times New Roman" w:cs="Times New Roman"/>
          <w:sz w:val="28"/>
          <w:szCs w:val="28"/>
        </w:rPr>
        <w:t xml:space="preserve"> матчи чемпионата мира по футболу. Это событие дало мощный импульс развитию </w:t>
      </w:r>
      <w:r w:rsidRPr="00B92A1D">
        <w:rPr>
          <w:rFonts w:ascii="Times New Roman" w:hAnsi="Times New Roman" w:cs="Times New Roman"/>
          <w:sz w:val="28"/>
          <w:szCs w:val="28"/>
        </w:rPr>
        <w:lastRenderedPageBreak/>
        <w:t>спортивной и</w:t>
      </w:r>
      <w:r w:rsidR="00D0657B">
        <w:rPr>
          <w:rFonts w:ascii="Times New Roman" w:hAnsi="Times New Roman" w:cs="Times New Roman"/>
          <w:sz w:val="28"/>
          <w:szCs w:val="28"/>
        </w:rPr>
        <w:t>нфраструктуры Нижнего Новгорода.</w:t>
      </w:r>
    </w:p>
    <w:p w:rsidR="00664B87" w:rsidRDefault="00664B87" w:rsidP="00664B8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6744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муниципальных программ по направлении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3CE5">
        <w:rPr>
          <w:rFonts w:ascii="Times New Roman" w:hAnsi="Times New Roman" w:cs="Times New Roman"/>
          <w:sz w:val="28"/>
          <w:szCs w:val="28"/>
        </w:rPr>
        <w:t xml:space="preserve"> 201</w:t>
      </w:r>
      <w:r w:rsidR="00D0657B">
        <w:rPr>
          <w:rFonts w:ascii="Times New Roman" w:hAnsi="Times New Roman" w:cs="Times New Roman"/>
          <w:sz w:val="28"/>
          <w:szCs w:val="28"/>
        </w:rPr>
        <w:t xml:space="preserve">6 году </w:t>
      </w:r>
      <w:r w:rsidRPr="001E3CE5">
        <w:rPr>
          <w:rFonts w:ascii="Times New Roman" w:hAnsi="Times New Roman" w:cs="Times New Roman"/>
          <w:sz w:val="28"/>
          <w:szCs w:val="28"/>
        </w:rPr>
        <w:t>на территории города Нижнего Новгорода построены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CE5">
        <w:rPr>
          <w:rFonts w:ascii="Times New Roman" w:hAnsi="Times New Roman" w:cs="Times New Roman"/>
          <w:sz w:val="28"/>
          <w:szCs w:val="28"/>
        </w:rPr>
        <w:t xml:space="preserve"> и введены в эксплуатацию два физкультурно-оздоровительных комплекса – ФОК «Юность» (Московский район) и ФОК «Приокский» (Приокский район).</w:t>
      </w:r>
    </w:p>
    <w:p w:rsidR="00664B87" w:rsidRPr="001E3CE5" w:rsidRDefault="00664B87" w:rsidP="00664B8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CE5">
        <w:rPr>
          <w:rFonts w:ascii="Times New Roman" w:hAnsi="Times New Roman" w:cs="Times New Roman"/>
          <w:sz w:val="28"/>
          <w:szCs w:val="28"/>
        </w:rPr>
        <w:t xml:space="preserve">Кроме того, планируется завершить строительство </w:t>
      </w:r>
      <w:proofErr w:type="spellStart"/>
      <w:r w:rsidRPr="001E3CE5">
        <w:rPr>
          <w:rFonts w:ascii="Times New Roman" w:hAnsi="Times New Roman" w:cs="Times New Roman"/>
          <w:sz w:val="28"/>
          <w:szCs w:val="28"/>
        </w:rPr>
        <w:t>ФОКов</w:t>
      </w:r>
      <w:proofErr w:type="spellEnd"/>
      <w:r w:rsidRPr="001E3CE5">
        <w:rPr>
          <w:rFonts w:ascii="Times New Roman" w:hAnsi="Times New Roman" w:cs="Times New Roman"/>
          <w:sz w:val="28"/>
          <w:szCs w:val="28"/>
        </w:rPr>
        <w:t xml:space="preserve"> на ул. Родионова (Нижегородский район) и по пр. Кораблестроителей (Сормовский район), осуществить реконструкцию легкоатлетического манежа на территории КСДЮСШОР № 1 Автозаводского района г.Н.Новгорода и реконструкцию стадиона «Водник» в Нижегородском районе (восстановление футбольного поля, реконструкция здания).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Несмотря на большую работу, проводимую в рамках развития физической культуры и спорта, имеется ряд факторов, негативно влияющих на развитие отрасли в городе Нижнем Новгороде, и проблем, требующих решения.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Остается недостаточной доля горожан, систематически занимающихся физической культурой и спортом. Данный показатель по итогам 201</w:t>
      </w:r>
      <w:r w:rsidR="004A5995">
        <w:rPr>
          <w:rFonts w:ascii="Times New Roman" w:hAnsi="Times New Roman" w:cs="Times New Roman"/>
          <w:sz w:val="28"/>
          <w:szCs w:val="28"/>
        </w:rPr>
        <w:t>7</w:t>
      </w:r>
      <w:r w:rsidRPr="00C566CB">
        <w:rPr>
          <w:rFonts w:ascii="Times New Roman" w:hAnsi="Times New Roman" w:cs="Times New Roman"/>
          <w:sz w:val="28"/>
          <w:szCs w:val="28"/>
        </w:rPr>
        <w:t xml:space="preserve"> года в городе Нижнем Новгороде составил </w:t>
      </w:r>
      <w:r w:rsidR="004A5995">
        <w:rPr>
          <w:rFonts w:ascii="Times New Roman" w:hAnsi="Times New Roman" w:cs="Times New Roman"/>
          <w:sz w:val="28"/>
          <w:szCs w:val="28"/>
        </w:rPr>
        <w:t xml:space="preserve">31,9 </w:t>
      </w:r>
      <w:r w:rsidRPr="00C566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6CB">
        <w:rPr>
          <w:rFonts w:ascii="Times New Roman" w:hAnsi="Times New Roman" w:cs="Times New Roman"/>
          <w:sz w:val="28"/>
          <w:szCs w:val="28"/>
        </w:rPr>
        <w:t>Привлечение широких масс населения к занятиям физической культурой и спортом, а также успехи на соревнованиях различного уровня напрямую зависят от состояния спортивной инфраструктуры.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Материальная база и инфраструктура спортивной отрасли города не удовлетворяют в полной мере ежегодно возрастающей потребности населения в спортивно-оздоровительных услугах, особенно по месту жительства, учебы и отдыха. Город испытывает недостаток в плавательных бассейнах, крупных спортивных сооружениях, специализированных универсальных игровых залах, физкультурно-оздоровительных клубах, крытых ледовых площадках для занятий зимними видами спорта, крытом стадионе для конькобежного спорта, современных плоскостных спортивных сооружениях.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Имеется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здоровья, в том числе инвалидов.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Для дальнейшего развития физической культуры и спорта на территории города Нижнего Новгорода необходимо: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продолжить работу по укреплению инфраструктуры физической культуры и спорта, в том числе модернизации и строительству новых спортивных объектов;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совершенствовать систему проведения официальных физкультурных и спортивных мероприятий на территории города Нижнего Новгорода;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усилить работу по популяризации здорового образа жизни;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совершенствовать управление системой подготовки спортивного резерва в детских спортивных школах дополнительного образования.</w:t>
      </w:r>
    </w:p>
    <w:p w:rsidR="00CD767F" w:rsidRPr="00C566CB" w:rsidRDefault="00CD767F" w:rsidP="00CD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Решить весь комплекс проблем, имеющихся в сфере физической культуры и спорта города Нижнего Новгорода, невозможно путем проведения отдельных, не связанных между собой действий. Тесная взаимосвязь процессов, происходящих в отрасли, с процессами, происходящими в обществе, свидетельствует о необходимости использования программно-целевого метода в целях эффективного решения задач, стоящих перед отраслью.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3FA7" w:rsidRDefault="00BB3FA7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3FA7" w:rsidRDefault="00BB3FA7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3FA7" w:rsidRDefault="00BB3FA7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3FA7" w:rsidRDefault="00BB3FA7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E8B" w:rsidRPr="00CD767F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2.2. Цели, задачи Программы</w:t>
      </w:r>
    </w:p>
    <w:p w:rsidR="00486E8B" w:rsidRPr="00CD767F" w:rsidRDefault="00486E8B" w:rsidP="00E509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Основная цель настоящей Программы заключается в создании условий, обеспечивающих возможность различным категориям граждан города Нижнего Новгорода систематически заниматься физической культурой и спортом.</w:t>
      </w: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Для реализации указанной цели Программой предусмотрено решение следующих задач:</w:t>
      </w: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1. Вовлечение всех категорий населения в массовые физкультурные и спортивные мероприятия.</w:t>
      </w: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2. Обеспечение жителей города муниципальными услугами в сфере физической культуры и спорта.</w:t>
      </w: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3. Развитие инфраструктуры физической культуры и спорта.</w:t>
      </w: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CD767F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486E8B" w:rsidRPr="00CD767F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67F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период </w:t>
      </w:r>
      <w:r w:rsidR="004A5995" w:rsidRPr="00C566CB">
        <w:rPr>
          <w:rFonts w:ascii="Times New Roman" w:hAnsi="Times New Roman" w:cs="Times New Roman"/>
          <w:sz w:val="28"/>
          <w:szCs w:val="28"/>
        </w:rPr>
        <w:t>201</w:t>
      </w:r>
      <w:r w:rsidR="004A5995">
        <w:rPr>
          <w:rFonts w:ascii="Times New Roman" w:hAnsi="Times New Roman" w:cs="Times New Roman"/>
          <w:sz w:val="28"/>
          <w:szCs w:val="28"/>
        </w:rPr>
        <w:t>9</w:t>
      </w:r>
      <w:r w:rsidR="004A5995" w:rsidRPr="00C566CB">
        <w:rPr>
          <w:rFonts w:ascii="Times New Roman" w:hAnsi="Times New Roman" w:cs="Times New Roman"/>
          <w:sz w:val="28"/>
          <w:szCs w:val="28"/>
        </w:rPr>
        <w:t>-20</w:t>
      </w:r>
      <w:r w:rsidR="004A5995">
        <w:rPr>
          <w:rFonts w:ascii="Times New Roman" w:hAnsi="Times New Roman" w:cs="Times New Roman"/>
          <w:sz w:val="28"/>
          <w:szCs w:val="28"/>
        </w:rPr>
        <w:t>24</w:t>
      </w:r>
      <w:r w:rsidR="004A5995" w:rsidRPr="00C566CB">
        <w:rPr>
          <w:rFonts w:ascii="Times New Roman" w:hAnsi="Times New Roman" w:cs="Times New Roman"/>
          <w:sz w:val="28"/>
          <w:szCs w:val="28"/>
        </w:rPr>
        <w:t xml:space="preserve"> </w:t>
      </w:r>
      <w:r w:rsidRPr="00CD767F">
        <w:rPr>
          <w:rFonts w:ascii="Times New Roman" w:hAnsi="Times New Roman" w:cs="Times New Roman"/>
          <w:sz w:val="28"/>
          <w:szCs w:val="28"/>
        </w:rPr>
        <w:t>гг. и осуществляется в один этап.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9A2" w:rsidRDefault="00E509A2" w:rsidP="00E509A2">
      <w:pPr>
        <w:pStyle w:val="ConsPlusNormal"/>
        <w:jc w:val="right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486E8B" w:rsidRPr="00486E8B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2.5. Целевые индикаторы Программы</w:t>
      </w:r>
    </w:p>
    <w:p w:rsidR="00E509A2" w:rsidRPr="00E509A2" w:rsidRDefault="00E509A2" w:rsidP="00E509A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E509A2">
        <w:rPr>
          <w:rFonts w:ascii="Times New Roman" w:hAnsi="Times New Roman" w:cs="Times New Roman"/>
          <w:sz w:val="28"/>
          <w:szCs w:val="28"/>
        </w:rPr>
        <w:t>Таблица 1</w:t>
      </w:r>
    </w:p>
    <w:p w:rsidR="00E509A2" w:rsidRDefault="00E509A2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E8B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Сведения о целевых индикаторах Программы</w:t>
      </w:r>
    </w:p>
    <w:p w:rsidR="00E509A2" w:rsidRPr="00486E8B" w:rsidRDefault="00E509A2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737"/>
        <w:gridCol w:w="822"/>
        <w:gridCol w:w="851"/>
        <w:gridCol w:w="850"/>
        <w:gridCol w:w="851"/>
        <w:gridCol w:w="851"/>
        <w:gridCol w:w="850"/>
      </w:tblGrid>
      <w:tr w:rsidR="00EA24A6" w:rsidRPr="00FB1F98" w:rsidTr="002A10DA">
        <w:tc>
          <w:tcPr>
            <w:tcW w:w="567" w:type="dxa"/>
            <w:vMerge w:val="restart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737" w:type="dxa"/>
            <w:vMerge w:val="restart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75" w:type="dxa"/>
            <w:gridSpan w:val="6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 целевого индикатора</w:t>
            </w:r>
          </w:p>
        </w:tc>
      </w:tr>
      <w:tr w:rsidR="004A5995" w:rsidRPr="00FB1F98" w:rsidTr="004A5995">
        <w:tc>
          <w:tcPr>
            <w:tcW w:w="567" w:type="dxa"/>
            <w:vMerge/>
          </w:tcPr>
          <w:p w:rsidR="004A5995" w:rsidRPr="00FB1F98" w:rsidRDefault="004A5995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A5995" w:rsidRPr="00FB1F98" w:rsidRDefault="004A5995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4A5995" w:rsidRPr="00FB1F98" w:rsidRDefault="004A5995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A5995" w:rsidRPr="00FB1F98" w:rsidRDefault="004A5995" w:rsidP="00EA24A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201</w:t>
            </w:r>
            <w:r w:rsidR="00EA24A6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A5995" w:rsidRPr="00FB1F98" w:rsidRDefault="004A5995" w:rsidP="00EA24A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EA24A6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A5995" w:rsidRPr="00FB1F98" w:rsidRDefault="004A5995" w:rsidP="00EA24A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EA24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5995" w:rsidRPr="00FB1F98" w:rsidRDefault="00EA24A6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4A5995" w:rsidRPr="00FB1F98" w:rsidRDefault="00EA24A6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4A5995" w:rsidRPr="00FB1F98" w:rsidRDefault="00EA24A6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</w:p>
        </w:tc>
      </w:tr>
      <w:tr w:rsidR="004A5995" w:rsidRPr="00FB1F98" w:rsidTr="004A5995">
        <w:tc>
          <w:tcPr>
            <w:tcW w:w="567" w:type="dxa"/>
          </w:tcPr>
          <w:p w:rsidR="004A5995" w:rsidRPr="00FB1F98" w:rsidRDefault="004A599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A5995" w:rsidRPr="00FB1F98" w:rsidRDefault="004A599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4A5995" w:rsidRPr="00FB1F98" w:rsidRDefault="004A599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4A5995" w:rsidRPr="00FB1F98" w:rsidRDefault="004A599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5995" w:rsidRPr="00FB1F98" w:rsidRDefault="004A599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5995" w:rsidRPr="00FB1F98" w:rsidRDefault="004A599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A5995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A5995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A5995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EA24A6" w:rsidRPr="00FB1F98" w:rsidTr="002A10DA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8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Цель. Создание условий, обеспечивающих возможность различным категориям граждан города Нижнего Новгорода систематически заниматься физической культурой и спортом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F95076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42,5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населения города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</w:tr>
      <w:tr w:rsidR="00EA24A6" w:rsidRPr="00FB1F98" w:rsidTr="002A10DA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490" w:type="dxa"/>
            <w:gridSpan w:val="8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Задача. Вовлечение всех категорий населения в массовые физкультурные и спортивные мероприятия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участников массовых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физкультурно-спортивных мероприятий (среди различных групп и категорий населения)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112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114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0" w:type="dxa"/>
            <w:vAlign w:val="center"/>
          </w:tcPr>
          <w:p w:rsidR="00F95076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116</w:t>
            </w:r>
          </w:p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vAlign w:val="center"/>
          </w:tcPr>
          <w:p w:rsidR="00EA24A6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F9507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vAlign w:val="center"/>
          </w:tcPr>
          <w:p w:rsidR="00EA24A6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120</w:t>
            </w:r>
          </w:p>
          <w:p w:rsidR="00F9507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0" w:type="dxa"/>
            <w:vAlign w:val="center"/>
          </w:tcPr>
          <w:p w:rsidR="00F95076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122</w:t>
            </w:r>
          </w:p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реализованных мероприятий в утвержденном календарном плане официальных физкультурных и спортивных мероприятий муниципального образования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EA24A6" w:rsidRPr="00FB1F98" w:rsidTr="002A10DA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490" w:type="dxa"/>
            <w:gridSpan w:val="8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Задача. Обеспечение жителей города муниципальными услугами в сфере физической культуры и спорта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приобщенных к занятиям адаптивной физической культурой и адаптивным спортом, в общей численности данной категории населения города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50" w:type="dxa"/>
            <w:vAlign w:val="center"/>
          </w:tcPr>
          <w:p w:rsidR="00EA24A6" w:rsidRPr="00FB1F98" w:rsidRDefault="00F9507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13,5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Выполнение муниципальными учреждениями физической культуры и спорта муниципального задания в полном объеме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EA24A6" w:rsidRPr="00FB1F98" w:rsidTr="00F95076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населения качеством муниципальных услуг в сфере физической культуры и спорта в соответствующем году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F9507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EA24A6" w:rsidRPr="00FB1F98" w:rsidTr="002A10DA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jc w:val="both"/>
              <w:outlineLvl w:val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490" w:type="dxa"/>
            <w:gridSpan w:val="8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Задача. Развитие инфраструктуры физической культуры и спорта</w:t>
            </w:r>
          </w:p>
        </w:tc>
      </w:tr>
      <w:tr w:rsidR="00EA24A6" w:rsidRPr="00FB1F98" w:rsidTr="001373E8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учреждений спорта, в которых проведен текущий и капитальный ремонт, от общего количества муниципальных учреждений спорта, требующих ремонта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</w:tr>
      <w:tr w:rsidR="00EA24A6" w:rsidRPr="00FB1F98" w:rsidTr="001373E8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города плоскостными сооружениями от федеральных нормативов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</w:tr>
      <w:tr w:rsidR="00EA24A6" w:rsidRPr="00FB1F98" w:rsidTr="001373E8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города спортивными залами от федеральных нормативов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</w:tr>
      <w:tr w:rsidR="00EA24A6" w:rsidRPr="00FB1F98" w:rsidTr="001373E8">
        <w:tc>
          <w:tcPr>
            <w:tcW w:w="567" w:type="dxa"/>
          </w:tcPr>
          <w:p w:rsidR="00EA24A6" w:rsidRPr="00FB1F98" w:rsidRDefault="00EA24A6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24A6" w:rsidRPr="00FB1F98" w:rsidRDefault="00EA24A6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города бассейнами от федеральных нормативов</w:t>
            </w:r>
          </w:p>
        </w:tc>
        <w:tc>
          <w:tcPr>
            <w:tcW w:w="737" w:type="dxa"/>
            <w:vAlign w:val="center"/>
          </w:tcPr>
          <w:p w:rsidR="00EA24A6" w:rsidRPr="00FB1F98" w:rsidRDefault="00EA24A6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851" w:type="dxa"/>
            <w:vAlign w:val="center"/>
          </w:tcPr>
          <w:p w:rsidR="00EA24A6" w:rsidRPr="00FB1F98" w:rsidRDefault="00EA24A6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851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850" w:type="dxa"/>
            <w:vAlign w:val="center"/>
          </w:tcPr>
          <w:p w:rsidR="00EA24A6" w:rsidRPr="00FB1F98" w:rsidRDefault="001373E8" w:rsidP="001373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</w:tbl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486E8B">
      <w:pPr>
        <w:rPr>
          <w:rFonts w:ascii="Times New Roman" w:hAnsi="Times New Roman" w:cs="Times New Roman"/>
          <w:sz w:val="28"/>
          <w:szCs w:val="28"/>
        </w:rPr>
        <w:sectPr w:rsidR="00486E8B" w:rsidRPr="00486E8B" w:rsidSect="00EE77F7">
          <w:pgSz w:w="11905" w:h="16838"/>
          <w:pgMar w:top="426" w:right="706" w:bottom="426" w:left="1134" w:header="0" w:footer="0" w:gutter="0"/>
          <w:cols w:space="720"/>
        </w:sectPr>
      </w:pPr>
    </w:p>
    <w:p w:rsidR="00486E8B" w:rsidRPr="00486E8B" w:rsidRDefault="00E509A2" w:rsidP="00486E8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Методика расчета целевых индикаторов Программы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709"/>
        <w:gridCol w:w="850"/>
        <w:gridCol w:w="2494"/>
        <w:gridCol w:w="2893"/>
        <w:gridCol w:w="1191"/>
        <w:gridCol w:w="1958"/>
        <w:gridCol w:w="1387"/>
      </w:tblGrid>
      <w:tr w:rsidR="00486E8B" w:rsidRPr="00FB1F98" w:rsidTr="00556797">
        <w:tc>
          <w:tcPr>
            <w:tcW w:w="567" w:type="dxa"/>
            <w:vMerge w:val="restart"/>
            <w:vAlign w:val="center"/>
          </w:tcPr>
          <w:p w:rsidR="00486E8B" w:rsidRPr="00FB1F98" w:rsidRDefault="005567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№</w:t>
            </w:r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НПА,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определяющий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методику расчета показателя целевого индикатора</w:t>
            </w:r>
          </w:p>
        </w:tc>
        <w:tc>
          <w:tcPr>
            <w:tcW w:w="5387" w:type="dxa"/>
            <w:gridSpan w:val="2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показателя целевого индикатора</w:t>
            </w:r>
          </w:p>
        </w:tc>
        <w:tc>
          <w:tcPr>
            <w:tcW w:w="4536" w:type="dxa"/>
            <w:gridSpan w:val="3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Исходные данные для расчета значений показателя целевого индикатора</w:t>
            </w:r>
          </w:p>
        </w:tc>
      </w:tr>
      <w:tr w:rsidR="00486E8B" w:rsidRPr="00FB1F98" w:rsidTr="00556797">
        <w:tc>
          <w:tcPr>
            <w:tcW w:w="567" w:type="dxa"/>
            <w:vMerge/>
          </w:tcPr>
          <w:p w:rsidR="00486E8B" w:rsidRPr="00FB1F98" w:rsidRDefault="00486E8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6E8B" w:rsidRPr="00FB1F98" w:rsidRDefault="00486E8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86E8B" w:rsidRPr="00FB1F98" w:rsidRDefault="00486E8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86E8B" w:rsidRPr="00FB1F98" w:rsidRDefault="00486E8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буквенное обозначение переменной в формуле расчета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 сбора исходных данных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 сбора и срок представления исходных данных</w:t>
            </w:r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ДЗк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ДЗк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учащихся и студентов, систематически занимающихся физической культурой и спортом;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учащиеся и студенты, систематически занимающиеся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физической культурой и спортом;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общая численность населения данной категории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обеспеченности населения города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УО = (ЕПС / ((Ч / 10000)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Н)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  <w:proofErr w:type="gramEnd"/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 -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 - численность населения;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 - норматив единовременной пропускной способности объектов спорта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ДЗН = ЗН / Ч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ДЗН - доля населения, систематически занимающегося физической культурой и спортом;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 - население, систематически занимающееся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физической культурой и спортом;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 - численность населения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приобщенных к занятиям адаптивной физической культурой и адаптивным спортом, в общей численности данной категории населения города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ДЗк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ЗНк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ДЗк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ЗНк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лица с ограниченными возможностями здоровья и инвалиды, систематически занимающиеся физической культурой и спортом;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Чк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общая численность населения данной категории населения города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муниципальных учреждений спорта, в которых проведен текущий и капитальный ремонт, от общего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количества муниципальных учреждений спорта, требующих ремонта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ДМУкт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МУкт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МУ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ДМУкт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доля муниципальных учреждений спорта, в которых проведен текущий и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капитальный ремонт;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МУкт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муниципальные учреждения спорта, в которых проведен текущий и капитальный ремонт;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МУ - общее количество муниципальных учреждений спорта, требующих ремонта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Департамент по спорту и молодежной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 основании бухгалтерской отчетности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города плоскостными сооружениями от федеральных нормативов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УОпс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Sн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УОпс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уровень обеспеченности населения плоскостными сооружениями;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фактическая площадь (общая) плоскостных сооружений города;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нормативная площадь плоскостных сооружений города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города спортивными залами от федеральных нормативов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УОсз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Sн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УОсз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уровень обеспеченности населения спортивными залами;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фактическая площадь (общая)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спортивных залов города;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нормативная площадь спортивных залов города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Департамент по спорту и молодежной политик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Обеспеченность города бассейнами от федеральных нормативов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УОб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Sн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УОб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уровень обеспеченности населения бассейнами;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фактическая площадь (общая) бассейнов города;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нормативная площадь бассейнов города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ежегодного федерального статистического отчета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Выполнение муниципальными учреждениями физической культуры и спорта муниципального задания в полном объеме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отчета о выполнении муниципальными учреждениями физической культуры и спорта муниципального задания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Ежеквартально, не позднее 25 числа, следующего за отчетным кварталом</w:t>
            </w:r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Удовлетворенность населения качеством муниципальных услуг в сфере физической культуры и спорта в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соответствующем году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Департамент по спорту и молодежной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 основании ежегодного социологического опроса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участников массовых физкультурно-спортивных мероприятий (среди различных групп и категорий населения)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протоколов проведенных физкультурно-спортивных мероприятий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486E8B" w:rsidRPr="00FB1F98" w:rsidTr="00556797">
        <w:tc>
          <w:tcPr>
            <w:tcW w:w="56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реализованных мероприятий в утвержденном календарном плане официальных физкультурных и спортивных мероприятий муниципального образования</w:t>
            </w:r>
          </w:p>
        </w:tc>
        <w:tc>
          <w:tcPr>
            <w:tcW w:w="70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Дрм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Крм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Кум 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893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Дрм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реализованных мероприятий в утвержденном календарном плане официальных физкультурных и спортивных мероприятий;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Крм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количество реализованных мероприятий в утвержденном календарном плане официальных физкультурных и спортивных мероприятий;</w:t>
            </w:r>
          </w:p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Кзм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общее количество мероприятий в утвержденном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календарном плане официальных физкультурных и спортивных мероприятий</w:t>
            </w:r>
          </w:p>
        </w:tc>
        <w:tc>
          <w:tcPr>
            <w:tcW w:w="1191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Департамент по спорту и молодежной политике</w:t>
            </w:r>
          </w:p>
        </w:tc>
        <w:tc>
          <w:tcPr>
            <w:tcW w:w="1958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основании протоколов, проведенных физкультурно-спортивных мероприятий</w:t>
            </w:r>
          </w:p>
        </w:tc>
        <w:tc>
          <w:tcPr>
            <w:tcW w:w="1387" w:type="dxa"/>
            <w:vAlign w:val="center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6E8B" w:rsidSect="00EE77F7">
          <w:pgSz w:w="16838" w:h="11905" w:orient="landscape"/>
          <w:pgMar w:top="426" w:right="1134" w:bottom="851" w:left="1134" w:header="0" w:footer="0" w:gutter="0"/>
          <w:cols w:space="720"/>
        </w:sectPr>
      </w:pPr>
    </w:p>
    <w:p w:rsidR="00486E8B" w:rsidRPr="00486E8B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509A2">
        <w:rPr>
          <w:rFonts w:ascii="Times New Roman" w:hAnsi="Times New Roman" w:cs="Times New Roman"/>
          <w:sz w:val="28"/>
          <w:szCs w:val="28"/>
        </w:rPr>
        <w:t>5</w:t>
      </w:r>
      <w:r w:rsidRPr="00486E8B">
        <w:rPr>
          <w:rFonts w:ascii="Times New Roman" w:hAnsi="Times New Roman" w:cs="Times New Roman"/>
          <w:sz w:val="28"/>
          <w:szCs w:val="28"/>
        </w:rPr>
        <w:t>. Меры правового регулирования</w:t>
      </w:r>
    </w:p>
    <w:p w:rsidR="00486E8B" w:rsidRPr="00486E8B" w:rsidRDefault="00486E8B" w:rsidP="001373E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Таблица 3</w:t>
      </w:r>
    </w:p>
    <w:p w:rsidR="00486E8B" w:rsidRPr="00486E8B" w:rsidRDefault="00486E8B" w:rsidP="001373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6E8B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E509A2" w:rsidRPr="00486E8B" w:rsidRDefault="00E509A2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4939"/>
        <w:gridCol w:w="1928"/>
        <w:gridCol w:w="1644"/>
      </w:tblGrid>
      <w:tr w:rsidR="00486E8B" w:rsidRPr="00FB1F98" w:rsidTr="006924FE">
        <w:trPr>
          <w:trHeight w:val="1251"/>
        </w:trPr>
        <w:tc>
          <w:tcPr>
            <w:tcW w:w="624" w:type="dxa"/>
            <w:vAlign w:val="center"/>
          </w:tcPr>
          <w:p w:rsidR="00486E8B" w:rsidRPr="00FB1F98" w:rsidRDefault="005567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="00486E8B"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93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1928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64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486E8B" w:rsidRPr="00FB1F98" w:rsidTr="00556797">
        <w:tc>
          <w:tcPr>
            <w:tcW w:w="62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486E8B" w:rsidRPr="00FB1F98" w:rsidTr="00556797">
        <w:tc>
          <w:tcPr>
            <w:tcW w:w="10722" w:type="dxa"/>
            <w:gridSpan w:val="5"/>
            <w:vAlign w:val="center"/>
          </w:tcPr>
          <w:p w:rsidR="00486E8B" w:rsidRPr="00FB1F98" w:rsidRDefault="00486E8B" w:rsidP="00486E8B">
            <w:pPr>
              <w:pStyle w:val="ConsPlusNormal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 Основное мероприятие. Организация и проведение комплекса мероприятий физкультурно-спортивного и спортивно-массового характера</w:t>
            </w:r>
          </w:p>
        </w:tc>
      </w:tr>
      <w:tr w:rsidR="00486E8B" w:rsidRPr="00FB1F98" w:rsidTr="00556797">
        <w:tc>
          <w:tcPr>
            <w:tcW w:w="62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87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 городской Думы города Нижнего Новгорода</w:t>
            </w:r>
          </w:p>
        </w:tc>
        <w:tc>
          <w:tcPr>
            <w:tcW w:w="4939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 утверждении календарного плана физкультурных мероприятий и спортивных мероприятий города Нижнего Новгорода</w:t>
            </w:r>
          </w:p>
        </w:tc>
        <w:tc>
          <w:tcPr>
            <w:tcW w:w="1928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644" w:type="dxa"/>
            <w:vAlign w:val="center"/>
          </w:tcPr>
          <w:p w:rsidR="00486E8B" w:rsidRPr="00FB1F98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Декабрь, ежегодно</w:t>
            </w:r>
          </w:p>
        </w:tc>
      </w:tr>
    </w:tbl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9A2" w:rsidRDefault="00E509A2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E509A2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86E8B" w:rsidRPr="00486E8B">
        <w:rPr>
          <w:rFonts w:ascii="Times New Roman" w:hAnsi="Times New Roman" w:cs="Times New Roman"/>
          <w:sz w:val="28"/>
          <w:szCs w:val="28"/>
        </w:rPr>
        <w:t xml:space="preserve">. Участие в реализации Программы муниципальных унитарных предприятий, хозяйственных обществ, акции, </w:t>
      </w:r>
      <w:proofErr w:type="gramStart"/>
      <w:r w:rsidR="00486E8B" w:rsidRPr="00486E8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486E8B" w:rsidRPr="00486E8B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принадлежат муниципальному образованию город Нижний Новгород, общественных, научных и иных организаций не предусмотрено.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1373E8" w:rsidSect="001373E8">
          <w:pgSz w:w="11905" w:h="16837"/>
          <w:pgMar w:top="426" w:right="1134" w:bottom="567" w:left="565" w:header="720" w:footer="720" w:gutter="0"/>
          <w:cols w:space="720"/>
          <w:noEndnote/>
          <w:docGrid w:linePitch="326"/>
        </w:sectPr>
      </w:pPr>
    </w:p>
    <w:p w:rsidR="00486E8B" w:rsidRPr="00486E8B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509A2">
        <w:rPr>
          <w:rFonts w:ascii="Times New Roman" w:hAnsi="Times New Roman" w:cs="Times New Roman"/>
          <w:sz w:val="28"/>
          <w:szCs w:val="28"/>
        </w:rPr>
        <w:t>7</w:t>
      </w:r>
      <w:r w:rsidRPr="00486E8B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</w:t>
      </w:r>
    </w:p>
    <w:p w:rsidR="00486E8B" w:rsidRPr="00486E8B" w:rsidRDefault="00486E8B" w:rsidP="00486E8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Таблица 4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486E8B" w:rsidRPr="00486E8B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за счет средств бюджета города Нижнего Новгорода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"/>
        <w:gridCol w:w="1644"/>
        <w:gridCol w:w="1247"/>
        <w:gridCol w:w="1833"/>
        <w:gridCol w:w="1843"/>
        <w:gridCol w:w="1842"/>
        <w:gridCol w:w="1843"/>
        <w:gridCol w:w="1843"/>
        <w:gridCol w:w="1922"/>
      </w:tblGrid>
      <w:tr w:rsidR="006924FE" w:rsidRPr="00FB1F98" w:rsidTr="005C3811">
        <w:tc>
          <w:tcPr>
            <w:tcW w:w="567" w:type="dxa"/>
            <w:vMerge w:val="restart"/>
            <w:vAlign w:val="center"/>
          </w:tcPr>
          <w:p w:rsidR="006924FE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4" w:type="dxa"/>
            <w:gridSpan w:val="2"/>
            <w:vMerge w:val="restart"/>
            <w:vAlign w:val="center"/>
          </w:tcPr>
          <w:p w:rsidR="006924FE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6924FE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1126" w:type="dxa"/>
            <w:gridSpan w:val="6"/>
            <w:vAlign w:val="center"/>
          </w:tcPr>
          <w:p w:rsidR="006924FE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Расходы, руб.</w:t>
            </w:r>
          </w:p>
        </w:tc>
      </w:tr>
      <w:tr w:rsidR="001373E8" w:rsidRPr="00FB1F98" w:rsidTr="005C3811">
        <w:tc>
          <w:tcPr>
            <w:tcW w:w="567" w:type="dxa"/>
            <w:vMerge/>
          </w:tcPr>
          <w:p w:rsidR="001373E8" w:rsidRPr="00FB1F98" w:rsidRDefault="001373E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/>
          </w:tcPr>
          <w:p w:rsidR="001373E8" w:rsidRPr="00FB1F98" w:rsidRDefault="001373E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373E8" w:rsidRPr="00FB1F98" w:rsidRDefault="001373E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1373E8" w:rsidRPr="00FB1F98" w:rsidRDefault="0057111F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1373E8" w:rsidRPr="00FB1F98" w:rsidRDefault="001373E8" w:rsidP="0057111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57111F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373E8" w:rsidRPr="00FB1F98" w:rsidRDefault="001373E8" w:rsidP="0057111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57111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373E8" w:rsidRDefault="001373E8" w:rsidP="006924FE">
            <w:pPr>
              <w:ind w:firstLine="0"/>
              <w:jc w:val="center"/>
            </w:pPr>
            <w:r w:rsidRPr="003B3C38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924F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3B3C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373E8" w:rsidRDefault="001373E8" w:rsidP="006924FE">
            <w:pPr>
              <w:ind w:firstLine="0"/>
              <w:jc w:val="center"/>
            </w:pPr>
            <w:r w:rsidRPr="003B3C38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924FE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3B3C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22" w:type="dxa"/>
            <w:vAlign w:val="center"/>
          </w:tcPr>
          <w:p w:rsidR="001373E8" w:rsidRDefault="001373E8" w:rsidP="006924FE">
            <w:pPr>
              <w:ind w:firstLine="0"/>
              <w:jc w:val="center"/>
            </w:pPr>
            <w:r w:rsidRPr="003B3C38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924F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3B3C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373E8" w:rsidRPr="00FB1F98" w:rsidTr="005C3811">
        <w:tc>
          <w:tcPr>
            <w:tcW w:w="567" w:type="dxa"/>
            <w:vAlign w:val="center"/>
          </w:tcPr>
          <w:p w:rsidR="001373E8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gridSpan w:val="2"/>
            <w:vAlign w:val="center"/>
          </w:tcPr>
          <w:p w:rsidR="001373E8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1373E8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  <w:vAlign w:val="center"/>
          </w:tcPr>
          <w:p w:rsidR="001373E8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373E8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1373E8" w:rsidRPr="00FB1F98" w:rsidRDefault="001373E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373E8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373E8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1373E8" w:rsidRPr="00FB1F98" w:rsidRDefault="006924F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E00D3E" w:rsidRPr="00FB1F98" w:rsidTr="005C3811">
        <w:tc>
          <w:tcPr>
            <w:tcW w:w="2511" w:type="dxa"/>
            <w:gridSpan w:val="3"/>
            <w:vMerge w:val="restart"/>
          </w:tcPr>
          <w:p w:rsidR="00E00D3E" w:rsidRPr="00FB1F98" w:rsidRDefault="00E00D3E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Нижнем Новгороде»</w:t>
            </w:r>
          </w:p>
        </w:tc>
        <w:tc>
          <w:tcPr>
            <w:tcW w:w="1247" w:type="dxa"/>
          </w:tcPr>
          <w:p w:rsidR="00E00D3E" w:rsidRPr="00FB1F98" w:rsidRDefault="00E00D3E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833" w:type="dxa"/>
            <w:vAlign w:val="center"/>
          </w:tcPr>
          <w:p w:rsidR="00E00D3E" w:rsidRPr="006924FE" w:rsidRDefault="00E00D3E" w:rsidP="00ED56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1 191 0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1843" w:type="dxa"/>
            <w:vAlign w:val="center"/>
          </w:tcPr>
          <w:p w:rsidR="00E00D3E" w:rsidRPr="006924FE" w:rsidRDefault="00E00D3E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1 340 5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7 600,00</w:t>
            </w:r>
          </w:p>
        </w:tc>
        <w:tc>
          <w:tcPr>
            <w:tcW w:w="1842" w:type="dxa"/>
            <w:vAlign w:val="center"/>
          </w:tcPr>
          <w:p w:rsidR="00E00D3E" w:rsidRPr="006924FE" w:rsidRDefault="00E00D3E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AC4FE9">
              <w:rPr>
                <w:rFonts w:ascii="Times New Roman" w:eastAsiaTheme="minorEastAsia" w:hAnsi="Times New Roman" w:cs="Times New Roman"/>
                <w:sz w:val="28"/>
                <w:szCs w:val="28"/>
              </w:rPr>
              <w:t>1 347 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  <w:r w:rsidRPr="00AC4FE9">
              <w:rPr>
                <w:rFonts w:ascii="Times New Roman" w:eastAsiaTheme="minorEastAsia" w:hAnsi="Times New Roman" w:cs="Times New Roman"/>
                <w:sz w:val="28"/>
                <w:szCs w:val="28"/>
              </w:rPr>
              <w:t>1 200,00</w:t>
            </w:r>
          </w:p>
        </w:tc>
        <w:tc>
          <w:tcPr>
            <w:tcW w:w="1843" w:type="dxa"/>
            <w:vAlign w:val="center"/>
          </w:tcPr>
          <w:p w:rsidR="00E00D3E" w:rsidRPr="002672D9" w:rsidRDefault="00E00D3E" w:rsidP="00E00D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hAnsi="Times New Roman" w:cs="Times New Roman"/>
                <w:sz w:val="28"/>
                <w:szCs w:val="28"/>
              </w:rPr>
              <w:t>1 410 938 141,69</w:t>
            </w:r>
          </w:p>
        </w:tc>
        <w:tc>
          <w:tcPr>
            <w:tcW w:w="1843" w:type="dxa"/>
            <w:vAlign w:val="center"/>
          </w:tcPr>
          <w:p w:rsidR="00E00D3E" w:rsidRPr="002672D9" w:rsidRDefault="00E00D3E" w:rsidP="00E00D3E">
            <w:pPr>
              <w:ind w:firstLine="0"/>
              <w:jc w:val="center"/>
            </w:pPr>
            <w:r w:rsidRPr="002672D9">
              <w:rPr>
                <w:rFonts w:ascii="Times New Roman" w:hAnsi="Times New Roman" w:cs="Times New Roman"/>
                <w:sz w:val="28"/>
                <w:szCs w:val="28"/>
              </w:rPr>
              <w:t>1 410 938 141,69</w:t>
            </w:r>
          </w:p>
        </w:tc>
        <w:tc>
          <w:tcPr>
            <w:tcW w:w="1922" w:type="dxa"/>
            <w:vAlign w:val="center"/>
          </w:tcPr>
          <w:p w:rsidR="00E00D3E" w:rsidRPr="002672D9" w:rsidRDefault="00E00D3E" w:rsidP="00E00D3E">
            <w:pPr>
              <w:ind w:firstLine="0"/>
              <w:jc w:val="center"/>
            </w:pPr>
            <w:r w:rsidRPr="002672D9">
              <w:rPr>
                <w:rFonts w:ascii="Times New Roman" w:hAnsi="Times New Roman" w:cs="Times New Roman"/>
                <w:sz w:val="28"/>
                <w:szCs w:val="28"/>
              </w:rPr>
              <w:t>1 410 938 141,69</w:t>
            </w:r>
          </w:p>
        </w:tc>
      </w:tr>
      <w:tr w:rsidR="00E06240" w:rsidRPr="00FB1F98" w:rsidTr="00E06240">
        <w:tc>
          <w:tcPr>
            <w:tcW w:w="2511" w:type="dxa"/>
            <w:gridSpan w:val="3"/>
            <w:vMerge/>
          </w:tcPr>
          <w:p w:rsidR="00E06240" w:rsidRPr="00FB1F98" w:rsidRDefault="00E06240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6240" w:rsidRPr="00FB1F98" w:rsidRDefault="00E06240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833" w:type="dxa"/>
            <w:vAlign w:val="center"/>
          </w:tcPr>
          <w:p w:rsidR="00E06240" w:rsidRPr="006924FE" w:rsidRDefault="00E06240" w:rsidP="001151F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1 189 851 320,00</w:t>
            </w:r>
          </w:p>
        </w:tc>
        <w:tc>
          <w:tcPr>
            <w:tcW w:w="1843" w:type="dxa"/>
            <w:vAlign w:val="center"/>
          </w:tcPr>
          <w:p w:rsidR="00E06240" w:rsidRPr="004F0D43" w:rsidRDefault="00E06240" w:rsidP="00C443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331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  <w:vAlign w:val="center"/>
          </w:tcPr>
          <w:p w:rsidR="00E06240" w:rsidRPr="004F0D43" w:rsidRDefault="00E06240" w:rsidP="00C443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1 21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675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320</w:t>
            </w: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E06240" w:rsidRPr="004F0D43" w:rsidRDefault="007705BA" w:rsidP="00BC7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1 209 747 241,</w:t>
            </w:r>
            <w:r w:rsidR="002672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06240" w:rsidRDefault="007705BA" w:rsidP="00E0624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1 209 747 241,69</w:t>
            </w:r>
          </w:p>
        </w:tc>
        <w:tc>
          <w:tcPr>
            <w:tcW w:w="1922" w:type="dxa"/>
            <w:vAlign w:val="center"/>
          </w:tcPr>
          <w:p w:rsidR="00E06240" w:rsidRDefault="007705BA" w:rsidP="00E0624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1 209 747 241,69</w:t>
            </w:r>
          </w:p>
        </w:tc>
      </w:tr>
      <w:tr w:rsidR="008D7DE8" w:rsidRPr="00FB1F98" w:rsidTr="005C3811">
        <w:tc>
          <w:tcPr>
            <w:tcW w:w="2511" w:type="dxa"/>
            <w:gridSpan w:val="3"/>
            <w:vMerge/>
          </w:tcPr>
          <w:p w:rsidR="008D7DE8" w:rsidRPr="00FB1F98" w:rsidRDefault="008D7DE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D7DE8" w:rsidRPr="00FB1F98" w:rsidRDefault="008D7DE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МКУ «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ГлавУКС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г.Н.Новгорода» (Департа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мент строительства)</w:t>
            </w:r>
          </w:p>
        </w:tc>
        <w:tc>
          <w:tcPr>
            <w:tcW w:w="1833" w:type="dxa"/>
            <w:vAlign w:val="center"/>
          </w:tcPr>
          <w:p w:rsidR="008D7DE8" w:rsidRPr="00ED71EE" w:rsidRDefault="008D7DE8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50 000,00</w:t>
            </w:r>
          </w:p>
        </w:tc>
        <w:tc>
          <w:tcPr>
            <w:tcW w:w="1843" w:type="dxa"/>
            <w:vAlign w:val="center"/>
          </w:tcPr>
          <w:p w:rsidR="008D7DE8" w:rsidRPr="00ED71EE" w:rsidRDefault="008D7DE8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 w:rsidR="00D62A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2" w:type="dxa"/>
            <w:vAlign w:val="center"/>
          </w:tcPr>
          <w:p w:rsidR="008D7DE8" w:rsidRPr="00ED71EE" w:rsidRDefault="008D7DE8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 w:rsidR="00D62A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3" w:type="dxa"/>
            <w:vAlign w:val="center"/>
          </w:tcPr>
          <w:p w:rsidR="008D7DE8" w:rsidRPr="008D7DE8" w:rsidRDefault="008D7DE8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843" w:type="dxa"/>
            <w:vAlign w:val="center"/>
          </w:tcPr>
          <w:p w:rsidR="008D7DE8" w:rsidRPr="008D7DE8" w:rsidRDefault="008D7DE8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922" w:type="dxa"/>
            <w:vAlign w:val="center"/>
          </w:tcPr>
          <w:p w:rsidR="008D7DE8" w:rsidRPr="008D7DE8" w:rsidRDefault="008D7DE8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</w:tr>
      <w:tr w:rsidR="00465C4D" w:rsidRPr="00FB1F98" w:rsidTr="005C3811">
        <w:tc>
          <w:tcPr>
            <w:tcW w:w="2511" w:type="dxa"/>
            <w:gridSpan w:val="3"/>
            <w:vMerge/>
          </w:tcPr>
          <w:p w:rsidR="00465C4D" w:rsidRPr="00FB1F98" w:rsidRDefault="00465C4D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5C4D" w:rsidRPr="00FB1F98" w:rsidRDefault="00465C4D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1833" w:type="dxa"/>
            <w:vAlign w:val="center"/>
          </w:tcPr>
          <w:p w:rsidR="00465C4D" w:rsidRPr="004E7294" w:rsidRDefault="00465C4D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843" w:type="dxa"/>
            <w:vAlign w:val="center"/>
          </w:tcPr>
          <w:p w:rsidR="00465C4D" w:rsidRDefault="00465C4D" w:rsidP="00E06E3D">
            <w:pPr>
              <w:ind w:firstLine="17"/>
              <w:jc w:val="center"/>
            </w:pPr>
            <w:r w:rsidRPr="00D4395D"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842" w:type="dxa"/>
            <w:vAlign w:val="center"/>
          </w:tcPr>
          <w:p w:rsidR="00465C4D" w:rsidRDefault="00465C4D" w:rsidP="00E06E3D">
            <w:pPr>
              <w:ind w:firstLine="17"/>
              <w:jc w:val="center"/>
            </w:pPr>
            <w:r w:rsidRPr="00D4395D"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843" w:type="dxa"/>
            <w:vAlign w:val="center"/>
          </w:tcPr>
          <w:p w:rsidR="00465C4D" w:rsidRPr="008D7DE8" w:rsidRDefault="00465C4D" w:rsidP="00496D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1843" w:type="dxa"/>
            <w:vAlign w:val="center"/>
          </w:tcPr>
          <w:p w:rsidR="00465C4D" w:rsidRPr="008D7DE8" w:rsidRDefault="00465C4D" w:rsidP="00496DB9">
            <w:pPr>
              <w:ind w:firstLine="17"/>
              <w:jc w:val="center"/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1922" w:type="dxa"/>
            <w:vAlign w:val="center"/>
          </w:tcPr>
          <w:p w:rsidR="00465C4D" w:rsidRPr="008D7DE8" w:rsidRDefault="00465C4D" w:rsidP="00496DB9">
            <w:pPr>
              <w:ind w:firstLine="17"/>
              <w:jc w:val="center"/>
            </w:pPr>
            <w:r w:rsidRPr="008D7DE8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</w:tr>
      <w:tr w:rsidR="00465C4D" w:rsidRPr="00FB1F98" w:rsidTr="005C3811">
        <w:tc>
          <w:tcPr>
            <w:tcW w:w="867" w:type="dxa"/>
            <w:gridSpan w:val="2"/>
            <w:vMerge w:val="restart"/>
          </w:tcPr>
          <w:p w:rsidR="00465C4D" w:rsidRPr="00FB1F98" w:rsidRDefault="00465C4D" w:rsidP="00556797">
            <w:pPr>
              <w:pStyle w:val="ConsPlusNormal"/>
              <w:jc w:val="center"/>
              <w:rPr>
                <w:rFonts w:eastAsiaTheme="minorEastAsia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44" w:type="dxa"/>
            <w:vMerge w:val="restart"/>
          </w:tcPr>
          <w:p w:rsidR="00465C4D" w:rsidRPr="00FB1F98" w:rsidRDefault="00465C4D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Организация и проведение комплекса мероприятий физкультурно-спортивного и спортивно-массового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1247" w:type="dxa"/>
          </w:tcPr>
          <w:p w:rsidR="00465C4D" w:rsidRPr="00FB1F98" w:rsidRDefault="00465C4D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833" w:type="dxa"/>
            <w:vAlign w:val="center"/>
          </w:tcPr>
          <w:p w:rsidR="00465C4D" w:rsidRPr="00ED5699" w:rsidRDefault="00465C4D" w:rsidP="006E3F7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5699">
              <w:rPr>
                <w:rFonts w:ascii="Times New Roman" w:eastAsiaTheme="minorEastAsia" w:hAnsi="Times New Roman" w:cs="Times New Roman"/>
                <w:sz w:val="28"/>
                <w:szCs w:val="28"/>
              </w:rPr>
              <w:t>7 747 438,20</w:t>
            </w:r>
          </w:p>
        </w:tc>
        <w:tc>
          <w:tcPr>
            <w:tcW w:w="1843" w:type="dxa"/>
            <w:vAlign w:val="center"/>
          </w:tcPr>
          <w:p w:rsidR="00465C4D" w:rsidRPr="00ED5699" w:rsidRDefault="00465C4D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5699">
              <w:rPr>
                <w:rFonts w:ascii="Times New Roman" w:eastAsiaTheme="minorEastAsia" w:hAnsi="Times New Roman" w:cs="Times New Roman"/>
                <w:sz w:val="28"/>
                <w:szCs w:val="28"/>
              </w:rPr>
              <w:t>12 167 438,20</w:t>
            </w:r>
          </w:p>
        </w:tc>
        <w:tc>
          <w:tcPr>
            <w:tcW w:w="1842" w:type="dxa"/>
            <w:vAlign w:val="center"/>
          </w:tcPr>
          <w:p w:rsidR="00465C4D" w:rsidRPr="00ED5699" w:rsidRDefault="00465C4D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5699">
              <w:rPr>
                <w:rFonts w:ascii="Times New Roman" w:eastAsiaTheme="minorEastAsia" w:hAnsi="Times New Roman" w:cs="Times New Roman"/>
                <w:sz w:val="28"/>
                <w:szCs w:val="28"/>
              </w:rPr>
              <w:t>14 367 438,20</w:t>
            </w:r>
          </w:p>
        </w:tc>
        <w:tc>
          <w:tcPr>
            <w:tcW w:w="1843" w:type="dxa"/>
            <w:vAlign w:val="center"/>
          </w:tcPr>
          <w:p w:rsidR="00465C4D" w:rsidRPr="002672D9" w:rsidRDefault="00E00D3E" w:rsidP="00465C4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14 285 974,83</w:t>
            </w:r>
          </w:p>
        </w:tc>
        <w:tc>
          <w:tcPr>
            <w:tcW w:w="1843" w:type="dxa"/>
            <w:vAlign w:val="center"/>
          </w:tcPr>
          <w:p w:rsidR="00465C4D" w:rsidRPr="002672D9" w:rsidRDefault="00E00D3E" w:rsidP="00465C4D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14 285 974,83</w:t>
            </w:r>
          </w:p>
        </w:tc>
        <w:tc>
          <w:tcPr>
            <w:tcW w:w="1922" w:type="dxa"/>
            <w:vAlign w:val="center"/>
          </w:tcPr>
          <w:p w:rsidR="00465C4D" w:rsidRPr="002672D9" w:rsidRDefault="00464091" w:rsidP="00465C4D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14 285 974,83</w:t>
            </w:r>
          </w:p>
        </w:tc>
      </w:tr>
      <w:tr w:rsidR="004F49C4" w:rsidRPr="00FB1F98" w:rsidTr="004F49C4">
        <w:tc>
          <w:tcPr>
            <w:tcW w:w="867" w:type="dxa"/>
            <w:gridSpan w:val="2"/>
            <w:vMerge/>
          </w:tcPr>
          <w:p w:rsidR="004F49C4" w:rsidRPr="00FB1F98" w:rsidRDefault="004F49C4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4F49C4" w:rsidRPr="00FB1F98" w:rsidRDefault="004F49C4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F49C4" w:rsidRPr="00FB1F98" w:rsidRDefault="004F49C4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833" w:type="dxa"/>
            <w:vAlign w:val="center"/>
          </w:tcPr>
          <w:p w:rsidR="004F49C4" w:rsidRPr="00C44315" w:rsidRDefault="004F49C4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6 561 558,20</w:t>
            </w:r>
          </w:p>
        </w:tc>
        <w:tc>
          <w:tcPr>
            <w:tcW w:w="1843" w:type="dxa"/>
            <w:vAlign w:val="center"/>
          </w:tcPr>
          <w:p w:rsidR="004F49C4" w:rsidRPr="00C44315" w:rsidRDefault="004F49C4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10 981 558,20</w:t>
            </w:r>
          </w:p>
        </w:tc>
        <w:tc>
          <w:tcPr>
            <w:tcW w:w="1842" w:type="dxa"/>
            <w:vAlign w:val="center"/>
          </w:tcPr>
          <w:p w:rsidR="004F49C4" w:rsidRPr="00C44315" w:rsidRDefault="004F49C4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13 181 558,20</w:t>
            </w:r>
          </w:p>
        </w:tc>
        <w:tc>
          <w:tcPr>
            <w:tcW w:w="1843" w:type="dxa"/>
            <w:vAlign w:val="center"/>
          </w:tcPr>
          <w:p w:rsidR="004F49C4" w:rsidRPr="002672D9" w:rsidRDefault="004F49C4" w:rsidP="00465C4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13 095 074,83</w:t>
            </w:r>
          </w:p>
        </w:tc>
        <w:tc>
          <w:tcPr>
            <w:tcW w:w="1843" w:type="dxa"/>
            <w:vAlign w:val="center"/>
          </w:tcPr>
          <w:p w:rsidR="004F49C4" w:rsidRPr="002672D9" w:rsidRDefault="004F49C4" w:rsidP="004F49C4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13 095 074,83</w:t>
            </w:r>
          </w:p>
        </w:tc>
        <w:tc>
          <w:tcPr>
            <w:tcW w:w="1922" w:type="dxa"/>
            <w:vAlign w:val="center"/>
          </w:tcPr>
          <w:p w:rsidR="004F49C4" w:rsidRPr="002672D9" w:rsidRDefault="004F49C4" w:rsidP="004F49C4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13 095 074,83</w:t>
            </w:r>
          </w:p>
        </w:tc>
      </w:tr>
      <w:tr w:rsidR="008D7DE8" w:rsidRPr="00FB1F98" w:rsidTr="005C3811">
        <w:tc>
          <w:tcPr>
            <w:tcW w:w="867" w:type="dxa"/>
            <w:gridSpan w:val="2"/>
            <w:vMerge/>
          </w:tcPr>
          <w:p w:rsidR="008D7DE8" w:rsidRPr="00FB1F98" w:rsidRDefault="008D7DE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D7DE8" w:rsidRPr="00FB1F98" w:rsidRDefault="008D7DE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D7DE8" w:rsidRPr="00FB1F98" w:rsidRDefault="008D7DE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районов города Нижнего Новгорода (Департамент по спорту и молодежной политике)</w:t>
            </w:r>
          </w:p>
        </w:tc>
        <w:tc>
          <w:tcPr>
            <w:tcW w:w="1833" w:type="dxa"/>
            <w:vAlign w:val="center"/>
          </w:tcPr>
          <w:p w:rsidR="008D7DE8" w:rsidRPr="004E7294" w:rsidRDefault="008D7DE8" w:rsidP="00F9137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1 185 880,00</w:t>
            </w:r>
          </w:p>
        </w:tc>
        <w:tc>
          <w:tcPr>
            <w:tcW w:w="1843" w:type="dxa"/>
            <w:vAlign w:val="center"/>
          </w:tcPr>
          <w:p w:rsidR="008D7DE8" w:rsidRDefault="008D7DE8" w:rsidP="00F9137A">
            <w:pPr>
              <w:ind w:firstLine="17"/>
              <w:jc w:val="center"/>
            </w:pPr>
            <w:r w:rsidRPr="00D4395D"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842" w:type="dxa"/>
            <w:vAlign w:val="center"/>
          </w:tcPr>
          <w:p w:rsidR="008D7DE8" w:rsidRDefault="008D7DE8" w:rsidP="00F9137A">
            <w:pPr>
              <w:ind w:firstLine="17"/>
              <w:jc w:val="center"/>
            </w:pPr>
            <w:r w:rsidRPr="00D4395D"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843" w:type="dxa"/>
            <w:vAlign w:val="center"/>
          </w:tcPr>
          <w:p w:rsidR="008D7DE8" w:rsidRPr="002672D9" w:rsidRDefault="008D7DE8" w:rsidP="008D7D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1843" w:type="dxa"/>
            <w:vAlign w:val="center"/>
          </w:tcPr>
          <w:p w:rsidR="008D7DE8" w:rsidRPr="002672D9" w:rsidRDefault="008D7DE8" w:rsidP="008D7DE8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  <w:tc>
          <w:tcPr>
            <w:tcW w:w="1922" w:type="dxa"/>
            <w:vAlign w:val="center"/>
          </w:tcPr>
          <w:p w:rsidR="008D7DE8" w:rsidRPr="002672D9" w:rsidRDefault="008D7DE8" w:rsidP="008D7DE8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1 190 900,00</w:t>
            </w:r>
          </w:p>
        </w:tc>
      </w:tr>
      <w:tr w:rsidR="00465C4D" w:rsidRPr="00FB1F98" w:rsidTr="005C3811">
        <w:tc>
          <w:tcPr>
            <w:tcW w:w="867" w:type="dxa"/>
            <w:gridSpan w:val="2"/>
            <w:vMerge w:val="restart"/>
          </w:tcPr>
          <w:p w:rsidR="00465C4D" w:rsidRPr="00FB1F98" w:rsidRDefault="00465C4D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44" w:type="dxa"/>
            <w:vMerge w:val="restart"/>
          </w:tcPr>
          <w:p w:rsidR="00465C4D" w:rsidRPr="00FB1F98" w:rsidRDefault="00465C4D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247" w:type="dxa"/>
          </w:tcPr>
          <w:p w:rsidR="00465C4D" w:rsidRPr="00FB1F98" w:rsidRDefault="00465C4D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833" w:type="dxa"/>
            <w:vAlign w:val="center"/>
          </w:tcPr>
          <w:p w:rsidR="00465C4D" w:rsidRPr="00C44315" w:rsidRDefault="00465C4D" w:rsidP="00281A3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1 154 325 261,80</w:t>
            </w:r>
          </w:p>
        </w:tc>
        <w:tc>
          <w:tcPr>
            <w:tcW w:w="1843" w:type="dxa"/>
            <w:vAlign w:val="center"/>
          </w:tcPr>
          <w:p w:rsidR="00465C4D" w:rsidRPr="00C44315" w:rsidRDefault="00465C4D" w:rsidP="00281A3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1 169 049 061,80</w:t>
            </w:r>
          </w:p>
        </w:tc>
        <w:tc>
          <w:tcPr>
            <w:tcW w:w="1842" w:type="dxa"/>
            <w:vAlign w:val="center"/>
          </w:tcPr>
          <w:p w:rsidR="00465C4D" w:rsidRPr="00C44315" w:rsidRDefault="00465C4D" w:rsidP="00281A3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1 174 192 661,80</w:t>
            </w:r>
          </w:p>
        </w:tc>
        <w:tc>
          <w:tcPr>
            <w:tcW w:w="1843" w:type="dxa"/>
            <w:vAlign w:val="center"/>
          </w:tcPr>
          <w:p w:rsidR="00465C4D" w:rsidRPr="002672D9" w:rsidRDefault="00464091" w:rsidP="00496D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1 167 517 204,00</w:t>
            </w:r>
          </w:p>
        </w:tc>
        <w:tc>
          <w:tcPr>
            <w:tcW w:w="1843" w:type="dxa"/>
            <w:vAlign w:val="center"/>
          </w:tcPr>
          <w:p w:rsidR="00465C4D" w:rsidRPr="002672D9" w:rsidRDefault="00464091" w:rsidP="00496DB9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1 167 517 204,00</w:t>
            </w:r>
          </w:p>
        </w:tc>
        <w:tc>
          <w:tcPr>
            <w:tcW w:w="1922" w:type="dxa"/>
            <w:vAlign w:val="center"/>
          </w:tcPr>
          <w:p w:rsidR="00465C4D" w:rsidRPr="002672D9" w:rsidRDefault="00464091" w:rsidP="00496DB9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1 167 517 204,00</w:t>
            </w:r>
          </w:p>
        </w:tc>
      </w:tr>
      <w:tr w:rsidR="00464091" w:rsidRPr="00FB1F98" w:rsidTr="005C3811">
        <w:tc>
          <w:tcPr>
            <w:tcW w:w="867" w:type="dxa"/>
            <w:gridSpan w:val="2"/>
            <w:vMerge/>
          </w:tcPr>
          <w:p w:rsidR="00464091" w:rsidRPr="00FB1F98" w:rsidRDefault="00464091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464091" w:rsidRPr="00FB1F98" w:rsidRDefault="00464091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091" w:rsidRPr="00FB1F98" w:rsidRDefault="00464091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833" w:type="dxa"/>
            <w:vAlign w:val="center"/>
          </w:tcPr>
          <w:p w:rsidR="00464091" w:rsidRPr="00ED71EE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1 154 325 261,80</w:t>
            </w:r>
          </w:p>
        </w:tc>
        <w:tc>
          <w:tcPr>
            <w:tcW w:w="1843" w:type="dxa"/>
            <w:vAlign w:val="center"/>
          </w:tcPr>
          <w:p w:rsidR="00464091" w:rsidRPr="00ED71EE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1 169 049 061,80</w:t>
            </w:r>
          </w:p>
        </w:tc>
        <w:tc>
          <w:tcPr>
            <w:tcW w:w="1842" w:type="dxa"/>
            <w:vAlign w:val="center"/>
          </w:tcPr>
          <w:p w:rsidR="00464091" w:rsidRPr="00ED71EE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1 174 192 661,80</w:t>
            </w:r>
          </w:p>
        </w:tc>
        <w:tc>
          <w:tcPr>
            <w:tcW w:w="1843" w:type="dxa"/>
            <w:vAlign w:val="center"/>
          </w:tcPr>
          <w:p w:rsidR="00464091" w:rsidRPr="002672D9" w:rsidRDefault="00464091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1 167 517 204,00</w:t>
            </w:r>
          </w:p>
        </w:tc>
        <w:tc>
          <w:tcPr>
            <w:tcW w:w="1843" w:type="dxa"/>
            <w:vAlign w:val="center"/>
          </w:tcPr>
          <w:p w:rsidR="00464091" w:rsidRPr="002672D9" w:rsidRDefault="00464091" w:rsidP="000A162E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1 167 517 204,00</w:t>
            </w:r>
          </w:p>
        </w:tc>
        <w:tc>
          <w:tcPr>
            <w:tcW w:w="1922" w:type="dxa"/>
            <w:vAlign w:val="center"/>
          </w:tcPr>
          <w:p w:rsidR="00464091" w:rsidRPr="002672D9" w:rsidRDefault="00464091" w:rsidP="000A162E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1 167 517 204,00</w:t>
            </w:r>
          </w:p>
        </w:tc>
      </w:tr>
      <w:tr w:rsidR="00464091" w:rsidRPr="00FB1F98" w:rsidTr="00464091">
        <w:tc>
          <w:tcPr>
            <w:tcW w:w="867" w:type="dxa"/>
            <w:gridSpan w:val="2"/>
            <w:vMerge w:val="restart"/>
          </w:tcPr>
          <w:p w:rsidR="00464091" w:rsidRPr="00FB1F98" w:rsidRDefault="00464091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Merge w:val="restart"/>
          </w:tcPr>
          <w:p w:rsidR="00464091" w:rsidRPr="00FB1F98" w:rsidRDefault="00464091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1247" w:type="dxa"/>
          </w:tcPr>
          <w:p w:rsidR="00464091" w:rsidRPr="00FB1F98" w:rsidRDefault="00464091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833" w:type="dxa"/>
            <w:vAlign w:val="center"/>
          </w:tcPr>
          <w:p w:rsidR="00464091" w:rsidRPr="00C44315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11 068 800,00</w:t>
            </w:r>
          </w:p>
        </w:tc>
        <w:tc>
          <w:tcPr>
            <w:tcW w:w="1843" w:type="dxa"/>
            <w:vAlign w:val="center"/>
          </w:tcPr>
          <w:p w:rsidR="00464091" w:rsidRPr="00C44315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11 405 400,00</w:t>
            </w:r>
          </w:p>
        </w:tc>
        <w:tc>
          <w:tcPr>
            <w:tcW w:w="1842" w:type="dxa"/>
            <w:vAlign w:val="center"/>
          </w:tcPr>
          <w:p w:rsidR="00464091" w:rsidRPr="00C44315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11 405 400,00</w:t>
            </w:r>
          </w:p>
        </w:tc>
        <w:tc>
          <w:tcPr>
            <w:tcW w:w="1843" w:type="dxa"/>
            <w:vAlign w:val="center"/>
          </w:tcPr>
          <w:p w:rsidR="00464091" w:rsidRPr="002672D9" w:rsidRDefault="00464091" w:rsidP="00496D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11 340 731,38</w:t>
            </w:r>
          </w:p>
        </w:tc>
        <w:tc>
          <w:tcPr>
            <w:tcW w:w="1843" w:type="dxa"/>
            <w:vAlign w:val="center"/>
          </w:tcPr>
          <w:p w:rsidR="00464091" w:rsidRPr="002672D9" w:rsidRDefault="00464091" w:rsidP="00464091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11 340 731,38</w:t>
            </w:r>
          </w:p>
        </w:tc>
        <w:tc>
          <w:tcPr>
            <w:tcW w:w="1922" w:type="dxa"/>
            <w:vAlign w:val="center"/>
          </w:tcPr>
          <w:p w:rsidR="00464091" w:rsidRPr="002672D9" w:rsidRDefault="00464091" w:rsidP="00464091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11 340 731,38</w:t>
            </w:r>
          </w:p>
        </w:tc>
      </w:tr>
      <w:tr w:rsidR="00464091" w:rsidRPr="00FB1F98" w:rsidTr="005C3811">
        <w:tc>
          <w:tcPr>
            <w:tcW w:w="867" w:type="dxa"/>
            <w:gridSpan w:val="2"/>
            <w:vMerge/>
          </w:tcPr>
          <w:p w:rsidR="00464091" w:rsidRPr="00FB1F98" w:rsidRDefault="00464091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464091" w:rsidRPr="00FB1F98" w:rsidRDefault="00464091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091" w:rsidRPr="00FB1F98" w:rsidRDefault="00464091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Департамент по спорту и </w:t>
            </w: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молодежной политике</w:t>
            </w:r>
          </w:p>
        </w:tc>
        <w:tc>
          <w:tcPr>
            <w:tcW w:w="1833" w:type="dxa"/>
            <w:vAlign w:val="center"/>
          </w:tcPr>
          <w:p w:rsidR="00464091" w:rsidRPr="00ED71EE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11 068 800,00</w:t>
            </w:r>
          </w:p>
        </w:tc>
        <w:tc>
          <w:tcPr>
            <w:tcW w:w="1843" w:type="dxa"/>
            <w:vAlign w:val="center"/>
          </w:tcPr>
          <w:p w:rsidR="00464091" w:rsidRPr="00ED71EE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11 405 400,00</w:t>
            </w:r>
          </w:p>
        </w:tc>
        <w:tc>
          <w:tcPr>
            <w:tcW w:w="1842" w:type="dxa"/>
            <w:vAlign w:val="center"/>
          </w:tcPr>
          <w:p w:rsidR="00464091" w:rsidRPr="00ED71EE" w:rsidRDefault="00464091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11 405 400,00</w:t>
            </w:r>
          </w:p>
        </w:tc>
        <w:tc>
          <w:tcPr>
            <w:tcW w:w="1843" w:type="dxa"/>
            <w:vAlign w:val="center"/>
          </w:tcPr>
          <w:p w:rsidR="00464091" w:rsidRPr="002672D9" w:rsidRDefault="00464091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11 340 731,38</w:t>
            </w:r>
          </w:p>
        </w:tc>
        <w:tc>
          <w:tcPr>
            <w:tcW w:w="1843" w:type="dxa"/>
            <w:vAlign w:val="center"/>
          </w:tcPr>
          <w:p w:rsidR="00464091" w:rsidRPr="002672D9" w:rsidRDefault="00464091" w:rsidP="000A162E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11 340 731,38</w:t>
            </w:r>
          </w:p>
        </w:tc>
        <w:tc>
          <w:tcPr>
            <w:tcW w:w="1922" w:type="dxa"/>
            <w:vAlign w:val="center"/>
          </w:tcPr>
          <w:p w:rsidR="00464091" w:rsidRPr="002672D9" w:rsidRDefault="00464091" w:rsidP="000A162E">
            <w:pPr>
              <w:ind w:firstLine="17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11 340 731,38</w:t>
            </w:r>
          </w:p>
        </w:tc>
      </w:tr>
      <w:tr w:rsidR="001373E8" w:rsidRPr="00FB1F98" w:rsidTr="005C3811">
        <w:tc>
          <w:tcPr>
            <w:tcW w:w="867" w:type="dxa"/>
            <w:gridSpan w:val="2"/>
            <w:vMerge w:val="restart"/>
          </w:tcPr>
          <w:p w:rsidR="001373E8" w:rsidRPr="00FB1F98" w:rsidRDefault="001373E8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4" w:type="dxa"/>
            <w:vMerge w:val="restart"/>
          </w:tcPr>
          <w:p w:rsidR="001373E8" w:rsidRPr="00FB1F98" w:rsidRDefault="001373E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Строительство (реконструкция) спортивных сооружений</w:t>
            </w:r>
          </w:p>
        </w:tc>
        <w:tc>
          <w:tcPr>
            <w:tcW w:w="1247" w:type="dxa"/>
          </w:tcPr>
          <w:p w:rsidR="001373E8" w:rsidRPr="00FB1F98" w:rsidRDefault="001373E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833" w:type="dxa"/>
            <w:vAlign w:val="center"/>
          </w:tcPr>
          <w:p w:rsidR="001373E8" w:rsidRPr="00ED71EE" w:rsidRDefault="004E7294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43" w:type="dxa"/>
            <w:vAlign w:val="center"/>
          </w:tcPr>
          <w:p w:rsidR="001373E8" w:rsidRPr="00ED71EE" w:rsidRDefault="004E7294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 w:rsidR="00D62A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2" w:type="dxa"/>
            <w:vAlign w:val="center"/>
          </w:tcPr>
          <w:p w:rsidR="001373E8" w:rsidRPr="00ED71EE" w:rsidRDefault="004E7294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 w:rsidR="00D62A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3" w:type="dxa"/>
            <w:vAlign w:val="center"/>
          </w:tcPr>
          <w:p w:rsidR="001373E8" w:rsidRPr="002672D9" w:rsidRDefault="00ED71EE" w:rsidP="0057111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843" w:type="dxa"/>
            <w:vAlign w:val="center"/>
          </w:tcPr>
          <w:p w:rsidR="001373E8" w:rsidRPr="002672D9" w:rsidRDefault="00ED71EE" w:rsidP="0057111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922" w:type="dxa"/>
            <w:vAlign w:val="center"/>
          </w:tcPr>
          <w:p w:rsidR="001373E8" w:rsidRPr="002672D9" w:rsidRDefault="00ED71EE" w:rsidP="0057111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</w:tr>
      <w:tr w:rsidR="00ED71EE" w:rsidRPr="00FB1F98" w:rsidTr="005C3811">
        <w:tc>
          <w:tcPr>
            <w:tcW w:w="867" w:type="dxa"/>
            <w:gridSpan w:val="2"/>
            <w:vMerge/>
          </w:tcPr>
          <w:p w:rsidR="00ED71EE" w:rsidRPr="00FB1F98" w:rsidRDefault="00ED71EE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ED71EE" w:rsidRPr="00FB1F98" w:rsidRDefault="00ED71EE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D71EE" w:rsidRPr="00FB1F98" w:rsidRDefault="00ED71EE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МКУ «</w:t>
            </w:r>
            <w:proofErr w:type="spellStart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ГлавУКС</w:t>
            </w:r>
            <w:proofErr w:type="spellEnd"/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Н.Новгорода» (Департамент строительства)</w:t>
            </w:r>
          </w:p>
        </w:tc>
        <w:tc>
          <w:tcPr>
            <w:tcW w:w="1833" w:type="dxa"/>
            <w:vAlign w:val="center"/>
          </w:tcPr>
          <w:p w:rsidR="00ED71EE" w:rsidRPr="00ED71EE" w:rsidRDefault="00ED71EE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43" w:type="dxa"/>
            <w:vAlign w:val="center"/>
          </w:tcPr>
          <w:p w:rsidR="00ED71EE" w:rsidRPr="00ED71EE" w:rsidRDefault="00ED71EE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 w:rsidR="00D62A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2" w:type="dxa"/>
            <w:vAlign w:val="center"/>
          </w:tcPr>
          <w:p w:rsidR="00ED71EE" w:rsidRPr="00ED71EE" w:rsidRDefault="00ED71EE" w:rsidP="00D62A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</w:t>
            </w:r>
            <w:r w:rsidR="00D62A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3" w:type="dxa"/>
            <w:vAlign w:val="center"/>
          </w:tcPr>
          <w:p w:rsidR="00ED71EE" w:rsidRPr="002672D9" w:rsidRDefault="00ED71EE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843" w:type="dxa"/>
            <w:vAlign w:val="center"/>
          </w:tcPr>
          <w:p w:rsidR="00ED71EE" w:rsidRPr="002672D9" w:rsidRDefault="00ED71EE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  <w:tc>
          <w:tcPr>
            <w:tcW w:w="1922" w:type="dxa"/>
            <w:vAlign w:val="center"/>
          </w:tcPr>
          <w:p w:rsidR="00ED71EE" w:rsidRPr="002672D9" w:rsidRDefault="00ED71EE" w:rsidP="00E06E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200 000 000,00</w:t>
            </w:r>
          </w:p>
        </w:tc>
      </w:tr>
      <w:tr w:rsidR="008C66C8" w:rsidRPr="00FB1F98" w:rsidTr="008C66C8">
        <w:tc>
          <w:tcPr>
            <w:tcW w:w="867" w:type="dxa"/>
            <w:gridSpan w:val="2"/>
            <w:vMerge w:val="restart"/>
          </w:tcPr>
          <w:p w:rsidR="008C66C8" w:rsidRPr="00FB1F98" w:rsidRDefault="008C66C8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vMerge w:val="restart"/>
          </w:tcPr>
          <w:p w:rsidR="008C66C8" w:rsidRPr="00FB1F98" w:rsidRDefault="008C66C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247" w:type="dxa"/>
          </w:tcPr>
          <w:p w:rsidR="008C66C8" w:rsidRPr="00FB1F98" w:rsidRDefault="008C66C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833" w:type="dxa"/>
            <w:vAlign w:val="center"/>
          </w:tcPr>
          <w:p w:rsidR="008C66C8" w:rsidRPr="00C44315" w:rsidRDefault="008C66C8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17 895 700,00</w:t>
            </w:r>
          </w:p>
        </w:tc>
        <w:tc>
          <w:tcPr>
            <w:tcW w:w="1843" w:type="dxa"/>
            <w:vAlign w:val="center"/>
          </w:tcPr>
          <w:p w:rsidR="008C66C8" w:rsidRPr="00C44315" w:rsidRDefault="008C66C8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17 895 700,00</w:t>
            </w:r>
          </w:p>
        </w:tc>
        <w:tc>
          <w:tcPr>
            <w:tcW w:w="1842" w:type="dxa"/>
            <w:vAlign w:val="center"/>
          </w:tcPr>
          <w:p w:rsidR="008C66C8" w:rsidRPr="00C44315" w:rsidRDefault="008C66C8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4315">
              <w:rPr>
                <w:rFonts w:ascii="Times New Roman" w:eastAsiaTheme="minorEastAsia" w:hAnsi="Times New Roman" w:cs="Times New Roman"/>
                <w:sz w:val="28"/>
                <w:szCs w:val="28"/>
              </w:rPr>
              <w:t>17 895 700,00</w:t>
            </w:r>
          </w:p>
        </w:tc>
        <w:tc>
          <w:tcPr>
            <w:tcW w:w="1843" w:type="dxa"/>
            <w:vAlign w:val="center"/>
          </w:tcPr>
          <w:p w:rsidR="008C66C8" w:rsidRPr="002672D9" w:rsidRDefault="008C66C8" w:rsidP="00496D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17 794 231,38</w:t>
            </w:r>
          </w:p>
        </w:tc>
        <w:tc>
          <w:tcPr>
            <w:tcW w:w="1843" w:type="dxa"/>
            <w:vAlign w:val="center"/>
          </w:tcPr>
          <w:p w:rsidR="008C66C8" w:rsidRPr="002672D9" w:rsidRDefault="008C66C8" w:rsidP="008C66C8">
            <w:pPr>
              <w:ind w:firstLine="0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17 794 231,38</w:t>
            </w:r>
          </w:p>
        </w:tc>
        <w:tc>
          <w:tcPr>
            <w:tcW w:w="1922" w:type="dxa"/>
            <w:vAlign w:val="center"/>
          </w:tcPr>
          <w:p w:rsidR="008C66C8" w:rsidRPr="002672D9" w:rsidRDefault="008C66C8" w:rsidP="008C66C8">
            <w:pPr>
              <w:ind w:firstLine="0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17 794 231,38</w:t>
            </w:r>
          </w:p>
        </w:tc>
      </w:tr>
      <w:tr w:rsidR="008C66C8" w:rsidRPr="00FB1F98" w:rsidTr="00496DB9">
        <w:tc>
          <w:tcPr>
            <w:tcW w:w="867" w:type="dxa"/>
            <w:gridSpan w:val="2"/>
            <w:vMerge/>
          </w:tcPr>
          <w:p w:rsidR="008C66C8" w:rsidRPr="00FB1F98" w:rsidRDefault="008C66C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C66C8" w:rsidRPr="00FB1F98" w:rsidRDefault="008C66C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C66C8" w:rsidRPr="00FB1F98" w:rsidRDefault="008C66C8" w:rsidP="00486E8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833" w:type="dxa"/>
            <w:vAlign w:val="center"/>
          </w:tcPr>
          <w:p w:rsidR="008C66C8" w:rsidRPr="00ED71EE" w:rsidRDefault="008C66C8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17 895 700,00</w:t>
            </w:r>
          </w:p>
        </w:tc>
        <w:tc>
          <w:tcPr>
            <w:tcW w:w="1843" w:type="dxa"/>
            <w:vAlign w:val="center"/>
          </w:tcPr>
          <w:p w:rsidR="008C66C8" w:rsidRPr="00ED71EE" w:rsidRDefault="008C66C8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17 895 700,00</w:t>
            </w:r>
          </w:p>
        </w:tc>
        <w:tc>
          <w:tcPr>
            <w:tcW w:w="1842" w:type="dxa"/>
            <w:vAlign w:val="center"/>
          </w:tcPr>
          <w:p w:rsidR="008C66C8" w:rsidRPr="00ED71EE" w:rsidRDefault="008C66C8" w:rsidP="004E729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17 895 700,00</w:t>
            </w:r>
          </w:p>
        </w:tc>
        <w:tc>
          <w:tcPr>
            <w:tcW w:w="1843" w:type="dxa"/>
            <w:vAlign w:val="center"/>
          </w:tcPr>
          <w:p w:rsidR="008C66C8" w:rsidRPr="002672D9" w:rsidRDefault="008C66C8" w:rsidP="000A16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17 794 231,38</w:t>
            </w:r>
          </w:p>
        </w:tc>
        <w:tc>
          <w:tcPr>
            <w:tcW w:w="1843" w:type="dxa"/>
            <w:vAlign w:val="center"/>
          </w:tcPr>
          <w:p w:rsidR="008C66C8" w:rsidRPr="002672D9" w:rsidRDefault="008C66C8" w:rsidP="000A162E">
            <w:pPr>
              <w:ind w:firstLine="0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17 794 231,38</w:t>
            </w:r>
          </w:p>
        </w:tc>
        <w:tc>
          <w:tcPr>
            <w:tcW w:w="1922" w:type="dxa"/>
            <w:vAlign w:val="center"/>
          </w:tcPr>
          <w:p w:rsidR="008C66C8" w:rsidRPr="002672D9" w:rsidRDefault="008C66C8" w:rsidP="000A162E">
            <w:pPr>
              <w:ind w:firstLine="0"/>
              <w:jc w:val="center"/>
            </w:pPr>
            <w:r w:rsidRPr="002672D9">
              <w:rPr>
                <w:rFonts w:ascii="Times New Roman" w:eastAsiaTheme="minorEastAsia" w:hAnsi="Times New Roman" w:cs="Times New Roman"/>
                <w:sz w:val="28"/>
                <w:szCs w:val="28"/>
              </w:rPr>
              <w:t>17 794 231,38</w:t>
            </w:r>
          </w:p>
        </w:tc>
      </w:tr>
    </w:tbl>
    <w:p w:rsidR="001373E8" w:rsidRDefault="001373E8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1373E8" w:rsidSect="001373E8">
          <w:pgSz w:w="16837" w:h="11905" w:orient="landscape"/>
          <w:pgMar w:top="1134" w:right="567" w:bottom="567" w:left="425" w:header="720" w:footer="720" w:gutter="0"/>
          <w:cols w:space="720"/>
          <w:noEndnote/>
          <w:docGrid w:linePitch="326"/>
        </w:sectPr>
      </w:pPr>
    </w:p>
    <w:p w:rsidR="00486E8B" w:rsidRDefault="00486E8B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486E8B" w:rsidP="00E509A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2.</w:t>
      </w:r>
      <w:r w:rsidR="00E509A2">
        <w:rPr>
          <w:rFonts w:ascii="Times New Roman" w:hAnsi="Times New Roman" w:cs="Times New Roman"/>
          <w:sz w:val="28"/>
          <w:szCs w:val="28"/>
        </w:rPr>
        <w:t>8</w:t>
      </w:r>
      <w:r w:rsidRPr="00486E8B">
        <w:rPr>
          <w:rFonts w:ascii="Times New Roman" w:hAnsi="Times New Roman" w:cs="Times New Roman"/>
          <w:sz w:val="28"/>
          <w:szCs w:val="28"/>
        </w:rPr>
        <w:t>. Анализ рисков реализации Программы</w:t>
      </w:r>
    </w:p>
    <w:p w:rsidR="00486E8B" w:rsidRPr="00556797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внешние факторы, негативно влияющие на ее реализацию.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Финансовые риски: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 xml:space="preserve">существенное (по сравнению с </w:t>
      </w:r>
      <w:proofErr w:type="gramStart"/>
      <w:r w:rsidRPr="00486E8B">
        <w:rPr>
          <w:rFonts w:ascii="Times New Roman" w:hAnsi="Times New Roman" w:cs="Times New Roman"/>
          <w:sz w:val="28"/>
          <w:szCs w:val="28"/>
        </w:rPr>
        <w:t>запрашиваемым</w:t>
      </w:r>
      <w:proofErr w:type="gramEnd"/>
      <w:r w:rsidRPr="00486E8B">
        <w:rPr>
          <w:rFonts w:ascii="Times New Roman" w:hAnsi="Times New Roman" w:cs="Times New Roman"/>
          <w:sz w:val="28"/>
          <w:szCs w:val="28"/>
        </w:rPr>
        <w:t>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несвоевременное поступление финансирования, что повлечет пересмотр запланированных сроков выполнения мероприятий;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Организационные риски: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пассивность участия в реализации Программы органов местного самоуправления;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дефицит квалифицированных управленческих кадров;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 xml:space="preserve">малая заинтересованность населения в проводимых мероприятиях, </w:t>
      </w:r>
      <w:proofErr w:type="gramStart"/>
      <w:r w:rsidRPr="00486E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86E8B">
        <w:rPr>
          <w:rFonts w:ascii="Times New Roman" w:hAnsi="Times New Roman" w:cs="Times New Roman"/>
          <w:sz w:val="28"/>
          <w:szCs w:val="28"/>
        </w:rPr>
        <w:t xml:space="preserve"> следовательно, сокращение участников.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486E8B" w:rsidRDefault="00BB3FA7" w:rsidP="00E509A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E8B" w:rsidRPr="00486E8B">
        <w:rPr>
          <w:rFonts w:ascii="Times New Roman" w:hAnsi="Times New Roman" w:cs="Times New Roman"/>
          <w:sz w:val="28"/>
          <w:szCs w:val="28"/>
        </w:rPr>
        <w:t>. Оценка планируемой эффективности Программы</w:t>
      </w:r>
    </w:p>
    <w:p w:rsidR="00486E8B" w:rsidRPr="00486E8B" w:rsidRDefault="00486E8B" w:rsidP="00E509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45C4" w:rsidRDefault="00486E8B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8B">
        <w:rPr>
          <w:rFonts w:ascii="Times New Roman" w:hAnsi="Times New Roman" w:cs="Times New Roman"/>
          <w:sz w:val="28"/>
          <w:szCs w:val="28"/>
        </w:rPr>
        <w:t>Грамотное и своевременное исполнение мероприятий, предусмотренных Программой, позволит успешно развивать физическую культуру и массовый спорт, повысить интерес всех категорий граждан к занятиям физической культурой и спортом. Это в конечном итоге приведет, исходя из мирового опыта, к систематическому улучшению здоровья населения, тотальному привитию ведения здорового образа жизни, отказу от вредных привычек в первую очередь, детей и подростков. Здоровое население даст положительный экономический эффект в развитии города.</w:t>
      </w:r>
    </w:p>
    <w:p w:rsidR="007B159D" w:rsidRDefault="007B159D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59D" w:rsidRDefault="007B159D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Default="00F27C32" w:rsidP="0057111F">
      <w:pPr>
        <w:pStyle w:val="1"/>
        <w:rPr>
          <w:b w:val="0"/>
          <w:sz w:val="28"/>
          <w:szCs w:val="28"/>
        </w:rPr>
        <w:sectPr w:rsidR="00F27C32" w:rsidSect="006924FE">
          <w:pgSz w:w="11905" w:h="16837"/>
          <w:pgMar w:top="426" w:right="565" w:bottom="567" w:left="993" w:header="720" w:footer="720" w:gutter="0"/>
          <w:cols w:space="720"/>
          <w:noEndnote/>
          <w:docGrid w:linePitch="326"/>
        </w:sectPr>
      </w:pPr>
    </w:p>
    <w:p w:rsidR="0057111F" w:rsidRDefault="00BB3FA7" w:rsidP="00E509A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57111F" w:rsidRPr="00F27C32">
        <w:rPr>
          <w:rFonts w:ascii="Times New Roman" w:hAnsi="Times New Roman" w:cs="Times New Roman"/>
          <w:b w:val="0"/>
          <w:sz w:val="28"/>
          <w:szCs w:val="28"/>
        </w:rPr>
        <w:t>. План реализации муниципальной программы</w:t>
      </w:r>
    </w:p>
    <w:p w:rsidR="00F27C32" w:rsidRPr="00F27C32" w:rsidRDefault="00F27C32" w:rsidP="00F27C32">
      <w:pPr>
        <w:jc w:val="right"/>
        <w:rPr>
          <w:rFonts w:ascii="Times New Roman" w:hAnsi="Times New Roman" w:cs="Times New Roman"/>
          <w:sz w:val="28"/>
          <w:szCs w:val="28"/>
        </w:rPr>
      </w:pPr>
      <w:r w:rsidRPr="00F27C32">
        <w:rPr>
          <w:rFonts w:ascii="Times New Roman" w:hAnsi="Times New Roman" w:cs="Times New Roman"/>
          <w:sz w:val="28"/>
          <w:szCs w:val="28"/>
        </w:rPr>
        <w:t>Таблица 5</w:t>
      </w:r>
    </w:p>
    <w:p w:rsidR="0057111F" w:rsidRPr="00F27C32" w:rsidRDefault="0057111F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C32" w:rsidRPr="00F27C32" w:rsidRDefault="00F27C32" w:rsidP="00F2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32">
        <w:rPr>
          <w:rFonts w:ascii="Times New Roman" w:hAnsi="Times New Roman" w:cs="Times New Roman"/>
          <w:sz w:val="28"/>
          <w:szCs w:val="28"/>
        </w:rPr>
        <w:t>План</w:t>
      </w:r>
    </w:p>
    <w:p w:rsidR="00F27C32" w:rsidRPr="00F27C32" w:rsidRDefault="00F27C32" w:rsidP="00F2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32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</w:p>
    <w:p w:rsidR="00F27C32" w:rsidRPr="00F27C32" w:rsidRDefault="00F27C32" w:rsidP="00F27C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C32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  <w:r w:rsidRPr="00F27C32">
        <w:rPr>
          <w:rFonts w:ascii="Times New Roman" w:hAnsi="Times New Roman" w:cs="Times New Roman"/>
          <w:bCs/>
          <w:sz w:val="28"/>
          <w:szCs w:val="28"/>
        </w:rPr>
        <w:t>в городе Нижнем Новгороде»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27C32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27C3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F27C32" w:rsidRPr="00F27C32" w:rsidRDefault="00F27C32" w:rsidP="00F27C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C32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27C3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27C32" w:rsidRPr="00F27C32" w:rsidRDefault="00F27C32" w:rsidP="00F27C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1417"/>
        <w:gridCol w:w="143"/>
        <w:gridCol w:w="1197"/>
        <w:gridCol w:w="1197"/>
        <w:gridCol w:w="1900"/>
        <w:gridCol w:w="1013"/>
        <w:gridCol w:w="873"/>
        <w:gridCol w:w="1751"/>
        <w:gridCol w:w="1417"/>
        <w:gridCol w:w="1134"/>
        <w:gridCol w:w="1304"/>
      </w:tblGrid>
      <w:tr w:rsidR="00F27C32" w:rsidRPr="00F27C32" w:rsidTr="006924FE">
        <w:tc>
          <w:tcPr>
            <w:tcW w:w="567" w:type="dxa"/>
            <w:vMerge w:val="restart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мероприятия (управление, отдел)</w:t>
            </w:r>
          </w:p>
        </w:tc>
        <w:tc>
          <w:tcPr>
            <w:tcW w:w="2537" w:type="dxa"/>
            <w:gridSpan w:val="3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786" w:type="dxa"/>
            <w:gridSpan w:val="3"/>
            <w:vMerge w:val="restart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606" w:type="dxa"/>
            <w:gridSpan w:val="4"/>
            <w:vMerge w:val="restart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обеспечения, руб.</w:t>
            </w:r>
          </w:p>
        </w:tc>
      </w:tr>
      <w:tr w:rsidR="00F27C32" w:rsidRPr="00F27C32" w:rsidTr="006924FE">
        <w:trPr>
          <w:trHeight w:val="509"/>
        </w:trPr>
        <w:tc>
          <w:tcPr>
            <w:tcW w:w="567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97" w:type="dxa"/>
            <w:vMerge w:val="restart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786" w:type="dxa"/>
            <w:gridSpan w:val="3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4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32" w:rsidRPr="00F27C32" w:rsidTr="006924FE">
        <w:tc>
          <w:tcPr>
            <w:tcW w:w="567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F27C32" w:rsidRPr="00F27C32" w:rsidRDefault="00F27C32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Наименование ПНР</w:t>
            </w:r>
          </w:p>
        </w:tc>
        <w:tc>
          <w:tcPr>
            <w:tcW w:w="101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751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Собственные городские средства</w:t>
            </w:r>
          </w:p>
        </w:tc>
        <w:tc>
          <w:tcPr>
            <w:tcW w:w="141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F27C32" w:rsidRPr="00F27C32" w:rsidTr="006924FE">
        <w:trPr>
          <w:trHeight w:val="517"/>
        </w:trPr>
        <w:tc>
          <w:tcPr>
            <w:tcW w:w="56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  <w:gridSpan w:val="2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7C32" w:rsidRPr="002A72D8" w:rsidTr="006924FE">
        <w:tc>
          <w:tcPr>
            <w:tcW w:w="10150" w:type="dxa"/>
            <w:gridSpan w:val="9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</w:t>
            </w:r>
            <w:hyperlink r:id="rId15" w:history="1">
              <w:r w:rsidRPr="00F27C32">
                <w:rPr>
                  <w:rFonts w:ascii="Times New Roman" w:hAnsi="Times New Roman" w:cs="Times New Roman"/>
                  <w:sz w:val="28"/>
                  <w:szCs w:val="28"/>
                </w:rPr>
                <w:t>программе</w:t>
              </w:r>
            </w:hyperlink>
          </w:p>
        </w:tc>
        <w:tc>
          <w:tcPr>
            <w:tcW w:w="1751" w:type="dxa"/>
            <w:vAlign w:val="center"/>
          </w:tcPr>
          <w:p w:rsidR="00F27C32" w:rsidRPr="006924FE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0D43">
              <w:rPr>
                <w:rFonts w:ascii="Times New Roman" w:eastAsiaTheme="minorEastAsia" w:hAnsi="Times New Roman" w:cs="Times New Roman"/>
                <w:sz w:val="28"/>
                <w:szCs w:val="28"/>
              </w:rPr>
              <w:t>1 191 087 200,00</w:t>
            </w:r>
          </w:p>
        </w:tc>
        <w:tc>
          <w:tcPr>
            <w:tcW w:w="1417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2A72D8" w:rsidTr="006924FE">
        <w:tc>
          <w:tcPr>
            <w:tcW w:w="10150" w:type="dxa"/>
            <w:gridSpan w:val="9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Задача. Вовлечение всех категорий населения в массовые физкультурные и спортивные мероприятия</w:t>
            </w:r>
          </w:p>
        </w:tc>
        <w:tc>
          <w:tcPr>
            <w:tcW w:w="1751" w:type="dxa"/>
            <w:vAlign w:val="center"/>
          </w:tcPr>
          <w:p w:rsidR="00F27C32" w:rsidRPr="002A72D8" w:rsidRDefault="00F27C32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F">
              <w:rPr>
                <w:rFonts w:ascii="Times New Roman" w:hAnsi="Times New Roman" w:cs="Times New Roman"/>
                <w:sz w:val="28"/>
                <w:szCs w:val="28"/>
              </w:rPr>
              <w:t>7 7</w:t>
            </w:r>
            <w:r w:rsidR="002A72D8" w:rsidRPr="00D00D5F">
              <w:rPr>
                <w:rFonts w:ascii="Times New Roman" w:hAnsi="Times New Roman" w:cs="Times New Roman"/>
                <w:sz w:val="28"/>
                <w:szCs w:val="28"/>
              </w:rPr>
              <w:t>47 438,20</w:t>
            </w:r>
          </w:p>
        </w:tc>
        <w:tc>
          <w:tcPr>
            <w:tcW w:w="1417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2A72D8" w:rsidTr="006924FE">
        <w:tc>
          <w:tcPr>
            <w:tcW w:w="567" w:type="dxa"/>
            <w:vAlign w:val="center"/>
          </w:tcPr>
          <w:p w:rsidR="00F27C32" w:rsidRPr="00BB3FA7" w:rsidRDefault="00BB3FA7" w:rsidP="002A10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B3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C32" w:rsidRPr="00BB3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8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751" w:type="dxa"/>
            <w:vAlign w:val="center"/>
          </w:tcPr>
          <w:p w:rsidR="00F27C32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7 747 438,20</w:t>
            </w:r>
          </w:p>
        </w:tc>
        <w:tc>
          <w:tcPr>
            <w:tcW w:w="1417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2A72D8" w:rsidTr="006924FE">
        <w:tc>
          <w:tcPr>
            <w:tcW w:w="56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843" w:type="dxa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Мероприятие. Организация и проведение официальных физкультурных и спортивных мероприятий департаментом по спорту и молодежной политике согласно календарному плану</w:t>
            </w:r>
          </w:p>
        </w:tc>
        <w:tc>
          <w:tcPr>
            <w:tcW w:w="1560" w:type="dxa"/>
            <w:gridSpan w:val="2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Департамент по спорту и молодежной политике (отдел организации спортивных мероприятий и молодежной политики)</w:t>
            </w:r>
          </w:p>
        </w:tc>
        <w:tc>
          <w:tcPr>
            <w:tcW w:w="1197" w:type="dxa"/>
            <w:vAlign w:val="center"/>
          </w:tcPr>
          <w:p w:rsidR="00F27C32" w:rsidRPr="00F27C32" w:rsidRDefault="00F27C32" w:rsidP="006B7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6B7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F27C32" w:rsidRPr="00F27C32" w:rsidRDefault="00F27C32" w:rsidP="006B7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6B71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751" w:type="dxa"/>
            <w:vAlign w:val="center"/>
          </w:tcPr>
          <w:p w:rsidR="00F27C32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eastAsiaTheme="minorEastAsia" w:hAnsi="Times New Roman" w:cs="Times New Roman"/>
                <w:sz w:val="28"/>
                <w:szCs w:val="28"/>
              </w:rPr>
              <w:t>6 561 558,20</w:t>
            </w:r>
          </w:p>
        </w:tc>
        <w:tc>
          <w:tcPr>
            <w:tcW w:w="1417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3FA7" w:rsidRPr="002A72D8" w:rsidTr="006924FE">
        <w:tc>
          <w:tcPr>
            <w:tcW w:w="567" w:type="dxa"/>
            <w:vAlign w:val="center"/>
          </w:tcPr>
          <w:p w:rsidR="00BB3FA7" w:rsidRPr="00F27C32" w:rsidRDefault="00BB3FA7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3" w:type="dxa"/>
            <w:vAlign w:val="center"/>
          </w:tcPr>
          <w:p w:rsidR="00BB3FA7" w:rsidRPr="00F27C32" w:rsidRDefault="00BB3FA7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560" w:type="dxa"/>
            <w:gridSpan w:val="2"/>
            <w:vAlign w:val="center"/>
          </w:tcPr>
          <w:p w:rsidR="00BB3FA7" w:rsidRPr="00F27C32" w:rsidRDefault="00BB3FA7" w:rsidP="00BB3F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Нижнего Новгорода (отдел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BB3FA7" w:rsidRPr="00F27C32" w:rsidRDefault="00BB3FA7" w:rsidP="00E00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BB3FA7" w:rsidRPr="00F27C32" w:rsidRDefault="00BB3FA7" w:rsidP="00E00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BB3FA7" w:rsidRPr="00F27C32" w:rsidRDefault="00BB3FA7" w:rsidP="00E00D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BB3FA7" w:rsidRPr="00F27C32" w:rsidRDefault="00BB3FA7" w:rsidP="00E00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BB3FA7" w:rsidRPr="00F27C32" w:rsidRDefault="00BB3FA7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51" w:type="dxa"/>
            <w:vAlign w:val="center"/>
          </w:tcPr>
          <w:p w:rsidR="00BB3FA7" w:rsidRPr="002A72D8" w:rsidRDefault="00BB3FA7" w:rsidP="002A10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1 185 880,00</w:t>
            </w:r>
          </w:p>
        </w:tc>
        <w:tc>
          <w:tcPr>
            <w:tcW w:w="1417" w:type="dxa"/>
            <w:vAlign w:val="center"/>
          </w:tcPr>
          <w:p w:rsidR="00BB3FA7" w:rsidRPr="002A72D8" w:rsidRDefault="00BB3FA7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BB3FA7" w:rsidRPr="002A72D8" w:rsidRDefault="00BB3FA7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BB3FA7" w:rsidRPr="002A72D8" w:rsidRDefault="00BB3FA7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 w:val="restart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BB3F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плану</w:t>
            </w: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Автозаводского района города Нижнего Новгорода (</w:t>
            </w:r>
            <w:r w:rsidR="00FF2109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FF2109">
              <w:rPr>
                <w:rFonts w:ascii="Times New Roman" w:hAnsi="Times New Roman" w:cs="Times New Roman"/>
                <w:sz w:val="28"/>
                <w:szCs w:val="28"/>
              </w:rPr>
              <w:t>е и спорту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Автозаводского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DF4404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272 960,00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Канавинского района города Нижнего Новгорода (</w:t>
            </w:r>
            <w:r w:rsidR="00FF2109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культуры, спорта и молодежной политики Канавинского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144 250,00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Нижнего Новгорода (отдел культуры, спорта и молодежной политики Ленинского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129 450,00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Московского района города Нижнего Новгорода (отдел физической культуры, спорта и молодежной политики Московского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116 480,00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Нижегородского района города Нижнего Новгорода (отдел культуры, спорта и молодежной политики Нижегородского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120 550,00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Приокского района города Нижнего Новгорода (отдел культуры, спорта и молодежной политики Приокского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110 700,00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района города Нижнего Новгорода (отдел культуры, спорта и молодежной политики Советского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138 540,00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72D8" w:rsidRPr="002A72D8" w:rsidTr="006924FE">
        <w:tc>
          <w:tcPr>
            <w:tcW w:w="567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72D8" w:rsidRPr="00F27C32" w:rsidRDefault="002A72D8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2D8" w:rsidRPr="00F27C32" w:rsidRDefault="002A72D8" w:rsidP="00FF2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Администрация Сормовского района города Нижнего Новгорода (отдел культуры, спорта и молодежной политики Сормовского района)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2A72D8" w:rsidRPr="00F27C32" w:rsidRDefault="002A72D8" w:rsidP="00E0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2A72D8" w:rsidRPr="00F27C32" w:rsidRDefault="002A72D8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1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2A72D8" w:rsidRPr="00F27C32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1" w:type="dxa"/>
            <w:vAlign w:val="center"/>
          </w:tcPr>
          <w:p w:rsidR="002A72D8" w:rsidRPr="002A72D8" w:rsidRDefault="002A72D8" w:rsidP="002A7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152 950,00</w:t>
            </w:r>
          </w:p>
        </w:tc>
        <w:tc>
          <w:tcPr>
            <w:tcW w:w="1417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2A72D8" w:rsidRPr="002A72D8" w:rsidRDefault="002A72D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2A72D8" w:rsidTr="006924FE">
        <w:tc>
          <w:tcPr>
            <w:tcW w:w="10150" w:type="dxa"/>
            <w:gridSpan w:val="9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Задача. Обеспечение жителей города муниципальными услугами в сфере 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1751" w:type="dxa"/>
            <w:vAlign w:val="center"/>
          </w:tcPr>
          <w:p w:rsidR="00F27C32" w:rsidRPr="006924FE" w:rsidRDefault="006B71A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0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1 165 394 061</w:t>
            </w:r>
            <w:r w:rsidRPr="00D00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,80</w:t>
            </w:r>
          </w:p>
        </w:tc>
        <w:tc>
          <w:tcPr>
            <w:tcW w:w="1417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2A72D8" w:rsidTr="006924FE">
        <w:tc>
          <w:tcPr>
            <w:tcW w:w="567" w:type="dxa"/>
            <w:vAlign w:val="center"/>
          </w:tcPr>
          <w:p w:rsidR="00F27C32" w:rsidRPr="00F27C32" w:rsidRDefault="00945B59" w:rsidP="002A10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27C32" w:rsidRPr="00F27C32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8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751" w:type="dxa"/>
            <w:vAlign w:val="center"/>
          </w:tcPr>
          <w:p w:rsidR="00F27C32" w:rsidRPr="006B71A2" w:rsidRDefault="00FE7EA5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A2">
              <w:rPr>
                <w:rFonts w:ascii="Times New Roman" w:hAnsi="Times New Roman" w:cs="Times New Roman"/>
                <w:sz w:val="28"/>
                <w:szCs w:val="28"/>
              </w:rPr>
              <w:t>1 154 325 261,80</w:t>
            </w:r>
          </w:p>
        </w:tc>
        <w:tc>
          <w:tcPr>
            <w:tcW w:w="1417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2A72D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225C" w:rsidRPr="002A72D8" w:rsidTr="006924FE">
        <w:tc>
          <w:tcPr>
            <w:tcW w:w="567" w:type="dxa"/>
            <w:vMerge w:val="restart"/>
            <w:vAlign w:val="center"/>
          </w:tcPr>
          <w:p w:rsidR="00FA225C" w:rsidRPr="00F27C32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  <w:vMerge w:val="restart"/>
            <w:vAlign w:val="center"/>
          </w:tcPr>
          <w:p w:rsidR="00FA225C" w:rsidRPr="00F27C32" w:rsidRDefault="00FA225C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Мероприятие. Обеспечение условий для выполнения муниципального задания подведомственными департаменту учреждениями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A225C" w:rsidRPr="00F27C32" w:rsidRDefault="00FA225C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Департамент по спорту и молодежной политике администрации города Нижнего Новгорода (</w:t>
            </w:r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</w:t>
            </w:r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отдел, отдел организационно-правовой работы)</w:t>
            </w:r>
          </w:p>
        </w:tc>
        <w:tc>
          <w:tcPr>
            <w:tcW w:w="1197" w:type="dxa"/>
            <w:vMerge w:val="restart"/>
            <w:vAlign w:val="center"/>
          </w:tcPr>
          <w:p w:rsidR="00FA225C" w:rsidRPr="00F27C32" w:rsidRDefault="00FA225C" w:rsidP="00FE7E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Merge w:val="restart"/>
            <w:vAlign w:val="center"/>
          </w:tcPr>
          <w:p w:rsidR="00FA225C" w:rsidRPr="00F27C32" w:rsidRDefault="00FA225C" w:rsidP="00FE7E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FA225C" w:rsidRPr="00F27C32" w:rsidRDefault="00FA225C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Объем услуг по реализации дополнительных общеобразовательных программ</w:t>
            </w:r>
          </w:p>
        </w:tc>
        <w:tc>
          <w:tcPr>
            <w:tcW w:w="1013" w:type="dxa"/>
            <w:vAlign w:val="center"/>
          </w:tcPr>
          <w:p w:rsidR="00FA225C" w:rsidRPr="00AA7FC1" w:rsidRDefault="00FA225C" w:rsidP="00FE7E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FA225C" w:rsidRPr="00AA7FC1" w:rsidRDefault="000C276A" w:rsidP="006B7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76A">
              <w:rPr>
                <w:rFonts w:ascii="Times New Roman" w:hAnsi="Times New Roman" w:cs="Times New Roman"/>
                <w:sz w:val="28"/>
                <w:szCs w:val="28"/>
              </w:rPr>
              <w:t>19424</w:t>
            </w:r>
          </w:p>
        </w:tc>
        <w:tc>
          <w:tcPr>
            <w:tcW w:w="1751" w:type="dxa"/>
            <w:vMerge w:val="restart"/>
            <w:vAlign w:val="center"/>
          </w:tcPr>
          <w:p w:rsidR="00FA225C" w:rsidRPr="006B71A2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A2">
              <w:rPr>
                <w:rFonts w:ascii="Times New Roman" w:hAnsi="Times New Roman" w:cs="Times New Roman"/>
                <w:sz w:val="28"/>
                <w:szCs w:val="28"/>
              </w:rPr>
              <w:t>1 154 325 261,80</w:t>
            </w:r>
          </w:p>
        </w:tc>
        <w:tc>
          <w:tcPr>
            <w:tcW w:w="1417" w:type="dxa"/>
            <w:vMerge w:val="restart"/>
            <w:vAlign w:val="center"/>
          </w:tcPr>
          <w:p w:rsidR="00FA225C" w:rsidRPr="002A72D8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FA225C" w:rsidRPr="002A72D8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Merge w:val="restart"/>
            <w:vAlign w:val="center"/>
          </w:tcPr>
          <w:p w:rsidR="00FA225C" w:rsidRPr="002A72D8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D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A225C" w:rsidRPr="002A72D8" w:rsidTr="006924FE">
        <w:tc>
          <w:tcPr>
            <w:tcW w:w="567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225C" w:rsidRPr="00F27C32" w:rsidRDefault="00FA225C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Объем услуг по реализации программ спортивной подготовки по </w:t>
            </w:r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олимпийским</w:t>
            </w:r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</w:t>
            </w:r>
          </w:p>
        </w:tc>
        <w:tc>
          <w:tcPr>
            <w:tcW w:w="1013" w:type="dxa"/>
            <w:vAlign w:val="center"/>
          </w:tcPr>
          <w:p w:rsidR="00FA225C" w:rsidRPr="00AA7FC1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FA225C" w:rsidRPr="00AA7FC1" w:rsidRDefault="000C276A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76A">
              <w:rPr>
                <w:rFonts w:ascii="Times New Roman" w:hAnsi="Times New Roman" w:cs="Times New Roman"/>
                <w:sz w:val="28"/>
                <w:szCs w:val="28"/>
              </w:rPr>
              <w:t>6474</w:t>
            </w:r>
          </w:p>
        </w:tc>
        <w:tc>
          <w:tcPr>
            <w:tcW w:w="1751" w:type="dxa"/>
            <w:vMerge/>
          </w:tcPr>
          <w:p w:rsidR="00FA225C" w:rsidRPr="006924FE" w:rsidRDefault="00FA225C" w:rsidP="002A10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</w:tcPr>
          <w:p w:rsidR="00FA225C" w:rsidRPr="002A72D8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25C" w:rsidRPr="002A72D8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FA225C" w:rsidRPr="002A72D8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5C" w:rsidRPr="002A72D8" w:rsidTr="006924FE">
        <w:tc>
          <w:tcPr>
            <w:tcW w:w="567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FA225C" w:rsidRPr="00F27C32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225C" w:rsidRPr="00F27C32" w:rsidRDefault="00FA225C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организации и проведения спортивно-оздоровительной работы по развитию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1013" w:type="dxa"/>
            <w:vAlign w:val="center"/>
          </w:tcPr>
          <w:p w:rsidR="00FA225C" w:rsidRPr="00AA7FC1" w:rsidRDefault="00FA225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873" w:type="dxa"/>
            <w:vAlign w:val="center"/>
          </w:tcPr>
          <w:p w:rsidR="00FA225C" w:rsidRPr="00AA7FC1" w:rsidRDefault="000C276A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76A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751" w:type="dxa"/>
            <w:vMerge/>
          </w:tcPr>
          <w:p w:rsidR="00FA225C" w:rsidRPr="006924FE" w:rsidRDefault="00FA225C" w:rsidP="002A10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</w:tcPr>
          <w:p w:rsidR="00FA225C" w:rsidRPr="002A72D8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25C" w:rsidRPr="002A72D8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FA225C" w:rsidRPr="002A72D8" w:rsidRDefault="00FA225C" w:rsidP="002A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32" w:rsidRPr="00F27C32" w:rsidTr="006924FE">
        <w:tc>
          <w:tcPr>
            <w:tcW w:w="567" w:type="dxa"/>
            <w:vAlign w:val="center"/>
          </w:tcPr>
          <w:p w:rsidR="00F27C32" w:rsidRPr="00F27C32" w:rsidRDefault="00945B59" w:rsidP="002A10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27C32" w:rsidRPr="00F27C32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8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Обеспечение реализации муниципальной программы</w:t>
            </w:r>
          </w:p>
        </w:tc>
        <w:tc>
          <w:tcPr>
            <w:tcW w:w="1751" w:type="dxa"/>
            <w:vAlign w:val="center"/>
          </w:tcPr>
          <w:p w:rsidR="00F27C32" w:rsidRPr="00AA7FC1" w:rsidRDefault="00E479F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11 068 800,00</w:t>
            </w:r>
          </w:p>
        </w:tc>
        <w:tc>
          <w:tcPr>
            <w:tcW w:w="1417" w:type="dxa"/>
            <w:vAlign w:val="center"/>
          </w:tcPr>
          <w:p w:rsidR="00F27C32" w:rsidRPr="00E479FC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E479FC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E479FC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F27C32" w:rsidTr="006924FE">
        <w:tc>
          <w:tcPr>
            <w:tcW w:w="56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843" w:type="dxa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Мероприятие. Содержание аппарата</w:t>
            </w:r>
          </w:p>
        </w:tc>
        <w:tc>
          <w:tcPr>
            <w:tcW w:w="1560" w:type="dxa"/>
            <w:gridSpan w:val="2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Департамент по спорту и молодежной политике администрации города Нижнего Новгорода (</w:t>
            </w:r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</w:t>
            </w:r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отдел)</w:t>
            </w:r>
          </w:p>
        </w:tc>
        <w:tc>
          <w:tcPr>
            <w:tcW w:w="1197" w:type="dxa"/>
            <w:vAlign w:val="center"/>
          </w:tcPr>
          <w:p w:rsidR="00F27C32" w:rsidRPr="00F27C32" w:rsidRDefault="00F27C32" w:rsidP="00E47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47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F27C32" w:rsidRPr="00F27C32" w:rsidRDefault="00E479FC" w:rsidP="00E47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</w:t>
            </w:r>
          </w:p>
        </w:tc>
        <w:tc>
          <w:tcPr>
            <w:tcW w:w="101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vAlign w:val="center"/>
          </w:tcPr>
          <w:p w:rsidR="00F27C32" w:rsidRPr="00AA7FC1" w:rsidRDefault="00E479FC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1EE">
              <w:rPr>
                <w:rFonts w:ascii="Times New Roman" w:eastAsiaTheme="minorEastAsia" w:hAnsi="Times New Roman" w:cs="Times New Roman"/>
                <w:sz w:val="28"/>
                <w:szCs w:val="28"/>
              </w:rPr>
              <w:t>11 068 800,00</w:t>
            </w:r>
          </w:p>
        </w:tc>
        <w:tc>
          <w:tcPr>
            <w:tcW w:w="1417" w:type="dxa"/>
            <w:vAlign w:val="center"/>
          </w:tcPr>
          <w:p w:rsidR="00F27C32" w:rsidRPr="00E479FC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E479FC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E479FC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F27C32" w:rsidTr="006924FE">
        <w:tc>
          <w:tcPr>
            <w:tcW w:w="10150" w:type="dxa"/>
            <w:gridSpan w:val="9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Задача. Развитие инфраструктуры физической культуры и спорта</w:t>
            </w:r>
          </w:p>
        </w:tc>
        <w:tc>
          <w:tcPr>
            <w:tcW w:w="1751" w:type="dxa"/>
            <w:vAlign w:val="center"/>
          </w:tcPr>
          <w:p w:rsidR="00F27C32" w:rsidRPr="00D00D5F" w:rsidRDefault="0065429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F">
              <w:rPr>
                <w:rFonts w:ascii="Times New Roman" w:hAnsi="Times New Roman" w:cs="Times New Roman"/>
                <w:sz w:val="28"/>
                <w:szCs w:val="28"/>
              </w:rPr>
              <w:t>17 945 700</w:t>
            </w:r>
            <w:r w:rsidR="00F27C32" w:rsidRPr="00D00D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F27C32" w:rsidRPr="00D00D5F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F27C32" w:rsidTr="006924FE">
        <w:tc>
          <w:tcPr>
            <w:tcW w:w="567" w:type="dxa"/>
            <w:vAlign w:val="center"/>
          </w:tcPr>
          <w:p w:rsidR="00F27C32" w:rsidRPr="00F27C32" w:rsidRDefault="00945B59" w:rsidP="002A10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27C32" w:rsidRPr="00F27C32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8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Строительство (реконструкция) спортивных сооружений</w:t>
            </w:r>
          </w:p>
        </w:tc>
        <w:tc>
          <w:tcPr>
            <w:tcW w:w="1751" w:type="dxa"/>
            <w:vAlign w:val="center"/>
          </w:tcPr>
          <w:p w:rsidR="00F27C32" w:rsidRPr="00654298" w:rsidRDefault="0065429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F27C32" w:rsidTr="006924FE">
        <w:tc>
          <w:tcPr>
            <w:tcW w:w="567" w:type="dxa"/>
            <w:vAlign w:val="center"/>
          </w:tcPr>
          <w:p w:rsidR="00F27C32" w:rsidRPr="00F27C32" w:rsidRDefault="00F27C32" w:rsidP="006542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5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  <w:p w:rsidR="00F27C32" w:rsidRPr="00F27C32" w:rsidRDefault="00F27C32" w:rsidP="00E46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легкоатлетического манежа 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="00E4614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КСШОР №1 Автозаводского района г. Н.Новгорода</w:t>
            </w:r>
          </w:p>
        </w:tc>
        <w:tc>
          <w:tcPr>
            <w:tcW w:w="1560" w:type="dxa"/>
            <w:gridSpan w:val="2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</w:t>
            </w:r>
            <w:proofErr w:type="spell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ГлавУКС</w:t>
            </w:r>
            <w:proofErr w:type="spell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г. Н.Новгорода»</w:t>
            </w:r>
          </w:p>
        </w:tc>
        <w:tc>
          <w:tcPr>
            <w:tcW w:w="1197" w:type="dxa"/>
          </w:tcPr>
          <w:p w:rsidR="00F27C32" w:rsidRPr="00F27C32" w:rsidRDefault="00F27C32" w:rsidP="00FA22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2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54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F27C32" w:rsidRPr="00F27C32" w:rsidRDefault="00654298" w:rsidP="006542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F27C32" w:rsidRPr="00FA225C" w:rsidRDefault="00E06E3D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5C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Правительством Нижегородско</w:t>
            </w:r>
            <w:r w:rsidRPr="00FA2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о предоставлении субсидии из областного бюджета на строительство объекта</w:t>
            </w:r>
          </w:p>
        </w:tc>
        <w:tc>
          <w:tcPr>
            <w:tcW w:w="1013" w:type="dxa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873" w:type="dxa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51" w:type="dxa"/>
            <w:vAlign w:val="center"/>
          </w:tcPr>
          <w:p w:rsidR="00F27C32" w:rsidRPr="00654298" w:rsidRDefault="0065429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="00F27C32" w:rsidRPr="0065429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F27C32" w:rsidTr="006924FE">
        <w:tc>
          <w:tcPr>
            <w:tcW w:w="567" w:type="dxa"/>
            <w:vAlign w:val="center"/>
          </w:tcPr>
          <w:p w:rsidR="00F27C32" w:rsidRPr="00F27C32" w:rsidRDefault="00945B59" w:rsidP="002A10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27C32" w:rsidRPr="00F27C32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F27C32" w:rsidRPr="00F2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8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Укрепление материально-технической базы муниципальных учреждений (организаций)</w:t>
            </w:r>
          </w:p>
        </w:tc>
        <w:tc>
          <w:tcPr>
            <w:tcW w:w="1751" w:type="dxa"/>
            <w:vAlign w:val="center"/>
          </w:tcPr>
          <w:p w:rsidR="00F27C32" w:rsidRPr="00654298" w:rsidRDefault="00654298" w:rsidP="002A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17 895 700,00</w:t>
            </w:r>
          </w:p>
        </w:tc>
        <w:tc>
          <w:tcPr>
            <w:tcW w:w="1417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7C32" w:rsidRPr="00F27C32" w:rsidTr="006924FE">
        <w:tc>
          <w:tcPr>
            <w:tcW w:w="567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843" w:type="dxa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Мероприятие. Проведение капитального и текущего ремонта, соблюдение требований пожарной безопасности</w:t>
            </w:r>
          </w:p>
        </w:tc>
        <w:tc>
          <w:tcPr>
            <w:tcW w:w="1560" w:type="dxa"/>
            <w:gridSpan w:val="2"/>
            <w:vAlign w:val="center"/>
          </w:tcPr>
          <w:p w:rsidR="00F27C32" w:rsidRPr="00F27C32" w:rsidRDefault="00F27C32" w:rsidP="002A1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Департамент по спорту и молодежной политике администрации города Нижнего Новгорода (</w:t>
            </w:r>
            <w:proofErr w:type="gramStart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</w:t>
            </w:r>
            <w:proofErr w:type="gramEnd"/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 отдел, отдел организационно-правовой работы)</w:t>
            </w:r>
          </w:p>
        </w:tc>
        <w:tc>
          <w:tcPr>
            <w:tcW w:w="1197" w:type="dxa"/>
            <w:vAlign w:val="center"/>
          </w:tcPr>
          <w:p w:rsidR="00F27C32" w:rsidRPr="00F27C32" w:rsidRDefault="00F27C32" w:rsidP="006542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54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F27C32" w:rsidRPr="00F27C32" w:rsidRDefault="00F27C32" w:rsidP="006542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654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vAlign w:val="center"/>
          </w:tcPr>
          <w:p w:rsidR="00F27C32" w:rsidRPr="00F27C32" w:rsidRDefault="00F27C32" w:rsidP="00654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МАУ и МБУ </w:t>
            </w:r>
          </w:p>
        </w:tc>
        <w:tc>
          <w:tcPr>
            <w:tcW w:w="1013" w:type="dxa"/>
            <w:vAlign w:val="center"/>
          </w:tcPr>
          <w:p w:rsidR="00F27C32" w:rsidRPr="00F27C32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3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873" w:type="dxa"/>
            <w:vAlign w:val="center"/>
          </w:tcPr>
          <w:p w:rsidR="00F27C32" w:rsidRPr="00F27C32" w:rsidRDefault="0065429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1" w:type="dxa"/>
            <w:vAlign w:val="center"/>
          </w:tcPr>
          <w:p w:rsidR="00F27C32" w:rsidRPr="00654298" w:rsidRDefault="00654298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17 895 700,00</w:t>
            </w:r>
          </w:p>
        </w:tc>
        <w:tc>
          <w:tcPr>
            <w:tcW w:w="1417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4" w:type="dxa"/>
            <w:vAlign w:val="center"/>
          </w:tcPr>
          <w:p w:rsidR="00F27C32" w:rsidRPr="00654298" w:rsidRDefault="00F27C32" w:rsidP="002A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7111F" w:rsidRPr="00F27C32" w:rsidRDefault="0057111F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7111F" w:rsidRPr="00F27C32" w:rsidSect="00F27C32">
      <w:pgSz w:w="16837" w:h="11905" w:orient="landscape"/>
      <w:pgMar w:top="1134" w:right="567" w:bottom="567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AB" w:rsidRDefault="00BD2CAB" w:rsidP="00486E8B">
      <w:r>
        <w:separator/>
      </w:r>
    </w:p>
  </w:endnote>
  <w:endnote w:type="continuationSeparator" w:id="0">
    <w:p w:rsidR="00BD2CAB" w:rsidRDefault="00BD2CAB" w:rsidP="0048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AB" w:rsidRDefault="00BD2CAB" w:rsidP="00486E8B">
      <w:r>
        <w:separator/>
      </w:r>
    </w:p>
  </w:footnote>
  <w:footnote w:type="continuationSeparator" w:id="0">
    <w:p w:rsidR="00BD2CAB" w:rsidRDefault="00BD2CAB" w:rsidP="00486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92f9a32-f46d-4af0-b6fb-1009a68cd2d5"/>
    <w:docVar w:name="ElectronicDigitalSignatureForThisDocument" w:val="&lt;Signatures&gt;&lt;Signature createdDate=&quot;24.10.2017 14:51&quot;&gt;&lt;![CDATA[MIIOIgYJKoZIhvcNAQcCoIIOEzCCDg8CAQExDDAKBgYqhQMCAgkFADALBgkqhkiG_x000D__x000A_9w0BBwGggglcMIIJWDCCCQegAwIBAgIKG3nnsgAEAAAWMTAIBgYqhQMCAgMwggGh_x000D__x000A_MRgwFgYFKoUDZAESDTEwODUyNjAwMDE4ODExGjAYBggqhQMDgQMBARIMMDA1MjYy_x000D__x000A_MjIzNDQ0MR4wHAYDVQQJDBXQk9C10L7Qu9C+0LPQvtCyINC0LjExHjAcBgkqhkiG_x000D__x000A_9w0BCQEWD3VjQG50Y2kubm5vdi5ydTELMAkGA1UEBhMCUlUxNTAzBgNVBAgMLDUy_x000D__x000A_INCd0LjQttC10LPQvtGA0L7QtNGB0LrQsNGPINC+0LHQu9Cw0YHRgtGMMSYwJAYD_x000D__x000A_VQQHDB3QndC40LbQvdC40Lkg0J3QvtCy0LPQvtGA0L7QtDFzMHEGA1UECgxq0J7Q_x000D__x000A_kNCeICLQndC40LbQtdCz0L7RgNC+0LTRgdC60LjQuSDRgtC10YDRgNC40YLQvtGA_x000D__x000A_0LjQsNC70YzQvdGL0Lkg0YbQtdC90YLRgCDQuNC90YTQvtGA0LzQsNGC0LjQt9Cw_x000D__x000A_0YbQuNC4IjEwMC4GA1UECwwn0KPQtNC+0YHRgtC+0LLQtdGA0Y/RjtGJ0LjQuSDR_x000D__x000A_htC10L3RgtGAMRYwFAYDVQQDDA3Qo9CmINCd0KLQptCYMB4XDTE2MTExNzExMzMw_x000D__x000A_MFoXDTE3MTExNzExNDMwMFowggJPMRYwFAYFKoUDZAMSCzAxMTg1MTQ2NDE5MRgw_x000D__x000A_FgYFKoUDZAESDTEwMjUyMDMwMzI1NzkxGjAYBggqhQMDgQMBARIMMDA1MjUzMDAx_x000D__x000A_MDM2MSYwJAYJKoZIhvcNAQkBFhdrb21zcG9ydEBhZG1nb3Iubm5vdi5ydTELMAkG_x000D__x000A_A1UEBhMCUlUxKTAnBgNVBAgeIAA1ADIAIAQdBDgENgQ1BDMEPgRABD4ENARBBDoE_x000D__x000A_MARPMScwJQYDVQQHHh4EHQQ4BDYEPQQ4BDkAIAQdBD4EMgQzBD4EQAQ+BDQxVTBT_x000D__x000A_BgNVBAoeTAQQBDQEPAQ4BD0EOARBBEIEQAQwBEYEOARPACAEMwQ+BEAEPgQ0BDAA_x000D__x000A_IAQdBDgENgQ9BDUEMwQ+ACAEHQQ+BDIEMwQ+BEAEPgQ0BDAxbTBrBgNVBAseZAQU_x000D__x000A_BDUEPwQwBEAEQgQwBDwENQQ9BEIAIAQ6BEMEOwRMBEIEQwRABEsALAAgBEEEPwQ+_x000D__x000A_BEAEQgQwACAEOAAgBDwEPgQ7BD4ENAQ1BDYEPQQ+BDkAIAQ/BD4EOwQ4BEIEOAQ6_x000D__x000A_BDgxOzA5BgNVBAMeMgQaBDgEQQQ1BDsENQQyBDAAIAQiBDAEQgRMBE8EPQQwACAE_x000D__x000A_HwQ1BEIEQAQ+BDIEPQQwMS0wKwYDVQQMHiQEEwQ7BDAEMgQ9BEsEOQAgBEEEPwQ1_x000D__x000A_BEYEOAQwBDsEOARBBEIxKTAnBgNVBCoeIAQiBDAEQgRMBE8EPQQwACAEHwQ1BEIE_x000D__x000A_QAQ+BDIEPQQwMRkwFwYDVQQEHhAEGgQ4BEEENQQ7BDUEMgQwMGMwHAYGKoUDAgIT_x000D__x000A_MBIGByqFAwICJAAGByqFAwICHgEDQwAEQE6b/gapY4r+GCV8jtntva066MiA9xC4_x000D__x000A_OQuDZpmlt8KExttluOgWe63rZqVV4bon4HFOYFew1+pi2Ti5Qwmuy6OjggRrMIIE_x000D__x000A_ZzAOBgNVHQ8BAf8EBAMCBPAwRAYDVR0lBD0wOwYGKoUDZAIBBggrBgEFBQcDBAYK_x000D__x000A_KwYBBAGCNwoDDAYHKoUDAgIiBgYIKwYBBQUHAwIGCCqFAwUBGAITMB0GA1UdDgQW_x000D__x000A_BBSct1vA01I8PkWm2YKSalOu9J8ENzCCAeIGA1UdIwSCAdkwggHVgBTWM6+Jk8H5_x000D__x000A_Ak0p7e6GcsoDnM873KGCAamkggGlMIIBoTEYMBYGBSqFA2QBEg0xMDg1MjYwMDAx_x000D__x000A_ODgxMRowGAYIKoUDA4EDAQESDDAwNTI2MjIyMzQ0NDEeMBwGA1UECQwV0JPQtdC+_x000D__x000A_0LvQvtCz0L7QsiDQtC4xMR4wHAYJKoZIhvcNAQkBFg91Y0BudGNpLm5ub3YucnUx_x000D__x000A_CzAJBgNVBAYTAlJVMTUwMwYDVQQIDCw1MiDQndC40LbQtdCz0L7RgNC+0LTRgdC6_x000D__x000A_0LDRjyDQvtCx0LvQsNGB0YLRjDEmMCQGA1UEBwwd0J3QuNC20L3QuNC5INCd0L7Q_x000D__x000A_stCz0L7RgNC+0LQxczBxBgNVBAoMatCe0JDQniAi0J3QuNC20LXQs9C+0YDQvtC0_x000D__x000A_0YHQutC40Lkg0YLQtdGA0YDQuNGC0L7RgNC40LDQu9GM0L3Ri9C5INGG0LXQvdGC_x000D__x000A_0YAg0LjQvdGE0L7RgNC80LDRgtC40LfQsNGG0LjQuCIxMDAuBgNVBAsMJ9Cj0LTQ_x000D__x000A_vtGB0YLQvtCy0LXRgNGP0Y7RidC40Lkg0YbQtdC90YLRgDEWMBQGA1UEAwwN0KPQ_x000D__x000A_piDQndCi0KbQmIIQIgMtr5EmmZpD9vaZO8knUjBdBgNVHR8EVjBUMCigJqAkhiJo_x000D__x000A_dHRwOi8vcmEubm5vdi5zdS9yYS9jZHAvbnRjaTMuY3JsMCigJqAkhiJodHRwOi8v_x000D__x000A_cmEubm5vdi5zdS9yYS9jZHAvbnRjaTQuY3JsMDoGCCsGAQUFBwEBBC4wLDAqBggr_x000D__x000A_BgEFBQcwAoYeaHR0cDovL3JhLm5ub3Yuc3UvcmEvbnRjaTMuY2VyMCsGA1UdEAQk_x000D__x000A_MCKADzIwMTYxMTE3MTEzMzAwWoEPMjAxNzExMTcxMTMzMDBaMB0GA1UdIAQWMBQw_x000D__x000A_CAYGKoUDZHEBMAgGBiqFA2RxAjA2BgUqhQNkbwQtDCsi0JrRgNC40L/RgtC+0J/R_x000D__x000A_gNC+IENTUCIgKNCy0LXRgNGB0LjRjyAzLjYpMIHqBgUqhQNkcASB4DCB3QwrItCa_x000D__x000A_0YDQuNC/0YLQvtCf0YDQviBDU1AiICjQstC10YDRgdC40Y8gMy42KQxS0KPQtNC+_x000D__x000A_0YHRgtC+0LLQtdGA0Y/RjtGJ0LjQuSDRhtC10L3RgtGAICLQmtGA0LjQv9GC0L7Q_x000D__x000A_n9Cg0J4g0KPQpiIg0LLQtdGA0YHQuNC4IDEuNQws0KHQpC8xMjEtMjI3MyDQvtGC_x000D__x000A_IDEyINC00LXQutCw0LHRgNGPIDIwMTPQsy4MLNCh0KQvMTI4LTI3Njgg0L7RgiAz_x000D__x000A_MSDQtNC10LrQsNCx0YDRjyAyMDE10LMuMAgGBiqFAwICAwNBANf6SmpuSh84YRy/_x000D__x000A_IWFydyvhruYCT0TlVx+Af2FzQdTsdezMdkomTNJOqlEmKVEejB6Evmd2h4oZZuAM_x000D__x000A_qU6WorAxggSNMIIEiQIBATCCAbEwggGhMRgwFgYFKoUDZAESDTEwODUyNjAwMDE4_x000D__x000A_ODExGjAYBggqhQMDgQMBARIMMDA1MjYyMjIzNDQ0MR4wHAYDVQQJDBXQk9C10L7Q_x000D__x000A_u9C+0LPQvtCyINC0LjExHjAcBgkqhkiG9w0BCQEWD3VjQG50Y2kubm5vdi5ydTEL_x000D__x000A_MAkGA1UEBhMCUlUxNTAzBgNVBAgMLDUyINCd0LjQttC10LPQvtGA0L7QtNGB0LrQ_x000D__x000A_sNGPINC+0LHQu9Cw0YHRgtGMMSYwJAYDVQQHDB3QndC40LbQvdC40Lkg0J3QvtCy_x000D__x000A_0LPQvtGA0L7QtDFzMHEGA1UECgxq0J7QkNCeICLQndC40LbQtdCz0L7RgNC+0LTR_x000D__x000A_gdC60LjQuSDRgtC10YDRgNC40YLQvtGA0LjQsNC70YzQvdGL0Lkg0YbQtdC90YLR_x000D__x000A_gCDQuNC90YTQvtGA0LzQsNGC0LjQt9Cw0YbQuNC4IjEwMC4GA1UECwwn0KPQtNC+_x000D__x000A_0YHRgtC+0LLQtdGA0Y/RjtGJ0LjQuSDRhtC10L3RgtGAMRYwFAYDVQQDDA3Qo9Cm_x000D__x000A_INCd0KLQptCYAgobeeeyAAQAABYxMAoGBiqFAwICCQUAoIICczAYBgkqhkiG9w0B_x000D__x000A_CQMxCwYJKoZIhvcNAQcBMBwGCSqGSIb3DQEJBTEPFw0xNzEwMjQxMTUxMjZaMC8G_x000D__x000A_CSqGSIb3DQEJBDEiBCCL99FGVEVrTeI7fVXa7ebvX8xZYNTEh+chmwtBMDL4+TCC_x000D__x000A_AgYGCyqGSIb3DQEJEAIvMYIB9TCCAfEwggHtMIIB6TAIBgYqhQMCAgkEIG7/D5QB_x000D__x000A_Fdz6tkfbi85PpeGg90vvA9VhbgNak0MYVCnSMIIBuTCCAamkggGlMIIBoTEYMBYG_x000D__x000A_BSqFA2QBEg0xMDg1MjYwMDAxODgxMRowGAYIKoUDA4EDAQESDDAwNTI2MjIyMzQ0_x000D__x000A_NDEeMBwGA1UECQwV0JPQtdC+0LvQvtCz0L7QsiDQtC4xMR4wHAYJKoZIhvcNAQkB_x000D__x000A_Fg91Y0BudGNpLm5ub3YucnUxCzAJBgNVBAYTAlJVMTUwMwYDVQQIDCw1MiDQndC4_x000D__x000A_0LbQtdCz0L7RgNC+0LTRgdC60LDRjyDQvtCx0LvQsNGB0YLRjDEmMCQGA1UEBwwd_x000D__x000A_0J3QuNC20L3QuNC5INCd0L7QstCz0L7RgNC+0LQxczBxBgNVBAoMatCe0JDQniAi_x000D__x000A_0J3QuNC20LXQs9C+0YDQvtC00YHQutC40Lkg0YLQtdGA0YDQuNGC0L7RgNC40LDQ_x000D__x000A_u9GM0L3Ri9C5INGG0LXQvdGC0YAg0LjQvdGE0L7RgNC80LDRgtC40LfQsNGG0LjQ_x000D__x000A_uCIxMDAuBgNVBAsMJ9Cj0LTQvtGB0YLQvtCy0LXRgNGP0Y7RidC40Lkg0YbQtdC9_x000D__x000A_0YLRgDEWMBQGA1UEAwwN0KPQpiDQndCi0KbQmAIKG3nnsgAEAAAWMTAKBgYqhQMC_x000D__x000A_AhMFAARAjESfIJZV+Zac/+Y6rObk/KxNswgg1fJFw8cfD/3qmbKKCyjvS94ezcml_x000D__x000A_ob0M4fWUQCL80fOpNVKmSZzwEJemug==_x000D__x000A_]]&gt;&lt;/Signature&gt;&lt;/Signatures&gt;_x000D__x000A_"/>
  </w:docVars>
  <w:rsids>
    <w:rsidRoot w:val="00D82E75"/>
    <w:rsid w:val="00000772"/>
    <w:rsid w:val="0002142E"/>
    <w:rsid w:val="000330F5"/>
    <w:rsid w:val="00033A7D"/>
    <w:rsid w:val="0003671C"/>
    <w:rsid w:val="000401AE"/>
    <w:rsid w:val="000422DE"/>
    <w:rsid w:val="000426CF"/>
    <w:rsid w:val="00066E75"/>
    <w:rsid w:val="00071632"/>
    <w:rsid w:val="0007435A"/>
    <w:rsid w:val="000825EF"/>
    <w:rsid w:val="00084F19"/>
    <w:rsid w:val="000901F2"/>
    <w:rsid w:val="000942CA"/>
    <w:rsid w:val="000972C9"/>
    <w:rsid w:val="00097937"/>
    <w:rsid w:val="000A66F7"/>
    <w:rsid w:val="000C276A"/>
    <w:rsid w:val="000D07A9"/>
    <w:rsid w:val="000D0963"/>
    <w:rsid w:val="000E4A40"/>
    <w:rsid w:val="000E5B6C"/>
    <w:rsid w:val="000E74D1"/>
    <w:rsid w:val="000E7E4A"/>
    <w:rsid w:val="000F0E93"/>
    <w:rsid w:val="00101469"/>
    <w:rsid w:val="00103E22"/>
    <w:rsid w:val="00111874"/>
    <w:rsid w:val="001151FC"/>
    <w:rsid w:val="00117A97"/>
    <w:rsid w:val="00122505"/>
    <w:rsid w:val="00122CA5"/>
    <w:rsid w:val="00125BBA"/>
    <w:rsid w:val="0013060A"/>
    <w:rsid w:val="00134CD7"/>
    <w:rsid w:val="00134D7D"/>
    <w:rsid w:val="001373E8"/>
    <w:rsid w:val="00152A86"/>
    <w:rsid w:val="00157E77"/>
    <w:rsid w:val="00163B0B"/>
    <w:rsid w:val="00181D9D"/>
    <w:rsid w:val="00182A68"/>
    <w:rsid w:val="001832D3"/>
    <w:rsid w:val="001835C5"/>
    <w:rsid w:val="00186526"/>
    <w:rsid w:val="0019442E"/>
    <w:rsid w:val="00197517"/>
    <w:rsid w:val="001A64F8"/>
    <w:rsid w:val="001A6FD3"/>
    <w:rsid w:val="001A7BE7"/>
    <w:rsid w:val="001B0AC1"/>
    <w:rsid w:val="001D3830"/>
    <w:rsid w:val="001D452C"/>
    <w:rsid w:val="001D7813"/>
    <w:rsid w:val="001E3CE5"/>
    <w:rsid w:val="001E57E1"/>
    <w:rsid w:val="00203062"/>
    <w:rsid w:val="00203E37"/>
    <w:rsid w:val="00206FCA"/>
    <w:rsid w:val="0021128E"/>
    <w:rsid w:val="0021173E"/>
    <w:rsid w:val="0021335C"/>
    <w:rsid w:val="00220915"/>
    <w:rsid w:val="00235698"/>
    <w:rsid w:val="00251562"/>
    <w:rsid w:val="00251EF2"/>
    <w:rsid w:val="00257529"/>
    <w:rsid w:val="002577A0"/>
    <w:rsid w:val="0026384E"/>
    <w:rsid w:val="00265CA5"/>
    <w:rsid w:val="002672D9"/>
    <w:rsid w:val="00270BF3"/>
    <w:rsid w:val="00272D08"/>
    <w:rsid w:val="00281A34"/>
    <w:rsid w:val="002835A3"/>
    <w:rsid w:val="00285A3A"/>
    <w:rsid w:val="002875AD"/>
    <w:rsid w:val="00293BE8"/>
    <w:rsid w:val="00296117"/>
    <w:rsid w:val="0029640E"/>
    <w:rsid w:val="00296DC9"/>
    <w:rsid w:val="002A10DA"/>
    <w:rsid w:val="002A35A2"/>
    <w:rsid w:val="002A5853"/>
    <w:rsid w:val="002A65A1"/>
    <w:rsid w:val="002A72D8"/>
    <w:rsid w:val="002B161E"/>
    <w:rsid w:val="002B2BAB"/>
    <w:rsid w:val="002B4939"/>
    <w:rsid w:val="002B6744"/>
    <w:rsid w:val="002C5B3E"/>
    <w:rsid w:val="002D026E"/>
    <w:rsid w:val="002D2B90"/>
    <w:rsid w:val="002E0C0C"/>
    <w:rsid w:val="002F167D"/>
    <w:rsid w:val="00302F16"/>
    <w:rsid w:val="0030740C"/>
    <w:rsid w:val="00313CD4"/>
    <w:rsid w:val="00323240"/>
    <w:rsid w:val="003241F7"/>
    <w:rsid w:val="00330CE7"/>
    <w:rsid w:val="003316E5"/>
    <w:rsid w:val="00331DF7"/>
    <w:rsid w:val="0033795F"/>
    <w:rsid w:val="00374758"/>
    <w:rsid w:val="00377244"/>
    <w:rsid w:val="00383F72"/>
    <w:rsid w:val="00386D25"/>
    <w:rsid w:val="00392C77"/>
    <w:rsid w:val="003A1BA8"/>
    <w:rsid w:val="003A20AC"/>
    <w:rsid w:val="003A6848"/>
    <w:rsid w:val="003B085A"/>
    <w:rsid w:val="003B0F09"/>
    <w:rsid w:val="003B52F1"/>
    <w:rsid w:val="003C1A6A"/>
    <w:rsid w:val="003C3AC1"/>
    <w:rsid w:val="003C6EAC"/>
    <w:rsid w:val="003D302F"/>
    <w:rsid w:val="003D45E8"/>
    <w:rsid w:val="003D62AE"/>
    <w:rsid w:val="003E2DB9"/>
    <w:rsid w:val="003E51F6"/>
    <w:rsid w:val="003E758D"/>
    <w:rsid w:val="003F0802"/>
    <w:rsid w:val="003F4414"/>
    <w:rsid w:val="003F6D65"/>
    <w:rsid w:val="0040272D"/>
    <w:rsid w:val="00410FAA"/>
    <w:rsid w:val="00422E8F"/>
    <w:rsid w:val="004359ED"/>
    <w:rsid w:val="00435A55"/>
    <w:rsid w:val="004545DD"/>
    <w:rsid w:val="00464091"/>
    <w:rsid w:val="00464542"/>
    <w:rsid w:val="00465C4D"/>
    <w:rsid w:val="00467035"/>
    <w:rsid w:val="00474086"/>
    <w:rsid w:val="00476F88"/>
    <w:rsid w:val="004774A0"/>
    <w:rsid w:val="0048146A"/>
    <w:rsid w:val="00484074"/>
    <w:rsid w:val="00486E8B"/>
    <w:rsid w:val="004902E6"/>
    <w:rsid w:val="00496DB9"/>
    <w:rsid w:val="004A41D7"/>
    <w:rsid w:val="004A43AB"/>
    <w:rsid w:val="004A5995"/>
    <w:rsid w:val="004B00CA"/>
    <w:rsid w:val="004B33D2"/>
    <w:rsid w:val="004C0945"/>
    <w:rsid w:val="004C5F16"/>
    <w:rsid w:val="004D1CCA"/>
    <w:rsid w:val="004E43DF"/>
    <w:rsid w:val="004E7294"/>
    <w:rsid w:val="004F0D43"/>
    <w:rsid w:val="004F0F39"/>
    <w:rsid w:val="004F49C4"/>
    <w:rsid w:val="004F6EB1"/>
    <w:rsid w:val="005024CF"/>
    <w:rsid w:val="005066A8"/>
    <w:rsid w:val="00510568"/>
    <w:rsid w:val="0051200B"/>
    <w:rsid w:val="00514C5D"/>
    <w:rsid w:val="00516032"/>
    <w:rsid w:val="00516DBC"/>
    <w:rsid w:val="00526A2E"/>
    <w:rsid w:val="00535162"/>
    <w:rsid w:val="005365AD"/>
    <w:rsid w:val="00537948"/>
    <w:rsid w:val="00552BA5"/>
    <w:rsid w:val="0055321A"/>
    <w:rsid w:val="00556797"/>
    <w:rsid w:val="00561F2B"/>
    <w:rsid w:val="00562818"/>
    <w:rsid w:val="0056681E"/>
    <w:rsid w:val="0056691A"/>
    <w:rsid w:val="0057111F"/>
    <w:rsid w:val="00571A3B"/>
    <w:rsid w:val="00573A6A"/>
    <w:rsid w:val="00573A7B"/>
    <w:rsid w:val="00574411"/>
    <w:rsid w:val="00575BCA"/>
    <w:rsid w:val="005850F0"/>
    <w:rsid w:val="0059525B"/>
    <w:rsid w:val="005A183F"/>
    <w:rsid w:val="005A6EE6"/>
    <w:rsid w:val="005B5F22"/>
    <w:rsid w:val="005C3811"/>
    <w:rsid w:val="005C4647"/>
    <w:rsid w:val="005D47DE"/>
    <w:rsid w:val="005E2ADF"/>
    <w:rsid w:val="005F7F8D"/>
    <w:rsid w:val="00610D67"/>
    <w:rsid w:val="00613CB9"/>
    <w:rsid w:val="00620C78"/>
    <w:rsid w:val="00623CC9"/>
    <w:rsid w:val="00624175"/>
    <w:rsid w:val="00625203"/>
    <w:rsid w:val="006277D2"/>
    <w:rsid w:val="00635D83"/>
    <w:rsid w:val="00644AFD"/>
    <w:rsid w:val="006521E4"/>
    <w:rsid w:val="00654298"/>
    <w:rsid w:val="00657733"/>
    <w:rsid w:val="00664B87"/>
    <w:rsid w:val="006724E6"/>
    <w:rsid w:val="0068165F"/>
    <w:rsid w:val="00681CA4"/>
    <w:rsid w:val="006847E2"/>
    <w:rsid w:val="006856DD"/>
    <w:rsid w:val="006906CB"/>
    <w:rsid w:val="006924FE"/>
    <w:rsid w:val="00694BE5"/>
    <w:rsid w:val="006959DB"/>
    <w:rsid w:val="00695FC3"/>
    <w:rsid w:val="00697582"/>
    <w:rsid w:val="006978D2"/>
    <w:rsid w:val="006B268A"/>
    <w:rsid w:val="006B71A2"/>
    <w:rsid w:val="006C4CAD"/>
    <w:rsid w:val="006D09FE"/>
    <w:rsid w:val="006D0FE9"/>
    <w:rsid w:val="006D29B0"/>
    <w:rsid w:val="006D3491"/>
    <w:rsid w:val="006E3F7A"/>
    <w:rsid w:val="006E45A4"/>
    <w:rsid w:val="006E474A"/>
    <w:rsid w:val="006F33FB"/>
    <w:rsid w:val="006F53BC"/>
    <w:rsid w:val="0070064A"/>
    <w:rsid w:val="00702C9B"/>
    <w:rsid w:val="00710EDC"/>
    <w:rsid w:val="00712310"/>
    <w:rsid w:val="00714B9F"/>
    <w:rsid w:val="00721ACB"/>
    <w:rsid w:val="0072486B"/>
    <w:rsid w:val="00724A01"/>
    <w:rsid w:val="00726281"/>
    <w:rsid w:val="007327A1"/>
    <w:rsid w:val="007340E2"/>
    <w:rsid w:val="007365EA"/>
    <w:rsid w:val="007403E3"/>
    <w:rsid w:val="00740E25"/>
    <w:rsid w:val="0074783C"/>
    <w:rsid w:val="00750B76"/>
    <w:rsid w:val="00756AAB"/>
    <w:rsid w:val="007573C0"/>
    <w:rsid w:val="007705BA"/>
    <w:rsid w:val="00770CE6"/>
    <w:rsid w:val="0077290E"/>
    <w:rsid w:val="00776B70"/>
    <w:rsid w:val="007906EC"/>
    <w:rsid w:val="00791AE6"/>
    <w:rsid w:val="0079213F"/>
    <w:rsid w:val="00792731"/>
    <w:rsid w:val="007945D5"/>
    <w:rsid w:val="007971FA"/>
    <w:rsid w:val="007A2A79"/>
    <w:rsid w:val="007A3ED1"/>
    <w:rsid w:val="007A67AB"/>
    <w:rsid w:val="007B04E6"/>
    <w:rsid w:val="007B159D"/>
    <w:rsid w:val="007B1CB0"/>
    <w:rsid w:val="007B2FF1"/>
    <w:rsid w:val="007D4063"/>
    <w:rsid w:val="007D6A7C"/>
    <w:rsid w:val="007E414C"/>
    <w:rsid w:val="007F3754"/>
    <w:rsid w:val="007F5A92"/>
    <w:rsid w:val="00804C51"/>
    <w:rsid w:val="008266DB"/>
    <w:rsid w:val="00834751"/>
    <w:rsid w:val="00835510"/>
    <w:rsid w:val="00840959"/>
    <w:rsid w:val="00840DE3"/>
    <w:rsid w:val="0084224E"/>
    <w:rsid w:val="008433BF"/>
    <w:rsid w:val="00871A26"/>
    <w:rsid w:val="00871BC9"/>
    <w:rsid w:val="008722A4"/>
    <w:rsid w:val="008742AD"/>
    <w:rsid w:val="00875DAD"/>
    <w:rsid w:val="00891577"/>
    <w:rsid w:val="008974C0"/>
    <w:rsid w:val="008A27CF"/>
    <w:rsid w:val="008A58C4"/>
    <w:rsid w:val="008A6244"/>
    <w:rsid w:val="008A63BB"/>
    <w:rsid w:val="008C3C57"/>
    <w:rsid w:val="008C66C8"/>
    <w:rsid w:val="008D7DE8"/>
    <w:rsid w:val="008E0715"/>
    <w:rsid w:val="008F29E3"/>
    <w:rsid w:val="008F33E2"/>
    <w:rsid w:val="008F40B3"/>
    <w:rsid w:val="008F7241"/>
    <w:rsid w:val="0090382D"/>
    <w:rsid w:val="00904AC2"/>
    <w:rsid w:val="00913222"/>
    <w:rsid w:val="00922431"/>
    <w:rsid w:val="009265C9"/>
    <w:rsid w:val="0093377C"/>
    <w:rsid w:val="00934458"/>
    <w:rsid w:val="009439C3"/>
    <w:rsid w:val="009440EF"/>
    <w:rsid w:val="00945B59"/>
    <w:rsid w:val="00951B11"/>
    <w:rsid w:val="00951BF0"/>
    <w:rsid w:val="00956BB8"/>
    <w:rsid w:val="00957391"/>
    <w:rsid w:val="00964A6E"/>
    <w:rsid w:val="00974C7E"/>
    <w:rsid w:val="0097535E"/>
    <w:rsid w:val="00985664"/>
    <w:rsid w:val="00986004"/>
    <w:rsid w:val="009972EF"/>
    <w:rsid w:val="009A32B7"/>
    <w:rsid w:val="009A7731"/>
    <w:rsid w:val="009B04A8"/>
    <w:rsid w:val="009B397A"/>
    <w:rsid w:val="009B4F56"/>
    <w:rsid w:val="009B6F27"/>
    <w:rsid w:val="009B7D8C"/>
    <w:rsid w:val="009C24CF"/>
    <w:rsid w:val="009C713A"/>
    <w:rsid w:val="009D18FF"/>
    <w:rsid w:val="009D1BC7"/>
    <w:rsid w:val="009D563B"/>
    <w:rsid w:val="009E09E0"/>
    <w:rsid w:val="009F2C7D"/>
    <w:rsid w:val="00A045C4"/>
    <w:rsid w:val="00A05234"/>
    <w:rsid w:val="00A16049"/>
    <w:rsid w:val="00A17741"/>
    <w:rsid w:val="00A40AF7"/>
    <w:rsid w:val="00A42D65"/>
    <w:rsid w:val="00A478CC"/>
    <w:rsid w:val="00A520C4"/>
    <w:rsid w:val="00A542AB"/>
    <w:rsid w:val="00A6616D"/>
    <w:rsid w:val="00A66E3C"/>
    <w:rsid w:val="00A72376"/>
    <w:rsid w:val="00A72D53"/>
    <w:rsid w:val="00A820D5"/>
    <w:rsid w:val="00A90A4B"/>
    <w:rsid w:val="00A93576"/>
    <w:rsid w:val="00AA4668"/>
    <w:rsid w:val="00AA541B"/>
    <w:rsid w:val="00AA557A"/>
    <w:rsid w:val="00AA7FC1"/>
    <w:rsid w:val="00AB6284"/>
    <w:rsid w:val="00AC2221"/>
    <w:rsid w:val="00AC4FE9"/>
    <w:rsid w:val="00AC634F"/>
    <w:rsid w:val="00AC701C"/>
    <w:rsid w:val="00AD1A21"/>
    <w:rsid w:val="00AF5EAC"/>
    <w:rsid w:val="00B065DB"/>
    <w:rsid w:val="00B111DA"/>
    <w:rsid w:val="00B153C8"/>
    <w:rsid w:val="00B17D75"/>
    <w:rsid w:val="00B221C4"/>
    <w:rsid w:val="00B25DB7"/>
    <w:rsid w:val="00B26D2A"/>
    <w:rsid w:val="00B302CA"/>
    <w:rsid w:val="00B37CB2"/>
    <w:rsid w:val="00B406A0"/>
    <w:rsid w:val="00B477E1"/>
    <w:rsid w:val="00B51E10"/>
    <w:rsid w:val="00B54C07"/>
    <w:rsid w:val="00B55D98"/>
    <w:rsid w:val="00B620E4"/>
    <w:rsid w:val="00B717B7"/>
    <w:rsid w:val="00B82B7F"/>
    <w:rsid w:val="00B90BF5"/>
    <w:rsid w:val="00B929AE"/>
    <w:rsid w:val="00B92A1D"/>
    <w:rsid w:val="00B97CF4"/>
    <w:rsid w:val="00BA7A36"/>
    <w:rsid w:val="00BB3FA7"/>
    <w:rsid w:val="00BB598F"/>
    <w:rsid w:val="00BB74B5"/>
    <w:rsid w:val="00BB7B97"/>
    <w:rsid w:val="00BC41D1"/>
    <w:rsid w:val="00BC52DF"/>
    <w:rsid w:val="00BC7575"/>
    <w:rsid w:val="00BD128A"/>
    <w:rsid w:val="00BD2CAB"/>
    <w:rsid w:val="00BE0FF5"/>
    <w:rsid w:val="00BF0E1D"/>
    <w:rsid w:val="00BF1B93"/>
    <w:rsid w:val="00BF55B2"/>
    <w:rsid w:val="00C10077"/>
    <w:rsid w:val="00C11809"/>
    <w:rsid w:val="00C13847"/>
    <w:rsid w:val="00C26132"/>
    <w:rsid w:val="00C44315"/>
    <w:rsid w:val="00C449BC"/>
    <w:rsid w:val="00C450D2"/>
    <w:rsid w:val="00C50B25"/>
    <w:rsid w:val="00C566CB"/>
    <w:rsid w:val="00C567F6"/>
    <w:rsid w:val="00C67A8B"/>
    <w:rsid w:val="00C90D93"/>
    <w:rsid w:val="00CA1F40"/>
    <w:rsid w:val="00CA6038"/>
    <w:rsid w:val="00CB4CBD"/>
    <w:rsid w:val="00CB69BC"/>
    <w:rsid w:val="00CB6C4C"/>
    <w:rsid w:val="00CC3351"/>
    <w:rsid w:val="00CC5ADB"/>
    <w:rsid w:val="00CC7AD9"/>
    <w:rsid w:val="00CC7BDE"/>
    <w:rsid w:val="00CD3A13"/>
    <w:rsid w:val="00CD41FA"/>
    <w:rsid w:val="00CD498E"/>
    <w:rsid w:val="00CD767F"/>
    <w:rsid w:val="00CE0748"/>
    <w:rsid w:val="00CE14A9"/>
    <w:rsid w:val="00CF141E"/>
    <w:rsid w:val="00D00BB6"/>
    <w:rsid w:val="00D00D5F"/>
    <w:rsid w:val="00D01156"/>
    <w:rsid w:val="00D0657B"/>
    <w:rsid w:val="00D13C8D"/>
    <w:rsid w:val="00D23518"/>
    <w:rsid w:val="00D315B0"/>
    <w:rsid w:val="00D362FE"/>
    <w:rsid w:val="00D545E2"/>
    <w:rsid w:val="00D56C06"/>
    <w:rsid w:val="00D61CA6"/>
    <w:rsid w:val="00D62AF0"/>
    <w:rsid w:val="00D64C1D"/>
    <w:rsid w:val="00D66874"/>
    <w:rsid w:val="00D67F7B"/>
    <w:rsid w:val="00D70542"/>
    <w:rsid w:val="00D739F4"/>
    <w:rsid w:val="00D73EBB"/>
    <w:rsid w:val="00D74C4D"/>
    <w:rsid w:val="00D81799"/>
    <w:rsid w:val="00D81A91"/>
    <w:rsid w:val="00D82E75"/>
    <w:rsid w:val="00D87B8A"/>
    <w:rsid w:val="00D92820"/>
    <w:rsid w:val="00D9365A"/>
    <w:rsid w:val="00DA088E"/>
    <w:rsid w:val="00DB550F"/>
    <w:rsid w:val="00DB6671"/>
    <w:rsid w:val="00DB6AB3"/>
    <w:rsid w:val="00DC0962"/>
    <w:rsid w:val="00DC0F13"/>
    <w:rsid w:val="00DC1D3B"/>
    <w:rsid w:val="00DE28D0"/>
    <w:rsid w:val="00DF4404"/>
    <w:rsid w:val="00DF51E3"/>
    <w:rsid w:val="00DF7121"/>
    <w:rsid w:val="00DF77EF"/>
    <w:rsid w:val="00E00D3E"/>
    <w:rsid w:val="00E06240"/>
    <w:rsid w:val="00E06E3D"/>
    <w:rsid w:val="00E103E4"/>
    <w:rsid w:val="00E103F9"/>
    <w:rsid w:val="00E16254"/>
    <w:rsid w:val="00E24D3C"/>
    <w:rsid w:val="00E27591"/>
    <w:rsid w:val="00E347CF"/>
    <w:rsid w:val="00E46143"/>
    <w:rsid w:val="00E479FC"/>
    <w:rsid w:val="00E50534"/>
    <w:rsid w:val="00E509A2"/>
    <w:rsid w:val="00E51658"/>
    <w:rsid w:val="00E60E38"/>
    <w:rsid w:val="00E615CB"/>
    <w:rsid w:val="00E63BDE"/>
    <w:rsid w:val="00E818A4"/>
    <w:rsid w:val="00E83C01"/>
    <w:rsid w:val="00E8413A"/>
    <w:rsid w:val="00E975DC"/>
    <w:rsid w:val="00EA039A"/>
    <w:rsid w:val="00EA24A6"/>
    <w:rsid w:val="00EA3C79"/>
    <w:rsid w:val="00EA4ACA"/>
    <w:rsid w:val="00EB43FC"/>
    <w:rsid w:val="00EC30DA"/>
    <w:rsid w:val="00EC7934"/>
    <w:rsid w:val="00ED45DB"/>
    <w:rsid w:val="00ED5699"/>
    <w:rsid w:val="00ED71EE"/>
    <w:rsid w:val="00EE6B94"/>
    <w:rsid w:val="00EE7572"/>
    <w:rsid w:val="00EE77F7"/>
    <w:rsid w:val="00F128D0"/>
    <w:rsid w:val="00F20F16"/>
    <w:rsid w:val="00F23F5E"/>
    <w:rsid w:val="00F27C32"/>
    <w:rsid w:val="00F33229"/>
    <w:rsid w:val="00F34B7F"/>
    <w:rsid w:val="00F50B89"/>
    <w:rsid w:val="00F54030"/>
    <w:rsid w:val="00F64E43"/>
    <w:rsid w:val="00F65D24"/>
    <w:rsid w:val="00F714C0"/>
    <w:rsid w:val="00F73EDE"/>
    <w:rsid w:val="00F745BB"/>
    <w:rsid w:val="00F83015"/>
    <w:rsid w:val="00F83D7E"/>
    <w:rsid w:val="00F90B62"/>
    <w:rsid w:val="00F9137A"/>
    <w:rsid w:val="00F95076"/>
    <w:rsid w:val="00F9517E"/>
    <w:rsid w:val="00FA225C"/>
    <w:rsid w:val="00FA4C7C"/>
    <w:rsid w:val="00FA65A8"/>
    <w:rsid w:val="00FB17F3"/>
    <w:rsid w:val="00FB1F98"/>
    <w:rsid w:val="00FB31C3"/>
    <w:rsid w:val="00FB60CC"/>
    <w:rsid w:val="00FB650A"/>
    <w:rsid w:val="00FB6F08"/>
    <w:rsid w:val="00FC35B3"/>
    <w:rsid w:val="00FC3C5E"/>
    <w:rsid w:val="00FC79FA"/>
    <w:rsid w:val="00FD42B6"/>
    <w:rsid w:val="00FD4D3C"/>
    <w:rsid w:val="00FE0441"/>
    <w:rsid w:val="00FE220E"/>
    <w:rsid w:val="00FE7EA5"/>
    <w:rsid w:val="00FF1390"/>
    <w:rsid w:val="00FF2109"/>
    <w:rsid w:val="00FF2E58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8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08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08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F08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0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0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0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08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F08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80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F0802"/>
    <w:rPr>
      <w:u w:val="single"/>
    </w:rPr>
  </w:style>
  <w:style w:type="paragraph" w:customStyle="1" w:styleId="a6">
    <w:name w:val="Внимание"/>
    <w:basedOn w:val="a"/>
    <w:next w:val="a"/>
    <w:uiPriority w:val="99"/>
    <w:rsid w:val="003F08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F0802"/>
  </w:style>
  <w:style w:type="paragraph" w:customStyle="1" w:styleId="a8">
    <w:name w:val="Внимание: недобросовестность!"/>
    <w:basedOn w:val="a6"/>
    <w:next w:val="a"/>
    <w:uiPriority w:val="99"/>
    <w:rsid w:val="003F0802"/>
  </w:style>
  <w:style w:type="character" w:customStyle="1" w:styleId="a9">
    <w:name w:val="Выделение для Базового Поиска"/>
    <w:basedOn w:val="a3"/>
    <w:uiPriority w:val="99"/>
    <w:rsid w:val="003F080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F080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F080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F080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F080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F080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F08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F080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F080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F080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F080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F080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F080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F080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F080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F08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F080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F08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080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F080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F080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F080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F080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F080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F0802"/>
  </w:style>
  <w:style w:type="paragraph" w:customStyle="1" w:styleId="aff2">
    <w:name w:val="Моноширинный"/>
    <w:basedOn w:val="a"/>
    <w:next w:val="a"/>
    <w:uiPriority w:val="99"/>
    <w:rsid w:val="003F080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F080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F080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F080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F080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F080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F080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F0802"/>
    <w:pPr>
      <w:ind w:left="140"/>
    </w:pPr>
  </w:style>
  <w:style w:type="character" w:customStyle="1" w:styleId="affa">
    <w:name w:val="Опечатки"/>
    <w:uiPriority w:val="99"/>
    <w:rsid w:val="003F080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F080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F080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F080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F080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F080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F080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F0802"/>
  </w:style>
  <w:style w:type="paragraph" w:customStyle="1" w:styleId="afff2">
    <w:name w:val="Примечание."/>
    <w:basedOn w:val="a6"/>
    <w:next w:val="a"/>
    <w:uiPriority w:val="99"/>
    <w:rsid w:val="003F0802"/>
  </w:style>
  <w:style w:type="character" w:customStyle="1" w:styleId="afff3">
    <w:name w:val="Продолжение ссылки"/>
    <w:basedOn w:val="a4"/>
    <w:uiPriority w:val="99"/>
    <w:rsid w:val="003F0802"/>
  </w:style>
  <w:style w:type="paragraph" w:customStyle="1" w:styleId="afff4">
    <w:name w:val="Словарная статья"/>
    <w:basedOn w:val="a"/>
    <w:next w:val="a"/>
    <w:uiPriority w:val="99"/>
    <w:rsid w:val="003F080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F080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F080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F080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F0802"/>
  </w:style>
  <w:style w:type="character" w:customStyle="1" w:styleId="afff9">
    <w:name w:val="Ссылка на утративший силу документ"/>
    <w:basedOn w:val="a4"/>
    <w:uiPriority w:val="99"/>
    <w:rsid w:val="003F080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F080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F080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F080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F080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F08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F08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0802"/>
    <w:pPr>
      <w:spacing w:before="300"/>
      <w:ind w:firstLine="0"/>
      <w:jc w:val="left"/>
    </w:pPr>
  </w:style>
  <w:style w:type="paragraph" w:customStyle="1" w:styleId="ConsPlusNormal">
    <w:name w:val="ConsPlusNormal"/>
    <w:rsid w:val="00AA466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fff0">
    <w:name w:val="Title"/>
    <w:basedOn w:val="a"/>
    <w:next w:val="a"/>
    <w:link w:val="affff1"/>
    <w:uiPriority w:val="10"/>
    <w:qFormat/>
    <w:rsid w:val="00206FC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206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2">
    <w:name w:val="caption"/>
    <w:basedOn w:val="a"/>
    <w:next w:val="a"/>
    <w:uiPriority w:val="99"/>
    <w:qFormat/>
    <w:rsid w:val="00FB31C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styleId="affff3">
    <w:name w:val="Hyperlink"/>
    <w:basedOn w:val="a0"/>
    <w:uiPriority w:val="99"/>
    <w:unhideWhenUsed/>
    <w:rsid w:val="002B2BAB"/>
    <w:rPr>
      <w:rFonts w:cs="Times New Roman"/>
      <w:color w:val="0000FF"/>
      <w:u w:val="single"/>
    </w:rPr>
  </w:style>
  <w:style w:type="paragraph" w:styleId="affff4">
    <w:name w:val="Normal (Web)"/>
    <w:basedOn w:val="a"/>
    <w:uiPriority w:val="99"/>
    <w:semiHidden/>
    <w:unhideWhenUsed/>
    <w:rsid w:val="003B0F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5">
    <w:name w:val="Body Text Indent"/>
    <w:basedOn w:val="a"/>
    <w:link w:val="affff6"/>
    <w:uiPriority w:val="99"/>
    <w:rsid w:val="000D096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6">
    <w:name w:val="Основной текст с отступом Знак"/>
    <w:basedOn w:val="a0"/>
    <w:link w:val="affff5"/>
    <w:uiPriority w:val="99"/>
    <w:locked/>
    <w:rsid w:val="000D0963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0D0963"/>
    <w:pPr>
      <w:keepNext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affff7">
    <w:name w:val="header"/>
    <w:basedOn w:val="a"/>
    <w:link w:val="affff8"/>
    <w:uiPriority w:val="99"/>
    <w:semiHidden/>
    <w:unhideWhenUsed/>
    <w:rsid w:val="00486E8B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locked/>
    <w:rsid w:val="00486E8B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486E8B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486E8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36514383.0/" TargetMode="External"/><Relationship Id="rId18" Type="http://schemas.openxmlformats.org/officeDocument/2006/relationships/hyperlink" Target="consultantplus://offline/ref=EFC5B75F11BF91949D45B12D6D02400BF40CC6569228D2A5A9BE69FEB7CD22D867537794414440704D04B86AP4JD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8400900.365/" TargetMode="External"/><Relationship Id="rId17" Type="http://schemas.openxmlformats.org/officeDocument/2006/relationships/hyperlink" Target="consultantplus://offline/ref=EFC5B75F11BF91949D45B12D6D02400BF40CC6569228D2A5A9BE69FEB7CD22D867537794414440704D04B86AP4J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C5B75F11BF91949D45B12D6D02400BF40CC6569228D2A5A9BE69FEB7CD22D867537794414440704D04B86AP4J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6413614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C5B75F11BF91949D45B12D6D02400BF40CC6569228D2A5A9BE69FEB7CD22D867537794414440704D04B96BP4JCL" TargetMode="External"/><Relationship Id="rId10" Type="http://schemas.openxmlformats.org/officeDocument/2006/relationships/hyperlink" Target="garantF1://36418508.0" TargetMode="External"/><Relationship Id="rId19" Type="http://schemas.openxmlformats.org/officeDocument/2006/relationships/hyperlink" Target="consultantplus://offline/ref=EFC5B75F11BF91949D45B12D6D02400BF40CC6569228D2A5A9BE69FEB7CD22D867537794414440704D04B86AP4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10980.52001" TargetMode="External"/><Relationship Id="rId14" Type="http://schemas.openxmlformats.org/officeDocument/2006/relationships/hyperlink" Target="garantF1://960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EBC6-074A-41E4-A0DB-46DCBAFD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4898</Words>
  <Characters>27925</Characters>
  <Application>Microsoft Office Word</Application>
  <DocSecurity>2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e.libakova</cp:lastModifiedBy>
  <cp:revision>26</cp:revision>
  <cp:lastPrinted>2018-10-30T13:09:00Z</cp:lastPrinted>
  <dcterms:created xsi:type="dcterms:W3CDTF">2018-10-30T12:45:00Z</dcterms:created>
  <dcterms:modified xsi:type="dcterms:W3CDTF">2018-11-09T11:03:00Z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c92f9a32-f46d-4af0-b6fb-1009a68cd2d5</vt:lpwstr>
  </property>
</Properties>
</file>