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C0" w:rsidRDefault="004520DB" w:rsidP="000B0154">
      <w:pPr>
        <w:pStyle w:val="1"/>
        <w:rPr>
          <w:lang w:val="en-US"/>
        </w:rPr>
      </w:pPr>
      <w:r w:rsidRPr="004520D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8" o:title=""/>
            <o:lock v:ext="edit" aspectratio="f"/>
          </v:shape>
        </w:pict>
      </w:r>
    </w:p>
    <w:p w:rsidR="006721C0" w:rsidRDefault="006721C0" w:rsidP="000B0154">
      <w:pPr>
        <w:jc w:val="center"/>
        <w:rPr>
          <w:szCs w:val="28"/>
        </w:rPr>
      </w:pPr>
      <w:r>
        <w:rPr>
          <w:szCs w:val="28"/>
        </w:rPr>
        <w:t>Администрация города Нижнего Новгорода</w:t>
      </w:r>
    </w:p>
    <w:p w:rsidR="006721C0" w:rsidRDefault="006721C0" w:rsidP="000B0154">
      <w:pPr>
        <w:pStyle w:val="1"/>
      </w:pPr>
    </w:p>
    <w:p w:rsidR="006721C0" w:rsidRDefault="006721C0" w:rsidP="000B0154">
      <w:pPr>
        <w:pStyle w:val="1"/>
      </w:pPr>
    </w:p>
    <w:p w:rsidR="006721C0" w:rsidRDefault="006721C0" w:rsidP="000B0154">
      <w:pPr>
        <w:pStyle w:val="1"/>
      </w:pPr>
    </w:p>
    <w:p w:rsidR="006721C0" w:rsidRDefault="006721C0" w:rsidP="000B0154">
      <w:pPr>
        <w:pStyle w:val="1"/>
      </w:pPr>
    </w:p>
    <w:p w:rsidR="006721C0" w:rsidRDefault="006721C0" w:rsidP="000B0154">
      <w:pPr>
        <w:pStyle w:val="1"/>
      </w:pPr>
    </w:p>
    <w:p w:rsidR="006721C0" w:rsidRDefault="006721C0" w:rsidP="000B0154">
      <w:pPr>
        <w:pStyle w:val="1"/>
        <w:jc w:val="left"/>
      </w:pPr>
    </w:p>
    <w:p w:rsidR="006721C0" w:rsidRDefault="006721C0" w:rsidP="002D5475"/>
    <w:p w:rsidR="006721C0" w:rsidRDefault="006721C0" w:rsidP="002D5475"/>
    <w:p w:rsidR="006721C0" w:rsidRPr="002D5475" w:rsidRDefault="006721C0" w:rsidP="002D5475"/>
    <w:p w:rsidR="006721C0" w:rsidRDefault="006721C0" w:rsidP="000B0154">
      <w:pPr>
        <w:pStyle w:val="1"/>
        <w:rPr>
          <w:sz w:val="36"/>
          <w:szCs w:val="36"/>
        </w:rPr>
      </w:pPr>
      <w:r>
        <w:rPr>
          <w:sz w:val="36"/>
          <w:szCs w:val="36"/>
        </w:rPr>
        <w:t>ИНФОРМАЦИОННЫЕ МАТЕРИАЛЫ</w:t>
      </w:r>
    </w:p>
    <w:p w:rsidR="006721C0" w:rsidRDefault="006721C0" w:rsidP="000B0154">
      <w:pPr>
        <w:rPr>
          <w:b/>
          <w:bCs/>
          <w:szCs w:val="28"/>
        </w:rPr>
      </w:pPr>
    </w:p>
    <w:p w:rsidR="006721C0" w:rsidRPr="00836125" w:rsidRDefault="006721C0" w:rsidP="000B0154">
      <w:pPr>
        <w:jc w:val="center"/>
        <w:rPr>
          <w:b/>
          <w:bCs/>
          <w:sz w:val="28"/>
          <w:szCs w:val="28"/>
        </w:rPr>
      </w:pPr>
      <w:r>
        <w:rPr>
          <w:b/>
          <w:iCs/>
          <w:sz w:val="28"/>
          <w:szCs w:val="28"/>
        </w:rPr>
        <w:t xml:space="preserve">к </w:t>
      </w:r>
      <w:r w:rsidRPr="00836125">
        <w:rPr>
          <w:b/>
          <w:iCs/>
          <w:sz w:val="28"/>
          <w:szCs w:val="28"/>
        </w:rPr>
        <w:t>заседани</w:t>
      </w:r>
      <w:r>
        <w:rPr>
          <w:b/>
          <w:iCs/>
          <w:sz w:val="28"/>
          <w:szCs w:val="28"/>
        </w:rPr>
        <w:t xml:space="preserve">ю городских </w:t>
      </w:r>
      <w:r w:rsidRPr="00836125">
        <w:rPr>
          <w:b/>
          <w:iCs/>
          <w:sz w:val="28"/>
          <w:szCs w:val="28"/>
        </w:rPr>
        <w:t>межведомственн</w:t>
      </w:r>
      <w:r>
        <w:rPr>
          <w:b/>
          <w:iCs/>
          <w:sz w:val="28"/>
          <w:szCs w:val="28"/>
        </w:rPr>
        <w:t>ых</w:t>
      </w:r>
      <w:r w:rsidRPr="00836125">
        <w:rPr>
          <w:b/>
          <w:iCs/>
          <w:sz w:val="28"/>
          <w:szCs w:val="28"/>
        </w:rPr>
        <w:t xml:space="preserve"> </w:t>
      </w:r>
      <w:r w:rsidRPr="00836125">
        <w:rPr>
          <w:b/>
          <w:bCs/>
          <w:sz w:val="28"/>
          <w:szCs w:val="28"/>
        </w:rPr>
        <w:t>ко</w:t>
      </w:r>
      <w:r>
        <w:rPr>
          <w:b/>
          <w:bCs/>
          <w:sz w:val="28"/>
          <w:szCs w:val="28"/>
        </w:rPr>
        <w:t>миссий</w:t>
      </w:r>
      <w:r w:rsidRPr="00836125">
        <w:rPr>
          <w:b/>
          <w:bCs/>
          <w:sz w:val="28"/>
          <w:szCs w:val="28"/>
        </w:rPr>
        <w:t xml:space="preserve"> </w:t>
      </w:r>
    </w:p>
    <w:p w:rsidR="006721C0" w:rsidRPr="00836125" w:rsidRDefault="006721C0" w:rsidP="000B0154">
      <w:pPr>
        <w:jc w:val="center"/>
        <w:rPr>
          <w:b/>
          <w:bCs/>
          <w:sz w:val="28"/>
          <w:szCs w:val="28"/>
        </w:rPr>
      </w:pPr>
      <w:r w:rsidRPr="00836125">
        <w:rPr>
          <w:b/>
          <w:bCs/>
          <w:sz w:val="28"/>
          <w:szCs w:val="28"/>
        </w:rPr>
        <w:t>по противодействию</w:t>
      </w:r>
      <w:r>
        <w:rPr>
          <w:b/>
          <w:bCs/>
          <w:sz w:val="28"/>
          <w:szCs w:val="28"/>
        </w:rPr>
        <w:t xml:space="preserve"> злоупотреблению</w:t>
      </w:r>
      <w:r w:rsidRPr="00836125">
        <w:rPr>
          <w:b/>
          <w:bCs/>
          <w:sz w:val="28"/>
          <w:szCs w:val="28"/>
        </w:rPr>
        <w:t xml:space="preserve"> наркотическими средствами и их незаконному обороту</w:t>
      </w:r>
      <w:r>
        <w:rPr>
          <w:b/>
          <w:bCs/>
          <w:sz w:val="28"/>
          <w:szCs w:val="28"/>
        </w:rPr>
        <w:t xml:space="preserve"> и по вопросам профилактики правонарушений в городе Нижнем Новгороде</w:t>
      </w:r>
    </w:p>
    <w:p w:rsidR="006721C0" w:rsidRPr="00DF537B" w:rsidRDefault="006721C0" w:rsidP="000B0154">
      <w:pPr>
        <w:jc w:val="center"/>
        <w:rPr>
          <w:b/>
          <w:szCs w:val="28"/>
        </w:rPr>
      </w:pPr>
    </w:p>
    <w:p w:rsidR="006721C0" w:rsidRPr="00212C3F" w:rsidRDefault="006721C0" w:rsidP="000B0154">
      <w:pPr>
        <w:shd w:val="clear" w:color="auto" w:fill="FFFFFF"/>
        <w:tabs>
          <w:tab w:val="left" w:pos="2160"/>
        </w:tabs>
        <w:autoSpaceDE w:val="0"/>
        <w:autoSpaceDN w:val="0"/>
        <w:adjustRightInd w:val="0"/>
        <w:jc w:val="center"/>
        <w:rPr>
          <w:b/>
          <w:color w:val="000000"/>
          <w:szCs w:val="28"/>
        </w:rPr>
      </w:pPr>
    </w:p>
    <w:p w:rsidR="006721C0" w:rsidRDefault="006721C0" w:rsidP="000B0154">
      <w:pPr>
        <w:jc w:val="center"/>
        <w:rPr>
          <w:b/>
          <w:bCs/>
          <w:szCs w:val="28"/>
        </w:rPr>
      </w:pPr>
    </w:p>
    <w:p w:rsidR="006721C0" w:rsidRDefault="006721C0" w:rsidP="000B0154">
      <w:pPr>
        <w:jc w:val="center"/>
        <w:rPr>
          <w:b/>
          <w:bCs/>
          <w:szCs w:val="28"/>
        </w:rPr>
      </w:pPr>
    </w:p>
    <w:p w:rsidR="006721C0" w:rsidRPr="00B8646F" w:rsidRDefault="006721C0" w:rsidP="000B0154">
      <w:pPr>
        <w:jc w:val="center"/>
        <w:rPr>
          <w:b/>
          <w:bCs/>
          <w:sz w:val="28"/>
          <w:szCs w:val="28"/>
        </w:rPr>
      </w:pPr>
      <w:r>
        <w:rPr>
          <w:b/>
          <w:bCs/>
          <w:sz w:val="28"/>
          <w:szCs w:val="28"/>
        </w:rPr>
        <w:t xml:space="preserve">27 июня </w:t>
      </w:r>
      <w:r w:rsidRPr="00B8646F">
        <w:rPr>
          <w:b/>
          <w:bCs/>
          <w:sz w:val="28"/>
          <w:szCs w:val="28"/>
        </w:rPr>
        <w:t>201</w:t>
      </w:r>
      <w:r>
        <w:rPr>
          <w:b/>
          <w:bCs/>
          <w:sz w:val="28"/>
          <w:szCs w:val="28"/>
        </w:rPr>
        <w:t>7</w:t>
      </w:r>
      <w:r w:rsidRPr="00B8646F">
        <w:rPr>
          <w:b/>
          <w:bCs/>
          <w:sz w:val="28"/>
          <w:szCs w:val="28"/>
        </w:rPr>
        <w:t xml:space="preserve"> года, </w:t>
      </w:r>
      <w:r>
        <w:rPr>
          <w:b/>
          <w:bCs/>
          <w:sz w:val="28"/>
          <w:szCs w:val="28"/>
        </w:rPr>
        <w:t>14.00 – 15.30</w:t>
      </w:r>
    </w:p>
    <w:p w:rsidR="006721C0" w:rsidRDefault="006721C0" w:rsidP="000B0154">
      <w:pPr>
        <w:jc w:val="center"/>
        <w:rPr>
          <w:b/>
          <w:bCs/>
          <w:sz w:val="28"/>
          <w:szCs w:val="28"/>
        </w:rPr>
      </w:pPr>
      <w:r w:rsidRPr="00B8646F">
        <w:rPr>
          <w:b/>
          <w:bCs/>
          <w:sz w:val="28"/>
          <w:szCs w:val="28"/>
        </w:rPr>
        <w:t xml:space="preserve">Кремль, корпус 5, зал </w:t>
      </w:r>
      <w:r>
        <w:rPr>
          <w:b/>
          <w:bCs/>
          <w:sz w:val="28"/>
          <w:szCs w:val="28"/>
        </w:rPr>
        <w:t>совещаний администрации города</w:t>
      </w:r>
    </w:p>
    <w:p w:rsidR="006721C0" w:rsidRPr="007E78A0" w:rsidRDefault="006721C0" w:rsidP="000B0154">
      <w:pPr>
        <w:ind w:left="-180"/>
        <w:jc w:val="center"/>
        <w:rPr>
          <w:b/>
          <w:szCs w:val="28"/>
        </w:rPr>
      </w:pPr>
    </w:p>
    <w:p w:rsidR="006721C0" w:rsidRPr="007F5D3E" w:rsidRDefault="006721C0" w:rsidP="000B0154">
      <w:pPr>
        <w:rPr>
          <w:b/>
        </w:rPr>
      </w:pPr>
    </w:p>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z w:val="28"/>
          <w:szCs w:val="28"/>
        </w:rPr>
      </w:pPr>
    </w:p>
    <w:p w:rsidR="006721C0" w:rsidRDefault="006721C0" w:rsidP="000B0154">
      <w:pPr>
        <w:pStyle w:val="a4"/>
        <w:rPr>
          <w:sz w:val="28"/>
          <w:szCs w:val="28"/>
        </w:rPr>
      </w:pPr>
    </w:p>
    <w:p w:rsidR="006721C0" w:rsidRDefault="006721C0" w:rsidP="000B0154">
      <w:pPr>
        <w:pStyle w:val="a4"/>
        <w:rPr>
          <w:sz w:val="28"/>
          <w:szCs w:val="28"/>
        </w:rPr>
      </w:pPr>
    </w:p>
    <w:p w:rsidR="006721C0" w:rsidRPr="004E2296" w:rsidRDefault="006721C0" w:rsidP="0027404A">
      <w:pPr>
        <w:pStyle w:val="a4"/>
        <w:rPr>
          <w:sz w:val="28"/>
          <w:szCs w:val="28"/>
        </w:rPr>
      </w:pPr>
      <w:r w:rsidRPr="004E2296">
        <w:rPr>
          <w:sz w:val="28"/>
          <w:szCs w:val="28"/>
        </w:rPr>
        <w:lastRenderedPageBreak/>
        <w:t>ПОВЕСТКА</w:t>
      </w:r>
    </w:p>
    <w:p w:rsidR="006721C0" w:rsidRPr="00D86690" w:rsidRDefault="006721C0" w:rsidP="0027404A">
      <w:pPr>
        <w:jc w:val="center"/>
        <w:rPr>
          <w:b/>
          <w:bCs/>
          <w:sz w:val="28"/>
          <w:szCs w:val="28"/>
        </w:rPr>
      </w:pPr>
      <w:r>
        <w:rPr>
          <w:b/>
          <w:iCs/>
          <w:sz w:val="28"/>
          <w:szCs w:val="28"/>
        </w:rPr>
        <w:t>заседания городских межведомственных</w:t>
      </w:r>
      <w:r w:rsidRPr="00D86690">
        <w:rPr>
          <w:b/>
          <w:iCs/>
          <w:sz w:val="28"/>
          <w:szCs w:val="28"/>
        </w:rPr>
        <w:t xml:space="preserve"> </w:t>
      </w:r>
      <w:r>
        <w:rPr>
          <w:b/>
          <w:bCs/>
          <w:sz w:val="28"/>
          <w:szCs w:val="28"/>
        </w:rPr>
        <w:t>комиссий</w:t>
      </w:r>
    </w:p>
    <w:p w:rsidR="006721C0" w:rsidRPr="00D86690" w:rsidRDefault="006721C0" w:rsidP="0027404A">
      <w:pPr>
        <w:jc w:val="center"/>
        <w:rPr>
          <w:b/>
          <w:bCs/>
          <w:sz w:val="28"/>
          <w:szCs w:val="28"/>
        </w:rPr>
      </w:pPr>
      <w:r w:rsidRPr="00D86690">
        <w:rPr>
          <w:b/>
          <w:bCs/>
          <w:sz w:val="28"/>
          <w:szCs w:val="28"/>
        </w:rPr>
        <w:t xml:space="preserve">по противодействию злоупотреблению наркотическими средствами и их </w:t>
      </w:r>
    </w:p>
    <w:p w:rsidR="006721C0" w:rsidRPr="00D86690" w:rsidRDefault="006721C0" w:rsidP="0027404A">
      <w:pPr>
        <w:jc w:val="center"/>
        <w:rPr>
          <w:b/>
          <w:bCs/>
          <w:sz w:val="28"/>
          <w:szCs w:val="28"/>
        </w:rPr>
      </w:pPr>
      <w:r w:rsidRPr="00D86690">
        <w:rPr>
          <w:b/>
          <w:bCs/>
          <w:sz w:val="28"/>
          <w:szCs w:val="28"/>
        </w:rPr>
        <w:t xml:space="preserve">незаконному обороту </w:t>
      </w:r>
      <w:r>
        <w:rPr>
          <w:b/>
          <w:bCs/>
          <w:sz w:val="28"/>
          <w:szCs w:val="28"/>
        </w:rPr>
        <w:t>и по вопросам профилактики правонарушений в городе Нижнем Новгороде</w:t>
      </w:r>
    </w:p>
    <w:p w:rsidR="006721C0" w:rsidRPr="00514B86" w:rsidRDefault="006721C0" w:rsidP="0027404A">
      <w:pPr>
        <w:jc w:val="center"/>
        <w:rPr>
          <w:b/>
          <w:sz w:val="20"/>
          <w:szCs w:val="20"/>
        </w:rPr>
      </w:pPr>
    </w:p>
    <w:p w:rsidR="006721C0" w:rsidRPr="00D86690" w:rsidRDefault="006721C0" w:rsidP="0027404A">
      <w:pPr>
        <w:jc w:val="both"/>
        <w:rPr>
          <w:b/>
          <w:sz w:val="28"/>
          <w:szCs w:val="28"/>
        </w:rPr>
      </w:pPr>
      <w:r>
        <w:rPr>
          <w:b/>
          <w:sz w:val="28"/>
          <w:szCs w:val="28"/>
        </w:rPr>
        <w:t>«27»</w:t>
      </w:r>
      <w:r w:rsidRPr="00D86690">
        <w:rPr>
          <w:b/>
          <w:sz w:val="28"/>
          <w:szCs w:val="28"/>
        </w:rPr>
        <w:t xml:space="preserve"> </w:t>
      </w:r>
      <w:r>
        <w:rPr>
          <w:b/>
          <w:sz w:val="28"/>
          <w:szCs w:val="28"/>
        </w:rPr>
        <w:t>июня 2017 года</w:t>
      </w:r>
      <w:r w:rsidRPr="00D86690">
        <w:rPr>
          <w:b/>
          <w:sz w:val="28"/>
          <w:szCs w:val="28"/>
        </w:rPr>
        <w:t>, 1</w:t>
      </w:r>
      <w:r>
        <w:rPr>
          <w:b/>
          <w:sz w:val="28"/>
          <w:szCs w:val="28"/>
        </w:rPr>
        <w:t>4.00</w:t>
      </w:r>
      <w:r w:rsidRPr="00D86690">
        <w:rPr>
          <w:b/>
          <w:sz w:val="28"/>
          <w:szCs w:val="28"/>
        </w:rPr>
        <w:t xml:space="preserve"> – 1</w:t>
      </w:r>
      <w:r>
        <w:rPr>
          <w:b/>
          <w:sz w:val="28"/>
          <w:szCs w:val="28"/>
        </w:rPr>
        <w:t>5</w:t>
      </w:r>
      <w:r w:rsidRPr="00D86690">
        <w:rPr>
          <w:b/>
          <w:sz w:val="28"/>
          <w:szCs w:val="28"/>
        </w:rPr>
        <w:t>.</w:t>
      </w:r>
      <w:r>
        <w:rPr>
          <w:b/>
          <w:sz w:val="28"/>
          <w:szCs w:val="28"/>
        </w:rPr>
        <w:t>30</w:t>
      </w:r>
    </w:p>
    <w:p w:rsidR="006721C0" w:rsidRPr="00D86690" w:rsidRDefault="006721C0" w:rsidP="0027404A">
      <w:pPr>
        <w:jc w:val="both"/>
        <w:rPr>
          <w:b/>
          <w:sz w:val="28"/>
          <w:szCs w:val="28"/>
        </w:rPr>
      </w:pPr>
      <w:r w:rsidRPr="00D86690">
        <w:rPr>
          <w:b/>
          <w:sz w:val="28"/>
          <w:szCs w:val="28"/>
        </w:rPr>
        <w:t xml:space="preserve">Кремль, корпус 5, зал </w:t>
      </w:r>
      <w:r>
        <w:rPr>
          <w:b/>
          <w:sz w:val="28"/>
          <w:szCs w:val="28"/>
        </w:rPr>
        <w:t>совещаний администрации города</w:t>
      </w:r>
    </w:p>
    <w:p w:rsidR="006721C0" w:rsidRPr="00813BB4" w:rsidRDefault="006721C0" w:rsidP="0027404A">
      <w:pPr>
        <w:rPr>
          <w:i/>
          <w:sz w:val="26"/>
          <w:szCs w:val="26"/>
        </w:rPr>
      </w:pPr>
      <w:r w:rsidRPr="00813BB4">
        <w:rPr>
          <w:i/>
          <w:sz w:val="26"/>
          <w:szCs w:val="26"/>
        </w:rPr>
        <w:t>(Регламент работы: доклад – до 10 минут, информация – до 3 минут)</w:t>
      </w:r>
    </w:p>
    <w:p w:rsidR="006721C0" w:rsidRPr="00D86690" w:rsidRDefault="006721C0" w:rsidP="0027404A">
      <w:pPr>
        <w:jc w:val="both"/>
        <w:rPr>
          <w:b/>
          <w:sz w:val="28"/>
          <w:szCs w:val="28"/>
        </w:rPr>
      </w:pPr>
    </w:p>
    <w:p w:rsidR="006721C0" w:rsidRPr="007B4938" w:rsidRDefault="006721C0" w:rsidP="00090A8B">
      <w:pPr>
        <w:numPr>
          <w:ilvl w:val="0"/>
          <w:numId w:val="42"/>
        </w:numPr>
        <w:jc w:val="both"/>
        <w:rPr>
          <w:b/>
          <w:sz w:val="28"/>
          <w:szCs w:val="28"/>
        </w:rPr>
      </w:pPr>
      <w:r w:rsidRPr="00E41800">
        <w:rPr>
          <w:b/>
          <w:sz w:val="28"/>
          <w:szCs w:val="28"/>
        </w:rPr>
        <w:t>«Об основных итогах мониторинга наркоситуации на территории горо</w:t>
      </w:r>
      <w:r>
        <w:rPr>
          <w:b/>
          <w:sz w:val="28"/>
          <w:szCs w:val="28"/>
        </w:rPr>
        <w:t>да Нижнего Новгорода за 2016</w:t>
      </w:r>
      <w:r w:rsidR="00090A8B">
        <w:rPr>
          <w:b/>
          <w:sz w:val="28"/>
          <w:szCs w:val="28"/>
        </w:rPr>
        <w:t xml:space="preserve"> года»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5940"/>
      </w:tblGrid>
      <w:tr w:rsidR="006721C0" w:rsidRPr="00F05A68" w:rsidTr="00C61410">
        <w:tc>
          <w:tcPr>
            <w:tcW w:w="3708" w:type="dxa"/>
            <w:tcBorders>
              <w:top w:val="nil"/>
              <w:left w:val="nil"/>
              <w:bottom w:val="nil"/>
              <w:right w:val="nil"/>
            </w:tcBorders>
          </w:tcPr>
          <w:p w:rsidR="006721C0" w:rsidRPr="00F05A68" w:rsidRDefault="006721C0" w:rsidP="00C61410">
            <w:pPr>
              <w:jc w:val="both"/>
              <w:rPr>
                <w:i/>
                <w:spacing w:val="4"/>
                <w:sz w:val="28"/>
                <w:szCs w:val="28"/>
                <w:u w:val="single"/>
              </w:rPr>
            </w:pPr>
          </w:p>
          <w:p w:rsidR="006721C0" w:rsidRPr="00F05A68" w:rsidRDefault="006721C0" w:rsidP="00C61410">
            <w:pPr>
              <w:jc w:val="both"/>
              <w:rPr>
                <w:b/>
                <w:spacing w:val="4"/>
                <w:sz w:val="28"/>
                <w:szCs w:val="28"/>
              </w:rPr>
            </w:pPr>
            <w:r w:rsidRPr="00F05A68">
              <w:rPr>
                <w:i/>
                <w:spacing w:val="4"/>
                <w:sz w:val="28"/>
                <w:szCs w:val="28"/>
                <w:u w:val="single"/>
              </w:rPr>
              <w:t>Докладчики:</w:t>
            </w:r>
          </w:p>
        </w:tc>
        <w:tc>
          <w:tcPr>
            <w:tcW w:w="5940" w:type="dxa"/>
            <w:tcBorders>
              <w:top w:val="nil"/>
              <w:left w:val="nil"/>
              <w:bottom w:val="nil"/>
              <w:right w:val="nil"/>
            </w:tcBorders>
          </w:tcPr>
          <w:p w:rsidR="006721C0" w:rsidRPr="00F05A68" w:rsidRDefault="006721C0" w:rsidP="00C61410">
            <w:pPr>
              <w:pStyle w:val="headdoc"/>
              <w:spacing w:before="0" w:beforeAutospacing="0" w:after="0" w:afterAutospacing="0"/>
              <w:ind w:right="612"/>
              <w:jc w:val="both"/>
              <w:rPr>
                <w:rFonts w:ascii="Times New Roman" w:hAnsi="Times New Roman" w:cs="Times New Roman"/>
                <w:sz w:val="28"/>
                <w:szCs w:val="20"/>
              </w:rPr>
            </w:pPr>
          </w:p>
        </w:tc>
      </w:tr>
      <w:tr w:rsidR="006721C0" w:rsidRPr="00F05A68" w:rsidTr="00C61410">
        <w:tc>
          <w:tcPr>
            <w:tcW w:w="3708" w:type="dxa"/>
            <w:tcBorders>
              <w:top w:val="nil"/>
              <w:left w:val="nil"/>
              <w:bottom w:val="nil"/>
              <w:right w:val="nil"/>
            </w:tcBorders>
          </w:tcPr>
          <w:p w:rsidR="006721C0" w:rsidRDefault="006721C0" w:rsidP="00C61410">
            <w:pPr>
              <w:jc w:val="both"/>
              <w:rPr>
                <w:b/>
                <w:spacing w:val="4"/>
                <w:sz w:val="28"/>
                <w:szCs w:val="28"/>
              </w:rPr>
            </w:pPr>
            <w:r>
              <w:rPr>
                <w:b/>
                <w:spacing w:val="4"/>
                <w:sz w:val="28"/>
                <w:szCs w:val="28"/>
              </w:rPr>
              <w:t>Савоськин</w:t>
            </w:r>
          </w:p>
          <w:p w:rsidR="006721C0" w:rsidRDefault="006721C0" w:rsidP="00C61410">
            <w:pPr>
              <w:jc w:val="both"/>
              <w:rPr>
                <w:b/>
                <w:spacing w:val="4"/>
                <w:sz w:val="28"/>
                <w:szCs w:val="28"/>
              </w:rPr>
            </w:pPr>
            <w:r>
              <w:rPr>
                <w:b/>
                <w:spacing w:val="4"/>
                <w:sz w:val="28"/>
                <w:szCs w:val="28"/>
              </w:rPr>
              <w:t>Сергей</w:t>
            </w:r>
          </w:p>
          <w:p w:rsidR="006721C0" w:rsidRPr="00F05A68" w:rsidRDefault="006721C0" w:rsidP="00C61410">
            <w:pPr>
              <w:jc w:val="both"/>
              <w:rPr>
                <w:b/>
                <w:spacing w:val="4"/>
                <w:sz w:val="28"/>
                <w:szCs w:val="28"/>
              </w:rPr>
            </w:pPr>
            <w:r>
              <w:rPr>
                <w:b/>
                <w:spacing w:val="4"/>
                <w:sz w:val="28"/>
                <w:szCs w:val="28"/>
              </w:rPr>
              <w:t>Геннадьевич</w:t>
            </w:r>
          </w:p>
          <w:p w:rsidR="006721C0" w:rsidRPr="00F05A68" w:rsidRDefault="006721C0" w:rsidP="00C61410">
            <w:pPr>
              <w:jc w:val="both"/>
              <w:rPr>
                <w:i/>
                <w:spacing w:val="4"/>
                <w:sz w:val="28"/>
                <w:szCs w:val="28"/>
              </w:rPr>
            </w:pPr>
          </w:p>
        </w:tc>
        <w:tc>
          <w:tcPr>
            <w:tcW w:w="5940" w:type="dxa"/>
            <w:tcBorders>
              <w:top w:val="nil"/>
              <w:left w:val="nil"/>
              <w:bottom w:val="nil"/>
              <w:right w:val="nil"/>
            </w:tcBorders>
          </w:tcPr>
          <w:p w:rsidR="006721C0" w:rsidRDefault="006721C0" w:rsidP="00C61410">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отдела по контролю за оборотом наркотиков Управления МВД России по городу Нижнему Новгороду</w:t>
            </w:r>
          </w:p>
          <w:p w:rsidR="006721C0" w:rsidRPr="00F05A68" w:rsidRDefault="006721C0" w:rsidP="00C61410">
            <w:pPr>
              <w:pStyle w:val="headdoc"/>
              <w:spacing w:before="0" w:beforeAutospacing="0" w:after="0" w:afterAutospacing="0"/>
              <w:jc w:val="both"/>
              <w:rPr>
                <w:rFonts w:ascii="Times New Roman" w:hAnsi="Times New Roman" w:cs="Times New Roman"/>
                <w:sz w:val="28"/>
                <w:szCs w:val="20"/>
              </w:rPr>
            </w:pPr>
          </w:p>
        </w:tc>
      </w:tr>
      <w:tr w:rsidR="006721C0" w:rsidRPr="00F05A68" w:rsidTr="00C61410">
        <w:tc>
          <w:tcPr>
            <w:tcW w:w="3708" w:type="dxa"/>
            <w:tcBorders>
              <w:top w:val="nil"/>
              <w:left w:val="nil"/>
              <w:bottom w:val="nil"/>
              <w:right w:val="nil"/>
            </w:tcBorders>
          </w:tcPr>
          <w:p w:rsidR="006721C0" w:rsidRPr="00F05A68" w:rsidRDefault="006721C0" w:rsidP="00C61410">
            <w:pPr>
              <w:jc w:val="both"/>
              <w:rPr>
                <w:b/>
                <w:spacing w:val="4"/>
                <w:sz w:val="28"/>
                <w:szCs w:val="28"/>
              </w:rPr>
            </w:pPr>
            <w:r>
              <w:rPr>
                <w:b/>
                <w:spacing w:val="4"/>
                <w:sz w:val="28"/>
                <w:szCs w:val="28"/>
              </w:rPr>
              <w:t>Груздев</w:t>
            </w:r>
          </w:p>
          <w:p w:rsidR="006721C0" w:rsidRPr="00F05A68" w:rsidRDefault="006721C0" w:rsidP="00C61410">
            <w:pPr>
              <w:jc w:val="both"/>
              <w:rPr>
                <w:b/>
                <w:spacing w:val="4"/>
                <w:sz w:val="28"/>
                <w:szCs w:val="28"/>
              </w:rPr>
            </w:pPr>
            <w:r>
              <w:rPr>
                <w:b/>
                <w:spacing w:val="4"/>
                <w:sz w:val="28"/>
                <w:szCs w:val="28"/>
              </w:rPr>
              <w:t>Юрий</w:t>
            </w:r>
          </w:p>
          <w:p w:rsidR="006721C0" w:rsidRPr="00F05A68" w:rsidRDefault="006721C0" w:rsidP="00C61410">
            <w:pPr>
              <w:jc w:val="both"/>
              <w:rPr>
                <w:b/>
                <w:spacing w:val="4"/>
                <w:sz w:val="28"/>
                <w:szCs w:val="28"/>
              </w:rPr>
            </w:pPr>
            <w:r>
              <w:rPr>
                <w:b/>
                <w:spacing w:val="4"/>
                <w:sz w:val="28"/>
                <w:szCs w:val="28"/>
              </w:rPr>
              <w:t>Владимирович</w:t>
            </w:r>
          </w:p>
          <w:p w:rsidR="006721C0" w:rsidRPr="00F05A68" w:rsidRDefault="006721C0" w:rsidP="00C61410">
            <w:pPr>
              <w:ind w:firstLine="180"/>
              <w:jc w:val="both"/>
              <w:rPr>
                <w:b/>
                <w:spacing w:val="4"/>
                <w:sz w:val="28"/>
                <w:szCs w:val="28"/>
              </w:rPr>
            </w:pPr>
          </w:p>
        </w:tc>
        <w:tc>
          <w:tcPr>
            <w:tcW w:w="5940" w:type="dxa"/>
            <w:tcBorders>
              <w:top w:val="nil"/>
              <w:left w:val="nil"/>
              <w:bottom w:val="nil"/>
              <w:right w:val="nil"/>
            </w:tcBorders>
          </w:tcPr>
          <w:p w:rsidR="006721C0" w:rsidRPr="00F05A68" w:rsidRDefault="006721C0" w:rsidP="00C61410">
            <w:pPr>
              <w:pStyle w:val="headdoc"/>
              <w:spacing w:before="0" w:beforeAutospacing="0" w:after="0" w:afterAutospacing="0"/>
              <w:jc w:val="both"/>
              <w:rPr>
                <w:rFonts w:ascii="Times New Roman" w:hAnsi="Times New Roman" w:cs="Times New Roman"/>
                <w:sz w:val="18"/>
                <w:szCs w:val="18"/>
              </w:rPr>
            </w:pPr>
            <w:r>
              <w:rPr>
                <w:rFonts w:ascii="Times New Roman" w:hAnsi="Times New Roman" w:cs="Times New Roman"/>
                <w:sz w:val="28"/>
                <w:szCs w:val="20"/>
              </w:rPr>
              <w:t>Заведующий диспансерным отделением №3 государственного бюджетного учреждения здравоохранения Нижегородской области</w:t>
            </w:r>
            <w:r w:rsidRPr="00F05A68">
              <w:rPr>
                <w:rFonts w:ascii="Times New Roman" w:hAnsi="Times New Roman" w:cs="Times New Roman"/>
                <w:sz w:val="28"/>
                <w:szCs w:val="20"/>
              </w:rPr>
              <w:t xml:space="preserve"> «Наркологическая больница»</w:t>
            </w:r>
          </w:p>
          <w:p w:rsidR="006721C0" w:rsidRPr="00F05A68" w:rsidRDefault="006721C0" w:rsidP="00C61410">
            <w:pPr>
              <w:pStyle w:val="headdoc"/>
              <w:spacing w:before="0" w:beforeAutospacing="0" w:after="0" w:afterAutospacing="0"/>
              <w:jc w:val="both"/>
              <w:rPr>
                <w:rFonts w:ascii="Times New Roman" w:hAnsi="Times New Roman" w:cs="Times New Roman"/>
                <w:sz w:val="28"/>
                <w:szCs w:val="20"/>
              </w:rPr>
            </w:pPr>
          </w:p>
        </w:tc>
      </w:tr>
    </w:tbl>
    <w:p w:rsidR="006721C0" w:rsidRDefault="006721C0" w:rsidP="00384275">
      <w:pPr>
        <w:ind w:firstLine="720"/>
        <w:jc w:val="both"/>
        <w:rPr>
          <w:b/>
          <w:sz w:val="28"/>
          <w:szCs w:val="28"/>
        </w:rPr>
      </w:pPr>
      <w:r w:rsidRPr="00E41800">
        <w:rPr>
          <w:b/>
          <w:sz w:val="28"/>
          <w:szCs w:val="28"/>
        </w:rPr>
        <w:t>2. «О проводимой работе</w:t>
      </w:r>
      <w:r>
        <w:rPr>
          <w:b/>
          <w:sz w:val="28"/>
          <w:szCs w:val="28"/>
        </w:rPr>
        <w:t xml:space="preserve"> по предотвращению употребления наркотиков и психоактивных веществ студентами ГБПОУ НО «Нижегородский медицинский колледж» в 2016-2017 учебном году»</w:t>
      </w:r>
    </w:p>
    <w:p w:rsidR="006721C0" w:rsidRPr="00514B86" w:rsidRDefault="006721C0" w:rsidP="00384275">
      <w:pPr>
        <w:ind w:firstLine="720"/>
        <w:jc w:val="both"/>
        <w:rPr>
          <w:bCs/>
          <w:i/>
          <w:sz w:val="16"/>
          <w:szCs w:val="16"/>
        </w:rPr>
      </w:pPr>
    </w:p>
    <w:tbl>
      <w:tblPr>
        <w:tblW w:w="10188" w:type="dxa"/>
        <w:tblLook w:val="01E0"/>
      </w:tblPr>
      <w:tblGrid>
        <w:gridCol w:w="3708"/>
        <w:gridCol w:w="6480"/>
      </w:tblGrid>
      <w:tr w:rsidR="006721C0" w:rsidRPr="00FF72AB" w:rsidTr="00C61410">
        <w:tc>
          <w:tcPr>
            <w:tcW w:w="3708" w:type="dxa"/>
          </w:tcPr>
          <w:p w:rsidR="006721C0" w:rsidRPr="00FF72AB" w:rsidRDefault="006721C0" w:rsidP="00C61410">
            <w:pPr>
              <w:rPr>
                <w:i/>
                <w:spacing w:val="4"/>
                <w:sz w:val="28"/>
                <w:szCs w:val="28"/>
                <w:u w:val="single"/>
              </w:rPr>
            </w:pPr>
            <w:r w:rsidRPr="00FF72AB">
              <w:rPr>
                <w:i/>
                <w:spacing w:val="4"/>
                <w:sz w:val="28"/>
                <w:szCs w:val="28"/>
                <w:u w:val="single"/>
              </w:rPr>
              <w:t>Докладчик:</w:t>
            </w:r>
          </w:p>
        </w:tc>
        <w:tc>
          <w:tcPr>
            <w:tcW w:w="6480" w:type="dxa"/>
          </w:tcPr>
          <w:p w:rsidR="006721C0" w:rsidRPr="00FF72AB" w:rsidRDefault="006721C0" w:rsidP="00C61410">
            <w:pPr>
              <w:ind w:right="-57"/>
              <w:rPr>
                <w:b/>
                <w:i/>
                <w:spacing w:val="4"/>
                <w:sz w:val="28"/>
                <w:szCs w:val="28"/>
              </w:rPr>
            </w:pPr>
          </w:p>
        </w:tc>
      </w:tr>
      <w:tr w:rsidR="006721C0" w:rsidRPr="00FF72AB" w:rsidTr="00C61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rsidR="006721C0" w:rsidRPr="00FF72AB" w:rsidRDefault="006721C0" w:rsidP="00C61410">
            <w:pPr>
              <w:jc w:val="both"/>
              <w:rPr>
                <w:b/>
                <w:spacing w:val="4"/>
                <w:sz w:val="28"/>
                <w:szCs w:val="28"/>
              </w:rPr>
            </w:pPr>
            <w:r>
              <w:rPr>
                <w:b/>
                <w:spacing w:val="4"/>
                <w:sz w:val="28"/>
                <w:szCs w:val="28"/>
              </w:rPr>
              <w:t>Лапина</w:t>
            </w:r>
          </w:p>
          <w:p w:rsidR="006721C0" w:rsidRDefault="006721C0" w:rsidP="00C61410">
            <w:pPr>
              <w:jc w:val="both"/>
              <w:rPr>
                <w:b/>
                <w:spacing w:val="4"/>
                <w:sz w:val="28"/>
                <w:szCs w:val="28"/>
              </w:rPr>
            </w:pPr>
            <w:r>
              <w:rPr>
                <w:b/>
                <w:spacing w:val="4"/>
                <w:sz w:val="28"/>
                <w:szCs w:val="28"/>
              </w:rPr>
              <w:t>Галина</w:t>
            </w:r>
          </w:p>
          <w:p w:rsidR="006721C0" w:rsidRPr="00FF72AB" w:rsidRDefault="006721C0" w:rsidP="00C61410">
            <w:pPr>
              <w:jc w:val="both"/>
              <w:rPr>
                <w:b/>
                <w:spacing w:val="4"/>
                <w:sz w:val="28"/>
                <w:szCs w:val="28"/>
              </w:rPr>
            </w:pPr>
            <w:r>
              <w:rPr>
                <w:b/>
                <w:spacing w:val="4"/>
                <w:sz w:val="28"/>
                <w:szCs w:val="28"/>
              </w:rPr>
              <w:t>Анатольевна</w:t>
            </w:r>
          </w:p>
          <w:p w:rsidR="006721C0" w:rsidRPr="00FF72AB" w:rsidRDefault="006721C0" w:rsidP="00C61410">
            <w:pPr>
              <w:jc w:val="both"/>
              <w:rPr>
                <w:b/>
                <w:spacing w:val="4"/>
                <w:sz w:val="28"/>
                <w:szCs w:val="28"/>
              </w:rPr>
            </w:pPr>
          </w:p>
        </w:tc>
        <w:tc>
          <w:tcPr>
            <w:tcW w:w="6480" w:type="dxa"/>
            <w:tcBorders>
              <w:top w:val="nil"/>
              <w:left w:val="nil"/>
              <w:bottom w:val="nil"/>
              <w:right w:val="nil"/>
            </w:tcBorders>
          </w:tcPr>
          <w:p w:rsidR="006721C0" w:rsidRPr="00FF72AB" w:rsidRDefault="006721C0" w:rsidP="00C61410">
            <w:pPr>
              <w:pStyle w:val="headdoc"/>
              <w:tabs>
                <w:tab w:val="left" w:pos="6372"/>
              </w:tabs>
              <w:spacing w:before="0" w:beforeAutospacing="0" w:after="0" w:afterAutospacing="0"/>
              <w:ind w:right="612"/>
              <w:jc w:val="both"/>
              <w:rPr>
                <w:rFonts w:ascii="Times New Roman" w:hAnsi="Times New Roman" w:cs="Times New Roman"/>
                <w:color w:val="auto"/>
                <w:sz w:val="28"/>
                <w:szCs w:val="20"/>
              </w:rPr>
            </w:pPr>
            <w:r>
              <w:rPr>
                <w:rFonts w:ascii="Times New Roman" w:hAnsi="Times New Roman" w:cs="Times New Roman"/>
                <w:color w:val="auto"/>
                <w:sz w:val="28"/>
                <w:szCs w:val="20"/>
              </w:rPr>
              <w:t xml:space="preserve">Заведующий отделом воспитательной работы </w:t>
            </w:r>
            <w:r w:rsidRPr="00FF72AB">
              <w:rPr>
                <w:rFonts w:ascii="Times New Roman" w:hAnsi="Times New Roman" w:cs="Times New Roman"/>
                <w:color w:val="auto"/>
                <w:sz w:val="28"/>
                <w:szCs w:val="20"/>
              </w:rPr>
              <w:t>ГБПОУ НО «Нижегородский медицинский колледж»</w:t>
            </w:r>
          </w:p>
          <w:p w:rsidR="006721C0" w:rsidRPr="00FF72AB" w:rsidRDefault="006721C0" w:rsidP="00C61410">
            <w:pPr>
              <w:pStyle w:val="headdoc"/>
              <w:tabs>
                <w:tab w:val="left" w:pos="6372"/>
              </w:tabs>
              <w:spacing w:before="0" w:beforeAutospacing="0" w:after="0" w:afterAutospacing="0"/>
              <w:ind w:right="612"/>
              <w:jc w:val="both"/>
              <w:rPr>
                <w:rFonts w:ascii="Times New Roman" w:hAnsi="Times New Roman" w:cs="Times New Roman"/>
                <w:color w:val="auto"/>
                <w:sz w:val="28"/>
                <w:szCs w:val="20"/>
              </w:rPr>
            </w:pPr>
          </w:p>
        </w:tc>
      </w:tr>
    </w:tbl>
    <w:p w:rsidR="006721C0" w:rsidRDefault="006721C0" w:rsidP="00384275">
      <w:pPr>
        <w:ind w:firstLine="720"/>
        <w:jc w:val="both"/>
        <w:rPr>
          <w:b/>
          <w:sz w:val="28"/>
          <w:szCs w:val="28"/>
        </w:rPr>
      </w:pPr>
      <w:r>
        <w:rPr>
          <w:b/>
          <w:sz w:val="28"/>
          <w:szCs w:val="28"/>
        </w:rPr>
        <w:t>3.</w:t>
      </w:r>
      <w:r w:rsidRPr="00CF4F7F">
        <w:rPr>
          <w:b/>
          <w:sz w:val="28"/>
          <w:szCs w:val="28"/>
        </w:rPr>
        <w:t xml:space="preserve"> </w:t>
      </w:r>
      <w:r w:rsidRPr="00E41800">
        <w:rPr>
          <w:b/>
          <w:sz w:val="28"/>
          <w:szCs w:val="28"/>
        </w:rPr>
        <w:t>«О</w:t>
      </w:r>
      <w:r>
        <w:rPr>
          <w:b/>
          <w:sz w:val="28"/>
          <w:szCs w:val="28"/>
        </w:rPr>
        <w:t>б организации деятельности народной дружины Московского района города Нижнего Новгорода, в соответствии с требованиями Федерального Закона № 44-ФЗ «Об участии граждан в охране общественного порядка» и Закона Нижегородской области №139-З «Об участии граждан в охране общественного порядка на территории Нижегородской области»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480"/>
      </w:tblGrid>
      <w:tr w:rsidR="006721C0" w:rsidRPr="00FF72AB" w:rsidTr="00C61410">
        <w:tc>
          <w:tcPr>
            <w:tcW w:w="3708" w:type="dxa"/>
            <w:tcBorders>
              <w:top w:val="nil"/>
              <w:left w:val="nil"/>
              <w:bottom w:val="nil"/>
              <w:right w:val="nil"/>
            </w:tcBorders>
          </w:tcPr>
          <w:p w:rsidR="006721C0" w:rsidRPr="00FF72AB" w:rsidRDefault="006721C0" w:rsidP="00C61410">
            <w:pPr>
              <w:jc w:val="both"/>
              <w:rPr>
                <w:i/>
                <w:spacing w:val="4"/>
                <w:sz w:val="28"/>
                <w:szCs w:val="28"/>
                <w:u w:val="single"/>
              </w:rPr>
            </w:pPr>
          </w:p>
          <w:p w:rsidR="006721C0" w:rsidRPr="00FF72AB" w:rsidRDefault="006721C0" w:rsidP="00C61410">
            <w:pPr>
              <w:jc w:val="both"/>
              <w:rPr>
                <w:b/>
                <w:spacing w:val="4"/>
                <w:sz w:val="28"/>
                <w:szCs w:val="28"/>
              </w:rPr>
            </w:pPr>
            <w:r w:rsidRPr="00FF72AB">
              <w:rPr>
                <w:i/>
                <w:spacing w:val="4"/>
                <w:sz w:val="28"/>
                <w:szCs w:val="28"/>
                <w:u w:val="single"/>
              </w:rPr>
              <w:t>Докладчик:</w:t>
            </w:r>
          </w:p>
        </w:tc>
        <w:tc>
          <w:tcPr>
            <w:tcW w:w="6480" w:type="dxa"/>
            <w:tcBorders>
              <w:top w:val="nil"/>
              <w:left w:val="nil"/>
              <w:bottom w:val="nil"/>
              <w:right w:val="nil"/>
            </w:tcBorders>
          </w:tcPr>
          <w:p w:rsidR="006721C0" w:rsidRPr="00FF72AB" w:rsidRDefault="006721C0" w:rsidP="00C61410">
            <w:pPr>
              <w:pStyle w:val="headdoc"/>
              <w:spacing w:before="0" w:beforeAutospacing="0" w:after="0" w:afterAutospacing="0"/>
              <w:ind w:right="612"/>
              <w:jc w:val="both"/>
              <w:rPr>
                <w:rFonts w:ascii="Times New Roman" w:hAnsi="Times New Roman" w:cs="Times New Roman"/>
                <w:sz w:val="28"/>
                <w:szCs w:val="20"/>
              </w:rPr>
            </w:pPr>
          </w:p>
        </w:tc>
      </w:tr>
      <w:tr w:rsidR="006721C0" w:rsidRPr="00FF72AB" w:rsidTr="00C61410">
        <w:tc>
          <w:tcPr>
            <w:tcW w:w="3708" w:type="dxa"/>
            <w:tcBorders>
              <w:top w:val="nil"/>
              <w:left w:val="nil"/>
              <w:bottom w:val="nil"/>
              <w:right w:val="nil"/>
            </w:tcBorders>
          </w:tcPr>
          <w:p w:rsidR="006721C0" w:rsidRDefault="006721C0" w:rsidP="00C61410">
            <w:pPr>
              <w:jc w:val="both"/>
              <w:rPr>
                <w:b/>
                <w:spacing w:val="4"/>
                <w:sz w:val="28"/>
                <w:szCs w:val="28"/>
              </w:rPr>
            </w:pPr>
            <w:r>
              <w:rPr>
                <w:b/>
                <w:spacing w:val="4"/>
                <w:sz w:val="28"/>
                <w:szCs w:val="28"/>
              </w:rPr>
              <w:t>Игумнов</w:t>
            </w:r>
          </w:p>
          <w:p w:rsidR="006721C0" w:rsidRPr="00FF72AB" w:rsidRDefault="006721C0" w:rsidP="00C61410">
            <w:pPr>
              <w:jc w:val="both"/>
              <w:rPr>
                <w:b/>
                <w:spacing w:val="4"/>
                <w:sz w:val="28"/>
                <w:szCs w:val="28"/>
              </w:rPr>
            </w:pPr>
            <w:r w:rsidRPr="00FF72AB">
              <w:rPr>
                <w:b/>
                <w:spacing w:val="4"/>
                <w:sz w:val="28"/>
                <w:szCs w:val="28"/>
              </w:rPr>
              <w:t>Михаил</w:t>
            </w:r>
          </w:p>
          <w:p w:rsidR="006721C0" w:rsidRPr="00FF72AB" w:rsidRDefault="006721C0" w:rsidP="00C61410">
            <w:pPr>
              <w:jc w:val="both"/>
              <w:rPr>
                <w:b/>
                <w:spacing w:val="4"/>
                <w:sz w:val="28"/>
                <w:szCs w:val="28"/>
              </w:rPr>
            </w:pPr>
            <w:r w:rsidRPr="00FF72AB">
              <w:rPr>
                <w:b/>
                <w:spacing w:val="4"/>
                <w:sz w:val="28"/>
                <w:szCs w:val="28"/>
              </w:rPr>
              <w:t>Александрович</w:t>
            </w:r>
          </w:p>
          <w:p w:rsidR="006721C0" w:rsidRPr="00FF72AB" w:rsidRDefault="006721C0" w:rsidP="00C61410">
            <w:pPr>
              <w:jc w:val="both"/>
              <w:rPr>
                <w:i/>
                <w:spacing w:val="4"/>
                <w:sz w:val="28"/>
                <w:szCs w:val="28"/>
              </w:rPr>
            </w:pPr>
          </w:p>
        </w:tc>
        <w:tc>
          <w:tcPr>
            <w:tcW w:w="6480" w:type="dxa"/>
            <w:tcBorders>
              <w:top w:val="nil"/>
              <w:left w:val="nil"/>
              <w:bottom w:val="nil"/>
              <w:right w:val="nil"/>
            </w:tcBorders>
          </w:tcPr>
          <w:p w:rsidR="006721C0" w:rsidRPr="00FF72AB" w:rsidRDefault="006721C0" w:rsidP="00C61410">
            <w:pPr>
              <w:pStyle w:val="headdoc"/>
              <w:spacing w:before="0" w:beforeAutospacing="0" w:after="0" w:afterAutospacing="0"/>
              <w:ind w:right="612"/>
              <w:jc w:val="both"/>
              <w:rPr>
                <w:rFonts w:ascii="Times New Roman" w:hAnsi="Times New Roman" w:cs="Times New Roman"/>
                <w:sz w:val="28"/>
                <w:szCs w:val="20"/>
              </w:rPr>
            </w:pPr>
            <w:r w:rsidRPr="00FF72AB">
              <w:rPr>
                <w:rFonts w:ascii="Times New Roman" w:hAnsi="Times New Roman" w:cs="Times New Roman"/>
                <w:sz w:val="28"/>
                <w:szCs w:val="20"/>
              </w:rPr>
              <w:t>Заместитель главы администрации Московского района города Нижнего Новгорода</w:t>
            </w:r>
          </w:p>
          <w:p w:rsidR="006721C0" w:rsidRPr="00FF72AB" w:rsidRDefault="006721C0" w:rsidP="00C61410">
            <w:pPr>
              <w:pStyle w:val="headdoc"/>
              <w:spacing w:before="0" w:beforeAutospacing="0" w:after="0" w:afterAutospacing="0"/>
              <w:jc w:val="both"/>
              <w:rPr>
                <w:rFonts w:ascii="Times New Roman" w:hAnsi="Times New Roman" w:cs="Times New Roman"/>
                <w:sz w:val="28"/>
                <w:szCs w:val="20"/>
              </w:rPr>
            </w:pPr>
          </w:p>
        </w:tc>
      </w:tr>
    </w:tbl>
    <w:p w:rsidR="006721C0" w:rsidRDefault="006721C0" w:rsidP="00384275">
      <w:pPr>
        <w:ind w:firstLine="720"/>
        <w:jc w:val="both"/>
        <w:rPr>
          <w:b/>
          <w:sz w:val="28"/>
          <w:szCs w:val="28"/>
        </w:rPr>
      </w:pPr>
      <w:r>
        <w:rPr>
          <w:b/>
          <w:sz w:val="28"/>
          <w:szCs w:val="28"/>
        </w:rPr>
        <w:lastRenderedPageBreak/>
        <w:t>4. «Организация работы по предупреждению преступлений и административных правонарушений, совершаемых на улицах и в общественных местах, в том числе в парковых зонах и зонах отдыха»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480"/>
      </w:tblGrid>
      <w:tr w:rsidR="006721C0" w:rsidRPr="00FF72AB" w:rsidTr="00C61410">
        <w:tc>
          <w:tcPr>
            <w:tcW w:w="3708" w:type="dxa"/>
            <w:tcBorders>
              <w:top w:val="nil"/>
              <w:left w:val="nil"/>
              <w:bottom w:val="nil"/>
              <w:right w:val="nil"/>
            </w:tcBorders>
          </w:tcPr>
          <w:p w:rsidR="006721C0" w:rsidRPr="00FF72AB" w:rsidRDefault="006721C0" w:rsidP="00C61410">
            <w:pPr>
              <w:jc w:val="both"/>
              <w:rPr>
                <w:i/>
                <w:spacing w:val="4"/>
                <w:sz w:val="28"/>
                <w:szCs w:val="28"/>
                <w:u w:val="single"/>
              </w:rPr>
            </w:pPr>
          </w:p>
          <w:p w:rsidR="006721C0" w:rsidRPr="00FF72AB" w:rsidRDefault="006721C0" w:rsidP="00C61410">
            <w:pPr>
              <w:jc w:val="both"/>
              <w:rPr>
                <w:b/>
                <w:spacing w:val="4"/>
                <w:sz w:val="28"/>
                <w:szCs w:val="28"/>
              </w:rPr>
            </w:pPr>
            <w:r w:rsidRPr="00FF72AB">
              <w:rPr>
                <w:i/>
                <w:spacing w:val="4"/>
                <w:sz w:val="28"/>
                <w:szCs w:val="28"/>
                <w:u w:val="single"/>
              </w:rPr>
              <w:t>Докладчик:</w:t>
            </w:r>
          </w:p>
        </w:tc>
        <w:tc>
          <w:tcPr>
            <w:tcW w:w="6480" w:type="dxa"/>
            <w:tcBorders>
              <w:top w:val="nil"/>
              <w:left w:val="nil"/>
              <w:bottom w:val="nil"/>
              <w:right w:val="nil"/>
            </w:tcBorders>
          </w:tcPr>
          <w:p w:rsidR="006721C0" w:rsidRPr="00FF72AB" w:rsidRDefault="006721C0" w:rsidP="00C61410">
            <w:pPr>
              <w:pStyle w:val="headdoc"/>
              <w:spacing w:before="0" w:beforeAutospacing="0" w:after="0" w:afterAutospacing="0"/>
              <w:ind w:right="612"/>
              <w:jc w:val="both"/>
              <w:rPr>
                <w:rFonts w:ascii="Times New Roman" w:hAnsi="Times New Roman" w:cs="Times New Roman"/>
                <w:sz w:val="28"/>
                <w:szCs w:val="20"/>
              </w:rPr>
            </w:pPr>
          </w:p>
        </w:tc>
      </w:tr>
      <w:tr w:rsidR="006721C0" w:rsidRPr="00FF72AB" w:rsidTr="00C61410">
        <w:tc>
          <w:tcPr>
            <w:tcW w:w="3708" w:type="dxa"/>
            <w:tcBorders>
              <w:top w:val="nil"/>
              <w:left w:val="nil"/>
              <w:bottom w:val="nil"/>
              <w:right w:val="nil"/>
            </w:tcBorders>
          </w:tcPr>
          <w:p w:rsidR="006721C0" w:rsidRDefault="00B10238" w:rsidP="00C61410">
            <w:pPr>
              <w:jc w:val="both"/>
              <w:rPr>
                <w:b/>
                <w:spacing w:val="4"/>
                <w:sz w:val="28"/>
                <w:szCs w:val="28"/>
              </w:rPr>
            </w:pPr>
            <w:r>
              <w:rPr>
                <w:b/>
                <w:spacing w:val="4"/>
                <w:sz w:val="28"/>
                <w:szCs w:val="28"/>
              </w:rPr>
              <w:t>Заболотный</w:t>
            </w:r>
          </w:p>
          <w:p w:rsidR="00B10238" w:rsidRDefault="00B10238" w:rsidP="00C61410">
            <w:pPr>
              <w:jc w:val="both"/>
              <w:rPr>
                <w:b/>
                <w:spacing w:val="4"/>
                <w:sz w:val="28"/>
                <w:szCs w:val="28"/>
              </w:rPr>
            </w:pPr>
            <w:r>
              <w:rPr>
                <w:b/>
                <w:spacing w:val="4"/>
                <w:sz w:val="28"/>
                <w:szCs w:val="28"/>
              </w:rPr>
              <w:t>Михаил</w:t>
            </w:r>
          </w:p>
          <w:p w:rsidR="006721C0" w:rsidRPr="00FF72AB" w:rsidRDefault="006721C0" w:rsidP="00C61410">
            <w:pPr>
              <w:jc w:val="both"/>
              <w:rPr>
                <w:b/>
                <w:spacing w:val="4"/>
                <w:sz w:val="28"/>
                <w:szCs w:val="28"/>
              </w:rPr>
            </w:pPr>
            <w:r w:rsidRPr="00FF72AB">
              <w:rPr>
                <w:b/>
                <w:spacing w:val="4"/>
                <w:sz w:val="28"/>
                <w:szCs w:val="28"/>
              </w:rPr>
              <w:t>Геннадьевич</w:t>
            </w:r>
          </w:p>
          <w:p w:rsidR="006721C0" w:rsidRPr="00FF72AB" w:rsidRDefault="006721C0" w:rsidP="00C61410">
            <w:pPr>
              <w:jc w:val="both"/>
              <w:rPr>
                <w:i/>
                <w:spacing w:val="4"/>
                <w:sz w:val="28"/>
                <w:szCs w:val="28"/>
              </w:rPr>
            </w:pPr>
          </w:p>
        </w:tc>
        <w:tc>
          <w:tcPr>
            <w:tcW w:w="6480" w:type="dxa"/>
            <w:tcBorders>
              <w:top w:val="nil"/>
              <w:left w:val="nil"/>
              <w:bottom w:val="nil"/>
              <w:right w:val="nil"/>
            </w:tcBorders>
          </w:tcPr>
          <w:p w:rsidR="006721C0" w:rsidRPr="00FF72AB" w:rsidRDefault="00FA2E2A" w:rsidP="00C61410">
            <w:pPr>
              <w:pStyle w:val="headdoc"/>
              <w:spacing w:before="0" w:beforeAutospacing="0" w:after="0" w:afterAutospacing="0"/>
              <w:ind w:right="612"/>
              <w:jc w:val="both"/>
              <w:rPr>
                <w:rFonts w:ascii="Times New Roman" w:hAnsi="Times New Roman" w:cs="Times New Roman"/>
                <w:sz w:val="28"/>
                <w:szCs w:val="20"/>
              </w:rPr>
            </w:pPr>
            <w:r>
              <w:rPr>
                <w:rFonts w:ascii="Times New Roman" w:hAnsi="Times New Roman" w:cs="Times New Roman"/>
                <w:sz w:val="28"/>
                <w:szCs w:val="20"/>
              </w:rPr>
              <w:t>Заместитель н</w:t>
            </w:r>
            <w:r w:rsidR="006721C0" w:rsidRPr="00FF72AB">
              <w:rPr>
                <w:rFonts w:ascii="Times New Roman" w:hAnsi="Times New Roman" w:cs="Times New Roman"/>
                <w:sz w:val="28"/>
                <w:szCs w:val="20"/>
              </w:rPr>
              <w:t>ачальник</w:t>
            </w:r>
            <w:r>
              <w:rPr>
                <w:rFonts w:ascii="Times New Roman" w:hAnsi="Times New Roman" w:cs="Times New Roman"/>
                <w:sz w:val="28"/>
                <w:szCs w:val="20"/>
              </w:rPr>
              <w:t>а</w:t>
            </w:r>
            <w:r w:rsidR="00B10238">
              <w:rPr>
                <w:rFonts w:ascii="Times New Roman" w:hAnsi="Times New Roman" w:cs="Times New Roman"/>
                <w:sz w:val="28"/>
                <w:szCs w:val="20"/>
              </w:rPr>
              <w:t xml:space="preserve"> отдела охраны общественного порядка </w:t>
            </w:r>
            <w:r w:rsidR="006721C0" w:rsidRPr="00FF72AB">
              <w:rPr>
                <w:rFonts w:ascii="Times New Roman" w:hAnsi="Times New Roman" w:cs="Times New Roman"/>
                <w:sz w:val="28"/>
                <w:szCs w:val="20"/>
              </w:rPr>
              <w:t>Управления МВД России по городу Нижнему Новгороду</w:t>
            </w:r>
          </w:p>
          <w:p w:rsidR="006721C0" w:rsidRPr="00FF72AB" w:rsidRDefault="006721C0" w:rsidP="00C61410">
            <w:pPr>
              <w:pStyle w:val="headdoc"/>
              <w:spacing w:before="0" w:beforeAutospacing="0" w:after="0" w:afterAutospacing="0"/>
              <w:jc w:val="both"/>
              <w:rPr>
                <w:rFonts w:ascii="Times New Roman" w:hAnsi="Times New Roman" w:cs="Times New Roman"/>
                <w:sz w:val="28"/>
                <w:szCs w:val="20"/>
              </w:rPr>
            </w:pPr>
          </w:p>
        </w:tc>
      </w:tr>
    </w:tbl>
    <w:p w:rsidR="006721C0" w:rsidRPr="00950567" w:rsidRDefault="006721C0" w:rsidP="00384275">
      <w:pPr>
        <w:pStyle w:val="a8"/>
        <w:ind w:firstLine="709"/>
        <w:jc w:val="both"/>
        <w:rPr>
          <w:b/>
          <w:sz w:val="28"/>
          <w:szCs w:val="28"/>
        </w:rPr>
      </w:pPr>
      <w:r>
        <w:rPr>
          <w:b/>
          <w:sz w:val="28"/>
          <w:szCs w:val="28"/>
        </w:rPr>
        <w:t xml:space="preserve">5. </w:t>
      </w:r>
      <w:r w:rsidRPr="00950567">
        <w:rPr>
          <w:b/>
          <w:sz w:val="28"/>
          <w:szCs w:val="28"/>
        </w:rPr>
        <w:t>«О принимаемых мерах по профилактике экстремизма среди учащихся муниципальных образовательных учреждений города Нижнего Новг</w:t>
      </w:r>
      <w:r>
        <w:rPr>
          <w:b/>
          <w:sz w:val="28"/>
          <w:szCs w:val="28"/>
        </w:rPr>
        <w:t>орода»</w:t>
      </w:r>
    </w:p>
    <w:p w:rsidR="006721C0" w:rsidRDefault="006721C0" w:rsidP="00384275">
      <w:pPr>
        <w:ind w:firstLine="720"/>
        <w:jc w:val="both"/>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480"/>
      </w:tblGrid>
      <w:tr w:rsidR="006721C0" w:rsidRPr="00FF72AB" w:rsidTr="00C61410">
        <w:tc>
          <w:tcPr>
            <w:tcW w:w="3708" w:type="dxa"/>
            <w:tcBorders>
              <w:top w:val="nil"/>
              <w:left w:val="nil"/>
              <w:bottom w:val="nil"/>
              <w:right w:val="nil"/>
            </w:tcBorders>
          </w:tcPr>
          <w:p w:rsidR="006721C0" w:rsidRPr="00FF72AB" w:rsidRDefault="006721C0" w:rsidP="00C61410">
            <w:pPr>
              <w:jc w:val="both"/>
              <w:rPr>
                <w:b/>
                <w:spacing w:val="4"/>
                <w:sz w:val="28"/>
                <w:szCs w:val="28"/>
              </w:rPr>
            </w:pPr>
            <w:r w:rsidRPr="00FF72AB">
              <w:rPr>
                <w:i/>
                <w:spacing w:val="4"/>
                <w:sz w:val="28"/>
                <w:szCs w:val="28"/>
                <w:u w:val="single"/>
              </w:rPr>
              <w:t>Докладчик</w:t>
            </w:r>
            <w:r w:rsidR="006C1918">
              <w:rPr>
                <w:i/>
                <w:spacing w:val="4"/>
                <w:sz w:val="28"/>
                <w:szCs w:val="28"/>
                <w:u w:val="single"/>
              </w:rPr>
              <w:t>и</w:t>
            </w:r>
            <w:r w:rsidRPr="00FF72AB">
              <w:rPr>
                <w:i/>
                <w:spacing w:val="4"/>
                <w:sz w:val="28"/>
                <w:szCs w:val="28"/>
                <w:u w:val="single"/>
              </w:rPr>
              <w:t>:</w:t>
            </w:r>
          </w:p>
        </w:tc>
        <w:tc>
          <w:tcPr>
            <w:tcW w:w="6480" w:type="dxa"/>
            <w:tcBorders>
              <w:top w:val="nil"/>
              <w:left w:val="nil"/>
              <w:bottom w:val="nil"/>
              <w:right w:val="nil"/>
            </w:tcBorders>
          </w:tcPr>
          <w:p w:rsidR="006721C0" w:rsidRPr="00FF72AB" w:rsidRDefault="006721C0" w:rsidP="00C61410">
            <w:pPr>
              <w:pStyle w:val="headdoc"/>
              <w:spacing w:before="0" w:beforeAutospacing="0" w:after="0" w:afterAutospacing="0"/>
              <w:ind w:right="612"/>
              <w:jc w:val="both"/>
              <w:rPr>
                <w:rFonts w:ascii="Times New Roman" w:hAnsi="Times New Roman" w:cs="Times New Roman"/>
                <w:sz w:val="28"/>
                <w:szCs w:val="20"/>
              </w:rPr>
            </w:pPr>
          </w:p>
        </w:tc>
      </w:tr>
      <w:tr w:rsidR="006721C0" w:rsidRPr="00FF72AB" w:rsidTr="00C61410">
        <w:tc>
          <w:tcPr>
            <w:tcW w:w="3708" w:type="dxa"/>
            <w:tcBorders>
              <w:top w:val="nil"/>
              <w:left w:val="nil"/>
              <w:bottom w:val="nil"/>
              <w:right w:val="nil"/>
            </w:tcBorders>
          </w:tcPr>
          <w:p w:rsidR="006721C0" w:rsidRPr="00FF72AB" w:rsidRDefault="006721C0" w:rsidP="00C61410">
            <w:pPr>
              <w:pStyle w:val="headdoc"/>
              <w:spacing w:before="0" w:beforeAutospacing="0" w:after="0" w:afterAutospacing="0"/>
              <w:rPr>
                <w:rFonts w:ascii="Times New Roman" w:hAnsi="Times New Roman" w:cs="Times New Roman"/>
                <w:b/>
                <w:sz w:val="28"/>
                <w:szCs w:val="20"/>
              </w:rPr>
            </w:pPr>
            <w:r w:rsidRPr="00FF72AB">
              <w:rPr>
                <w:rFonts w:ascii="Times New Roman" w:hAnsi="Times New Roman" w:cs="Times New Roman"/>
                <w:b/>
                <w:sz w:val="28"/>
                <w:szCs w:val="20"/>
              </w:rPr>
              <w:t>Жаркова</w:t>
            </w:r>
          </w:p>
          <w:p w:rsidR="006721C0" w:rsidRPr="00FF72AB" w:rsidRDefault="006721C0" w:rsidP="00C61410">
            <w:pPr>
              <w:pStyle w:val="headdoc"/>
              <w:spacing w:before="0" w:beforeAutospacing="0" w:after="0" w:afterAutospacing="0"/>
              <w:rPr>
                <w:rFonts w:ascii="Times New Roman" w:hAnsi="Times New Roman" w:cs="Times New Roman"/>
                <w:b/>
                <w:sz w:val="28"/>
                <w:szCs w:val="20"/>
              </w:rPr>
            </w:pPr>
            <w:r w:rsidRPr="00FF72AB">
              <w:rPr>
                <w:rFonts w:ascii="Times New Roman" w:hAnsi="Times New Roman" w:cs="Times New Roman"/>
                <w:b/>
                <w:sz w:val="28"/>
                <w:szCs w:val="20"/>
              </w:rPr>
              <w:t>Марина</w:t>
            </w:r>
          </w:p>
          <w:p w:rsidR="006721C0" w:rsidRPr="00FF72AB" w:rsidRDefault="006721C0" w:rsidP="00C61410">
            <w:pPr>
              <w:pStyle w:val="headdoc"/>
              <w:spacing w:before="0" w:beforeAutospacing="0" w:after="0" w:afterAutospacing="0"/>
              <w:rPr>
                <w:rFonts w:ascii="Times New Roman" w:hAnsi="Times New Roman" w:cs="Times New Roman"/>
                <w:b/>
                <w:sz w:val="28"/>
                <w:szCs w:val="20"/>
              </w:rPr>
            </w:pPr>
            <w:r w:rsidRPr="00FF72AB">
              <w:rPr>
                <w:rFonts w:ascii="Times New Roman" w:hAnsi="Times New Roman" w:cs="Times New Roman"/>
                <w:b/>
                <w:sz w:val="28"/>
                <w:szCs w:val="20"/>
              </w:rPr>
              <w:t>Викторовна</w:t>
            </w:r>
          </w:p>
          <w:p w:rsidR="006721C0" w:rsidRPr="00FF72AB" w:rsidRDefault="006721C0" w:rsidP="00C61410">
            <w:pPr>
              <w:pStyle w:val="headdoc"/>
              <w:spacing w:before="0" w:beforeAutospacing="0" w:after="0" w:afterAutospacing="0"/>
              <w:rPr>
                <w:rFonts w:ascii="Times New Roman" w:hAnsi="Times New Roman" w:cs="Times New Roman"/>
                <w:b/>
                <w:sz w:val="18"/>
                <w:szCs w:val="18"/>
              </w:rPr>
            </w:pPr>
          </w:p>
        </w:tc>
        <w:tc>
          <w:tcPr>
            <w:tcW w:w="6480" w:type="dxa"/>
            <w:tcBorders>
              <w:top w:val="nil"/>
              <w:left w:val="nil"/>
              <w:bottom w:val="nil"/>
              <w:right w:val="nil"/>
            </w:tcBorders>
          </w:tcPr>
          <w:p w:rsidR="006721C0" w:rsidRPr="00FF72AB" w:rsidRDefault="006721C0" w:rsidP="00C61410">
            <w:pPr>
              <w:pStyle w:val="headdoc"/>
              <w:spacing w:before="0" w:beforeAutospacing="0" w:after="0" w:afterAutospacing="0"/>
              <w:ind w:right="612"/>
              <w:jc w:val="both"/>
              <w:rPr>
                <w:rFonts w:ascii="Times New Roman" w:hAnsi="Times New Roman" w:cs="Times New Roman"/>
                <w:sz w:val="28"/>
                <w:szCs w:val="20"/>
              </w:rPr>
            </w:pPr>
            <w:r w:rsidRPr="00FF72AB">
              <w:rPr>
                <w:rFonts w:ascii="Times New Roman" w:hAnsi="Times New Roman" w:cs="Times New Roman"/>
                <w:sz w:val="28"/>
                <w:szCs w:val="20"/>
              </w:rPr>
              <w:t>Начальник отдела дополнительного образования и воспитания департамента образования администрации города Нижнего Новгорода</w:t>
            </w:r>
          </w:p>
          <w:p w:rsidR="006721C0" w:rsidRPr="00FF72AB" w:rsidRDefault="006721C0" w:rsidP="00C61410">
            <w:pPr>
              <w:pStyle w:val="headdoc"/>
              <w:spacing w:before="0" w:beforeAutospacing="0" w:after="0" w:afterAutospacing="0"/>
              <w:ind w:right="612"/>
              <w:jc w:val="both"/>
              <w:rPr>
                <w:rFonts w:ascii="Times New Roman" w:hAnsi="Times New Roman" w:cs="Times New Roman"/>
                <w:sz w:val="18"/>
                <w:szCs w:val="18"/>
              </w:rPr>
            </w:pPr>
          </w:p>
        </w:tc>
      </w:tr>
      <w:tr w:rsidR="006721C0" w:rsidRPr="00FF72AB" w:rsidTr="00C61410">
        <w:tc>
          <w:tcPr>
            <w:tcW w:w="3708" w:type="dxa"/>
            <w:tcBorders>
              <w:top w:val="nil"/>
              <w:left w:val="nil"/>
              <w:bottom w:val="nil"/>
              <w:right w:val="nil"/>
            </w:tcBorders>
          </w:tcPr>
          <w:p w:rsidR="006721C0" w:rsidRPr="00414E59" w:rsidRDefault="006721C0" w:rsidP="00333E64">
            <w:pPr>
              <w:pStyle w:val="headdoc"/>
              <w:spacing w:before="0" w:beforeAutospacing="0" w:after="0" w:afterAutospacing="0"/>
              <w:rPr>
                <w:rFonts w:ascii="Times New Roman" w:hAnsi="Times New Roman" w:cs="Times New Roman"/>
                <w:b/>
                <w:sz w:val="28"/>
              </w:rPr>
            </w:pPr>
            <w:r w:rsidRPr="00414E59">
              <w:rPr>
                <w:rFonts w:ascii="Times New Roman" w:hAnsi="Times New Roman" w:cs="Times New Roman"/>
                <w:b/>
                <w:sz w:val="28"/>
              </w:rPr>
              <w:t xml:space="preserve">Тарасов </w:t>
            </w:r>
          </w:p>
          <w:p w:rsidR="006721C0" w:rsidRDefault="006721C0" w:rsidP="00333E64">
            <w:pPr>
              <w:pStyle w:val="headdoc"/>
              <w:spacing w:before="0" w:beforeAutospacing="0" w:after="0" w:afterAutospacing="0"/>
              <w:rPr>
                <w:rFonts w:ascii="Times New Roman" w:hAnsi="Times New Roman" w:cs="Times New Roman"/>
                <w:b/>
                <w:sz w:val="28"/>
              </w:rPr>
            </w:pPr>
            <w:r w:rsidRPr="00414E59">
              <w:rPr>
                <w:rFonts w:ascii="Times New Roman" w:hAnsi="Times New Roman" w:cs="Times New Roman"/>
                <w:b/>
                <w:sz w:val="28"/>
              </w:rPr>
              <w:t xml:space="preserve">Михаил </w:t>
            </w:r>
          </w:p>
          <w:p w:rsidR="006721C0" w:rsidRPr="00414E59" w:rsidRDefault="006721C0" w:rsidP="00333E64">
            <w:pPr>
              <w:pStyle w:val="headdoc"/>
              <w:spacing w:before="0" w:beforeAutospacing="0" w:after="0" w:afterAutospacing="0"/>
              <w:rPr>
                <w:rFonts w:ascii="Times New Roman" w:hAnsi="Times New Roman" w:cs="Times New Roman"/>
                <w:b/>
                <w:sz w:val="28"/>
              </w:rPr>
            </w:pPr>
            <w:r w:rsidRPr="00414E59">
              <w:rPr>
                <w:rFonts w:ascii="Times New Roman" w:hAnsi="Times New Roman" w:cs="Times New Roman"/>
                <w:b/>
                <w:sz w:val="28"/>
              </w:rPr>
              <w:t>Юрьевич</w:t>
            </w:r>
          </w:p>
          <w:p w:rsidR="006721C0" w:rsidRPr="00414E59" w:rsidRDefault="006721C0" w:rsidP="00333E64">
            <w:pPr>
              <w:pStyle w:val="headdoc"/>
              <w:spacing w:before="0" w:beforeAutospacing="0" w:after="0" w:afterAutospacing="0"/>
              <w:rPr>
                <w:rFonts w:ascii="Times New Roman" w:hAnsi="Times New Roman" w:cs="Times New Roman"/>
                <w:b/>
                <w:sz w:val="28"/>
              </w:rPr>
            </w:pPr>
          </w:p>
        </w:tc>
        <w:tc>
          <w:tcPr>
            <w:tcW w:w="6480" w:type="dxa"/>
            <w:tcBorders>
              <w:top w:val="nil"/>
              <w:left w:val="nil"/>
              <w:bottom w:val="nil"/>
              <w:right w:val="nil"/>
            </w:tcBorders>
          </w:tcPr>
          <w:p w:rsidR="006721C0" w:rsidRDefault="006721C0" w:rsidP="00333E64">
            <w:pPr>
              <w:jc w:val="both"/>
              <w:rPr>
                <w:sz w:val="28"/>
                <w:szCs w:val="28"/>
              </w:rPr>
            </w:pPr>
            <w:r>
              <w:rPr>
                <w:sz w:val="28"/>
                <w:szCs w:val="28"/>
              </w:rPr>
              <w:t>Заместитель начальника Центра по противодействию экстремизму ГУ МВД России по Нижегородской области</w:t>
            </w:r>
          </w:p>
        </w:tc>
      </w:tr>
    </w:tbl>
    <w:p w:rsidR="006721C0" w:rsidRDefault="006721C0" w:rsidP="00384275"/>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p>
    <w:p w:rsidR="006721C0" w:rsidRDefault="006721C0" w:rsidP="000B0154">
      <w:pPr>
        <w:pStyle w:val="a4"/>
        <w:rPr>
          <w:spacing w:val="40"/>
          <w:sz w:val="28"/>
          <w:szCs w:val="28"/>
        </w:rPr>
      </w:pPr>
      <w:r>
        <w:rPr>
          <w:spacing w:val="40"/>
          <w:sz w:val="28"/>
          <w:szCs w:val="28"/>
        </w:rPr>
        <w:lastRenderedPageBreak/>
        <w:t>С</w:t>
      </w:r>
      <w:r w:rsidRPr="0077233E">
        <w:rPr>
          <w:spacing w:val="40"/>
          <w:sz w:val="28"/>
          <w:szCs w:val="28"/>
        </w:rPr>
        <w:t>ПИСОК</w:t>
      </w:r>
    </w:p>
    <w:p w:rsidR="006721C0" w:rsidRDefault="006721C0" w:rsidP="000B0154">
      <w:pPr>
        <w:jc w:val="center"/>
        <w:rPr>
          <w:b/>
          <w:sz w:val="28"/>
          <w:szCs w:val="28"/>
        </w:rPr>
      </w:pPr>
      <w:r>
        <w:rPr>
          <w:b/>
          <w:sz w:val="28"/>
          <w:szCs w:val="28"/>
        </w:rPr>
        <w:t xml:space="preserve">приглашенных участников заседания городских </w:t>
      </w:r>
    </w:p>
    <w:p w:rsidR="006721C0" w:rsidRDefault="006721C0" w:rsidP="000B0154">
      <w:pPr>
        <w:jc w:val="center"/>
        <w:rPr>
          <w:b/>
          <w:sz w:val="28"/>
          <w:szCs w:val="28"/>
        </w:rPr>
      </w:pPr>
      <w:r>
        <w:rPr>
          <w:b/>
          <w:sz w:val="28"/>
          <w:szCs w:val="28"/>
        </w:rPr>
        <w:t xml:space="preserve">межведомственных комиссий по противодействию злоупотреблению </w:t>
      </w:r>
    </w:p>
    <w:p w:rsidR="006721C0" w:rsidRDefault="006721C0" w:rsidP="000B0154">
      <w:pPr>
        <w:jc w:val="center"/>
        <w:rPr>
          <w:b/>
          <w:sz w:val="28"/>
          <w:szCs w:val="28"/>
        </w:rPr>
      </w:pPr>
      <w:r>
        <w:rPr>
          <w:b/>
          <w:sz w:val="28"/>
          <w:szCs w:val="28"/>
        </w:rPr>
        <w:t xml:space="preserve">наркотическими средствами и их незаконному обороту и по вопросам профилактики правонарушений в городе Нижнем Новгороде  </w:t>
      </w:r>
    </w:p>
    <w:p w:rsidR="006721C0" w:rsidRPr="005505C6" w:rsidRDefault="006721C0" w:rsidP="000B0154">
      <w:pPr>
        <w:jc w:val="center"/>
        <w:rPr>
          <w:b/>
          <w:sz w:val="28"/>
          <w:szCs w:val="28"/>
        </w:rPr>
      </w:pPr>
    </w:p>
    <w:tbl>
      <w:tblPr>
        <w:tblW w:w="9360" w:type="dxa"/>
        <w:tblInd w:w="108" w:type="dxa"/>
        <w:tblLayout w:type="fixed"/>
        <w:tblLook w:val="0000"/>
      </w:tblPr>
      <w:tblGrid>
        <w:gridCol w:w="9360"/>
      </w:tblGrid>
      <w:tr w:rsidR="006721C0" w:rsidRPr="00930FD7" w:rsidTr="00774348">
        <w:tc>
          <w:tcPr>
            <w:tcW w:w="9360" w:type="dxa"/>
          </w:tcPr>
          <w:p w:rsidR="006721C0" w:rsidRPr="006C52A3" w:rsidRDefault="006721C0" w:rsidP="00774348">
            <w:pPr>
              <w:tabs>
                <w:tab w:val="left" w:pos="0"/>
              </w:tabs>
              <w:spacing w:line="216" w:lineRule="auto"/>
              <w:rPr>
                <w:b/>
                <w:sz w:val="28"/>
                <w:szCs w:val="28"/>
              </w:rPr>
            </w:pPr>
            <w:r>
              <w:rPr>
                <w:b/>
                <w:sz w:val="28"/>
                <w:szCs w:val="28"/>
              </w:rPr>
              <w:t>27 июня 2017 года, 14.00 – 15.30</w:t>
            </w:r>
          </w:p>
          <w:p w:rsidR="006721C0" w:rsidRPr="00930FD7" w:rsidRDefault="006721C0" w:rsidP="00774348">
            <w:pPr>
              <w:rPr>
                <w:b/>
                <w:sz w:val="28"/>
                <w:szCs w:val="28"/>
              </w:rPr>
            </w:pPr>
            <w:r>
              <w:rPr>
                <w:b/>
                <w:sz w:val="28"/>
                <w:szCs w:val="28"/>
              </w:rPr>
              <w:t>Кремль, корпус</w:t>
            </w:r>
            <w:r w:rsidRPr="006C52A3">
              <w:rPr>
                <w:b/>
                <w:sz w:val="28"/>
                <w:szCs w:val="28"/>
              </w:rPr>
              <w:t xml:space="preserve"> </w:t>
            </w:r>
            <w:r>
              <w:rPr>
                <w:b/>
                <w:sz w:val="28"/>
                <w:szCs w:val="28"/>
              </w:rPr>
              <w:t>5</w:t>
            </w:r>
            <w:r w:rsidRPr="006C52A3">
              <w:rPr>
                <w:b/>
                <w:sz w:val="28"/>
                <w:szCs w:val="28"/>
              </w:rPr>
              <w:t xml:space="preserve">, </w:t>
            </w:r>
            <w:r>
              <w:rPr>
                <w:b/>
                <w:sz w:val="28"/>
                <w:szCs w:val="28"/>
              </w:rPr>
              <w:t>зал совещаний администрации города</w:t>
            </w:r>
            <w:r>
              <w:rPr>
                <w:b/>
                <w:szCs w:val="28"/>
              </w:rPr>
              <w:t xml:space="preserve"> </w:t>
            </w:r>
          </w:p>
        </w:tc>
      </w:tr>
    </w:tbl>
    <w:p w:rsidR="006721C0" w:rsidRDefault="006721C0" w:rsidP="000B0154">
      <w:pPr>
        <w:rPr>
          <w:b/>
          <w:sz w:val="28"/>
          <w:szCs w:val="28"/>
        </w:rPr>
      </w:pPr>
    </w:p>
    <w:p w:rsidR="006721C0" w:rsidRDefault="006721C0" w:rsidP="009118E7">
      <w:pPr>
        <w:ind w:left="142"/>
        <w:jc w:val="both"/>
        <w:rPr>
          <w:sz w:val="28"/>
          <w:szCs w:val="28"/>
        </w:rPr>
      </w:pPr>
      <w:r>
        <w:rPr>
          <w:b/>
          <w:sz w:val="28"/>
          <w:szCs w:val="28"/>
        </w:rPr>
        <w:t xml:space="preserve">Председатель комиссий: </w:t>
      </w:r>
      <w:r w:rsidRPr="00DD62F5">
        <w:rPr>
          <w:sz w:val="28"/>
          <w:szCs w:val="28"/>
        </w:rPr>
        <w:t>заместител</w:t>
      </w:r>
      <w:r>
        <w:rPr>
          <w:sz w:val="28"/>
          <w:szCs w:val="28"/>
        </w:rPr>
        <w:t>ь</w:t>
      </w:r>
      <w:r w:rsidRPr="0001255F">
        <w:rPr>
          <w:sz w:val="28"/>
          <w:szCs w:val="28"/>
        </w:rPr>
        <w:t xml:space="preserve"> главы администрации города Нижнего Новгорода</w:t>
      </w:r>
      <w:r>
        <w:rPr>
          <w:sz w:val="28"/>
          <w:szCs w:val="28"/>
        </w:rPr>
        <w:t xml:space="preserve"> М.М. Холкина</w:t>
      </w:r>
      <w:r w:rsidRPr="0001255F">
        <w:rPr>
          <w:sz w:val="28"/>
          <w:szCs w:val="28"/>
        </w:rPr>
        <w:t xml:space="preserve"> </w:t>
      </w:r>
    </w:p>
    <w:p w:rsidR="006721C0" w:rsidRPr="004732B2" w:rsidRDefault="006721C0" w:rsidP="000B0154">
      <w:pPr>
        <w:jc w:val="both"/>
        <w:rPr>
          <w:sz w:val="28"/>
          <w:szCs w:val="28"/>
        </w:rPr>
      </w:pPr>
    </w:p>
    <w:tbl>
      <w:tblPr>
        <w:tblW w:w="9184" w:type="dxa"/>
        <w:jc w:val="center"/>
        <w:tblLook w:val="01E0"/>
      </w:tblPr>
      <w:tblGrid>
        <w:gridCol w:w="3420"/>
        <w:gridCol w:w="5764"/>
      </w:tblGrid>
      <w:tr w:rsidR="006721C0" w:rsidTr="007F7AF4">
        <w:trPr>
          <w:jc w:val="center"/>
        </w:trPr>
        <w:tc>
          <w:tcPr>
            <w:tcW w:w="3420" w:type="dxa"/>
            <w:shd w:val="clear" w:color="auto" w:fill="D9D9D9"/>
          </w:tcPr>
          <w:p w:rsidR="006721C0" w:rsidRDefault="006721C0" w:rsidP="00774348">
            <w:pPr>
              <w:pStyle w:val="headdoc"/>
              <w:spacing w:before="0" w:beforeAutospacing="0" w:after="0" w:afterAutospacing="0"/>
              <w:jc w:val="center"/>
              <w:rPr>
                <w:rFonts w:ascii="Times New Roman" w:hAnsi="Times New Roman" w:cs="Times New Roman"/>
                <w:sz w:val="28"/>
                <w:szCs w:val="20"/>
              </w:rPr>
            </w:pPr>
            <w:r>
              <w:rPr>
                <w:rFonts w:ascii="Times New Roman" w:hAnsi="Times New Roman" w:cs="Times New Roman"/>
                <w:sz w:val="28"/>
                <w:szCs w:val="20"/>
              </w:rPr>
              <w:t>Ф.И.О. участника</w:t>
            </w:r>
          </w:p>
        </w:tc>
        <w:tc>
          <w:tcPr>
            <w:tcW w:w="5764" w:type="dxa"/>
            <w:shd w:val="clear" w:color="auto" w:fill="D9D9D9"/>
          </w:tcPr>
          <w:p w:rsidR="006721C0" w:rsidRDefault="006721C0" w:rsidP="00774348">
            <w:pPr>
              <w:pStyle w:val="headdoc"/>
              <w:spacing w:before="0" w:beforeAutospacing="0" w:after="0" w:afterAutospacing="0"/>
              <w:jc w:val="center"/>
              <w:rPr>
                <w:rFonts w:ascii="Times New Roman" w:hAnsi="Times New Roman" w:cs="Times New Roman"/>
                <w:sz w:val="28"/>
                <w:szCs w:val="20"/>
              </w:rPr>
            </w:pPr>
            <w:r>
              <w:rPr>
                <w:rFonts w:ascii="Times New Roman" w:hAnsi="Times New Roman" w:cs="Times New Roman"/>
                <w:sz w:val="28"/>
                <w:szCs w:val="20"/>
              </w:rPr>
              <w:t>Должность</w:t>
            </w:r>
          </w:p>
        </w:tc>
      </w:tr>
      <w:tr w:rsidR="006721C0" w:rsidTr="007F7AF4">
        <w:trPr>
          <w:jc w:val="center"/>
        </w:trPr>
        <w:tc>
          <w:tcPr>
            <w:tcW w:w="9184" w:type="dxa"/>
            <w:gridSpan w:val="2"/>
            <w:shd w:val="clear" w:color="auto" w:fill="D9D9D9"/>
          </w:tcPr>
          <w:p w:rsidR="006721C0" w:rsidRPr="00B00D45" w:rsidRDefault="006721C0" w:rsidP="00774348">
            <w:pPr>
              <w:pStyle w:val="headdoc"/>
              <w:spacing w:before="0" w:beforeAutospacing="0" w:after="0" w:afterAutospacing="0"/>
              <w:rPr>
                <w:rFonts w:ascii="Times New Roman" w:hAnsi="Times New Roman" w:cs="Times New Roman"/>
                <w:b/>
                <w:sz w:val="28"/>
                <w:szCs w:val="20"/>
              </w:rPr>
            </w:pPr>
            <w:r w:rsidRPr="00B00D45">
              <w:rPr>
                <w:rFonts w:ascii="Times New Roman" w:hAnsi="Times New Roman" w:cs="Times New Roman"/>
                <w:b/>
                <w:sz w:val="28"/>
                <w:szCs w:val="20"/>
              </w:rPr>
              <w:t>Члены комиссии:</w:t>
            </w:r>
          </w:p>
        </w:tc>
      </w:tr>
      <w:tr w:rsidR="006721C0" w:rsidRPr="00933C6A" w:rsidTr="007F7AF4">
        <w:trPr>
          <w:trHeight w:val="1081"/>
          <w:jc w:val="center"/>
        </w:trPr>
        <w:tc>
          <w:tcPr>
            <w:tcW w:w="3420" w:type="dxa"/>
          </w:tcPr>
          <w:p w:rsidR="006721C0" w:rsidRDefault="006721C0" w:rsidP="00774348">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Бычков</w:t>
            </w:r>
          </w:p>
          <w:p w:rsidR="006721C0" w:rsidRDefault="006721C0" w:rsidP="00774348">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Юрий Николаевич</w:t>
            </w:r>
          </w:p>
        </w:tc>
        <w:tc>
          <w:tcPr>
            <w:tcW w:w="5764" w:type="dxa"/>
          </w:tcPr>
          <w:p w:rsidR="006721C0" w:rsidRDefault="006721C0" w:rsidP="00774348">
            <w:pPr>
              <w:pStyle w:val="headdoc"/>
              <w:spacing w:before="0" w:beforeAutospacing="0" w:after="0" w:afterAutospacing="0"/>
              <w:jc w:val="both"/>
              <w:rPr>
                <w:rFonts w:ascii="Times New Roman" w:hAnsi="Times New Roman" w:cs="Times New Roman"/>
                <w:sz w:val="18"/>
                <w:szCs w:val="18"/>
              </w:rPr>
            </w:pPr>
            <w:r>
              <w:rPr>
                <w:rFonts w:ascii="Times New Roman" w:hAnsi="Times New Roman" w:cs="Times New Roman"/>
                <w:sz w:val="28"/>
                <w:szCs w:val="20"/>
              </w:rPr>
              <w:t>Консультант отдела по вопросам  безопасности управления по безопасности и               мобилизационной подготовке администрации города Нижнего Новгорода, секретарь         комиссии</w:t>
            </w:r>
          </w:p>
          <w:p w:rsidR="006721C0" w:rsidRPr="0079622A" w:rsidRDefault="006721C0" w:rsidP="00774348">
            <w:pPr>
              <w:pStyle w:val="headdoc"/>
              <w:spacing w:before="0" w:beforeAutospacing="0" w:after="0" w:afterAutospacing="0"/>
              <w:jc w:val="both"/>
              <w:rPr>
                <w:rFonts w:ascii="Times New Roman" w:hAnsi="Times New Roman" w:cs="Times New Roman"/>
                <w:sz w:val="18"/>
                <w:szCs w:val="18"/>
              </w:rPr>
            </w:pPr>
          </w:p>
        </w:tc>
      </w:tr>
      <w:tr w:rsidR="006721C0" w:rsidRPr="00933C6A" w:rsidTr="007F7AF4">
        <w:trPr>
          <w:trHeight w:val="1081"/>
          <w:jc w:val="center"/>
        </w:trPr>
        <w:tc>
          <w:tcPr>
            <w:tcW w:w="3420" w:type="dxa"/>
          </w:tcPr>
          <w:p w:rsidR="006721C0" w:rsidRDefault="006721C0" w:rsidP="00774348">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 xml:space="preserve">Гуренко </w:t>
            </w:r>
          </w:p>
          <w:p w:rsidR="006721C0" w:rsidRDefault="006721C0" w:rsidP="00774348">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Галина Николаевна</w:t>
            </w:r>
          </w:p>
        </w:tc>
        <w:tc>
          <w:tcPr>
            <w:tcW w:w="5764" w:type="dxa"/>
          </w:tcPr>
          <w:p w:rsidR="006721C0" w:rsidRDefault="006721C0" w:rsidP="00774348">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управления по труду и работе с населением администрации города Нижнего Новгорода</w:t>
            </w:r>
          </w:p>
          <w:p w:rsidR="006721C0" w:rsidRPr="0079622A" w:rsidRDefault="006721C0" w:rsidP="00774348">
            <w:pPr>
              <w:pStyle w:val="headdoc"/>
              <w:spacing w:before="0" w:beforeAutospacing="0" w:after="0" w:afterAutospacing="0"/>
              <w:jc w:val="both"/>
              <w:rPr>
                <w:rFonts w:ascii="Times New Roman" w:hAnsi="Times New Roman" w:cs="Times New Roman"/>
                <w:sz w:val="18"/>
                <w:szCs w:val="18"/>
              </w:rPr>
            </w:pPr>
          </w:p>
        </w:tc>
      </w:tr>
      <w:tr w:rsidR="006721C0" w:rsidRPr="00933C6A" w:rsidTr="007F7AF4">
        <w:trPr>
          <w:trHeight w:val="1081"/>
          <w:jc w:val="center"/>
        </w:trPr>
        <w:tc>
          <w:tcPr>
            <w:tcW w:w="3420" w:type="dxa"/>
          </w:tcPr>
          <w:p w:rsidR="006721C0" w:rsidRDefault="006721C0" w:rsidP="00D54BC9">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Груздев</w:t>
            </w:r>
          </w:p>
          <w:p w:rsidR="006721C0" w:rsidRDefault="006721C0" w:rsidP="00D54BC9">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Юрий Владимирович</w:t>
            </w:r>
          </w:p>
          <w:p w:rsidR="006721C0" w:rsidRPr="0079622A" w:rsidRDefault="006721C0" w:rsidP="00D54BC9">
            <w:pPr>
              <w:pStyle w:val="headdoc"/>
              <w:spacing w:before="0" w:beforeAutospacing="0" w:after="0" w:afterAutospacing="0"/>
              <w:rPr>
                <w:rFonts w:ascii="Times New Roman" w:hAnsi="Times New Roman" w:cs="Times New Roman"/>
                <w:sz w:val="18"/>
                <w:szCs w:val="18"/>
              </w:rPr>
            </w:pPr>
          </w:p>
        </w:tc>
        <w:tc>
          <w:tcPr>
            <w:tcW w:w="5764" w:type="dxa"/>
          </w:tcPr>
          <w:p w:rsidR="006721C0" w:rsidRDefault="006721C0" w:rsidP="00D54BC9">
            <w:pPr>
              <w:pStyle w:val="headdoc"/>
              <w:spacing w:before="0" w:beforeAutospacing="0" w:after="0" w:afterAutospacing="0"/>
              <w:jc w:val="both"/>
              <w:rPr>
                <w:rFonts w:ascii="Times New Roman" w:hAnsi="Times New Roman" w:cs="Times New Roman"/>
                <w:sz w:val="18"/>
                <w:szCs w:val="18"/>
              </w:rPr>
            </w:pPr>
            <w:r>
              <w:rPr>
                <w:rFonts w:ascii="Times New Roman" w:hAnsi="Times New Roman" w:cs="Times New Roman"/>
                <w:sz w:val="28"/>
                <w:szCs w:val="20"/>
              </w:rPr>
              <w:t>Заведующий диспансерным отделением №3 государственного бюджетного учреждения здравоохранения Нижегородской области «Наркологическая больница»</w:t>
            </w:r>
          </w:p>
          <w:p w:rsidR="006721C0" w:rsidRPr="0079622A" w:rsidRDefault="006721C0" w:rsidP="00D54BC9">
            <w:pPr>
              <w:pStyle w:val="headdoc"/>
              <w:spacing w:before="0" w:beforeAutospacing="0" w:after="0" w:afterAutospacing="0"/>
              <w:jc w:val="both"/>
              <w:rPr>
                <w:rFonts w:ascii="Times New Roman" w:hAnsi="Times New Roman" w:cs="Times New Roman"/>
                <w:sz w:val="18"/>
                <w:szCs w:val="18"/>
              </w:rPr>
            </w:pPr>
          </w:p>
        </w:tc>
      </w:tr>
      <w:tr w:rsidR="00E13F49" w:rsidRPr="00933C6A" w:rsidTr="007F7AF4">
        <w:trPr>
          <w:trHeight w:val="1081"/>
          <w:jc w:val="center"/>
        </w:trPr>
        <w:tc>
          <w:tcPr>
            <w:tcW w:w="3420" w:type="dxa"/>
          </w:tcPr>
          <w:p w:rsidR="00E13F49" w:rsidRDefault="00E13F49" w:rsidP="00A2635E">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Дорофеев</w:t>
            </w:r>
          </w:p>
          <w:p w:rsidR="00E13F49" w:rsidRDefault="00E13F49" w:rsidP="00A2635E">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Константин Юрьевич</w:t>
            </w:r>
          </w:p>
        </w:tc>
        <w:tc>
          <w:tcPr>
            <w:tcW w:w="5764" w:type="dxa"/>
          </w:tcPr>
          <w:p w:rsidR="00E13F49" w:rsidRDefault="00E13F49" w:rsidP="00A2635E">
            <w:pPr>
              <w:jc w:val="both"/>
              <w:rPr>
                <w:sz w:val="28"/>
                <w:szCs w:val="28"/>
              </w:rPr>
            </w:pPr>
            <w:r>
              <w:rPr>
                <w:sz w:val="28"/>
                <w:szCs w:val="28"/>
              </w:rPr>
              <w:t>Главный специалист отдела организации пассажирских перевозок департамента транспорта и связи администрации города Нижнего Новгорода</w:t>
            </w:r>
          </w:p>
          <w:p w:rsidR="00E13F49" w:rsidRDefault="00E13F49" w:rsidP="00A2635E">
            <w:pPr>
              <w:pStyle w:val="headdoc"/>
              <w:spacing w:before="0" w:beforeAutospacing="0" w:after="0" w:afterAutospacing="0"/>
              <w:jc w:val="both"/>
              <w:rPr>
                <w:rFonts w:ascii="Times New Roman" w:hAnsi="Times New Roman" w:cs="Times New Roman"/>
                <w:sz w:val="28"/>
                <w:szCs w:val="20"/>
              </w:rPr>
            </w:pPr>
          </w:p>
        </w:tc>
      </w:tr>
      <w:tr w:rsidR="00E13F49" w:rsidRPr="00933C6A" w:rsidTr="007F7AF4">
        <w:trPr>
          <w:trHeight w:val="1081"/>
          <w:jc w:val="center"/>
        </w:trPr>
        <w:tc>
          <w:tcPr>
            <w:tcW w:w="3420" w:type="dxa"/>
          </w:tcPr>
          <w:p w:rsidR="00E13F49" w:rsidRDefault="00E13F49" w:rsidP="007B308C">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Дьяков</w:t>
            </w:r>
          </w:p>
          <w:p w:rsidR="00E13F49" w:rsidRDefault="00E13F49" w:rsidP="007B308C">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Николай Петрович</w:t>
            </w:r>
          </w:p>
        </w:tc>
        <w:tc>
          <w:tcPr>
            <w:tcW w:w="5764" w:type="dxa"/>
          </w:tcPr>
          <w:p w:rsidR="00E13F49" w:rsidRDefault="00E13F49" w:rsidP="007B308C">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центра лицензионно-разрешительной работы Управления Федеральной службы войск национальной гвардии по Нижегородской области</w:t>
            </w:r>
          </w:p>
          <w:p w:rsidR="00E13F49" w:rsidRDefault="00E13F49" w:rsidP="007B308C">
            <w:pPr>
              <w:pStyle w:val="headdoc"/>
              <w:spacing w:before="0" w:beforeAutospacing="0" w:after="0" w:afterAutospacing="0"/>
              <w:jc w:val="both"/>
              <w:rPr>
                <w:rFonts w:ascii="Times New Roman" w:hAnsi="Times New Roman" w:cs="Times New Roman"/>
                <w:sz w:val="28"/>
                <w:szCs w:val="20"/>
              </w:rPr>
            </w:pPr>
          </w:p>
        </w:tc>
      </w:tr>
      <w:tr w:rsidR="00E13F49" w:rsidRPr="00933C6A" w:rsidTr="007F7AF4">
        <w:trPr>
          <w:trHeight w:val="1081"/>
          <w:jc w:val="center"/>
        </w:trPr>
        <w:tc>
          <w:tcPr>
            <w:tcW w:w="3420" w:type="dxa"/>
          </w:tcPr>
          <w:p w:rsidR="00E13F49" w:rsidRDefault="00E13F49" w:rsidP="008E77B3">
            <w:pPr>
              <w:pStyle w:val="headdoc"/>
              <w:spacing w:before="0" w:beforeAutospacing="0" w:after="0" w:afterAutospacing="0"/>
              <w:ind w:left="6"/>
              <w:rPr>
                <w:rFonts w:ascii="Times New Roman" w:hAnsi="Times New Roman" w:cs="Times New Roman"/>
                <w:sz w:val="28"/>
                <w:szCs w:val="20"/>
              </w:rPr>
            </w:pPr>
            <w:r>
              <w:rPr>
                <w:rFonts w:ascii="Times New Roman" w:hAnsi="Times New Roman" w:cs="Times New Roman"/>
                <w:sz w:val="28"/>
                <w:szCs w:val="20"/>
              </w:rPr>
              <w:t>Ермаков</w:t>
            </w:r>
          </w:p>
          <w:p w:rsidR="00E13F49" w:rsidRPr="00126269" w:rsidRDefault="00E13F49" w:rsidP="008E77B3">
            <w:pPr>
              <w:pStyle w:val="headdoc"/>
              <w:spacing w:before="0" w:beforeAutospacing="0" w:after="0" w:afterAutospacing="0"/>
              <w:ind w:left="6"/>
              <w:rPr>
                <w:rFonts w:ascii="Times New Roman" w:hAnsi="Times New Roman" w:cs="Times New Roman"/>
                <w:sz w:val="28"/>
                <w:szCs w:val="20"/>
              </w:rPr>
            </w:pPr>
            <w:r>
              <w:rPr>
                <w:rFonts w:ascii="Times New Roman" w:hAnsi="Times New Roman" w:cs="Times New Roman"/>
                <w:sz w:val="28"/>
                <w:szCs w:val="20"/>
              </w:rPr>
              <w:t>Антон Петрович</w:t>
            </w:r>
          </w:p>
        </w:tc>
        <w:tc>
          <w:tcPr>
            <w:tcW w:w="5764" w:type="dxa"/>
          </w:tcPr>
          <w:p w:rsidR="00E13F49" w:rsidRDefault="00E13F49" w:rsidP="00AA5F93">
            <w:pPr>
              <w:pStyle w:val="headdoc"/>
              <w:spacing w:before="0" w:beforeAutospacing="0" w:after="0" w:afterAutospacing="0"/>
              <w:jc w:val="both"/>
              <w:rPr>
                <w:rFonts w:ascii="Times New Roman" w:hAnsi="Times New Roman" w:cs="Times New Roman"/>
                <w:spacing w:val="4"/>
                <w:sz w:val="28"/>
                <w:szCs w:val="28"/>
              </w:rPr>
            </w:pPr>
            <w:r>
              <w:rPr>
                <w:rFonts w:ascii="Times New Roman" w:hAnsi="Times New Roman" w:cs="Times New Roman"/>
                <w:spacing w:val="4"/>
                <w:sz w:val="28"/>
                <w:szCs w:val="28"/>
              </w:rPr>
              <w:t>Главный специалист отдела организационно-правовой работы департамента по спорту и молодежной политике администрации города Нижнего Новгорода</w:t>
            </w:r>
          </w:p>
          <w:p w:rsidR="00E13F49" w:rsidRPr="00FF72AB" w:rsidRDefault="00E13F49" w:rsidP="00AA5F93">
            <w:pPr>
              <w:pStyle w:val="headdoc"/>
              <w:spacing w:before="0" w:beforeAutospacing="0" w:after="0" w:afterAutospacing="0"/>
              <w:jc w:val="both"/>
              <w:rPr>
                <w:rFonts w:ascii="Times New Roman" w:hAnsi="Times New Roman" w:cs="Times New Roman"/>
                <w:sz w:val="28"/>
                <w:szCs w:val="20"/>
              </w:rPr>
            </w:pPr>
          </w:p>
        </w:tc>
      </w:tr>
      <w:tr w:rsidR="00E13F49" w:rsidRPr="00933C6A" w:rsidTr="007F7AF4">
        <w:trPr>
          <w:trHeight w:val="1081"/>
          <w:jc w:val="center"/>
        </w:trPr>
        <w:tc>
          <w:tcPr>
            <w:tcW w:w="3420" w:type="dxa"/>
          </w:tcPr>
          <w:p w:rsidR="00E13F49" w:rsidRPr="00126269" w:rsidRDefault="00E13F49" w:rsidP="00C61410">
            <w:pPr>
              <w:pStyle w:val="headdoc"/>
              <w:spacing w:before="0" w:beforeAutospacing="0" w:after="0" w:afterAutospacing="0"/>
              <w:rPr>
                <w:rFonts w:ascii="Times New Roman" w:hAnsi="Times New Roman" w:cs="Times New Roman"/>
                <w:sz w:val="28"/>
                <w:szCs w:val="20"/>
              </w:rPr>
            </w:pPr>
            <w:r w:rsidRPr="00126269">
              <w:rPr>
                <w:rFonts w:ascii="Times New Roman" w:hAnsi="Times New Roman" w:cs="Times New Roman"/>
                <w:sz w:val="28"/>
                <w:szCs w:val="20"/>
              </w:rPr>
              <w:lastRenderedPageBreak/>
              <w:t>Жаркова</w:t>
            </w:r>
          </w:p>
          <w:p w:rsidR="00E13F49" w:rsidRPr="00126269" w:rsidRDefault="00E13F49" w:rsidP="00C61410">
            <w:pPr>
              <w:pStyle w:val="headdoc"/>
              <w:spacing w:before="0" w:beforeAutospacing="0" w:after="0" w:afterAutospacing="0"/>
              <w:rPr>
                <w:rFonts w:ascii="Times New Roman" w:hAnsi="Times New Roman" w:cs="Times New Roman"/>
                <w:sz w:val="28"/>
                <w:szCs w:val="20"/>
              </w:rPr>
            </w:pPr>
            <w:r w:rsidRPr="00126269">
              <w:rPr>
                <w:rFonts w:ascii="Times New Roman" w:hAnsi="Times New Roman" w:cs="Times New Roman"/>
                <w:sz w:val="28"/>
                <w:szCs w:val="20"/>
              </w:rPr>
              <w:t>Марина</w:t>
            </w:r>
            <w:r>
              <w:rPr>
                <w:rFonts w:ascii="Times New Roman" w:hAnsi="Times New Roman" w:cs="Times New Roman"/>
                <w:sz w:val="28"/>
                <w:szCs w:val="20"/>
              </w:rPr>
              <w:t xml:space="preserve"> </w:t>
            </w:r>
            <w:r w:rsidRPr="00126269">
              <w:rPr>
                <w:rFonts w:ascii="Times New Roman" w:hAnsi="Times New Roman" w:cs="Times New Roman"/>
                <w:sz w:val="28"/>
                <w:szCs w:val="20"/>
              </w:rPr>
              <w:t>Викторовна</w:t>
            </w:r>
          </w:p>
          <w:p w:rsidR="00E13F49" w:rsidRPr="00126269" w:rsidRDefault="00E13F49" w:rsidP="00C61410">
            <w:pPr>
              <w:pStyle w:val="headdoc"/>
              <w:spacing w:before="0" w:beforeAutospacing="0" w:after="0" w:afterAutospacing="0"/>
              <w:rPr>
                <w:rFonts w:ascii="Times New Roman" w:hAnsi="Times New Roman" w:cs="Times New Roman"/>
                <w:sz w:val="18"/>
                <w:szCs w:val="18"/>
              </w:rPr>
            </w:pPr>
          </w:p>
        </w:tc>
        <w:tc>
          <w:tcPr>
            <w:tcW w:w="5764" w:type="dxa"/>
          </w:tcPr>
          <w:p w:rsidR="00E13F49" w:rsidRDefault="00E13F49" w:rsidP="009118E7">
            <w:pPr>
              <w:pStyle w:val="headdoc"/>
              <w:spacing w:before="0" w:beforeAutospacing="0" w:after="0" w:afterAutospacing="0"/>
              <w:jc w:val="both"/>
              <w:rPr>
                <w:rFonts w:ascii="Times New Roman" w:hAnsi="Times New Roman" w:cs="Times New Roman"/>
                <w:sz w:val="28"/>
                <w:szCs w:val="20"/>
              </w:rPr>
            </w:pPr>
            <w:r w:rsidRPr="00FF72AB">
              <w:rPr>
                <w:rFonts w:ascii="Times New Roman" w:hAnsi="Times New Roman" w:cs="Times New Roman"/>
                <w:sz w:val="28"/>
                <w:szCs w:val="20"/>
              </w:rPr>
              <w:t>Начальник отдела дополнительного образования и воспитания департамента образования администрации города Нижнего Новгорода</w:t>
            </w:r>
          </w:p>
          <w:p w:rsidR="00E13F49" w:rsidRPr="00FF72AB" w:rsidRDefault="00E13F49" w:rsidP="009118E7">
            <w:pPr>
              <w:pStyle w:val="headdoc"/>
              <w:spacing w:before="0" w:beforeAutospacing="0" w:after="0" w:afterAutospacing="0"/>
              <w:jc w:val="both"/>
              <w:rPr>
                <w:rFonts w:ascii="Times New Roman" w:hAnsi="Times New Roman" w:cs="Times New Roman"/>
                <w:sz w:val="18"/>
                <w:szCs w:val="18"/>
              </w:rPr>
            </w:pPr>
          </w:p>
        </w:tc>
      </w:tr>
      <w:tr w:rsidR="00E13F49" w:rsidRPr="00933C6A" w:rsidTr="007F7AF4">
        <w:trPr>
          <w:trHeight w:val="1081"/>
          <w:jc w:val="center"/>
        </w:trPr>
        <w:tc>
          <w:tcPr>
            <w:tcW w:w="3420" w:type="dxa"/>
          </w:tcPr>
          <w:p w:rsidR="00E13F49" w:rsidRDefault="00E13F49" w:rsidP="00C61410">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Заболотный</w:t>
            </w:r>
          </w:p>
          <w:p w:rsidR="00E13F49" w:rsidRPr="00126269" w:rsidRDefault="00E13F49" w:rsidP="00C61410">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Михаил Геннадьевич</w:t>
            </w:r>
          </w:p>
        </w:tc>
        <w:tc>
          <w:tcPr>
            <w:tcW w:w="5764" w:type="dxa"/>
          </w:tcPr>
          <w:p w:rsidR="00E13F49" w:rsidRPr="00FF72AB" w:rsidRDefault="00E13F49" w:rsidP="00605952">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Заместитель начальника отдела охраны общественного порядка Управления МВД России по городу Нижнему Новгороду</w:t>
            </w:r>
          </w:p>
        </w:tc>
      </w:tr>
      <w:tr w:rsidR="00E13F49" w:rsidRPr="00933C6A" w:rsidTr="007F7AF4">
        <w:trPr>
          <w:trHeight w:val="1081"/>
          <w:jc w:val="center"/>
        </w:trPr>
        <w:tc>
          <w:tcPr>
            <w:tcW w:w="3420" w:type="dxa"/>
          </w:tcPr>
          <w:p w:rsidR="00E13F49" w:rsidRDefault="00E13F49" w:rsidP="00774348">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 xml:space="preserve">Ильченко </w:t>
            </w:r>
          </w:p>
          <w:p w:rsidR="00E13F49" w:rsidRPr="009C327A" w:rsidRDefault="00E13F49" w:rsidP="00774348">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Александр Гаврилович</w:t>
            </w:r>
          </w:p>
        </w:tc>
        <w:tc>
          <w:tcPr>
            <w:tcW w:w="5764" w:type="dxa"/>
          </w:tcPr>
          <w:p w:rsidR="00E13F49" w:rsidRPr="009C327A" w:rsidRDefault="00E13F49" w:rsidP="00774348">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Н</w:t>
            </w:r>
            <w:r w:rsidRPr="009C327A">
              <w:rPr>
                <w:rFonts w:ascii="Times New Roman" w:hAnsi="Times New Roman" w:cs="Times New Roman"/>
                <w:color w:val="auto"/>
                <w:sz w:val="28"/>
              </w:rPr>
              <w:t>ачальник управления по безопасности и мобилизационной подготовке администрации города Нижнего Новгорода</w:t>
            </w:r>
            <w:r>
              <w:rPr>
                <w:rFonts w:ascii="Times New Roman" w:hAnsi="Times New Roman" w:cs="Times New Roman"/>
                <w:color w:val="auto"/>
                <w:sz w:val="28"/>
              </w:rPr>
              <w:t>, заместитель председателя комиссии</w:t>
            </w:r>
          </w:p>
          <w:p w:rsidR="00E13F49" w:rsidRPr="0079622A" w:rsidRDefault="00E13F49" w:rsidP="00774348">
            <w:pPr>
              <w:pStyle w:val="headdoc"/>
              <w:spacing w:before="0" w:beforeAutospacing="0" w:after="0" w:afterAutospacing="0"/>
              <w:jc w:val="both"/>
              <w:rPr>
                <w:rFonts w:ascii="Times New Roman" w:hAnsi="Times New Roman" w:cs="Times New Roman"/>
                <w:color w:val="auto"/>
                <w:sz w:val="18"/>
                <w:szCs w:val="18"/>
              </w:rPr>
            </w:pPr>
          </w:p>
        </w:tc>
      </w:tr>
      <w:tr w:rsidR="00E13F49" w:rsidRPr="0048703F" w:rsidTr="007F7AF4">
        <w:trPr>
          <w:trHeight w:val="1081"/>
          <w:jc w:val="center"/>
        </w:trPr>
        <w:tc>
          <w:tcPr>
            <w:tcW w:w="3420" w:type="dxa"/>
          </w:tcPr>
          <w:p w:rsidR="00E13F49" w:rsidRDefault="00E13F49" w:rsidP="00774348">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Кабашный</w:t>
            </w:r>
          </w:p>
          <w:p w:rsidR="00E13F49" w:rsidRDefault="00E13F49" w:rsidP="00774348">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 xml:space="preserve">Игорь Николаевич </w:t>
            </w:r>
          </w:p>
          <w:p w:rsidR="00E13F49" w:rsidRDefault="00E13F49" w:rsidP="00774348">
            <w:pPr>
              <w:pStyle w:val="headdoc"/>
              <w:spacing w:before="0" w:beforeAutospacing="0" w:after="0" w:afterAutospacing="0"/>
              <w:rPr>
                <w:rFonts w:ascii="Times New Roman" w:hAnsi="Times New Roman" w:cs="Times New Roman"/>
                <w:color w:val="auto"/>
                <w:sz w:val="28"/>
              </w:rPr>
            </w:pPr>
          </w:p>
        </w:tc>
        <w:tc>
          <w:tcPr>
            <w:tcW w:w="5764" w:type="dxa"/>
          </w:tcPr>
          <w:p w:rsidR="00E13F49" w:rsidRDefault="00E13F49" w:rsidP="0048703F">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Начальник отдела правовой информации, нормотворческой и судебно-аналитической работы департамента правового обеспечения администрации города Нижнего Новгорода</w:t>
            </w:r>
          </w:p>
          <w:p w:rsidR="00E13F49" w:rsidRPr="00B936A8" w:rsidRDefault="00E13F49" w:rsidP="0048703F">
            <w:pPr>
              <w:pStyle w:val="headdoc"/>
              <w:spacing w:before="0" w:beforeAutospacing="0" w:after="0" w:afterAutospacing="0"/>
              <w:jc w:val="both"/>
              <w:rPr>
                <w:rFonts w:ascii="Times New Roman" w:hAnsi="Times New Roman" w:cs="Times New Roman"/>
                <w:color w:val="auto"/>
                <w:sz w:val="18"/>
                <w:szCs w:val="18"/>
              </w:rPr>
            </w:pPr>
          </w:p>
        </w:tc>
      </w:tr>
      <w:tr w:rsidR="00E13F49" w:rsidRPr="00933C6A" w:rsidTr="007F7AF4">
        <w:trPr>
          <w:trHeight w:val="1081"/>
          <w:jc w:val="center"/>
        </w:trPr>
        <w:tc>
          <w:tcPr>
            <w:tcW w:w="3420" w:type="dxa"/>
          </w:tcPr>
          <w:p w:rsidR="00E13F49" w:rsidRDefault="00E13F49" w:rsidP="00B35D6F">
            <w:pPr>
              <w:pStyle w:val="headdoc"/>
              <w:tabs>
                <w:tab w:val="left" w:pos="1605"/>
              </w:tabs>
              <w:spacing w:before="0" w:beforeAutospacing="0" w:after="0" w:afterAutospacing="0"/>
              <w:ind w:left="-132" w:firstLine="138"/>
              <w:rPr>
                <w:rFonts w:ascii="Times New Roman" w:hAnsi="Times New Roman" w:cs="Times New Roman"/>
                <w:color w:val="auto"/>
                <w:sz w:val="28"/>
              </w:rPr>
            </w:pPr>
            <w:r>
              <w:rPr>
                <w:rFonts w:ascii="Times New Roman" w:hAnsi="Times New Roman" w:cs="Times New Roman"/>
                <w:color w:val="auto"/>
                <w:sz w:val="28"/>
              </w:rPr>
              <w:t xml:space="preserve">Кузьмин </w:t>
            </w:r>
          </w:p>
          <w:p w:rsidR="00E13F49" w:rsidRDefault="00E13F49" w:rsidP="00B35D6F">
            <w:pPr>
              <w:pStyle w:val="headdoc"/>
              <w:tabs>
                <w:tab w:val="left" w:pos="1605"/>
              </w:tabs>
              <w:spacing w:before="0" w:beforeAutospacing="0" w:after="0" w:afterAutospacing="0"/>
              <w:ind w:left="-132" w:firstLine="138"/>
              <w:rPr>
                <w:rFonts w:ascii="Times New Roman" w:hAnsi="Times New Roman" w:cs="Times New Roman"/>
                <w:color w:val="auto"/>
                <w:sz w:val="28"/>
              </w:rPr>
            </w:pPr>
            <w:r>
              <w:rPr>
                <w:rFonts w:ascii="Times New Roman" w:hAnsi="Times New Roman" w:cs="Times New Roman"/>
                <w:color w:val="auto"/>
                <w:sz w:val="28"/>
              </w:rPr>
              <w:t>Александр Матвеевич</w:t>
            </w:r>
          </w:p>
        </w:tc>
        <w:tc>
          <w:tcPr>
            <w:tcW w:w="5764" w:type="dxa"/>
          </w:tcPr>
          <w:p w:rsidR="00E13F49" w:rsidRDefault="00E13F49" w:rsidP="00C61410">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Заместитель председателя Общественного совета при Управлении МВД России по городу Нижнему Новгороду</w:t>
            </w:r>
          </w:p>
          <w:p w:rsidR="00E13F49" w:rsidRPr="00B936A8" w:rsidRDefault="00E13F49" w:rsidP="00C61410">
            <w:pPr>
              <w:pStyle w:val="headdoc"/>
              <w:spacing w:before="0" w:beforeAutospacing="0" w:after="0" w:afterAutospacing="0"/>
              <w:jc w:val="both"/>
              <w:rPr>
                <w:rFonts w:ascii="Times New Roman" w:hAnsi="Times New Roman" w:cs="Times New Roman"/>
                <w:color w:val="auto"/>
                <w:sz w:val="18"/>
                <w:szCs w:val="18"/>
              </w:rPr>
            </w:pPr>
          </w:p>
        </w:tc>
      </w:tr>
      <w:tr w:rsidR="00E13F49" w:rsidTr="007F7AF4">
        <w:trPr>
          <w:jc w:val="center"/>
        </w:trPr>
        <w:tc>
          <w:tcPr>
            <w:tcW w:w="3420" w:type="dxa"/>
          </w:tcPr>
          <w:p w:rsidR="00E13F49" w:rsidRDefault="00E13F49" w:rsidP="00B35D6F">
            <w:pPr>
              <w:pStyle w:val="headdoc"/>
              <w:spacing w:before="0" w:beforeAutospacing="0" w:after="0" w:afterAutospacing="0"/>
              <w:ind w:left="6"/>
              <w:rPr>
                <w:rFonts w:ascii="Times New Roman" w:hAnsi="Times New Roman" w:cs="Times New Roman"/>
                <w:sz w:val="28"/>
              </w:rPr>
            </w:pPr>
            <w:r>
              <w:rPr>
                <w:rFonts w:ascii="Times New Roman" w:hAnsi="Times New Roman" w:cs="Times New Roman"/>
                <w:sz w:val="28"/>
              </w:rPr>
              <w:t>Маргасов</w:t>
            </w:r>
          </w:p>
          <w:p w:rsidR="00E13F49" w:rsidRDefault="00E13F49" w:rsidP="00B35D6F">
            <w:pPr>
              <w:pStyle w:val="headdoc"/>
              <w:spacing w:before="0" w:beforeAutospacing="0" w:after="0" w:afterAutospacing="0"/>
              <w:ind w:left="6"/>
              <w:rPr>
                <w:rFonts w:ascii="Times New Roman" w:hAnsi="Times New Roman" w:cs="Times New Roman"/>
                <w:sz w:val="28"/>
              </w:rPr>
            </w:pPr>
            <w:r>
              <w:rPr>
                <w:rFonts w:ascii="Times New Roman" w:hAnsi="Times New Roman" w:cs="Times New Roman"/>
                <w:sz w:val="28"/>
              </w:rPr>
              <w:t>Дмитрий Вячеславович</w:t>
            </w:r>
          </w:p>
        </w:tc>
        <w:tc>
          <w:tcPr>
            <w:tcW w:w="5764" w:type="dxa"/>
          </w:tcPr>
          <w:p w:rsidR="00E13F49" w:rsidRDefault="00E13F49" w:rsidP="00B35D6F">
            <w:pPr>
              <w:pStyle w:val="headdoc"/>
              <w:spacing w:before="0" w:beforeAutospacing="0" w:after="0" w:afterAutospacing="0"/>
              <w:ind w:left="6"/>
              <w:jc w:val="both"/>
              <w:rPr>
                <w:rFonts w:ascii="Times New Roman" w:hAnsi="Times New Roman" w:cs="Times New Roman"/>
                <w:color w:val="auto"/>
                <w:sz w:val="28"/>
              </w:rPr>
            </w:pPr>
            <w:r>
              <w:rPr>
                <w:rFonts w:ascii="Times New Roman" w:hAnsi="Times New Roman" w:cs="Times New Roman"/>
                <w:color w:val="auto"/>
                <w:sz w:val="28"/>
              </w:rPr>
              <w:t>Заместитель председателя Общественного совета при Управлении МВД России по городу Нижнему Новгороду</w:t>
            </w:r>
          </w:p>
          <w:p w:rsidR="00E13F49" w:rsidRPr="00B936A8" w:rsidRDefault="00E13F49" w:rsidP="00B35D6F">
            <w:pPr>
              <w:pStyle w:val="headdoc"/>
              <w:spacing w:before="0" w:beforeAutospacing="0" w:after="0" w:afterAutospacing="0"/>
              <w:ind w:left="6"/>
              <w:jc w:val="both"/>
              <w:rPr>
                <w:rFonts w:ascii="Times New Roman" w:hAnsi="Times New Roman" w:cs="Times New Roman"/>
                <w:color w:val="auto"/>
                <w:sz w:val="18"/>
                <w:szCs w:val="18"/>
              </w:rPr>
            </w:pPr>
          </w:p>
        </w:tc>
      </w:tr>
      <w:tr w:rsidR="00E13F49" w:rsidTr="007F7AF4">
        <w:trPr>
          <w:jc w:val="center"/>
        </w:trPr>
        <w:tc>
          <w:tcPr>
            <w:tcW w:w="3420" w:type="dxa"/>
          </w:tcPr>
          <w:p w:rsidR="00E13F49" w:rsidRDefault="00E13F49" w:rsidP="00774348">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Мизерий</w:t>
            </w:r>
          </w:p>
          <w:p w:rsidR="00E13F49" w:rsidRDefault="00E13F49" w:rsidP="00774348">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Александр Иванович</w:t>
            </w:r>
          </w:p>
        </w:tc>
        <w:tc>
          <w:tcPr>
            <w:tcW w:w="5764" w:type="dxa"/>
          </w:tcPr>
          <w:p w:rsidR="00E13F49" w:rsidRPr="009C327A" w:rsidRDefault="00E13F49" w:rsidP="00774348">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Заместитель н</w:t>
            </w:r>
            <w:r w:rsidRPr="009C327A">
              <w:rPr>
                <w:rFonts w:ascii="Times New Roman" w:hAnsi="Times New Roman" w:cs="Times New Roman"/>
                <w:color w:val="auto"/>
                <w:sz w:val="28"/>
              </w:rPr>
              <w:t>ачальник</w:t>
            </w:r>
            <w:r>
              <w:rPr>
                <w:rFonts w:ascii="Times New Roman" w:hAnsi="Times New Roman" w:cs="Times New Roman"/>
                <w:color w:val="auto"/>
                <w:sz w:val="28"/>
              </w:rPr>
              <w:t>а</w:t>
            </w:r>
            <w:r w:rsidRPr="009C327A">
              <w:rPr>
                <w:rFonts w:ascii="Times New Roman" w:hAnsi="Times New Roman" w:cs="Times New Roman"/>
                <w:color w:val="auto"/>
                <w:sz w:val="28"/>
              </w:rPr>
              <w:t xml:space="preserve"> управления по безопасности и мобилизационной подготовке администрации города Нижнего Новгорода</w:t>
            </w:r>
          </w:p>
          <w:p w:rsidR="00E13F49" w:rsidRPr="0079622A" w:rsidRDefault="00E13F49" w:rsidP="00774348">
            <w:pPr>
              <w:pStyle w:val="headdoc"/>
              <w:spacing w:before="0" w:beforeAutospacing="0" w:after="0" w:afterAutospacing="0"/>
              <w:jc w:val="both"/>
              <w:rPr>
                <w:rFonts w:ascii="Times New Roman" w:hAnsi="Times New Roman" w:cs="Times New Roman"/>
                <w:sz w:val="18"/>
                <w:szCs w:val="18"/>
              </w:rPr>
            </w:pPr>
          </w:p>
        </w:tc>
      </w:tr>
      <w:tr w:rsidR="00E13F49" w:rsidTr="007F7AF4">
        <w:trPr>
          <w:jc w:val="center"/>
        </w:trPr>
        <w:tc>
          <w:tcPr>
            <w:tcW w:w="3420" w:type="dxa"/>
          </w:tcPr>
          <w:p w:rsidR="00E13F49" w:rsidRDefault="00E13F49" w:rsidP="00774348">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Паршин</w:t>
            </w:r>
          </w:p>
          <w:p w:rsidR="00E13F49" w:rsidRDefault="00E13F49" w:rsidP="00774348">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Михаил Юрьевич</w:t>
            </w:r>
          </w:p>
          <w:p w:rsidR="00E13F49" w:rsidRDefault="00E13F49" w:rsidP="00774348">
            <w:pPr>
              <w:pStyle w:val="headdoc"/>
              <w:spacing w:before="0" w:beforeAutospacing="0" w:after="0" w:afterAutospacing="0"/>
              <w:rPr>
                <w:rFonts w:ascii="Times New Roman" w:hAnsi="Times New Roman" w:cs="Times New Roman"/>
                <w:sz w:val="28"/>
              </w:rPr>
            </w:pPr>
          </w:p>
        </w:tc>
        <w:tc>
          <w:tcPr>
            <w:tcW w:w="5764" w:type="dxa"/>
          </w:tcPr>
          <w:p w:rsidR="00E13F49" w:rsidRDefault="00E13F49" w:rsidP="00774348">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Заместитель начальника Управления по контролю за оборотом наркотиков ГУ МВД России по Нижегородской области, заместитель председателя комиссии</w:t>
            </w:r>
          </w:p>
          <w:p w:rsidR="00E13F49" w:rsidRPr="00B936A8" w:rsidRDefault="00E13F49" w:rsidP="00774348">
            <w:pPr>
              <w:pStyle w:val="headdoc"/>
              <w:spacing w:before="0" w:beforeAutospacing="0" w:after="0" w:afterAutospacing="0"/>
              <w:jc w:val="both"/>
              <w:rPr>
                <w:rFonts w:ascii="Times New Roman" w:hAnsi="Times New Roman" w:cs="Times New Roman"/>
                <w:color w:val="auto"/>
                <w:sz w:val="18"/>
                <w:szCs w:val="18"/>
              </w:rPr>
            </w:pPr>
          </w:p>
        </w:tc>
      </w:tr>
      <w:tr w:rsidR="00E13F49" w:rsidTr="007F7AF4">
        <w:trPr>
          <w:jc w:val="center"/>
        </w:trPr>
        <w:tc>
          <w:tcPr>
            <w:tcW w:w="3420" w:type="dxa"/>
          </w:tcPr>
          <w:p w:rsidR="00E13F49" w:rsidRDefault="00E13F49" w:rsidP="00774348">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Подуздикова</w:t>
            </w:r>
          </w:p>
          <w:p w:rsidR="00E13F49" w:rsidRDefault="00E13F49" w:rsidP="00774348">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Ольга Александровна</w:t>
            </w:r>
          </w:p>
          <w:p w:rsidR="00E13F49" w:rsidRDefault="00E13F49" w:rsidP="00774348">
            <w:pPr>
              <w:pStyle w:val="headdoc"/>
              <w:spacing w:before="0" w:beforeAutospacing="0" w:after="0" w:afterAutospacing="0"/>
              <w:rPr>
                <w:rFonts w:ascii="Times New Roman" w:hAnsi="Times New Roman" w:cs="Times New Roman"/>
                <w:sz w:val="28"/>
              </w:rPr>
            </w:pPr>
          </w:p>
        </w:tc>
        <w:tc>
          <w:tcPr>
            <w:tcW w:w="5764" w:type="dxa"/>
          </w:tcPr>
          <w:p w:rsidR="00E13F49" w:rsidRDefault="00E13F49" w:rsidP="00774348">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Главный специалист отдела по работе со СМИ департамента общественных отношений и информации администрации города Нижнего Новгорода</w:t>
            </w:r>
          </w:p>
          <w:p w:rsidR="00E13F49" w:rsidRDefault="00E13F49" w:rsidP="00774348">
            <w:pPr>
              <w:pStyle w:val="headdoc"/>
              <w:spacing w:before="0" w:beforeAutospacing="0" w:after="0" w:afterAutospacing="0"/>
              <w:jc w:val="both"/>
              <w:rPr>
                <w:rFonts w:ascii="Times New Roman" w:hAnsi="Times New Roman" w:cs="Times New Roman"/>
                <w:color w:val="auto"/>
                <w:sz w:val="28"/>
              </w:rPr>
            </w:pPr>
          </w:p>
        </w:tc>
      </w:tr>
      <w:tr w:rsidR="00E13F49" w:rsidTr="007F7AF4">
        <w:trPr>
          <w:jc w:val="center"/>
        </w:trPr>
        <w:tc>
          <w:tcPr>
            <w:tcW w:w="3420" w:type="dxa"/>
          </w:tcPr>
          <w:p w:rsidR="00E13F49" w:rsidRDefault="00E13F49" w:rsidP="00C61410">
            <w:pPr>
              <w:rPr>
                <w:sz w:val="28"/>
                <w:szCs w:val="28"/>
              </w:rPr>
            </w:pPr>
            <w:r>
              <w:rPr>
                <w:sz w:val="28"/>
                <w:szCs w:val="28"/>
              </w:rPr>
              <w:t xml:space="preserve">Савоськин </w:t>
            </w:r>
          </w:p>
          <w:p w:rsidR="00E13F49" w:rsidRDefault="00E13F49" w:rsidP="00C61410">
            <w:pPr>
              <w:rPr>
                <w:sz w:val="28"/>
                <w:szCs w:val="28"/>
              </w:rPr>
            </w:pPr>
            <w:r>
              <w:rPr>
                <w:sz w:val="28"/>
                <w:szCs w:val="28"/>
              </w:rPr>
              <w:t>Сергей Геннадьевич</w:t>
            </w:r>
          </w:p>
          <w:p w:rsidR="00E13F49" w:rsidRDefault="00E13F49" w:rsidP="00C61410">
            <w:pPr>
              <w:rPr>
                <w:sz w:val="28"/>
                <w:szCs w:val="28"/>
              </w:rPr>
            </w:pPr>
          </w:p>
        </w:tc>
        <w:tc>
          <w:tcPr>
            <w:tcW w:w="5764" w:type="dxa"/>
          </w:tcPr>
          <w:p w:rsidR="00E13F49" w:rsidRDefault="00E13F49" w:rsidP="00C61410">
            <w:pPr>
              <w:jc w:val="both"/>
              <w:rPr>
                <w:sz w:val="28"/>
                <w:szCs w:val="20"/>
              </w:rPr>
            </w:pPr>
            <w:r>
              <w:rPr>
                <w:sz w:val="28"/>
                <w:szCs w:val="20"/>
              </w:rPr>
              <w:t>Начальник отдела по контролю за оборотом наркотиков Управления МВД России по городу Нижнему Новгороду</w:t>
            </w:r>
          </w:p>
          <w:p w:rsidR="00E13F49" w:rsidRPr="00B936A8" w:rsidRDefault="00E13F49" w:rsidP="00C61410">
            <w:pPr>
              <w:jc w:val="both"/>
              <w:rPr>
                <w:sz w:val="18"/>
                <w:szCs w:val="18"/>
              </w:rPr>
            </w:pPr>
          </w:p>
        </w:tc>
      </w:tr>
      <w:tr w:rsidR="00E13F49" w:rsidTr="007F7AF4">
        <w:trPr>
          <w:jc w:val="center"/>
        </w:trPr>
        <w:tc>
          <w:tcPr>
            <w:tcW w:w="3420" w:type="dxa"/>
          </w:tcPr>
          <w:p w:rsidR="00E13F49" w:rsidRDefault="00E13F49" w:rsidP="00C61410">
            <w:pPr>
              <w:rPr>
                <w:sz w:val="28"/>
                <w:szCs w:val="28"/>
              </w:rPr>
            </w:pPr>
            <w:r>
              <w:rPr>
                <w:sz w:val="28"/>
                <w:szCs w:val="28"/>
              </w:rPr>
              <w:t>Семашко</w:t>
            </w:r>
          </w:p>
          <w:p w:rsidR="00E13F49" w:rsidRDefault="00E13F49" w:rsidP="00C61410">
            <w:pPr>
              <w:rPr>
                <w:sz w:val="28"/>
                <w:szCs w:val="28"/>
              </w:rPr>
            </w:pPr>
            <w:r>
              <w:rPr>
                <w:sz w:val="28"/>
                <w:szCs w:val="28"/>
              </w:rPr>
              <w:t>Ирина Николаевна</w:t>
            </w:r>
          </w:p>
          <w:p w:rsidR="00E13F49" w:rsidRDefault="00E13F49" w:rsidP="00C61410">
            <w:pPr>
              <w:rPr>
                <w:sz w:val="28"/>
                <w:szCs w:val="28"/>
              </w:rPr>
            </w:pPr>
          </w:p>
        </w:tc>
        <w:tc>
          <w:tcPr>
            <w:tcW w:w="5764" w:type="dxa"/>
          </w:tcPr>
          <w:p w:rsidR="00E13F49" w:rsidRDefault="00E13F49" w:rsidP="00C61410">
            <w:pPr>
              <w:jc w:val="both"/>
              <w:rPr>
                <w:sz w:val="28"/>
                <w:szCs w:val="20"/>
              </w:rPr>
            </w:pPr>
            <w:r>
              <w:rPr>
                <w:sz w:val="28"/>
                <w:szCs w:val="20"/>
              </w:rPr>
              <w:t>Директор департамента экономического развития, предпринимательства и закупок администрации города Нижнего Новгорода</w:t>
            </w:r>
          </w:p>
          <w:p w:rsidR="00E13F49" w:rsidRPr="00B936A8" w:rsidRDefault="00E13F49" w:rsidP="00C61410">
            <w:pPr>
              <w:jc w:val="both"/>
              <w:rPr>
                <w:sz w:val="18"/>
                <w:szCs w:val="18"/>
              </w:rPr>
            </w:pPr>
          </w:p>
        </w:tc>
      </w:tr>
      <w:tr w:rsidR="00E13F49" w:rsidTr="007F7AF4">
        <w:trPr>
          <w:jc w:val="center"/>
        </w:trPr>
        <w:tc>
          <w:tcPr>
            <w:tcW w:w="3420" w:type="dxa"/>
          </w:tcPr>
          <w:p w:rsidR="00E13F49" w:rsidRDefault="00E13F49" w:rsidP="00774348">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lastRenderedPageBreak/>
              <w:t>Шамшурина</w:t>
            </w:r>
          </w:p>
          <w:p w:rsidR="00E13F49" w:rsidRDefault="00E13F49" w:rsidP="00774348">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Нина Викторовна</w:t>
            </w:r>
          </w:p>
        </w:tc>
        <w:tc>
          <w:tcPr>
            <w:tcW w:w="5764" w:type="dxa"/>
          </w:tcPr>
          <w:p w:rsidR="00E13F49" w:rsidRDefault="00E13F49" w:rsidP="00774348">
            <w:pPr>
              <w:pStyle w:val="headdoc"/>
              <w:spacing w:before="0" w:beforeAutospacing="0" w:after="0" w:afterAutospacing="0"/>
              <w:jc w:val="both"/>
              <w:rPr>
                <w:rFonts w:ascii="Times New Roman" w:hAnsi="Times New Roman" w:cs="Times New Roman"/>
                <w:sz w:val="18"/>
                <w:szCs w:val="18"/>
              </w:rPr>
            </w:pPr>
            <w:r>
              <w:rPr>
                <w:rFonts w:ascii="Times New Roman" w:hAnsi="Times New Roman" w:cs="Times New Roman"/>
                <w:sz w:val="28"/>
                <w:szCs w:val="20"/>
              </w:rPr>
              <w:t>Начальник отдела планирования и анализа расходов социальной сферы департамента финансов администрации города Нижнего Новгорода</w:t>
            </w:r>
          </w:p>
          <w:p w:rsidR="00E13F49" w:rsidRPr="00B936A8" w:rsidRDefault="00E13F49" w:rsidP="00774348">
            <w:pPr>
              <w:pStyle w:val="headdoc"/>
              <w:spacing w:before="0" w:beforeAutospacing="0" w:after="0" w:afterAutospacing="0"/>
              <w:jc w:val="both"/>
              <w:rPr>
                <w:rFonts w:ascii="Times New Roman" w:hAnsi="Times New Roman" w:cs="Times New Roman"/>
                <w:sz w:val="18"/>
                <w:szCs w:val="18"/>
              </w:rPr>
            </w:pPr>
          </w:p>
        </w:tc>
      </w:tr>
      <w:tr w:rsidR="00E13F49" w:rsidTr="007F7AF4">
        <w:trPr>
          <w:jc w:val="center"/>
        </w:trPr>
        <w:tc>
          <w:tcPr>
            <w:tcW w:w="3420" w:type="dxa"/>
          </w:tcPr>
          <w:p w:rsidR="00E13F49" w:rsidRDefault="00E13F49" w:rsidP="006A41B6">
            <w:pPr>
              <w:pStyle w:val="headdoc"/>
              <w:spacing w:before="0" w:beforeAutospacing="0" w:after="0" w:afterAutospacing="0"/>
              <w:ind w:left="6"/>
              <w:rPr>
                <w:rFonts w:ascii="Times New Roman" w:hAnsi="Times New Roman" w:cs="Times New Roman"/>
                <w:sz w:val="28"/>
                <w:szCs w:val="20"/>
              </w:rPr>
            </w:pPr>
            <w:r>
              <w:rPr>
                <w:rFonts w:ascii="Times New Roman" w:hAnsi="Times New Roman" w:cs="Times New Roman"/>
                <w:sz w:val="28"/>
                <w:szCs w:val="20"/>
              </w:rPr>
              <w:t>Якунина</w:t>
            </w:r>
          </w:p>
          <w:p w:rsidR="00E13F49" w:rsidRDefault="00E13F49" w:rsidP="006A41B6">
            <w:pPr>
              <w:pStyle w:val="headdoc"/>
              <w:spacing w:before="0" w:beforeAutospacing="0" w:after="0" w:afterAutospacing="0"/>
              <w:ind w:left="6"/>
              <w:rPr>
                <w:rFonts w:ascii="Times New Roman" w:hAnsi="Times New Roman" w:cs="Times New Roman"/>
                <w:sz w:val="28"/>
                <w:szCs w:val="20"/>
              </w:rPr>
            </w:pPr>
            <w:r>
              <w:rPr>
                <w:rFonts w:ascii="Times New Roman" w:hAnsi="Times New Roman" w:cs="Times New Roman"/>
                <w:sz w:val="28"/>
                <w:szCs w:val="20"/>
              </w:rPr>
              <w:t>Анна Владимировна</w:t>
            </w:r>
          </w:p>
        </w:tc>
        <w:tc>
          <w:tcPr>
            <w:tcW w:w="5764" w:type="dxa"/>
          </w:tcPr>
          <w:p w:rsidR="00E13F49" w:rsidRDefault="00E13F49" w:rsidP="00AA5F93">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отдела по работе с учреждениями культуры, искусства и дополнительного образования департамента культуры администрации города Нижнего Новгорода</w:t>
            </w:r>
          </w:p>
          <w:p w:rsidR="00E13F49" w:rsidRDefault="00E13F49" w:rsidP="00AA5F93">
            <w:pPr>
              <w:pStyle w:val="headdoc"/>
              <w:spacing w:before="0" w:beforeAutospacing="0" w:after="0" w:afterAutospacing="0"/>
              <w:jc w:val="both"/>
              <w:rPr>
                <w:rFonts w:ascii="Times New Roman" w:hAnsi="Times New Roman" w:cs="Times New Roman"/>
                <w:sz w:val="28"/>
                <w:szCs w:val="20"/>
              </w:rPr>
            </w:pPr>
          </w:p>
        </w:tc>
      </w:tr>
      <w:tr w:rsidR="00E13F49" w:rsidTr="007F7AF4">
        <w:trPr>
          <w:jc w:val="center"/>
        </w:trPr>
        <w:tc>
          <w:tcPr>
            <w:tcW w:w="9184" w:type="dxa"/>
            <w:gridSpan w:val="2"/>
          </w:tcPr>
          <w:p w:rsidR="00E13F49" w:rsidRDefault="00E13F49" w:rsidP="00774348">
            <w:pPr>
              <w:pStyle w:val="headdoc"/>
              <w:spacing w:before="0" w:beforeAutospacing="0" w:after="0" w:afterAutospacing="0" w:line="240" w:lineRule="atLeast"/>
              <w:jc w:val="both"/>
              <w:rPr>
                <w:rFonts w:ascii="Times New Roman" w:hAnsi="Times New Roman" w:cs="Times New Roman"/>
                <w:i/>
                <w:sz w:val="18"/>
                <w:szCs w:val="18"/>
              </w:rPr>
            </w:pPr>
            <w:r w:rsidRPr="00F60EF6">
              <w:rPr>
                <w:rFonts w:ascii="Times New Roman" w:hAnsi="Times New Roman" w:cs="Times New Roman"/>
                <w:i/>
                <w:sz w:val="28"/>
                <w:szCs w:val="28"/>
              </w:rPr>
              <w:t>Представители структурных подразделений администрации города и районных администраций города Нижнего Новгорода, приглашенные</w:t>
            </w:r>
            <w:r w:rsidRPr="00C25B00">
              <w:rPr>
                <w:rFonts w:ascii="Times New Roman" w:hAnsi="Times New Roman" w:cs="Times New Roman"/>
                <w:i/>
              </w:rPr>
              <w:t>:</w:t>
            </w:r>
          </w:p>
          <w:p w:rsidR="00E13F49" w:rsidRPr="00B936A8" w:rsidRDefault="00E13F49" w:rsidP="00774348">
            <w:pPr>
              <w:pStyle w:val="headdoc"/>
              <w:spacing w:before="0" w:beforeAutospacing="0" w:after="0" w:afterAutospacing="0" w:line="240" w:lineRule="atLeast"/>
              <w:jc w:val="both"/>
              <w:rPr>
                <w:rFonts w:ascii="Times New Roman" w:hAnsi="Times New Roman" w:cs="Times New Roman"/>
                <w:sz w:val="18"/>
                <w:szCs w:val="18"/>
              </w:rPr>
            </w:pPr>
          </w:p>
        </w:tc>
      </w:tr>
      <w:tr w:rsidR="00E13F49" w:rsidRPr="009C327A" w:rsidTr="007F7AF4">
        <w:trPr>
          <w:jc w:val="center"/>
        </w:trPr>
        <w:tc>
          <w:tcPr>
            <w:tcW w:w="3420" w:type="dxa"/>
          </w:tcPr>
          <w:p w:rsidR="00E13F49" w:rsidRDefault="00E13F49" w:rsidP="00CD4F83">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Белякова</w:t>
            </w:r>
          </w:p>
          <w:p w:rsidR="00E13F49" w:rsidRPr="00BD3862" w:rsidRDefault="00E13F49" w:rsidP="00CD4F83">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Ирина Анатольевна</w:t>
            </w:r>
          </w:p>
          <w:p w:rsidR="00E13F49" w:rsidRPr="00BD3862" w:rsidRDefault="00E13F49" w:rsidP="00CD4F83">
            <w:pPr>
              <w:pStyle w:val="headdoc"/>
              <w:spacing w:before="0" w:beforeAutospacing="0" w:after="0" w:afterAutospacing="0"/>
              <w:rPr>
                <w:rFonts w:ascii="Times New Roman" w:hAnsi="Times New Roman" w:cs="Times New Roman"/>
                <w:color w:val="auto"/>
                <w:sz w:val="28"/>
              </w:rPr>
            </w:pPr>
          </w:p>
        </w:tc>
        <w:tc>
          <w:tcPr>
            <w:tcW w:w="5764" w:type="dxa"/>
          </w:tcPr>
          <w:p w:rsidR="00E13F49" w:rsidRPr="00BD3862" w:rsidRDefault="00E13F49" w:rsidP="00CD4F83">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 xml:space="preserve">Заместитель главы администрации </w:t>
            </w:r>
            <w:r w:rsidRPr="00BD3862">
              <w:rPr>
                <w:rFonts w:ascii="Times New Roman" w:hAnsi="Times New Roman" w:cs="Times New Roman"/>
                <w:color w:val="auto"/>
                <w:sz w:val="28"/>
                <w:szCs w:val="20"/>
              </w:rPr>
              <w:t xml:space="preserve">Автозаводского района города Нижнего Новгорода </w:t>
            </w:r>
          </w:p>
          <w:p w:rsidR="00E13F49" w:rsidRPr="00BD3862" w:rsidRDefault="00E13F49" w:rsidP="00CD4F83">
            <w:pPr>
              <w:pStyle w:val="headdoc"/>
              <w:spacing w:before="0" w:beforeAutospacing="0" w:after="0" w:afterAutospacing="0"/>
              <w:jc w:val="both"/>
              <w:rPr>
                <w:rFonts w:ascii="Times New Roman" w:hAnsi="Times New Roman" w:cs="Times New Roman"/>
                <w:color w:val="auto"/>
                <w:sz w:val="18"/>
                <w:szCs w:val="18"/>
              </w:rPr>
            </w:pPr>
          </w:p>
        </w:tc>
      </w:tr>
      <w:tr w:rsidR="00E13F49" w:rsidRPr="009C327A" w:rsidTr="007F7AF4">
        <w:trPr>
          <w:jc w:val="center"/>
        </w:trPr>
        <w:tc>
          <w:tcPr>
            <w:tcW w:w="3420" w:type="dxa"/>
          </w:tcPr>
          <w:p w:rsidR="00E13F49" w:rsidRDefault="00E13F49" w:rsidP="00A126B9">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 xml:space="preserve">Богач </w:t>
            </w:r>
          </w:p>
          <w:p w:rsidR="00E13F49" w:rsidRDefault="00E13F49" w:rsidP="00A126B9">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Анна Олеговна</w:t>
            </w:r>
          </w:p>
        </w:tc>
        <w:tc>
          <w:tcPr>
            <w:tcW w:w="5764" w:type="dxa"/>
          </w:tcPr>
          <w:p w:rsidR="00E13F49" w:rsidRDefault="00E13F49" w:rsidP="00CD4F83">
            <w:pPr>
              <w:pStyle w:val="headdoc"/>
              <w:spacing w:before="0" w:beforeAutospacing="0" w:after="0" w:afterAutospacing="0"/>
              <w:jc w:val="both"/>
              <w:rPr>
                <w:rFonts w:ascii="Times New Roman" w:hAnsi="Times New Roman" w:cs="Times New Roman"/>
                <w:color w:val="auto"/>
                <w:sz w:val="18"/>
                <w:szCs w:val="18"/>
              </w:rPr>
            </w:pPr>
            <w:r>
              <w:rPr>
                <w:rFonts w:ascii="Times New Roman" w:hAnsi="Times New Roman" w:cs="Times New Roman"/>
                <w:color w:val="auto"/>
                <w:sz w:val="28"/>
                <w:szCs w:val="20"/>
              </w:rPr>
              <w:t>Главный специалист отдела культуры, спорта и молодежной политики администрации Приокского района города Нижнего Новгорода</w:t>
            </w:r>
          </w:p>
          <w:p w:rsidR="00E13F49" w:rsidRPr="00B936A8" w:rsidRDefault="00E13F49" w:rsidP="00CD4F83">
            <w:pPr>
              <w:pStyle w:val="headdoc"/>
              <w:spacing w:before="0" w:beforeAutospacing="0" w:after="0" w:afterAutospacing="0"/>
              <w:jc w:val="both"/>
              <w:rPr>
                <w:rFonts w:ascii="Times New Roman" w:hAnsi="Times New Roman" w:cs="Times New Roman"/>
                <w:color w:val="auto"/>
                <w:sz w:val="18"/>
                <w:szCs w:val="18"/>
              </w:rPr>
            </w:pPr>
          </w:p>
        </w:tc>
      </w:tr>
      <w:tr w:rsidR="00E13F49" w:rsidRPr="009C327A" w:rsidTr="007F7AF4">
        <w:trPr>
          <w:jc w:val="center"/>
        </w:trPr>
        <w:tc>
          <w:tcPr>
            <w:tcW w:w="3420" w:type="dxa"/>
          </w:tcPr>
          <w:p w:rsidR="00E13F49" w:rsidRDefault="00E13F49" w:rsidP="00CD4F83">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Игумнов</w:t>
            </w:r>
          </w:p>
          <w:p w:rsidR="00E13F49" w:rsidRDefault="00E13F49" w:rsidP="00CD4F83">
            <w:pPr>
              <w:pStyle w:val="headdoc"/>
              <w:spacing w:before="0" w:beforeAutospacing="0" w:after="0" w:afterAutospacing="0"/>
              <w:rPr>
                <w:rFonts w:ascii="Times New Roman" w:hAnsi="Times New Roman" w:cs="Times New Roman"/>
                <w:color w:val="auto"/>
                <w:sz w:val="28"/>
              </w:rPr>
            </w:pPr>
            <w:r>
              <w:rPr>
                <w:rFonts w:ascii="Times New Roman" w:hAnsi="Times New Roman" w:cs="Times New Roman"/>
                <w:color w:val="auto"/>
                <w:sz w:val="28"/>
              </w:rPr>
              <w:t>Михаил Александрович</w:t>
            </w:r>
          </w:p>
          <w:p w:rsidR="00E13F49" w:rsidRDefault="00E13F49" w:rsidP="00CD4F83">
            <w:pPr>
              <w:pStyle w:val="headdoc"/>
              <w:spacing w:before="0" w:beforeAutospacing="0" w:after="0" w:afterAutospacing="0"/>
              <w:rPr>
                <w:rFonts w:ascii="Times New Roman" w:hAnsi="Times New Roman" w:cs="Times New Roman"/>
                <w:color w:val="auto"/>
                <w:sz w:val="28"/>
              </w:rPr>
            </w:pPr>
          </w:p>
        </w:tc>
        <w:tc>
          <w:tcPr>
            <w:tcW w:w="5764" w:type="dxa"/>
          </w:tcPr>
          <w:p w:rsidR="00E13F49" w:rsidRPr="009C327A" w:rsidRDefault="00E13F49" w:rsidP="00CD4F83">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 xml:space="preserve">Заместитель главы администрации </w:t>
            </w:r>
            <w:r w:rsidRPr="009C327A">
              <w:rPr>
                <w:rFonts w:ascii="Times New Roman" w:hAnsi="Times New Roman" w:cs="Times New Roman"/>
                <w:color w:val="auto"/>
                <w:sz w:val="28"/>
                <w:szCs w:val="20"/>
              </w:rPr>
              <w:t>Московского района города Нижнего Новгорода</w:t>
            </w:r>
          </w:p>
          <w:p w:rsidR="00E13F49" w:rsidRPr="00B936A8" w:rsidRDefault="00E13F49" w:rsidP="00CD4F83">
            <w:pPr>
              <w:pStyle w:val="headdoc"/>
              <w:spacing w:before="0" w:beforeAutospacing="0" w:after="0" w:afterAutospacing="0"/>
              <w:jc w:val="both"/>
              <w:rPr>
                <w:rFonts w:ascii="Times New Roman" w:hAnsi="Times New Roman" w:cs="Times New Roman"/>
                <w:color w:val="auto"/>
                <w:sz w:val="18"/>
                <w:szCs w:val="18"/>
              </w:rPr>
            </w:pPr>
          </w:p>
        </w:tc>
      </w:tr>
      <w:tr w:rsidR="00E13F49" w:rsidRPr="009C327A" w:rsidTr="007F7AF4">
        <w:trPr>
          <w:jc w:val="center"/>
        </w:trPr>
        <w:tc>
          <w:tcPr>
            <w:tcW w:w="3420" w:type="dxa"/>
          </w:tcPr>
          <w:p w:rsidR="00E13F49" w:rsidRDefault="00E13F49" w:rsidP="00B01549">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Козлов</w:t>
            </w:r>
          </w:p>
          <w:p w:rsidR="00E13F49" w:rsidRDefault="00E13F49" w:rsidP="00B01549">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Антон Сергеевич</w:t>
            </w:r>
          </w:p>
          <w:p w:rsidR="00E13F49" w:rsidRPr="009C327A" w:rsidRDefault="00E13F49" w:rsidP="00B01549">
            <w:pPr>
              <w:pStyle w:val="headdoc"/>
              <w:spacing w:before="0" w:beforeAutospacing="0" w:after="0" w:afterAutospacing="0"/>
              <w:rPr>
                <w:rFonts w:ascii="Times New Roman" w:hAnsi="Times New Roman" w:cs="Times New Roman"/>
                <w:color w:val="auto"/>
                <w:sz w:val="28"/>
                <w:szCs w:val="20"/>
              </w:rPr>
            </w:pPr>
          </w:p>
        </w:tc>
        <w:tc>
          <w:tcPr>
            <w:tcW w:w="5764" w:type="dxa"/>
          </w:tcPr>
          <w:p w:rsidR="00E13F49" w:rsidRPr="009C327A" w:rsidRDefault="00E13F49" w:rsidP="00B01549">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 xml:space="preserve">Заместитель главы администрации Ленинского района </w:t>
            </w:r>
            <w:r w:rsidRPr="009C327A">
              <w:rPr>
                <w:rFonts w:ascii="Times New Roman" w:hAnsi="Times New Roman" w:cs="Times New Roman"/>
                <w:color w:val="auto"/>
                <w:sz w:val="28"/>
                <w:szCs w:val="20"/>
              </w:rPr>
              <w:t>города Нижнего Новгорода</w:t>
            </w:r>
          </w:p>
          <w:p w:rsidR="00E13F49" w:rsidRPr="0079622A" w:rsidRDefault="00E13F49" w:rsidP="00B01549">
            <w:pPr>
              <w:pStyle w:val="headdoc"/>
              <w:spacing w:before="0" w:beforeAutospacing="0" w:after="0" w:afterAutospacing="0"/>
              <w:jc w:val="both"/>
              <w:rPr>
                <w:rFonts w:ascii="Times New Roman" w:hAnsi="Times New Roman" w:cs="Times New Roman"/>
                <w:color w:val="auto"/>
                <w:sz w:val="18"/>
                <w:szCs w:val="18"/>
              </w:rPr>
            </w:pPr>
          </w:p>
        </w:tc>
      </w:tr>
      <w:tr w:rsidR="00E13F49" w:rsidRPr="009C327A" w:rsidTr="007F7AF4">
        <w:trPr>
          <w:jc w:val="center"/>
        </w:trPr>
        <w:tc>
          <w:tcPr>
            <w:tcW w:w="3420" w:type="dxa"/>
          </w:tcPr>
          <w:p w:rsidR="00E13F49" w:rsidRDefault="00E13F49" w:rsidP="00B01549">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 xml:space="preserve">Кутовая </w:t>
            </w:r>
          </w:p>
          <w:p w:rsidR="00E13F49" w:rsidRDefault="00E13F49" w:rsidP="00B01549">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Екатерина Александровна</w:t>
            </w:r>
          </w:p>
          <w:p w:rsidR="00E13F49" w:rsidRDefault="00E13F49" w:rsidP="00B01549">
            <w:pPr>
              <w:pStyle w:val="headdoc"/>
              <w:spacing w:before="0" w:beforeAutospacing="0" w:after="0" w:afterAutospacing="0"/>
              <w:rPr>
                <w:rFonts w:ascii="Times New Roman" w:hAnsi="Times New Roman" w:cs="Times New Roman"/>
                <w:color w:val="auto"/>
                <w:sz w:val="28"/>
                <w:szCs w:val="20"/>
              </w:rPr>
            </w:pPr>
          </w:p>
        </w:tc>
        <w:tc>
          <w:tcPr>
            <w:tcW w:w="5764" w:type="dxa"/>
          </w:tcPr>
          <w:p w:rsidR="00E13F49" w:rsidRDefault="00E13F49" w:rsidP="00B01549">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Заместитель главы администрации Нижегородского района города Нижнего Новгорода</w:t>
            </w:r>
          </w:p>
          <w:p w:rsidR="00E13F49" w:rsidRDefault="00E13F49" w:rsidP="00B01549">
            <w:pPr>
              <w:pStyle w:val="headdoc"/>
              <w:spacing w:before="0" w:beforeAutospacing="0" w:after="0" w:afterAutospacing="0"/>
              <w:jc w:val="both"/>
              <w:rPr>
                <w:rFonts w:ascii="Times New Roman" w:hAnsi="Times New Roman" w:cs="Times New Roman"/>
                <w:color w:val="auto"/>
                <w:sz w:val="28"/>
                <w:szCs w:val="20"/>
              </w:rPr>
            </w:pPr>
          </w:p>
        </w:tc>
      </w:tr>
      <w:tr w:rsidR="00E13F49" w:rsidRPr="009C327A" w:rsidTr="007F7AF4">
        <w:trPr>
          <w:jc w:val="center"/>
        </w:trPr>
        <w:tc>
          <w:tcPr>
            <w:tcW w:w="3420" w:type="dxa"/>
          </w:tcPr>
          <w:p w:rsidR="00E13F49" w:rsidRDefault="00E13F49" w:rsidP="00C61410">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Линев</w:t>
            </w:r>
          </w:p>
          <w:p w:rsidR="00E13F49" w:rsidRDefault="00E13F49" w:rsidP="00C61410">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Александр Александрович</w:t>
            </w:r>
          </w:p>
        </w:tc>
        <w:tc>
          <w:tcPr>
            <w:tcW w:w="5764" w:type="dxa"/>
          </w:tcPr>
          <w:p w:rsidR="00E13F49" w:rsidRDefault="00E13F49" w:rsidP="00C61410">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Заместитель главы администрации Советского района города Нижнего Новгорода</w:t>
            </w:r>
          </w:p>
          <w:p w:rsidR="00E13F49" w:rsidRPr="00B936A8" w:rsidRDefault="00E13F49" w:rsidP="00C61410">
            <w:pPr>
              <w:pStyle w:val="headdoc"/>
              <w:spacing w:before="0" w:beforeAutospacing="0" w:after="0" w:afterAutospacing="0"/>
              <w:jc w:val="both"/>
              <w:rPr>
                <w:rFonts w:ascii="Times New Roman" w:hAnsi="Times New Roman" w:cs="Times New Roman"/>
                <w:color w:val="auto"/>
                <w:sz w:val="18"/>
                <w:szCs w:val="18"/>
              </w:rPr>
            </w:pPr>
          </w:p>
        </w:tc>
      </w:tr>
      <w:tr w:rsidR="00E13F49" w:rsidRPr="009C327A" w:rsidTr="007F7AF4">
        <w:trPr>
          <w:jc w:val="center"/>
        </w:trPr>
        <w:tc>
          <w:tcPr>
            <w:tcW w:w="3420" w:type="dxa"/>
          </w:tcPr>
          <w:p w:rsidR="00E13F49" w:rsidRDefault="00E13F49" w:rsidP="00AA5F93">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Перцева</w:t>
            </w:r>
          </w:p>
          <w:p w:rsidR="00E13F49" w:rsidRDefault="00E13F49" w:rsidP="00AA5F93">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Татьяна Викторовна</w:t>
            </w:r>
          </w:p>
          <w:p w:rsidR="00E13F49" w:rsidRDefault="00E13F49" w:rsidP="00AA5F93">
            <w:pPr>
              <w:pStyle w:val="headdoc"/>
              <w:spacing w:before="0" w:beforeAutospacing="0" w:after="0" w:afterAutospacing="0"/>
              <w:rPr>
                <w:rFonts w:ascii="Times New Roman" w:hAnsi="Times New Roman" w:cs="Times New Roman"/>
                <w:color w:val="auto"/>
                <w:sz w:val="28"/>
                <w:szCs w:val="20"/>
              </w:rPr>
            </w:pPr>
          </w:p>
        </w:tc>
        <w:tc>
          <w:tcPr>
            <w:tcW w:w="5764" w:type="dxa"/>
          </w:tcPr>
          <w:p w:rsidR="00E13F49" w:rsidRDefault="00E13F49" w:rsidP="00AA5F93">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Главный специалист организационной работы и кадров управления по организационной работе администрации Сормовского района города Нижнего Новгорода</w:t>
            </w:r>
          </w:p>
          <w:p w:rsidR="00E13F49" w:rsidRDefault="00E13F49" w:rsidP="00AA5F93">
            <w:pPr>
              <w:pStyle w:val="headdoc"/>
              <w:spacing w:before="0" w:beforeAutospacing="0" w:after="0" w:afterAutospacing="0"/>
              <w:jc w:val="both"/>
              <w:rPr>
                <w:rFonts w:ascii="Times New Roman" w:hAnsi="Times New Roman" w:cs="Times New Roman"/>
                <w:color w:val="auto"/>
                <w:sz w:val="28"/>
                <w:szCs w:val="20"/>
              </w:rPr>
            </w:pPr>
          </w:p>
        </w:tc>
      </w:tr>
      <w:tr w:rsidR="00E13F49" w:rsidRPr="009C327A" w:rsidTr="007F7AF4">
        <w:trPr>
          <w:jc w:val="center"/>
        </w:trPr>
        <w:tc>
          <w:tcPr>
            <w:tcW w:w="3420" w:type="dxa"/>
          </w:tcPr>
          <w:p w:rsidR="00E13F49" w:rsidRDefault="00E13F49" w:rsidP="00AA5F93">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Степанов</w:t>
            </w:r>
          </w:p>
          <w:p w:rsidR="00E13F49" w:rsidRDefault="00E13F49" w:rsidP="00AA5F93">
            <w:pPr>
              <w:pStyle w:val="headdoc"/>
              <w:spacing w:before="0" w:beforeAutospacing="0" w:after="0" w:afterAutospacing="0"/>
              <w:rPr>
                <w:rFonts w:ascii="Times New Roman" w:hAnsi="Times New Roman" w:cs="Times New Roman"/>
                <w:color w:val="auto"/>
                <w:sz w:val="28"/>
                <w:szCs w:val="20"/>
              </w:rPr>
            </w:pPr>
            <w:r>
              <w:rPr>
                <w:rFonts w:ascii="Times New Roman" w:hAnsi="Times New Roman" w:cs="Times New Roman"/>
                <w:color w:val="auto"/>
                <w:sz w:val="28"/>
                <w:szCs w:val="20"/>
              </w:rPr>
              <w:t>Игорь Анатольевич</w:t>
            </w:r>
          </w:p>
        </w:tc>
        <w:tc>
          <w:tcPr>
            <w:tcW w:w="5764" w:type="dxa"/>
          </w:tcPr>
          <w:p w:rsidR="00E13F49" w:rsidRDefault="00E13F49" w:rsidP="00AA5F93">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Заместитель главы администрации Канавинского района города Нижнего Новгорода</w:t>
            </w:r>
          </w:p>
        </w:tc>
      </w:tr>
      <w:tr w:rsidR="00E13F49" w:rsidTr="007F7AF4">
        <w:trPr>
          <w:jc w:val="center"/>
        </w:trPr>
        <w:tc>
          <w:tcPr>
            <w:tcW w:w="9184" w:type="dxa"/>
            <w:gridSpan w:val="2"/>
          </w:tcPr>
          <w:p w:rsidR="00E13F49" w:rsidRDefault="00E13F49" w:rsidP="00774348">
            <w:pPr>
              <w:pStyle w:val="headdoc"/>
              <w:spacing w:before="0" w:beforeAutospacing="0" w:after="0" w:afterAutospacing="0"/>
              <w:jc w:val="both"/>
              <w:rPr>
                <w:rFonts w:ascii="Times New Roman" w:hAnsi="Times New Roman" w:cs="Times New Roman"/>
                <w:i/>
                <w:sz w:val="18"/>
                <w:szCs w:val="18"/>
              </w:rPr>
            </w:pPr>
            <w:r w:rsidRPr="00C25B00">
              <w:rPr>
                <w:rFonts w:ascii="Times New Roman" w:hAnsi="Times New Roman" w:cs="Times New Roman"/>
                <w:i/>
                <w:sz w:val="28"/>
                <w:szCs w:val="28"/>
              </w:rPr>
              <w:lastRenderedPageBreak/>
              <w:t>Представители правоохранительных и контролирующих органов, приглашенные:</w:t>
            </w:r>
          </w:p>
          <w:p w:rsidR="00E13F49" w:rsidRPr="00B936A8" w:rsidRDefault="00E13F49" w:rsidP="00774348">
            <w:pPr>
              <w:pStyle w:val="headdoc"/>
              <w:spacing w:before="0" w:beforeAutospacing="0" w:after="0" w:afterAutospacing="0"/>
              <w:jc w:val="both"/>
              <w:rPr>
                <w:rFonts w:ascii="Times New Roman" w:hAnsi="Times New Roman" w:cs="Times New Roman"/>
                <w:color w:val="auto"/>
                <w:sz w:val="18"/>
                <w:szCs w:val="18"/>
              </w:rPr>
            </w:pPr>
          </w:p>
        </w:tc>
      </w:tr>
      <w:tr w:rsidR="00E13F49" w:rsidRPr="000353C3" w:rsidTr="007F7AF4">
        <w:trPr>
          <w:jc w:val="center"/>
        </w:trPr>
        <w:tc>
          <w:tcPr>
            <w:tcW w:w="3420" w:type="dxa"/>
          </w:tcPr>
          <w:p w:rsidR="00E13F49" w:rsidRDefault="00E13F49" w:rsidP="00B56AEC">
            <w:pPr>
              <w:rPr>
                <w:sz w:val="28"/>
                <w:szCs w:val="28"/>
              </w:rPr>
            </w:pPr>
            <w:r>
              <w:rPr>
                <w:sz w:val="28"/>
                <w:szCs w:val="28"/>
              </w:rPr>
              <w:t>Лапина</w:t>
            </w:r>
          </w:p>
          <w:p w:rsidR="00E13F49" w:rsidRDefault="00E13F49" w:rsidP="00B56AEC">
            <w:pPr>
              <w:rPr>
                <w:sz w:val="28"/>
                <w:szCs w:val="28"/>
              </w:rPr>
            </w:pPr>
            <w:r>
              <w:rPr>
                <w:sz w:val="28"/>
                <w:szCs w:val="28"/>
              </w:rPr>
              <w:t>Галина Анатольевна</w:t>
            </w:r>
          </w:p>
        </w:tc>
        <w:tc>
          <w:tcPr>
            <w:tcW w:w="5764" w:type="dxa"/>
          </w:tcPr>
          <w:p w:rsidR="00E13F49" w:rsidRDefault="00E13F49" w:rsidP="00B56AEC">
            <w:pPr>
              <w:jc w:val="both"/>
              <w:rPr>
                <w:sz w:val="28"/>
                <w:szCs w:val="20"/>
              </w:rPr>
            </w:pPr>
            <w:r>
              <w:rPr>
                <w:sz w:val="28"/>
                <w:szCs w:val="20"/>
              </w:rPr>
              <w:t>Заведующий отделом  воспитательной работы ГБПОУ НО «Нижегородский медицинский колледж»</w:t>
            </w:r>
          </w:p>
          <w:p w:rsidR="00E13F49" w:rsidRPr="00B936A8" w:rsidRDefault="00E13F49" w:rsidP="00B56AEC">
            <w:pPr>
              <w:jc w:val="both"/>
              <w:rPr>
                <w:sz w:val="18"/>
                <w:szCs w:val="18"/>
              </w:rPr>
            </w:pPr>
          </w:p>
        </w:tc>
      </w:tr>
      <w:tr w:rsidR="00E13F49" w:rsidRPr="000353C3" w:rsidTr="007F7AF4">
        <w:trPr>
          <w:jc w:val="center"/>
        </w:trPr>
        <w:tc>
          <w:tcPr>
            <w:tcW w:w="3420" w:type="dxa"/>
          </w:tcPr>
          <w:p w:rsidR="00E13F49" w:rsidRDefault="00E13F49" w:rsidP="004E61D9">
            <w:pPr>
              <w:pStyle w:val="headdoc"/>
              <w:spacing w:before="0" w:beforeAutospacing="0" w:after="0" w:afterAutospacing="0"/>
              <w:ind w:left="-100" w:firstLine="106"/>
              <w:rPr>
                <w:rFonts w:ascii="Times New Roman" w:hAnsi="Times New Roman" w:cs="Times New Roman"/>
                <w:sz w:val="28"/>
                <w:szCs w:val="20"/>
              </w:rPr>
            </w:pPr>
            <w:r>
              <w:rPr>
                <w:rFonts w:ascii="Times New Roman" w:hAnsi="Times New Roman" w:cs="Times New Roman"/>
                <w:sz w:val="28"/>
                <w:szCs w:val="20"/>
              </w:rPr>
              <w:t xml:space="preserve">Панкратова </w:t>
            </w:r>
          </w:p>
          <w:p w:rsidR="00E13F49" w:rsidRDefault="00E13F49" w:rsidP="004E61D9">
            <w:pPr>
              <w:pStyle w:val="headdoc"/>
              <w:spacing w:before="0" w:beforeAutospacing="0" w:after="0" w:afterAutospacing="0"/>
              <w:ind w:left="-100" w:firstLine="106"/>
              <w:rPr>
                <w:rFonts w:ascii="Times New Roman" w:hAnsi="Times New Roman" w:cs="Times New Roman"/>
                <w:sz w:val="28"/>
                <w:szCs w:val="20"/>
              </w:rPr>
            </w:pPr>
            <w:r>
              <w:rPr>
                <w:rFonts w:ascii="Times New Roman" w:hAnsi="Times New Roman" w:cs="Times New Roman"/>
                <w:sz w:val="28"/>
                <w:szCs w:val="20"/>
              </w:rPr>
              <w:t xml:space="preserve">Марина Александровна </w:t>
            </w:r>
          </w:p>
          <w:p w:rsidR="00E13F49" w:rsidRDefault="00E13F49" w:rsidP="004E61D9">
            <w:pPr>
              <w:pStyle w:val="headdoc"/>
              <w:spacing w:before="0" w:beforeAutospacing="0" w:after="0" w:afterAutospacing="0"/>
              <w:ind w:left="-100" w:firstLine="106"/>
              <w:rPr>
                <w:rFonts w:ascii="Times New Roman" w:hAnsi="Times New Roman" w:cs="Times New Roman"/>
                <w:sz w:val="28"/>
                <w:szCs w:val="20"/>
              </w:rPr>
            </w:pPr>
          </w:p>
        </w:tc>
        <w:tc>
          <w:tcPr>
            <w:tcW w:w="5764" w:type="dxa"/>
          </w:tcPr>
          <w:p w:rsidR="00E13F49" w:rsidRDefault="00E13F49" w:rsidP="000B715B">
            <w:pPr>
              <w:pStyle w:val="headdoc"/>
              <w:spacing w:before="0" w:beforeAutospacing="0" w:after="0" w:afterAutospacing="0"/>
              <w:jc w:val="both"/>
              <w:rPr>
                <w:rFonts w:ascii="Times New Roman" w:hAnsi="Times New Roman" w:cs="Times New Roman"/>
                <w:sz w:val="28"/>
              </w:rPr>
            </w:pPr>
            <w:r>
              <w:rPr>
                <w:rFonts w:ascii="Times New Roman" w:hAnsi="Times New Roman" w:cs="Times New Roman"/>
                <w:sz w:val="28"/>
              </w:rPr>
              <w:t>Начальник сектора по обеспечению деятельности комиссии по делам несовершеннолетних и защите их прав управления по труду и работе с населением администрации города Нижнего Новгорода</w:t>
            </w:r>
          </w:p>
          <w:p w:rsidR="00E13F49" w:rsidRPr="00B936A8" w:rsidRDefault="00E13F49" w:rsidP="000B715B">
            <w:pPr>
              <w:pStyle w:val="headdoc"/>
              <w:spacing w:before="0" w:beforeAutospacing="0" w:after="0" w:afterAutospacing="0"/>
              <w:jc w:val="both"/>
              <w:rPr>
                <w:rFonts w:ascii="Times New Roman" w:hAnsi="Times New Roman" w:cs="Times New Roman"/>
                <w:sz w:val="18"/>
                <w:szCs w:val="18"/>
              </w:rPr>
            </w:pPr>
          </w:p>
        </w:tc>
      </w:tr>
      <w:tr w:rsidR="00E13F49" w:rsidRPr="000353C3" w:rsidTr="007F7AF4">
        <w:trPr>
          <w:jc w:val="center"/>
        </w:trPr>
        <w:tc>
          <w:tcPr>
            <w:tcW w:w="3420" w:type="dxa"/>
          </w:tcPr>
          <w:p w:rsidR="00E13F49" w:rsidRDefault="00E13F49" w:rsidP="008E0F7F">
            <w:pPr>
              <w:ind w:left="6"/>
              <w:rPr>
                <w:sz w:val="28"/>
                <w:szCs w:val="28"/>
              </w:rPr>
            </w:pPr>
            <w:r>
              <w:rPr>
                <w:sz w:val="28"/>
                <w:szCs w:val="28"/>
              </w:rPr>
              <w:t>Солгалова</w:t>
            </w:r>
          </w:p>
          <w:p w:rsidR="00E13F49" w:rsidRDefault="00E13F49" w:rsidP="008E0F7F">
            <w:pPr>
              <w:ind w:left="6"/>
              <w:rPr>
                <w:sz w:val="28"/>
                <w:szCs w:val="28"/>
              </w:rPr>
            </w:pPr>
            <w:r>
              <w:rPr>
                <w:sz w:val="28"/>
                <w:szCs w:val="28"/>
              </w:rPr>
              <w:t>Светлана Валерьевна</w:t>
            </w:r>
          </w:p>
          <w:p w:rsidR="00E13F49" w:rsidRPr="0079622A" w:rsidRDefault="00E13F49" w:rsidP="00AA5F93">
            <w:pPr>
              <w:ind w:left="-100"/>
              <w:rPr>
                <w:sz w:val="18"/>
                <w:szCs w:val="18"/>
              </w:rPr>
            </w:pPr>
          </w:p>
        </w:tc>
        <w:tc>
          <w:tcPr>
            <w:tcW w:w="5764" w:type="dxa"/>
          </w:tcPr>
          <w:p w:rsidR="00E13F49" w:rsidRPr="009D63FE" w:rsidRDefault="00E13F49" w:rsidP="00AA5F93">
            <w:pPr>
              <w:jc w:val="both"/>
              <w:rPr>
                <w:sz w:val="28"/>
                <w:szCs w:val="20"/>
              </w:rPr>
            </w:pPr>
            <w:r>
              <w:rPr>
                <w:sz w:val="28"/>
                <w:szCs w:val="20"/>
              </w:rPr>
              <w:t xml:space="preserve">Старший помощник </w:t>
            </w:r>
            <w:r w:rsidRPr="009D63FE">
              <w:rPr>
                <w:sz w:val="28"/>
                <w:szCs w:val="20"/>
              </w:rPr>
              <w:t>прокурор</w:t>
            </w:r>
            <w:r>
              <w:rPr>
                <w:sz w:val="28"/>
                <w:szCs w:val="20"/>
              </w:rPr>
              <w:t>а</w:t>
            </w:r>
            <w:r w:rsidRPr="009D63FE">
              <w:rPr>
                <w:sz w:val="28"/>
                <w:szCs w:val="20"/>
              </w:rPr>
              <w:t xml:space="preserve"> города Нижнего Но</w:t>
            </w:r>
            <w:r>
              <w:rPr>
                <w:sz w:val="28"/>
                <w:szCs w:val="20"/>
              </w:rPr>
              <w:t>в</w:t>
            </w:r>
            <w:r w:rsidRPr="009D63FE">
              <w:rPr>
                <w:sz w:val="28"/>
                <w:szCs w:val="20"/>
              </w:rPr>
              <w:t>города</w:t>
            </w:r>
          </w:p>
        </w:tc>
      </w:tr>
      <w:tr w:rsidR="00E13F49" w:rsidRPr="000353C3" w:rsidTr="007F7AF4">
        <w:trPr>
          <w:jc w:val="center"/>
        </w:trPr>
        <w:tc>
          <w:tcPr>
            <w:tcW w:w="3420" w:type="dxa"/>
          </w:tcPr>
          <w:p w:rsidR="00E13F49" w:rsidRDefault="00E13F49" w:rsidP="00333E64">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 xml:space="preserve">Тарасов </w:t>
            </w:r>
          </w:p>
          <w:p w:rsidR="00E13F49" w:rsidRDefault="00E13F49" w:rsidP="00333E64">
            <w:pPr>
              <w:pStyle w:val="headdoc"/>
              <w:spacing w:before="0" w:beforeAutospacing="0" w:after="0" w:afterAutospacing="0"/>
              <w:rPr>
                <w:rFonts w:ascii="Times New Roman" w:hAnsi="Times New Roman" w:cs="Times New Roman"/>
                <w:sz w:val="28"/>
              </w:rPr>
            </w:pPr>
            <w:r>
              <w:rPr>
                <w:rFonts w:ascii="Times New Roman" w:hAnsi="Times New Roman" w:cs="Times New Roman"/>
                <w:sz w:val="28"/>
              </w:rPr>
              <w:t>Михаил Юрьевич</w:t>
            </w:r>
          </w:p>
          <w:p w:rsidR="00E13F49" w:rsidRDefault="00E13F49" w:rsidP="00333E64">
            <w:pPr>
              <w:pStyle w:val="headdoc"/>
              <w:spacing w:before="0" w:beforeAutospacing="0" w:after="0" w:afterAutospacing="0"/>
              <w:rPr>
                <w:rFonts w:ascii="Times New Roman" w:hAnsi="Times New Roman" w:cs="Times New Roman"/>
                <w:sz w:val="28"/>
              </w:rPr>
            </w:pPr>
          </w:p>
        </w:tc>
        <w:tc>
          <w:tcPr>
            <w:tcW w:w="5764" w:type="dxa"/>
          </w:tcPr>
          <w:p w:rsidR="00E13F49" w:rsidRDefault="00E13F49" w:rsidP="007D44CC">
            <w:pPr>
              <w:jc w:val="both"/>
              <w:rPr>
                <w:sz w:val="28"/>
                <w:szCs w:val="28"/>
              </w:rPr>
            </w:pPr>
            <w:r>
              <w:rPr>
                <w:sz w:val="28"/>
                <w:szCs w:val="28"/>
              </w:rPr>
              <w:t>Заместитель начальника Центра по противодействию экстремизму ГУ МВД России по Нижегородской области</w:t>
            </w:r>
          </w:p>
        </w:tc>
      </w:tr>
    </w:tbl>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6721C0" w:rsidRDefault="006721C0" w:rsidP="000B0154">
      <w:pPr>
        <w:jc w:val="both"/>
        <w:rPr>
          <w:sz w:val="28"/>
          <w:szCs w:val="28"/>
        </w:rPr>
      </w:pPr>
    </w:p>
    <w:p w:rsidR="000F597B" w:rsidRDefault="000F597B" w:rsidP="000B0154">
      <w:pPr>
        <w:jc w:val="both"/>
        <w:rPr>
          <w:sz w:val="28"/>
          <w:szCs w:val="28"/>
        </w:rPr>
      </w:pPr>
    </w:p>
    <w:p w:rsidR="000F597B" w:rsidRDefault="000F597B" w:rsidP="000B0154">
      <w:pPr>
        <w:jc w:val="both"/>
        <w:rPr>
          <w:sz w:val="28"/>
          <w:szCs w:val="28"/>
        </w:rPr>
      </w:pPr>
    </w:p>
    <w:p w:rsidR="000F597B" w:rsidRDefault="000F597B" w:rsidP="000B0154">
      <w:pPr>
        <w:jc w:val="both"/>
        <w:rPr>
          <w:sz w:val="28"/>
          <w:szCs w:val="28"/>
        </w:rPr>
      </w:pPr>
    </w:p>
    <w:p w:rsidR="000F597B" w:rsidRDefault="000F597B" w:rsidP="000B0154">
      <w:pPr>
        <w:jc w:val="both"/>
        <w:rPr>
          <w:sz w:val="28"/>
          <w:szCs w:val="28"/>
        </w:rPr>
      </w:pPr>
    </w:p>
    <w:p w:rsidR="00F96D42" w:rsidRDefault="00F96D42" w:rsidP="000B0154">
      <w:pPr>
        <w:jc w:val="both"/>
        <w:rPr>
          <w:sz w:val="28"/>
          <w:szCs w:val="28"/>
        </w:rPr>
      </w:pPr>
    </w:p>
    <w:p w:rsidR="006721C0" w:rsidRDefault="006721C0" w:rsidP="000B0154">
      <w:pPr>
        <w:jc w:val="right"/>
        <w:rPr>
          <w:sz w:val="28"/>
          <w:szCs w:val="28"/>
        </w:rPr>
      </w:pPr>
      <w:r>
        <w:rPr>
          <w:sz w:val="28"/>
          <w:szCs w:val="28"/>
        </w:rPr>
        <w:lastRenderedPageBreak/>
        <w:t>ПРОЕКТ</w:t>
      </w:r>
    </w:p>
    <w:p w:rsidR="006721C0" w:rsidRPr="002D7D15" w:rsidRDefault="00E13F49" w:rsidP="000B0154">
      <w:pPr>
        <w:pStyle w:val="ab"/>
      </w:pPr>
      <w:r>
        <w:pict>
          <v:shape id="_x0000_i1026" type="#_x0000_t75" style="width:36.75pt;height:47.25pt">
            <v:imagedata r:id="rId8" o:title=""/>
            <o:lock v:ext="edit" aspectratio="f"/>
          </v:shape>
        </w:pict>
      </w:r>
      <w:r w:rsidR="006721C0">
        <w:t xml:space="preserve">                   </w:t>
      </w:r>
      <w:r w:rsidR="006721C0" w:rsidRPr="00275E17">
        <w:rPr>
          <w:b w:val="0"/>
        </w:rPr>
        <w:t xml:space="preserve">     </w:t>
      </w:r>
      <w:r w:rsidR="006721C0">
        <w:t xml:space="preserve">                    </w:t>
      </w:r>
    </w:p>
    <w:p w:rsidR="006721C0" w:rsidRPr="001F6186" w:rsidRDefault="006721C0" w:rsidP="000B0154"/>
    <w:p w:rsidR="006721C0" w:rsidRPr="002D7D15" w:rsidRDefault="006721C0" w:rsidP="000B0154">
      <w:pPr>
        <w:pStyle w:val="a8"/>
        <w:jc w:val="center"/>
        <w:rPr>
          <w:b/>
          <w:szCs w:val="32"/>
        </w:rPr>
      </w:pPr>
      <w:r w:rsidRPr="002D7D15">
        <w:rPr>
          <w:b/>
          <w:szCs w:val="32"/>
        </w:rPr>
        <w:t>П Р О Т О К О Л</w:t>
      </w:r>
    </w:p>
    <w:p w:rsidR="006721C0" w:rsidRDefault="006721C0" w:rsidP="000B0154">
      <w:pPr>
        <w:pStyle w:val="a8"/>
        <w:jc w:val="center"/>
        <w:rPr>
          <w:b/>
          <w:sz w:val="16"/>
          <w:szCs w:val="16"/>
        </w:rPr>
      </w:pPr>
    </w:p>
    <w:p w:rsidR="006721C0" w:rsidRDefault="006721C0" w:rsidP="000B0154">
      <w:pPr>
        <w:jc w:val="center"/>
        <w:rPr>
          <w:b/>
          <w:bCs/>
          <w:sz w:val="28"/>
          <w:szCs w:val="28"/>
        </w:rPr>
      </w:pPr>
      <w:r>
        <w:rPr>
          <w:b/>
          <w:bCs/>
          <w:sz w:val="28"/>
          <w:szCs w:val="28"/>
        </w:rPr>
        <w:t xml:space="preserve">заседания городских межведомственных комиссий по противодействию </w:t>
      </w:r>
    </w:p>
    <w:p w:rsidR="006721C0" w:rsidRDefault="006721C0" w:rsidP="000B0154">
      <w:pPr>
        <w:jc w:val="center"/>
        <w:rPr>
          <w:b/>
          <w:bCs/>
          <w:sz w:val="28"/>
          <w:szCs w:val="28"/>
        </w:rPr>
      </w:pPr>
      <w:r>
        <w:rPr>
          <w:b/>
          <w:bCs/>
          <w:sz w:val="28"/>
          <w:szCs w:val="28"/>
        </w:rPr>
        <w:t xml:space="preserve">злоупотреблению наркотическими средствами и их незаконному обороту и по вопросам профилактики правонарушений в городе Нижнем Новгороде </w:t>
      </w:r>
    </w:p>
    <w:p w:rsidR="006721C0" w:rsidRDefault="006721C0" w:rsidP="000B0154">
      <w:pPr>
        <w:jc w:val="center"/>
        <w:rPr>
          <w:sz w:val="28"/>
          <w:szCs w:val="28"/>
        </w:rPr>
      </w:pPr>
    </w:p>
    <w:p w:rsidR="006721C0" w:rsidRDefault="006721C0" w:rsidP="000B0154">
      <w:pPr>
        <w:jc w:val="center"/>
        <w:rPr>
          <w:sz w:val="28"/>
          <w:szCs w:val="28"/>
        </w:rPr>
      </w:pPr>
      <w:r>
        <w:rPr>
          <w:sz w:val="28"/>
          <w:szCs w:val="28"/>
        </w:rPr>
        <w:t>г. Нижний Новгород</w:t>
      </w:r>
    </w:p>
    <w:p w:rsidR="006721C0" w:rsidRDefault="006721C0" w:rsidP="000B0154">
      <w:pPr>
        <w:jc w:val="center"/>
        <w:rPr>
          <w:sz w:val="28"/>
          <w:szCs w:val="28"/>
        </w:rPr>
      </w:pPr>
    </w:p>
    <w:p w:rsidR="006721C0" w:rsidRPr="00852E09" w:rsidRDefault="006721C0" w:rsidP="000B0154">
      <w:pPr>
        <w:spacing w:line="240" w:lineRule="exact"/>
        <w:ind w:left="180"/>
        <w:jc w:val="both"/>
        <w:rPr>
          <w:b/>
          <w:sz w:val="28"/>
          <w:szCs w:val="28"/>
          <w:u w:val="single"/>
        </w:rPr>
      </w:pPr>
      <w:r>
        <w:rPr>
          <w:b/>
          <w:sz w:val="28"/>
          <w:szCs w:val="28"/>
          <w:u w:val="single"/>
        </w:rPr>
        <w:t xml:space="preserve">27_июня </w:t>
      </w:r>
      <w:r w:rsidRPr="00A01E3A">
        <w:rPr>
          <w:b/>
          <w:sz w:val="28"/>
          <w:szCs w:val="28"/>
          <w:u w:val="single"/>
        </w:rPr>
        <w:t>201</w:t>
      </w:r>
      <w:r>
        <w:rPr>
          <w:b/>
          <w:sz w:val="28"/>
          <w:szCs w:val="28"/>
          <w:u w:val="single"/>
        </w:rPr>
        <w:t>7</w:t>
      </w:r>
      <w:r w:rsidRPr="00A01E3A">
        <w:rPr>
          <w:b/>
          <w:sz w:val="28"/>
          <w:szCs w:val="28"/>
          <w:u w:val="single"/>
        </w:rPr>
        <w:t xml:space="preserve"> года</w:t>
      </w:r>
      <w:r>
        <w:rPr>
          <w:sz w:val="28"/>
          <w:szCs w:val="28"/>
          <w:u w:val="single"/>
        </w:rPr>
        <w:t xml:space="preserve"> </w:t>
      </w:r>
      <w:r w:rsidRPr="004F2809">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585AF7">
        <w:rPr>
          <w:b/>
          <w:sz w:val="28"/>
          <w:szCs w:val="28"/>
          <w:u w:val="single"/>
        </w:rPr>
        <w:t>№ _</w:t>
      </w:r>
      <w:r>
        <w:rPr>
          <w:b/>
          <w:sz w:val="28"/>
          <w:szCs w:val="28"/>
          <w:u w:val="single"/>
        </w:rPr>
        <w:t>2</w:t>
      </w:r>
    </w:p>
    <w:p w:rsidR="006721C0" w:rsidRDefault="006721C0" w:rsidP="000B0154">
      <w:pPr>
        <w:jc w:val="both"/>
        <w:rPr>
          <w:sz w:val="16"/>
          <w:szCs w:val="28"/>
        </w:rPr>
      </w:pPr>
    </w:p>
    <w:p w:rsidR="006721C0" w:rsidRDefault="006721C0" w:rsidP="000B0154">
      <w:pPr>
        <w:ind w:left="180"/>
        <w:jc w:val="both"/>
        <w:rPr>
          <w:sz w:val="28"/>
          <w:szCs w:val="28"/>
        </w:rPr>
      </w:pPr>
      <w:r>
        <w:rPr>
          <w:b/>
          <w:sz w:val="28"/>
          <w:szCs w:val="28"/>
        </w:rPr>
        <w:t>Председатель комиссий:</w:t>
      </w:r>
      <w:r>
        <w:rPr>
          <w:sz w:val="28"/>
          <w:szCs w:val="28"/>
        </w:rPr>
        <w:t xml:space="preserve"> заместитель главы администрации города Нижнего Новгорода М.М. Холкина</w:t>
      </w:r>
    </w:p>
    <w:p w:rsidR="006721C0" w:rsidRDefault="006721C0" w:rsidP="000B0154">
      <w:pPr>
        <w:ind w:left="180"/>
        <w:jc w:val="both"/>
        <w:rPr>
          <w:sz w:val="28"/>
          <w:szCs w:val="28"/>
        </w:rPr>
      </w:pPr>
    </w:p>
    <w:p w:rsidR="006721C0" w:rsidRDefault="006721C0" w:rsidP="000B0154">
      <w:pPr>
        <w:jc w:val="both"/>
        <w:rPr>
          <w:b/>
          <w:sz w:val="28"/>
          <w:szCs w:val="28"/>
        </w:rPr>
      </w:pPr>
      <w:r>
        <w:rPr>
          <w:b/>
          <w:sz w:val="28"/>
          <w:szCs w:val="28"/>
        </w:rPr>
        <w:t xml:space="preserve">  </w:t>
      </w:r>
      <w:r w:rsidRPr="00C37F3F">
        <w:rPr>
          <w:b/>
          <w:sz w:val="28"/>
          <w:szCs w:val="28"/>
        </w:rPr>
        <w:t>Присутствовали:</w:t>
      </w:r>
    </w:p>
    <w:tbl>
      <w:tblPr>
        <w:tblW w:w="9184" w:type="dxa"/>
        <w:jc w:val="center"/>
        <w:tblLook w:val="01E0"/>
      </w:tblPr>
      <w:tblGrid>
        <w:gridCol w:w="3420"/>
        <w:gridCol w:w="5764"/>
      </w:tblGrid>
      <w:tr w:rsidR="006721C0" w:rsidRPr="0079622A" w:rsidTr="00C40350">
        <w:trPr>
          <w:trHeight w:val="1081"/>
          <w:jc w:val="center"/>
        </w:trPr>
        <w:tc>
          <w:tcPr>
            <w:tcW w:w="3420" w:type="dxa"/>
          </w:tcPr>
          <w:p w:rsidR="006721C0" w:rsidRDefault="006721C0" w:rsidP="00CD4F83">
            <w:pPr>
              <w:pStyle w:val="headdoc"/>
              <w:spacing w:before="0" w:beforeAutospacing="0" w:after="0" w:afterAutospacing="0"/>
              <w:ind w:left="-136"/>
              <w:rPr>
                <w:rFonts w:ascii="Times New Roman" w:hAnsi="Times New Roman" w:cs="Times New Roman"/>
                <w:color w:val="auto"/>
                <w:sz w:val="28"/>
              </w:rPr>
            </w:pPr>
            <w:r>
              <w:rPr>
                <w:rFonts w:ascii="Times New Roman" w:hAnsi="Times New Roman" w:cs="Times New Roman"/>
                <w:color w:val="auto"/>
                <w:sz w:val="28"/>
              </w:rPr>
              <w:t>Белякова</w:t>
            </w:r>
          </w:p>
          <w:p w:rsidR="006721C0" w:rsidRPr="00BD3862" w:rsidRDefault="006721C0" w:rsidP="00CD4F83">
            <w:pPr>
              <w:pStyle w:val="headdoc"/>
              <w:spacing w:before="0" w:beforeAutospacing="0" w:after="0" w:afterAutospacing="0"/>
              <w:ind w:left="-136"/>
              <w:rPr>
                <w:rFonts w:ascii="Times New Roman" w:hAnsi="Times New Roman" w:cs="Times New Roman"/>
                <w:color w:val="auto"/>
                <w:sz w:val="28"/>
              </w:rPr>
            </w:pPr>
            <w:r>
              <w:rPr>
                <w:rFonts w:ascii="Times New Roman" w:hAnsi="Times New Roman" w:cs="Times New Roman"/>
                <w:color w:val="auto"/>
                <w:sz w:val="28"/>
              </w:rPr>
              <w:t>Ирина Анатольевна</w:t>
            </w:r>
          </w:p>
          <w:p w:rsidR="006721C0" w:rsidRPr="00BD3862" w:rsidRDefault="006721C0" w:rsidP="00CD4F83">
            <w:pPr>
              <w:pStyle w:val="headdoc"/>
              <w:spacing w:before="0" w:beforeAutospacing="0" w:after="0" w:afterAutospacing="0"/>
              <w:ind w:left="-136"/>
              <w:rPr>
                <w:rFonts w:ascii="Times New Roman" w:hAnsi="Times New Roman" w:cs="Times New Roman"/>
                <w:color w:val="auto"/>
                <w:sz w:val="28"/>
              </w:rPr>
            </w:pPr>
          </w:p>
        </w:tc>
        <w:tc>
          <w:tcPr>
            <w:tcW w:w="5764" w:type="dxa"/>
          </w:tcPr>
          <w:p w:rsidR="006721C0" w:rsidRPr="00BD3862" w:rsidRDefault="006721C0" w:rsidP="00CD4F83">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 xml:space="preserve">Заместитель главы администрации </w:t>
            </w:r>
            <w:r w:rsidRPr="00BD3862">
              <w:rPr>
                <w:rFonts w:ascii="Times New Roman" w:hAnsi="Times New Roman" w:cs="Times New Roman"/>
                <w:color w:val="auto"/>
                <w:sz w:val="28"/>
                <w:szCs w:val="20"/>
              </w:rPr>
              <w:t xml:space="preserve">Автозаводского района города Нижнего Новгорода </w:t>
            </w:r>
          </w:p>
          <w:p w:rsidR="006721C0" w:rsidRPr="00BD3862" w:rsidRDefault="006721C0" w:rsidP="00CD4F83">
            <w:pPr>
              <w:pStyle w:val="headdoc"/>
              <w:spacing w:before="0" w:beforeAutospacing="0" w:after="0" w:afterAutospacing="0"/>
              <w:jc w:val="both"/>
              <w:rPr>
                <w:rFonts w:ascii="Times New Roman" w:hAnsi="Times New Roman" w:cs="Times New Roman"/>
                <w:color w:val="auto"/>
                <w:sz w:val="18"/>
                <w:szCs w:val="18"/>
              </w:rPr>
            </w:pPr>
          </w:p>
        </w:tc>
      </w:tr>
      <w:tr w:rsidR="006721C0" w:rsidRPr="0079622A" w:rsidTr="00C40350">
        <w:trPr>
          <w:trHeight w:val="1081"/>
          <w:jc w:val="center"/>
        </w:trPr>
        <w:tc>
          <w:tcPr>
            <w:tcW w:w="3420" w:type="dxa"/>
          </w:tcPr>
          <w:p w:rsidR="006721C0" w:rsidRDefault="006721C0" w:rsidP="00AB38DB">
            <w:pPr>
              <w:pStyle w:val="headdoc"/>
              <w:spacing w:before="0" w:beforeAutospacing="0" w:after="0" w:afterAutospacing="0"/>
              <w:ind w:left="-136"/>
              <w:rPr>
                <w:rFonts w:ascii="Times New Roman" w:hAnsi="Times New Roman" w:cs="Times New Roman"/>
                <w:color w:val="auto"/>
                <w:sz w:val="28"/>
              </w:rPr>
            </w:pPr>
            <w:r>
              <w:rPr>
                <w:rFonts w:ascii="Times New Roman" w:hAnsi="Times New Roman" w:cs="Times New Roman"/>
                <w:color w:val="auto"/>
                <w:sz w:val="28"/>
              </w:rPr>
              <w:t xml:space="preserve">Богач </w:t>
            </w:r>
          </w:p>
          <w:p w:rsidR="006721C0" w:rsidRDefault="006721C0" w:rsidP="00AB38DB">
            <w:pPr>
              <w:pStyle w:val="headdoc"/>
              <w:spacing w:before="0" w:beforeAutospacing="0" w:after="0" w:afterAutospacing="0"/>
              <w:ind w:left="-136"/>
              <w:rPr>
                <w:rFonts w:ascii="Times New Roman" w:hAnsi="Times New Roman" w:cs="Times New Roman"/>
                <w:color w:val="auto"/>
                <w:sz w:val="28"/>
              </w:rPr>
            </w:pPr>
            <w:r>
              <w:rPr>
                <w:rFonts w:ascii="Times New Roman" w:hAnsi="Times New Roman" w:cs="Times New Roman"/>
                <w:color w:val="auto"/>
                <w:sz w:val="28"/>
              </w:rPr>
              <w:t>Анна Олеговна</w:t>
            </w:r>
          </w:p>
        </w:tc>
        <w:tc>
          <w:tcPr>
            <w:tcW w:w="5764" w:type="dxa"/>
          </w:tcPr>
          <w:p w:rsidR="006721C0" w:rsidRDefault="006721C0" w:rsidP="002872FB">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Главный специалист отдела культуры, спорта и молодежной политики администрации Приокского района города Нижнего Новгорода</w:t>
            </w:r>
          </w:p>
          <w:p w:rsidR="006721C0" w:rsidRPr="00B936A8" w:rsidRDefault="006721C0" w:rsidP="002872FB">
            <w:pPr>
              <w:pStyle w:val="headdoc"/>
              <w:spacing w:before="0" w:beforeAutospacing="0" w:after="0" w:afterAutospacing="0"/>
              <w:jc w:val="both"/>
              <w:rPr>
                <w:rFonts w:ascii="Times New Roman" w:hAnsi="Times New Roman" w:cs="Times New Roman"/>
                <w:color w:val="auto"/>
                <w:sz w:val="18"/>
                <w:szCs w:val="18"/>
              </w:rPr>
            </w:pPr>
          </w:p>
        </w:tc>
      </w:tr>
      <w:tr w:rsidR="006721C0" w:rsidRPr="0079622A" w:rsidTr="00C40350">
        <w:trPr>
          <w:trHeight w:val="1081"/>
          <w:jc w:val="center"/>
        </w:trPr>
        <w:tc>
          <w:tcPr>
            <w:tcW w:w="3420" w:type="dxa"/>
          </w:tcPr>
          <w:p w:rsidR="006721C0" w:rsidRDefault="006721C0" w:rsidP="00CC04CE">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Бычков</w:t>
            </w:r>
          </w:p>
          <w:p w:rsidR="006721C0" w:rsidRDefault="006721C0" w:rsidP="00CC04CE">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Юрий Николаевич</w:t>
            </w:r>
          </w:p>
        </w:tc>
        <w:tc>
          <w:tcPr>
            <w:tcW w:w="5764" w:type="dxa"/>
          </w:tcPr>
          <w:p w:rsidR="006721C0" w:rsidRDefault="006721C0" w:rsidP="007B308C">
            <w:pPr>
              <w:pStyle w:val="headdoc"/>
              <w:spacing w:before="0" w:beforeAutospacing="0" w:after="0" w:afterAutospacing="0"/>
              <w:jc w:val="both"/>
              <w:rPr>
                <w:rFonts w:ascii="Times New Roman" w:hAnsi="Times New Roman" w:cs="Times New Roman"/>
                <w:sz w:val="18"/>
                <w:szCs w:val="18"/>
              </w:rPr>
            </w:pPr>
            <w:r>
              <w:rPr>
                <w:rFonts w:ascii="Times New Roman" w:hAnsi="Times New Roman" w:cs="Times New Roman"/>
                <w:sz w:val="28"/>
                <w:szCs w:val="20"/>
              </w:rPr>
              <w:t>Консультант отдела по вопросам  безопасности управления по безопасности и               мобилизационной подготовке администрации города Нижнего Новгорода, секретарь         комиссии</w:t>
            </w:r>
          </w:p>
          <w:p w:rsidR="006721C0" w:rsidRPr="0079622A" w:rsidRDefault="006721C0" w:rsidP="007B308C">
            <w:pPr>
              <w:pStyle w:val="headdoc"/>
              <w:spacing w:before="0" w:beforeAutospacing="0" w:after="0" w:afterAutospacing="0"/>
              <w:jc w:val="both"/>
              <w:rPr>
                <w:rFonts w:ascii="Times New Roman" w:hAnsi="Times New Roman" w:cs="Times New Roman"/>
                <w:sz w:val="18"/>
                <w:szCs w:val="18"/>
              </w:rPr>
            </w:pPr>
          </w:p>
        </w:tc>
      </w:tr>
      <w:tr w:rsidR="006C7D11" w:rsidRPr="0079622A" w:rsidTr="00C40350">
        <w:trPr>
          <w:trHeight w:val="1081"/>
          <w:jc w:val="center"/>
        </w:trPr>
        <w:tc>
          <w:tcPr>
            <w:tcW w:w="3420" w:type="dxa"/>
          </w:tcPr>
          <w:p w:rsidR="006C7D11" w:rsidRDefault="006C7D11" w:rsidP="006B4ABD">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 xml:space="preserve">Гуренко </w:t>
            </w:r>
          </w:p>
          <w:p w:rsidR="006C7D11" w:rsidRDefault="006C7D11" w:rsidP="006B4ABD">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Галина Николаевна</w:t>
            </w:r>
          </w:p>
        </w:tc>
        <w:tc>
          <w:tcPr>
            <w:tcW w:w="5764" w:type="dxa"/>
          </w:tcPr>
          <w:p w:rsidR="006C7D11" w:rsidRDefault="006C7D11" w:rsidP="007B308C">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управления по труду и работе с населением администрации города Нижнего Новгорода</w:t>
            </w:r>
          </w:p>
          <w:p w:rsidR="006C7D11" w:rsidRPr="0079622A" w:rsidRDefault="006C7D11" w:rsidP="007B308C">
            <w:pPr>
              <w:pStyle w:val="headdoc"/>
              <w:spacing w:before="0" w:beforeAutospacing="0" w:after="0" w:afterAutospacing="0"/>
              <w:jc w:val="both"/>
              <w:rPr>
                <w:rFonts w:ascii="Times New Roman" w:hAnsi="Times New Roman" w:cs="Times New Roman"/>
                <w:sz w:val="18"/>
                <w:szCs w:val="18"/>
              </w:rPr>
            </w:pPr>
          </w:p>
        </w:tc>
      </w:tr>
      <w:tr w:rsidR="006C7D11" w:rsidRPr="0079622A" w:rsidTr="00C40350">
        <w:trPr>
          <w:trHeight w:val="1081"/>
          <w:jc w:val="center"/>
        </w:trPr>
        <w:tc>
          <w:tcPr>
            <w:tcW w:w="3420" w:type="dxa"/>
          </w:tcPr>
          <w:p w:rsidR="006C7D11" w:rsidRDefault="006C7D11" w:rsidP="00CC1845">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Груздев</w:t>
            </w:r>
          </w:p>
          <w:p w:rsidR="006C7D11" w:rsidRDefault="006C7D11" w:rsidP="00CC1845">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Юрий Владимирович</w:t>
            </w:r>
          </w:p>
          <w:p w:rsidR="006C7D11" w:rsidRPr="0079622A" w:rsidRDefault="006C7D11" w:rsidP="00D54BC9">
            <w:pPr>
              <w:pStyle w:val="headdoc"/>
              <w:spacing w:before="0" w:beforeAutospacing="0" w:after="0" w:afterAutospacing="0"/>
              <w:rPr>
                <w:rFonts w:ascii="Times New Roman" w:hAnsi="Times New Roman" w:cs="Times New Roman"/>
                <w:sz w:val="18"/>
                <w:szCs w:val="18"/>
              </w:rPr>
            </w:pPr>
          </w:p>
        </w:tc>
        <w:tc>
          <w:tcPr>
            <w:tcW w:w="5764" w:type="dxa"/>
          </w:tcPr>
          <w:p w:rsidR="006C7D11" w:rsidRDefault="006C7D11" w:rsidP="00D54BC9">
            <w:pPr>
              <w:pStyle w:val="headdoc"/>
              <w:spacing w:before="0" w:beforeAutospacing="0" w:after="0" w:afterAutospacing="0"/>
              <w:jc w:val="both"/>
              <w:rPr>
                <w:rFonts w:ascii="Times New Roman" w:hAnsi="Times New Roman" w:cs="Times New Roman"/>
                <w:sz w:val="18"/>
                <w:szCs w:val="18"/>
              </w:rPr>
            </w:pPr>
            <w:r>
              <w:rPr>
                <w:rFonts w:ascii="Times New Roman" w:hAnsi="Times New Roman" w:cs="Times New Roman"/>
                <w:sz w:val="28"/>
                <w:szCs w:val="20"/>
              </w:rPr>
              <w:t>Заведующий диспансерным отделением №3 государственного бюджетного учреждения здравоохранения Нижегородской области «Наркологическая больница»</w:t>
            </w:r>
          </w:p>
          <w:p w:rsidR="006C7D11" w:rsidRPr="0079622A" w:rsidRDefault="006C7D11" w:rsidP="00D54BC9">
            <w:pPr>
              <w:pStyle w:val="headdoc"/>
              <w:spacing w:before="0" w:beforeAutospacing="0" w:after="0" w:afterAutospacing="0"/>
              <w:jc w:val="both"/>
              <w:rPr>
                <w:rFonts w:ascii="Times New Roman" w:hAnsi="Times New Roman" w:cs="Times New Roman"/>
                <w:sz w:val="18"/>
                <w:szCs w:val="18"/>
              </w:rPr>
            </w:pPr>
          </w:p>
        </w:tc>
      </w:tr>
      <w:tr w:rsidR="00E13F49" w:rsidRPr="0079622A" w:rsidTr="00C40350">
        <w:trPr>
          <w:trHeight w:val="1081"/>
          <w:jc w:val="center"/>
        </w:trPr>
        <w:tc>
          <w:tcPr>
            <w:tcW w:w="3420" w:type="dxa"/>
          </w:tcPr>
          <w:p w:rsidR="00E13F49" w:rsidRDefault="00E13F49" w:rsidP="00A2635E">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Дорофеев</w:t>
            </w:r>
          </w:p>
          <w:p w:rsidR="00E13F49" w:rsidRDefault="00E13F49" w:rsidP="00A2635E">
            <w:pPr>
              <w:pStyle w:val="headdoc"/>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Константин Юрьевич</w:t>
            </w:r>
          </w:p>
        </w:tc>
        <w:tc>
          <w:tcPr>
            <w:tcW w:w="5764" w:type="dxa"/>
          </w:tcPr>
          <w:p w:rsidR="00E13F49" w:rsidRDefault="00E13F49" w:rsidP="00A2635E">
            <w:pPr>
              <w:jc w:val="both"/>
              <w:rPr>
                <w:sz w:val="28"/>
                <w:szCs w:val="28"/>
              </w:rPr>
            </w:pPr>
            <w:r>
              <w:rPr>
                <w:sz w:val="28"/>
                <w:szCs w:val="28"/>
              </w:rPr>
              <w:t>Главный специалист отдела организации пассажирских перевозок департамента транспорта и связи администрации города Нижнего Новгорода</w:t>
            </w:r>
          </w:p>
          <w:p w:rsidR="00E13F49" w:rsidRDefault="00E13F49" w:rsidP="00A2635E">
            <w:pPr>
              <w:pStyle w:val="headdoc"/>
              <w:spacing w:before="0" w:beforeAutospacing="0" w:after="0" w:afterAutospacing="0"/>
              <w:jc w:val="both"/>
              <w:rPr>
                <w:rFonts w:ascii="Times New Roman" w:hAnsi="Times New Roman" w:cs="Times New Roman"/>
                <w:sz w:val="28"/>
                <w:szCs w:val="20"/>
              </w:rPr>
            </w:pPr>
          </w:p>
        </w:tc>
      </w:tr>
      <w:tr w:rsidR="00E13F49" w:rsidRPr="0079622A" w:rsidTr="00C40350">
        <w:trPr>
          <w:trHeight w:val="1081"/>
          <w:jc w:val="center"/>
        </w:trPr>
        <w:tc>
          <w:tcPr>
            <w:tcW w:w="3420" w:type="dxa"/>
          </w:tcPr>
          <w:p w:rsidR="00E13F49" w:rsidRDefault="00E13F49" w:rsidP="00F51EBD">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lastRenderedPageBreak/>
              <w:t>Дьяков</w:t>
            </w:r>
          </w:p>
          <w:p w:rsidR="00E13F49" w:rsidRDefault="00E13F49" w:rsidP="00F51EBD">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Николай Петрович</w:t>
            </w:r>
          </w:p>
        </w:tc>
        <w:tc>
          <w:tcPr>
            <w:tcW w:w="5764" w:type="dxa"/>
          </w:tcPr>
          <w:p w:rsidR="00E13F49" w:rsidRDefault="00E13F49" w:rsidP="00637C9B">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центра лицензионно-разрешительной работы Управления Федеральной службы войск национальной гвардии по Нижегородской области</w:t>
            </w:r>
          </w:p>
          <w:p w:rsidR="00E13F49" w:rsidRPr="00B936A8" w:rsidRDefault="00E13F49" w:rsidP="00637C9B">
            <w:pPr>
              <w:pStyle w:val="headdoc"/>
              <w:spacing w:before="0" w:beforeAutospacing="0" w:after="0" w:afterAutospacing="0"/>
              <w:jc w:val="both"/>
              <w:rPr>
                <w:rFonts w:ascii="Times New Roman" w:hAnsi="Times New Roman" w:cs="Times New Roman"/>
                <w:sz w:val="18"/>
                <w:szCs w:val="18"/>
              </w:rPr>
            </w:pPr>
          </w:p>
        </w:tc>
      </w:tr>
      <w:tr w:rsidR="00E13F49" w:rsidRPr="0079622A" w:rsidTr="00C40350">
        <w:trPr>
          <w:trHeight w:val="1081"/>
          <w:jc w:val="center"/>
        </w:trPr>
        <w:tc>
          <w:tcPr>
            <w:tcW w:w="3420" w:type="dxa"/>
          </w:tcPr>
          <w:p w:rsidR="00E13F49" w:rsidRPr="00126269" w:rsidRDefault="00E13F49" w:rsidP="004625CF">
            <w:pPr>
              <w:pStyle w:val="headdoc"/>
              <w:spacing w:before="0" w:beforeAutospacing="0" w:after="0" w:afterAutospacing="0"/>
              <w:ind w:left="-136"/>
              <w:rPr>
                <w:rFonts w:ascii="Times New Roman" w:hAnsi="Times New Roman" w:cs="Times New Roman"/>
                <w:sz w:val="28"/>
                <w:szCs w:val="20"/>
              </w:rPr>
            </w:pPr>
            <w:r w:rsidRPr="00126269">
              <w:rPr>
                <w:rFonts w:ascii="Times New Roman" w:hAnsi="Times New Roman" w:cs="Times New Roman"/>
                <w:sz w:val="28"/>
                <w:szCs w:val="20"/>
              </w:rPr>
              <w:t>Жаркова</w:t>
            </w:r>
          </w:p>
          <w:p w:rsidR="00E13F49" w:rsidRPr="00126269" w:rsidRDefault="00E13F49" w:rsidP="004625CF">
            <w:pPr>
              <w:pStyle w:val="headdoc"/>
              <w:spacing w:before="0" w:beforeAutospacing="0" w:after="0" w:afterAutospacing="0"/>
              <w:ind w:left="-136"/>
              <w:rPr>
                <w:rFonts w:ascii="Times New Roman" w:hAnsi="Times New Roman" w:cs="Times New Roman"/>
                <w:sz w:val="28"/>
                <w:szCs w:val="20"/>
              </w:rPr>
            </w:pPr>
            <w:r w:rsidRPr="00126269">
              <w:rPr>
                <w:rFonts w:ascii="Times New Roman" w:hAnsi="Times New Roman" w:cs="Times New Roman"/>
                <w:sz w:val="28"/>
                <w:szCs w:val="20"/>
              </w:rPr>
              <w:t>Марина</w:t>
            </w:r>
            <w:r>
              <w:rPr>
                <w:rFonts w:ascii="Times New Roman" w:hAnsi="Times New Roman" w:cs="Times New Roman"/>
                <w:sz w:val="28"/>
                <w:szCs w:val="20"/>
              </w:rPr>
              <w:t xml:space="preserve"> </w:t>
            </w:r>
            <w:r w:rsidRPr="00126269">
              <w:rPr>
                <w:rFonts w:ascii="Times New Roman" w:hAnsi="Times New Roman" w:cs="Times New Roman"/>
                <w:sz w:val="28"/>
                <w:szCs w:val="20"/>
              </w:rPr>
              <w:t>Викторовна</w:t>
            </w:r>
          </w:p>
          <w:p w:rsidR="00E13F49" w:rsidRPr="00126269" w:rsidRDefault="00E13F49" w:rsidP="00C61410">
            <w:pPr>
              <w:pStyle w:val="headdoc"/>
              <w:spacing w:before="0" w:beforeAutospacing="0" w:after="0" w:afterAutospacing="0"/>
              <w:rPr>
                <w:rFonts w:ascii="Times New Roman" w:hAnsi="Times New Roman" w:cs="Times New Roman"/>
                <w:sz w:val="18"/>
                <w:szCs w:val="18"/>
              </w:rPr>
            </w:pPr>
          </w:p>
        </w:tc>
        <w:tc>
          <w:tcPr>
            <w:tcW w:w="5764" w:type="dxa"/>
          </w:tcPr>
          <w:p w:rsidR="00E13F49" w:rsidRPr="00FF72AB" w:rsidRDefault="00E13F49" w:rsidP="00C61410">
            <w:pPr>
              <w:pStyle w:val="headdoc"/>
              <w:spacing w:before="0" w:beforeAutospacing="0" w:after="0" w:afterAutospacing="0"/>
              <w:jc w:val="both"/>
              <w:rPr>
                <w:rFonts w:ascii="Times New Roman" w:hAnsi="Times New Roman" w:cs="Times New Roman"/>
                <w:sz w:val="28"/>
                <w:szCs w:val="20"/>
              </w:rPr>
            </w:pPr>
            <w:r w:rsidRPr="00FF72AB">
              <w:rPr>
                <w:rFonts w:ascii="Times New Roman" w:hAnsi="Times New Roman" w:cs="Times New Roman"/>
                <w:sz w:val="28"/>
                <w:szCs w:val="20"/>
              </w:rPr>
              <w:t>Начальник отдела дополнительного образования и воспитания департамента образования администрации города Нижнего Новгорода</w:t>
            </w:r>
          </w:p>
          <w:p w:rsidR="00E13F49" w:rsidRPr="00FF72AB" w:rsidRDefault="00E13F49" w:rsidP="00C61410">
            <w:pPr>
              <w:pStyle w:val="headdoc"/>
              <w:spacing w:before="0" w:beforeAutospacing="0" w:after="0" w:afterAutospacing="0"/>
              <w:jc w:val="both"/>
              <w:rPr>
                <w:rFonts w:ascii="Times New Roman" w:hAnsi="Times New Roman" w:cs="Times New Roman"/>
                <w:sz w:val="18"/>
                <w:szCs w:val="18"/>
              </w:rPr>
            </w:pPr>
          </w:p>
        </w:tc>
      </w:tr>
      <w:tr w:rsidR="00E13F49" w:rsidRPr="0079622A" w:rsidTr="00C40350">
        <w:trPr>
          <w:trHeight w:val="1081"/>
          <w:jc w:val="center"/>
        </w:trPr>
        <w:tc>
          <w:tcPr>
            <w:tcW w:w="3420" w:type="dxa"/>
          </w:tcPr>
          <w:p w:rsidR="00E13F49" w:rsidRDefault="00E13F49" w:rsidP="000F597B">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Заболотный</w:t>
            </w:r>
          </w:p>
          <w:p w:rsidR="00E13F49" w:rsidRPr="00126269" w:rsidRDefault="00E13F49" w:rsidP="000F597B">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Михаил Геннадьевич</w:t>
            </w:r>
          </w:p>
        </w:tc>
        <w:tc>
          <w:tcPr>
            <w:tcW w:w="5764" w:type="dxa"/>
          </w:tcPr>
          <w:p w:rsidR="00E13F49" w:rsidRPr="00FF72AB" w:rsidRDefault="00E13F49" w:rsidP="00605952">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Заместитель начальника отдела охраны общественного порядка Управления МВД России по городу Нижнему Новгороду</w:t>
            </w:r>
          </w:p>
        </w:tc>
      </w:tr>
      <w:tr w:rsidR="00E13F49" w:rsidRPr="0079622A" w:rsidTr="00C40350">
        <w:trPr>
          <w:trHeight w:val="1081"/>
          <w:jc w:val="center"/>
        </w:trPr>
        <w:tc>
          <w:tcPr>
            <w:tcW w:w="3420" w:type="dxa"/>
          </w:tcPr>
          <w:p w:rsidR="00E13F49" w:rsidRDefault="00E13F49" w:rsidP="004625CF">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Ермаков</w:t>
            </w:r>
          </w:p>
          <w:p w:rsidR="00E13F49" w:rsidRPr="00126269" w:rsidRDefault="00E13F49" w:rsidP="004625CF">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Антон Петрович</w:t>
            </w:r>
          </w:p>
        </w:tc>
        <w:tc>
          <w:tcPr>
            <w:tcW w:w="5764" w:type="dxa"/>
          </w:tcPr>
          <w:p w:rsidR="00E13F49" w:rsidRDefault="00E13F49" w:rsidP="008E77B3">
            <w:pPr>
              <w:pStyle w:val="headdoc"/>
              <w:spacing w:before="0" w:beforeAutospacing="0" w:after="0" w:afterAutospacing="0"/>
              <w:jc w:val="both"/>
              <w:rPr>
                <w:rFonts w:ascii="Times New Roman" w:hAnsi="Times New Roman" w:cs="Times New Roman"/>
                <w:spacing w:val="4"/>
                <w:sz w:val="28"/>
                <w:szCs w:val="28"/>
              </w:rPr>
            </w:pPr>
            <w:r>
              <w:rPr>
                <w:rFonts w:ascii="Times New Roman" w:hAnsi="Times New Roman" w:cs="Times New Roman"/>
                <w:spacing w:val="4"/>
                <w:sz w:val="28"/>
                <w:szCs w:val="28"/>
              </w:rPr>
              <w:t>Главный специалист отдела организационно-правовой работы департамента по спорту и молодежной политике администрации города Нижнего Новгорода</w:t>
            </w:r>
          </w:p>
          <w:p w:rsidR="00E13F49" w:rsidRPr="00FF72AB" w:rsidRDefault="00E13F49" w:rsidP="00C61410">
            <w:pPr>
              <w:pStyle w:val="headdoc"/>
              <w:spacing w:before="0" w:beforeAutospacing="0" w:after="0" w:afterAutospacing="0"/>
              <w:jc w:val="both"/>
              <w:rPr>
                <w:rFonts w:ascii="Times New Roman" w:hAnsi="Times New Roman" w:cs="Times New Roman"/>
                <w:sz w:val="28"/>
                <w:szCs w:val="20"/>
              </w:rPr>
            </w:pPr>
          </w:p>
        </w:tc>
      </w:tr>
      <w:tr w:rsidR="00E13F49" w:rsidRPr="0079622A" w:rsidTr="00C40350">
        <w:trPr>
          <w:trHeight w:val="1081"/>
          <w:jc w:val="center"/>
        </w:trPr>
        <w:tc>
          <w:tcPr>
            <w:tcW w:w="3420" w:type="dxa"/>
          </w:tcPr>
          <w:p w:rsidR="00E13F49" w:rsidRDefault="00E13F49" w:rsidP="00F51EBD">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Игумнов</w:t>
            </w:r>
          </w:p>
          <w:p w:rsidR="00E13F49" w:rsidRDefault="00E13F49" w:rsidP="00165EE7">
            <w:pPr>
              <w:pStyle w:val="headdoc"/>
              <w:spacing w:before="0" w:beforeAutospacing="0" w:after="0" w:afterAutospacing="0"/>
              <w:ind w:left="-100"/>
              <w:rPr>
                <w:rFonts w:ascii="Times New Roman" w:hAnsi="Times New Roman" w:cs="Times New Roman"/>
                <w:sz w:val="28"/>
                <w:szCs w:val="20"/>
              </w:rPr>
            </w:pPr>
            <w:r>
              <w:rPr>
                <w:rFonts w:ascii="Times New Roman" w:hAnsi="Times New Roman" w:cs="Times New Roman"/>
                <w:sz w:val="28"/>
                <w:szCs w:val="20"/>
              </w:rPr>
              <w:t>Михаил Александрович</w:t>
            </w:r>
          </w:p>
        </w:tc>
        <w:tc>
          <w:tcPr>
            <w:tcW w:w="5764" w:type="dxa"/>
          </w:tcPr>
          <w:p w:rsidR="00E13F49" w:rsidRDefault="00E13F49" w:rsidP="00637C9B">
            <w:pPr>
              <w:pStyle w:val="headdoc"/>
              <w:spacing w:before="0" w:beforeAutospacing="0" w:after="0" w:afterAutospacing="0"/>
              <w:jc w:val="both"/>
              <w:rPr>
                <w:rFonts w:ascii="Times New Roman" w:hAnsi="Times New Roman" w:cs="Times New Roman"/>
                <w:sz w:val="18"/>
                <w:szCs w:val="18"/>
              </w:rPr>
            </w:pPr>
            <w:r>
              <w:rPr>
                <w:rFonts w:ascii="Times New Roman" w:hAnsi="Times New Roman" w:cs="Times New Roman"/>
                <w:sz w:val="28"/>
                <w:szCs w:val="20"/>
              </w:rPr>
              <w:t>Заместитель главы администрации Московского района города Нижнего Новгорода</w:t>
            </w:r>
          </w:p>
          <w:p w:rsidR="00E13F49" w:rsidRPr="00B936A8" w:rsidRDefault="00E13F49" w:rsidP="00637C9B">
            <w:pPr>
              <w:pStyle w:val="headdoc"/>
              <w:spacing w:before="0" w:beforeAutospacing="0" w:after="0" w:afterAutospacing="0"/>
              <w:jc w:val="both"/>
              <w:rPr>
                <w:rFonts w:ascii="Times New Roman" w:hAnsi="Times New Roman" w:cs="Times New Roman"/>
                <w:sz w:val="18"/>
                <w:szCs w:val="18"/>
              </w:rPr>
            </w:pPr>
          </w:p>
        </w:tc>
      </w:tr>
      <w:tr w:rsidR="00E13F49" w:rsidRPr="000353C3" w:rsidTr="00C40350">
        <w:trPr>
          <w:trHeight w:val="1081"/>
          <w:jc w:val="center"/>
        </w:trPr>
        <w:tc>
          <w:tcPr>
            <w:tcW w:w="3420" w:type="dxa"/>
          </w:tcPr>
          <w:p w:rsidR="00E13F49" w:rsidRPr="00B02318" w:rsidRDefault="00E13F49" w:rsidP="006B4ABD">
            <w:pPr>
              <w:pStyle w:val="headdoc"/>
              <w:spacing w:before="0" w:beforeAutospacing="0" w:after="0" w:afterAutospacing="0"/>
              <w:ind w:left="-100"/>
              <w:rPr>
                <w:rFonts w:ascii="Times New Roman" w:hAnsi="Times New Roman" w:cs="Times New Roman"/>
                <w:color w:val="auto"/>
                <w:sz w:val="28"/>
              </w:rPr>
            </w:pPr>
            <w:r w:rsidRPr="00B02318">
              <w:rPr>
                <w:rFonts w:ascii="Times New Roman" w:hAnsi="Times New Roman" w:cs="Times New Roman"/>
                <w:color w:val="auto"/>
                <w:sz w:val="28"/>
              </w:rPr>
              <w:t xml:space="preserve">Ильченко </w:t>
            </w:r>
          </w:p>
          <w:p w:rsidR="00E13F49" w:rsidRPr="00B02318" w:rsidRDefault="00E13F49" w:rsidP="006B4ABD">
            <w:pPr>
              <w:pStyle w:val="headdoc"/>
              <w:spacing w:before="0" w:beforeAutospacing="0" w:after="0" w:afterAutospacing="0"/>
              <w:ind w:left="-100"/>
              <w:rPr>
                <w:rFonts w:ascii="Times New Roman" w:hAnsi="Times New Roman" w:cs="Times New Roman"/>
                <w:color w:val="auto"/>
                <w:sz w:val="28"/>
              </w:rPr>
            </w:pPr>
            <w:r w:rsidRPr="00B02318">
              <w:rPr>
                <w:rFonts w:ascii="Times New Roman" w:hAnsi="Times New Roman" w:cs="Times New Roman"/>
                <w:color w:val="auto"/>
                <w:sz w:val="28"/>
              </w:rPr>
              <w:t>Александр Гаврилович</w:t>
            </w:r>
          </w:p>
        </w:tc>
        <w:tc>
          <w:tcPr>
            <w:tcW w:w="5764" w:type="dxa"/>
          </w:tcPr>
          <w:p w:rsidR="00E13F49" w:rsidRPr="00B02318" w:rsidRDefault="00E13F49" w:rsidP="007B308C">
            <w:pPr>
              <w:pStyle w:val="headdoc"/>
              <w:spacing w:before="0" w:beforeAutospacing="0" w:after="0" w:afterAutospacing="0"/>
              <w:jc w:val="both"/>
              <w:rPr>
                <w:rFonts w:ascii="Times New Roman" w:hAnsi="Times New Roman" w:cs="Times New Roman"/>
                <w:color w:val="auto"/>
                <w:sz w:val="28"/>
              </w:rPr>
            </w:pPr>
            <w:r w:rsidRPr="00B02318">
              <w:rPr>
                <w:rFonts w:ascii="Times New Roman" w:hAnsi="Times New Roman" w:cs="Times New Roman"/>
                <w:color w:val="auto"/>
                <w:sz w:val="28"/>
              </w:rPr>
              <w:t>Начальник управления по безопасности и мобилизационной подготовке администрации города Нижнего Новгорода, заместитель председателя комиссии</w:t>
            </w:r>
          </w:p>
          <w:p w:rsidR="00E13F49" w:rsidRPr="00B02318" w:rsidRDefault="00E13F49" w:rsidP="007B308C">
            <w:pPr>
              <w:pStyle w:val="headdoc"/>
              <w:spacing w:before="0" w:beforeAutospacing="0" w:after="0" w:afterAutospacing="0"/>
              <w:jc w:val="both"/>
              <w:rPr>
                <w:rFonts w:ascii="Times New Roman" w:hAnsi="Times New Roman" w:cs="Times New Roman"/>
                <w:color w:val="auto"/>
                <w:sz w:val="18"/>
                <w:szCs w:val="18"/>
              </w:rPr>
            </w:pPr>
          </w:p>
        </w:tc>
      </w:tr>
      <w:tr w:rsidR="00E13F49" w:rsidRPr="000353C3" w:rsidTr="00C40350">
        <w:trPr>
          <w:trHeight w:val="1081"/>
          <w:jc w:val="center"/>
        </w:trPr>
        <w:tc>
          <w:tcPr>
            <w:tcW w:w="3420" w:type="dxa"/>
          </w:tcPr>
          <w:p w:rsidR="00E13F49" w:rsidRDefault="00E13F49" w:rsidP="0048703F">
            <w:pPr>
              <w:pStyle w:val="headdoc"/>
              <w:spacing w:before="0" w:beforeAutospacing="0" w:after="0" w:afterAutospacing="0"/>
              <w:ind w:left="-136"/>
              <w:rPr>
                <w:rFonts w:ascii="Times New Roman" w:hAnsi="Times New Roman" w:cs="Times New Roman"/>
                <w:color w:val="auto"/>
                <w:sz w:val="28"/>
              </w:rPr>
            </w:pPr>
            <w:r>
              <w:rPr>
                <w:rFonts w:ascii="Times New Roman" w:hAnsi="Times New Roman" w:cs="Times New Roman"/>
                <w:color w:val="auto"/>
                <w:sz w:val="28"/>
              </w:rPr>
              <w:t>Кабашный</w:t>
            </w:r>
          </w:p>
          <w:p w:rsidR="00E13F49" w:rsidRDefault="00E13F49" w:rsidP="0048703F">
            <w:pPr>
              <w:pStyle w:val="headdoc"/>
              <w:spacing w:before="0" w:beforeAutospacing="0" w:after="0" w:afterAutospacing="0"/>
              <w:ind w:left="-136"/>
              <w:rPr>
                <w:rFonts w:ascii="Times New Roman" w:hAnsi="Times New Roman" w:cs="Times New Roman"/>
                <w:color w:val="auto"/>
                <w:sz w:val="28"/>
              </w:rPr>
            </w:pPr>
            <w:r>
              <w:rPr>
                <w:rFonts w:ascii="Times New Roman" w:hAnsi="Times New Roman" w:cs="Times New Roman"/>
                <w:color w:val="auto"/>
                <w:sz w:val="28"/>
              </w:rPr>
              <w:t xml:space="preserve">Игорь Николаевич </w:t>
            </w:r>
          </w:p>
          <w:p w:rsidR="00E13F49" w:rsidRDefault="00E13F49" w:rsidP="0048703F">
            <w:pPr>
              <w:pStyle w:val="headdoc"/>
              <w:spacing w:before="0" w:beforeAutospacing="0" w:after="0" w:afterAutospacing="0"/>
              <w:ind w:left="-136"/>
              <w:rPr>
                <w:rFonts w:ascii="Times New Roman" w:hAnsi="Times New Roman" w:cs="Times New Roman"/>
                <w:color w:val="auto"/>
                <w:sz w:val="28"/>
              </w:rPr>
            </w:pPr>
          </w:p>
        </w:tc>
        <w:tc>
          <w:tcPr>
            <w:tcW w:w="5764" w:type="dxa"/>
          </w:tcPr>
          <w:p w:rsidR="00E13F49" w:rsidRDefault="00E13F49" w:rsidP="009D2A0C">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Начальник отдела правовой информации, нормотворческой и судебно-аналитической работы департамента правового обеспечения администрации города Нижнего Новгорода</w:t>
            </w:r>
          </w:p>
          <w:p w:rsidR="00E13F49" w:rsidRPr="00B936A8" w:rsidRDefault="00E13F49" w:rsidP="009D2A0C">
            <w:pPr>
              <w:pStyle w:val="headdoc"/>
              <w:spacing w:before="0" w:beforeAutospacing="0" w:after="0" w:afterAutospacing="0"/>
              <w:jc w:val="both"/>
              <w:rPr>
                <w:rFonts w:ascii="Times New Roman" w:hAnsi="Times New Roman" w:cs="Times New Roman"/>
                <w:color w:val="auto"/>
                <w:sz w:val="18"/>
                <w:szCs w:val="18"/>
              </w:rPr>
            </w:pPr>
          </w:p>
        </w:tc>
      </w:tr>
      <w:tr w:rsidR="00E13F49" w:rsidRPr="0079622A" w:rsidTr="00C40350">
        <w:trPr>
          <w:trHeight w:val="1081"/>
          <w:jc w:val="center"/>
        </w:trPr>
        <w:tc>
          <w:tcPr>
            <w:tcW w:w="3420" w:type="dxa"/>
          </w:tcPr>
          <w:p w:rsidR="00E13F49" w:rsidRDefault="00E13F49" w:rsidP="00C40350">
            <w:pPr>
              <w:pStyle w:val="headdoc"/>
              <w:tabs>
                <w:tab w:val="left" w:pos="1605"/>
              </w:tabs>
              <w:spacing w:before="0" w:beforeAutospacing="0" w:after="0" w:afterAutospacing="0"/>
              <w:ind w:left="-132" w:hanging="4"/>
              <w:rPr>
                <w:rFonts w:ascii="Times New Roman" w:hAnsi="Times New Roman" w:cs="Times New Roman"/>
                <w:color w:val="auto"/>
                <w:sz w:val="28"/>
              </w:rPr>
            </w:pPr>
            <w:r>
              <w:rPr>
                <w:rFonts w:ascii="Times New Roman" w:hAnsi="Times New Roman" w:cs="Times New Roman"/>
                <w:color w:val="auto"/>
                <w:sz w:val="28"/>
              </w:rPr>
              <w:t xml:space="preserve">Кузьмин </w:t>
            </w:r>
          </w:p>
          <w:p w:rsidR="00E13F49" w:rsidRDefault="00E13F49" w:rsidP="00C40350">
            <w:pPr>
              <w:pStyle w:val="headdoc"/>
              <w:tabs>
                <w:tab w:val="left" w:pos="1605"/>
              </w:tabs>
              <w:spacing w:before="0" w:beforeAutospacing="0" w:after="0" w:afterAutospacing="0"/>
              <w:ind w:left="-132" w:hanging="4"/>
              <w:rPr>
                <w:rFonts w:ascii="Times New Roman" w:hAnsi="Times New Roman" w:cs="Times New Roman"/>
                <w:color w:val="auto"/>
                <w:sz w:val="28"/>
              </w:rPr>
            </w:pPr>
            <w:r>
              <w:rPr>
                <w:rFonts w:ascii="Times New Roman" w:hAnsi="Times New Roman" w:cs="Times New Roman"/>
                <w:color w:val="auto"/>
                <w:sz w:val="28"/>
              </w:rPr>
              <w:t>Александр Матвеевич</w:t>
            </w:r>
          </w:p>
        </w:tc>
        <w:tc>
          <w:tcPr>
            <w:tcW w:w="5764" w:type="dxa"/>
          </w:tcPr>
          <w:p w:rsidR="00E13F49" w:rsidRDefault="00E13F49" w:rsidP="00C61410">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Заместитель председателя Общественного совета при Управлении МВД России по городу Нижнему Новгороду</w:t>
            </w:r>
          </w:p>
          <w:p w:rsidR="00E13F49" w:rsidRPr="00B936A8" w:rsidRDefault="00E13F49" w:rsidP="00C61410">
            <w:pPr>
              <w:pStyle w:val="headdoc"/>
              <w:spacing w:before="0" w:beforeAutospacing="0" w:after="0" w:afterAutospacing="0"/>
              <w:jc w:val="both"/>
              <w:rPr>
                <w:rFonts w:ascii="Times New Roman" w:hAnsi="Times New Roman" w:cs="Times New Roman"/>
                <w:color w:val="auto"/>
                <w:sz w:val="18"/>
                <w:szCs w:val="18"/>
              </w:rPr>
            </w:pPr>
          </w:p>
        </w:tc>
      </w:tr>
      <w:tr w:rsidR="00E13F49" w:rsidRPr="0079622A" w:rsidTr="00C40350">
        <w:trPr>
          <w:trHeight w:val="1081"/>
          <w:jc w:val="center"/>
        </w:trPr>
        <w:tc>
          <w:tcPr>
            <w:tcW w:w="3420" w:type="dxa"/>
          </w:tcPr>
          <w:p w:rsidR="00E13F49" w:rsidRDefault="00E13F49" w:rsidP="00A00060">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t xml:space="preserve">Кутовая </w:t>
            </w:r>
          </w:p>
          <w:p w:rsidR="00E13F49" w:rsidRDefault="00E13F49" w:rsidP="00A00060">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t>Екатерина Александровна</w:t>
            </w:r>
          </w:p>
          <w:p w:rsidR="00E13F49" w:rsidRDefault="00E13F49" w:rsidP="00A00060">
            <w:pPr>
              <w:pStyle w:val="headdoc"/>
              <w:spacing w:before="0" w:beforeAutospacing="0" w:after="0" w:afterAutospacing="0"/>
              <w:ind w:left="-136"/>
              <w:rPr>
                <w:rFonts w:ascii="Times New Roman" w:hAnsi="Times New Roman" w:cs="Times New Roman"/>
                <w:color w:val="auto"/>
                <w:sz w:val="28"/>
                <w:szCs w:val="20"/>
              </w:rPr>
            </w:pPr>
          </w:p>
        </w:tc>
        <w:tc>
          <w:tcPr>
            <w:tcW w:w="5764" w:type="dxa"/>
          </w:tcPr>
          <w:p w:rsidR="00E13F49" w:rsidRDefault="00E13F49" w:rsidP="00AA5F93">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Заместитель главы администрации Нижегородского района города Нижнего Новгорода</w:t>
            </w:r>
          </w:p>
          <w:p w:rsidR="00E13F49" w:rsidRDefault="00E13F49" w:rsidP="00AA5F93">
            <w:pPr>
              <w:pStyle w:val="headdoc"/>
              <w:spacing w:before="0" w:beforeAutospacing="0" w:after="0" w:afterAutospacing="0"/>
              <w:jc w:val="both"/>
              <w:rPr>
                <w:rFonts w:ascii="Times New Roman" w:hAnsi="Times New Roman" w:cs="Times New Roman"/>
                <w:color w:val="auto"/>
                <w:sz w:val="28"/>
                <w:szCs w:val="20"/>
              </w:rPr>
            </w:pPr>
          </w:p>
        </w:tc>
      </w:tr>
      <w:tr w:rsidR="00E13F49" w:rsidRPr="0079622A" w:rsidTr="00C40350">
        <w:trPr>
          <w:trHeight w:val="1081"/>
          <w:jc w:val="center"/>
        </w:trPr>
        <w:tc>
          <w:tcPr>
            <w:tcW w:w="3420" w:type="dxa"/>
          </w:tcPr>
          <w:p w:rsidR="00E13F49" w:rsidRDefault="00E13F49" w:rsidP="00D2202C">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lastRenderedPageBreak/>
              <w:t>Козлов</w:t>
            </w:r>
          </w:p>
          <w:p w:rsidR="00E13F49" w:rsidRDefault="00E13F49" w:rsidP="00D2202C">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t>Антон Сергеевич</w:t>
            </w:r>
          </w:p>
          <w:p w:rsidR="00E13F49" w:rsidRPr="009C327A" w:rsidRDefault="00E13F49" w:rsidP="00D2202C">
            <w:pPr>
              <w:pStyle w:val="headdoc"/>
              <w:spacing w:before="0" w:beforeAutospacing="0" w:after="0" w:afterAutospacing="0"/>
              <w:ind w:left="-136"/>
              <w:rPr>
                <w:rFonts w:ascii="Times New Roman" w:hAnsi="Times New Roman" w:cs="Times New Roman"/>
                <w:color w:val="auto"/>
                <w:sz w:val="28"/>
                <w:szCs w:val="20"/>
              </w:rPr>
            </w:pPr>
          </w:p>
        </w:tc>
        <w:tc>
          <w:tcPr>
            <w:tcW w:w="5764" w:type="dxa"/>
          </w:tcPr>
          <w:p w:rsidR="00E13F49" w:rsidRPr="009C327A" w:rsidRDefault="00E13F49" w:rsidP="005F2E78">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 xml:space="preserve">Заместитель главы администрации Ленинского района </w:t>
            </w:r>
            <w:r w:rsidRPr="009C327A">
              <w:rPr>
                <w:rFonts w:ascii="Times New Roman" w:hAnsi="Times New Roman" w:cs="Times New Roman"/>
                <w:color w:val="auto"/>
                <w:sz w:val="28"/>
                <w:szCs w:val="20"/>
              </w:rPr>
              <w:t>города Нижнего Новгорода</w:t>
            </w:r>
          </w:p>
          <w:p w:rsidR="00E13F49" w:rsidRPr="0079622A" w:rsidRDefault="00E13F49" w:rsidP="005F2E78">
            <w:pPr>
              <w:pStyle w:val="headdoc"/>
              <w:spacing w:before="0" w:beforeAutospacing="0" w:after="0" w:afterAutospacing="0"/>
              <w:jc w:val="both"/>
              <w:rPr>
                <w:rFonts w:ascii="Times New Roman" w:hAnsi="Times New Roman" w:cs="Times New Roman"/>
                <w:color w:val="auto"/>
                <w:sz w:val="18"/>
                <w:szCs w:val="18"/>
              </w:rPr>
            </w:pPr>
          </w:p>
        </w:tc>
      </w:tr>
      <w:tr w:rsidR="00E13F49" w:rsidRPr="0079622A" w:rsidTr="00C40350">
        <w:trPr>
          <w:trHeight w:val="1081"/>
          <w:jc w:val="center"/>
        </w:trPr>
        <w:tc>
          <w:tcPr>
            <w:tcW w:w="3420" w:type="dxa"/>
          </w:tcPr>
          <w:p w:rsidR="00E13F49" w:rsidRDefault="00E13F49" w:rsidP="006B76D3">
            <w:pPr>
              <w:ind w:left="-136"/>
              <w:rPr>
                <w:sz w:val="28"/>
                <w:szCs w:val="28"/>
              </w:rPr>
            </w:pPr>
            <w:r>
              <w:rPr>
                <w:sz w:val="28"/>
                <w:szCs w:val="28"/>
              </w:rPr>
              <w:t>Лапина</w:t>
            </w:r>
          </w:p>
          <w:p w:rsidR="00E13F49" w:rsidRDefault="00E13F49" w:rsidP="006B76D3">
            <w:pPr>
              <w:ind w:left="-136"/>
              <w:rPr>
                <w:sz w:val="28"/>
                <w:szCs w:val="28"/>
              </w:rPr>
            </w:pPr>
            <w:r>
              <w:rPr>
                <w:sz w:val="28"/>
                <w:szCs w:val="28"/>
              </w:rPr>
              <w:t>Галина Анатольевна</w:t>
            </w:r>
          </w:p>
        </w:tc>
        <w:tc>
          <w:tcPr>
            <w:tcW w:w="5764" w:type="dxa"/>
          </w:tcPr>
          <w:p w:rsidR="00E13F49" w:rsidRDefault="00E13F49" w:rsidP="009D2A0C">
            <w:pPr>
              <w:jc w:val="both"/>
              <w:rPr>
                <w:sz w:val="28"/>
                <w:szCs w:val="20"/>
              </w:rPr>
            </w:pPr>
            <w:r>
              <w:rPr>
                <w:sz w:val="28"/>
                <w:szCs w:val="20"/>
              </w:rPr>
              <w:t>Заведующий отделом  воспитательной работы ГБПОУ НО «Нижегородский медицинский колледж»</w:t>
            </w:r>
          </w:p>
          <w:p w:rsidR="00E13F49" w:rsidRPr="00B936A8" w:rsidRDefault="00E13F49" w:rsidP="009D2A0C">
            <w:pPr>
              <w:jc w:val="both"/>
              <w:rPr>
                <w:sz w:val="18"/>
                <w:szCs w:val="18"/>
              </w:rPr>
            </w:pPr>
          </w:p>
        </w:tc>
      </w:tr>
      <w:tr w:rsidR="00E13F49" w:rsidRPr="0079622A" w:rsidTr="00C40350">
        <w:trPr>
          <w:trHeight w:val="1081"/>
          <w:jc w:val="center"/>
        </w:trPr>
        <w:tc>
          <w:tcPr>
            <w:tcW w:w="3420" w:type="dxa"/>
          </w:tcPr>
          <w:p w:rsidR="00E13F49" w:rsidRDefault="00E13F49" w:rsidP="00D20610">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Линев</w:t>
            </w:r>
          </w:p>
          <w:p w:rsidR="00E13F49" w:rsidRDefault="00E13F49" w:rsidP="00D20610">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Александр Александрович</w:t>
            </w:r>
          </w:p>
        </w:tc>
        <w:tc>
          <w:tcPr>
            <w:tcW w:w="5764" w:type="dxa"/>
          </w:tcPr>
          <w:p w:rsidR="00E13F49" w:rsidRDefault="00E13F49" w:rsidP="005F2E78">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Заместитель главы администрации Советского района города Нижнего Новгорода</w:t>
            </w:r>
          </w:p>
          <w:p w:rsidR="00E13F49" w:rsidRPr="00B936A8" w:rsidRDefault="00E13F49" w:rsidP="005F2E78">
            <w:pPr>
              <w:pStyle w:val="headdoc"/>
              <w:spacing w:before="0" w:beforeAutospacing="0" w:after="0" w:afterAutospacing="0"/>
              <w:jc w:val="both"/>
              <w:rPr>
                <w:rFonts w:ascii="Times New Roman" w:hAnsi="Times New Roman" w:cs="Times New Roman"/>
                <w:color w:val="auto"/>
                <w:sz w:val="18"/>
                <w:szCs w:val="18"/>
              </w:rPr>
            </w:pPr>
          </w:p>
        </w:tc>
      </w:tr>
      <w:tr w:rsidR="00E13F49" w:rsidRPr="0079622A" w:rsidTr="00C40350">
        <w:trPr>
          <w:trHeight w:val="1081"/>
          <w:jc w:val="center"/>
        </w:trPr>
        <w:tc>
          <w:tcPr>
            <w:tcW w:w="3420" w:type="dxa"/>
          </w:tcPr>
          <w:p w:rsidR="00E13F49" w:rsidRDefault="00E13F49" w:rsidP="00C40350">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Маргасов</w:t>
            </w:r>
          </w:p>
          <w:p w:rsidR="00E13F49" w:rsidRDefault="00E13F49" w:rsidP="00C40350">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Дмитрий Вячеславович</w:t>
            </w:r>
          </w:p>
        </w:tc>
        <w:tc>
          <w:tcPr>
            <w:tcW w:w="5764" w:type="dxa"/>
          </w:tcPr>
          <w:p w:rsidR="00E13F49" w:rsidRDefault="00E13F49" w:rsidP="004625CF">
            <w:pPr>
              <w:pStyle w:val="headdoc"/>
              <w:spacing w:before="0" w:beforeAutospacing="0" w:after="0" w:afterAutospacing="0"/>
              <w:ind w:left="6"/>
              <w:jc w:val="both"/>
              <w:rPr>
                <w:rFonts w:ascii="Times New Roman" w:hAnsi="Times New Roman" w:cs="Times New Roman"/>
                <w:color w:val="auto"/>
                <w:sz w:val="18"/>
                <w:szCs w:val="18"/>
              </w:rPr>
            </w:pPr>
            <w:r>
              <w:rPr>
                <w:rFonts w:ascii="Times New Roman" w:hAnsi="Times New Roman" w:cs="Times New Roman"/>
                <w:color w:val="auto"/>
                <w:sz w:val="28"/>
              </w:rPr>
              <w:t>Заместитель председателя Общественного совета при Управлении МВД России по городу Нижнему Новгороду</w:t>
            </w:r>
          </w:p>
          <w:p w:rsidR="00E13F49" w:rsidRPr="00B936A8" w:rsidRDefault="00E13F49" w:rsidP="004625CF">
            <w:pPr>
              <w:pStyle w:val="headdoc"/>
              <w:spacing w:before="0" w:beforeAutospacing="0" w:after="0" w:afterAutospacing="0"/>
              <w:ind w:left="6"/>
              <w:jc w:val="both"/>
              <w:rPr>
                <w:rFonts w:ascii="Times New Roman" w:hAnsi="Times New Roman" w:cs="Times New Roman"/>
                <w:color w:val="auto"/>
                <w:sz w:val="18"/>
                <w:szCs w:val="18"/>
              </w:rPr>
            </w:pPr>
          </w:p>
        </w:tc>
      </w:tr>
      <w:tr w:rsidR="00E13F49" w:rsidRPr="0079622A" w:rsidTr="00C40350">
        <w:trPr>
          <w:trHeight w:val="1081"/>
          <w:jc w:val="center"/>
        </w:trPr>
        <w:tc>
          <w:tcPr>
            <w:tcW w:w="3420" w:type="dxa"/>
          </w:tcPr>
          <w:p w:rsidR="00E13F49" w:rsidRDefault="00E13F49" w:rsidP="006B4ABD">
            <w:pPr>
              <w:pStyle w:val="headdoc"/>
              <w:spacing w:before="0" w:beforeAutospacing="0" w:after="0" w:afterAutospacing="0"/>
              <w:ind w:left="-100"/>
              <w:rPr>
                <w:rFonts w:ascii="Times New Roman" w:hAnsi="Times New Roman" w:cs="Times New Roman"/>
                <w:sz w:val="28"/>
              </w:rPr>
            </w:pPr>
            <w:r>
              <w:rPr>
                <w:rFonts w:ascii="Times New Roman" w:hAnsi="Times New Roman" w:cs="Times New Roman"/>
                <w:sz w:val="28"/>
              </w:rPr>
              <w:t>Мизерий</w:t>
            </w:r>
          </w:p>
          <w:p w:rsidR="00E13F49" w:rsidRDefault="00E13F49" w:rsidP="006B4ABD">
            <w:pPr>
              <w:pStyle w:val="headdoc"/>
              <w:spacing w:before="0" w:beforeAutospacing="0" w:after="0" w:afterAutospacing="0"/>
              <w:ind w:left="-100"/>
              <w:rPr>
                <w:rFonts w:ascii="Times New Roman" w:hAnsi="Times New Roman" w:cs="Times New Roman"/>
                <w:sz w:val="28"/>
              </w:rPr>
            </w:pPr>
            <w:r>
              <w:rPr>
                <w:rFonts w:ascii="Times New Roman" w:hAnsi="Times New Roman" w:cs="Times New Roman"/>
                <w:sz w:val="28"/>
              </w:rPr>
              <w:t>Александр Иванович</w:t>
            </w:r>
          </w:p>
        </w:tc>
        <w:tc>
          <w:tcPr>
            <w:tcW w:w="5764" w:type="dxa"/>
          </w:tcPr>
          <w:p w:rsidR="00E13F49" w:rsidRPr="009C327A" w:rsidRDefault="00E13F49" w:rsidP="007B308C">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Заместитель н</w:t>
            </w:r>
            <w:r w:rsidRPr="009C327A">
              <w:rPr>
                <w:rFonts w:ascii="Times New Roman" w:hAnsi="Times New Roman" w:cs="Times New Roman"/>
                <w:color w:val="auto"/>
                <w:sz w:val="28"/>
              </w:rPr>
              <w:t>ачальник</w:t>
            </w:r>
            <w:r>
              <w:rPr>
                <w:rFonts w:ascii="Times New Roman" w:hAnsi="Times New Roman" w:cs="Times New Roman"/>
                <w:color w:val="auto"/>
                <w:sz w:val="28"/>
              </w:rPr>
              <w:t>а</w:t>
            </w:r>
            <w:r w:rsidRPr="009C327A">
              <w:rPr>
                <w:rFonts w:ascii="Times New Roman" w:hAnsi="Times New Roman" w:cs="Times New Roman"/>
                <w:color w:val="auto"/>
                <w:sz w:val="28"/>
              </w:rPr>
              <w:t xml:space="preserve"> управления по безопасности и мобилизационной подготовке администрации города Нижнего Новгорода</w:t>
            </w:r>
          </w:p>
          <w:p w:rsidR="00E13F49" w:rsidRPr="0079622A" w:rsidRDefault="00E13F49" w:rsidP="007B308C">
            <w:pPr>
              <w:pStyle w:val="headdoc"/>
              <w:spacing w:before="0" w:beforeAutospacing="0" w:after="0" w:afterAutospacing="0"/>
              <w:jc w:val="both"/>
              <w:rPr>
                <w:rFonts w:ascii="Times New Roman" w:hAnsi="Times New Roman" w:cs="Times New Roman"/>
                <w:sz w:val="18"/>
                <w:szCs w:val="18"/>
              </w:rPr>
            </w:pPr>
          </w:p>
        </w:tc>
      </w:tr>
      <w:tr w:rsidR="00E13F49" w:rsidRPr="0079622A" w:rsidTr="00C40350">
        <w:trPr>
          <w:trHeight w:val="1081"/>
          <w:jc w:val="center"/>
        </w:trPr>
        <w:tc>
          <w:tcPr>
            <w:tcW w:w="3420" w:type="dxa"/>
          </w:tcPr>
          <w:p w:rsidR="00E13F49" w:rsidRDefault="00E13F49" w:rsidP="002C308E">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 xml:space="preserve">Панкратова </w:t>
            </w:r>
          </w:p>
          <w:p w:rsidR="00E13F49" w:rsidRDefault="00E13F49" w:rsidP="002C308E">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 xml:space="preserve">Марина Александровна </w:t>
            </w:r>
          </w:p>
          <w:p w:rsidR="00E13F49" w:rsidRDefault="00E13F49" w:rsidP="002C308E">
            <w:pPr>
              <w:pStyle w:val="headdoc"/>
              <w:spacing w:before="0" w:beforeAutospacing="0" w:after="0" w:afterAutospacing="0"/>
              <w:ind w:left="6"/>
              <w:rPr>
                <w:rFonts w:ascii="Times New Roman" w:hAnsi="Times New Roman" w:cs="Times New Roman"/>
                <w:sz w:val="28"/>
                <w:szCs w:val="20"/>
              </w:rPr>
            </w:pPr>
          </w:p>
        </w:tc>
        <w:tc>
          <w:tcPr>
            <w:tcW w:w="5764" w:type="dxa"/>
          </w:tcPr>
          <w:p w:rsidR="00E13F49" w:rsidRDefault="00E13F49" w:rsidP="00CD4F83">
            <w:pPr>
              <w:pStyle w:val="headdoc"/>
              <w:spacing w:before="0" w:beforeAutospacing="0" w:after="0" w:afterAutospacing="0"/>
              <w:jc w:val="both"/>
              <w:rPr>
                <w:rFonts w:ascii="Times New Roman" w:hAnsi="Times New Roman" w:cs="Times New Roman"/>
                <w:sz w:val="28"/>
              </w:rPr>
            </w:pPr>
            <w:r>
              <w:rPr>
                <w:rFonts w:ascii="Times New Roman" w:hAnsi="Times New Roman" w:cs="Times New Roman"/>
                <w:sz w:val="28"/>
              </w:rPr>
              <w:t>Начальник сектора по обеспечению деятельности комиссии по делам несовершеннолетних и защите их прав управления по труду и работе с населением администрации города Нижнего Новгорода</w:t>
            </w:r>
          </w:p>
          <w:p w:rsidR="00E13F49" w:rsidRPr="00B936A8" w:rsidRDefault="00E13F49" w:rsidP="00CD4F83">
            <w:pPr>
              <w:pStyle w:val="headdoc"/>
              <w:spacing w:before="0" w:beforeAutospacing="0" w:after="0" w:afterAutospacing="0"/>
              <w:jc w:val="both"/>
              <w:rPr>
                <w:rFonts w:ascii="Times New Roman" w:hAnsi="Times New Roman" w:cs="Times New Roman"/>
                <w:sz w:val="18"/>
                <w:szCs w:val="18"/>
              </w:rPr>
            </w:pPr>
          </w:p>
        </w:tc>
      </w:tr>
      <w:tr w:rsidR="00E13F49" w:rsidRPr="0079622A" w:rsidTr="00C40350">
        <w:trPr>
          <w:trHeight w:val="1081"/>
          <w:jc w:val="center"/>
        </w:trPr>
        <w:tc>
          <w:tcPr>
            <w:tcW w:w="3420" w:type="dxa"/>
          </w:tcPr>
          <w:p w:rsidR="00E13F49" w:rsidRDefault="00E13F49" w:rsidP="008E0F7F">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t>Перцева</w:t>
            </w:r>
          </w:p>
          <w:p w:rsidR="00E13F49" w:rsidRDefault="00E13F49" w:rsidP="008E0F7F">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t>Татьяна Викторовна</w:t>
            </w:r>
          </w:p>
          <w:p w:rsidR="00E13F49" w:rsidRDefault="00E13F49" w:rsidP="008E0F7F">
            <w:pPr>
              <w:pStyle w:val="headdoc"/>
              <w:spacing w:before="0" w:beforeAutospacing="0" w:after="0" w:afterAutospacing="0"/>
              <w:ind w:left="-136"/>
              <w:rPr>
                <w:rFonts w:ascii="Times New Roman" w:hAnsi="Times New Roman" w:cs="Times New Roman"/>
                <w:color w:val="auto"/>
                <w:sz w:val="28"/>
                <w:szCs w:val="20"/>
              </w:rPr>
            </w:pPr>
          </w:p>
        </w:tc>
        <w:tc>
          <w:tcPr>
            <w:tcW w:w="5764" w:type="dxa"/>
          </w:tcPr>
          <w:p w:rsidR="00E13F49" w:rsidRDefault="00E13F49" w:rsidP="00AA5F93">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Главный специалист организационной работы и кадров управления по организационной работе администрации Сормовского района города Нижнего Новгорода</w:t>
            </w:r>
          </w:p>
          <w:p w:rsidR="00E13F49" w:rsidRDefault="00E13F49" w:rsidP="00AA5F93">
            <w:pPr>
              <w:pStyle w:val="headdoc"/>
              <w:spacing w:before="0" w:beforeAutospacing="0" w:after="0" w:afterAutospacing="0"/>
              <w:jc w:val="both"/>
              <w:rPr>
                <w:rFonts w:ascii="Times New Roman" w:hAnsi="Times New Roman" w:cs="Times New Roman"/>
                <w:color w:val="auto"/>
                <w:sz w:val="28"/>
                <w:szCs w:val="20"/>
              </w:rPr>
            </w:pPr>
          </w:p>
        </w:tc>
      </w:tr>
      <w:tr w:rsidR="00E13F49" w:rsidRPr="0079622A" w:rsidTr="00C40350">
        <w:trPr>
          <w:trHeight w:val="1081"/>
          <w:jc w:val="center"/>
        </w:trPr>
        <w:tc>
          <w:tcPr>
            <w:tcW w:w="3420" w:type="dxa"/>
          </w:tcPr>
          <w:p w:rsidR="00E13F49" w:rsidRDefault="00E13F49" w:rsidP="005F3487">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Подуздикова</w:t>
            </w:r>
          </w:p>
          <w:p w:rsidR="00E13F49" w:rsidRDefault="00E13F49" w:rsidP="005F3487">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Ольга Александровна</w:t>
            </w:r>
          </w:p>
          <w:p w:rsidR="00E13F49" w:rsidRDefault="00E13F49" w:rsidP="005F3487">
            <w:pPr>
              <w:pStyle w:val="headdoc"/>
              <w:spacing w:before="0" w:beforeAutospacing="0" w:after="0" w:afterAutospacing="0"/>
              <w:ind w:left="-136"/>
              <w:rPr>
                <w:rFonts w:ascii="Times New Roman" w:hAnsi="Times New Roman" w:cs="Times New Roman"/>
                <w:sz w:val="28"/>
              </w:rPr>
            </w:pPr>
          </w:p>
        </w:tc>
        <w:tc>
          <w:tcPr>
            <w:tcW w:w="5764" w:type="dxa"/>
          </w:tcPr>
          <w:p w:rsidR="00E13F49" w:rsidRDefault="00E13F49" w:rsidP="00AA5F93">
            <w:pPr>
              <w:pStyle w:val="headdoc"/>
              <w:spacing w:before="0" w:beforeAutospacing="0" w:after="0" w:afterAutospacing="0"/>
              <w:jc w:val="both"/>
              <w:rPr>
                <w:rFonts w:ascii="Times New Roman" w:hAnsi="Times New Roman" w:cs="Times New Roman"/>
                <w:color w:val="auto"/>
                <w:sz w:val="28"/>
              </w:rPr>
            </w:pPr>
            <w:r>
              <w:rPr>
                <w:rFonts w:ascii="Times New Roman" w:hAnsi="Times New Roman" w:cs="Times New Roman"/>
                <w:color w:val="auto"/>
                <w:sz w:val="28"/>
              </w:rPr>
              <w:t>Главный специалист отдела по работе со СМИ департамента общественных отношений и информации администрации города Нижнего Новгорода</w:t>
            </w:r>
          </w:p>
          <w:p w:rsidR="00E13F49" w:rsidRDefault="00E13F49" w:rsidP="00AA5F93">
            <w:pPr>
              <w:pStyle w:val="headdoc"/>
              <w:spacing w:before="0" w:beforeAutospacing="0" w:after="0" w:afterAutospacing="0"/>
              <w:jc w:val="both"/>
              <w:rPr>
                <w:rFonts w:ascii="Times New Roman" w:hAnsi="Times New Roman" w:cs="Times New Roman"/>
                <w:color w:val="auto"/>
                <w:sz w:val="28"/>
              </w:rPr>
            </w:pPr>
          </w:p>
        </w:tc>
      </w:tr>
      <w:tr w:rsidR="00E13F49" w:rsidRPr="0079622A" w:rsidTr="00C40350">
        <w:trPr>
          <w:trHeight w:val="1081"/>
          <w:jc w:val="center"/>
        </w:trPr>
        <w:tc>
          <w:tcPr>
            <w:tcW w:w="3420" w:type="dxa"/>
          </w:tcPr>
          <w:p w:rsidR="00E13F49" w:rsidRDefault="00E13F49" w:rsidP="0048703F">
            <w:pPr>
              <w:ind w:left="-136"/>
              <w:rPr>
                <w:sz w:val="28"/>
                <w:szCs w:val="28"/>
              </w:rPr>
            </w:pPr>
            <w:r>
              <w:rPr>
                <w:sz w:val="28"/>
                <w:szCs w:val="28"/>
              </w:rPr>
              <w:t xml:space="preserve">Савоськин </w:t>
            </w:r>
          </w:p>
          <w:p w:rsidR="00E13F49" w:rsidRDefault="00E13F49" w:rsidP="0048703F">
            <w:pPr>
              <w:ind w:left="-136"/>
              <w:rPr>
                <w:sz w:val="28"/>
                <w:szCs w:val="28"/>
              </w:rPr>
            </w:pPr>
            <w:r>
              <w:rPr>
                <w:sz w:val="28"/>
                <w:szCs w:val="28"/>
              </w:rPr>
              <w:t>Сергей Геннадьевич</w:t>
            </w:r>
          </w:p>
          <w:p w:rsidR="00E13F49" w:rsidRDefault="00E13F49" w:rsidP="0048703F">
            <w:pPr>
              <w:ind w:left="-136"/>
              <w:rPr>
                <w:sz w:val="28"/>
                <w:szCs w:val="28"/>
              </w:rPr>
            </w:pPr>
          </w:p>
        </w:tc>
        <w:tc>
          <w:tcPr>
            <w:tcW w:w="5764" w:type="dxa"/>
          </w:tcPr>
          <w:p w:rsidR="00E13F49" w:rsidRDefault="00E13F49" w:rsidP="009D2A0C">
            <w:pPr>
              <w:jc w:val="both"/>
              <w:rPr>
                <w:sz w:val="28"/>
                <w:szCs w:val="20"/>
              </w:rPr>
            </w:pPr>
            <w:r>
              <w:rPr>
                <w:sz w:val="28"/>
                <w:szCs w:val="20"/>
              </w:rPr>
              <w:t>Начальник отдела по контролю за оборотом наркотиков Управления МВД России по городу Нижнему Новгороду</w:t>
            </w:r>
          </w:p>
          <w:p w:rsidR="00E13F49" w:rsidRPr="00B936A8" w:rsidRDefault="00E13F49" w:rsidP="009D2A0C">
            <w:pPr>
              <w:jc w:val="both"/>
              <w:rPr>
                <w:sz w:val="18"/>
                <w:szCs w:val="18"/>
              </w:rPr>
            </w:pPr>
          </w:p>
        </w:tc>
      </w:tr>
      <w:tr w:rsidR="00E13F49" w:rsidRPr="0079622A" w:rsidTr="00C40350">
        <w:trPr>
          <w:trHeight w:val="1081"/>
          <w:jc w:val="center"/>
        </w:trPr>
        <w:tc>
          <w:tcPr>
            <w:tcW w:w="3420" w:type="dxa"/>
          </w:tcPr>
          <w:p w:rsidR="00E13F49" w:rsidRDefault="00E13F49" w:rsidP="009D2A0C">
            <w:pPr>
              <w:ind w:left="-136"/>
              <w:rPr>
                <w:sz w:val="28"/>
                <w:szCs w:val="28"/>
              </w:rPr>
            </w:pPr>
            <w:r>
              <w:rPr>
                <w:sz w:val="28"/>
                <w:szCs w:val="28"/>
              </w:rPr>
              <w:t>Семашко</w:t>
            </w:r>
          </w:p>
          <w:p w:rsidR="00E13F49" w:rsidRDefault="00E13F49" w:rsidP="009D2A0C">
            <w:pPr>
              <w:ind w:left="-136"/>
              <w:rPr>
                <w:sz w:val="28"/>
                <w:szCs w:val="28"/>
              </w:rPr>
            </w:pPr>
            <w:r>
              <w:rPr>
                <w:sz w:val="28"/>
                <w:szCs w:val="28"/>
              </w:rPr>
              <w:t>Ирина Николаевна</w:t>
            </w:r>
          </w:p>
          <w:p w:rsidR="00E13F49" w:rsidRDefault="00E13F49" w:rsidP="009D2A0C">
            <w:pPr>
              <w:ind w:left="-136"/>
              <w:rPr>
                <w:sz w:val="28"/>
                <w:szCs w:val="28"/>
              </w:rPr>
            </w:pPr>
          </w:p>
        </w:tc>
        <w:tc>
          <w:tcPr>
            <w:tcW w:w="5764" w:type="dxa"/>
          </w:tcPr>
          <w:p w:rsidR="00E13F49" w:rsidRDefault="00E13F49" w:rsidP="009D2A0C">
            <w:pPr>
              <w:jc w:val="both"/>
              <w:rPr>
                <w:sz w:val="28"/>
                <w:szCs w:val="20"/>
              </w:rPr>
            </w:pPr>
            <w:r>
              <w:rPr>
                <w:sz w:val="28"/>
                <w:szCs w:val="20"/>
              </w:rPr>
              <w:t>Директор департамента экономического развития, предпринимательства и закупок администрации города Нижнего Новгорода</w:t>
            </w:r>
          </w:p>
          <w:p w:rsidR="00E13F49" w:rsidRPr="00B936A8" w:rsidRDefault="00E13F49" w:rsidP="009D2A0C">
            <w:pPr>
              <w:jc w:val="both"/>
              <w:rPr>
                <w:sz w:val="18"/>
                <w:szCs w:val="18"/>
              </w:rPr>
            </w:pPr>
          </w:p>
        </w:tc>
      </w:tr>
      <w:tr w:rsidR="00E13F49" w:rsidTr="00C40350">
        <w:trPr>
          <w:trHeight w:val="1081"/>
          <w:jc w:val="center"/>
        </w:trPr>
        <w:tc>
          <w:tcPr>
            <w:tcW w:w="3420" w:type="dxa"/>
          </w:tcPr>
          <w:p w:rsidR="00E13F49" w:rsidRDefault="00E13F49" w:rsidP="00AA5F93">
            <w:pPr>
              <w:ind w:left="-100"/>
              <w:rPr>
                <w:sz w:val="28"/>
                <w:szCs w:val="28"/>
              </w:rPr>
            </w:pPr>
            <w:r>
              <w:rPr>
                <w:sz w:val="28"/>
                <w:szCs w:val="28"/>
              </w:rPr>
              <w:lastRenderedPageBreak/>
              <w:t>Солгалова</w:t>
            </w:r>
          </w:p>
          <w:p w:rsidR="00E13F49" w:rsidRDefault="00E13F49" w:rsidP="00AA5F93">
            <w:pPr>
              <w:ind w:left="-100"/>
              <w:rPr>
                <w:sz w:val="28"/>
                <w:szCs w:val="28"/>
              </w:rPr>
            </w:pPr>
            <w:r>
              <w:rPr>
                <w:sz w:val="28"/>
                <w:szCs w:val="28"/>
              </w:rPr>
              <w:t>Светлана Валерьевна</w:t>
            </w:r>
          </w:p>
          <w:p w:rsidR="00E13F49" w:rsidRPr="0079622A" w:rsidRDefault="00E13F49" w:rsidP="00AA5F93">
            <w:pPr>
              <w:ind w:left="-100"/>
              <w:rPr>
                <w:sz w:val="18"/>
                <w:szCs w:val="18"/>
              </w:rPr>
            </w:pPr>
          </w:p>
        </w:tc>
        <w:tc>
          <w:tcPr>
            <w:tcW w:w="5764" w:type="dxa"/>
          </w:tcPr>
          <w:p w:rsidR="00E13F49" w:rsidRPr="009D63FE" w:rsidRDefault="00E13F49" w:rsidP="00AA5F93">
            <w:pPr>
              <w:jc w:val="both"/>
              <w:rPr>
                <w:sz w:val="28"/>
                <w:szCs w:val="20"/>
              </w:rPr>
            </w:pPr>
            <w:r>
              <w:rPr>
                <w:sz w:val="28"/>
                <w:szCs w:val="20"/>
              </w:rPr>
              <w:t xml:space="preserve">Старший помощник </w:t>
            </w:r>
            <w:r w:rsidRPr="009D63FE">
              <w:rPr>
                <w:sz w:val="28"/>
                <w:szCs w:val="20"/>
              </w:rPr>
              <w:t>прокурор</w:t>
            </w:r>
            <w:r>
              <w:rPr>
                <w:sz w:val="28"/>
                <w:szCs w:val="20"/>
              </w:rPr>
              <w:t>а</w:t>
            </w:r>
            <w:r w:rsidRPr="009D63FE">
              <w:rPr>
                <w:sz w:val="28"/>
                <w:szCs w:val="20"/>
              </w:rPr>
              <w:t xml:space="preserve"> города Нижнего Но</w:t>
            </w:r>
            <w:r>
              <w:rPr>
                <w:sz w:val="28"/>
                <w:szCs w:val="20"/>
              </w:rPr>
              <w:t>в</w:t>
            </w:r>
            <w:r w:rsidRPr="009D63FE">
              <w:rPr>
                <w:sz w:val="28"/>
                <w:szCs w:val="20"/>
              </w:rPr>
              <w:t>города</w:t>
            </w:r>
          </w:p>
        </w:tc>
      </w:tr>
      <w:tr w:rsidR="00E13F49" w:rsidTr="00C40350">
        <w:trPr>
          <w:trHeight w:val="1081"/>
          <w:jc w:val="center"/>
        </w:trPr>
        <w:tc>
          <w:tcPr>
            <w:tcW w:w="3420" w:type="dxa"/>
          </w:tcPr>
          <w:p w:rsidR="00E13F49" w:rsidRDefault="00E13F49" w:rsidP="00F96D42">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t>Степанов</w:t>
            </w:r>
          </w:p>
          <w:p w:rsidR="00E13F49" w:rsidRDefault="00E13F49" w:rsidP="00F96D42">
            <w:pPr>
              <w:pStyle w:val="headdoc"/>
              <w:spacing w:before="0" w:beforeAutospacing="0" w:after="0" w:afterAutospacing="0"/>
              <w:ind w:left="-136"/>
              <w:rPr>
                <w:rFonts w:ascii="Times New Roman" w:hAnsi="Times New Roman" w:cs="Times New Roman"/>
                <w:color w:val="auto"/>
                <w:sz w:val="28"/>
                <w:szCs w:val="20"/>
              </w:rPr>
            </w:pPr>
            <w:r>
              <w:rPr>
                <w:rFonts w:ascii="Times New Roman" w:hAnsi="Times New Roman" w:cs="Times New Roman"/>
                <w:color w:val="auto"/>
                <w:sz w:val="28"/>
                <w:szCs w:val="20"/>
              </w:rPr>
              <w:t>Игорь Анатольевич</w:t>
            </w:r>
          </w:p>
        </w:tc>
        <w:tc>
          <w:tcPr>
            <w:tcW w:w="5764" w:type="dxa"/>
          </w:tcPr>
          <w:p w:rsidR="00E13F49" w:rsidRDefault="00E13F49" w:rsidP="005762EE">
            <w:pPr>
              <w:pStyle w:val="headdoc"/>
              <w:spacing w:before="0" w:beforeAutospacing="0" w:after="0" w:afterAutospacing="0"/>
              <w:jc w:val="both"/>
              <w:rPr>
                <w:rFonts w:ascii="Times New Roman" w:hAnsi="Times New Roman" w:cs="Times New Roman"/>
                <w:color w:val="auto"/>
                <w:sz w:val="28"/>
                <w:szCs w:val="20"/>
              </w:rPr>
            </w:pPr>
            <w:r>
              <w:rPr>
                <w:rFonts w:ascii="Times New Roman" w:hAnsi="Times New Roman" w:cs="Times New Roman"/>
                <w:color w:val="auto"/>
                <w:sz w:val="28"/>
                <w:szCs w:val="20"/>
              </w:rPr>
              <w:t>Заместитель главы администрации Канавинского района города Нижнего Новгорода</w:t>
            </w:r>
          </w:p>
        </w:tc>
      </w:tr>
      <w:tr w:rsidR="00E13F49" w:rsidRPr="0079622A" w:rsidTr="00C40350">
        <w:trPr>
          <w:trHeight w:val="1081"/>
          <w:jc w:val="center"/>
        </w:trPr>
        <w:tc>
          <w:tcPr>
            <w:tcW w:w="3420" w:type="dxa"/>
          </w:tcPr>
          <w:p w:rsidR="00E13F49" w:rsidRDefault="00E13F49" w:rsidP="00414E59">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 xml:space="preserve">Тарасов </w:t>
            </w:r>
          </w:p>
          <w:p w:rsidR="00E13F49" w:rsidRDefault="00E13F49" w:rsidP="00414E59">
            <w:pPr>
              <w:pStyle w:val="headdoc"/>
              <w:spacing w:before="0" w:beforeAutospacing="0" w:after="0" w:afterAutospacing="0"/>
              <w:ind w:left="-136"/>
              <w:rPr>
                <w:rFonts w:ascii="Times New Roman" w:hAnsi="Times New Roman" w:cs="Times New Roman"/>
                <w:sz w:val="28"/>
              </w:rPr>
            </w:pPr>
            <w:r>
              <w:rPr>
                <w:rFonts w:ascii="Times New Roman" w:hAnsi="Times New Roman" w:cs="Times New Roman"/>
                <w:sz w:val="28"/>
              </w:rPr>
              <w:t>Михаил Юрьевич</w:t>
            </w:r>
          </w:p>
          <w:p w:rsidR="00E13F49" w:rsidRDefault="00E13F49" w:rsidP="00414E59">
            <w:pPr>
              <w:pStyle w:val="headdoc"/>
              <w:spacing w:before="0" w:beforeAutospacing="0" w:after="0" w:afterAutospacing="0"/>
              <w:ind w:left="-136"/>
              <w:rPr>
                <w:rFonts w:ascii="Times New Roman" w:hAnsi="Times New Roman" w:cs="Times New Roman"/>
                <w:sz w:val="28"/>
              </w:rPr>
            </w:pPr>
          </w:p>
        </w:tc>
        <w:tc>
          <w:tcPr>
            <w:tcW w:w="5764" w:type="dxa"/>
          </w:tcPr>
          <w:p w:rsidR="00E13F49" w:rsidRDefault="00E13F49" w:rsidP="00414E59">
            <w:pPr>
              <w:jc w:val="both"/>
              <w:rPr>
                <w:sz w:val="18"/>
                <w:szCs w:val="18"/>
              </w:rPr>
            </w:pPr>
            <w:r>
              <w:rPr>
                <w:sz w:val="28"/>
                <w:szCs w:val="28"/>
              </w:rPr>
              <w:t>Заместитель начальника Центра по противодействию экстремизму ГУ МВД России по Нижегородской области</w:t>
            </w:r>
          </w:p>
          <w:p w:rsidR="00E13F49" w:rsidRPr="00B936A8" w:rsidRDefault="00E13F49" w:rsidP="00414E59">
            <w:pPr>
              <w:jc w:val="both"/>
              <w:rPr>
                <w:sz w:val="18"/>
                <w:szCs w:val="18"/>
              </w:rPr>
            </w:pPr>
          </w:p>
        </w:tc>
      </w:tr>
      <w:tr w:rsidR="00E13F49" w:rsidRPr="0079622A" w:rsidTr="00C40350">
        <w:trPr>
          <w:jc w:val="center"/>
        </w:trPr>
        <w:tc>
          <w:tcPr>
            <w:tcW w:w="3420" w:type="dxa"/>
          </w:tcPr>
          <w:p w:rsidR="00E13F49" w:rsidRDefault="00E13F49" w:rsidP="00440D80">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Шамшурина</w:t>
            </w:r>
          </w:p>
          <w:p w:rsidR="00E13F49" w:rsidRDefault="00E13F49" w:rsidP="00440D80">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Нина Викторовна</w:t>
            </w:r>
          </w:p>
        </w:tc>
        <w:tc>
          <w:tcPr>
            <w:tcW w:w="5764" w:type="dxa"/>
          </w:tcPr>
          <w:p w:rsidR="00E13F49" w:rsidRDefault="00E13F49" w:rsidP="00CD4F83">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отдела планирования и анализа расходов социальной сферы департамента финансов администрации города Нижнего Новгорода</w:t>
            </w:r>
          </w:p>
          <w:p w:rsidR="00E13F49" w:rsidRPr="00B936A8" w:rsidRDefault="00E13F49" w:rsidP="00CD4F83">
            <w:pPr>
              <w:pStyle w:val="headdoc"/>
              <w:spacing w:before="0" w:beforeAutospacing="0" w:after="0" w:afterAutospacing="0"/>
              <w:jc w:val="both"/>
              <w:rPr>
                <w:rFonts w:ascii="Times New Roman" w:hAnsi="Times New Roman" w:cs="Times New Roman"/>
                <w:sz w:val="18"/>
                <w:szCs w:val="18"/>
              </w:rPr>
            </w:pPr>
          </w:p>
        </w:tc>
      </w:tr>
      <w:tr w:rsidR="00E13F49" w:rsidRPr="0079622A" w:rsidTr="00C40350">
        <w:trPr>
          <w:jc w:val="center"/>
        </w:trPr>
        <w:tc>
          <w:tcPr>
            <w:tcW w:w="3420" w:type="dxa"/>
          </w:tcPr>
          <w:p w:rsidR="00E13F49" w:rsidRDefault="00E13F49" w:rsidP="00440D80">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Якунина</w:t>
            </w:r>
          </w:p>
          <w:p w:rsidR="00E13F49" w:rsidRDefault="00E13F49" w:rsidP="00440D80">
            <w:pPr>
              <w:pStyle w:val="headdoc"/>
              <w:spacing w:before="0" w:beforeAutospacing="0" w:after="0" w:afterAutospacing="0"/>
              <w:ind w:left="-136"/>
              <w:rPr>
                <w:rFonts w:ascii="Times New Roman" w:hAnsi="Times New Roman" w:cs="Times New Roman"/>
                <w:sz w:val="28"/>
                <w:szCs w:val="20"/>
              </w:rPr>
            </w:pPr>
            <w:r>
              <w:rPr>
                <w:rFonts w:ascii="Times New Roman" w:hAnsi="Times New Roman" w:cs="Times New Roman"/>
                <w:sz w:val="28"/>
                <w:szCs w:val="20"/>
              </w:rPr>
              <w:t>Анна Владимировна</w:t>
            </w:r>
          </w:p>
        </w:tc>
        <w:tc>
          <w:tcPr>
            <w:tcW w:w="5764" w:type="dxa"/>
          </w:tcPr>
          <w:p w:rsidR="00E13F49" w:rsidRDefault="00E13F49" w:rsidP="00CD4F83">
            <w:pPr>
              <w:pStyle w:val="headdoc"/>
              <w:spacing w:before="0" w:beforeAutospacing="0" w:after="0" w:afterAutospacing="0"/>
              <w:jc w:val="both"/>
              <w:rPr>
                <w:rFonts w:ascii="Times New Roman" w:hAnsi="Times New Roman" w:cs="Times New Roman"/>
                <w:sz w:val="28"/>
                <w:szCs w:val="20"/>
              </w:rPr>
            </w:pPr>
            <w:r>
              <w:rPr>
                <w:rFonts w:ascii="Times New Roman" w:hAnsi="Times New Roman" w:cs="Times New Roman"/>
                <w:sz w:val="28"/>
                <w:szCs w:val="20"/>
              </w:rPr>
              <w:t>Начальник отдела по работе с учреждениями культуры, искусства и дополнительного образования департамента культуры администрации города Нижнего Новгорода</w:t>
            </w:r>
          </w:p>
        </w:tc>
      </w:tr>
    </w:tbl>
    <w:p w:rsidR="006721C0" w:rsidRDefault="006721C0" w:rsidP="003A2E16">
      <w:pPr>
        <w:ind w:left="720"/>
        <w:jc w:val="center"/>
        <w:rPr>
          <w:b/>
          <w:sz w:val="28"/>
          <w:szCs w:val="28"/>
        </w:rPr>
      </w:pPr>
    </w:p>
    <w:p w:rsidR="006721C0" w:rsidRPr="007B4938" w:rsidRDefault="006721C0" w:rsidP="00407CBD">
      <w:pPr>
        <w:numPr>
          <w:ilvl w:val="0"/>
          <w:numId w:val="27"/>
        </w:numPr>
        <w:jc w:val="both"/>
        <w:rPr>
          <w:b/>
          <w:sz w:val="28"/>
          <w:szCs w:val="28"/>
        </w:rPr>
      </w:pPr>
      <w:r w:rsidRPr="00E41800">
        <w:rPr>
          <w:b/>
          <w:sz w:val="28"/>
          <w:szCs w:val="28"/>
        </w:rPr>
        <w:t>«Об основных итогах мониторинга наркоситуации на территории горо</w:t>
      </w:r>
      <w:r>
        <w:rPr>
          <w:b/>
          <w:sz w:val="28"/>
          <w:szCs w:val="28"/>
        </w:rPr>
        <w:t>да Нижнего Новгорода за 2016</w:t>
      </w:r>
      <w:r w:rsidRPr="00E41800">
        <w:rPr>
          <w:b/>
          <w:sz w:val="28"/>
          <w:szCs w:val="28"/>
        </w:rPr>
        <w:t xml:space="preserve"> год»</w:t>
      </w:r>
    </w:p>
    <w:p w:rsidR="006721C0" w:rsidRPr="0022374E" w:rsidRDefault="006721C0" w:rsidP="000B0154">
      <w:pPr>
        <w:pStyle w:val="a8"/>
        <w:pBdr>
          <w:bottom w:val="single" w:sz="12" w:space="1" w:color="auto"/>
        </w:pBdr>
        <w:ind w:firstLine="720"/>
        <w:rPr>
          <w:b/>
          <w:sz w:val="16"/>
          <w:szCs w:val="16"/>
        </w:rPr>
      </w:pPr>
    </w:p>
    <w:p w:rsidR="006721C0" w:rsidRPr="003A2E16" w:rsidRDefault="006721C0" w:rsidP="000B0154">
      <w:pPr>
        <w:pStyle w:val="a8"/>
        <w:jc w:val="center"/>
        <w:rPr>
          <w:b/>
          <w:sz w:val="28"/>
          <w:szCs w:val="28"/>
        </w:rPr>
      </w:pPr>
      <w:r w:rsidRPr="003A2E16">
        <w:rPr>
          <w:b/>
          <w:sz w:val="28"/>
          <w:szCs w:val="28"/>
        </w:rPr>
        <w:t>(</w:t>
      </w:r>
      <w:r>
        <w:rPr>
          <w:b/>
          <w:sz w:val="28"/>
          <w:szCs w:val="28"/>
        </w:rPr>
        <w:t>С.Г. Савоськин, Ю.В. Груздев)</w:t>
      </w:r>
    </w:p>
    <w:p w:rsidR="00B936A8" w:rsidRDefault="00B936A8" w:rsidP="000B0154">
      <w:pPr>
        <w:ind w:firstLine="708"/>
        <w:jc w:val="both"/>
        <w:rPr>
          <w:bCs/>
          <w:sz w:val="28"/>
          <w:szCs w:val="28"/>
        </w:rPr>
      </w:pPr>
    </w:p>
    <w:p w:rsidR="006721C0" w:rsidRPr="005D4267" w:rsidRDefault="006721C0" w:rsidP="000B0154">
      <w:pPr>
        <w:ind w:firstLine="708"/>
        <w:jc w:val="both"/>
        <w:rPr>
          <w:bCs/>
          <w:sz w:val="22"/>
          <w:szCs w:val="28"/>
        </w:rPr>
      </w:pPr>
      <w:r w:rsidRPr="005D4267">
        <w:rPr>
          <w:bCs/>
          <w:sz w:val="28"/>
          <w:szCs w:val="28"/>
        </w:rPr>
        <w:t>РЕШИЛИ:</w:t>
      </w:r>
      <w:r w:rsidRPr="005D4267">
        <w:rPr>
          <w:bCs/>
          <w:sz w:val="22"/>
          <w:szCs w:val="28"/>
        </w:rPr>
        <w:t xml:space="preserve"> </w:t>
      </w:r>
    </w:p>
    <w:p w:rsidR="006721C0" w:rsidRPr="002F6B23" w:rsidRDefault="006721C0" w:rsidP="002D69D7">
      <w:pPr>
        <w:pStyle w:val="a8"/>
        <w:ind w:firstLine="720"/>
        <w:jc w:val="both"/>
        <w:rPr>
          <w:sz w:val="28"/>
          <w:szCs w:val="28"/>
        </w:rPr>
      </w:pPr>
      <w:r>
        <w:rPr>
          <w:sz w:val="28"/>
          <w:szCs w:val="28"/>
        </w:rPr>
        <w:t xml:space="preserve">1.1. </w:t>
      </w:r>
      <w:r>
        <w:rPr>
          <w:bCs/>
        </w:rPr>
        <w:t>П</w:t>
      </w:r>
      <w:r w:rsidRPr="00E36185">
        <w:rPr>
          <w:sz w:val="28"/>
          <w:szCs w:val="28"/>
        </w:rPr>
        <w:t>ринять к сведению</w:t>
      </w:r>
      <w:r w:rsidRPr="000B2F16">
        <w:rPr>
          <w:sz w:val="28"/>
          <w:szCs w:val="28"/>
        </w:rPr>
        <w:t xml:space="preserve"> </w:t>
      </w:r>
      <w:r>
        <w:rPr>
          <w:sz w:val="28"/>
          <w:szCs w:val="28"/>
        </w:rPr>
        <w:t>и</w:t>
      </w:r>
      <w:r w:rsidRPr="000B2F16">
        <w:rPr>
          <w:sz w:val="28"/>
          <w:szCs w:val="28"/>
        </w:rPr>
        <w:t>нформацию</w:t>
      </w:r>
      <w:r>
        <w:rPr>
          <w:sz w:val="28"/>
          <w:szCs w:val="28"/>
        </w:rPr>
        <w:t xml:space="preserve"> «Об основных итогах мониторинга наркоситуации на территории города Нижнего Новгорода за 2016 год». </w:t>
      </w:r>
    </w:p>
    <w:p w:rsidR="006721C0" w:rsidRDefault="006721C0" w:rsidP="002D69D7">
      <w:pPr>
        <w:pStyle w:val="a8"/>
        <w:ind w:firstLine="720"/>
        <w:jc w:val="both"/>
        <w:rPr>
          <w:sz w:val="28"/>
          <w:szCs w:val="28"/>
        </w:rPr>
      </w:pPr>
      <w:r>
        <w:rPr>
          <w:sz w:val="28"/>
          <w:szCs w:val="28"/>
        </w:rPr>
        <w:t xml:space="preserve">1.2. Управлению по безопасности и мобилизационной подготовке администрации города Нижнего Новгорода </w:t>
      </w:r>
      <w:r w:rsidRPr="001716BB">
        <w:rPr>
          <w:sz w:val="28"/>
          <w:szCs w:val="28"/>
        </w:rPr>
        <w:t>(</w:t>
      </w:r>
      <w:r w:rsidRPr="00890293">
        <w:rPr>
          <w:sz w:val="28"/>
          <w:szCs w:val="28"/>
        </w:rPr>
        <w:t>А.Г. Ильченко</w:t>
      </w:r>
      <w:r>
        <w:rPr>
          <w:b/>
          <w:sz w:val="28"/>
          <w:szCs w:val="28"/>
        </w:rPr>
        <w:t>)</w:t>
      </w:r>
      <w:r>
        <w:rPr>
          <w:sz w:val="28"/>
          <w:szCs w:val="28"/>
        </w:rPr>
        <w:t xml:space="preserve"> направить главам администраций районов города </w:t>
      </w:r>
      <w:r w:rsidR="00B936A8">
        <w:rPr>
          <w:sz w:val="28"/>
          <w:szCs w:val="28"/>
        </w:rPr>
        <w:t>и заинтересованным структурным подразделениям ад</w:t>
      </w:r>
      <w:r w:rsidR="00C16068">
        <w:rPr>
          <w:sz w:val="28"/>
          <w:szCs w:val="28"/>
        </w:rPr>
        <w:t>министрации города</w:t>
      </w:r>
      <w:r>
        <w:rPr>
          <w:sz w:val="28"/>
          <w:szCs w:val="28"/>
        </w:rPr>
        <w:t xml:space="preserve"> итоги мониторинга наркоситуации на территории областного центра за 2016 год.</w:t>
      </w:r>
    </w:p>
    <w:p w:rsidR="006721C0" w:rsidRPr="00890293" w:rsidRDefault="006721C0" w:rsidP="002D69D7">
      <w:pPr>
        <w:pStyle w:val="a8"/>
        <w:ind w:firstLine="720"/>
        <w:jc w:val="both"/>
        <w:rPr>
          <w:sz w:val="28"/>
          <w:szCs w:val="28"/>
        </w:rPr>
      </w:pPr>
      <w:r w:rsidRPr="00890293">
        <w:rPr>
          <w:sz w:val="28"/>
          <w:szCs w:val="28"/>
        </w:rPr>
        <w:t>Срок - до 14.07.2017</w:t>
      </w:r>
    </w:p>
    <w:p w:rsidR="006721C0" w:rsidRDefault="006721C0" w:rsidP="00D00E24">
      <w:pPr>
        <w:pStyle w:val="a8"/>
        <w:ind w:firstLine="720"/>
        <w:jc w:val="both"/>
        <w:rPr>
          <w:b/>
          <w:sz w:val="28"/>
          <w:szCs w:val="28"/>
        </w:rPr>
      </w:pPr>
      <w:r>
        <w:rPr>
          <w:sz w:val="28"/>
          <w:szCs w:val="28"/>
        </w:rPr>
        <w:t>1.3. Д</w:t>
      </w:r>
      <w:r w:rsidRPr="00BF26F4">
        <w:rPr>
          <w:sz w:val="28"/>
          <w:szCs w:val="28"/>
        </w:rPr>
        <w:t>е</w:t>
      </w:r>
      <w:r>
        <w:rPr>
          <w:sz w:val="28"/>
          <w:szCs w:val="28"/>
        </w:rPr>
        <w:t xml:space="preserve">партаменту образования </w:t>
      </w:r>
      <w:r w:rsidRPr="008560FD">
        <w:rPr>
          <w:sz w:val="28"/>
          <w:szCs w:val="28"/>
        </w:rPr>
        <w:t>(</w:t>
      </w:r>
      <w:r w:rsidRPr="00890293">
        <w:rPr>
          <w:sz w:val="28"/>
          <w:szCs w:val="28"/>
        </w:rPr>
        <w:t>И.Б. Тарасова</w:t>
      </w:r>
      <w:r w:rsidRPr="008560FD">
        <w:rPr>
          <w:sz w:val="28"/>
          <w:szCs w:val="28"/>
        </w:rPr>
        <w:t>),</w:t>
      </w:r>
      <w:r>
        <w:rPr>
          <w:b/>
          <w:sz w:val="28"/>
          <w:szCs w:val="28"/>
        </w:rPr>
        <w:t xml:space="preserve"> </w:t>
      </w:r>
      <w:r>
        <w:rPr>
          <w:sz w:val="28"/>
          <w:szCs w:val="28"/>
        </w:rPr>
        <w:t xml:space="preserve">департаменту культуры </w:t>
      </w:r>
      <w:r w:rsidRPr="008560FD">
        <w:rPr>
          <w:sz w:val="28"/>
          <w:szCs w:val="28"/>
        </w:rPr>
        <w:t>(</w:t>
      </w:r>
      <w:r w:rsidRPr="00890293">
        <w:rPr>
          <w:sz w:val="28"/>
          <w:szCs w:val="28"/>
        </w:rPr>
        <w:t>Н.Е. Суханова</w:t>
      </w:r>
      <w:r w:rsidRPr="008560FD">
        <w:rPr>
          <w:sz w:val="28"/>
          <w:szCs w:val="28"/>
        </w:rPr>
        <w:t>),</w:t>
      </w:r>
      <w:r>
        <w:rPr>
          <w:sz w:val="28"/>
          <w:szCs w:val="28"/>
        </w:rPr>
        <w:t xml:space="preserve"> департаменту по спорту и молодежной политики </w:t>
      </w:r>
      <w:r w:rsidRPr="008560FD">
        <w:rPr>
          <w:sz w:val="28"/>
          <w:szCs w:val="28"/>
        </w:rPr>
        <w:t>(</w:t>
      </w:r>
      <w:r w:rsidRPr="00890293">
        <w:rPr>
          <w:sz w:val="28"/>
          <w:szCs w:val="28"/>
        </w:rPr>
        <w:t>Л.Н. Стрельцов</w:t>
      </w:r>
      <w:r w:rsidRPr="008560FD">
        <w:rPr>
          <w:sz w:val="28"/>
          <w:szCs w:val="28"/>
        </w:rPr>
        <w:t>),</w:t>
      </w:r>
      <w:r>
        <w:rPr>
          <w:sz w:val="28"/>
          <w:szCs w:val="28"/>
        </w:rPr>
        <w:t xml:space="preserve"> управлению по труду и работе с населением </w:t>
      </w:r>
      <w:r w:rsidRPr="008560FD">
        <w:rPr>
          <w:sz w:val="28"/>
          <w:szCs w:val="28"/>
        </w:rPr>
        <w:t>(</w:t>
      </w:r>
      <w:r w:rsidRPr="00890293">
        <w:rPr>
          <w:sz w:val="28"/>
          <w:szCs w:val="28"/>
        </w:rPr>
        <w:t>Г.Н. Гуренко</w:t>
      </w:r>
      <w:r w:rsidRPr="008560FD">
        <w:rPr>
          <w:sz w:val="28"/>
          <w:szCs w:val="28"/>
        </w:rPr>
        <w:t>),</w:t>
      </w:r>
      <w:r>
        <w:rPr>
          <w:sz w:val="28"/>
          <w:szCs w:val="28"/>
        </w:rPr>
        <w:t xml:space="preserve"> департаменту общественных отношений и информации (</w:t>
      </w:r>
      <w:r w:rsidRPr="00890293">
        <w:rPr>
          <w:sz w:val="28"/>
          <w:szCs w:val="28"/>
        </w:rPr>
        <w:t>Р.Р. Бадретдинов</w:t>
      </w:r>
      <w:r>
        <w:rPr>
          <w:sz w:val="28"/>
          <w:szCs w:val="28"/>
        </w:rPr>
        <w:t>)</w:t>
      </w:r>
      <w:r>
        <w:rPr>
          <w:b/>
          <w:sz w:val="28"/>
          <w:szCs w:val="28"/>
        </w:rPr>
        <w:t xml:space="preserve"> </w:t>
      </w:r>
      <w:r w:rsidRPr="00890293">
        <w:rPr>
          <w:sz w:val="28"/>
          <w:szCs w:val="28"/>
        </w:rPr>
        <w:t>главам администраций районов города Нижнего Новгорода</w:t>
      </w:r>
      <w:r>
        <w:rPr>
          <w:b/>
          <w:sz w:val="28"/>
          <w:szCs w:val="28"/>
        </w:rPr>
        <w:t>:</w:t>
      </w:r>
    </w:p>
    <w:p w:rsidR="006721C0" w:rsidRDefault="006721C0" w:rsidP="00D00E24">
      <w:pPr>
        <w:pStyle w:val="a8"/>
        <w:ind w:firstLine="720"/>
        <w:jc w:val="both"/>
        <w:rPr>
          <w:sz w:val="28"/>
          <w:szCs w:val="28"/>
        </w:rPr>
      </w:pPr>
      <w:r>
        <w:rPr>
          <w:sz w:val="28"/>
          <w:szCs w:val="28"/>
        </w:rPr>
        <w:t>1.3.1. О</w:t>
      </w:r>
      <w:r w:rsidRPr="003E15AB">
        <w:rPr>
          <w:sz w:val="28"/>
          <w:szCs w:val="28"/>
        </w:rPr>
        <w:t>рганизовать исполнение и своевременное представление от</w:t>
      </w:r>
      <w:r>
        <w:rPr>
          <w:sz w:val="28"/>
          <w:szCs w:val="28"/>
        </w:rPr>
        <w:t>четов по мероприятиям, указанных</w:t>
      </w:r>
      <w:r w:rsidRPr="003E15AB">
        <w:rPr>
          <w:sz w:val="28"/>
          <w:szCs w:val="28"/>
        </w:rPr>
        <w:t xml:space="preserve"> в разделе №9 доклада «О наркоситуации на территории Ниже</w:t>
      </w:r>
      <w:r>
        <w:rPr>
          <w:sz w:val="28"/>
          <w:szCs w:val="28"/>
        </w:rPr>
        <w:t>городской области по итогам 2016</w:t>
      </w:r>
      <w:r w:rsidRPr="003E15AB">
        <w:rPr>
          <w:sz w:val="28"/>
          <w:szCs w:val="28"/>
        </w:rPr>
        <w:t xml:space="preserve"> года» «Управленческие решения и предложения по изменению наркоситуации на территории Ни</w:t>
      </w:r>
      <w:r>
        <w:rPr>
          <w:sz w:val="28"/>
          <w:szCs w:val="28"/>
        </w:rPr>
        <w:t>жегородской области в 2017</w:t>
      </w:r>
      <w:r w:rsidRPr="003E15AB">
        <w:rPr>
          <w:sz w:val="28"/>
          <w:szCs w:val="28"/>
        </w:rPr>
        <w:t xml:space="preserve"> году» (</w:t>
      </w:r>
      <w:r>
        <w:rPr>
          <w:sz w:val="28"/>
          <w:szCs w:val="28"/>
        </w:rPr>
        <w:t xml:space="preserve">протокол заседания антинаркотической </w:t>
      </w:r>
      <w:r>
        <w:rPr>
          <w:sz w:val="28"/>
          <w:szCs w:val="28"/>
        </w:rPr>
        <w:lastRenderedPageBreak/>
        <w:t xml:space="preserve">комиссии  Нижегородской области </w:t>
      </w:r>
      <w:r w:rsidRPr="007939FB">
        <w:rPr>
          <w:sz w:val="28"/>
          <w:szCs w:val="28"/>
        </w:rPr>
        <w:t>№ Прт-22/17-0-0 от 22.03.2017</w:t>
      </w:r>
      <w:r>
        <w:rPr>
          <w:sz w:val="28"/>
          <w:szCs w:val="28"/>
        </w:rPr>
        <w:t>), в части касающейся.</w:t>
      </w:r>
    </w:p>
    <w:p w:rsidR="006721C0" w:rsidRDefault="006721C0" w:rsidP="002D69D7">
      <w:pPr>
        <w:ind w:firstLine="720"/>
        <w:jc w:val="both"/>
        <w:rPr>
          <w:sz w:val="28"/>
          <w:szCs w:val="28"/>
        </w:rPr>
      </w:pPr>
      <w:r>
        <w:rPr>
          <w:sz w:val="28"/>
          <w:szCs w:val="28"/>
        </w:rPr>
        <w:t xml:space="preserve">О результатах работы проинформировать секретариат городской межведомственной комиссии (далее – Комиссия). </w:t>
      </w:r>
    </w:p>
    <w:p w:rsidR="006721C0" w:rsidRPr="00890293" w:rsidRDefault="006721C0" w:rsidP="002D69D7">
      <w:pPr>
        <w:pStyle w:val="a8"/>
        <w:ind w:firstLine="720"/>
        <w:jc w:val="both"/>
        <w:rPr>
          <w:sz w:val="28"/>
          <w:szCs w:val="28"/>
        </w:rPr>
      </w:pPr>
      <w:r w:rsidRPr="00890293">
        <w:rPr>
          <w:sz w:val="28"/>
          <w:szCs w:val="28"/>
        </w:rPr>
        <w:t>Срок – до 15.11.2017</w:t>
      </w:r>
    </w:p>
    <w:p w:rsidR="006721C0" w:rsidRDefault="006721C0" w:rsidP="002D69D7">
      <w:pPr>
        <w:ind w:firstLine="720"/>
        <w:jc w:val="both"/>
        <w:rPr>
          <w:sz w:val="28"/>
          <w:szCs w:val="28"/>
        </w:rPr>
      </w:pPr>
      <w:r>
        <w:rPr>
          <w:bCs/>
          <w:sz w:val="28"/>
          <w:szCs w:val="28"/>
        </w:rPr>
        <w:t>1.3.2.</w:t>
      </w:r>
      <w:r w:rsidRPr="00EE2C61">
        <w:rPr>
          <w:rStyle w:val="FontStyle42"/>
          <w:bCs/>
          <w:szCs w:val="26"/>
        </w:rPr>
        <w:t xml:space="preserve"> </w:t>
      </w:r>
      <w:r>
        <w:rPr>
          <w:sz w:val="28"/>
          <w:szCs w:val="28"/>
        </w:rPr>
        <w:t>Организовать мероприятия по выполнению распоряжения Правительства Нижегородской области от 12.01.2017 №7-р «О проведении ежегодного областного конкурса антинаркотических проектов «Мы выбираем жизнь» (исх.№ 22-45/17-ис от 19.01.2017).</w:t>
      </w:r>
      <w:r w:rsidRPr="006C144F">
        <w:rPr>
          <w:sz w:val="28"/>
          <w:szCs w:val="28"/>
        </w:rPr>
        <w:t xml:space="preserve"> </w:t>
      </w:r>
    </w:p>
    <w:p w:rsidR="006721C0" w:rsidRPr="00E30B2E" w:rsidRDefault="006721C0" w:rsidP="002D69D7">
      <w:pPr>
        <w:ind w:firstLine="720"/>
        <w:jc w:val="both"/>
        <w:rPr>
          <w:sz w:val="28"/>
          <w:szCs w:val="28"/>
        </w:rPr>
      </w:pPr>
      <w:r w:rsidRPr="00E30B2E">
        <w:rPr>
          <w:sz w:val="28"/>
          <w:szCs w:val="28"/>
        </w:rPr>
        <w:t>О результатах проведенной работы проинформировать секретариат Комиссии.</w:t>
      </w:r>
    </w:p>
    <w:p w:rsidR="006721C0" w:rsidRPr="00890293" w:rsidRDefault="006721C0" w:rsidP="002D69D7">
      <w:pPr>
        <w:pStyle w:val="a8"/>
        <w:ind w:firstLine="720"/>
        <w:jc w:val="both"/>
        <w:rPr>
          <w:sz w:val="28"/>
          <w:szCs w:val="28"/>
        </w:rPr>
      </w:pPr>
      <w:r w:rsidRPr="00890293">
        <w:rPr>
          <w:sz w:val="28"/>
          <w:szCs w:val="28"/>
        </w:rPr>
        <w:t>Срок – до 15.11.2017</w:t>
      </w:r>
    </w:p>
    <w:p w:rsidR="006721C0" w:rsidRDefault="006721C0" w:rsidP="002D69D7">
      <w:pPr>
        <w:ind w:firstLine="708"/>
        <w:jc w:val="both"/>
        <w:rPr>
          <w:sz w:val="28"/>
          <w:szCs w:val="28"/>
        </w:rPr>
      </w:pPr>
      <w:r>
        <w:rPr>
          <w:bCs/>
          <w:sz w:val="28"/>
          <w:szCs w:val="28"/>
        </w:rPr>
        <w:t>1.3.3.</w:t>
      </w:r>
      <w:r w:rsidRPr="00972751">
        <w:rPr>
          <w:sz w:val="28"/>
          <w:szCs w:val="28"/>
        </w:rPr>
        <w:t xml:space="preserve"> </w:t>
      </w:r>
      <w:r>
        <w:rPr>
          <w:sz w:val="28"/>
          <w:szCs w:val="28"/>
        </w:rPr>
        <w:t>При проведении мероприятий по профилактике употребления психоактивных веществ несовершеннолетними и молодежью</w:t>
      </w:r>
      <w:r w:rsidRPr="009C3562">
        <w:rPr>
          <w:sz w:val="28"/>
          <w:szCs w:val="28"/>
        </w:rPr>
        <w:t xml:space="preserve"> города Нижнего Новгорода</w:t>
      </w:r>
      <w:r>
        <w:rPr>
          <w:sz w:val="28"/>
          <w:szCs w:val="28"/>
        </w:rPr>
        <w:t xml:space="preserve"> использовать находящуюся в управлении по труду и работе с населением администрации города (Гуренко Г.Н.) фильмотеку антинаркотической направленности, рекомендованную к просмотру.</w:t>
      </w:r>
    </w:p>
    <w:p w:rsidR="006721C0" w:rsidRPr="00E30B2E" w:rsidRDefault="006721C0" w:rsidP="002D69D7">
      <w:pPr>
        <w:ind w:firstLine="720"/>
        <w:jc w:val="both"/>
        <w:rPr>
          <w:sz w:val="28"/>
          <w:szCs w:val="28"/>
        </w:rPr>
      </w:pPr>
      <w:r w:rsidRPr="00E30B2E">
        <w:rPr>
          <w:sz w:val="28"/>
          <w:szCs w:val="28"/>
        </w:rPr>
        <w:t>О результатах проведенной работы проинформировать секретариат Комиссии.</w:t>
      </w:r>
    </w:p>
    <w:p w:rsidR="006721C0" w:rsidRPr="00890293" w:rsidRDefault="006721C0" w:rsidP="002D69D7">
      <w:pPr>
        <w:ind w:firstLine="720"/>
        <w:jc w:val="both"/>
        <w:rPr>
          <w:sz w:val="16"/>
          <w:szCs w:val="16"/>
        </w:rPr>
      </w:pPr>
      <w:r w:rsidRPr="00890293">
        <w:rPr>
          <w:sz w:val="28"/>
          <w:szCs w:val="28"/>
        </w:rPr>
        <w:t xml:space="preserve">Срок – до 10.11.2017 </w:t>
      </w:r>
    </w:p>
    <w:p w:rsidR="006721C0" w:rsidRPr="00CD4F4D" w:rsidRDefault="006721C0" w:rsidP="002D69D7">
      <w:pPr>
        <w:pStyle w:val="a8"/>
        <w:ind w:firstLine="720"/>
        <w:jc w:val="both"/>
        <w:rPr>
          <w:sz w:val="28"/>
          <w:szCs w:val="28"/>
        </w:rPr>
      </w:pPr>
      <w:r>
        <w:rPr>
          <w:sz w:val="28"/>
          <w:szCs w:val="28"/>
        </w:rPr>
        <w:t>1.4</w:t>
      </w:r>
      <w:r w:rsidRPr="00CD4F4D">
        <w:rPr>
          <w:sz w:val="28"/>
          <w:szCs w:val="28"/>
        </w:rPr>
        <w:t>. Рекомендовать Управлению МВД России по городу Нижнему Новгороду (</w:t>
      </w:r>
      <w:r w:rsidRPr="00890293">
        <w:rPr>
          <w:sz w:val="28"/>
          <w:szCs w:val="28"/>
        </w:rPr>
        <w:t>В.Н.Пронин</w:t>
      </w:r>
      <w:r w:rsidRPr="00CD4F4D">
        <w:rPr>
          <w:sz w:val="28"/>
          <w:szCs w:val="28"/>
        </w:rPr>
        <w:t>) проанализировать расположение наиболее «наркопроблемных» территорий и при необходимости внести соответствующие коррективы в план единой дислокации сил и средств органов внутренних дел в целях максимального приближения к данным территориям патрульно-постовых нарядов полиции.</w:t>
      </w:r>
    </w:p>
    <w:p w:rsidR="006721C0" w:rsidRPr="00E30B2E" w:rsidRDefault="006721C0" w:rsidP="006C144F">
      <w:pPr>
        <w:spacing w:line="238" w:lineRule="auto"/>
        <w:ind w:firstLine="720"/>
        <w:jc w:val="both"/>
        <w:rPr>
          <w:sz w:val="28"/>
          <w:szCs w:val="28"/>
        </w:rPr>
      </w:pPr>
      <w:r w:rsidRPr="00E30B2E">
        <w:rPr>
          <w:sz w:val="28"/>
          <w:szCs w:val="28"/>
        </w:rPr>
        <w:t>О результатах проведенной работы проинформировать секретариат Комиссии.</w:t>
      </w:r>
    </w:p>
    <w:p w:rsidR="006721C0" w:rsidRPr="00890293" w:rsidRDefault="006721C0" w:rsidP="006C144F">
      <w:pPr>
        <w:spacing w:line="238" w:lineRule="auto"/>
        <w:ind w:firstLine="720"/>
        <w:jc w:val="both"/>
        <w:rPr>
          <w:sz w:val="28"/>
          <w:szCs w:val="28"/>
        </w:rPr>
      </w:pPr>
      <w:r w:rsidRPr="00890293">
        <w:rPr>
          <w:sz w:val="28"/>
          <w:szCs w:val="28"/>
        </w:rPr>
        <w:t xml:space="preserve">Срок – до 01.08.2017 </w:t>
      </w:r>
    </w:p>
    <w:p w:rsidR="006721C0" w:rsidRDefault="006721C0" w:rsidP="009D2A0C">
      <w:pPr>
        <w:ind w:firstLine="708"/>
        <w:jc w:val="both"/>
        <w:rPr>
          <w:sz w:val="28"/>
          <w:szCs w:val="28"/>
        </w:rPr>
      </w:pPr>
      <w:r>
        <w:rPr>
          <w:sz w:val="28"/>
          <w:szCs w:val="28"/>
        </w:rPr>
        <w:t xml:space="preserve">1.5. </w:t>
      </w:r>
      <w:r w:rsidRPr="00890293">
        <w:rPr>
          <w:sz w:val="28"/>
          <w:szCs w:val="28"/>
        </w:rPr>
        <w:t>Главам районных администраций города Нижнего Новгорода</w:t>
      </w:r>
      <w:r>
        <w:rPr>
          <w:sz w:val="28"/>
          <w:szCs w:val="28"/>
        </w:rPr>
        <w:t xml:space="preserve"> подготовить и представить председателю Комиссии комплекс дополнительных предупредительно-профилактических, в том числе пропагандистско-просветительских мероприятий, направленных на профилактику смертности от отравления наркотическими веществами во 2 полугодии 2017 года.</w:t>
      </w:r>
      <w:r w:rsidRPr="009D2A0C">
        <w:rPr>
          <w:sz w:val="28"/>
          <w:szCs w:val="28"/>
        </w:rPr>
        <w:t xml:space="preserve"> </w:t>
      </w:r>
    </w:p>
    <w:p w:rsidR="006721C0" w:rsidRDefault="006721C0" w:rsidP="009D2A0C">
      <w:pPr>
        <w:ind w:firstLine="708"/>
        <w:jc w:val="both"/>
        <w:rPr>
          <w:sz w:val="28"/>
          <w:szCs w:val="28"/>
        </w:rPr>
      </w:pPr>
      <w:r>
        <w:rPr>
          <w:sz w:val="28"/>
          <w:szCs w:val="28"/>
        </w:rPr>
        <w:t xml:space="preserve">Срок </w:t>
      </w:r>
      <w:r w:rsidRPr="00890293">
        <w:rPr>
          <w:sz w:val="28"/>
          <w:szCs w:val="28"/>
        </w:rPr>
        <w:t>– до 01.08.2017</w:t>
      </w:r>
    </w:p>
    <w:p w:rsidR="006721C0" w:rsidRDefault="006721C0" w:rsidP="001973E5">
      <w:pPr>
        <w:ind w:firstLine="720"/>
        <w:jc w:val="both"/>
        <w:rPr>
          <w:sz w:val="28"/>
          <w:szCs w:val="28"/>
        </w:rPr>
      </w:pPr>
    </w:p>
    <w:p w:rsidR="006721C0" w:rsidRPr="00514B86" w:rsidRDefault="006721C0" w:rsidP="001973E5">
      <w:pPr>
        <w:ind w:firstLine="720"/>
        <w:jc w:val="both"/>
        <w:rPr>
          <w:bCs/>
          <w:i/>
          <w:sz w:val="16"/>
          <w:szCs w:val="16"/>
        </w:rPr>
      </w:pPr>
      <w:r w:rsidRPr="00D86690">
        <w:rPr>
          <w:b/>
          <w:sz w:val="28"/>
          <w:szCs w:val="28"/>
        </w:rPr>
        <w:t>2</w:t>
      </w:r>
      <w:r w:rsidRPr="00D86690">
        <w:rPr>
          <w:b/>
        </w:rPr>
        <w:t xml:space="preserve">. </w:t>
      </w:r>
      <w:r w:rsidRPr="00E41800">
        <w:rPr>
          <w:b/>
          <w:sz w:val="28"/>
          <w:szCs w:val="28"/>
        </w:rPr>
        <w:t>«О проводимой работе</w:t>
      </w:r>
      <w:r>
        <w:rPr>
          <w:b/>
          <w:sz w:val="28"/>
          <w:szCs w:val="28"/>
        </w:rPr>
        <w:t xml:space="preserve"> по предотвращению употребления наркотиков и психоактивных веществ студентами ГБПОУ НО «Нижегородский медицинский колледж» в 2016-2017 учебном году»</w:t>
      </w:r>
    </w:p>
    <w:p w:rsidR="006721C0" w:rsidRPr="0022374E" w:rsidRDefault="006721C0" w:rsidP="008C77F4">
      <w:pPr>
        <w:pStyle w:val="a8"/>
        <w:pBdr>
          <w:bottom w:val="single" w:sz="12" w:space="1" w:color="auto"/>
        </w:pBdr>
        <w:ind w:firstLine="720"/>
        <w:jc w:val="right"/>
        <w:rPr>
          <w:b/>
          <w:sz w:val="16"/>
          <w:szCs w:val="16"/>
        </w:rPr>
      </w:pPr>
    </w:p>
    <w:p w:rsidR="006721C0" w:rsidRPr="003A2E16" w:rsidRDefault="006721C0" w:rsidP="000B0154">
      <w:pPr>
        <w:pStyle w:val="a8"/>
        <w:jc w:val="center"/>
        <w:rPr>
          <w:b/>
          <w:sz w:val="28"/>
          <w:szCs w:val="28"/>
        </w:rPr>
      </w:pPr>
      <w:r w:rsidRPr="003A2E16">
        <w:rPr>
          <w:b/>
          <w:sz w:val="28"/>
          <w:szCs w:val="28"/>
        </w:rPr>
        <w:t>(</w:t>
      </w:r>
      <w:r>
        <w:rPr>
          <w:b/>
          <w:sz w:val="28"/>
          <w:szCs w:val="28"/>
        </w:rPr>
        <w:t xml:space="preserve">Г.А. Лапина) </w:t>
      </w:r>
    </w:p>
    <w:p w:rsidR="006721C0" w:rsidRPr="0022374E" w:rsidRDefault="006721C0" w:rsidP="000B0154">
      <w:pPr>
        <w:pStyle w:val="a8"/>
        <w:ind w:firstLine="720"/>
        <w:jc w:val="both"/>
        <w:rPr>
          <w:sz w:val="16"/>
          <w:szCs w:val="16"/>
        </w:rPr>
      </w:pPr>
    </w:p>
    <w:p w:rsidR="006721C0" w:rsidRPr="005D4267" w:rsidRDefault="006721C0" w:rsidP="00853B4B">
      <w:pPr>
        <w:ind w:firstLine="708"/>
        <w:jc w:val="both"/>
        <w:rPr>
          <w:bCs/>
          <w:sz w:val="22"/>
          <w:szCs w:val="28"/>
        </w:rPr>
      </w:pPr>
      <w:r w:rsidRPr="005D4267">
        <w:rPr>
          <w:bCs/>
          <w:sz w:val="28"/>
          <w:szCs w:val="28"/>
        </w:rPr>
        <w:t>РЕШИЛИ:</w:t>
      </w:r>
      <w:r w:rsidRPr="005D4267">
        <w:rPr>
          <w:bCs/>
          <w:sz w:val="22"/>
          <w:szCs w:val="28"/>
        </w:rPr>
        <w:t xml:space="preserve"> </w:t>
      </w:r>
    </w:p>
    <w:p w:rsidR="006721C0" w:rsidRDefault="006721C0" w:rsidP="000B0154">
      <w:pPr>
        <w:pStyle w:val="a8"/>
        <w:ind w:firstLine="720"/>
        <w:jc w:val="both"/>
        <w:rPr>
          <w:sz w:val="28"/>
          <w:szCs w:val="28"/>
        </w:rPr>
      </w:pPr>
      <w:r w:rsidRPr="006C144F">
        <w:rPr>
          <w:sz w:val="28"/>
          <w:szCs w:val="28"/>
        </w:rPr>
        <w:t xml:space="preserve">2.1. Принять к сведению информацию о проводимой работе по предотвращению употребления </w:t>
      </w:r>
      <w:r>
        <w:rPr>
          <w:sz w:val="28"/>
          <w:szCs w:val="28"/>
        </w:rPr>
        <w:t>наркотиков и психоактивных веществ студентами</w:t>
      </w:r>
      <w:r w:rsidRPr="002872FB">
        <w:rPr>
          <w:sz w:val="28"/>
          <w:szCs w:val="28"/>
        </w:rPr>
        <w:t xml:space="preserve"> </w:t>
      </w:r>
      <w:r>
        <w:rPr>
          <w:sz w:val="28"/>
          <w:szCs w:val="28"/>
        </w:rPr>
        <w:t xml:space="preserve">ГБПОУ НО «Нижегородский медицинский колледж». </w:t>
      </w:r>
    </w:p>
    <w:p w:rsidR="006721C0" w:rsidRPr="006C144F" w:rsidRDefault="006721C0" w:rsidP="004F7EA1">
      <w:pPr>
        <w:pStyle w:val="a8"/>
        <w:ind w:firstLine="720"/>
        <w:jc w:val="both"/>
        <w:rPr>
          <w:sz w:val="28"/>
          <w:szCs w:val="28"/>
        </w:rPr>
      </w:pPr>
      <w:r w:rsidRPr="006C144F">
        <w:rPr>
          <w:sz w:val="28"/>
          <w:szCs w:val="28"/>
        </w:rPr>
        <w:lastRenderedPageBreak/>
        <w:t xml:space="preserve">2.2. Рекомендовать </w:t>
      </w:r>
      <w:r>
        <w:rPr>
          <w:sz w:val="28"/>
          <w:szCs w:val="28"/>
        </w:rPr>
        <w:t xml:space="preserve">ГБПОУ НО «Нижегородский медицинский колледж» </w:t>
      </w:r>
      <w:r w:rsidRPr="006C144F">
        <w:rPr>
          <w:sz w:val="28"/>
          <w:szCs w:val="28"/>
        </w:rPr>
        <w:t>(</w:t>
      </w:r>
      <w:r w:rsidRPr="00890293">
        <w:rPr>
          <w:sz w:val="28"/>
          <w:szCs w:val="28"/>
        </w:rPr>
        <w:t>В.Н. Гречко</w:t>
      </w:r>
      <w:r w:rsidRPr="006C144F">
        <w:rPr>
          <w:sz w:val="28"/>
          <w:szCs w:val="28"/>
        </w:rPr>
        <w:t>):</w:t>
      </w:r>
    </w:p>
    <w:p w:rsidR="006721C0" w:rsidRPr="006C144F" w:rsidRDefault="006721C0" w:rsidP="00843DA8">
      <w:pPr>
        <w:spacing w:line="238" w:lineRule="auto"/>
        <w:ind w:firstLine="720"/>
        <w:jc w:val="both"/>
        <w:rPr>
          <w:sz w:val="28"/>
          <w:szCs w:val="28"/>
        </w:rPr>
      </w:pPr>
      <w:r w:rsidRPr="006C144F">
        <w:rPr>
          <w:sz w:val="28"/>
          <w:szCs w:val="28"/>
        </w:rPr>
        <w:t xml:space="preserve">2.2.1. Продолжить работу, направленную на </w:t>
      </w:r>
      <w:r w:rsidRPr="006C144F">
        <w:rPr>
          <w:sz w:val="28"/>
          <w:szCs w:val="28"/>
          <w:shd w:val="clear" w:color="auto" w:fill="FFFFFF"/>
        </w:rPr>
        <w:t xml:space="preserve">профилактику немедицинского употребления наркотических средств и психоактивных веществ среди студентов </w:t>
      </w:r>
      <w:r>
        <w:rPr>
          <w:sz w:val="28"/>
          <w:szCs w:val="28"/>
          <w:shd w:val="clear" w:color="auto" w:fill="FFFFFF"/>
        </w:rPr>
        <w:t>колледжа</w:t>
      </w:r>
      <w:r w:rsidRPr="006C144F">
        <w:rPr>
          <w:sz w:val="28"/>
          <w:szCs w:val="28"/>
          <w:shd w:val="clear" w:color="auto" w:fill="FFFFFF"/>
        </w:rPr>
        <w:t>.</w:t>
      </w:r>
      <w:r w:rsidRPr="006C144F">
        <w:rPr>
          <w:sz w:val="28"/>
          <w:szCs w:val="28"/>
        </w:rPr>
        <w:t xml:space="preserve"> </w:t>
      </w:r>
    </w:p>
    <w:p w:rsidR="006721C0" w:rsidRPr="006C144F" w:rsidRDefault="006721C0" w:rsidP="00843DA8">
      <w:pPr>
        <w:spacing w:line="238" w:lineRule="auto"/>
        <w:ind w:firstLine="720"/>
        <w:jc w:val="both"/>
        <w:rPr>
          <w:sz w:val="28"/>
          <w:szCs w:val="28"/>
        </w:rPr>
      </w:pPr>
      <w:r w:rsidRPr="006C144F">
        <w:rPr>
          <w:sz w:val="28"/>
          <w:szCs w:val="28"/>
        </w:rPr>
        <w:t xml:space="preserve">О результатах проведенной работы проинформировать секретариат Комиссии (т/ф: 419 31 84, </w:t>
      </w:r>
      <w:r w:rsidRPr="006C144F">
        <w:rPr>
          <w:sz w:val="28"/>
          <w:szCs w:val="28"/>
          <w:lang w:val="en-US"/>
        </w:rPr>
        <w:t>e</w:t>
      </w:r>
      <w:r w:rsidRPr="006C144F">
        <w:rPr>
          <w:sz w:val="28"/>
          <w:szCs w:val="28"/>
        </w:rPr>
        <w:t>-</w:t>
      </w:r>
      <w:r w:rsidRPr="006C144F">
        <w:rPr>
          <w:sz w:val="28"/>
          <w:szCs w:val="28"/>
          <w:lang w:val="en-US"/>
        </w:rPr>
        <w:t>mail</w:t>
      </w:r>
      <w:r w:rsidRPr="006C144F">
        <w:rPr>
          <w:sz w:val="28"/>
          <w:szCs w:val="28"/>
        </w:rPr>
        <w:t xml:space="preserve">: </w:t>
      </w:r>
      <w:r w:rsidRPr="006C144F">
        <w:rPr>
          <w:sz w:val="28"/>
          <w:szCs w:val="28"/>
          <w:lang w:val="en-US"/>
        </w:rPr>
        <w:t>bychkov</w:t>
      </w:r>
      <w:hyperlink r:id="rId9" w:history="1">
        <w:r w:rsidRPr="006C144F">
          <w:rPr>
            <w:rStyle w:val="af2"/>
            <w:color w:val="auto"/>
            <w:sz w:val="28"/>
            <w:szCs w:val="28"/>
          </w:rPr>
          <w:t>@</w:t>
        </w:r>
        <w:r w:rsidRPr="006C144F">
          <w:rPr>
            <w:rStyle w:val="af2"/>
            <w:color w:val="auto"/>
            <w:sz w:val="28"/>
            <w:szCs w:val="28"/>
            <w:lang w:val="en-US"/>
          </w:rPr>
          <w:t>admgor</w:t>
        </w:r>
        <w:r w:rsidRPr="006C144F">
          <w:rPr>
            <w:rStyle w:val="af2"/>
            <w:color w:val="auto"/>
            <w:sz w:val="28"/>
            <w:szCs w:val="28"/>
          </w:rPr>
          <w:t>.</w:t>
        </w:r>
        <w:r w:rsidRPr="006C144F">
          <w:rPr>
            <w:rStyle w:val="af2"/>
            <w:color w:val="auto"/>
            <w:sz w:val="28"/>
            <w:szCs w:val="28"/>
            <w:lang w:val="en-US"/>
          </w:rPr>
          <w:t>nnov</w:t>
        </w:r>
        <w:r w:rsidRPr="006C144F">
          <w:rPr>
            <w:rStyle w:val="af2"/>
            <w:color w:val="auto"/>
            <w:sz w:val="28"/>
            <w:szCs w:val="28"/>
          </w:rPr>
          <w:t>.</w:t>
        </w:r>
        <w:r w:rsidRPr="006C144F">
          <w:rPr>
            <w:rStyle w:val="af2"/>
            <w:color w:val="auto"/>
            <w:sz w:val="28"/>
            <w:szCs w:val="28"/>
            <w:lang w:val="en-US"/>
          </w:rPr>
          <w:t>ru</w:t>
        </w:r>
      </w:hyperlink>
      <w:r w:rsidRPr="006C144F">
        <w:rPr>
          <w:sz w:val="28"/>
          <w:szCs w:val="28"/>
        </w:rPr>
        <w:t>).</w:t>
      </w:r>
    </w:p>
    <w:p w:rsidR="006721C0" w:rsidRPr="00890293" w:rsidRDefault="006721C0" w:rsidP="00843DA8">
      <w:pPr>
        <w:spacing w:line="238" w:lineRule="auto"/>
        <w:ind w:firstLine="720"/>
        <w:jc w:val="both"/>
        <w:rPr>
          <w:sz w:val="28"/>
          <w:szCs w:val="28"/>
        </w:rPr>
      </w:pPr>
      <w:r w:rsidRPr="00890293">
        <w:rPr>
          <w:sz w:val="28"/>
          <w:szCs w:val="28"/>
        </w:rPr>
        <w:t xml:space="preserve">Срок – до 15.12.2017 </w:t>
      </w:r>
    </w:p>
    <w:p w:rsidR="006721C0" w:rsidRPr="006C144F" w:rsidRDefault="006721C0" w:rsidP="004C4A3C">
      <w:pPr>
        <w:ind w:firstLine="720"/>
        <w:jc w:val="both"/>
        <w:rPr>
          <w:sz w:val="28"/>
          <w:szCs w:val="28"/>
        </w:rPr>
      </w:pPr>
      <w:r w:rsidRPr="006C144F">
        <w:rPr>
          <w:sz w:val="28"/>
          <w:szCs w:val="28"/>
        </w:rPr>
        <w:t xml:space="preserve">2.2.2. </w:t>
      </w:r>
      <w:r>
        <w:rPr>
          <w:sz w:val="28"/>
          <w:szCs w:val="28"/>
        </w:rPr>
        <w:t>Совместно с департаментом по спорту и молодежной политике администрации города (</w:t>
      </w:r>
      <w:r w:rsidRPr="00890293">
        <w:rPr>
          <w:sz w:val="28"/>
          <w:szCs w:val="28"/>
        </w:rPr>
        <w:t>Л.Н.Стрельцов</w:t>
      </w:r>
      <w:r>
        <w:rPr>
          <w:sz w:val="28"/>
          <w:szCs w:val="28"/>
        </w:rPr>
        <w:t xml:space="preserve">) организовать проведение </w:t>
      </w:r>
      <w:r w:rsidRPr="006C144F">
        <w:rPr>
          <w:sz w:val="28"/>
          <w:szCs w:val="28"/>
        </w:rPr>
        <w:t>на базе  ГБОУ НО «Нижегородский медицинский колледж</w:t>
      </w:r>
      <w:r>
        <w:rPr>
          <w:sz w:val="28"/>
          <w:szCs w:val="28"/>
        </w:rPr>
        <w:t>»</w:t>
      </w:r>
      <w:r w:rsidRPr="006C144F">
        <w:rPr>
          <w:sz w:val="28"/>
          <w:szCs w:val="28"/>
        </w:rPr>
        <w:t xml:space="preserve"> городско</w:t>
      </w:r>
      <w:r>
        <w:rPr>
          <w:sz w:val="28"/>
          <w:szCs w:val="28"/>
        </w:rPr>
        <w:t>го</w:t>
      </w:r>
      <w:r w:rsidRPr="006C144F">
        <w:rPr>
          <w:sz w:val="28"/>
          <w:szCs w:val="28"/>
        </w:rPr>
        <w:t xml:space="preserve"> молодежно</w:t>
      </w:r>
      <w:r>
        <w:rPr>
          <w:sz w:val="28"/>
          <w:szCs w:val="28"/>
        </w:rPr>
        <w:t>го семинара «Мой выбор – жизнь»</w:t>
      </w:r>
      <w:r w:rsidRPr="006C144F">
        <w:rPr>
          <w:sz w:val="28"/>
          <w:szCs w:val="28"/>
        </w:rPr>
        <w:t>.</w:t>
      </w:r>
    </w:p>
    <w:p w:rsidR="006721C0" w:rsidRPr="00890293" w:rsidRDefault="006721C0" w:rsidP="009666AD">
      <w:pPr>
        <w:ind w:firstLine="720"/>
        <w:jc w:val="both"/>
        <w:rPr>
          <w:sz w:val="28"/>
          <w:szCs w:val="28"/>
        </w:rPr>
      </w:pPr>
      <w:r w:rsidRPr="00890293">
        <w:rPr>
          <w:sz w:val="28"/>
          <w:szCs w:val="28"/>
        </w:rPr>
        <w:t xml:space="preserve">Срок – до </w:t>
      </w:r>
      <w:r>
        <w:rPr>
          <w:sz w:val="28"/>
          <w:szCs w:val="28"/>
        </w:rPr>
        <w:t>30.11</w:t>
      </w:r>
      <w:r w:rsidRPr="00890293">
        <w:rPr>
          <w:sz w:val="28"/>
          <w:szCs w:val="28"/>
        </w:rPr>
        <w:t>.2017</w:t>
      </w:r>
    </w:p>
    <w:p w:rsidR="006721C0" w:rsidRPr="006C144F" w:rsidRDefault="006721C0" w:rsidP="009666AD">
      <w:pPr>
        <w:ind w:firstLine="720"/>
        <w:jc w:val="both"/>
        <w:rPr>
          <w:sz w:val="28"/>
          <w:szCs w:val="28"/>
        </w:rPr>
      </w:pPr>
      <w:r>
        <w:rPr>
          <w:sz w:val="28"/>
          <w:szCs w:val="28"/>
        </w:rPr>
        <w:t>2.2.3</w:t>
      </w:r>
      <w:r w:rsidRPr="006C144F">
        <w:rPr>
          <w:sz w:val="28"/>
          <w:szCs w:val="28"/>
        </w:rPr>
        <w:t xml:space="preserve">. Организовать анкетирование студентов </w:t>
      </w:r>
      <w:r>
        <w:rPr>
          <w:sz w:val="28"/>
          <w:szCs w:val="28"/>
        </w:rPr>
        <w:t>колледжа</w:t>
      </w:r>
      <w:r w:rsidRPr="006C144F">
        <w:rPr>
          <w:sz w:val="28"/>
          <w:szCs w:val="28"/>
        </w:rPr>
        <w:t xml:space="preserve"> с целью выявления степени осведомленности студентов о наркотиках, а также степени лояльности студентов к употреблению наркотиков. </w:t>
      </w:r>
    </w:p>
    <w:p w:rsidR="006721C0" w:rsidRPr="006C144F" w:rsidRDefault="006721C0" w:rsidP="009666AD">
      <w:pPr>
        <w:ind w:firstLine="720"/>
        <w:jc w:val="both"/>
        <w:rPr>
          <w:sz w:val="28"/>
          <w:szCs w:val="28"/>
        </w:rPr>
      </w:pPr>
      <w:r w:rsidRPr="006C144F">
        <w:rPr>
          <w:sz w:val="28"/>
          <w:szCs w:val="28"/>
        </w:rPr>
        <w:t>О результатах проинформировать секретариат Комиссии.</w:t>
      </w:r>
    </w:p>
    <w:p w:rsidR="006721C0" w:rsidRPr="00890293" w:rsidRDefault="006721C0" w:rsidP="009666AD">
      <w:pPr>
        <w:ind w:firstLine="720"/>
        <w:jc w:val="both"/>
        <w:rPr>
          <w:sz w:val="28"/>
          <w:szCs w:val="28"/>
        </w:rPr>
      </w:pPr>
      <w:r w:rsidRPr="00890293">
        <w:rPr>
          <w:sz w:val="28"/>
          <w:szCs w:val="28"/>
        </w:rPr>
        <w:t>Срок – до 15.12.2017</w:t>
      </w:r>
    </w:p>
    <w:p w:rsidR="006721C0" w:rsidRPr="0007354D" w:rsidRDefault="006721C0" w:rsidP="00BD7B57">
      <w:pPr>
        <w:pStyle w:val="a8"/>
        <w:ind w:firstLine="720"/>
        <w:jc w:val="both"/>
        <w:rPr>
          <w:sz w:val="16"/>
          <w:szCs w:val="16"/>
        </w:rPr>
      </w:pPr>
    </w:p>
    <w:p w:rsidR="006721C0" w:rsidRDefault="006721C0" w:rsidP="000B7737">
      <w:pPr>
        <w:ind w:firstLine="720"/>
        <w:jc w:val="both"/>
        <w:rPr>
          <w:b/>
          <w:sz w:val="28"/>
          <w:szCs w:val="28"/>
        </w:rPr>
      </w:pPr>
      <w:r>
        <w:rPr>
          <w:b/>
          <w:sz w:val="28"/>
          <w:szCs w:val="28"/>
        </w:rPr>
        <w:t xml:space="preserve">3. </w:t>
      </w:r>
      <w:r w:rsidRPr="00E41800">
        <w:rPr>
          <w:b/>
          <w:sz w:val="28"/>
          <w:szCs w:val="28"/>
        </w:rPr>
        <w:t>«О</w:t>
      </w:r>
      <w:r>
        <w:rPr>
          <w:b/>
          <w:sz w:val="28"/>
          <w:szCs w:val="28"/>
        </w:rPr>
        <w:t>б организации деятельности народной дружины Московского района города Нижнего Новгорода, в соответствии с требованиями Федерального Закона № 44-ФЗ «Об участии граждан в охране общественного порядка» и Закона Нижегородской области №139-З «Об участии граждан в охране общественного порядка на территории Нижегородской области»</w:t>
      </w:r>
    </w:p>
    <w:p w:rsidR="006721C0" w:rsidRPr="0022374E" w:rsidRDefault="006721C0" w:rsidP="000B0154">
      <w:pPr>
        <w:pStyle w:val="a8"/>
        <w:pBdr>
          <w:bottom w:val="single" w:sz="12" w:space="1" w:color="auto"/>
        </w:pBdr>
        <w:ind w:firstLine="720"/>
        <w:rPr>
          <w:b/>
          <w:sz w:val="16"/>
          <w:szCs w:val="16"/>
        </w:rPr>
      </w:pPr>
    </w:p>
    <w:p w:rsidR="006721C0" w:rsidRPr="0098631F" w:rsidRDefault="006721C0" w:rsidP="000B0154">
      <w:pPr>
        <w:pStyle w:val="a8"/>
        <w:jc w:val="center"/>
        <w:rPr>
          <w:b/>
          <w:sz w:val="28"/>
          <w:szCs w:val="28"/>
        </w:rPr>
      </w:pPr>
      <w:r w:rsidRPr="0098631F">
        <w:rPr>
          <w:b/>
          <w:sz w:val="28"/>
          <w:szCs w:val="28"/>
        </w:rPr>
        <w:t>(</w:t>
      </w:r>
      <w:r>
        <w:rPr>
          <w:b/>
          <w:sz w:val="28"/>
          <w:szCs w:val="28"/>
        </w:rPr>
        <w:t>М.А. Игумнов</w:t>
      </w:r>
      <w:r w:rsidRPr="0098631F">
        <w:rPr>
          <w:b/>
          <w:sz w:val="28"/>
          <w:szCs w:val="28"/>
        </w:rPr>
        <w:t xml:space="preserve">) </w:t>
      </w:r>
    </w:p>
    <w:p w:rsidR="006721C0" w:rsidRPr="005D4267" w:rsidRDefault="006721C0" w:rsidP="00853B4B">
      <w:pPr>
        <w:ind w:firstLine="708"/>
        <w:jc w:val="both"/>
        <w:rPr>
          <w:bCs/>
          <w:sz w:val="22"/>
          <w:szCs w:val="28"/>
        </w:rPr>
      </w:pPr>
      <w:r w:rsidRPr="005D4267">
        <w:rPr>
          <w:bCs/>
          <w:sz w:val="28"/>
          <w:szCs w:val="28"/>
        </w:rPr>
        <w:t>РЕШИЛИ:</w:t>
      </w:r>
      <w:r w:rsidRPr="005D4267">
        <w:rPr>
          <w:bCs/>
          <w:sz w:val="22"/>
          <w:szCs w:val="28"/>
        </w:rPr>
        <w:t xml:space="preserve"> </w:t>
      </w:r>
    </w:p>
    <w:p w:rsidR="006721C0" w:rsidRPr="00715860" w:rsidRDefault="006721C0" w:rsidP="003C60C5">
      <w:pPr>
        <w:pStyle w:val="a4"/>
        <w:widowControl w:val="0"/>
        <w:tabs>
          <w:tab w:val="left" w:pos="0"/>
        </w:tabs>
        <w:ind w:firstLine="720"/>
        <w:jc w:val="both"/>
        <w:rPr>
          <w:b w:val="0"/>
          <w:sz w:val="28"/>
          <w:szCs w:val="28"/>
        </w:rPr>
      </w:pPr>
      <w:r w:rsidRPr="00715860">
        <w:rPr>
          <w:b w:val="0"/>
          <w:sz w:val="28"/>
          <w:szCs w:val="28"/>
        </w:rPr>
        <w:t xml:space="preserve">3.1. Принять к сведению информацию о деятельности народной дружины </w:t>
      </w:r>
      <w:r>
        <w:rPr>
          <w:b w:val="0"/>
          <w:sz w:val="28"/>
          <w:szCs w:val="28"/>
        </w:rPr>
        <w:t>Московского р</w:t>
      </w:r>
      <w:r w:rsidRPr="00715860">
        <w:rPr>
          <w:b w:val="0"/>
          <w:sz w:val="28"/>
          <w:szCs w:val="28"/>
        </w:rPr>
        <w:t>айона города Нижнего Новгорода, в соответствии с требованиями Федерального Закона № 44-ФЗ «Об участии граждан в охране общественного порядка» и Закона Нижегородской области № 139-З «Об участии граждан в охране общественного порядка на территории Нижегородской области.</w:t>
      </w:r>
    </w:p>
    <w:p w:rsidR="006721C0" w:rsidRPr="00715860" w:rsidRDefault="006721C0" w:rsidP="003C60C5">
      <w:pPr>
        <w:ind w:firstLine="708"/>
        <w:jc w:val="both"/>
        <w:rPr>
          <w:sz w:val="28"/>
          <w:szCs w:val="28"/>
        </w:rPr>
      </w:pPr>
      <w:r w:rsidRPr="00715860">
        <w:rPr>
          <w:sz w:val="28"/>
          <w:szCs w:val="28"/>
        </w:rPr>
        <w:t xml:space="preserve">3.2. Заместителю главы администрации города, главе администрации </w:t>
      </w:r>
      <w:r>
        <w:rPr>
          <w:sz w:val="28"/>
          <w:szCs w:val="28"/>
        </w:rPr>
        <w:t xml:space="preserve">Московского </w:t>
      </w:r>
      <w:r w:rsidRPr="00715860">
        <w:rPr>
          <w:sz w:val="28"/>
          <w:szCs w:val="28"/>
        </w:rPr>
        <w:t>района города Нижнего Новгорода (</w:t>
      </w:r>
      <w:r w:rsidRPr="00890293">
        <w:rPr>
          <w:sz w:val="28"/>
          <w:szCs w:val="28"/>
        </w:rPr>
        <w:t>В.А. Кропотин</w:t>
      </w:r>
      <w:r>
        <w:rPr>
          <w:sz w:val="28"/>
          <w:szCs w:val="28"/>
        </w:rPr>
        <w:t>)</w:t>
      </w:r>
      <w:r w:rsidRPr="00715860">
        <w:rPr>
          <w:sz w:val="28"/>
          <w:szCs w:val="28"/>
        </w:rPr>
        <w:t>:</w:t>
      </w:r>
    </w:p>
    <w:p w:rsidR="006721C0" w:rsidRPr="00715860" w:rsidRDefault="006721C0" w:rsidP="003C60C5">
      <w:pPr>
        <w:widowControl w:val="0"/>
        <w:autoSpaceDE w:val="0"/>
        <w:autoSpaceDN w:val="0"/>
        <w:adjustRightInd w:val="0"/>
        <w:jc w:val="both"/>
        <w:outlineLvl w:val="1"/>
        <w:rPr>
          <w:sz w:val="28"/>
          <w:szCs w:val="28"/>
        </w:rPr>
      </w:pPr>
      <w:r w:rsidRPr="00715860">
        <w:rPr>
          <w:sz w:val="28"/>
          <w:szCs w:val="28"/>
        </w:rPr>
        <w:tab/>
        <w:t xml:space="preserve">3.2.1. Организовать информационную и разъяснительную работу в учреждениях среднего специального образования </w:t>
      </w:r>
      <w:r>
        <w:rPr>
          <w:sz w:val="28"/>
          <w:szCs w:val="28"/>
        </w:rPr>
        <w:t xml:space="preserve">района </w:t>
      </w:r>
      <w:r w:rsidRPr="00715860">
        <w:rPr>
          <w:sz w:val="28"/>
          <w:szCs w:val="28"/>
        </w:rPr>
        <w:t>по привлечению молодежи в общественные формирования правоохранительной направленности в качестве дружинников.</w:t>
      </w:r>
    </w:p>
    <w:p w:rsidR="006721C0" w:rsidRPr="00755359" w:rsidRDefault="006721C0" w:rsidP="007B5241">
      <w:pPr>
        <w:widowControl w:val="0"/>
        <w:autoSpaceDE w:val="0"/>
        <w:autoSpaceDN w:val="0"/>
        <w:adjustRightInd w:val="0"/>
        <w:ind w:firstLine="708"/>
        <w:jc w:val="both"/>
        <w:outlineLvl w:val="1"/>
        <w:rPr>
          <w:sz w:val="28"/>
          <w:szCs w:val="28"/>
        </w:rPr>
      </w:pPr>
      <w:r w:rsidRPr="00755359">
        <w:rPr>
          <w:sz w:val="28"/>
          <w:szCs w:val="28"/>
        </w:rPr>
        <w:t>Срок – ежеквартально</w:t>
      </w:r>
    </w:p>
    <w:p w:rsidR="006721C0" w:rsidRDefault="006721C0" w:rsidP="00C706FA">
      <w:pPr>
        <w:ind w:firstLine="709"/>
        <w:jc w:val="both"/>
        <w:rPr>
          <w:sz w:val="28"/>
          <w:szCs w:val="28"/>
        </w:rPr>
      </w:pPr>
      <w:r>
        <w:rPr>
          <w:sz w:val="28"/>
          <w:szCs w:val="28"/>
        </w:rPr>
        <w:t xml:space="preserve">3.2.2. Провести рабочее совещание с участием руководства </w:t>
      </w:r>
      <w:r w:rsidRPr="00C706FA">
        <w:rPr>
          <w:bCs/>
          <w:sz w:val="28"/>
          <w:szCs w:val="28"/>
        </w:rPr>
        <w:t>Н</w:t>
      </w:r>
      <w:r>
        <w:rPr>
          <w:bCs/>
          <w:sz w:val="28"/>
          <w:szCs w:val="28"/>
        </w:rPr>
        <w:t>ижегородского авиастроительного завода</w:t>
      </w:r>
      <w:r w:rsidRPr="00C706FA">
        <w:rPr>
          <w:bCs/>
          <w:sz w:val="28"/>
          <w:szCs w:val="28"/>
        </w:rPr>
        <w:t xml:space="preserve"> </w:t>
      </w:r>
      <w:r>
        <w:rPr>
          <w:bCs/>
          <w:sz w:val="28"/>
          <w:szCs w:val="28"/>
        </w:rPr>
        <w:t>«Сокол» - филиал АО «РСК «</w:t>
      </w:r>
      <w:r w:rsidRPr="00C706FA">
        <w:rPr>
          <w:bCs/>
          <w:sz w:val="28"/>
          <w:szCs w:val="28"/>
        </w:rPr>
        <w:t>МиГ»</w:t>
      </w:r>
      <w:r>
        <w:rPr>
          <w:bCs/>
          <w:sz w:val="28"/>
          <w:szCs w:val="28"/>
        </w:rPr>
        <w:t xml:space="preserve">, ПАО </w:t>
      </w:r>
      <w:r>
        <w:t>«</w:t>
      </w:r>
      <w:r w:rsidRPr="00C706FA">
        <w:rPr>
          <w:sz w:val="28"/>
          <w:szCs w:val="28"/>
        </w:rPr>
        <w:t>Нижегородский машиностроительный завод»</w:t>
      </w:r>
      <w:r>
        <w:rPr>
          <w:sz w:val="28"/>
          <w:szCs w:val="28"/>
        </w:rPr>
        <w:t xml:space="preserve"> и других крупных предприятий района по вопросу участия в деятельности  народной дружины </w:t>
      </w:r>
      <w:r>
        <w:rPr>
          <w:sz w:val="28"/>
          <w:szCs w:val="28"/>
        </w:rPr>
        <w:lastRenderedPageBreak/>
        <w:t xml:space="preserve">района, с учетом положительного опыта работы </w:t>
      </w:r>
      <w:r w:rsidRPr="00654061">
        <w:rPr>
          <w:sz w:val="28"/>
          <w:szCs w:val="28"/>
        </w:rPr>
        <w:t>добровольной народной дружины ОАО «ГАЗ» Автозаводского района</w:t>
      </w:r>
      <w:r>
        <w:rPr>
          <w:sz w:val="28"/>
          <w:szCs w:val="28"/>
        </w:rPr>
        <w:t>.</w:t>
      </w:r>
    </w:p>
    <w:p w:rsidR="006721C0" w:rsidRPr="006C144F" w:rsidRDefault="006721C0" w:rsidP="00755359">
      <w:pPr>
        <w:ind w:firstLine="720"/>
        <w:jc w:val="both"/>
        <w:rPr>
          <w:sz w:val="28"/>
          <w:szCs w:val="28"/>
        </w:rPr>
      </w:pPr>
      <w:r w:rsidRPr="006C144F">
        <w:rPr>
          <w:sz w:val="28"/>
          <w:szCs w:val="28"/>
        </w:rPr>
        <w:t>О результатах проинформировать секретариат Комиссии.</w:t>
      </w:r>
    </w:p>
    <w:p w:rsidR="006721C0" w:rsidRDefault="006721C0" w:rsidP="00755359">
      <w:pPr>
        <w:widowControl w:val="0"/>
        <w:autoSpaceDE w:val="0"/>
        <w:autoSpaceDN w:val="0"/>
        <w:adjustRightInd w:val="0"/>
        <w:ind w:firstLine="708"/>
        <w:jc w:val="both"/>
        <w:outlineLvl w:val="1"/>
        <w:rPr>
          <w:sz w:val="28"/>
          <w:szCs w:val="28"/>
        </w:rPr>
      </w:pPr>
      <w:r>
        <w:rPr>
          <w:sz w:val="28"/>
          <w:szCs w:val="28"/>
        </w:rPr>
        <w:t>Срок – до 01.09.2017</w:t>
      </w:r>
    </w:p>
    <w:p w:rsidR="006721C0" w:rsidRPr="00890293" w:rsidRDefault="006721C0" w:rsidP="007B5241">
      <w:pPr>
        <w:ind w:firstLine="708"/>
        <w:jc w:val="both"/>
        <w:rPr>
          <w:sz w:val="28"/>
          <w:szCs w:val="28"/>
        </w:rPr>
      </w:pPr>
      <w:r>
        <w:rPr>
          <w:sz w:val="28"/>
          <w:szCs w:val="28"/>
        </w:rPr>
        <w:t xml:space="preserve">3.3. </w:t>
      </w:r>
      <w:r w:rsidRPr="00890293">
        <w:rPr>
          <w:sz w:val="28"/>
          <w:szCs w:val="28"/>
        </w:rPr>
        <w:t>Главам районных администраций города Нижнего Новгорода:</w:t>
      </w:r>
    </w:p>
    <w:p w:rsidR="006721C0" w:rsidRDefault="006721C0" w:rsidP="007B5241">
      <w:pPr>
        <w:ind w:firstLine="708"/>
        <w:jc w:val="both"/>
        <w:rPr>
          <w:sz w:val="28"/>
          <w:szCs w:val="28"/>
        </w:rPr>
      </w:pPr>
      <w:r>
        <w:rPr>
          <w:sz w:val="28"/>
          <w:szCs w:val="28"/>
        </w:rPr>
        <w:t>3.3.1. Обеспечить на должном уровне функционирование районных штабов Дружин и взаимодействие с отделами полиции УМВД России по г. Нижнему Новгороду.</w:t>
      </w:r>
    </w:p>
    <w:p w:rsidR="006721C0" w:rsidRDefault="006721C0" w:rsidP="007B5241">
      <w:pPr>
        <w:ind w:firstLine="708"/>
        <w:jc w:val="both"/>
        <w:rPr>
          <w:sz w:val="28"/>
          <w:szCs w:val="28"/>
        </w:rPr>
      </w:pPr>
      <w:r>
        <w:rPr>
          <w:sz w:val="28"/>
          <w:szCs w:val="28"/>
        </w:rPr>
        <w:t>Срок – постоянно</w:t>
      </w:r>
    </w:p>
    <w:p w:rsidR="006721C0" w:rsidRDefault="006721C0" w:rsidP="007B5241">
      <w:pPr>
        <w:ind w:firstLine="708"/>
        <w:jc w:val="both"/>
        <w:rPr>
          <w:sz w:val="28"/>
          <w:szCs w:val="28"/>
        </w:rPr>
      </w:pPr>
      <w:r>
        <w:rPr>
          <w:sz w:val="28"/>
          <w:szCs w:val="28"/>
        </w:rPr>
        <w:t>3.3.2. Организовать проведение дополнительной информационной и разъяснительной работы в учреждениях высшего и среднего специального образования, на предприятиях и организациях города по привлечению активных граждан и молодежи в народные дружины и</w:t>
      </w:r>
      <w:r w:rsidRPr="00DF3AEB">
        <w:rPr>
          <w:sz w:val="28"/>
          <w:szCs w:val="28"/>
        </w:rPr>
        <w:t xml:space="preserve"> </w:t>
      </w:r>
      <w:r>
        <w:rPr>
          <w:sz w:val="28"/>
          <w:szCs w:val="28"/>
        </w:rPr>
        <w:t xml:space="preserve">общественные объединения правоохранительной направленности. </w:t>
      </w:r>
    </w:p>
    <w:p w:rsidR="006721C0" w:rsidRDefault="006721C0" w:rsidP="007B5241">
      <w:pPr>
        <w:spacing w:line="238" w:lineRule="auto"/>
        <w:ind w:firstLine="720"/>
        <w:jc w:val="both"/>
        <w:rPr>
          <w:sz w:val="28"/>
          <w:szCs w:val="28"/>
        </w:rPr>
      </w:pPr>
      <w:r>
        <w:rPr>
          <w:sz w:val="28"/>
          <w:szCs w:val="28"/>
        </w:rPr>
        <w:t xml:space="preserve">О результатах </w:t>
      </w:r>
      <w:r w:rsidRPr="00C9388A">
        <w:rPr>
          <w:sz w:val="28"/>
          <w:szCs w:val="28"/>
        </w:rPr>
        <w:t xml:space="preserve">работы </w:t>
      </w:r>
      <w:r>
        <w:rPr>
          <w:sz w:val="28"/>
          <w:szCs w:val="28"/>
        </w:rPr>
        <w:t>про</w:t>
      </w:r>
      <w:r w:rsidRPr="00C9388A">
        <w:rPr>
          <w:sz w:val="28"/>
          <w:szCs w:val="28"/>
        </w:rPr>
        <w:t xml:space="preserve">информировать </w:t>
      </w:r>
      <w:r>
        <w:rPr>
          <w:sz w:val="28"/>
          <w:szCs w:val="28"/>
        </w:rPr>
        <w:t>секретариат Комиссии</w:t>
      </w:r>
      <w:r w:rsidRPr="00C9388A">
        <w:rPr>
          <w:sz w:val="28"/>
          <w:szCs w:val="28"/>
        </w:rPr>
        <w:t>.</w:t>
      </w:r>
    </w:p>
    <w:p w:rsidR="006721C0" w:rsidRDefault="006721C0" w:rsidP="007B5241">
      <w:pPr>
        <w:ind w:firstLine="708"/>
        <w:jc w:val="both"/>
        <w:rPr>
          <w:sz w:val="28"/>
          <w:szCs w:val="28"/>
        </w:rPr>
      </w:pPr>
      <w:r>
        <w:rPr>
          <w:sz w:val="28"/>
          <w:szCs w:val="28"/>
        </w:rPr>
        <w:t xml:space="preserve">Срок – до 22.12.2017 </w:t>
      </w:r>
    </w:p>
    <w:p w:rsidR="006721C0" w:rsidRPr="00715860" w:rsidRDefault="006721C0" w:rsidP="003C60C5">
      <w:pPr>
        <w:ind w:firstLine="708"/>
        <w:jc w:val="both"/>
        <w:rPr>
          <w:color w:val="000000"/>
          <w:sz w:val="28"/>
          <w:szCs w:val="28"/>
        </w:rPr>
      </w:pPr>
      <w:r w:rsidRPr="00715860">
        <w:rPr>
          <w:sz w:val="28"/>
          <w:szCs w:val="28"/>
        </w:rPr>
        <w:t>3</w:t>
      </w:r>
      <w:r>
        <w:rPr>
          <w:sz w:val="28"/>
          <w:szCs w:val="28"/>
        </w:rPr>
        <w:t>.3.3</w:t>
      </w:r>
      <w:r w:rsidRPr="00715860">
        <w:rPr>
          <w:sz w:val="28"/>
          <w:szCs w:val="28"/>
        </w:rPr>
        <w:t xml:space="preserve">. </w:t>
      </w:r>
      <w:r>
        <w:rPr>
          <w:sz w:val="28"/>
          <w:szCs w:val="28"/>
        </w:rPr>
        <w:t xml:space="preserve">Продолжить работу по </w:t>
      </w:r>
      <w:r w:rsidRPr="00715860">
        <w:rPr>
          <w:sz w:val="28"/>
          <w:szCs w:val="28"/>
        </w:rPr>
        <w:t>реализаци</w:t>
      </w:r>
      <w:r>
        <w:rPr>
          <w:sz w:val="28"/>
          <w:szCs w:val="28"/>
        </w:rPr>
        <w:t>и</w:t>
      </w:r>
      <w:r w:rsidRPr="00715860">
        <w:rPr>
          <w:sz w:val="28"/>
          <w:szCs w:val="28"/>
        </w:rPr>
        <w:t xml:space="preserve"> мероприятий плана («Дорожной карты») </w:t>
      </w:r>
      <w:r w:rsidRPr="00715860">
        <w:rPr>
          <w:color w:val="000000"/>
          <w:sz w:val="28"/>
          <w:szCs w:val="28"/>
        </w:rPr>
        <w:t>по обеспечению участия граждан в охране общественного порядка на территории города Нижнего Новгорода в составе народных дружин на 2017 год</w:t>
      </w:r>
      <w:r>
        <w:rPr>
          <w:color w:val="000000"/>
          <w:sz w:val="28"/>
          <w:szCs w:val="28"/>
        </w:rPr>
        <w:t>,</w:t>
      </w:r>
      <w:r w:rsidRPr="00715860">
        <w:rPr>
          <w:color w:val="000000"/>
          <w:sz w:val="28"/>
          <w:szCs w:val="28"/>
        </w:rPr>
        <w:t xml:space="preserve"> в части касающейся.</w:t>
      </w:r>
    </w:p>
    <w:p w:rsidR="006721C0" w:rsidRPr="007A7F18" w:rsidRDefault="006721C0" w:rsidP="003C60C5">
      <w:pPr>
        <w:ind w:firstLine="708"/>
        <w:jc w:val="both"/>
        <w:rPr>
          <w:color w:val="000000"/>
          <w:sz w:val="28"/>
          <w:szCs w:val="28"/>
        </w:rPr>
      </w:pPr>
      <w:r w:rsidRPr="007A7F18">
        <w:rPr>
          <w:color w:val="000000"/>
          <w:sz w:val="28"/>
          <w:szCs w:val="28"/>
        </w:rPr>
        <w:t xml:space="preserve">Срок </w:t>
      </w:r>
      <w:r w:rsidRPr="007A7F18">
        <w:rPr>
          <w:sz w:val="28"/>
          <w:szCs w:val="28"/>
        </w:rPr>
        <w:t xml:space="preserve">– </w:t>
      </w:r>
      <w:r w:rsidRPr="007A7F18">
        <w:rPr>
          <w:color w:val="000000"/>
          <w:sz w:val="28"/>
          <w:szCs w:val="28"/>
        </w:rPr>
        <w:t xml:space="preserve"> </w:t>
      </w:r>
      <w:r>
        <w:rPr>
          <w:color w:val="000000"/>
          <w:sz w:val="28"/>
          <w:szCs w:val="28"/>
        </w:rPr>
        <w:t>до 19.12.2017</w:t>
      </w:r>
    </w:p>
    <w:p w:rsidR="006721C0" w:rsidRPr="00B406EF" w:rsidRDefault="006721C0" w:rsidP="00126269">
      <w:pPr>
        <w:ind w:firstLine="720"/>
        <w:jc w:val="both"/>
        <w:rPr>
          <w:b/>
          <w:sz w:val="28"/>
          <w:szCs w:val="28"/>
        </w:rPr>
      </w:pPr>
    </w:p>
    <w:p w:rsidR="006721C0" w:rsidRDefault="006721C0" w:rsidP="00126269">
      <w:pPr>
        <w:ind w:firstLine="720"/>
        <w:jc w:val="both"/>
        <w:rPr>
          <w:b/>
          <w:sz w:val="28"/>
          <w:szCs w:val="28"/>
        </w:rPr>
      </w:pPr>
      <w:r w:rsidRPr="00715860">
        <w:rPr>
          <w:b/>
          <w:sz w:val="28"/>
          <w:szCs w:val="28"/>
        </w:rPr>
        <w:t>4. «Организация работы по предупреждению преступлен</w:t>
      </w:r>
      <w:r>
        <w:rPr>
          <w:b/>
          <w:sz w:val="28"/>
          <w:szCs w:val="28"/>
        </w:rPr>
        <w:t>ий и административных правонарушений, совершаемых на улицах и в общественных местах, в том числе в парковых зонах и зонах отдыха»</w:t>
      </w:r>
    </w:p>
    <w:p w:rsidR="006721C0" w:rsidRPr="006C5741" w:rsidRDefault="006721C0" w:rsidP="000B0154">
      <w:pPr>
        <w:pBdr>
          <w:bottom w:val="single" w:sz="12" w:space="1" w:color="auto"/>
        </w:pBdr>
        <w:ind w:firstLine="720"/>
        <w:jc w:val="both"/>
        <w:rPr>
          <w:sz w:val="16"/>
          <w:szCs w:val="16"/>
        </w:rPr>
      </w:pPr>
    </w:p>
    <w:p w:rsidR="006721C0" w:rsidRPr="0098631F" w:rsidRDefault="001A1788" w:rsidP="000B0154">
      <w:pPr>
        <w:jc w:val="center"/>
        <w:rPr>
          <w:b/>
          <w:sz w:val="28"/>
          <w:szCs w:val="28"/>
        </w:rPr>
      </w:pPr>
      <w:r>
        <w:rPr>
          <w:b/>
          <w:sz w:val="28"/>
          <w:szCs w:val="28"/>
        </w:rPr>
        <w:t>(М</w:t>
      </w:r>
      <w:r w:rsidR="006721C0">
        <w:rPr>
          <w:b/>
          <w:sz w:val="28"/>
          <w:szCs w:val="28"/>
        </w:rPr>
        <w:t xml:space="preserve">.Г. </w:t>
      </w:r>
      <w:r>
        <w:rPr>
          <w:b/>
          <w:sz w:val="28"/>
          <w:szCs w:val="28"/>
        </w:rPr>
        <w:t>Заболотный</w:t>
      </w:r>
      <w:r w:rsidR="006721C0" w:rsidRPr="0098631F">
        <w:rPr>
          <w:b/>
          <w:sz w:val="28"/>
          <w:szCs w:val="28"/>
        </w:rPr>
        <w:t>)</w:t>
      </w:r>
      <w:r w:rsidR="006721C0">
        <w:rPr>
          <w:b/>
          <w:sz w:val="28"/>
          <w:szCs w:val="28"/>
        </w:rPr>
        <w:t xml:space="preserve"> </w:t>
      </w:r>
    </w:p>
    <w:p w:rsidR="006721C0" w:rsidRPr="006C5741" w:rsidRDefault="006721C0" w:rsidP="000B0154">
      <w:pPr>
        <w:ind w:firstLine="720"/>
        <w:jc w:val="both"/>
        <w:rPr>
          <w:spacing w:val="-1"/>
          <w:sz w:val="16"/>
          <w:szCs w:val="16"/>
        </w:rPr>
      </w:pPr>
    </w:p>
    <w:p w:rsidR="006721C0" w:rsidRDefault="006721C0" w:rsidP="00853B4B">
      <w:pPr>
        <w:ind w:firstLine="708"/>
        <w:jc w:val="both"/>
        <w:rPr>
          <w:bCs/>
          <w:sz w:val="22"/>
          <w:szCs w:val="28"/>
        </w:rPr>
      </w:pPr>
      <w:r w:rsidRPr="005D4267">
        <w:rPr>
          <w:bCs/>
          <w:sz w:val="28"/>
          <w:szCs w:val="28"/>
        </w:rPr>
        <w:t>РЕШИЛИ:</w:t>
      </w:r>
      <w:r w:rsidRPr="005D4267">
        <w:rPr>
          <w:bCs/>
          <w:sz w:val="22"/>
          <w:szCs w:val="28"/>
        </w:rPr>
        <w:t xml:space="preserve"> </w:t>
      </w:r>
    </w:p>
    <w:p w:rsidR="006721C0" w:rsidRDefault="006721C0" w:rsidP="008D0D9B">
      <w:pPr>
        <w:ind w:firstLine="720"/>
        <w:jc w:val="both"/>
        <w:rPr>
          <w:spacing w:val="-1"/>
          <w:sz w:val="28"/>
          <w:szCs w:val="28"/>
        </w:rPr>
      </w:pPr>
      <w:r>
        <w:rPr>
          <w:bCs/>
          <w:sz w:val="28"/>
          <w:szCs w:val="28"/>
        </w:rPr>
        <w:t xml:space="preserve">4.1. </w:t>
      </w:r>
      <w:r w:rsidRPr="008D0D9B">
        <w:rPr>
          <w:spacing w:val="-1"/>
          <w:sz w:val="28"/>
          <w:szCs w:val="28"/>
        </w:rPr>
        <w:t xml:space="preserve">Принять к сведению информацию о проводимой работе по </w:t>
      </w:r>
      <w:r>
        <w:rPr>
          <w:spacing w:val="-1"/>
          <w:sz w:val="28"/>
          <w:szCs w:val="28"/>
        </w:rPr>
        <w:t>предупреждению преступлений и административных правонарушений, совершаемых на улицах и в общественных местах, в том числе в парковых зонах и зонах отдыха.</w:t>
      </w:r>
    </w:p>
    <w:p w:rsidR="006721C0" w:rsidRDefault="006721C0" w:rsidP="00C16068">
      <w:pPr>
        <w:pStyle w:val="a4"/>
        <w:widowControl w:val="0"/>
        <w:tabs>
          <w:tab w:val="left" w:pos="0"/>
        </w:tabs>
        <w:ind w:firstLine="720"/>
        <w:jc w:val="both"/>
        <w:rPr>
          <w:b w:val="0"/>
          <w:sz w:val="28"/>
          <w:szCs w:val="28"/>
        </w:rPr>
      </w:pPr>
      <w:r>
        <w:rPr>
          <w:b w:val="0"/>
          <w:sz w:val="28"/>
          <w:szCs w:val="28"/>
        </w:rPr>
        <w:t>4.2. Рекомендовать УМВД России по городу Нижнему Новгороду (</w:t>
      </w:r>
      <w:r w:rsidRPr="00890293">
        <w:rPr>
          <w:b w:val="0"/>
          <w:sz w:val="28"/>
          <w:szCs w:val="28"/>
        </w:rPr>
        <w:t>В.Н. Пронин</w:t>
      </w:r>
      <w:r>
        <w:rPr>
          <w:b w:val="0"/>
          <w:sz w:val="28"/>
          <w:szCs w:val="28"/>
        </w:rPr>
        <w:t>):</w:t>
      </w:r>
    </w:p>
    <w:p w:rsidR="006721C0" w:rsidRDefault="006721C0" w:rsidP="00F24BEF">
      <w:pPr>
        <w:pStyle w:val="a4"/>
        <w:widowControl w:val="0"/>
        <w:tabs>
          <w:tab w:val="left" w:pos="0"/>
        </w:tabs>
        <w:ind w:firstLine="709"/>
        <w:jc w:val="both"/>
        <w:rPr>
          <w:b w:val="0"/>
          <w:sz w:val="28"/>
          <w:szCs w:val="28"/>
        </w:rPr>
      </w:pPr>
      <w:r>
        <w:rPr>
          <w:b w:val="0"/>
          <w:sz w:val="28"/>
          <w:szCs w:val="28"/>
        </w:rPr>
        <w:t xml:space="preserve">4.2.1. В целях снижения количества правонарушений и преступлений на улицах и других общественных местах организовать проведение комплексных профилактических мероприятий на территории города Нижнего Новгорода, с привлечением членов добровольных народных и молодежных дружин. </w:t>
      </w:r>
    </w:p>
    <w:p w:rsidR="006721C0" w:rsidRPr="00890293" w:rsidRDefault="006721C0" w:rsidP="008D0D9B">
      <w:pPr>
        <w:pStyle w:val="a4"/>
        <w:widowControl w:val="0"/>
        <w:tabs>
          <w:tab w:val="left" w:pos="0"/>
        </w:tabs>
        <w:ind w:firstLine="720"/>
        <w:jc w:val="both"/>
        <w:rPr>
          <w:b w:val="0"/>
          <w:sz w:val="28"/>
          <w:szCs w:val="28"/>
        </w:rPr>
      </w:pPr>
      <w:r w:rsidRPr="00890293">
        <w:rPr>
          <w:b w:val="0"/>
          <w:sz w:val="28"/>
          <w:szCs w:val="28"/>
        </w:rPr>
        <w:t>Срок – в течение 2017 года</w:t>
      </w:r>
    </w:p>
    <w:p w:rsidR="006721C0" w:rsidRDefault="006721C0" w:rsidP="00696951">
      <w:pPr>
        <w:pStyle w:val="a4"/>
        <w:widowControl w:val="0"/>
        <w:tabs>
          <w:tab w:val="left" w:pos="0"/>
        </w:tabs>
        <w:ind w:firstLine="720"/>
        <w:jc w:val="both"/>
        <w:rPr>
          <w:b w:val="0"/>
          <w:sz w:val="28"/>
          <w:szCs w:val="28"/>
        </w:rPr>
      </w:pPr>
      <w:r w:rsidRPr="00F24BEF">
        <w:rPr>
          <w:b w:val="0"/>
          <w:sz w:val="28"/>
          <w:szCs w:val="28"/>
        </w:rPr>
        <w:t>4.2.2.</w:t>
      </w:r>
      <w:r>
        <w:rPr>
          <w:b w:val="0"/>
          <w:sz w:val="28"/>
          <w:szCs w:val="28"/>
        </w:rPr>
        <w:t xml:space="preserve"> </w:t>
      </w:r>
      <w:r w:rsidRPr="00007EF3">
        <w:rPr>
          <w:b w:val="0"/>
          <w:sz w:val="28"/>
          <w:szCs w:val="28"/>
        </w:rPr>
        <w:t>Организовать проведение оперативно - профилактических мероприятий (операция «Суррогат») по выявлению и пресечению продаж алкогольных напитков, изготовленных с использованием технических жидкостей и другой некачественной продукции.</w:t>
      </w:r>
    </w:p>
    <w:p w:rsidR="006721C0" w:rsidRPr="006C144F" w:rsidRDefault="006721C0" w:rsidP="00007EF3">
      <w:pPr>
        <w:ind w:firstLine="720"/>
        <w:jc w:val="both"/>
        <w:rPr>
          <w:sz w:val="28"/>
          <w:szCs w:val="28"/>
        </w:rPr>
      </w:pPr>
      <w:r w:rsidRPr="006C144F">
        <w:rPr>
          <w:sz w:val="28"/>
          <w:szCs w:val="28"/>
        </w:rPr>
        <w:t>О результатах проинформировать секретариат Комиссии.</w:t>
      </w:r>
    </w:p>
    <w:p w:rsidR="006721C0" w:rsidRPr="00890293" w:rsidRDefault="006721C0" w:rsidP="00696951">
      <w:pPr>
        <w:pStyle w:val="a4"/>
        <w:widowControl w:val="0"/>
        <w:tabs>
          <w:tab w:val="left" w:pos="0"/>
        </w:tabs>
        <w:ind w:firstLine="720"/>
        <w:jc w:val="both"/>
        <w:rPr>
          <w:b w:val="0"/>
          <w:sz w:val="28"/>
          <w:szCs w:val="28"/>
        </w:rPr>
      </w:pPr>
      <w:r w:rsidRPr="00890293">
        <w:rPr>
          <w:b w:val="0"/>
          <w:sz w:val="28"/>
          <w:szCs w:val="28"/>
        </w:rPr>
        <w:t>Срок – до 29.12.2017</w:t>
      </w:r>
    </w:p>
    <w:p w:rsidR="006721C0" w:rsidRDefault="006721C0" w:rsidP="00007EF3">
      <w:pPr>
        <w:pStyle w:val="16"/>
        <w:ind w:firstLine="720"/>
        <w:jc w:val="both"/>
        <w:rPr>
          <w:szCs w:val="28"/>
        </w:rPr>
      </w:pPr>
      <w:r>
        <w:rPr>
          <w:color w:val="313131"/>
          <w:spacing w:val="-1"/>
        </w:rPr>
        <w:lastRenderedPageBreak/>
        <w:t>4</w:t>
      </w:r>
      <w:r w:rsidRPr="00F1709D">
        <w:rPr>
          <w:color w:val="313131"/>
          <w:spacing w:val="-1"/>
        </w:rPr>
        <w:t>.</w:t>
      </w:r>
      <w:r>
        <w:rPr>
          <w:color w:val="313131"/>
          <w:spacing w:val="-1"/>
        </w:rPr>
        <w:t>3.</w:t>
      </w:r>
      <w:r w:rsidRPr="00F1709D">
        <w:rPr>
          <w:color w:val="313131"/>
          <w:spacing w:val="-1"/>
        </w:rPr>
        <w:t xml:space="preserve"> </w:t>
      </w:r>
      <w:r w:rsidRPr="00890293">
        <w:rPr>
          <w:bCs/>
        </w:rPr>
        <w:t>Главам администраций районов города Нижнего Новгорода,</w:t>
      </w:r>
      <w:r w:rsidRPr="00F1709D">
        <w:rPr>
          <w:bCs/>
        </w:rPr>
        <w:t xml:space="preserve"> </w:t>
      </w:r>
      <w:r>
        <w:rPr>
          <w:bCs/>
        </w:rPr>
        <w:t>департаменту по спорту и молодежной политике</w:t>
      </w:r>
      <w:r w:rsidRPr="00F1709D">
        <w:rPr>
          <w:bCs/>
        </w:rPr>
        <w:t xml:space="preserve"> </w:t>
      </w:r>
      <w:r>
        <w:rPr>
          <w:bCs/>
        </w:rPr>
        <w:t xml:space="preserve">администрации города Нижнего Новгорода </w:t>
      </w:r>
      <w:r w:rsidRPr="00600DEB">
        <w:rPr>
          <w:bCs/>
        </w:rPr>
        <w:t>(</w:t>
      </w:r>
      <w:r w:rsidRPr="00890293">
        <w:rPr>
          <w:bCs/>
        </w:rPr>
        <w:t>Л.Н. Стрельцов</w:t>
      </w:r>
      <w:r w:rsidRPr="00600DEB">
        <w:rPr>
          <w:bCs/>
        </w:rPr>
        <w:t>)</w:t>
      </w:r>
      <w:r>
        <w:rPr>
          <w:bCs/>
        </w:rPr>
        <w:t xml:space="preserve">, </w:t>
      </w:r>
      <w:r w:rsidRPr="00F1709D">
        <w:rPr>
          <w:bCs/>
        </w:rPr>
        <w:t>департаменту культуры</w:t>
      </w:r>
      <w:r>
        <w:rPr>
          <w:bCs/>
        </w:rPr>
        <w:t xml:space="preserve"> администрации города Нижнего Новгорода (</w:t>
      </w:r>
      <w:r w:rsidRPr="00890293">
        <w:rPr>
          <w:bCs/>
        </w:rPr>
        <w:t>Н.Е. Суханова</w:t>
      </w:r>
      <w:r>
        <w:rPr>
          <w:bCs/>
        </w:rPr>
        <w:t xml:space="preserve">) </w:t>
      </w:r>
      <w:r>
        <w:rPr>
          <w:bCs/>
          <w:szCs w:val="28"/>
        </w:rPr>
        <w:t xml:space="preserve">организовать проведение мероприятий </w:t>
      </w:r>
      <w:r w:rsidRPr="006E6287">
        <w:rPr>
          <w:szCs w:val="28"/>
        </w:rPr>
        <w:t>по</w:t>
      </w:r>
      <w:r>
        <w:rPr>
          <w:szCs w:val="28"/>
        </w:rPr>
        <w:t xml:space="preserve"> дальнейшему</w:t>
      </w:r>
      <w:r w:rsidRPr="006E6287">
        <w:rPr>
          <w:szCs w:val="28"/>
        </w:rPr>
        <w:t xml:space="preserve"> развитию молодежных добровольческих инициатив, направленных на пропаганду здорового образа жизни, физической культуры и спорта</w:t>
      </w:r>
      <w:r>
        <w:rPr>
          <w:szCs w:val="28"/>
        </w:rPr>
        <w:t>.</w:t>
      </w:r>
    </w:p>
    <w:p w:rsidR="006721C0" w:rsidRPr="0035622B" w:rsidRDefault="006721C0" w:rsidP="00007EF3">
      <w:pPr>
        <w:pStyle w:val="a8"/>
        <w:ind w:firstLine="708"/>
        <w:jc w:val="both"/>
        <w:rPr>
          <w:sz w:val="28"/>
          <w:szCs w:val="28"/>
        </w:rPr>
      </w:pPr>
      <w:r w:rsidRPr="0035622B">
        <w:rPr>
          <w:sz w:val="28"/>
          <w:szCs w:val="28"/>
        </w:rPr>
        <w:t>Информацию о проделанной рабо</w:t>
      </w:r>
      <w:r w:rsidR="0011303E">
        <w:rPr>
          <w:sz w:val="28"/>
          <w:szCs w:val="28"/>
        </w:rPr>
        <w:t>те необходимо отразить в отчете</w:t>
      </w:r>
      <w:r w:rsidRPr="0035622B">
        <w:rPr>
          <w:sz w:val="28"/>
          <w:szCs w:val="28"/>
        </w:rPr>
        <w:t xml:space="preserve"> о ходе выполнения мероприятий городского межведомственного плана комплексных мер по профилактике правонарушений в городе Нижне</w:t>
      </w:r>
      <w:r>
        <w:rPr>
          <w:sz w:val="28"/>
          <w:szCs w:val="28"/>
        </w:rPr>
        <w:t>м Новгороде на 2017-2019 годы.</w:t>
      </w:r>
    </w:p>
    <w:p w:rsidR="006721C0" w:rsidRPr="00890293" w:rsidRDefault="006721C0" w:rsidP="00007EF3">
      <w:pPr>
        <w:pStyle w:val="a8"/>
        <w:ind w:firstLine="720"/>
        <w:jc w:val="both"/>
        <w:rPr>
          <w:sz w:val="28"/>
          <w:szCs w:val="28"/>
        </w:rPr>
      </w:pPr>
      <w:r w:rsidRPr="00890293">
        <w:rPr>
          <w:sz w:val="28"/>
          <w:szCs w:val="28"/>
        </w:rPr>
        <w:t>Срок – до 29.12.2017</w:t>
      </w:r>
    </w:p>
    <w:p w:rsidR="006721C0" w:rsidRPr="00890293" w:rsidRDefault="006721C0" w:rsidP="006B7695">
      <w:pPr>
        <w:ind w:firstLine="720"/>
        <w:jc w:val="both"/>
        <w:rPr>
          <w:bCs/>
          <w:sz w:val="28"/>
          <w:szCs w:val="28"/>
        </w:rPr>
      </w:pPr>
      <w:r w:rsidRPr="006B7695">
        <w:rPr>
          <w:sz w:val="28"/>
          <w:szCs w:val="28"/>
        </w:rPr>
        <w:t>4.4.</w:t>
      </w:r>
      <w:r w:rsidRPr="006B7695">
        <w:rPr>
          <w:b/>
          <w:bCs/>
        </w:rPr>
        <w:t xml:space="preserve"> </w:t>
      </w:r>
      <w:r w:rsidRPr="00890293">
        <w:rPr>
          <w:bCs/>
          <w:sz w:val="28"/>
          <w:szCs w:val="28"/>
        </w:rPr>
        <w:t>Главам администраций районов города Нижнего Новгорода</w:t>
      </w:r>
      <w:r>
        <w:rPr>
          <w:bCs/>
          <w:sz w:val="28"/>
          <w:szCs w:val="28"/>
        </w:rPr>
        <w:t xml:space="preserve">, </w:t>
      </w:r>
      <w:r w:rsidR="0011303E">
        <w:rPr>
          <w:bCs/>
          <w:sz w:val="28"/>
          <w:szCs w:val="28"/>
        </w:rPr>
        <w:t>департаменту</w:t>
      </w:r>
      <w:r>
        <w:rPr>
          <w:bCs/>
          <w:sz w:val="28"/>
          <w:szCs w:val="28"/>
        </w:rPr>
        <w:t xml:space="preserve"> экономического развития, предпринимательства и закупок администрации города Нижнего Новгорода (И.Н.Семашко):</w:t>
      </w:r>
    </w:p>
    <w:p w:rsidR="006721C0" w:rsidRDefault="006721C0" w:rsidP="006B7695">
      <w:pPr>
        <w:ind w:firstLine="720"/>
        <w:jc w:val="both"/>
        <w:rPr>
          <w:sz w:val="28"/>
          <w:szCs w:val="28"/>
        </w:rPr>
      </w:pPr>
      <w:r w:rsidRPr="006B7695">
        <w:rPr>
          <w:bCs/>
          <w:sz w:val="28"/>
          <w:szCs w:val="28"/>
        </w:rPr>
        <w:t>4.4.1.</w:t>
      </w:r>
      <w:r>
        <w:rPr>
          <w:b/>
          <w:bCs/>
          <w:sz w:val="28"/>
          <w:szCs w:val="28"/>
        </w:rPr>
        <w:t xml:space="preserve"> </w:t>
      </w:r>
      <w:r>
        <w:rPr>
          <w:sz w:val="28"/>
          <w:szCs w:val="28"/>
        </w:rPr>
        <w:t>У</w:t>
      </w:r>
      <w:r w:rsidRPr="006B7695">
        <w:rPr>
          <w:sz w:val="28"/>
          <w:szCs w:val="28"/>
        </w:rPr>
        <w:t>силить контроль</w:t>
      </w:r>
      <w:r>
        <w:rPr>
          <w:sz w:val="28"/>
          <w:szCs w:val="28"/>
        </w:rPr>
        <w:t xml:space="preserve"> </w:t>
      </w:r>
      <w:r w:rsidRPr="006B7695">
        <w:rPr>
          <w:sz w:val="28"/>
          <w:szCs w:val="28"/>
        </w:rPr>
        <w:t>за правилами реализации спиртных напитков и пива в киосках и торговых павильонах, расположенных на остановках общественного транспорта и местах массового пребывания граждан, а так же принять меры к устранению мест сбыта суррогатной алкогольной продукции</w:t>
      </w:r>
      <w:r>
        <w:rPr>
          <w:sz w:val="28"/>
          <w:szCs w:val="28"/>
        </w:rPr>
        <w:t>.</w:t>
      </w:r>
    </w:p>
    <w:p w:rsidR="006721C0" w:rsidRDefault="006721C0" w:rsidP="006B7695">
      <w:pPr>
        <w:ind w:firstLine="720"/>
        <w:jc w:val="both"/>
        <w:rPr>
          <w:sz w:val="28"/>
          <w:szCs w:val="28"/>
        </w:rPr>
      </w:pPr>
      <w:r>
        <w:rPr>
          <w:sz w:val="28"/>
          <w:szCs w:val="28"/>
        </w:rPr>
        <w:t>О результатах проинформировать секретариат Комиссии.</w:t>
      </w:r>
    </w:p>
    <w:p w:rsidR="006721C0" w:rsidRPr="00890293" w:rsidRDefault="006721C0" w:rsidP="002E74B9">
      <w:pPr>
        <w:pStyle w:val="a8"/>
        <w:ind w:firstLine="720"/>
        <w:jc w:val="both"/>
        <w:rPr>
          <w:sz w:val="28"/>
          <w:szCs w:val="28"/>
        </w:rPr>
      </w:pPr>
      <w:r w:rsidRPr="00890293">
        <w:rPr>
          <w:sz w:val="28"/>
          <w:szCs w:val="28"/>
        </w:rPr>
        <w:t>Срок – 10.11.2017</w:t>
      </w:r>
    </w:p>
    <w:p w:rsidR="006721C0" w:rsidRDefault="006721C0" w:rsidP="006B7695">
      <w:pPr>
        <w:ind w:firstLine="720"/>
        <w:jc w:val="both"/>
        <w:rPr>
          <w:sz w:val="28"/>
          <w:szCs w:val="28"/>
        </w:rPr>
      </w:pPr>
      <w:r>
        <w:rPr>
          <w:sz w:val="28"/>
          <w:szCs w:val="28"/>
        </w:rPr>
        <w:t>4.4.2. Активизировать деятельность</w:t>
      </w:r>
      <w:r w:rsidRPr="006B7695">
        <w:rPr>
          <w:sz w:val="28"/>
          <w:szCs w:val="28"/>
        </w:rPr>
        <w:t xml:space="preserve"> по выявлению</w:t>
      </w:r>
      <w:r>
        <w:rPr>
          <w:b/>
          <w:sz w:val="28"/>
          <w:szCs w:val="28"/>
        </w:rPr>
        <w:t xml:space="preserve"> </w:t>
      </w:r>
      <w:r w:rsidRPr="008A4B78">
        <w:rPr>
          <w:sz w:val="28"/>
          <w:szCs w:val="28"/>
        </w:rPr>
        <w:t>нестационарных торговых объектов</w:t>
      </w:r>
      <w:r>
        <w:rPr>
          <w:sz w:val="28"/>
          <w:szCs w:val="28"/>
        </w:rPr>
        <w:t xml:space="preserve">, в которых допускаются нарушения законодательства, регулирующего </w:t>
      </w:r>
      <w:r w:rsidRPr="008A4B78">
        <w:rPr>
          <w:sz w:val="28"/>
          <w:szCs w:val="28"/>
        </w:rPr>
        <w:t>розничн</w:t>
      </w:r>
      <w:r>
        <w:rPr>
          <w:sz w:val="28"/>
          <w:szCs w:val="28"/>
        </w:rPr>
        <w:t xml:space="preserve">ую </w:t>
      </w:r>
      <w:r w:rsidRPr="008A4B78">
        <w:rPr>
          <w:sz w:val="28"/>
          <w:szCs w:val="28"/>
        </w:rPr>
        <w:t>продаж</w:t>
      </w:r>
      <w:r>
        <w:rPr>
          <w:sz w:val="28"/>
          <w:szCs w:val="28"/>
        </w:rPr>
        <w:t>у</w:t>
      </w:r>
      <w:r w:rsidRPr="008A4B78">
        <w:rPr>
          <w:sz w:val="28"/>
          <w:szCs w:val="28"/>
        </w:rPr>
        <w:t xml:space="preserve"> алкогольной и спиртосодержащей продукции</w:t>
      </w:r>
      <w:r>
        <w:rPr>
          <w:sz w:val="28"/>
          <w:szCs w:val="28"/>
        </w:rPr>
        <w:t xml:space="preserve"> с привлечением сотрудников полиции.</w:t>
      </w:r>
    </w:p>
    <w:p w:rsidR="006721C0" w:rsidRPr="006C144F" w:rsidRDefault="006721C0" w:rsidP="006B7695">
      <w:pPr>
        <w:ind w:firstLine="720"/>
        <w:jc w:val="both"/>
        <w:rPr>
          <w:sz w:val="28"/>
          <w:szCs w:val="28"/>
        </w:rPr>
      </w:pPr>
      <w:r w:rsidRPr="006C144F">
        <w:rPr>
          <w:sz w:val="28"/>
          <w:szCs w:val="28"/>
        </w:rPr>
        <w:t>О результатах проинформировать секретариат Комиссии.</w:t>
      </w:r>
    </w:p>
    <w:p w:rsidR="006721C0" w:rsidRPr="00890293" w:rsidRDefault="006721C0" w:rsidP="006B7695">
      <w:pPr>
        <w:pStyle w:val="a8"/>
        <w:ind w:firstLine="720"/>
        <w:jc w:val="both"/>
        <w:rPr>
          <w:sz w:val="28"/>
          <w:szCs w:val="28"/>
        </w:rPr>
      </w:pPr>
      <w:r w:rsidRPr="00890293">
        <w:rPr>
          <w:sz w:val="28"/>
          <w:szCs w:val="28"/>
        </w:rPr>
        <w:t>Срок – 10.11.2017</w:t>
      </w:r>
    </w:p>
    <w:p w:rsidR="006721C0" w:rsidRDefault="006721C0" w:rsidP="00126269">
      <w:pPr>
        <w:pStyle w:val="a8"/>
        <w:ind w:firstLine="709"/>
        <w:jc w:val="both"/>
        <w:rPr>
          <w:b/>
          <w:sz w:val="28"/>
          <w:szCs w:val="28"/>
        </w:rPr>
      </w:pPr>
    </w:p>
    <w:p w:rsidR="006721C0" w:rsidRPr="00950567" w:rsidRDefault="006721C0" w:rsidP="00126269">
      <w:pPr>
        <w:pStyle w:val="a8"/>
        <w:ind w:firstLine="709"/>
        <w:jc w:val="both"/>
        <w:rPr>
          <w:b/>
          <w:sz w:val="28"/>
          <w:szCs w:val="28"/>
        </w:rPr>
      </w:pPr>
      <w:r>
        <w:rPr>
          <w:b/>
          <w:sz w:val="28"/>
          <w:szCs w:val="28"/>
        </w:rPr>
        <w:t>5.</w:t>
      </w:r>
      <w:r w:rsidRPr="0095002C">
        <w:rPr>
          <w:b/>
          <w:sz w:val="28"/>
          <w:szCs w:val="28"/>
        </w:rPr>
        <w:t xml:space="preserve"> </w:t>
      </w:r>
      <w:r w:rsidRPr="00950567">
        <w:rPr>
          <w:b/>
          <w:sz w:val="28"/>
          <w:szCs w:val="28"/>
        </w:rPr>
        <w:t>«О принимаемых мерах по профилактике экстремизма среди учащихся муниципальных образовательных учреждений города Нижнего Новг</w:t>
      </w:r>
      <w:r>
        <w:rPr>
          <w:b/>
          <w:sz w:val="28"/>
          <w:szCs w:val="28"/>
        </w:rPr>
        <w:t>орода»</w:t>
      </w:r>
    </w:p>
    <w:p w:rsidR="006721C0" w:rsidRPr="006C5741" w:rsidRDefault="006721C0" w:rsidP="00126269">
      <w:pPr>
        <w:pBdr>
          <w:bottom w:val="single" w:sz="12" w:space="1" w:color="auto"/>
        </w:pBdr>
        <w:ind w:firstLine="720"/>
        <w:jc w:val="both"/>
        <w:rPr>
          <w:sz w:val="16"/>
          <w:szCs w:val="16"/>
        </w:rPr>
      </w:pPr>
    </w:p>
    <w:p w:rsidR="006721C0" w:rsidRPr="0098631F" w:rsidRDefault="006721C0" w:rsidP="00126269">
      <w:pPr>
        <w:jc w:val="center"/>
        <w:rPr>
          <w:b/>
          <w:sz w:val="28"/>
          <w:szCs w:val="28"/>
        </w:rPr>
      </w:pPr>
      <w:r>
        <w:rPr>
          <w:b/>
          <w:sz w:val="28"/>
          <w:szCs w:val="28"/>
        </w:rPr>
        <w:t>(М.В. Жаркова, М.Ю</w:t>
      </w:r>
      <w:r w:rsidR="0011303E">
        <w:rPr>
          <w:b/>
          <w:sz w:val="28"/>
          <w:szCs w:val="28"/>
        </w:rPr>
        <w:t>.</w:t>
      </w:r>
      <w:r>
        <w:rPr>
          <w:b/>
          <w:sz w:val="28"/>
          <w:szCs w:val="28"/>
        </w:rPr>
        <w:t xml:space="preserve"> Тарасов</w:t>
      </w:r>
      <w:r w:rsidRPr="0098631F">
        <w:rPr>
          <w:b/>
          <w:sz w:val="28"/>
          <w:szCs w:val="28"/>
        </w:rPr>
        <w:t>)</w:t>
      </w:r>
      <w:r>
        <w:rPr>
          <w:b/>
          <w:sz w:val="28"/>
          <w:szCs w:val="28"/>
        </w:rPr>
        <w:t xml:space="preserve"> </w:t>
      </w:r>
    </w:p>
    <w:p w:rsidR="004A0647" w:rsidRDefault="004A0647" w:rsidP="00126269">
      <w:pPr>
        <w:ind w:firstLine="708"/>
        <w:jc w:val="both"/>
        <w:rPr>
          <w:bCs/>
          <w:sz w:val="28"/>
          <w:szCs w:val="28"/>
        </w:rPr>
      </w:pPr>
    </w:p>
    <w:p w:rsidR="006721C0" w:rsidRPr="005D4267" w:rsidRDefault="006721C0" w:rsidP="00126269">
      <w:pPr>
        <w:ind w:firstLine="708"/>
        <w:jc w:val="both"/>
        <w:rPr>
          <w:bCs/>
          <w:sz w:val="22"/>
          <w:szCs w:val="28"/>
        </w:rPr>
      </w:pPr>
      <w:r w:rsidRPr="005D4267">
        <w:rPr>
          <w:bCs/>
          <w:sz w:val="28"/>
          <w:szCs w:val="28"/>
        </w:rPr>
        <w:t>РЕШИЛИ:</w:t>
      </w:r>
      <w:r w:rsidRPr="005D4267">
        <w:rPr>
          <w:bCs/>
          <w:sz w:val="22"/>
          <w:szCs w:val="28"/>
        </w:rPr>
        <w:t xml:space="preserve"> </w:t>
      </w:r>
    </w:p>
    <w:p w:rsidR="006721C0" w:rsidRDefault="006721C0" w:rsidP="00696951">
      <w:pPr>
        <w:pStyle w:val="a8"/>
        <w:ind w:firstLine="720"/>
        <w:jc w:val="both"/>
        <w:rPr>
          <w:sz w:val="28"/>
          <w:szCs w:val="28"/>
        </w:rPr>
      </w:pPr>
      <w:r>
        <w:rPr>
          <w:sz w:val="28"/>
          <w:szCs w:val="28"/>
        </w:rPr>
        <w:t>5</w:t>
      </w:r>
      <w:r w:rsidRPr="00170D81">
        <w:rPr>
          <w:sz w:val="28"/>
          <w:szCs w:val="28"/>
        </w:rPr>
        <w:t>.</w:t>
      </w:r>
      <w:r>
        <w:rPr>
          <w:sz w:val="28"/>
          <w:szCs w:val="28"/>
        </w:rPr>
        <w:t>1.</w:t>
      </w:r>
      <w:r w:rsidRPr="00170D81">
        <w:rPr>
          <w:sz w:val="28"/>
          <w:szCs w:val="28"/>
        </w:rPr>
        <w:t xml:space="preserve"> </w:t>
      </w:r>
      <w:r>
        <w:rPr>
          <w:sz w:val="28"/>
          <w:szCs w:val="28"/>
        </w:rPr>
        <w:t>П</w:t>
      </w:r>
      <w:r w:rsidRPr="00170D81">
        <w:rPr>
          <w:sz w:val="28"/>
          <w:szCs w:val="28"/>
        </w:rPr>
        <w:t>ри</w:t>
      </w:r>
      <w:r>
        <w:rPr>
          <w:sz w:val="28"/>
          <w:szCs w:val="28"/>
        </w:rPr>
        <w:t>нять к сведению и</w:t>
      </w:r>
      <w:r w:rsidRPr="00170D81">
        <w:rPr>
          <w:sz w:val="28"/>
          <w:szCs w:val="28"/>
        </w:rPr>
        <w:t xml:space="preserve">нформацию </w:t>
      </w:r>
      <w:r>
        <w:rPr>
          <w:sz w:val="28"/>
          <w:szCs w:val="28"/>
        </w:rPr>
        <w:t>по профилактике экстремизма среди учащихся муниципальных образовательных учреждений города Нижнего Новгорода.</w:t>
      </w:r>
    </w:p>
    <w:p w:rsidR="006721C0" w:rsidRDefault="006721C0" w:rsidP="00696951">
      <w:pPr>
        <w:pStyle w:val="a8"/>
        <w:ind w:firstLine="720"/>
        <w:jc w:val="both"/>
        <w:rPr>
          <w:sz w:val="28"/>
          <w:szCs w:val="28"/>
        </w:rPr>
      </w:pPr>
      <w:r>
        <w:rPr>
          <w:sz w:val="28"/>
          <w:szCs w:val="28"/>
        </w:rPr>
        <w:t xml:space="preserve">5.2. Департаменту образования администрации города Нижнего Новгорода </w:t>
      </w:r>
      <w:r w:rsidRPr="00890293">
        <w:rPr>
          <w:sz w:val="28"/>
          <w:szCs w:val="28"/>
        </w:rPr>
        <w:t>(И.Б.Тарасова</w:t>
      </w:r>
      <w:r>
        <w:rPr>
          <w:sz w:val="28"/>
          <w:szCs w:val="28"/>
        </w:rPr>
        <w:t>), совместно с управлением по труду и работе с населением администрации города Нижнего Новгорода (</w:t>
      </w:r>
      <w:r w:rsidRPr="00890293">
        <w:rPr>
          <w:sz w:val="28"/>
          <w:szCs w:val="28"/>
        </w:rPr>
        <w:t>Г.Н.Гуренко</w:t>
      </w:r>
      <w:r>
        <w:rPr>
          <w:sz w:val="28"/>
          <w:szCs w:val="28"/>
        </w:rPr>
        <w:t>), УМВД России по городу Нижнему Новгороду (</w:t>
      </w:r>
      <w:r w:rsidRPr="00890293">
        <w:rPr>
          <w:sz w:val="28"/>
          <w:szCs w:val="28"/>
        </w:rPr>
        <w:t>В.Н.Пронин</w:t>
      </w:r>
      <w:r>
        <w:rPr>
          <w:sz w:val="28"/>
          <w:szCs w:val="28"/>
        </w:rPr>
        <w:t>):</w:t>
      </w:r>
    </w:p>
    <w:p w:rsidR="006721C0" w:rsidRDefault="006721C0" w:rsidP="00696951">
      <w:pPr>
        <w:pStyle w:val="a8"/>
        <w:ind w:firstLine="720"/>
        <w:jc w:val="both"/>
        <w:rPr>
          <w:sz w:val="28"/>
          <w:szCs w:val="28"/>
        </w:rPr>
      </w:pPr>
      <w:r>
        <w:rPr>
          <w:sz w:val="28"/>
          <w:szCs w:val="28"/>
        </w:rPr>
        <w:t>5.2.1. Активизировать разъяснительную работу в</w:t>
      </w:r>
      <w:r w:rsidR="004A0647">
        <w:rPr>
          <w:sz w:val="28"/>
          <w:szCs w:val="28"/>
        </w:rPr>
        <w:t xml:space="preserve"> муниципальных</w:t>
      </w:r>
      <w:r>
        <w:rPr>
          <w:sz w:val="28"/>
          <w:szCs w:val="28"/>
        </w:rPr>
        <w:t xml:space="preserve"> </w:t>
      </w:r>
      <w:r w:rsidR="004A0647">
        <w:rPr>
          <w:sz w:val="28"/>
          <w:szCs w:val="28"/>
        </w:rPr>
        <w:t xml:space="preserve">образовательных </w:t>
      </w:r>
      <w:r>
        <w:rPr>
          <w:sz w:val="28"/>
          <w:szCs w:val="28"/>
        </w:rPr>
        <w:t xml:space="preserve">учреждениях о правовой ответственности </w:t>
      </w:r>
      <w:r>
        <w:rPr>
          <w:sz w:val="28"/>
          <w:szCs w:val="28"/>
        </w:rPr>
        <w:lastRenderedPageBreak/>
        <w:t>несовершеннолетних за совершение различных правонарушений, в том числе, связанных с вандализмом, разжиганием национальной и расовой ненависти.</w:t>
      </w:r>
    </w:p>
    <w:p w:rsidR="006721C0" w:rsidRPr="00890293" w:rsidRDefault="006721C0" w:rsidP="00696951">
      <w:pPr>
        <w:pStyle w:val="a8"/>
        <w:ind w:firstLine="720"/>
        <w:jc w:val="both"/>
        <w:rPr>
          <w:sz w:val="28"/>
          <w:szCs w:val="28"/>
        </w:rPr>
      </w:pPr>
      <w:r w:rsidRPr="00890293">
        <w:rPr>
          <w:sz w:val="28"/>
          <w:szCs w:val="28"/>
        </w:rPr>
        <w:t xml:space="preserve">Срок – постоянно </w:t>
      </w:r>
    </w:p>
    <w:p w:rsidR="006721C0" w:rsidRPr="0035622B" w:rsidRDefault="006721C0" w:rsidP="00696951">
      <w:pPr>
        <w:ind w:firstLine="720"/>
        <w:jc w:val="both"/>
        <w:rPr>
          <w:sz w:val="28"/>
          <w:szCs w:val="28"/>
        </w:rPr>
      </w:pPr>
      <w:r>
        <w:rPr>
          <w:sz w:val="28"/>
          <w:szCs w:val="28"/>
        </w:rPr>
        <w:t>5</w:t>
      </w:r>
      <w:r w:rsidRPr="0035622B">
        <w:rPr>
          <w:sz w:val="28"/>
          <w:szCs w:val="28"/>
        </w:rPr>
        <w:t xml:space="preserve">.2.2. Организовать и провести в муниципальных образовательных учреждениях комплекс мероприятий по правовому просвещению родителей о мерах, связанных с ответственностью за участие в экстремистских и националистических движениях и пропаганду радикальных идей, с привлечением сотрудников правоохранительных органов. </w:t>
      </w:r>
    </w:p>
    <w:p w:rsidR="006721C0" w:rsidRPr="0035622B" w:rsidRDefault="006721C0" w:rsidP="0035622B">
      <w:pPr>
        <w:pStyle w:val="a8"/>
        <w:ind w:firstLine="708"/>
        <w:jc w:val="both"/>
        <w:rPr>
          <w:sz w:val="28"/>
          <w:szCs w:val="28"/>
        </w:rPr>
      </w:pPr>
      <w:r w:rsidRPr="0035622B">
        <w:rPr>
          <w:sz w:val="28"/>
          <w:szCs w:val="28"/>
        </w:rPr>
        <w:t>Информацию о проделанной работе необходимо отразить в отчете о ходе выполнения мероприятий городского межведомственного плана комплексных мер по профилактике правонарушений в городе Ниж</w:t>
      </w:r>
      <w:r>
        <w:rPr>
          <w:sz w:val="28"/>
          <w:szCs w:val="28"/>
        </w:rPr>
        <w:t>нем Новгороде на 2017-2019 годы</w:t>
      </w:r>
      <w:r w:rsidRPr="0035622B">
        <w:rPr>
          <w:sz w:val="28"/>
          <w:szCs w:val="28"/>
        </w:rPr>
        <w:t xml:space="preserve">. </w:t>
      </w:r>
    </w:p>
    <w:p w:rsidR="006721C0" w:rsidRPr="00890293" w:rsidRDefault="006721C0" w:rsidP="00696951">
      <w:pPr>
        <w:pStyle w:val="a8"/>
        <w:ind w:firstLine="720"/>
        <w:jc w:val="both"/>
        <w:rPr>
          <w:sz w:val="28"/>
          <w:szCs w:val="28"/>
        </w:rPr>
      </w:pPr>
      <w:r w:rsidRPr="00890293">
        <w:rPr>
          <w:sz w:val="28"/>
          <w:szCs w:val="28"/>
        </w:rPr>
        <w:t>Срок – до 29.12.2017</w:t>
      </w:r>
    </w:p>
    <w:p w:rsidR="006721C0" w:rsidRDefault="006721C0" w:rsidP="00696951">
      <w:pPr>
        <w:pStyle w:val="a8"/>
        <w:ind w:firstLine="720"/>
        <w:jc w:val="both"/>
        <w:rPr>
          <w:sz w:val="28"/>
          <w:szCs w:val="28"/>
        </w:rPr>
      </w:pPr>
      <w:r>
        <w:rPr>
          <w:sz w:val="28"/>
          <w:szCs w:val="28"/>
        </w:rPr>
        <w:t>5</w:t>
      </w:r>
      <w:r w:rsidRPr="00170D81">
        <w:rPr>
          <w:sz w:val="28"/>
          <w:szCs w:val="28"/>
        </w:rPr>
        <w:t>.</w:t>
      </w:r>
      <w:r>
        <w:rPr>
          <w:sz w:val="28"/>
          <w:szCs w:val="28"/>
        </w:rPr>
        <w:t>3</w:t>
      </w:r>
      <w:r w:rsidRPr="00170D81">
        <w:rPr>
          <w:sz w:val="28"/>
          <w:szCs w:val="28"/>
        </w:rPr>
        <w:t>. Департаменту культуры</w:t>
      </w:r>
      <w:r>
        <w:rPr>
          <w:sz w:val="28"/>
          <w:szCs w:val="28"/>
        </w:rPr>
        <w:t xml:space="preserve"> администрации города Нижнего Новгорода </w:t>
      </w:r>
      <w:r w:rsidRPr="00170D81">
        <w:rPr>
          <w:sz w:val="28"/>
          <w:szCs w:val="28"/>
        </w:rPr>
        <w:t>(</w:t>
      </w:r>
      <w:r w:rsidRPr="00890293">
        <w:rPr>
          <w:sz w:val="28"/>
          <w:szCs w:val="28"/>
        </w:rPr>
        <w:t>Н.Е. Суханова</w:t>
      </w:r>
      <w:r w:rsidRPr="00170D81">
        <w:rPr>
          <w:sz w:val="28"/>
          <w:szCs w:val="28"/>
        </w:rPr>
        <w:t>)</w:t>
      </w:r>
      <w:r>
        <w:rPr>
          <w:sz w:val="28"/>
          <w:szCs w:val="28"/>
        </w:rPr>
        <w:t>, в</w:t>
      </w:r>
      <w:r w:rsidRPr="000A2FEA">
        <w:rPr>
          <w:sz w:val="28"/>
          <w:szCs w:val="28"/>
        </w:rPr>
        <w:t xml:space="preserve"> целях предотвращения фактов вовлечения молодежи в</w:t>
      </w:r>
      <w:r>
        <w:rPr>
          <w:sz w:val="28"/>
          <w:szCs w:val="28"/>
        </w:rPr>
        <w:t xml:space="preserve"> преступную деятельность, </w:t>
      </w:r>
      <w:r w:rsidRPr="000A2FEA">
        <w:rPr>
          <w:sz w:val="28"/>
          <w:szCs w:val="28"/>
        </w:rPr>
        <w:t>экстремистские и националистические объединения, совместно с департаментом образования администрации города (</w:t>
      </w:r>
      <w:r w:rsidRPr="00890293">
        <w:rPr>
          <w:sz w:val="28"/>
          <w:szCs w:val="28"/>
        </w:rPr>
        <w:t>И.Б. Тарасова</w:t>
      </w:r>
      <w:r w:rsidRPr="000A2FEA">
        <w:rPr>
          <w:sz w:val="28"/>
          <w:szCs w:val="28"/>
        </w:rPr>
        <w:t>), продолжить работу по организации занятости молодежи и детей во внеурочное время, поддержке молодежных организаций.</w:t>
      </w:r>
    </w:p>
    <w:p w:rsidR="006721C0" w:rsidRPr="00890293" w:rsidRDefault="006721C0" w:rsidP="00696951">
      <w:pPr>
        <w:pStyle w:val="a8"/>
        <w:ind w:firstLine="708"/>
        <w:jc w:val="both"/>
        <w:rPr>
          <w:sz w:val="28"/>
          <w:szCs w:val="28"/>
        </w:rPr>
      </w:pPr>
      <w:r w:rsidRPr="00890293">
        <w:rPr>
          <w:sz w:val="28"/>
          <w:szCs w:val="28"/>
        </w:rPr>
        <w:t>Срок – постоянно</w:t>
      </w:r>
    </w:p>
    <w:p w:rsidR="006721C0" w:rsidRDefault="006721C0" w:rsidP="00696951">
      <w:pPr>
        <w:ind w:firstLine="720"/>
        <w:jc w:val="both"/>
        <w:rPr>
          <w:sz w:val="28"/>
          <w:szCs w:val="28"/>
        </w:rPr>
      </w:pPr>
      <w:r>
        <w:rPr>
          <w:sz w:val="28"/>
          <w:szCs w:val="28"/>
        </w:rPr>
        <w:t>5.4. Д</w:t>
      </w:r>
      <w:r w:rsidRPr="009F0093">
        <w:rPr>
          <w:bCs/>
          <w:sz w:val="28"/>
          <w:szCs w:val="28"/>
        </w:rPr>
        <w:t xml:space="preserve">епартаменту </w:t>
      </w:r>
      <w:r>
        <w:rPr>
          <w:bCs/>
          <w:sz w:val="28"/>
          <w:szCs w:val="28"/>
        </w:rPr>
        <w:t>по спорту и молодежной политике администрации города Нижнего Новгорода</w:t>
      </w:r>
      <w:r w:rsidRPr="009F0093">
        <w:rPr>
          <w:bCs/>
          <w:sz w:val="28"/>
          <w:szCs w:val="28"/>
        </w:rPr>
        <w:t xml:space="preserve"> </w:t>
      </w:r>
      <w:r w:rsidRPr="00600DEB">
        <w:rPr>
          <w:bCs/>
          <w:sz w:val="28"/>
          <w:szCs w:val="28"/>
        </w:rPr>
        <w:t>(</w:t>
      </w:r>
      <w:r w:rsidRPr="00890293">
        <w:rPr>
          <w:bCs/>
          <w:sz w:val="28"/>
          <w:szCs w:val="28"/>
        </w:rPr>
        <w:t>Л.Н.Стрельцов</w:t>
      </w:r>
      <w:r>
        <w:rPr>
          <w:bCs/>
          <w:sz w:val="28"/>
          <w:szCs w:val="28"/>
        </w:rPr>
        <w:t>), с</w:t>
      </w:r>
      <w:r w:rsidRPr="003F3406">
        <w:rPr>
          <w:bCs/>
          <w:sz w:val="28"/>
          <w:szCs w:val="28"/>
        </w:rPr>
        <w:t xml:space="preserve">овместно с заинтересованными </w:t>
      </w:r>
      <w:r>
        <w:rPr>
          <w:bCs/>
          <w:sz w:val="28"/>
          <w:szCs w:val="28"/>
        </w:rPr>
        <w:t>структурными подразделениями администрации города,</w:t>
      </w:r>
      <w:r w:rsidRPr="003F3406">
        <w:rPr>
          <w:bCs/>
          <w:sz w:val="28"/>
          <w:szCs w:val="28"/>
        </w:rPr>
        <w:t xml:space="preserve"> </w:t>
      </w:r>
      <w:r>
        <w:rPr>
          <w:bCs/>
          <w:sz w:val="28"/>
          <w:szCs w:val="28"/>
        </w:rPr>
        <w:t xml:space="preserve">организовать проведение мероприятий </w:t>
      </w:r>
      <w:r w:rsidRPr="006E6287">
        <w:rPr>
          <w:sz w:val="28"/>
          <w:szCs w:val="28"/>
        </w:rPr>
        <w:t>по</w:t>
      </w:r>
      <w:r>
        <w:rPr>
          <w:sz w:val="28"/>
          <w:szCs w:val="28"/>
        </w:rPr>
        <w:t xml:space="preserve"> дальнейшему</w:t>
      </w:r>
      <w:r w:rsidRPr="006E6287">
        <w:rPr>
          <w:sz w:val="28"/>
          <w:szCs w:val="28"/>
        </w:rPr>
        <w:t xml:space="preserve"> развитию молодежных добровольческих инициатив, направленных на пропаганду здорового образа жизни, физической культуры и спорта</w:t>
      </w:r>
      <w:r>
        <w:rPr>
          <w:sz w:val="28"/>
          <w:szCs w:val="28"/>
        </w:rPr>
        <w:t>.</w:t>
      </w:r>
    </w:p>
    <w:p w:rsidR="006721C0" w:rsidRPr="0035622B" w:rsidRDefault="006721C0" w:rsidP="0035622B">
      <w:pPr>
        <w:pStyle w:val="a8"/>
        <w:ind w:firstLine="708"/>
        <w:jc w:val="both"/>
        <w:rPr>
          <w:sz w:val="28"/>
          <w:szCs w:val="28"/>
        </w:rPr>
      </w:pPr>
      <w:r w:rsidRPr="0035622B">
        <w:rPr>
          <w:sz w:val="28"/>
          <w:szCs w:val="28"/>
        </w:rPr>
        <w:t>Информацию о проделанной работе необходимо отразить в отчете  о ходе выполнения мероприятий городского межведомственного плана комплексных мер по профилактике правонарушений в городе Ниж</w:t>
      </w:r>
      <w:r>
        <w:rPr>
          <w:sz w:val="28"/>
          <w:szCs w:val="28"/>
        </w:rPr>
        <w:t>нем Новгороде на 2017-2019 годы</w:t>
      </w:r>
      <w:r w:rsidRPr="0035622B">
        <w:rPr>
          <w:sz w:val="28"/>
          <w:szCs w:val="28"/>
        </w:rPr>
        <w:t xml:space="preserve">. </w:t>
      </w:r>
    </w:p>
    <w:p w:rsidR="006721C0" w:rsidRDefault="006721C0" w:rsidP="00696951">
      <w:pPr>
        <w:ind w:firstLine="720"/>
        <w:jc w:val="both"/>
        <w:rPr>
          <w:sz w:val="28"/>
          <w:szCs w:val="28"/>
        </w:rPr>
      </w:pPr>
      <w:r w:rsidRPr="00890293">
        <w:rPr>
          <w:sz w:val="28"/>
          <w:szCs w:val="28"/>
        </w:rPr>
        <w:t xml:space="preserve">Срок – до 29.12.2017 </w:t>
      </w:r>
    </w:p>
    <w:p w:rsidR="006721C0" w:rsidRDefault="006721C0" w:rsidP="00C47714">
      <w:pPr>
        <w:pStyle w:val="3"/>
        <w:ind w:left="0" w:firstLine="708"/>
        <w:contextualSpacing/>
        <w:jc w:val="both"/>
        <w:rPr>
          <w:sz w:val="28"/>
          <w:szCs w:val="28"/>
        </w:rPr>
      </w:pPr>
      <w:r>
        <w:rPr>
          <w:sz w:val="28"/>
          <w:szCs w:val="28"/>
        </w:rPr>
        <w:t xml:space="preserve">5.5. </w:t>
      </w:r>
      <w:r w:rsidRPr="001B37E5">
        <w:rPr>
          <w:sz w:val="28"/>
          <w:szCs w:val="28"/>
        </w:rPr>
        <w:t xml:space="preserve">Департаменту экономического развития, предпринимательства </w:t>
      </w:r>
      <w:r>
        <w:rPr>
          <w:sz w:val="28"/>
          <w:szCs w:val="28"/>
        </w:rPr>
        <w:t xml:space="preserve">и закупок </w:t>
      </w:r>
      <w:r w:rsidRPr="001B37E5">
        <w:rPr>
          <w:sz w:val="28"/>
          <w:szCs w:val="28"/>
        </w:rPr>
        <w:t>администрации города Нижнего Новгорода (И.Н.Семашко) в целях сокращения продаж продукции, содержащей информацию, формирующую суицидальное поведение несовершеннолетних, направить на предприятия торговли, действующие на территории города Нижнего Новгорода, письмо министерства образования Нижегородской области от 24.03 2017 № 316-01-100-1135/17-00 «О выявленных фактах реализации печатной прод</w:t>
      </w:r>
      <w:r w:rsidR="00835716">
        <w:rPr>
          <w:sz w:val="28"/>
          <w:szCs w:val="28"/>
        </w:rPr>
        <w:t>укции с информацией, формирующей суицидальное</w:t>
      </w:r>
      <w:r w:rsidRPr="001B37E5">
        <w:rPr>
          <w:sz w:val="28"/>
          <w:szCs w:val="28"/>
        </w:rPr>
        <w:t xml:space="preserve"> </w:t>
      </w:r>
      <w:r w:rsidR="00835716">
        <w:rPr>
          <w:sz w:val="28"/>
          <w:szCs w:val="28"/>
        </w:rPr>
        <w:t>поведение</w:t>
      </w:r>
      <w:r>
        <w:rPr>
          <w:sz w:val="28"/>
          <w:szCs w:val="28"/>
        </w:rPr>
        <w:t xml:space="preserve"> несовершеннолетних».</w:t>
      </w:r>
    </w:p>
    <w:p w:rsidR="006721C0" w:rsidRPr="006C144F" w:rsidRDefault="006721C0" w:rsidP="00C47714">
      <w:pPr>
        <w:pStyle w:val="3"/>
        <w:spacing w:after="0"/>
        <w:ind w:left="0" w:firstLine="708"/>
        <w:contextualSpacing/>
        <w:jc w:val="both"/>
        <w:rPr>
          <w:sz w:val="28"/>
          <w:szCs w:val="28"/>
        </w:rPr>
      </w:pPr>
      <w:r w:rsidRPr="006C144F">
        <w:rPr>
          <w:sz w:val="28"/>
          <w:szCs w:val="28"/>
        </w:rPr>
        <w:t>О результатах проинформировать секретариат Комиссии.</w:t>
      </w:r>
    </w:p>
    <w:p w:rsidR="006721C0" w:rsidRPr="00890293" w:rsidRDefault="006721C0" w:rsidP="00C47714">
      <w:pPr>
        <w:pStyle w:val="a8"/>
        <w:ind w:firstLine="720"/>
        <w:jc w:val="both"/>
        <w:rPr>
          <w:sz w:val="28"/>
          <w:szCs w:val="28"/>
        </w:rPr>
      </w:pPr>
      <w:r>
        <w:rPr>
          <w:sz w:val="28"/>
          <w:szCs w:val="28"/>
        </w:rPr>
        <w:t>Срок – 01.08</w:t>
      </w:r>
      <w:r w:rsidRPr="00890293">
        <w:rPr>
          <w:sz w:val="28"/>
          <w:szCs w:val="28"/>
        </w:rPr>
        <w:t>.2017</w:t>
      </w:r>
    </w:p>
    <w:p w:rsidR="0093329C" w:rsidRPr="000F298C" w:rsidRDefault="006721C0" w:rsidP="0093329C">
      <w:pPr>
        <w:pStyle w:val="af9"/>
        <w:spacing w:after="0" w:line="240" w:lineRule="auto"/>
        <w:ind w:left="66" w:firstLine="642"/>
        <w:jc w:val="both"/>
        <w:rPr>
          <w:rFonts w:ascii="Times New Roman" w:hAnsi="Times New Roman"/>
          <w:sz w:val="28"/>
          <w:szCs w:val="28"/>
        </w:rPr>
      </w:pPr>
      <w:r w:rsidRPr="0093329C">
        <w:rPr>
          <w:rFonts w:ascii="Times New Roman" w:hAnsi="Times New Roman"/>
          <w:sz w:val="28"/>
          <w:szCs w:val="28"/>
        </w:rPr>
        <w:t xml:space="preserve">5.6. </w:t>
      </w:r>
      <w:r w:rsidR="0093329C" w:rsidRPr="0093329C">
        <w:rPr>
          <w:rFonts w:ascii="Times New Roman" w:hAnsi="Times New Roman"/>
          <w:sz w:val="28"/>
          <w:szCs w:val="28"/>
        </w:rPr>
        <w:t>Департаменту по спорту и молодежной политике (Л.Н. Стрельцов) и департаменту образования</w:t>
      </w:r>
      <w:r w:rsidR="0093329C">
        <w:rPr>
          <w:rFonts w:ascii="Times New Roman" w:hAnsi="Times New Roman"/>
          <w:sz w:val="28"/>
          <w:szCs w:val="28"/>
        </w:rPr>
        <w:t xml:space="preserve"> (Тарасова И.Б.)</w:t>
      </w:r>
      <w:r w:rsidR="00E853CA">
        <w:rPr>
          <w:rFonts w:ascii="Times New Roman" w:hAnsi="Times New Roman"/>
          <w:sz w:val="28"/>
          <w:szCs w:val="28"/>
        </w:rPr>
        <w:t>,</w:t>
      </w:r>
      <w:r w:rsidR="0093329C">
        <w:rPr>
          <w:rFonts w:ascii="Times New Roman" w:hAnsi="Times New Roman"/>
          <w:sz w:val="28"/>
          <w:szCs w:val="28"/>
        </w:rPr>
        <w:t xml:space="preserve"> совместно с</w:t>
      </w:r>
      <w:r w:rsidR="00610EE1">
        <w:rPr>
          <w:rFonts w:ascii="Times New Roman" w:hAnsi="Times New Roman"/>
          <w:sz w:val="28"/>
          <w:szCs w:val="28"/>
        </w:rPr>
        <w:t xml:space="preserve"> </w:t>
      </w:r>
      <w:r w:rsidR="0093329C">
        <w:rPr>
          <w:rFonts w:ascii="Times New Roman" w:hAnsi="Times New Roman"/>
          <w:sz w:val="28"/>
          <w:szCs w:val="28"/>
        </w:rPr>
        <w:t>Центром</w:t>
      </w:r>
      <w:r w:rsidR="0093329C" w:rsidRPr="0093329C">
        <w:rPr>
          <w:rFonts w:ascii="Times New Roman" w:hAnsi="Times New Roman"/>
          <w:sz w:val="28"/>
          <w:szCs w:val="28"/>
        </w:rPr>
        <w:t xml:space="preserve"> по противодействию экстремизму ГУ МВД России по Нижегородской области (А.В. Трифонов), </w:t>
      </w:r>
      <w:r w:rsidR="0093329C">
        <w:rPr>
          <w:rFonts w:ascii="Times New Roman" w:hAnsi="Times New Roman"/>
          <w:sz w:val="28"/>
          <w:szCs w:val="28"/>
        </w:rPr>
        <w:t>проработать вопрос о</w:t>
      </w:r>
      <w:r w:rsidR="0093329C" w:rsidRPr="0093329C">
        <w:rPr>
          <w:rFonts w:ascii="Times New Roman" w:hAnsi="Times New Roman"/>
          <w:sz w:val="28"/>
          <w:szCs w:val="28"/>
        </w:rPr>
        <w:t xml:space="preserve"> </w:t>
      </w:r>
      <w:r w:rsidR="0093329C">
        <w:rPr>
          <w:rFonts w:ascii="Times New Roman" w:hAnsi="Times New Roman"/>
          <w:sz w:val="28"/>
          <w:szCs w:val="28"/>
        </w:rPr>
        <w:t>создании</w:t>
      </w:r>
      <w:r w:rsidR="0093329C" w:rsidRPr="0093329C">
        <w:rPr>
          <w:rFonts w:ascii="Times New Roman" w:hAnsi="Times New Roman"/>
          <w:sz w:val="28"/>
          <w:szCs w:val="28"/>
        </w:rPr>
        <w:t xml:space="preserve"> инициативных молодежных </w:t>
      </w:r>
      <w:r w:rsidR="0093329C" w:rsidRPr="0093329C">
        <w:rPr>
          <w:rFonts w:ascii="Times New Roman" w:hAnsi="Times New Roman"/>
          <w:sz w:val="28"/>
          <w:szCs w:val="28"/>
        </w:rPr>
        <w:lastRenderedPageBreak/>
        <w:t>групп, оказывающих содействие правоохранительным органам, путем проведения мониторинга сети</w:t>
      </w:r>
      <w:r w:rsidR="0093329C">
        <w:rPr>
          <w:rFonts w:ascii="Times New Roman" w:hAnsi="Times New Roman"/>
          <w:sz w:val="28"/>
          <w:szCs w:val="28"/>
        </w:rPr>
        <w:t xml:space="preserve"> «Интернет» для выявления призывов к осуществлению действий экстремистского характера, в том числе участию</w:t>
      </w:r>
      <w:r w:rsidR="0093329C" w:rsidRPr="00723F05">
        <w:rPr>
          <w:rFonts w:ascii="Times New Roman" w:hAnsi="Times New Roman"/>
          <w:sz w:val="28"/>
          <w:szCs w:val="28"/>
        </w:rPr>
        <w:t xml:space="preserve"> </w:t>
      </w:r>
      <w:r w:rsidR="0093329C">
        <w:rPr>
          <w:rFonts w:ascii="Times New Roman" w:hAnsi="Times New Roman"/>
          <w:sz w:val="28"/>
          <w:szCs w:val="28"/>
        </w:rPr>
        <w:t xml:space="preserve">в несанкционированных противоправных публичных мероприятиях, а также лиц, распространяющих экстремистскую идеологию, и направления выявленных ссылок на Интернет-ресурсы в тематическую группу антиэкстремистской направленности в социальной сети «В Контакте» </w:t>
      </w:r>
      <w:hyperlink r:id="rId10" w:history="1">
        <w:r w:rsidR="0093329C" w:rsidRPr="00C75164">
          <w:rPr>
            <w:rStyle w:val="af2"/>
            <w:rFonts w:ascii="Times New Roman" w:hAnsi="Times New Roman"/>
            <w:sz w:val="28"/>
            <w:szCs w:val="28"/>
          </w:rPr>
          <w:t>https://vk.com/extremismrf</w:t>
        </w:r>
      </w:hyperlink>
      <w:r w:rsidR="0093329C">
        <w:rPr>
          <w:rFonts w:ascii="Times New Roman" w:hAnsi="Times New Roman"/>
          <w:sz w:val="28"/>
          <w:szCs w:val="28"/>
        </w:rPr>
        <w:t xml:space="preserve">. </w:t>
      </w:r>
    </w:p>
    <w:p w:rsidR="0093329C" w:rsidRDefault="0093329C" w:rsidP="00696951">
      <w:pPr>
        <w:pStyle w:val="a8"/>
        <w:ind w:firstLine="720"/>
        <w:jc w:val="both"/>
        <w:rPr>
          <w:sz w:val="28"/>
          <w:szCs w:val="28"/>
        </w:rPr>
      </w:pPr>
      <w:r>
        <w:rPr>
          <w:sz w:val="28"/>
          <w:szCs w:val="28"/>
        </w:rPr>
        <w:t>Срок – до 01.09.2017</w:t>
      </w:r>
    </w:p>
    <w:p w:rsidR="006721C0" w:rsidRPr="00BB09C2" w:rsidRDefault="0093329C" w:rsidP="00696951">
      <w:pPr>
        <w:pStyle w:val="a8"/>
        <w:ind w:firstLine="720"/>
        <w:jc w:val="both"/>
        <w:rPr>
          <w:sz w:val="28"/>
          <w:szCs w:val="28"/>
        </w:rPr>
      </w:pPr>
      <w:r>
        <w:rPr>
          <w:sz w:val="28"/>
          <w:szCs w:val="28"/>
        </w:rPr>
        <w:t xml:space="preserve">5.7. </w:t>
      </w:r>
      <w:r w:rsidR="006721C0" w:rsidRPr="00170D81">
        <w:rPr>
          <w:sz w:val="28"/>
          <w:szCs w:val="28"/>
        </w:rPr>
        <w:t xml:space="preserve">Рекомендовать </w:t>
      </w:r>
      <w:r w:rsidR="006721C0">
        <w:rPr>
          <w:sz w:val="28"/>
          <w:szCs w:val="28"/>
        </w:rPr>
        <w:t>Центру по противодействию экстремизму ГУ МВД</w:t>
      </w:r>
      <w:r w:rsidR="006721C0" w:rsidRPr="00170D81">
        <w:rPr>
          <w:sz w:val="28"/>
          <w:szCs w:val="28"/>
        </w:rPr>
        <w:t xml:space="preserve"> России по </w:t>
      </w:r>
      <w:r w:rsidR="006721C0">
        <w:rPr>
          <w:sz w:val="28"/>
          <w:szCs w:val="28"/>
        </w:rPr>
        <w:t>Нижегородской области</w:t>
      </w:r>
      <w:r w:rsidR="006721C0" w:rsidRPr="00170D81">
        <w:rPr>
          <w:sz w:val="28"/>
          <w:szCs w:val="28"/>
        </w:rPr>
        <w:t xml:space="preserve"> (</w:t>
      </w:r>
      <w:r w:rsidR="006721C0" w:rsidRPr="00890293">
        <w:rPr>
          <w:sz w:val="28"/>
          <w:szCs w:val="28"/>
        </w:rPr>
        <w:t>А.В. Трифонов</w:t>
      </w:r>
      <w:r w:rsidR="006721C0" w:rsidRPr="00170D81">
        <w:rPr>
          <w:sz w:val="28"/>
          <w:szCs w:val="28"/>
        </w:rPr>
        <w:t>)</w:t>
      </w:r>
      <w:r w:rsidR="006721C0">
        <w:rPr>
          <w:sz w:val="28"/>
          <w:szCs w:val="28"/>
        </w:rPr>
        <w:t>, Управлению МВД России по городу Нижнему Новгороду (</w:t>
      </w:r>
      <w:r w:rsidR="006721C0" w:rsidRPr="00890293">
        <w:rPr>
          <w:sz w:val="28"/>
          <w:szCs w:val="28"/>
        </w:rPr>
        <w:t>В.Н.Пронин</w:t>
      </w:r>
      <w:r w:rsidR="006721C0">
        <w:rPr>
          <w:sz w:val="28"/>
          <w:szCs w:val="28"/>
        </w:rPr>
        <w:t>)</w:t>
      </w:r>
      <w:r w:rsidR="006721C0" w:rsidRPr="00170D81">
        <w:rPr>
          <w:sz w:val="28"/>
          <w:szCs w:val="28"/>
        </w:rPr>
        <w:t xml:space="preserve"> </w:t>
      </w:r>
      <w:r w:rsidR="006721C0" w:rsidRPr="00BB09C2">
        <w:rPr>
          <w:sz w:val="28"/>
          <w:szCs w:val="28"/>
        </w:rPr>
        <w:t>продолжить пр</w:t>
      </w:r>
      <w:r w:rsidR="00835716">
        <w:rPr>
          <w:sz w:val="28"/>
          <w:szCs w:val="28"/>
        </w:rPr>
        <w:t>оведение комплекса оперативно-ро</w:t>
      </w:r>
      <w:r w:rsidR="006721C0" w:rsidRPr="00BB09C2">
        <w:rPr>
          <w:sz w:val="28"/>
          <w:szCs w:val="28"/>
        </w:rPr>
        <w:t>зыскных и профилактических мероприятий по противодействию экстремизму, предупреждению, выявлению и раскрытию преступлений, иных правонарушений экстремистской направленности, в том числе проведение предупредитель</w:t>
      </w:r>
      <w:r w:rsidR="00835716">
        <w:rPr>
          <w:sz w:val="28"/>
          <w:szCs w:val="28"/>
        </w:rPr>
        <w:t>но-профилактических мероприятий</w:t>
      </w:r>
      <w:r w:rsidR="006721C0" w:rsidRPr="00BB09C2">
        <w:rPr>
          <w:sz w:val="28"/>
          <w:szCs w:val="28"/>
        </w:rPr>
        <w:t xml:space="preserve"> по недопущению вовлечения населения, прежде всего молодежи, в экстремистскую деятельность.</w:t>
      </w:r>
    </w:p>
    <w:p w:rsidR="006721C0" w:rsidRDefault="006721C0" w:rsidP="00696951">
      <w:pPr>
        <w:spacing w:line="238" w:lineRule="auto"/>
        <w:ind w:firstLine="720"/>
        <w:jc w:val="both"/>
        <w:rPr>
          <w:sz w:val="28"/>
          <w:szCs w:val="28"/>
        </w:rPr>
      </w:pPr>
      <w:r w:rsidRPr="00C9388A">
        <w:rPr>
          <w:sz w:val="28"/>
          <w:szCs w:val="28"/>
        </w:rPr>
        <w:t xml:space="preserve">О результатах проведенной работы </w:t>
      </w:r>
      <w:r>
        <w:rPr>
          <w:sz w:val="28"/>
          <w:szCs w:val="28"/>
        </w:rPr>
        <w:t>про</w:t>
      </w:r>
      <w:r w:rsidRPr="00C9388A">
        <w:rPr>
          <w:sz w:val="28"/>
          <w:szCs w:val="28"/>
        </w:rPr>
        <w:t>информировать</w:t>
      </w:r>
      <w:r>
        <w:rPr>
          <w:sz w:val="28"/>
          <w:szCs w:val="28"/>
        </w:rPr>
        <w:t xml:space="preserve"> секретариат Комиссии</w:t>
      </w:r>
      <w:r w:rsidRPr="00C9388A">
        <w:rPr>
          <w:sz w:val="28"/>
          <w:szCs w:val="28"/>
        </w:rPr>
        <w:t>.</w:t>
      </w:r>
    </w:p>
    <w:p w:rsidR="006721C0" w:rsidRPr="00890293" w:rsidRDefault="006721C0" w:rsidP="00696951">
      <w:pPr>
        <w:pStyle w:val="a8"/>
        <w:ind w:firstLine="720"/>
        <w:jc w:val="both"/>
        <w:rPr>
          <w:sz w:val="28"/>
          <w:szCs w:val="28"/>
        </w:rPr>
      </w:pPr>
      <w:r w:rsidRPr="00890293">
        <w:rPr>
          <w:sz w:val="28"/>
          <w:szCs w:val="28"/>
        </w:rPr>
        <w:t>Срок – до 29.12.2017</w:t>
      </w:r>
    </w:p>
    <w:p w:rsidR="006721C0" w:rsidRDefault="006721C0" w:rsidP="00696951">
      <w:pPr>
        <w:pStyle w:val="16"/>
        <w:ind w:firstLine="720"/>
        <w:jc w:val="both"/>
        <w:rPr>
          <w:bCs/>
        </w:rPr>
      </w:pPr>
      <w:r>
        <w:rPr>
          <w:color w:val="313131"/>
          <w:spacing w:val="-1"/>
        </w:rPr>
        <w:t>5</w:t>
      </w:r>
      <w:r w:rsidRPr="00F1709D">
        <w:rPr>
          <w:color w:val="313131"/>
          <w:spacing w:val="-1"/>
        </w:rPr>
        <w:t>.</w:t>
      </w:r>
      <w:r w:rsidR="00F35F16">
        <w:rPr>
          <w:color w:val="313131"/>
          <w:spacing w:val="-1"/>
        </w:rPr>
        <w:t>8</w:t>
      </w:r>
      <w:r w:rsidRPr="00F1709D">
        <w:rPr>
          <w:color w:val="313131"/>
          <w:spacing w:val="-1"/>
        </w:rPr>
        <w:t xml:space="preserve">. </w:t>
      </w:r>
      <w:r w:rsidRPr="00F1709D">
        <w:rPr>
          <w:bCs/>
        </w:rPr>
        <w:t xml:space="preserve">Главам администраций районов города Нижнего Новгорода, </w:t>
      </w:r>
      <w:r>
        <w:rPr>
          <w:bCs/>
        </w:rPr>
        <w:t>департаменту по спорту и молодежной политике</w:t>
      </w:r>
      <w:r w:rsidRPr="00F1709D">
        <w:rPr>
          <w:bCs/>
        </w:rPr>
        <w:t xml:space="preserve"> </w:t>
      </w:r>
      <w:r>
        <w:rPr>
          <w:bCs/>
        </w:rPr>
        <w:t xml:space="preserve">администрации города Нижнего Новгорода </w:t>
      </w:r>
      <w:r w:rsidRPr="00600DEB">
        <w:rPr>
          <w:bCs/>
        </w:rPr>
        <w:t>(</w:t>
      </w:r>
      <w:r w:rsidRPr="00890293">
        <w:rPr>
          <w:bCs/>
        </w:rPr>
        <w:t>Л.Н.Стрельцов</w:t>
      </w:r>
      <w:r w:rsidRPr="00600DEB">
        <w:rPr>
          <w:bCs/>
        </w:rPr>
        <w:t>)</w:t>
      </w:r>
      <w:r>
        <w:rPr>
          <w:bCs/>
        </w:rPr>
        <w:t xml:space="preserve">, </w:t>
      </w:r>
      <w:r w:rsidRPr="00F1709D">
        <w:rPr>
          <w:bCs/>
        </w:rPr>
        <w:t>департаменту культуры</w:t>
      </w:r>
      <w:r>
        <w:rPr>
          <w:bCs/>
        </w:rPr>
        <w:t xml:space="preserve"> администрации города Нижнего Новгорода (</w:t>
      </w:r>
      <w:r w:rsidRPr="00890293">
        <w:rPr>
          <w:bCs/>
        </w:rPr>
        <w:t>Н.Е.Суханова</w:t>
      </w:r>
      <w:r>
        <w:rPr>
          <w:bCs/>
        </w:rPr>
        <w:t>) в</w:t>
      </w:r>
      <w:r w:rsidRPr="00F1709D">
        <w:rPr>
          <w:bCs/>
        </w:rPr>
        <w:t xml:space="preserve"> рамках реализации мероприятий по обеспечению досуга и занятости детей и подростков, акцентировать внимание на реализацию мер по внедрению в молодежную среду основных принципов толерантности, культуры межнациональных отношений и здорового образа жизни.</w:t>
      </w:r>
    </w:p>
    <w:p w:rsidR="006721C0" w:rsidRPr="0035622B" w:rsidRDefault="006721C0" w:rsidP="00B406EF">
      <w:pPr>
        <w:pStyle w:val="a8"/>
        <w:ind w:firstLine="708"/>
        <w:jc w:val="both"/>
        <w:rPr>
          <w:sz w:val="28"/>
          <w:szCs w:val="28"/>
        </w:rPr>
      </w:pPr>
      <w:r w:rsidRPr="0035622B">
        <w:rPr>
          <w:sz w:val="28"/>
          <w:szCs w:val="28"/>
        </w:rPr>
        <w:t>Информацию о проделанной рабо</w:t>
      </w:r>
      <w:r w:rsidR="00835716">
        <w:rPr>
          <w:sz w:val="28"/>
          <w:szCs w:val="28"/>
        </w:rPr>
        <w:t>те необходимо отразить в отчете</w:t>
      </w:r>
      <w:r w:rsidRPr="0035622B">
        <w:rPr>
          <w:sz w:val="28"/>
          <w:szCs w:val="28"/>
        </w:rPr>
        <w:t xml:space="preserve"> о ходе выполнения мероприятий городского межведомственного плана комплексных мер по профилактике правонарушений в городе Ниж</w:t>
      </w:r>
      <w:r>
        <w:rPr>
          <w:sz w:val="28"/>
          <w:szCs w:val="28"/>
        </w:rPr>
        <w:t>нем Новгороде на 2017-2019 годы</w:t>
      </w:r>
      <w:r w:rsidRPr="0035622B">
        <w:rPr>
          <w:sz w:val="28"/>
          <w:szCs w:val="28"/>
        </w:rPr>
        <w:t xml:space="preserve">. </w:t>
      </w:r>
    </w:p>
    <w:p w:rsidR="006721C0" w:rsidRDefault="006721C0" w:rsidP="00752C53">
      <w:pPr>
        <w:ind w:firstLine="720"/>
        <w:jc w:val="both"/>
        <w:rPr>
          <w:sz w:val="28"/>
          <w:szCs w:val="28"/>
        </w:rPr>
      </w:pPr>
      <w:r w:rsidRPr="00890293">
        <w:rPr>
          <w:sz w:val="28"/>
          <w:szCs w:val="28"/>
        </w:rPr>
        <w:t xml:space="preserve">Срок – до 29.12.2017 </w:t>
      </w:r>
    </w:p>
    <w:p w:rsidR="006721C0" w:rsidRDefault="006721C0" w:rsidP="00752C53">
      <w:pPr>
        <w:ind w:firstLine="720"/>
        <w:jc w:val="both"/>
        <w:rPr>
          <w:sz w:val="28"/>
          <w:szCs w:val="28"/>
        </w:rPr>
      </w:pPr>
    </w:p>
    <w:p w:rsidR="006721C0" w:rsidRDefault="006721C0" w:rsidP="00752C53">
      <w:pPr>
        <w:ind w:firstLine="720"/>
        <w:jc w:val="both"/>
        <w:rPr>
          <w:sz w:val="28"/>
          <w:szCs w:val="28"/>
        </w:rPr>
      </w:pPr>
    </w:p>
    <w:p w:rsidR="006721C0" w:rsidRDefault="006721C0" w:rsidP="00752C53">
      <w:pPr>
        <w:ind w:firstLine="720"/>
        <w:jc w:val="both"/>
        <w:rPr>
          <w:sz w:val="28"/>
          <w:szCs w:val="28"/>
        </w:rPr>
      </w:pPr>
    </w:p>
    <w:p w:rsidR="006721C0" w:rsidRDefault="006721C0" w:rsidP="000B0154">
      <w:pPr>
        <w:jc w:val="both"/>
        <w:rPr>
          <w:sz w:val="28"/>
          <w:szCs w:val="28"/>
        </w:rPr>
      </w:pPr>
      <w:r w:rsidRPr="004E6BF7">
        <w:rPr>
          <w:sz w:val="28"/>
          <w:szCs w:val="28"/>
        </w:rPr>
        <w:t>Председатель</w:t>
      </w:r>
      <w:r>
        <w:rPr>
          <w:sz w:val="28"/>
          <w:szCs w:val="28"/>
        </w:rPr>
        <w:t xml:space="preserve"> </w:t>
      </w:r>
      <w:r w:rsidRPr="00981B9B">
        <w:rPr>
          <w:sz w:val="28"/>
          <w:szCs w:val="28"/>
        </w:rPr>
        <w:t>комисси</w:t>
      </w:r>
      <w:r>
        <w:rPr>
          <w:sz w:val="28"/>
          <w:szCs w:val="28"/>
        </w:rPr>
        <w:t xml:space="preserve">и </w:t>
      </w:r>
      <w:r>
        <w:rPr>
          <w:sz w:val="28"/>
          <w:szCs w:val="28"/>
        </w:rPr>
        <w:tab/>
        <w:t xml:space="preserve">                              </w:t>
      </w:r>
      <w:r>
        <w:rPr>
          <w:sz w:val="28"/>
          <w:szCs w:val="28"/>
        </w:rPr>
        <w:tab/>
        <w:t xml:space="preserve">                             М.М. Холкина</w:t>
      </w:r>
    </w:p>
    <w:p w:rsidR="006721C0" w:rsidRDefault="006721C0" w:rsidP="000B0154">
      <w:pPr>
        <w:jc w:val="both"/>
        <w:rPr>
          <w:sz w:val="28"/>
          <w:szCs w:val="28"/>
        </w:rPr>
        <w:sectPr w:rsidR="006721C0" w:rsidSect="00312C36">
          <w:headerReference w:type="even" r:id="rId11"/>
          <w:headerReference w:type="default" r:id="rId12"/>
          <w:pgSz w:w="11906" w:h="16838"/>
          <w:pgMar w:top="680" w:right="794" w:bottom="680" w:left="1588" w:header="709" w:footer="709" w:gutter="0"/>
          <w:cols w:space="708"/>
          <w:titlePg/>
          <w:docGrid w:linePitch="360"/>
        </w:sectPr>
      </w:pPr>
    </w:p>
    <w:p w:rsidR="006721C0" w:rsidRDefault="006721C0" w:rsidP="00DD082E">
      <w:pPr>
        <w:ind w:firstLine="709"/>
        <w:jc w:val="center"/>
        <w:rPr>
          <w:rStyle w:val="FontStyle15"/>
          <w:rFonts w:ascii="Times New Roman" w:hAnsi="Times New Roman"/>
          <w:b/>
          <w:i w:val="0"/>
          <w:iCs/>
          <w:sz w:val="28"/>
          <w:szCs w:val="28"/>
        </w:rPr>
      </w:pPr>
      <w:r>
        <w:rPr>
          <w:rStyle w:val="FontStyle15"/>
          <w:rFonts w:ascii="Times New Roman" w:hAnsi="Times New Roman"/>
          <w:b/>
          <w:i w:val="0"/>
          <w:iCs/>
          <w:sz w:val="28"/>
          <w:szCs w:val="28"/>
        </w:rPr>
        <w:lastRenderedPageBreak/>
        <w:t>Информация</w:t>
      </w:r>
    </w:p>
    <w:p w:rsidR="006721C0" w:rsidRPr="007B4938" w:rsidRDefault="006721C0" w:rsidP="00126269">
      <w:pPr>
        <w:jc w:val="center"/>
        <w:rPr>
          <w:b/>
          <w:sz w:val="28"/>
          <w:szCs w:val="28"/>
        </w:rPr>
      </w:pPr>
      <w:r w:rsidRPr="00E41800">
        <w:rPr>
          <w:b/>
          <w:sz w:val="28"/>
          <w:szCs w:val="28"/>
        </w:rPr>
        <w:t>«Об основных итогах мониторинга наркоситуации на территории горо</w:t>
      </w:r>
      <w:r>
        <w:rPr>
          <w:b/>
          <w:sz w:val="28"/>
          <w:szCs w:val="28"/>
        </w:rPr>
        <w:t>да Нижнего Новгорода за 2016</w:t>
      </w:r>
      <w:r w:rsidRPr="00E41800">
        <w:rPr>
          <w:b/>
          <w:sz w:val="28"/>
          <w:szCs w:val="28"/>
        </w:rPr>
        <w:t xml:space="preserve"> год»</w:t>
      </w:r>
    </w:p>
    <w:p w:rsidR="006721C0" w:rsidRDefault="006721C0" w:rsidP="00DD082E">
      <w:pPr>
        <w:jc w:val="center"/>
        <w:rPr>
          <w:i/>
          <w:sz w:val="28"/>
          <w:szCs w:val="28"/>
        </w:rPr>
      </w:pPr>
      <w:r>
        <w:rPr>
          <w:i/>
          <w:sz w:val="28"/>
          <w:szCs w:val="28"/>
        </w:rPr>
        <w:t>(Управление МВД России по городу Нижнему Новгороду)</w:t>
      </w:r>
    </w:p>
    <w:p w:rsidR="006721C0" w:rsidRDefault="006721C0" w:rsidP="00C03C0D">
      <w:pPr>
        <w:shd w:val="clear" w:color="auto" w:fill="FFFFFF"/>
        <w:ind w:firstLine="567"/>
        <w:jc w:val="both"/>
        <w:rPr>
          <w:sz w:val="28"/>
          <w:szCs w:val="28"/>
        </w:rPr>
      </w:pPr>
    </w:p>
    <w:p w:rsidR="006721C0" w:rsidRPr="00B119D5" w:rsidRDefault="006721C0" w:rsidP="00C03C0D">
      <w:pPr>
        <w:shd w:val="clear" w:color="auto" w:fill="FFFFFF"/>
        <w:ind w:firstLine="567"/>
        <w:jc w:val="both"/>
        <w:rPr>
          <w:sz w:val="28"/>
          <w:szCs w:val="28"/>
        </w:rPr>
      </w:pPr>
      <w:r w:rsidRPr="00B119D5">
        <w:rPr>
          <w:sz w:val="28"/>
          <w:szCs w:val="28"/>
        </w:rPr>
        <w:t>Согласно сведениям областного наркологического диспансера на учете в органах здравоохранения с диагнозом «наркомания» состоят 4821 житель г.Н.Новгорода, из них 10 – несовершеннолетних и 1010 потребителей наркотических средств без назначения врача, из них 170 - несовершеннолетних.</w:t>
      </w:r>
    </w:p>
    <w:p w:rsidR="006721C0" w:rsidRPr="00B119D5" w:rsidRDefault="006721C0" w:rsidP="00C03C0D">
      <w:pPr>
        <w:shd w:val="clear" w:color="auto" w:fill="FFFFFF"/>
        <w:jc w:val="center"/>
        <w:rPr>
          <w:i/>
          <w:sz w:val="28"/>
          <w:szCs w:val="28"/>
        </w:rPr>
      </w:pPr>
    </w:p>
    <w:tbl>
      <w:tblPr>
        <w:tblpPr w:leftFromText="180" w:rightFromText="180" w:vertAnchor="text" w:horzAnchor="page" w:tblpX="1802" w:tblpY="1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0"/>
        <w:gridCol w:w="1984"/>
        <w:gridCol w:w="1559"/>
        <w:gridCol w:w="2197"/>
        <w:gridCol w:w="1424"/>
      </w:tblGrid>
      <w:tr w:rsidR="006721C0" w:rsidRPr="00B119D5" w:rsidTr="00C03C0D">
        <w:tc>
          <w:tcPr>
            <w:tcW w:w="2300" w:type="dxa"/>
          </w:tcPr>
          <w:p w:rsidR="006721C0" w:rsidRPr="00B119D5" w:rsidRDefault="006721C0" w:rsidP="00C03C0D">
            <w:pPr>
              <w:ind w:firstLine="284"/>
              <w:jc w:val="center"/>
              <w:rPr>
                <w:lang w:eastAsia="en-US"/>
              </w:rPr>
            </w:pPr>
            <w:r w:rsidRPr="00B119D5">
              <w:rPr>
                <w:lang w:eastAsia="en-US"/>
              </w:rPr>
              <w:t>Район</w:t>
            </w:r>
          </w:p>
        </w:tc>
        <w:tc>
          <w:tcPr>
            <w:tcW w:w="1984" w:type="dxa"/>
          </w:tcPr>
          <w:p w:rsidR="006721C0" w:rsidRPr="00B119D5" w:rsidRDefault="006721C0" w:rsidP="00C03C0D">
            <w:pPr>
              <w:ind w:firstLine="284"/>
              <w:jc w:val="center"/>
              <w:rPr>
                <w:lang w:eastAsia="en-US"/>
              </w:rPr>
            </w:pPr>
            <w:r w:rsidRPr="00B119D5">
              <w:rPr>
                <w:lang w:eastAsia="en-US"/>
              </w:rPr>
              <w:t>С диагнозом «наркомания»</w:t>
            </w:r>
          </w:p>
        </w:tc>
        <w:tc>
          <w:tcPr>
            <w:tcW w:w="1559" w:type="dxa"/>
          </w:tcPr>
          <w:p w:rsidR="006721C0" w:rsidRPr="00B119D5" w:rsidRDefault="006721C0" w:rsidP="00C03C0D">
            <w:pPr>
              <w:ind w:firstLine="34"/>
              <w:jc w:val="center"/>
              <w:rPr>
                <w:lang w:eastAsia="en-US"/>
              </w:rPr>
            </w:pPr>
            <w:r w:rsidRPr="00B119D5">
              <w:rPr>
                <w:lang w:eastAsia="en-US"/>
              </w:rPr>
              <w:t>Из них несовершеннолетних</w:t>
            </w:r>
          </w:p>
        </w:tc>
        <w:tc>
          <w:tcPr>
            <w:tcW w:w="2197" w:type="dxa"/>
          </w:tcPr>
          <w:p w:rsidR="006721C0" w:rsidRPr="00B119D5" w:rsidRDefault="006721C0" w:rsidP="00C03C0D">
            <w:pPr>
              <w:ind w:firstLine="284"/>
              <w:jc w:val="center"/>
              <w:rPr>
                <w:lang w:eastAsia="en-US"/>
              </w:rPr>
            </w:pPr>
            <w:r w:rsidRPr="00B119D5">
              <w:rPr>
                <w:lang w:eastAsia="en-US"/>
              </w:rPr>
              <w:t xml:space="preserve">Потребители наркопрепаратов </w:t>
            </w:r>
          </w:p>
        </w:tc>
        <w:tc>
          <w:tcPr>
            <w:tcW w:w="1424" w:type="dxa"/>
          </w:tcPr>
          <w:p w:rsidR="006721C0" w:rsidRPr="00B119D5" w:rsidRDefault="006721C0" w:rsidP="00C03C0D">
            <w:pPr>
              <w:ind w:firstLine="284"/>
              <w:jc w:val="center"/>
              <w:rPr>
                <w:lang w:eastAsia="en-US"/>
              </w:rPr>
            </w:pPr>
            <w:r w:rsidRPr="00B119D5">
              <w:rPr>
                <w:lang w:eastAsia="en-US"/>
              </w:rPr>
              <w:t>Из них несовершеннолетних</w:t>
            </w:r>
          </w:p>
        </w:tc>
      </w:tr>
      <w:tr w:rsidR="006721C0" w:rsidRPr="00B119D5" w:rsidTr="00C03C0D">
        <w:tc>
          <w:tcPr>
            <w:tcW w:w="2300" w:type="dxa"/>
          </w:tcPr>
          <w:p w:rsidR="006721C0" w:rsidRPr="00B119D5" w:rsidRDefault="006721C0" w:rsidP="00C03C0D">
            <w:pPr>
              <w:rPr>
                <w:lang w:eastAsia="en-US"/>
              </w:rPr>
            </w:pPr>
            <w:r w:rsidRPr="00B119D5">
              <w:rPr>
                <w:lang w:eastAsia="en-US"/>
              </w:rPr>
              <w:t>Автозаводский</w:t>
            </w:r>
          </w:p>
        </w:tc>
        <w:tc>
          <w:tcPr>
            <w:tcW w:w="1984" w:type="dxa"/>
          </w:tcPr>
          <w:p w:rsidR="006721C0" w:rsidRPr="00B119D5" w:rsidRDefault="006721C0" w:rsidP="00C03C0D">
            <w:pPr>
              <w:jc w:val="center"/>
              <w:rPr>
                <w:lang w:eastAsia="en-US"/>
              </w:rPr>
            </w:pPr>
            <w:r w:rsidRPr="00B119D5">
              <w:rPr>
                <w:lang w:eastAsia="en-US"/>
              </w:rPr>
              <w:t>1574</w:t>
            </w:r>
          </w:p>
        </w:tc>
        <w:tc>
          <w:tcPr>
            <w:tcW w:w="1559" w:type="dxa"/>
          </w:tcPr>
          <w:p w:rsidR="006721C0" w:rsidRPr="00B119D5" w:rsidRDefault="006721C0" w:rsidP="00C03C0D">
            <w:pPr>
              <w:jc w:val="center"/>
              <w:rPr>
                <w:lang w:eastAsia="en-US"/>
              </w:rPr>
            </w:pPr>
            <w:r w:rsidRPr="00B119D5">
              <w:rPr>
                <w:lang w:eastAsia="en-US"/>
              </w:rPr>
              <w:t>3</w:t>
            </w:r>
          </w:p>
        </w:tc>
        <w:tc>
          <w:tcPr>
            <w:tcW w:w="2197" w:type="dxa"/>
          </w:tcPr>
          <w:p w:rsidR="006721C0" w:rsidRPr="00B119D5" w:rsidRDefault="006721C0" w:rsidP="00C03C0D">
            <w:pPr>
              <w:jc w:val="center"/>
              <w:rPr>
                <w:lang w:eastAsia="en-US"/>
              </w:rPr>
            </w:pPr>
            <w:r w:rsidRPr="00B119D5">
              <w:rPr>
                <w:lang w:eastAsia="en-US"/>
              </w:rPr>
              <w:t>446</w:t>
            </w:r>
          </w:p>
        </w:tc>
        <w:tc>
          <w:tcPr>
            <w:tcW w:w="1424" w:type="dxa"/>
          </w:tcPr>
          <w:p w:rsidR="006721C0" w:rsidRPr="00B119D5" w:rsidRDefault="006721C0" w:rsidP="00C03C0D">
            <w:pPr>
              <w:jc w:val="center"/>
              <w:rPr>
                <w:lang w:eastAsia="en-US"/>
              </w:rPr>
            </w:pPr>
            <w:r w:rsidRPr="00B119D5">
              <w:rPr>
                <w:lang w:eastAsia="en-US"/>
              </w:rPr>
              <w:t>101</w:t>
            </w:r>
          </w:p>
        </w:tc>
      </w:tr>
      <w:tr w:rsidR="006721C0" w:rsidRPr="00B119D5" w:rsidTr="00C03C0D">
        <w:tc>
          <w:tcPr>
            <w:tcW w:w="2300" w:type="dxa"/>
          </w:tcPr>
          <w:p w:rsidR="006721C0" w:rsidRPr="00B119D5" w:rsidRDefault="006721C0" w:rsidP="00C03C0D">
            <w:pPr>
              <w:rPr>
                <w:lang w:eastAsia="en-US"/>
              </w:rPr>
            </w:pPr>
            <w:r w:rsidRPr="00B119D5">
              <w:rPr>
                <w:lang w:eastAsia="en-US"/>
              </w:rPr>
              <w:t>Канавинский</w:t>
            </w:r>
          </w:p>
        </w:tc>
        <w:tc>
          <w:tcPr>
            <w:tcW w:w="1984" w:type="dxa"/>
          </w:tcPr>
          <w:p w:rsidR="006721C0" w:rsidRPr="00B119D5" w:rsidRDefault="006721C0" w:rsidP="00C03C0D">
            <w:pPr>
              <w:jc w:val="center"/>
              <w:rPr>
                <w:lang w:eastAsia="en-US"/>
              </w:rPr>
            </w:pPr>
            <w:r w:rsidRPr="00B119D5">
              <w:rPr>
                <w:lang w:eastAsia="en-US"/>
              </w:rPr>
              <w:t>665</w:t>
            </w:r>
          </w:p>
        </w:tc>
        <w:tc>
          <w:tcPr>
            <w:tcW w:w="1559" w:type="dxa"/>
          </w:tcPr>
          <w:p w:rsidR="006721C0" w:rsidRPr="00B119D5" w:rsidRDefault="006721C0" w:rsidP="00C03C0D">
            <w:pPr>
              <w:jc w:val="center"/>
              <w:rPr>
                <w:lang w:eastAsia="en-US"/>
              </w:rPr>
            </w:pPr>
            <w:r w:rsidRPr="00B119D5">
              <w:rPr>
                <w:lang w:eastAsia="en-US"/>
              </w:rPr>
              <w:t>1</w:t>
            </w:r>
          </w:p>
        </w:tc>
        <w:tc>
          <w:tcPr>
            <w:tcW w:w="2197" w:type="dxa"/>
          </w:tcPr>
          <w:p w:rsidR="006721C0" w:rsidRPr="00B119D5" w:rsidRDefault="006721C0" w:rsidP="00C03C0D">
            <w:pPr>
              <w:jc w:val="center"/>
              <w:rPr>
                <w:lang w:eastAsia="en-US"/>
              </w:rPr>
            </w:pPr>
            <w:r w:rsidRPr="00B119D5">
              <w:rPr>
                <w:lang w:eastAsia="en-US"/>
              </w:rPr>
              <w:t>102</w:t>
            </w:r>
          </w:p>
        </w:tc>
        <w:tc>
          <w:tcPr>
            <w:tcW w:w="1424" w:type="dxa"/>
          </w:tcPr>
          <w:p w:rsidR="006721C0" w:rsidRPr="00B119D5" w:rsidRDefault="006721C0" w:rsidP="00C03C0D">
            <w:pPr>
              <w:jc w:val="center"/>
              <w:rPr>
                <w:lang w:eastAsia="en-US"/>
              </w:rPr>
            </w:pPr>
            <w:r w:rsidRPr="00B119D5">
              <w:rPr>
                <w:lang w:eastAsia="en-US"/>
              </w:rPr>
              <w:t>13</w:t>
            </w:r>
          </w:p>
        </w:tc>
      </w:tr>
      <w:tr w:rsidR="006721C0" w:rsidRPr="00B119D5" w:rsidTr="00C03C0D">
        <w:tc>
          <w:tcPr>
            <w:tcW w:w="2300" w:type="dxa"/>
          </w:tcPr>
          <w:p w:rsidR="006721C0" w:rsidRPr="00B119D5" w:rsidRDefault="006721C0" w:rsidP="00C03C0D">
            <w:pPr>
              <w:rPr>
                <w:lang w:eastAsia="en-US"/>
              </w:rPr>
            </w:pPr>
            <w:r w:rsidRPr="00B119D5">
              <w:rPr>
                <w:lang w:eastAsia="en-US"/>
              </w:rPr>
              <w:t>Ленинский</w:t>
            </w:r>
          </w:p>
        </w:tc>
        <w:tc>
          <w:tcPr>
            <w:tcW w:w="1984" w:type="dxa"/>
          </w:tcPr>
          <w:p w:rsidR="006721C0" w:rsidRPr="00B119D5" w:rsidRDefault="006721C0" w:rsidP="00C03C0D">
            <w:pPr>
              <w:jc w:val="center"/>
              <w:rPr>
                <w:lang w:eastAsia="en-US"/>
              </w:rPr>
            </w:pPr>
            <w:r w:rsidRPr="00B119D5">
              <w:rPr>
                <w:lang w:eastAsia="en-US"/>
              </w:rPr>
              <w:t>675</w:t>
            </w:r>
          </w:p>
        </w:tc>
        <w:tc>
          <w:tcPr>
            <w:tcW w:w="1559" w:type="dxa"/>
          </w:tcPr>
          <w:p w:rsidR="006721C0" w:rsidRPr="00B119D5" w:rsidRDefault="006721C0" w:rsidP="00C03C0D">
            <w:pPr>
              <w:jc w:val="center"/>
              <w:rPr>
                <w:lang w:eastAsia="en-US"/>
              </w:rPr>
            </w:pPr>
            <w:r w:rsidRPr="00B119D5">
              <w:rPr>
                <w:lang w:eastAsia="en-US"/>
              </w:rPr>
              <w:t>5</w:t>
            </w:r>
          </w:p>
        </w:tc>
        <w:tc>
          <w:tcPr>
            <w:tcW w:w="2197" w:type="dxa"/>
          </w:tcPr>
          <w:p w:rsidR="006721C0" w:rsidRPr="00B119D5" w:rsidRDefault="006721C0" w:rsidP="00C03C0D">
            <w:pPr>
              <w:jc w:val="center"/>
              <w:rPr>
                <w:lang w:eastAsia="en-US"/>
              </w:rPr>
            </w:pPr>
            <w:r w:rsidRPr="00B119D5">
              <w:rPr>
                <w:lang w:eastAsia="en-US"/>
              </w:rPr>
              <w:t>148</w:t>
            </w:r>
          </w:p>
        </w:tc>
        <w:tc>
          <w:tcPr>
            <w:tcW w:w="1424" w:type="dxa"/>
          </w:tcPr>
          <w:p w:rsidR="006721C0" w:rsidRPr="00B119D5" w:rsidRDefault="006721C0" w:rsidP="00C03C0D">
            <w:pPr>
              <w:jc w:val="center"/>
              <w:rPr>
                <w:lang w:eastAsia="en-US"/>
              </w:rPr>
            </w:pPr>
            <w:r w:rsidRPr="00B119D5">
              <w:rPr>
                <w:lang w:eastAsia="en-US"/>
              </w:rPr>
              <w:t>14</w:t>
            </w:r>
          </w:p>
        </w:tc>
      </w:tr>
      <w:tr w:rsidR="006721C0" w:rsidRPr="00B119D5" w:rsidTr="00C03C0D">
        <w:tc>
          <w:tcPr>
            <w:tcW w:w="2300" w:type="dxa"/>
          </w:tcPr>
          <w:p w:rsidR="006721C0" w:rsidRPr="00B119D5" w:rsidRDefault="006721C0" w:rsidP="00C03C0D">
            <w:pPr>
              <w:rPr>
                <w:lang w:eastAsia="en-US"/>
              </w:rPr>
            </w:pPr>
            <w:r w:rsidRPr="00B119D5">
              <w:rPr>
                <w:lang w:eastAsia="en-US"/>
              </w:rPr>
              <w:t>Московский</w:t>
            </w:r>
          </w:p>
        </w:tc>
        <w:tc>
          <w:tcPr>
            <w:tcW w:w="1984" w:type="dxa"/>
          </w:tcPr>
          <w:p w:rsidR="006721C0" w:rsidRPr="00B119D5" w:rsidRDefault="006721C0" w:rsidP="00C03C0D">
            <w:pPr>
              <w:jc w:val="center"/>
              <w:rPr>
                <w:lang w:eastAsia="en-US"/>
              </w:rPr>
            </w:pPr>
            <w:r w:rsidRPr="00B119D5">
              <w:rPr>
                <w:lang w:eastAsia="en-US"/>
              </w:rPr>
              <w:t>371</w:t>
            </w:r>
          </w:p>
        </w:tc>
        <w:tc>
          <w:tcPr>
            <w:tcW w:w="1559" w:type="dxa"/>
          </w:tcPr>
          <w:p w:rsidR="006721C0" w:rsidRPr="00B119D5" w:rsidRDefault="006721C0" w:rsidP="00C03C0D">
            <w:pPr>
              <w:jc w:val="center"/>
              <w:rPr>
                <w:lang w:eastAsia="en-US"/>
              </w:rPr>
            </w:pPr>
          </w:p>
        </w:tc>
        <w:tc>
          <w:tcPr>
            <w:tcW w:w="2197" w:type="dxa"/>
          </w:tcPr>
          <w:p w:rsidR="006721C0" w:rsidRPr="00B119D5" w:rsidRDefault="006721C0" w:rsidP="00C03C0D">
            <w:pPr>
              <w:jc w:val="center"/>
              <w:rPr>
                <w:lang w:eastAsia="en-US"/>
              </w:rPr>
            </w:pPr>
            <w:r w:rsidRPr="00B119D5">
              <w:rPr>
                <w:lang w:eastAsia="en-US"/>
              </w:rPr>
              <w:t>104</w:t>
            </w:r>
          </w:p>
        </w:tc>
        <w:tc>
          <w:tcPr>
            <w:tcW w:w="1424" w:type="dxa"/>
          </w:tcPr>
          <w:p w:rsidR="006721C0" w:rsidRPr="00B119D5" w:rsidRDefault="006721C0" w:rsidP="00C03C0D">
            <w:pPr>
              <w:jc w:val="center"/>
              <w:rPr>
                <w:lang w:eastAsia="en-US"/>
              </w:rPr>
            </w:pPr>
            <w:r w:rsidRPr="00B119D5">
              <w:rPr>
                <w:lang w:eastAsia="en-US"/>
              </w:rPr>
              <w:t>6</w:t>
            </w:r>
          </w:p>
        </w:tc>
      </w:tr>
      <w:tr w:rsidR="006721C0" w:rsidRPr="00B119D5" w:rsidTr="00C03C0D">
        <w:tc>
          <w:tcPr>
            <w:tcW w:w="2300" w:type="dxa"/>
          </w:tcPr>
          <w:p w:rsidR="006721C0" w:rsidRPr="00B119D5" w:rsidRDefault="006721C0" w:rsidP="00C03C0D">
            <w:pPr>
              <w:rPr>
                <w:lang w:eastAsia="en-US"/>
              </w:rPr>
            </w:pPr>
            <w:r w:rsidRPr="00B119D5">
              <w:rPr>
                <w:lang w:eastAsia="en-US"/>
              </w:rPr>
              <w:t>Нижегородский</w:t>
            </w:r>
          </w:p>
        </w:tc>
        <w:tc>
          <w:tcPr>
            <w:tcW w:w="1984" w:type="dxa"/>
          </w:tcPr>
          <w:p w:rsidR="006721C0" w:rsidRPr="00B119D5" w:rsidRDefault="006721C0" w:rsidP="00C03C0D">
            <w:pPr>
              <w:jc w:val="center"/>
              <w:rPr>
                <w:lang w:eastAsia="en-US"/>
              </w:rPr>
            </w:pPr>
            <w:r w:rsidRPr="00B119D5">
              <w:rPr>
                <w:lang w:eastAsia="en-US"/>
              </w:rPr>
              <w:t>305</w:t>
            </w:r>
          </w:p>
        </w:tc>
        <w:tc>
          <w:tcPr>
            <w:tcW w:w="1559" w:type="dxa"/>
          </w:tcPr>
          <w:p w:rsidR="006721C0" w:rsidRPr="00B119D5" w:rsidRDefault="006721C0" w:rsidP="00C03C0D">
            <w:pPr>
              <w:jc w:val="center"/>
              <w:rPr>
                <w:lang w:eastAsia="en-US"/>
              </w:rPr>
            </w:pPr>
          </w:p>
        </w:tc>
        <w:tc>
          <w:tcPr>
            <w:tcW w:w="2197" w:type="dxa"/>
          </w:tcPr>
          <w:p w:rsidR="006721C0" w:rsidRPr="00B119D5" w:rsidRDefault="006721C0" w:rsidP="00C03C0D">
            <w:pPr>
              <w:jc w:val="center"/>
              <w:rPr>
                <w:lang w:eastAsia="en-US"/>
              </w:rPr>
            </w:pPr>
            <w:r w:rsidRPr="00B119D5">
              <w:rPr>
                <w:lang w:eastAsia="en-US"/>
              </w:rPr>
              <w:t>29</w:t>
            </w:r>
          </w:p>
        </w:tc>
        <w:tc>
          <w:tcPr>
            <w:tcW w:w="1424" w:type="dxa"/>
          </w:tcPr>
          <w:p w:rsidR="006721C0" w:rsidRPr="00B119D5" w:rsidRDefault="006721C0" w:rsidP="00C03C0D">
            <w:pPr>
              <w:jc w:val="center"/>
              <w:rPr>
                <w:lang w:eastAsia="en-US"/>
              </w:rPr>
            </w:pPr>
            <w:r w:rsidRPr="00B119D5">
              <w:rPr>
                <w:lang w:eastAsia="en-US"/>
              </w:rPr>
              <w:t>16</w:t>
            </w:r>
          </w:p>
        </w:tc>
      </w:tr>
      <w:tr w:rsidR="006721C0" w:rsidRPr="00B119D5" w:rsidTr="00C03C0D">
        <w:tc>
          <w:tcPr>
            <w:tcW w:w="2300" w:type="dxa"/>
          </w:tcPr>
          <w:p w:rsidR="006721C0" w:rsidRPr="00B119D5" w:rsidRDefault="006721C0" w:rsidP="00C03C0D">
            <w:pPr>
              <w:rPr>
                <w:lang w:eastAsia="en-US"/>
              </w:rPr>
            </w:pPr>
            <w:r w:rsidRPr="00B119D5">
              <w:rPr>
                <w:lang w:eastAsia="en-US"/>
              </w:rPr>
              <w:t>Приокский</w:t>
            </w:r>
          </w:p>
        </w:tc>
        <w:tc>
          <w:tcPr>
            <w:tcW w:w="1984" w:type="dxa"/>
          </w:tcPr>
          <w:p w:rsidR="006721C0" w:rsidRPr="00B119D5" w:rsidRDefault="006721C0" w:rsidP="00C03C0D">
            <w:pPr>
              <w:jc w:val="center"/>
              <w:rPr>
                <w:lang w:eastAsia="en-US"/>
              </w:rPr>
            </w:pPr>
            <w:r w:rsidRPr="00B119D5">
              <w:rPr>
                <w:lang w:eastAsia="en-US"/>
              </w:rPr>
              <w:t>365</w:t>
            </w:r>
          </w:p>
        </w:tc>
        <w:tc>
          <w:tcPr>
            <w:tcW w:w="1559" w:type="dxa"/>
          </w:tcPr>
          <w:p w:rsidR="006721C0" w:rsidRPr="00B119D5" w:rsidRDefault="006721C0" w:rsidP="00C03C0D">
            <w:pPr>
              <w:jc w:val="center"/>
              <w:rPr>
                <w:lang w:eastAsia="en-US"/>
              </w:rPr>
            </w:pPr>
          </w:p>
        </w:tc>
        <w:tc>
          <w:tcPr>
            <w:tcW w:w="2197" w:type="dxa"/>
          </w:tcPr>
          <w:p w:rsidR="006721C0" w:rsidRPr="00B119D5" w:rsidRDefault="006721C0" w:rsidP="00C03C0D">
            <w:pPr>
              <w:jc w:val="center"/>
              <w:rPr>
                <w:lang w:eastAsia="en-US"/>
              </w:rPr>
            </w:pPr>
            <w:r w:rsidRPr="00B119D5">
              <w:rPr>
                <w:lang w:eastAsia="en-US"/>
              </w:rPr>
              <w:t>36</w:t>
            </w:r>
          </w:p>
        </w:tc>
        <w:tc>
          <w:tcPr>
            <w:tcW w:w="1424" w:type="dxa"/>
          </w:tcPr>
          <w:p w:rsidR="006721C0" w:rsidRPr="00B119D5" w:rsidRDefault="006721C0" w:rsidP="00C03C0D">
            <w:pPr>
              <w:jc w:val="center"/>
              <w:rPr>
                <w:lang w:eastAsia="en-US"/>
              </w:rPr>
            </w:pPr>
            <w:r w:rsidRPr="00B119D5">
              <w:rPr>
                <w:lang w:eastAsia="en-US"/>
              </w:rPr>
              <w:t>14</w:t>
            </w:r>
          </w:p>
        </w:tc>
      </w:tr>
      <w:tr w:rsidR="006721C0" w:rsidRPr="00B119D5" w:rsidTr="00C03C0D">
        <w:tc>
          <w:tcPr>
            <w:tcW w:w="2300" w:type="dxa"/>
          </w:tcPr>
          <w:p w:rsidR="006721C0" w:rsidRPr="00B119D5" w:rsidRDefault="006721C0" w:rsidP="00C03C0D">
            <w:pPr>
              <w:rPr>
                <w:lang w:eastAsia="en-US"/>
              </w:rPr>
            </w:pPr>
            <w:r w:rsidRPr="00B119D5">
              <w:rPr>
                <w:lang w:eastAsia="en-US"/>
              </w:rPr>
              <w:t>Советский</w:t>
            </w:r>
          </w:p>
        </w:tc>
        <w:tc>
          <w:tcPr>
            <w:tcW w:w="1984" w:type="dxa"/>
          </w:tcPr>
          <w:p w:rsidR="006721C0" w:rsidRPr="00B119D5" w:rsidRDefault="006721C0" w:rsidP="00C03C0D">
            <w:pPr>
              <w:jc w:val="center"/>
              <w:rPr>
                <w:lang w:eastAsia="en-US"/>
              </w:rPr>
            </w:pPr>
            <w:r w:rsidRPr="00B119D5">
              <w:rPr>
                <w:lang w:eastAsia="en-US"/>
              </w:rPr>
              <w:t>409</w:t>
            </w:r>
          </w:p>
        </w:tc>
        <w:tc>
          <w:tcPr>
            <w:tcW w:w="1559" w:type="dxa"/>
          </w:tcPr>
          <w:p w:rsidR="006721C0" w:rsidRPr="00B119D5" w:rsidRDefault="006721C0" w:rsidP="00C03C0D">
            <w:pPr>
              <w:jc w:val="center"/>
              <w:rPr>
                <w:lang w:eastAsia="en-US"/>
              </w:rPr>
            </w:pPr>
          </w:p>
        </w:tc>
        <w:tc>
          <w:tcPr>
            <w:tcW w:w="2197" w:type="dxa"/>
          </w:tcPr>
          <w:p w:rsidR="006721C0" w:rsidRPr="00B119D5" w:rsidRDefault="006721C0" w:rsidP="00C03C0D">
            <w:pPr>
              <w:jc w:val="center"/>
              <w:rPr>
                <w:lang w:eastAsia="en-US"/>
              </w:rPr>
            </w:pPr>
            <w:r w:rsidRPr="00B119D5">
              <w:rPr>
                <w:lang w:eastAsia="en-US"/>
              </w:rPr>
              <w:t>48</w:t>
            </w:r>
          </w:p>
        </w:tc>
        <w:tc>
          <w:tcPr>
            <w:tcW w:w="1424" w:type="dxa"/>
          </w:tcPr>
          <w:p w:rsidR="006721C0" w:rsidRPr="00B119D5" w:rsidRDefault="006721C0" w:rsidP="00C03C0D">
            <w:pPr>
              <w:jc w:val="center"/>
              <w:rPr>
                <w:lang w:eastAsia="en-US"/>
              </w:rPr>
            </w:pPr>
            <w:r w:rsidRPr="00B119D5">
              <w:rPr>
                <w:lang w:eastAsia="en-US"/>
              </w:rPr>
              <w:t>10</w:t>
            </w:r>
          </w:p>
        </w:tc>
      </w:tr>
      <w:tr w:rsidR="006721C0" w:rsidRPr="00B119D5" w:rsidTr="00C03C0D">
        <w:tc>
          <w:tcPr>
            <w:tcW w:w="2300" w:type="dxa"/>
          </w:tcPr>
          <w:p w:rsidR="006721C0" w:rsidRPr="00B119D5" w:rsidRDefault="006721C0" w:rsidP="00C03C0D">
            <w:pPr>
              <w:rPr>
                <w:lang w:eastAsia="en-US"/>
              </w:rPr>
            </w:pPr>
            <w:r w:rsidRPr="00B119D5">
              <w:rPr>
                <w:lang w:eastAsia="en-US"/>
              </w:rPr>
              <w:t>Сормовский</w:t>
            </w:r>
          </w:p>
        </w:tc>
        <w:tc>
          <w:tcPr>
            <w:tcW w:w="1984" w:type="dxa"/>
          </w:tcPr>
          <w:p w:rsidR="006721C0" w:rsidRPr="00B119D5" w:rsidRDefault="006721C0" w:rsidP="00C03C0D">
            <w:pPr>
              <w:jc w:val="center"/>
              <w:rPr>
                <w:lang w:eastAsia="en-US"/>
              </w:rPr>
            </w:pPr>
            <w:r w:rsidRPr="00B119D5">
              <w:rPr>
                <w:lang w:eastAsia="en-US"/>
              </w:rPr>
              <w:t>457</w:t>
            </w:r>
          </w:p>
        </w:tc>
        <w:tc>
          <w:tcPr>
            <w:tcW w:w="1559" w:type="dxa"/>
          </w:tcPr>
          <w:p w:rsidR="006721C0" w:rsidRPr="00B119D5" w:rsidRDefault="006721C0" w:rsidP="00C03C0D">
            <w:pPr>
              <w:jc w:val="center"/>
              <w:rPr>
                <w:lang w:eastAsia="en-US"/>
              </w:rPr>
            </w:pPr>
            <w:r w:rsidRPr="00B119D5">
              <w:rPr>
                <w:lang w:eastAsia="en-US"/>
              </w:rPr>
              <w:t>1</w:t>
            </w:r>
          </w:p>
        </w:tc>
        <w:tc>
          <w:tcPr>
            <w:tcW w:w="2197" w:type="dxa"/>
          </w:tcPr>
          <w:p w:rsidR="006721C0" w:rsidRPr="00B119D5" w:rsidRDefault="006721C0" w:rsidP="00C03C0D">
            <w:pPr>
              <w:jc w:val="center"/>
              <w:rPr>
                <w:lang w:eastAsia="en-US"/>
              </w:rPr>
            </w:pPr>
            <w:r w:rsidRPr="00B119D5">
              <w:rPr>
                <w:lang w:eastAsia="en-US"/>
              </w:rPr>
              <w:t>83</w:t>
            </w:r>
          </w:p>
        </w:tc>
        <w:tc>
          <w:tcPr>
            <w:tcW w:w="1424" w:type="dxa"/>
          </w:tcPr>
          <w:p w:rsidR="006721C0" w:rsidRPr="00B119D5" w:rsidRDefault="006721C0" w:rsidP="00C03C0D">
            <w:pPr>
              <w:jc w:val="center"/>
              <w:rPr>
                <w:lang w:eastAsia="en-US"/>
              </w:rPr>
            </w:pPr>
            <w:r w:rsidRPr="00B119D5">
              <w:rPr>
                <w:lang w:eastAsia="en-US"/>
              </w:rPr>
              <w:t>10</w:t>
            </w:r>
          </w:p>
        </w:tc>
      </w:tr>
      <w:tr w:rsidR="006721C0" w:rsidRPr="00B119D5" w:rsidTr="00C03C0D">
        <w:tc>
          <w:tcPr>
            <w:tcW w:w="2300" w:type="dxa"/>
          </w:tcPr>
          <w:p w:rsidR="006721C0" w:rsidRPr="00B119D5" w:rsidRDefault="006721C0" w:rsidP="00C03C0D">
            <w:pPr>
              <w:rPr>
                <w:lang w:eastAsia="en-US"/>
              </w:rPr>
            </w:pPr>
            <w:r w:rsidRPr="00B119D5">
              <w:rPr>
                <w:lang w:eastAsia="en-US"/>
              </w:rPr>
              <w:t xml:space="preserve">Итого </w:t>
            </w:r>
          </w:p>
        </w:tc>
        <w:tc>
          <w:tcPr>
            <w:tcW w:w="1984" w:type="dxa"/>
          </w:tcPr>
          <w:p w:rsidR="006721C0" w:rsidRPr="00B119D5" w:rsidRDefault="006721C0" w:rsidP="00C03C0D">
            <w:pPr>
              <w:jc w:val="center"/>
              <w:rPr>
                <w:lang w:eastAsia="en-US"/>
              </w:rPr>
            </w:pPr>
            <w:r w:rsidRPr="00B119D5">
              <w:rPr>
                <w:lang w:eastAsia="en-US"/>
              </w:rPr>
              <w:t>4821</w:t>
            </w:r>
          </w:p>
        </w:tc>
        <w:tc>
          <w:tcPr>
            <w:tcW w:w="1559" w:type="dxa"/>
          </w:tcPr>
          <w:p w:rsidR="006721C0" w:rsidRPr="00B119D5" w:rsidRDefault="006721C0" w:rsidP="00C03C0D">
            <w:pPr>
              <w:jc w:val="center"/>
              <w:rPr>
                <w:lang w:eastAsia="en-US"/>
              </w:rPr>
            </w:pPr>
            <w:r w:rsidRPr="00B119D5">
              <w:rPr>
                <w:lang w:eastAsia="en-US"/>
              </w:rPr>
              <w:t>10</w:t>
            </w:r>
          </w:p>
        </w:tc>
        <w:tc>
          <w:tcPr>
            <w:tcW w:w="2197" w:type="dxa"/>
          </w:tcPr>
          <w:p w:rsidR="006721C0" w:rsidRPr="00B119D5" w:rsidRDefault="006721C0" w:rsidP="00C03C0D">
            <w:pPr>
              <w:jc w:val="center"/>
              <w:rPr>
                <w:lang w:eastAsia="en-US"/>
              </w:rPr>
            </w:pPr>
            <w:r w:rsidRPr="00B119D5">
              <w:rPr>
                <w:lang w:eastAsia="en-US"/>
              </w:rPr>
              <w:t>1010</w:t>
            </w:r>
          </w:p>
        </w:tc>
        <w:tc>
          <w:tcPr>
            <w:tcW w:w="1424" w:type="dxa"/>
          </w:tcPr>
          <w:p w:rsidR="006721C0" w:rsidRPr="00B119D5" w:rsidRDefault="006721C0" w:rsidP="00C03C0D">
            <w:pPr>
              <w:jc w:val="center"/>
              <w:rPr>
                <w:lang w:eastAsia="en-US"/>
              </w:rPr>
            </w:pPr>
            <w:r w:rsidRPr="00B119D5">
              <w:rPr>
                <w:lang w:eastAsia="en-US"/>
              </w:rPr>
              <w:t>170</w:t>
            </w:r>
          </w:p>
        </w:tc>
      </w:tr>
    </w:tbl>
    <w:p w:rsidR="006721C0" w:rsidRPr="00B119D5" w:rsidRDefault="006721C0" w:rsidP="00C03C0D">
      <w:pPr>
        <w:tabs>
          <w:tab w:val="left" w:pos="851"/>
        </w:tabs>
        <w:jc w:val="both"/>
        <w:rPr>
          <w:sz w:val="28"/>
          <w:szCs w:val="28"/>
        </w:rPr>
      </w:pPr>
      <w:r w:rsidRPr="00B119D5">
        <w:tab/>
      </w:r>
      <w:r w:rsidRPr="00B119D5">
        <w:rPr>
          <w:sz w:val="28"/>
          <w:szCs w:val="28"/>
        </w:rPr>
        <w:t>Однако, в отделах полиции имеется информация о месте проживания только 1420 наркоманах и 1355 потребителях наркотических средств. При направлении в органы здравоохранения руководством полиции УМВД России запросов о выдаче списков лиц, состоящих на учетах в лечебных учреждениях, было отказано в связи с невозможностью разглашения персональных данных пациентов. Проводить какую-либо профилактическую работу с лицами, сведения о которых отсутствуют, не представляется возможным.</w:t>
      </w:r>
    </w:p>
    <w:p w:rsidR="006721C0" w:rsidRPr="00B119D5" w:rsidRDefault="006721C0" w:rsidP="00C03C0D">
      <w:pPr>
        <w:shd w:val="clear" w:color="auto" w:fill="FFFFFF"/>
        <w:tabs>
          <w:tab w:val="num" w:pos="900"/>
        </w:tabs>
        <w:ind w:firstLine="567"/>
        <w:jc w:val="both"/>
        <w:rPr>
          <w:sz w:val="28"/>
          <w:szCs w:val="28"/>
        </w:rPr>
      </w:pPr>
      <w:r w:rsidRPr="00E44070">
        <w:rPr>
          <w:color w:val="548DD4"/>
          <w:sz w:val="28"/>
          <w:szCs w:val="28"/>
        </w:rPr>
        <w:tab/>
      </w:r>
      <w:r w:rsidRPr="00B119D5">
        <w:rPr>
          <w:sz w:val="28"/>
          <w:szCs w:val="28"/>
        </w:rPr>
        <w:t>Факторами и условиями, оказывающими влияние на наркотизацию населения города в 2016 году продолжают оставаться: социальные - безработица, экспансия западной и восточной «псевдокультуры», высокое потребление алкоголя; семейные - нарушение взаимоотношений в семье, алкоголизм и наркомания у родителей.</w:t>
      </w:r>
    </w:p>
    <w:p w:rsidR="006721C0" w:rsidRPr="00B119D5" w:rsidRDefault="006721C0" w:rsidP="00C03C0D">
      <w:pPr>
        <w:ind w:firstLine="567"/>
        <w:jc w:val="both"/>
        <w:rPr>
          <w:sz w:val="28"/>
          <w:szCs w:val="28"/>
        </w:rPr>
      </w:pPr>
      <w:r w:rsidRPr="00B119D5">
        <w:rPr>
          <w:sz w:val="28"/>
          <w:szCs w:val="28"/>
        </w:rPr>
        <w:t xml:space="preserve">В соответствии с постановлением Правительства РФ от 28.05.2014 №484 </w:t>
      </w:r>
      <w:r w:rsidRPr="00B119D5">
        <w:rPr>
          <w:i/>
          <w:iCs/>
          <w:sz w:val="28"/>
          <w:szCs w:val="28"/>
        </w:rPr>
        <w:t>«Об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r w:rsidRPr="00B119D5">
        <w:rPr>
          <w:sz w:val="28"/>
          <w:szCs w:val="28"/>
        </w:rPr>
        <w:t xml:space="preserve"> в 2016 году на территории региона осуществлялась работа с лицами, привлеченными к административной ответственности за </w:t>
      </w:r>
      <w:r w:rsidRPr="00B119D5">
        <w:rPr>
          <w:sz w:val="28"/>
          <w:szCs w:val="28"/>
        </w:rPr>
        <w:lastRenderedPageBreak/>
        <w:t>немедицинское потребление наркотиков, которым по суду вменена обязанность на прохождение диагностики и лечения от наркомании.</w:t>
      </w:r>
    </w:p>
    <w:p w:rsidR="006721C0" w:rsidRPr="00B119D5" w:rsidRDefault="006721C0" w:rsidP="00C03C0D">
      <w:pPr>
        <w:tabs>
          <w:tab w:val="left" w:pos="567"/>
        </w:tabs>
        <w:ind w:firstLine="567"/>
        <w:jc w:val="both"/>
        <w:rPr>
          <w:sz w:val="28"/>
          <w:szCs w:val="28"/>
        </w:rPr>
      </w:pPr>
      <w:r w:rsidRPr="00B119D5">
        <w:rPr>
          <w:sz w:val="28"/>
          <w:szCs w:val="28"/>
        </w:rPr>
        <w:t>С июля 2016 года после принятия Федерального закона от 03.07.2016 №305-ФЗ сотрудников органов внутренних дел наделили полномочиями по ведению учета и осуществлением контроля за исполнением обязанностей лиц, имеющих возложенную судом обязанность, а также составлением административных протоколов по ст.6.9.1 КоАП РФ в отношении уклоняющихся от выполнения обязанности (ранее деятельность осуществлялась только ФСКН России).</w:t>
      </w:r>
    </w:p>
    <w:p w:rsidR="006721C0" w:rsidRPr="00B119D5" w:rsidRDefault="006721C0" w:rsidP="00C03C0D">
      <w:pPr>
        <w:ind w:firstLine="567"/>
        <w:jc w:val="both"/>
        <w:rPr>
          <w:sz w:val="28"/>
          <w:szCs w:val="28"/>
        </w:rPr>
      </w:pPr>
      <w:r w:rsidRPr="00B119D5">
        <w:rPr>
          <w:sz w:val="28"/>
          <w:szCs w:val="28"/>
        </w:rPr>
        <w:t>Сотрудниками ОИАЗ ежемесячно направляются в отделы полиции списки лиц, у которых имеется положительный результат медицинского освидетельствования на состояние наркотического опьянения, но в отношении которых не составлены адм</w:t>
      </w:r>
      <w:r>
        <w:rPr>
          <w:sz w:val="28"/>
          <w:szCs w:val="28"/>
        </w:rPr>
        <w:t xml:space="preserve">инистративные </w:t>
      </w:r>
      <w:r w:rsidRPr="00B119D5">
        <w:rPr>
          <w:sz w:val="28"/>
          <w:szCs w:val="28"/>
        </w:rPr>
        <w:t xml:space="preserve"> протоколы. В данный список включено 695 человек (ОП №1 – 164, №2 – 46, №3 – 71, №4 – 117, №5 – 76, №6 – 64, №7 – 99, №8 – 58). Эти сведения могли быть использованы для формирования паспорта на административный участок. </w:t>
      </w:r>
    </w:p>
    <w:p w:rsidR="006721C0" w:rsidRPr="00B119D5" w:rsidRDefault="006721C0" w:rsidP="00C03C0D">
      <w:pPr>
        <w:tabs>
          <w:tab w:val="left" w:pos="567"/>
        </w:tabs>
        <w:ind w:firstLine="567"/>
        <w:jc w:val="both"/>
        <w:rPr>
          <w:sz w:val="28"/>
          <w:szCs w:val="28"/>
        </w:rPr>
      </w:pPr>
      <w:r w:rsidRPr="00B119D5">
        <w:rPr>
          <w:sz w:val="28"/>
          <w:szCs w:val="28"/>
        </w:rPr>
        <w:t>В настоящее время на территории города и области сложилась тенденция по замещению наркотиков опийной группы на наркотики синтетического происхождения, а также новыми видами психоактивных веществ (далее - ПАВ), так называемых «дизайнерских наркотиков» - курительных смесей («спайсы»), содержащих в своем составе каннабиноиды. Употребление данных веществ вызывает ускоренное формирование зависимости, агрессивное поведение, галлюцинации, глубокую депрессию  и попытки суицида.</w:t>
      </w:r>
    </w:p>
    <w:p w:rsidR="006721C0" w:rsidRPr="00B119D5" w:rsidRDefault="006721C0" w:rsidP="00C03C0D">
      <w:pPr>
        <w:ind w:firstLine="567"/>
        <w:jc w:val="both"/>
        <w:rPr>
          <w:sz w:val="28"/>
          <w:szCs w:val="28"/>
        </w:rPr>
      </w:pPr>
      <w:r w:rsidRPr="00B119D5">
        <w:rPr>
          <w:sz w:val="28"/>
          <w:szCs w:val="28"/>
        </w:rPr>
        <w:t xml:space="preserve">Наркотические средства в городе имеют привозной характер. Новые потенциально опасные ПАВ </w:t>
      </w:r>
      <w:r w:rsidRPr="00B119D5">
        <w:rPr>
          <w:iCs/>
          <w:sz w:val="28"/>
          <w:szCs w:val="28"/>
        </w:rPr>
        <w:t>(«спайсы»)</w:t>
      </w:r>
      <w:r w:rsidRPr="00B119D5">
        <w:rPr>
          <w:sz w:val="28"/>
          <w:szCs w:val="28"/>
        </w:rPr>
        <w:t xml:space="preserve"> поступают</w:t>
      </w:r>
      <w:r w:rsidRPr="00B119D5">
        <w:rPr>
          <w:b/>
          <w:bCs/>
          <w:sz w:val="28"/>
          <w:szCs w:val="28"/>
        </w:rPr>
        <w:t xml:space="preserve"> </w:t>
      </w:r>
      <w:r w:rsidRPr="00B119D5">
        <w:rPr>
          <w:sz w:val="28"/>
          <w:szCs w:val="28"/>
        </w:rPr>
        <w:t>на территорию города из Китая, стран западной Европы и Центрально-Азиатского региона в международных почтовых отправлениях.</w:t>
      </w:r>
    </w:p>
    <w:p w:rsidR="006721C0" w:rsidRPr="00B119D5" w:rsidRDefault="006721C0" w:rsidP="00C03C0D">
      <w:pPr>
        <w:ind w:firstLine="567"/>
        <w:jc w:val="both"/>
        <w:rPr>
          <w:sz w:val="28"/>
          <w:szCs w:val="28"/>
        </w:rPr>
      </w:pPr>
      <w:r w:rsidRPr="00B119D5">
        <w:rPr>
          <w:sz w:val="28"/>
          <w:szCs w:val="28"/>
        </w:rPr>
        <w:t>Наркотические средства в 2016 году в основном поставлялись организованными преступными группами и преступными сообществами.</w:t>
      </w:r>
    </w:p>
    <w:p w:rsidR="006721C0" w:rsidRPr="00B119D5" w:rsidRDefault="006721C0" w:rsidP="00C03C0D">
      <w:pPr>
        <w:tabs>
          <w:tab w:val="left" w:pos="567"/>
        </w:tabs>
        <w:ind w:firstLine="567"/>
        <w:jc w:val="both"/>
        <w:rPr>
          <w:sz w:val="28"/>
          <w:szCs w:val="28"/>
        </w:rPr>
      </w:pPr>
      <w:r w:rsidRPr="00B119D5">
        <w:rPr>
          <w:sz w:val="28"/>
          <w:szCs w:val="28"/>
        </w:rPr>
        <w:t>Реализация наркотиков и потенциально опасных ПАВ в 2016 году происходила по так называемому «бесконтактному» принципу. Тенденции к сбыту наркотиков «безличным» способом передачи с использованием «тайников», «закладок», почтовых отправлений и анонимность платежей через банковские карты, автоматы экспресс-оплаты и прочие подобные способы значительно затрудняют процесс поиска и привлечения к уголовной ответственности наркосбытчиков.</w:t>
      </w:r>
    </w:p>
    <w:p w:rsidR="006721C0" w:rsidRPr="00B119D5" w:rsidRDefault="006721C0" w:rsidP="00C03C0D">
      <w:pPr>
        <w:ind w:firstLine="567"/>
        <w:jc w:val="both"/>
        <w:rPr>
          <w:sz w:val="28"/>
          <w:szCs w:val="28"/>
        </w:rPr>
      </w:pPr>
      <w:r w:rsidRPr="00B119D5">
        <w:rPr>
          <w:sz w:val="28"/>
          <w:szCs w:val="28"/>
        </w:rPr>
        <w:t xml:space="preserve">Так, в результате проведения комплекса оперативно-розыскных мероприятий установлены схемы функционирования преступных групп с четкой иерархической системой в виде должностей. Для каждой из которых  разработаны специфические правила и требования, обязательные для исполнения, размер заработной платы. Правонарушители используя Интернет-ресурсы в виде Интернет - магазинов, доступных для всеобщего посещения и трудоустройства, создали систематическое бесперебойное </w:t>
      </w:r>
      <w:r w:rsidRPr="00B119D5">
        <w:rPr>
          <w:sz w:val="28"/>
          <w:szCs w:val="28"/>
        </w:rPr>
        <w:lastRenderedPageBreak/>
        <w:t>незаконное перемещение и сбыт наркотических средств бесконтактным способом (с использованием программных продуктов «Skype», «Viber», «WhatsApp», «Telegram» «Джабер»). Эти программы предназначены для мгновенного обмена электронными сообщениями через Интернет (Интернет - мессенджеров) и не контролируются имеющимися в настоящее время специальными средствами сбора информации.</w:t>
      </w:r>
    </w:p>
    <w:p w:rsidR="006721C0" w:rsidRPr="00B119D5" w:rsidRDefault="006721C0" w:rsidP="00C03C0D">
      <w:pPr>
        <w:tabs>
          <w:tab w:val="left" w:pos="567"/>
        </w:tabs>
        <w:ind w:firstLine="567"/>
        <w:jc w:val="both"/>
        <w:rPr>
          <w:sz w:val="28"/>
          <w:szCs w:val="28"/>
        </w:rPr>
      </w:pPr>
      <w:r w:rsidRPr="00B119D5">
        <w:rPr>
          <w:sz w:val="28"/>
          <w:szCs w:val="28"/>
        </w:rPr>
        <w:tab/>
        <w:t>В этой связи правоохранительными органами проводится мониторинг Интернет-ресурсов, направленный на своевременное выявление и пресечение деятельности по склонению населения к совершению противоправных действий, в том числе в сфере незаконного оборота наркотических средств.</w:t>
      </w:r>
    </w:p>
    <w:p w:rsidR="006721C0" w:rsidRPr="00B119D5" w:rsidRDefault="006721C0" w:rsidP="00C03C0D">
      <w:pPr>
        <w:shd w:val="clear" w:color="auto" w:fill="FFFFFF"/>
        <w:tabs>
          <w:tab w:val="num" w:pos="900"/>
        </w:tabs>
        <w:ind w:firstLine="567"/>
        <w:jc w:val="both"/>
        <w:rPr>
          <w:sz w:val="28"/>
          <w:szCs w:val="28"/>
        </w:rPr>
      </w:pPr>
      <w:r w:rsidRPr="00B119D5">
        <w:rPr>
          <w:sz w:val="28"/>
          <w:szCs w:val="28"/>
        </w:rPr>
        <w:t>Сотрудниками ГУ МВД России по Нижегородской области в 2016 году направлены сведения о 429 сайтах в Роскомнадзор по форме, размещенной на Интернет-ресурсе (http://eais.rkn.gov.ru/feedback), для проведения экспертизы и включения их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По обращению правоохранительных органов закрыто 254 Интернет-ресурса.</w:t>
      </w:r>
    </w:p>
    <w:p w:rsidR="006721C0" w:rsidRPr="00B119D5" w:rsidRDefault="006721C0" w:rsidP="00C03C0D">
      <w:pPr>
        <w:shd w:val="clear" w:color="auto" w:fill="FFFFFF"/>
        <w:tabs>
          <w:tab w:val="num" w:pos="900"/>
        </w:tabs>
        <w:ind w:firstLine="567"/>
        <w:jc w:val="both"/>
        <w:rPr>
          <w:sz w:val="28"/>
          <w:szCs w:val="28"/>
        </w:rPr>
      </w:pPr>
      <w:r w:rsidRPr="00B119D5">
        <w:rPr>
          <w:sz w:val="28"/>
          <w:szCs w:val="28"/>
        </w:rPr>
        <w:t>В целом на территории областного центра меньше пресечено наркодеяний (-6,2%; с 2268 до 2127). Сотрудниками ОВД больше выявлено фактов сбыта наркотических веществ (+49,1%; с 703 до 1048), что характерно для всех районов. Увеличилось число раскрытых таких преступлений (+66,7%; с 60 до 100). Наибольшие результаты были достигнуты в ОП №1 (раскрыто 20 преступлений), №2 (21) и №5 (19).</w:t>
      </w:r>
    </w:p>
    <w:p w:rsidR="006721C0" w:rsidRPr="00B119D5" w:rsidRDefault="006721C0" w:rsidP="00C03C0D">
      <w:pPr>
        <w:shd w:val="clear" w:color="auto" w:fill="FFFFFF"/>
        <w:tabs>
          <w:tab w:val="num" w:pos="900"/>
        </w:tabs>
        <w:ind w:firstLine="567"/>
        <w:jc w:val="both"/>
        <w:rPr>
          <w:sz w:val="28"/>
          <w:szCs w:val="28"/>
        </w:rPr>
      </w:pPr>
      <w:r w:rsidRPr="00B119D5">
        <w:rPr>
          <w:sz w:val="28"/>
          <w:szCs w:val="28"/>
        </w:rPr>
        <w:t>В отчетном периоде на территории города выявлено 19 наркопритонов: ОП № 1 – 2, ОП № 2 – 2 (1отк.), ОП №3 – 2, ОП № 4 – 1, ОП № 5 – 2 (1 отк.), ОП №6 – 2, ОП № 7 – 1, ОП № 8 –7.</w:t>
      </w:r>
    </w:p>
    <w:p w:rsidR="006721C0" w:rsidRPr="00B119D5" w:rsidRDefault="006721C0" w:rsidP="00C03C0D">
      <w:pPr>
        <w:pStyle w:val="af4"/>
        <w:rPr>
          <w:szCs w:val="28"/>
        </w:rPr>
      </w:pPr>
      <w:r w:rsidRPr="00B119D5">
        <w:rPr>
          <w:szCs w:val="28"/>
        </w:rPr>
        <w:t xml:space="preserve">На территории города в 2016 году из незаконного оборота изъято </w:t>
      </w:r>
      <w:smartTag w:uri="urn:schemas-microsoft-com:office:smarttags" w:element="metricconverter">
        <w:smartTagPr>
          <w:attr w:name="ProductID" w:val="225,2 кг"/>
        </w:smartTagPr>
        <w:r w:rsidRPr="00B119D5">
          <w:rPr>
            <w:szCs w:val="28"/>
          </w:rPr>
          <w:t>225,2 кг</w:t>
        </w:r>
      </w:smartTag>
      <w:r w:rsidRPr="00B119D5">
        <w:rPr>
          <w:szCs w:val="28"/>
        </w:rPr>
        <w:t xml:space="preserve"> наркотических средств, в т.ч. сотрудниками ОВД – </w:t>
      </w:r>
      <w:smartTag w:uri="urn:schemas-microsoft-com:office:smarttags" w:element="metricconverter">
        <w:smartTagPr>
          <w:attr w:name="ProductID" w:val="8,1 кг"/>
        </w:smartTagPr>
        <w:r w:rsidRPr="00B119D5">
          <w:rPr>
            <w:szCs w:val="28"/>
          </w:rPr>
          <w:t>8,1 кг</w:t>
        </w:r>
      </w:smartTag>
      <w:r w:rsidRPr="00B119D5">
        <w:rPr>
          <w:szCs w:val="28"/>
        </w:rPr>
        <w:t xml:space="preserve">. (2015г. – </w:t>
      </w:r>
      <w:smartTag w:uri="urn:schemas-microsoft-com:office:smarttags" w:element="metricconverter">
        <w:smartTagPr>
          <w:attr w:name="ProductID" w:val="459,5 кг"/>
        </w:smartTagPr>
        <w:r w:rsidRPr="00B119D5">
          <w:rPr>
            <w:szCs w:val="28"/>
          </w:rPr>
          <w:t>459,5 кг</w:t>
        </w:r>
      </w:smartTag>
      <w:r w:rsidRPr="00B119D5">
        <w:rPr>
          <w:szCs w:val="28"/>
        </w:rPr>
        <w:t xml:space="preserve"> и </w:t>
      </w:r>
      <w:smartTag w:uri="urn:schemas-microsoft-com:office:smarttags" w:element="metricconverter">
        <w:smartTagPr>
          <w:attr w:name="ProductID" w:val="12,6 кг"/>
        </w:smartTagPr>
        <w:r w:rsidRPr="00B119D5">
          <w:rPr>
            <w:szCs w:val="28"/>
          </w:rPr>
          <w:t>12,6 кг</w:t>
        </w:r>
      </w:smartTag>
      <w:r w:rsidRPr="00B119D5">
        <w:rPr>
          <w:szCs w:val="28"/>
        </w:rPr>
        <w:t xml:space="preserve"> - соответственно).</w:t>
      </w:r>
    </w:p>
    <w:p w:rsidR="006721C0" w:rsidRPr="00B119D5" w:rsidRDefault="006721C0" w:rsidP="00C03C0D">
      <w:pPr>
        <w:pStyle w:val="af4"/>
        <w:ind w:right="-1"/>
        <w:rPr>
          <w:szCs w:val="28"/>
        </w:rPr>
      </w:pPr>
      <w:r w:rsidRPr="00B119D5">
        <w:rPr>
          <w:szCs w:val="28"/>
        </w:rPr>
        <w:t>В текущем году раскрыто 26 преступлений, связанных с содержанием наркопритонов, из них 13 – раскрытых сотрудниками полиции на территории районов: Автозаводского, Ленинского, Московского, Приокского и Советского – по 1, Канавинского и Нижегородского – по 2, Сормовского – 4.</w:t>
      </w:r>
    </w:p>
    <w:p w:rsidR="006721C0" w:rsidRPr="00B119D5" w:rsidRDefault="006721C0" w:rsidP="00C03C0D">
      <w:pPr>
        <w:ind w:firstLine="567"/>
        <w:jc w:val="both"/>
        <w:rPr>
          <w:i/>
          <w:sz w:val="28"/>
          <w:szCs w:val="28"/>
        </w:rPr>
      </w:pPr>
      <w:r w:rsidRPr="00B119D5">
        <w:rPr>
          <w:i/>
          <w:sz w:val="28"/>
          <w:szCs w:val="28"/>
        </w:rPr>
        <w:t>Так, в ноябре 2016 года сотрудниками ОКОН ОП №1 задержан гр. Г. у которого в ходе личного досмотра изъят белый полимерный пакет, в котором находилось наркотическое вещество массой 744 гр. Данные наркотические средства предполагалось сбыт путем разовых «закладок» в количестве 600 штук. В рамках проведения обыска у подозреваемого по месту жительства</w:t>
      </w:r>
      <w:r w:rsidRPr="007C3013">
        <w:rPr>
          <w:i/>
          <w:color w:val="548DD4"/>
          <w:sz w:val="28"/>
          <w:szCs w:val="28"/>
        </w:rPr>
        <w:t xml:space="preserve"> </w:t>
      </w:r>
      <w:r w:rsidRPr="00B119D5">
        <w:rPr>
          <w:i/>
          <w:sz w:val="28"/>
          <w:szCs w:val="28"/>
        </w:rPr>
        <w:t>дополнительно изъято 300гр. наркотического вещества. Возбуждено уголовное дело по ч. 5 ст. 228 УК РФ. Мера пресечения – арест.</w:t>
      </w:r>
    </w:p>
    <w:p w:rsidR="006721C0" w:rsidRPr="00B119D5" w:rsidRDefault="006721C0" w:rsidP="00C03C0D">
      <w:pPr>
        <w:ind w:firstLine="567"/>
        <w:jc w:val="both"/>
        <w:rPr>
          <w:i/>
          <w:sz w:val="28"/>
          <w:szCs w:val="28"/>
        </w:rPr>
      </w:pPr>
      <w:r w:rsidRPr="00B119D5">
        <w:rPr>
          <w:i/>
          <w:sz w:val="28"/>
          <w:szCs w:val="28"/>
        </w:rPr>
        <w:t xml:space="preserve">В ноябре 2016 года сотрудниками ОКОН ОП №8 обнаружены и изъяты в крупном размере (более 50гр.) наркотические вещества, содержащие метил и производные метилового эфира. В ходе выяснения обстоятельств, </w:t>
      </w:r>
      <w:r w:rsidRPr="00B119D5">
        <w:rPr>
          <w:i/>
          <w:sz w:val="28"/>
          <w:szCs w:val="28"/>
        </w:rPr>
        <w:lastRenderedPageBreak/>
        <w:t>установлено, что данные наркотические вещества приобрел гр. К. с целью дальнейшего сбыта. Также было установлено, что гр. К. сделано две «закладки» и часть наркотических веществ находиться у него в машине.  Возбуждено уголовное дело по ч. 4 ст. 228.1 УК РФ. Мера пресечения – заключение под стражу.</w:t>
      </w:r>
    </w:p>
    <w:p w:rsidR="006721C0" w:rsidRPr="00B119D5" w:rsidRDefault="006721C0" w:rsidP="00C03C0D">
      <w:pPr>
        <w:ind w:firstLine="567"/>
        <w:jc w:val="both"/>
        <w:rPr>
          <w:i/>
          <w:sz w:val="28"/>
          <w:szCs w:val="28"/>
        </w:rPr>
      </w:pPr>
      <w:r w:rsidRPr="00B119D5">
        <w:rPr>
          <w:i/>
          <w:sz w:val="28"/>
          <w:szCs w:val="28"/>
        </w:rPr>
        <w:t>В декабре 2016г. у гр.С. обнаружено и изъято психотропное вещество в крупном размере (более 5гр.), в ходе обыска по месту проживания изъято 5гр. аналогичного вещества, а также приспособления и вещества для производства амфетамина в домашних условиях. В ходе проведения ОРМ установлена причастность к данному преступлению гр.А. Возбуждено уголовное дело по ч. 3 ст. 228.1 УК РФ. Мера пресечения – заключение под стражу.</w:t>
      </w:r>
    </w:p>
    <w:p w:rsidR="006721C0" w:rsidRPr="00B119D5" w:rsidRDefault="006721C0" w:rsidP="00C03C0D">
      <w:pPr>
        <w:shd w:val="clear" w:color="auto" w:fill="FFFFFF"/>
        <w:tabs>
          <w:tab w:val="num" w:pos="900"/>
        </w:tabs>
        <w:ind w:firstLine="567"/>
        <w:jc w:val="both"/>
        <w:rPr>
          <w:i/>
          <w:sz w:val="28"/>
          <w:szCs w:val="28"/>
        </w:rPr>
      </w:pPr>
      <w:r w:rsidRPr="00B119D5">
        <w:rPr>
          <w:i/>
          <w:sz w:val="28"/>
          <w:szCs w:val="28"/>
        </w:rPr>
        <w:t>18.11.2016 около 17.15 сотрудниками ОКОН ОП№1 задержан гр.Г. (уроженец Украины) у которого в ходе личного досмотра изъят белый полимерный пакет, в котором находились 3 пакета: 1. с веществом растительного происхождения массой 241гр.; 2.и 3. с порошкообразным веществом массой 251,2гр. в каждом. Возбуждено уголовное дело по ч. 3 ст. 228 УК РФ. Мера пресечения – задержан в порядке ст.91 УПК РФ.</w:t>
      </w:r>
    </w:p>
    <w:p w:rsidR="006721C0" w:rsidRPr="000A39C9" w:rsidRDefault="006721C0" w:rsidP="00C61410">
      <w:pPr>
        <w:tabs>
          <w:tab w:val="left" w:pos="720"/>
        </w:tabs>
        <w:ind w:firstLine="720"/>
        <w:jc w:val="both"/>
        <w:rPr>
          <w:sz w:val="28"/>
          <w:szCs w:val="28"/>
        </w:rPr>
      </w:pPr>
      <w:r w:rsidRPr="000A39C9">
        <w:rPr>
          <w:sz w:val="28"/>
          <w:szCs w:val="28"/>
        </w:rPr>
        <w:t xml:space="preserve">В настоящее время на территории города Нижнего Новгорода и региона сложилась тенденция по замещению наркотиков опийной группы на наркотики синтетического происхождения (производные от N-Метил-эфедрона). Кроме того, отмечается замещение традиционных канабиноидов на курительные смеси или «спайсы», содержащие в своем составе их синтетические аналоги (АВ-Pinaca-CHM). Регистрируются факты добавления синтетических концентратов к наркотикам канабисной группы, в частности путем опрыскивания их растворами наркотического средства «марихуана». </w:t>
      </w:r>
    </w:p>
    <w:p w:rsidR="006721C0" w:rsidRPr="000A39C9" w:rsidRDefault="006721C0" w:rsidP="00C61410">
      <w:pPr>
        <w:tabs>
          <w:tab w:val="left" w:pos="720"/>
        </w:tabs>
        <w:ind w:firstLine="720"/>
        <w:jc w:val="both"/>
        <w:rPr>
          <w:sz w:val="28"/>
          <w:szCs w:val="28"/>
        </w:rPr>
      </w:pPr>
      <w:r w:rsidRPr="000A39C9">
        <w:rPr>
          <w:sz w:val="28"/>
          <w:szCs w:val="28"/>
        </w:rPr>
        <w:t>Снижение объёмов незаконного оборота «традиционных» наркотических средств повлечет в 2017 году дальнейшее увеличение доли в структуре наркорынка потенциально опасных ПАВ. Продолжится пополнение новыми разновидностями синтетических наркотиков и ПАВ. При их доставки будут широко использоваться возможности информационно-телекоммуникационной сети «Интернет».</w:t>
      </w:r>
    </w:p>
    <w:p w:rsidR="006721C0" w:rsidRDefault="006721C0" w:rsidP="00C61410">
      <w:pPr>
        <w:ind w:firstLine="709"/>
        <w:jc w:val="both"/>
        <w:rPr>
          <w:sz w:val="28"/>
          <w:szCs w:val="28"/>
        </w:rPr>
      </w:pPr>
      <w:r w:rsidRPr="000A39C9">
        <w:rPr>
          <w:sz w:val="28"/>
          <w:szCs w:val="28"/>
        </w:rPr>
        <w:t>В соответствии с данной тенденцией также прогнозируется, что в 2017 году увеличится количество поступлений партий наркотических средств через пункты пропуска на границе Китай-Россия с последующей доставкой заказчикам на территории Нижегородской области коммерческими курьерскими организациями.</w:t>
      </w:r>
    </w:p>
    <w:p w:rsidR="006721C0" w:rsidRDefault="006721C0" w:rsidP="00C61410">
      <w:pPr>
        <w:ind w:firstLine="709"/>
        <w:jc w:val="both"/>
        <w:rPr>
          <w:sz w:val="28"/>
          <w:szCs w:val="28"/>
        </w:rPr>
      </w:pPr>
    </w:p>
    <w:p w:rsidR="006721C0" w:rsidRDefault="006721C0" w:rsidP="00A225EF">
      <w:pPr>
        <w:ind w:firstLine="708"/>
        <w:jc w:val="center"/>
        <w:rPr>
          <w:i/>
          <w:sz w:val="28"/>
          <w:szCs w:val="28"/>
        </w:rPr>
      </w:pPr>
      <w:r w:rsidRPr="00A865C8">
        <w:rPr>
          <w:i/>
          <w:sz w:val="28"/>
          <w:szCs w:val="28"/>
        </w:rPr>
        <w:t>Информация подготовлена управлением по безопасности и мобилизационной подготовке администрации города Нижнего Новгорода по материалам, предоставленным</w:t>
      </w:r>
      <w:r w:rsidRPr="00E836BC">
        <w:rPr>
          <w:i/>
          <w:sz w:val="28"/>
          <w:szCs w:val="28"/>
        </w:rPr>
        <w:t xml:space="preserve"> </w:t>
      </w:r>
      <w:r>
        <w:rPr>
          <w:i/>
          <w:sz w:val="28"/>
          <w:szCs w:val="28"/>
        </w:rPr>
        <w:t>Управлением МВД России по городу Нижнему Новгороду</w:t>
      </w:r>
    </w:p>
    <w:p w:rsidR="006721C0" w:rsidRDefault="006721C0" w:rsidP="00C61410">
      <w:pPr>
        <w:ind w:firstLine="567"/>
        <w:jc w:val="center"/>
        <w:rPr>
          <w:b/>
          <w:color w:val="000000"/>
          <w:sz w:val="28"/>
          <w:szCs w:val="28"/>
        </w:rPr>
      </w:pPr>
    </w:p>
    <w:p w:rsidR="006721C0" w:rsidRDefault="006721C0" w:rsidP="00C61410">
      <w:pPr>
        <w:ind w:firstLine="567"/>
        <w:jc w:val="center"/>
        <w:rPr>
          <w:b/>
          <w:color w:val="000000"/>
          <w:sz w:val="28"/>
          <w:szCs w:val="28"/>
        </w:rPr>
      </w:pPr>
    </w:p>
    <w:p w:rsidR="006721C0" w:rsidRDefault="006721C0" w:rsidP="00A225EF">
      <w:pPr>
        <w:ind w:firstLine="709"/>
        <w:jc w:val="center"/>
        <w:rPr>
          <w:rStyle w:val="FontStyle15"/>
          <w:rFonts w:ascii="Times New Roman" w:hAnsi="Times New Roman"/>
          <w:b/>
          <w:i w:val="0"/>
          <w:iCs/>
          <w:sz w:val="28"/>
          <w:szCs w:val="28"/>
        </w:rPr>
      </w:pPr>
      <w:r>
        <w:rPr>
          <w:rStyle w:val="FontStyle15"/>
          <w:rFonts w:ascii="Times New Roman" w:hAnsi="Times New Roman"/>
          <w:b/>
          <w:i w:val="0"/>
          <w:iCs/>
          <w:sz w:val="28"/>
          <w:szCs w:val="28"/>
        </w:rPr>
        <w:lastRenderedPageBreak/>
        <w:t>Информация</w:t>
      </w:r>
    </w:p>
    <w:p w:rsidR="006721C0" w:rsidRDefault="006721C0" w:rsidP="00A225EF">
      <w:pPr>
        <w:jc w:val="center"/>
        <w:rPr>
          <w:b/>
          <w:sz w:val="28"/>
          <w:szCs w:val="28"/>
        </w:rPr>
      </w:pPr>
      <w:r w:rsidRPr="00E41800">
        <w:rPr>
          <w:b/>
          <w:sz w:val="28"/>
          <w:szCs w:val="28"/>
        </w:rPr>
        <w:t>«Об основных итогах мониторинга наркоситуации на территории горо</w:t>
      </w:r>
      <w:r>
        <w:rPr>
          <w:b/>
          <w:sz w:val="28"/>
          <w:szCs w:val="28"/>
        </w:rPr>
        <w:t>да Нижнего Новгорода за 2016</w:t>
      </w:r>
      <w:r w:rsidRPr="00E41800">
        <w:rPr>
          <w:b/>
          <w:sz w:val="28"/>
          <w:szCs w:val="28"/>
        </w:rPr>
        <w:t xml:space="preserve"> год»</w:t>
      </w:r>
    </w:p>
    <w:p w:rsidR="006721C0" w:rsidRDefault="006721C0" w:rsidP="00A225EF">
      <w:pPr>
        <w:jc w:val="center"/>
        <w:rPr>
          <w:i/>
          <w:sz w:val="28"/>
          <w:szCs w:val="28"/>
        </w:rPr>
      </w:pPr>
      <w:r>
        <w:rPr>
          <w:i/>
          <w:sz w:val="28"/>
          <w:szCs w:val="28"/>
        </w:rPr>
        <w:t>(ГБУЗ НО «Наркологическая больница)</w:t>
      </w:r>
    </w:p>
    <w:p w:rsidR="006721C0" w:rsidRDefault="006721C0" w:rsidP="00A225EF">
      <w:pPr>
        <w:jc w:val="center"/>
        <w:rPr>
          <w:b/>
          <w:sz w:val="28"/>
          <w:szCs w:val="28"/>
        </w:rPr>
      </w:pPr>
    </w:p>
    <w:p w:rsidR="006721C0" w:rsidRDefault="006721C0" w:rsidP="00A225EF">
      <w:pPr>
        <w:ind w:firstLine="709"/>
        <w:jc w:val="both"/>
        <w:rPr>
          <w:sz w:val="28"/>
          <w:szCs w:val="28"/>
        </w:rPr>
      </w:pPr>
      <w:r w:rsidRPr="00EB626F">
        <w:rPr>
          <w:sz w:val="28"/>
          <w:szCs w:val="28"/>
        </w:rPr>
        <w:t>ГБУЗ НО «Наркологическая больница» оказывает специализированную наркологическую помощь взрослому населению г</w:t>
      </w:r>
      <w:r>
        <w:rPr>
          <w:sz w:val="28"/>
          <w:szCs w:val="28"/>
        </w:rPr>
        <w:t>.Н</w:t>
      </w:r>
      <w:r w:rsidRPr="00EB626F">
        <w:rPr>
          <w:sz w:val="28"/>
          <w:szCs w:val="28"/>
        </w:rPr>
        <w:t xml:space="preserve">. Новгорода </w:t>
      </w:r>
      <w:r>
        <w:rPr>
          <w:sz w:val="28"/>
          <w:szCs w:val="28"/>
        </w:rPr>
        <w:t xml:space="preserve">в соответствии </w:t>
      </w:r>
      <w:r w:rsidRPr="00EB626F">
        <w:rPr>
          <w:sz w:val="28"/>
          <w:szCs w:val="28"/>
        </w:rPr>
        <w:t>с законодательством.</w:t>
      </w:r>
      <w:r>
        <w:rPr>
          <w:sz w:val="28"/>
          <w:szCs w:val="28"/>
        </w:rPr>
        <w:t xml:space="preserve"> </w:t>
      </w:r>
      <w:r w:rsidRPr="00EB626F">
        <w:rPr>
          <w:sz w:val="28"/>
          <w:szCs w:val="28"/>
        </w:rPr>
        <w:t xml:space="preserve">Помощь больным наркоманией </w:t>
      </w:r>
      <w:r>
        <w:rPr>
          <w:sz w:val="28"/>
          <w:szCs w:val="28"/>
        </w:rPr>
        <w:t xml:space="preserve">проводится </w:t>
      </w:r>
      <w:r w:rsidRPr="00EB626F">
        <w:rPr>
          <w:sz w:val="28"/>
          <w:szCs w:val="28"/>
        </w:rPr>
        <w:t xml:space="preserve">в соответствии со ст.54, ст.55, ст.56 ФЗ от 08.01.1998г. № 3 ФЗ </w:t>
      </w:r>
    </w:p>
    <w:p w:rsidR="006721C0" w:rsidRPr="00EB626F" w:rsidRDefault="006721C0" w:rsidP="00A225EF">
      <w:pPr>
        <w:jc w:val="both"/>
        <w:rPr>
          <w:sz w:val="28"/>
          <w:szCs w:val="28"/>
        </w:rPr>
      </w:pPr>
      <w:r w:rsidRPr="00EB626F">
        <w:rPr>
          <w:sz w:val="28"/>
          <w:szCs w:val="28"/>
        </w:rPr>
        <w:t>« О  наркотических средствах и психотропных веществах».</w:t>
      </w:r>
    </w:p>
    <w:p w:rsidR="006721C0" w:rsidRPr="00EB626F" w:rsidRDefault="006721C0" w:rsidP="00A225EF">
      <w:pPr>
        <w:ind w:firstLine="709"/>
        <w:jc w:val="both"/>
        <w:rPr>
          <w:sz w:val="28"/>
          <w:szCs w:val="28"/>
        </w:rPr>
      </w:pPr>
      <w:r w:rsidRPr="00EB626F">
        <w:rPr>
          <w:sz w:val="28"/>
          <w:szCs w:val="28"/>
        </w:rPr>
        <w:t>Помощь больным наркоманией оказывается по их просьбе или с их согласия с заполнением «информированного добровольного согласия</w:t>
      </w:r>
      <w:r>
        <w:rPr>
          <w:sz w:val="28"/>
          <w:szCs w:val="28"/>
        </w:rPr>
        <w:t>»</w:t>
      </w:r>
      <w:r w:rsidRPr="00EB626F">
        <w:rPr>
          <w:sz w:val="28"/>
          <w:szCs w:val="28"/>
        </w:rPr>
        <w:t xml:space="preserve"> пациента в письменной форме, данного с соблюдением требований, установленных ст.20 ФЗ от 21.11.2011г. № 323 ФЗ «Об основах охраны здоровья граждан в </w:t>
      </w:r>
      <w:r>
        <w:rPr>
          <w:sz w:val="28"/>
          <w:szCs w:val="28"/>
        </w:rPr>
        <w:t>РФ»</w:t>
      </w:r>
      <w:r w:rsidRPr="00EB626F">
        <w:rPr>
          <w:sz w:val="28"/>
          <w:szCs w:val="28"/>
        </w:rPr>
        <w:t>. Первичная специализированная наркологическая помощь оказывается по месту обращения пациента.</w:t>
      </w:r>
    </w:p>
    <w:p w:rsidR="006721C0" w:rsidRPr="00EB626F" w:rsidRDefault="006721C0" w:rsidP="00A225EF">
      <w:pPr>
        <w:ind w:firstLine="709"/>
        <w:jc w:val="both"/>
        <w:rPr>
          <w:sz w:val="28"/>
          <w:szCs w:val="28"/>
        </w:rPr>
      </w:pPr>
      <w:r w:rsidRPr="00EB626F">
        <w:rPr>
          <w:sz w:val="28"/>
          <w:szCs w:val="28"/>
        </w:rPr>
        <w:t>Недобровольная госпитализация по экстренным показаниям проводится в соответствии со ст.29 Закона РФ «О психиатрической помощи и гарантиях прав граждан при ее оказании». В соответствии с совместным  приказом Министерства здравоохранения Нижегородской области и ГУ МВД  России по Нижегородской области № 1080/947 от 17.01.2012</w:t>
      </w:r>
      <w:r>
        <w:rPr>
          <w:sz w:val="28"/>
          <w:szCs w:val="28"/>
        </w:rPr>
        <w:t xml:space="preserve"> </w:t>
      </w:r>
      <w:r w:rsidRPr="00EB626F">
        <w:rPr>
          <w:sz w:val="28"/>
          <w:szCs w:val="28"/>
        </w:rPr>
        <w:t>г.</w:t>
      </w:r>
      <w:r>
        <w:rPr>
          <w:sz w:val="28"/>
          <w:szCs w:val="28"/>
        </w:rPr>
        <w:t xml:space="preserve"> </w:t>
      </w:r>
      <w:r w:rsidRPr="00EB626F">
        <w:rPr>
          <w:sz w:val="28"/>
          <w:szCs w:val="28"/>
        </w:rPr>
        <w:t xml:space="preserve">«О порядке  взаимодействия ведомств и организаций при проведении работы с гражданами, находящимися в общественных местах в состоянии </w:t>
      </w:r>
      <w:r>
        <w:rPr>
          <w:sz w:val="28"/>
          <w:szCs w:val="28"/>
        </w:rPr>
        <w:t>алкогольного</w:t>
      </w:r>
      <w:r w:rsidRPr="00EB626F">
        <w:rPr>
          <w:sz w:val="28"/>
          <w:szCs w:val="28"/>
        </w:rPr>
        <w:t>, наркотического или иного токсического опьянения и утратившими способность самостоятельно передвигаться и ориентироваться в окружающей обстановке».</w:t>
      </w:r>
    </w:p>
    <w:p w:rsidR="006721C0" w:rsidRPr="00624256" w:rsidRDefault="006721C0" w:rsidP="00A225EF">
      <w:pPr>
        <w:ind w:firstLine="709"/>
        <w:jc w:val="both"/>
        <w:rPr>
          <w:sz w:val="28"/>
          <w:szCs w:val="28"/>
        </w:rPr>
      </w:pPr>
      <w:r w:rsidRPr="00624256">
        <w:rPr>
          <w:sz w:val="28"/>
          <w:szCs w:val="28"/>
        </w:rPr>
        <w:t xml:space="preserve">По итогам </w:t>
      </w:r>
      <w:smartTag w:uri="urn:schemas-microsoft-com:office:smarttags" w:element="metricconverter">
        <w:smartTagPr>
          <w:attr w:name="ProductID" w:val="2016 г"/>
        </w:smartTagPr>
        <w:r w:rsidRPr="00624256">
          <w:rPr>
            <w:sz w:val="28"/>
            <w:szCs w:val="28"/>
          </w:rPr>
          <w:t>2016</w:t>
        </w:r>
        <w:r>
          <w:rPr>
            <w:sz w:val="28"/>
            <w:szCs w:val="28"/>
          </w:rPr>
          <w:t xml:space="preserve"> </w:t>
        </w:r>
        <w:r w:rsidRPr="00624256">
          <w:rPr>
            <w:sz w:val="28"/>
            <w:szCs w:val="28"/>
          </w:rPr>
          <w:t>г</w:t>
        </w:r>
      </w:smartTag>
      <w:r w:rsidRPr="00624256">
        <w:rPr>
          <w:sz w:val="28"/>
          <w:szCs w:val="28"/>
        </w:rPr>
        <w:t>. на диспансерном учете по г</w:t>
      </w:r>
      <w:r>
        <w:rPr>
          <w:sz w:val="28"/>
          <w:szCs w:val="28"/>
        </w:rPr>
        <w:t>.</w:t>
      </w:r>
      <w:r w:rsidRPr="00624256">
        <w:rPr>
          <w:sz w:val="28"/>
          <w:szCs w:val="28"/>
        </w:rPr>
        <w:t>Н</w:t>
      </w:r>
      <w:r>
        <w:rPr>
          <w:sz w:val="28"/>
          <w:szCs w:val="28"/>
        </w:rPr>
        <w:t>.</w:t>
      </w:r>
      <w:r w:rsidRPr="00624256">
        <w:rPr>
          <w:sz w:val="28"/>
          <w:szCs w:val="28"/>
        </w:rPr>
        <w:t>Новгороду состоит</w:t>
      </w:r>
      <w:r>
        <w:rPr>
          <w:sz w:val="28"/>
          <w:szCs w:val="28"/>
        </w:rPr>
        <w:t xml:space="preserve"> 45678 </w:t>
      </w:r>
      <w:r w:rsidRPr="00624256">
        <w:rPr>
          <w:sz w:val="28"/>
          <w:szCs w:val="28"/>
        </w:rPr>
        <w:t>пациентов с наркологической патологией. Аналогичный показатель предыдущего года 47266. Контингент больных уменьшился на 1588 чел</w:t>
      </w:r>
      <w:r>
        <w:rPr>
          <w:sz w:val="28"/>
          <w:szCs w:val="28"/>
        </w:rPr>
        <w:t>овек,</w:t>
      </w:r>
      <w:r w:rsidRPr="00624256">
        <w:rPr>
          <w:sz w:val="28"/>
          <w:szCs w:val="28"/>
        </w:rPr>
        <w:t xml:space="preserve"> </w:t>
      </w:r>
      <w:r>
        <w:rPr>
          <w:sz w:val="28"/>
          <w:szCs w:val="28"/>
        </w:rPr>
        <w:t>и</w:t>
      </w:r>
      <w:r w:rsidRPr="00624256">
        <w:rPr>
          <w:sz w:val="28"/>
          <w:szCs w:val="28"/>
        </w:rPr>
        <w:t xml:space="preserve">ли на </w:t>
      </w:r>
      <w:r>
        <w:rPr>
          <w:sz w:val="28"/>
          <w:szCs w:val="28"/>
        </w:rPr>
        <w:t>3,5</w:t>
      </w:r>
      <w:r w:rsidRPr="00624256">
        <w:rPr>
          <w:sz w:val="28"/>
          <w:szCs w:val="28"/>
        </w:rPr>
        <w:t xml:space="preserve">%. При этом снизилось и количество женщин с наркологической патологией с 8370 до 8220 или на </w:t>
      </w:r>
      <w:r>
        <w:rPr>
          <w:sz w:val="28"/>
          <w:szCs w:val="28"/>
        </w:rPr>
        <w:t>0,8 %.</w:t>
      </w:r>
      <w:r w:rsidRPr="00624256">
        <w:rPr>
          <w:sz w:val="28"/>
          <w:szCs w:val="28"/>
        </w:rPr>
        <w:t xml:space="preserve"> Снижение учетного контингента отмечается по всем нозологическим </w:t>
      </w:r>
      <w:r>
        <w:rPr>
          <w:sz w:val="28"/>
          <w:szCs w:val="28"/>
        </w:rPr>
        <w:t>формам</w:t>
      </w:r>
      <w:r w:rsidRPr="00624256">
        <w:rPr>
          <w:sz w:val="28"/>
          <w:szCs w:val="28"/>
        </w:rPr>
        <w:t>, даже по наркомании.</w:t>
      </w:r>
      <w:r>
        <w:rPr>
          <w:sz w:val="28"/>
          <w:szCs w:val="28"/>
        </w:rPr>
        <w:t xml:space="preserve"> </w:t>
      </w:r>
      <w:r w:rsidRPr="00624256">
        <w:rPr>
          <w:sz w:val="28"/>
          <w:szCs w:val="28"/>
        </w:rPr>
        <w:t xml:space="preserve">Показатель распространенности всех наркологических заболеваний составил </w:t>
      </w:r>
      <w:r>
        <w:rPr>
          <w:sz w:val="28"/>
          <w:szCs w:val="28"/>
        </w:rPr>
        <w:t xml:space="preserve">за </w:t>
      </w:r>
      <w:smartTag w:uri="urn:schemas-microsoft-com:office:smarttags" w:element="metricconverter">
        <w:smartTagPr>
          <w:attr w:name="ProductID" w:val="2016 г"/>
        </w:smartTagPr>
        <w:r>
          <w:rPr>
            <w:sz w:val="28"/>
            <w:szCs w:val="28"/>
          </w:rPr>
          <w:t>2</w:t>
        </w:r>
        <w:r w:rsidRPr="00624256">
          <w:rPr>
            <w:sz w:val="28"/>
            <w:szCs w:val="28"/>
          </w:rPr>
          <w:t>016</w:t>
        </w:r>
        <w:r>
          <w:rPr>
            <w:sz w:val="28"/>
            <w:szCs w:val="28"/>
          </w:rPr>
          <w:t xml:space="preserve"> </w:t>
        </w:r>
        <w:r w:rsidRPr="00624256">
          <w:rPr>
            <w:sz w:val="28"/>
            <w:szCs w:val="28"/>
          </w:rPr>
          <w:t>г</w:t>
        </w:r>
      </w:smartTag>
      <w:r w:rsidRPr="00624256">
        <w:rPr>
          <w:sz w:val="28"/>
          <w:szCs w:val="28"/>
        </w:rPr>
        <w:t>. 4302,8 на 100 тыс. взрослого населения, АППГ - 4443,7.</w:t>
      </w:r>
    </w:p>
    <w:p w:rsidR="006721C0" w:rsidRDefault="006721C0" w:rsidP="00A225EF">
      <w:pPr>
        <w:ind w:firstLine="709"/>
        <w:jc w:val="both"/>
        <w:rPr>
          <w:sz w:val="28"/>
          <w:szCs w:val="28"/>
        </w:rPr>
      </w:pPr>
      <w:r w:rsidRPr="00436F0D">
        <w:rPr>
          <w:sz w:val="28"/>
          <w:szCs w:val="28"/>
        </w:rPr>
        <w:t xml:space="preserve">Распространенность наркомании - медико-статистический показатель, определяющий общее число случаев заболевания в текущем периоде, как ранее установленных, так и впервые выявленных. </w:t>
      </w:r>
    </w:p>
    <w:p w:rsidR="006721C0" w:rsidRPr="00436F0D" w:rsidRDefault="006721C0" w:rsidP="00A225EF">
      <w:pPr>
        <w:ind w:firstLine="709"/>
        <w:jc w:val="both"/>
        <w:rPr>
          <w:sz w:val="28"/>
          <w:szCs w:val="28"/>
        </w:rPr>
      </w:pPr>
      <w:r w:rsidRPr="00436F0D">
        <w:rPr>
          <w:sz w:val="28"/>
          <w:szCs w:val="28"/>
        </w:rPr>
        <w:t xml:space="preserve">В </w:t>
      </w:r>
      <w:smartTag w:uri="urn:schemas-microsoft-com:office:smarttags" w:element="metricconverter">
        <w:smartTagPr>
          <w:attr w:name="ProductID" w:val="2016 г"/>
        </w:smartTagPr>
        <w:r w:rsidRPr="00436F0D">
          <w:rPr>
            <w:sz w:val="28"/>
            <w:szCs w:val="28"/>
          </w:rPr>
          <w:t>2016</w:t>
        </w:r>
        <w:r>
          <w:rPr>
            <w:sz w:val="28"/>
            <w:szCs w:val="28"/>
          </w:rPr>
          <w:t xml:space="preserve"> </w:t>
        </w:r>
        <w:r w:rsidRPr="00436F0D">
          <w:rPr>
            <w:sz w:val="28"/>
            <w:szCs w:val="28"/>
          </w:rPr>
          <w:t>г</w:t>
        </w:r>
      </w:smartTag>
      <w:r w:rsidRPr="00436F0D">
        <w:rPr>
          <w:sz w:val="28"/>
          <w:szCs w:val="28"/>
        </w:rPr>
        <w:t xml:space="preserve">. показатель снизился и составил 323,3 </w:t>
      </w:r>
      <w:r>
        <w:rPr>
          <w:sz w:val="28"/>
          <w:szCs w:val="28"/>
        </w:rPr>
        <w:t>на</w:t>
      </w:r>
      <w:r w:rsidRPr="00436F0D">
        <w:rPr>
          <w:sz w:val="28"/>
          <w:szCs w:val="28"/>
        </w:rPr>
        <w:t xml:space="preserve"> 100 тыс. взрослого населения, АППГ</w:t>
      </w:r>
      <w:r>
        <w:rPr>
          <w:sz w:val="28"/>
          <w:szCs w:val="28"/>
        </w:rPr>
        <w:t xml:space="preserve"> </w:t>
      </w:r>
      <w:r w:rsidRPr="00436F0D">
        <w:rPr>
          <w:sz w:val="28"/>
          <w:szCs w:val="28"/>
        </w:rPr>
        <w:t>-</w:t>
      </w:r>
      <w:r>
        <w:rPr>
          <w:sz w:val="28"/>
          <w:szCs w:val="28"/>
        </w:rPr>
        <w:t xml:space="preserve"> </w:t>
      </w:r>
      <w:r w:rsidRPr="00436F0D">
        <w:rPr>
          <w:sz w:val="28"/>
          <w:szCs w:val="28"/>
        </w:rPr>
        <w:t>381,6 на 100 тыс.</w:t>
      </w:r>
      <w:r>
        <w:rPr>
          <w:sz w:val="28"/>
          <w:szCs w:val="28"/>
        </w:rPr>
        <w:t>.</w:t>
      </w:r>
      <w:r w:rsidRPr="00436F0D">
        <w:rPr>
          <w:sz w:val="28"/>
          <w:szCs w:val="28"/>
        </w:rPr>
        <w:t xml:space="preserve"> </w:t>
      </w:r>
      <w:r>
        <w:rPr>
          <w:sz w:val="28"/>
          <w:szCs w:val="28"/>
        </w:rPr>
        <w:t>По Нижегородской  области - 182,4</w:t>
      </w:r>
      <w:r w:rsidRPr="00436F0D">
        <w:rPr>
          <w:sz w:val="28"/>
          <w:szCs w:val="28"/>
        </w:rPr>
        <w:t>. По Российской  Федерации за 2015г. - 213,2 на 100 тыс.</w:t>
      </w:r>
      <w:r>
        <w:rPr>
          <w:sz w:val="28"/>
          <w:szCs w:val="28"/>
        </w:rPr>
        <w:t>.</w:t>
      </w:r>
    </w:p>
    <w:p w:rsidR="006721C0" w:rsidRPr="00436F0D" w:rsidRDefault="006721C0" w:rsidP="00A225EF">
      <w:pPr>
        <w:ind w:firstLine="709"/>
        <w:jc w:val="both"/>
        <w:rPr>
          <w:sz w:val="28"/>
          <w:szCs w:val="28"/>
        </w:rPr>
      </w:pPr>
      <w:r w:rsidRPr="00436F0D">
        <w:rPr>
          <w:sz w:val="28"/>
          <w:szCs w:val="28"/>
        </w:rPr>
        <w:t>На 31.12.16</w:t>
      </w:r>
      <w:r>
        <w:rPr>
          <w:sz w:val="28"/>
          <w:szCs w:val="28"/>
        </w:rPr>
        <w:t xml:space="preserve"> </w:t>
      </w:r>
      <w:r w:rsidRPr="00436F0D">
        <w:rPr>
          <w:sz w:val="28"/>
          <w:szCs w:val="28"/>
        </w:rPr>
        <w:t xml:space="preserve">г. состояло на диспансерном учете 4117 больных наркоманией и 330 больных токсикоманией. АППГ - 4859 и 385 соответственно. Диспансерная группа больных наркоманией сократилась на 16,1%. Лиц, с донозологическими формами злоупотребления </w:t>
      </w:r>
      <w:r>
        <w:rPr>
          <w:sz w:val="28"/>
          <w:szCs w:val="28"/>
        </w:rPr>
        <w:t xml:space="preserve"> наркотиками </w:t>
      </w:r>
      <w:r w:rsidRPr="00436F0D">
        <w:rPr>
          <w:sz w:val="28"/>
          <w:szCs w:val="28"/>
        </w:rPr>
        <w:lastRenderedPageBreak/>
        <w:t xml:space="preserve">(потребление с вредными последствиями) - </w:t>
      </w:r>
      <w:r>
        <w:rPr>
          <w:sz w:val="28"/>
          <w:szCs w:val="28"/>
        </w:rPr>
        <w:t>612</w:t>
      </w:r>
      <w:r w:rsidRPr="00436F0D">
        <w:rPr>
          <w:sz w:val="28"/>
          <w:szCs w:val="28"/>
        </w:rPr>
        <w:t xml:space="preserve">. Эта группа наблюдения в </w:t>
      </w:r>
      <w:smartTag w:uri="urn:schemas-microsoft-com:office:smarttags" w:element="metricconverter">
        <w:smartTagPr>
          <w:attr w:name="ProductID" w:val="2016 г"/>
        </w:smartTagPr>
        <w:r w:rsidRPr="00436F0D">
          <w:rPr>
            <w:sz w:val="28"/>
            <w:szCs w:val="28"/>
          </w:rPr>
          <w:t>2016</w:t>
        </w:r>
        <w:r>
          <w:rPr>
            <w:sz w:val="28"/>
            <w:szCs w:val="28"/>
          </w:rPr>
          <w:t xml:space="preserve"> </w:t>
        </w:r>
        <w:r w:rsidRPr="00436F0D">
          <w:rPr>
            <w:sz w:val="28"/>
            <w:szCs w:val="28"/>
          </w:rPr>
          <w:t>г</w:t>
        </w:r>
      </w:smartTag>
      <w:r w:rsidRPr="00436F0D">
        <w:rPr>
          <w:sz w:val="28"/>
          <w:szCs w:val="28"/>
        </w:rPr>
        <w:t xml:space="preserve">. сократилась на 35,6 </w:t>
      </w:r>
      <w:r>
        <w:rPr>
          <w:sz w:val="28"/>
          <w:szCs w:val="28"/>
        </w:rPr>
        <w:t>%,</w:t>
      </w:r>
      <w:r w:rsidRPr="00436F0D">
        <w:rPr>
          <w:sz w:val="28"/>
          <w:szCs w:val="28"/>
        </w:rPr>
        <w:t xml:space="preserve"> АППГ - 950. </w:t>
      </w:r>
    </w:p>
    <w:p w:rsidR="006721C0" w:rsidRPr="00436F0D" w:rsidRDefault="006721C0" w:rsidP="00A225EF">
      <w:pPr>
        <w:ind w:firstLine="709"/>
        <w:jc w:val="both"/>
        <w:rPr>
          <w:sz w:val="28"/>
          <w:szCs w:val="28"/>
        </w:rPr>
      </w:pPr>
      <w:r w:rsidRPr="00436F0D">
        <w:rPr>
          <w:sz w:val="28"/>
          <w:szCs w:val="28"/>
        </w:rPr>
        <w:t>Снижение учетного контингента связано со снятием с учета в связи с изменением сроков диспансерного наблюдения за больными наркоманией с 5 лет до 3 лет в соответствии с приказом МЗ РФ №1034н «О порядке диспансерного наблюдения</w:t>
      </w:r>
      <w:r>
        <w:rPr>
          <w:sz w:val="28"/>
          <w:szCs w:val="28"/>
        </w:rPr>
        <w:t>»</w:t>
      </w:r>
      <w:r w:rsidRPr="00436F0D">
        <w:rPr>
          <w:sz w:val="28"/>
          <w:szCs w:val="28"/>
        </w:rPr>
        <w:t xml:space="preserve">, а также благодаря взаимодействию с прокуратурами районов и отделами полиции, что способствовало верификации сведений о </w:t>
      </w:r>
      <w:r>
        <w:rPr>
          <w:sz w:val="28"/>
          <w:szCs w:val="28"/>
        </w:rPr>
        <w:t>контингенте</w:t>
      </w:r>
      <w:r w:rsidRPr="00436F0D">
        <w:rPr>
          <w:sz w:val="28"/>
          <w:szCs w:val="28"/>
        </w:rPr>
        <w:t xml:space="preserve">, в </w:t>
      </w:r>
      <w:r>
        <w:rPr>
          <w:sz w:val="28"/>
          <w:szCs w:val="28"/>
        </w:rPr>
        <w:t>т.</w:t>
      </w:r>
      <w:r w:rsidRPr="00436F0D">
        <w:rPr>
          <w:sz w:val="28"/>
          <w:szCs w:val="28"/>
        </w:rPr>
        <w:t xml:space="preserve">ч. </w:t>
      </w:r>
      <w:r>
        <w:rPr>
          <w:sz w:val="28"/>
          <w:szCs w:val="28"/>
        </w:rPr>
        <w:t xml:space="preserve">о </w:t>
      </w:r>
      <w:r w:rsidRPr="00436F0D">
        <w:rPr>
          <w:sz w:val="28"/>
          <w:szCs w:val="28"/>
        </w:rPr>
        <w:t>л</w:t>
      </w:r>
      <w:r>
        <w:rPr>
          <w:sz w:val="28"/>
          <w:szCs w:val="28"/>
        </w:rPr>
        <w:t>ицах,</w:t>
      </w:r>
      <w:r w:rsidRPr="00436F0D">
        <w:rPr>
          <w:sz w:val="28"/>
          <w:szCs w:val="28"/>
        </w:rPr>
        <w:t xml:space="preserve"> осужденных на сроки  </w:t>
      </w:r>
      <w:r>
        <w:rPr>
          <w:sz w:val="28"/>
          <w:szCs w:val="28"/>
        </w:rPr>
        <w:t>более года (</w:t>
      </w:r>
      <w:r w:rsidRPr="00436F0D">
        <w:rPr>
          <w:sz w:val="28"/>
          <w:szCs w:val="28"/>
        </w:rPr>
        <w:t>подлежат снятию с диспансерного наблюдения )</w:t>
      </w:r>
      <w:r>
        <w:rPr>
          <w:sz w:val="28"/>
          <w:szCs w:val="28"/>
        </w:rPr>
        <w:t>.</w:t>
      </w:r>
    </w:p>
    <w:p w:rsidR="006721C0" w:rsidRPr="00CB5E04" w:rsidRDefault="006721C0" w:rsidP="00A225EF">
      <w:pPr>
        <w:ind w:firstLine="709"/>
        <w:jc w:val="both"/>
        <w:rPr>
          <w:sz w:val="28"/>
          <w:szCs w:val="28"/>
        </w:rPr>
      </w:pPr>
      <w:r w:rsidRPr="00CB5E04">
        <w:rPr>
          <w:sz w:val="28"/>
          <w:szCs w:val="28"/>
        </w:rPr>
        <w:t xml:space="preserve">Заболеваемость наркоманией - показатель, отражающий количество впервые выявленных больных острой или хронической патологией на 100 тыс. </w:t>
      </w:r>
      <w:r>
        <w:rPr>
          <w:sz w:val="28"/>
          <w:szCs w:val="28"/>
        </w:rPr>
        <w:t>н</w:t>
      </w:r>
      <w:r w:rsidRPr="00CB5E04">
        <w:rPr>
          <w:sz w:val="28"/>
          <w:szCs w:val="28"/>
        </w:rPr>
        <w:t>аселения. Заболеваемость наркоманией в г.Н.Новгороде остается выше, чем по Российской Федерации. Так</w:t>
      </w:r>
      <w:r>
        <w:rPr>
          <w:sz w:val="28"/>
          <w:szCs w:val="28"/>
        </w:rPr>
        <w:t>,</w:t>
      </w:r>
      <w:r w:rsidRPr="00CB5E04">
        <w:rPr>
          <w:sz w:val="28"/>
          <w:szCs w:val="28"/>
        </w:rPr>
        <w:t xml:space="preserve"> в </w:t>
      </w:r>
      <w:smartTag w:uri="urn:schemas-microsoft-com:office:smarttags" w:element="metricconverter">
        <w:smartTagPr>
          <w:attr w:name="ProductID" w:val="2015 г"/>
        </w:smartTagPr>
        <w:r w:rsidRPr="00CB5E04">
          <w:rPr>
            <w:sz w:val="28"/>
            <w:szCs w:val="28"/>
          </w:rPr>
          <w:t>2015</w:t>
        </w:r>
        <w:r>
          <w:rPr>
            <w:sz w:val="28"/>
            <w:szCs w:val="28"/>
          </w:rPr>
          <w:t xml:space="preserve"> </w:t>
        </w:r>
        <w:r w:rsidRPr="00CB5E04">
          <w:rPr>
            <w:sz w:val="28"/>
            <w:szCs w:val="28"/>
          </w:rPr>
          <w:t>г</w:t>
        </w:r>
      </w:smartTag>
      <w:r w:rsidRPr="00CB5E04">
        <w:rPr>
          <w:sz w:val="28"/>
          <w:szCs w:val="28"/>
        </w:rPr>
        <w:t xml:space="preserve">. она составляла - 18,3 на 100 тыс., в </w:t>
      </w:r>
      <w:smartTag w:uri="urn:schemas-microsoft-com:office:smarttags" w:element="metricconverter">
        <w:smartTagPr>
          <w:attr w:name="ProductID" w:val="2016 г"/>
        </w:smartTagPr>
        <w:r w:rsidRPr="00CB5E04">
          <w:rPr>
            <w:sz w:val="28"/>
            <w:szCs w:val="28"/>
          </w:rPr>
          <w:t>2016</w:t>
        </w:r>
        <w:r>
          <w:rPr>
            <w:sz w:val="28"/>
            <w:szCs w:val="28"/>
          </w:rPr>
          <w:t xml:space="preserve"> </w:t>
        </w:r>
        <w:r w:rsidRPr="00CB5E04">
          <w:rPr>
            <w:sz w:val="28"/>
            <w:szCs w:val="28"/>
          </w:rPr>
          <w:t>г</w:t>
        </w:r>
      </w:smartTag>
      <w:r w:rsidRPr="00CB5E04">
        <w:rPr>
          <w:sz w:val="28"/>
          <w:szCs w:val="28"/>
        </w:rPr>
        <w:t>. - 14,3 на 100</w:t>
      </w:r>
      <w:r>
        <w:rPr>
          <w:sz w:val="28"/>
          <w:szCs w:val="28"/>
        </w:rPr>
        <w:t xml:space="preserve"> </w:t>
      </w:r>
      <w:r w:rsidRPr="00CB5E04">
        <w:rPr>
          <w:sz w:val="28"/>
          <w:szCs w:val="28"/>
        </w:rPr>
        <w:t xml:space="preserve">тыс. взрослого населения. При этом показатель </w:t>
      </w:r>
      <w:r>
        <w:rPr>
          <w:sz w:val="28"/>
          <w:szCs w:val="28"/>
        </w:rPr>
        <w:t xml:space="preserve">по </w:t>
      </w:r>
      <w:r w:rsidRPr="00CB5E04">
        <w:rPr>
          <w:sz w:val="28"/>
          <w:szCs w:val="28"/>
        </w:rPr>
        <w:t>РФ - 14,1 на 100тыс</w:t>
      </w:r>
      <w:r>
        <w:rPr>
          <w:sz w:val="28"/>
          <w:szCs w:val="28"/>
        </w:rPr>
        <w:t>.</w:t>
      </w:r>
      <w:r w:rsidRPr="00CB5E04">
        <w:rPr>
          <w:sz w:val="28"/>
          <w:szCs w:val="28"/>
        </w:rPr>
        <w:t xml:space="preserve"> (</w:t>
      </w:r>
      <w:smartTag w:uri="urn:schemas-microsoft-com:office:smarttags" w:element="metricconverter">
        <w:smartTagPr>
          <w:attr w:name="ProductID" w:val="2015 г"/>
        </w:smartTagPr>
        <w:r w:rsidRPr="00CB5E04">
          <w:rPr>
            <w:sz w:val="28"/>
            <w:szCs w:val="28"/>
          </w:rPr>
          <w:t>2015</w:t>
        </w:r>
        <w:r>
          <w:rPr>
            <w:sz w:val="28"/>
            <w:szCs w:val="28"/>
          </w:rPr>
          <w:t xml:space="preserve"> г</w:t>
        </w:r>
      </w:smartTag>
      <w:r>
        <w:rPr>
          <w:sz w:val="28"/>
          <w:szCs w:val="28"/>
        </w:rPr>
        <w:t>.</w:t>
      </w:r>
      <w:r w:rsidRPr="00CB5E04">
        <w:rPr>
          <w:sz w:val="28"/>
          <w:szCs w:val="28"/>
        </w:rPr>
        <w:t>)</w:t>
      </w:r>
      <w:r>
        <w:rPr>
          <w:sz w:val="28"/>
          <w:szCs w:val="28"/>
        </w:rPr>
        <w:t>.</w:t>
      </w:r>
      <w:r w:rsidRPr="00CB5E04">
        <w:rPr>
          <w:sz w:val="28"/>
          <w:szCs w:val="28"/>
        </w:rPr>
        <w:t xml:space="preserve"> Показатели первичной заболеваемости снизились к уровню предыдущего года в 6 районах города (Автозаводский, Ленинский, Московский, Нижегородский, Сормовский), однако в 4</w:t>
      </w:r>
      <w:r>
        <w:rPr>
          <w:sz w:val="28"/>
          <w:szCs w:val="28"/>
        </w:rPr>
        <w:t>-</w:t>
      </w:r>
      <w:r w:rsidRPr="00CB5E04">
        <w:rPr>
          <w:sz w:val="28"/>
          <w:szCs w:val="28"/>
        </w:rPr>
        <w:t>х районах они превышают среднегородской:</w:t>
      </w:r>
      <w:r>
        <w:rPr>
          <w:sz w:val="28"/>
          <w:szCs w:val="28"/>
        </w:rPr>
        <w:t xml:space="preserve"> Автозаводский </w:t>
      </w:r>
      <w:r w:rsidRPr="00CB5E04">
        <w:rPr>
          <w:sz w:val="28"/>
          <w:szCs w:val="28"/>
        </w:rPr>
        <w:t>район - 18,0 на 100</w:t>
      </w:r>
      <w:r>
        <w:rPr>
          <w:sz w:val="28"/>
          <w:szCs w:val="28"/>
        </w:rPr>
        <w:t xml:space="preserve"> </w:t>
      </w:r>
      <w:r w:rsidRPr="00CB5E04">
        <w:rPr>
          <w:sz w:val="28"/>
          <w:szCs w:val="28"/>
        </w:rPr>
        <w:t>т</w:t>
      </w:r>
      <w:r>
        <w:rPr>
          <w:sz w:val="28"/>
          <w:szCs w:val="28"/>
        </w:rPr>
        <w:t>ыс</w:t>
      </w:r>
      <w:r w:rsidRPr="00CB5E04">
        <w:rPr>
          <w:sz w:val="28"/>
          <w:szCs w:val="28"/>
        </w:rPr>
        <w:t>., Канавинский</w:t>
      </w:r>
      <w:r>
        <w:rPr>
          <w:sz w:val="28"/>
          <w:szCs w:val="28"/>
        </w:rPr>
        <w:t xml:space="preserve"> - 16,5,</w:t>
      </w:r>
      <w:r w:rsidRPr="00CB5E04">
        <w:rPr>
          <w:sz w:val="28"/>
          <w:szCs w:val="28"/>
        </w:rPr>
        <w:t xml:space="preserve"> Московский -16,1</w:t>
      </w:r>
      <w:r>
        <w:rPr>
          <w:sz w:val="28"/>
          <w:szCs w:val="28"/>
        </w:rPr>
        <w:t>,</w:t>
      </w:r>
      <w:r w:rsidRPr="00CB5E04">
        <w:rPr>
          <w:sz w:val="28"/>
          <w:szCs w:val="28"/>
        </w:rPr>
        <w:t xml:space="preserve"> Сормовский - 19,7 на 100</w:t>
      </w:r>
      <w:r>
        <w:rPr>
          <w:sz w:val="28"/>
          <w:szCs w:val="28"/>
        </w:rPr>
        <w:t xml:space="preserve"> </w:t>
      </w:r>
      <w:r w:rsidRPr="00CB5E04">
        <w:rPr>
          <w:sz w:val="28"/>
          <w:szCs w:val="28"/>
        </w:rPr>
        <w:t>т</w:t>
      </w:r>
      <w:r>
        <w:rPr>
          <w:sz w:val="28"/>
          <w:szCs w:val="28"/>
        </w:rPr>
        <w:t>ыс</w:t>
      </w:r>
      <w:r w:rsidRPr="00CB5E04">
        <w:rPr>
          <w:sz w:val="28"/>
          <w:szCs w:val="28"/>
        </w:rPr>
        <w:t>.</w:t>
      </w:r>
      <w:r>
        <w:rPr>
          <w:sz w:val="28"/>
          <w:szCs w:val="28"/>
        </w:rPr>
        <w:t xml:space="preserve"> </w:t>
      </w:r>
      <w:r w:rsidRPr="00CB5E04">
        <w:rPr>
          <w:sz w:val="28"/>
          <w:szCs w:val="28"/>
        </w:rPr>
        <w:t>Следует обратить внимание на то, что последовательно снижается количество пациентов, обратившихся за наркологической помощью самостоятельно. Причина: озабоченность граждан социально</w:t>
      </w:r>
      <w:r>
        <w:rPr>
          <w:sz w:val="28"/>
          <w:szCs w:val="28"/>
        </w:rPr>
        <w:t xml:space="preserve"> </w:t>
      </w:r>
      <w:r w:rsidRPr="00CB5E04">
        <w:rPr>
          <w:sz w:val="28"/>
          <w:szCs w:val="28"/>
        </w:rPr>
        <w:t xml:space="preserve">- правовыми последствиями наркологического </w:t>
      </w:r>
      <w:r>
        <w:rPr>
          <w:sz w:val="28"/>
          <w:szCs w:val="28"/>
        </w:rPr>
        <w:t>учета</w:t>
      </w:r>
      <w:r w:rsidRPr="00CB5E04">
        <w:rPr>
          <w:sz w:val="28"/>
          <w:szCs w:val="28"/>
        </w:rPr>
        <w:t xml:space="preserve">, в т.ч. ограничениями в дальнейшем при трудоустройстве. В </w:t>
      </w:r>
      <w:smartTag w:uri="urn:schemas-microsoft-com:office:smarttags" w:element="metricconverter">
        <w:smartTagPr>
          <w:attr w:name="ProductID" w:val="2016 г"/>
        </w:smartTagPr>
        <w:r w:rsidRPr="00CB5E04">
          <w:rPr>
            <w:sz w:val="28"/>
            <w:szCs w:val="28"/>
          </w:rPr>
          <w:t>2016</w:t>
        </w:r>
        <w:r>
          <w:rPr>
            <w:sz w:val="28"/>
            <w:szCs w:val="28"/>
          </w:rPr>
          <w:t xml:space="preserve"> </w:t>
        </w:r>
        <w:r w:rsidRPr="00CB5E04">
          <w:rPr>
            <w:sz w:val="28"/>
            <w:szCs w:val="28"/>
          </w:rPr>
          <w:t>г</w:t>
        </w:r>
      </w:smartTag>
      <w:r w:rsidRPr="00CB5E04">
        <w:rPr>
          <w:sz w:val="28"/>
          <w:szCs w:val="28"/>
        </w:rPr>
        <w:t>. только 11,8 % больных наркоманией обратились за лечением самостоятельно. 60% (111 больных ) поставлены на учет после проведения экспертиз (судебно</w:t>
      </w:r>
      <w:r>
        <w:rPr>
          <w:sz w:val="28"/>
          <w:szCs w:val="28"/>
        </w:rPr>
        <w:t xml:space="preserve"> </w:t>
      </w:r>
      <w:r w:rsidRPr="00CB5E04">
        <w:rPr>
          <w:sz w:val="28"/>
          <w:szCs w:val="28"/>
        </w:rPr>
        <w:t>- наркологической, экспертизы проф. пригодности)</w:t>
      </w:r>
      <w:r>
        <w:rPr>
          <w:sz w:val="28"/>
          <w:szCs w:val="28"/>
        </w:rPr>
        <w:t>.</w:t>
      </w:r>
      <w:r w:rsidRPr="00CB5E04">
        <w:rPr>
          <w:sz w:val="28"/>
          <w:szCs w:val="28"/>
        </w:rPr>
        <w:t xml:space="preserve"> По эпикризам стационара поставлено на учет 28,5 % пациентов.</w:t>
      </w:r>
    </w:p>
    <w:p w:rsidR="006721C0" w:rsidRPr="00EB626F" w:rsidRDefault="006721C0" w:rsidP="00A225EF">
      <w:pPr>
        <w:pStyle w:val="af9"/>
        <w:spacing w:after="0" w:line="240" w:lineRule="auto"/>
        <w:ind w:left="0" w:firstLine="709"/>
        <w:jc w:val="both"/>
        <w:rPr>
          <w:rFonts w:ascii="Times New Roman" w:hAnsi="Times New Roman"/>
          <w:sz w:val="28"/>
          <w:szCs w:val="28"/>
        </w:rPr>
      </w:pPr>
      <w:r w:rsidRPr="00EB626F">
        <w:rPr>
          <w:rFonts w:ascii="Times New Roman" w:hAnsi="Times New Roman"/>
          <w:sz w:val="28"/>
          <w:szCs w:val="28"/>
        </w:rPr>
        <w:t xml:space="preserve">Всего в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пролечено амбулаторно 31698 пациентов, в том числе с диагнозом наркомания и токсикомания 1812 чел</w:t>
      </w:r>
      <w:r>
        <w:rPr>
          <w:rFonts w:ascii="Times New Roman" w:hAnsi="Times New Roman"/>
          <w:sz w:val="28"/>
          <w:szCs w:val="28"/>
        </w:rPr>
        <w:t>овек,</w:t>
      </w:r>
      <w:r w:rsidRPr="00EB626F">
        <w:rPr>
          <w:rFonts w:ascii="Times New Roman" w:hAnsi="Times New Roman"/>
          <w:sz w:val="28"/>
          <w:szCs w:val="28"/>
        </w:rPr>
        <w:t xml:space="preserve"> АППГ - 31711 и 1574 соответственно. В течение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находилось в </w:t>
      </w:r>
      <w:r>
        <w:rPr>
          <w:rFonts w:ascii="Times New Roman" w:hAnsi="Times New Roman"/>
          <w:sz w:val="28"/>
          <w:szCs w:val="28"/>
        </w:rPr>
        <w:t>р</w:t>
      </w:r>
      <w:r w:rsidRPr="00EB626F">
        <w:rPr>
          <w:rFonts w:ascii="Times New Roman" w:hAnsi="Times New Roman"/>
          <w:sz w:val="28"/>
          <w:szCs w:val="28"/>
        </w:rPr>
        <w:t>емиссии от 1 до 2</w:t>
      </w:r>
      <w:r>
        <w:rPr>
          <w:rFonts w:ascii="Times New Roman" w:hAnsi="Times New Roman"/>
          <w:sz w:val="28"/>
          <w:szCs w:val="28"/>
        </w:rPr>
        <w:t>-</w:t>
      </w:r>
      <w:r w:rsidRPr="00EB626F">
        <w:rPr>
          <w:rFonts w:ascii="Times New Roman" w:hAnsi="Times New Roman"/>
          <w:sz w:val="28"/>
          <w:szCs w:val="28"/>
        </w:rPr>
        <w:t>х лет 9,9% больных наркоманией и свыше 2</w:t>
      </w:r>
      <w:r>
        <w:rPr>
          <w:rFonts w:ascii="Times New Roman" w:hAnsi="Times New Roman"/>
          <w:sz w:val="28"/>
          <w:szCs w:val="28"/>
        </w:rPr>
        <w:t>-</w:t>
      </w:r>
      <w:r w:rsidRPr="00EB626F">
        <w:rPr>
          <w:rFonts w:ascii="Times New Roman" w:hAnsi="Times New Roman"/>
          <w:sz w:val="28"/>
          <w:szCs w:val="28"/>
        </w:rPr>
        <w:t xml:space="preserve">х лет - 8,9% больных. </w:t>
      </w:r>
    </w:p>
    <w:p w:rsidR="006721C0" w:rsidRPr="00EB626F" w:rsidRDefault="006721C0" w:rsidP="00A225EF">
      <w:pPr>
        <w:pStyle w:val="af9"/>
        <w:spacing w:after="0" w:line="240" w:lineRule="auto"/>
        <w:ind w:left="0" w:firstLine="709"/>
        <w:jc w:val="both"/>
        <w:rPr>
          <w:rFonts w:ascii="Times New Roman" w:hAnsi="Times New Roman"/>
          <w:sz w:val="28"/>
          <w:szCs w:val="28"/>
        </w:rPr>
      </w:pPr>
      <w:r w:rsidRPr="00EB626F">
        <w:rPr>
          <w:rFonts w:ascii="Times New Roman" w:hAnsi="Times New Roman"/>
          <w:sz w:val="28"/>
          <w:szCs w:val="28"/>
        </w:rPr>
        <w:t xml:space="preserve">Стационарное лечение прошли 8771 </w:t>
      </w:r>
      <w:r>
        <w:rPr>
          <w:rFonts w:ascii="Times New Roman" w:hAnsi="Times New Roman"/>
          <w:sz w:val="28"/>
          <w:szCs w:val="28"/>
        </w:rPr>
        <w:t>больных,</w:t>
      </w:r>
      <w:r w:rsidRPr="00EB626F">
        <w:rPr>
          <w:rFonts w:ascii="Times New Roman" w:hAnsi="Times New Roman"/>
          <w:sz w:val="28"/>
          <w:szCs w:val="28"/>
        </w:rPr>
        <w:t xml:space="preserve"> из них 1035 на койках дневного пребывания. Количество пациентов, пролеченных стационарно, уменьшилось на </w:t>
      </w:r>
      <w:r>
        <w:rPr>
          <w:rFonts w:ascii="Times New Roman" w:hAnsi="Times New Roman"/>
          <w:sz w:val="28"/>
          <w:szCs w:val="28"/>
        </w:rPr>
        <w:t>3,4 %</w:t>
      </w:r>
      <w:r w:rsidRPr="00EB626F">
        <w:rPr>
          <w:rFonts w:ascii="Times New Roman" w:hAnsi="Times New Roman"/>
          <w:sz w:val="28"/>
          <w:szCs w:val="28"/>
        </w:rPr>
        <w:t xml:space="preserve">, однако продолжительность пребывания в стационаре выросла в связи с утяжелением контингента. Так, больных острыми психозами в </w:t>
      </w:r>
      <w:smartTag w:uri="urn:schemas-microsoft-com:office:smarttags" w:element="metricconverter">
        <w:smartTagPr>
          <w:attr w:name="ProductID" w:val="2015 г"/>
        </w:smartTagPr>
        <w:r w:rsidRPr="00EB626F">
          <w:rPr>
            <w:rFonts w:ascii="Times New Roman" w:hAnsi="Times New Roman"/>
            <w:sz w:val="28"/>
            <w:szCs w:val="28"/>
          </w:rPr>
          <w:t>2015</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w:t>
      </w:r>
      <w:r>
        <w:rPr>
          <w:rFonts w:ascii="Times New Roman" w:hAnsi="Times New Roman"/>
          <w:sz w:val="28"/>
          <w:szCs w:val="28"/>
        </w:rPr>
        <w:t xml:space="preserve">было 16,8 %, </w:t>
      </w:r>
      <w:r w:rsidRPr="00EB626F">
        <w:rPr>
          <w:rFonts w:ascii="Times New Roman" w:hAnsi="Times New Roman"/>
          <w:sz w:val="28"/>
          <w:szCs w:val="28"/>
        </w:rPr>
        <w:t xml:space="preserve">а в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- 18,9 %.</w:t>
      </w:r>
      <w:r>
        <w:rPr>
          <w:rFonts w:ascii="Times New Roman" w:hAnsi="Times New Roman"/>
          <w:sz w:val="28"/>
          <w:szCs w:val="28"/>
        </w:rPr>
        <w:t xml:space="preserve"> </w:t>
      </w:r>
      <w:r w:rsidRPr="00EB626F">
        <w:rPr>
          <w:rFonts w:ascii="Times New Roman" w:hAnsi="Times New Roman"/>
          <w:sz w:val="28"/>
          <w:szCs w:val="28"/>
        </w:rPr>
        <w:t xml:space="preserve">Помощь больным с психотическими расстройствами, вследствие злоупотребления наркотическими веществами оказана в </w:t>
      </w:r>
      <w:smartTag w:uri="urn:schemas-microsoft-com:office:smarttags" w:element="metricconverter">
        <w:smartTagPr>
          <w:attr w:name="ProductID" w:val="2014 г"/>
        </w:smartTagPr>
        <w:r w:rsidRPr="00EB626F">
          <w:rPr>
            <w:rFonts w:ascii="Times New Roman" w:hAnsi="Times New Roman"/>
            <w:sz w:val="28"/>
            <w:szCs w:val="28"/>
          </w:rPr>
          <w:t>2014</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- 79 пациентам, в </w:t>
      </w:r>
      <w:smartTag w:uri="urn:schemas-microsoft-com:office:smarttags" w:element="metricconverter">
        <w:smartTagPr>
          <w:attr w:name="ProductID" w:val="2015 г"/>
        </w:smartTagPr>
        <w:r w:rsidRPr="00EB626F">
          <w:rPr>
            <w:rFonts w:ascii="Times New Roman" w:hAnsi="Times New Roman"/>
            <w:sz w:val="28"/>
            <w:szCs w:val="28"/>
          </w:rPr>
          <w:t>2015</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- 77, а в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 90 пациентам. </w:t>
      </w:r>
    </w:p>
    <w:p w:rsidR="006721C0" w:rsidRPr="00EB626F" w:rsidRDefault="006721C0" w:rsidP="00A225EF">
      <w:pPr>
        <w:pStyle w:val="af9"/>
        <w:spacing w:after="0" w:line="240" w:lineRule="auto"/>
        <w:ind w:left="0" w:firstLine="709"/>
        <w:jc w:val="both"/>
        <w:rPr>
          <w:rFonts w:ascii="Times New Roman" w:hAnsi="Times New Roman"/>
          <w:sz w:val="28"/>
          <w:szCs w:val="28"/>
        </w:rPr>
      </w:pPr>
      <w:r w:rsidRPr="00EB626F">
        <w:rPr>
          <w:rFonts w:ascii="Times New Roman" w:hAnsi="Times New Roman"/>
          <w:sz w:val="28"/>
          <w:szCs w:val="28"/>
        </w:rPr>
        <w:t xml:space="preserve">С августа </w:t>
      </w:r>
      <w:smartTag w:uri="urn:schemas-microsoft-com:office:smarttags" w:element="metricconverter">
        <w:smartTagPr>
          <w:attr w:name="ProductID" w:val="2012 г"/>
        </w:smartTagPr>
        <w:r w:rsidRPr="00EB626F">
          <w:rPr>
            <w:rFonts w:ascii="Times New Roman" w:hAnsi="Times New Roman"/>
            <w:sz w:val="28"/>
            <w:szCs w:val="28"/>
          </w:rPr>
          <w:t>2012</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в Наркологической больнице развернуто 20  коек для госпитализации лиц с тяжелой степенью </w:t>
      </w:r>
      <w:r>
        <w:rPr>
          <w:rFonts w:ascii="Times New Roman" w:hAnsi="Times New Roman"/>
          <w:sz w:val="28"/>
          <w:szCs w:val="28"/>
        </w:rPr>
        <w:t>опьянения</w:t>
      </w:r>
      <w:r w:rsidRPr="00EB626F">
        <w:rPr>
          <w:rFonts w:ascii="Times New Roman" w:hAnsi="Times New Roman"/>
          <w:sz w:val="28"/>
          <w:szCs w:val="28"/>
        </w:rPr>
        <w:t xml:space="preserve">. Группа экстренных больных с тяжелыми формами опьянения, интоксикацией с вредными последствиями  значительно </w:t>
      </w:r>
      <w:r>
        <w:rPr>
          <w:rFonts w:ascii="Times New Roman" w:hAnsi="Times New Roman"/>
          <w:sz w:val="28"/>
          <w:szCs w:val="28"/>
        </w:rPr>
        <w:t>выросла</w:t>
      </w:r>
      <w:r w:rsidRPr="00EB626F">
        <w:rPr>
          <w:rFonts w:ascii="Times New Roman" w:hAnsi="Times New Roman"/>
          <w:sz w:val="28"/>
          <w:szCs w:val="28"/>
        </w:rPr>
        <w:t>. Так</w:t>
      </w:r>
      <w:r>
        <w:rPr>
          <w:rFonts w:ascii="Times New Roman" w:hAnsi="Times New Roman"/>
          <w:sz w:val="28"/>
          <w:szCs w:val="28"/>
        </w:rPr>
        <w:t>,</w:t>
      </w:r>
      <w:r w:rsidRPr="00EB626F">
        <w:rPr>
          <w:rFonts w:ascii="Times New Roman" w:hAnsi="Times New Roman"/>
          <w:sz w:val="28"/>
          <w:szCs w:val="28"/>
        </w:rPr>
        <w:t xml:space="preserve"> в </w:t>
      </w:r>
      <w:smartTag w:uri="urn:schemas-microsoft-com:office:smarttags" w:element="metricconverter">
        <w:smartTagPr>
          <w:attr w:name="ProductID" w:val="2013 г"/>
        </w:smartTagPr>
        <w:r w:rsidRPr="00EB626F">
          <w:rPr>
            <w:rFonts w:ascii="Times New Roman" w:hAnsi="Times New Roman"/>
            <w:sz w:val="28"/>
            <w:szCs w:val="28"/>
          </w:rPr>
          <w:t>2013</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она составляла 10,4 </w:t>
      </w:r>
      <w:r>
        <w:rPr>
          <w:rFonts w:ascii="Times New Roman" w:hAnsi="Times New Roman"/>
          <w:sz w:val="28"/>
          <w:szCs w:val="28"/>
        </w:rPr>
        <w:t>и</w:t>
      </w:r>
      <w:r w:rsidRPr="00EB626F">
        <w:rPr>
          <w:rFonts w:ascii="Times New Roman" w:hAnsi="Times New Roman"/>
          <w:sz w:val="28"/>
          <w:szCs w:val="28"/>
        </w:rPr>
        <w:t xml:space="preserve">ли  </w:t>
      </w:r>
      <w:r w:rsidRPr="00EB626F">
        <w:rPr>
          <w:rFonts w:ascii="Times New Roman" w:hAnsi="Times New Roman"/>
          <w:sz w:val="28"/>
          <w:szCs w:val="28"/>
        </w:rPr>
        <w:lastRenderedPageBreak/>
        <w:t xml:space="preserve">856 пациентов, в </w:t>
      </w:r>
      <w:smartTag w:uri="urn:schemas-microsoft-com:office:smarttags" w:element="metricconverter">
        <w:smartTagPr>
          <w:attr w:name="ProductID" w:val="2014 г"/>
        </w:smartTagPr>
        <w:r w:rsidRPr="00EB626F">
          <w:rPr>
            <w:rFonts w:ascii="Times New Roman" w:hAnsi="Times New Roman"/>
            <w:sz w:val="28"/>
            <w:szCs w:val="28"/>
          </w:rPr>
          <w:t>2014</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- 16 % или </w:t>
      </w:r>
      <w:r>
        <w:rPr>
          <w:rFonts w:ascii="Times New Roman" w:hAnsi="Times New Roman"/>
          <w:sz w:val="28"/>
          <w:szCs w:val="28"/>
        </w:rPr>
        <w:t>1183 человек.</w:t>
      </w:r>
      <w:r w:rsidRPr="00EB626F">
        <w:rPr>
          <w:rFonts w:ascii="Times New Roman" w:hAnsi="Times New Roman"/>
          <w:sz w:val="28"/>
          <w:szCs w:val="28"/>
        </w:rPr>
        <w:t xml:space="preserve"> В </w:t>
      </w:r>
      <w:smartTag w:uri="urn:schemas-microsoft-com:office:smarttags" w:element="metricconverter">
        <w:smartTagPr>
          <w:attr w:name="ProductID" w:val="2015 г"/>
        </w:smartTagPr>
        <w:r w:rsidRPr="00EB626F">
          <w:rPr>
            <w:rFonts w:ascii="Times New Roman" w:hAnsi="Times New Roman"/>
            <w:sz w:val="28"/>
            <w:szCs w:val="28"/>
          </w:rPr>
          <w:t>2015</w:t>
        </w:r>
        <w:r>
          <w:rPr>
            <w:rFonts w:ascii="Times New Roman" w:hAnsi="Times New Roman"/>
            <w:sz w:val="28"/>
            <w:szCs w:val="28"/>
          </w:rPr>
          <w:t xml:space="preserve"> </w:t>
        </w:r>
        <w:r w:rsidRPr="00EB626F">
          <w:rPr>
            <w:rFonts w:ascii="Times New Roman" w:hAnsi="Times New Roman"/>
            <w:sz w:val="28"/>
            <w:szCs w:val="28"/>
          </w:rPr>
          <w:t>г</w:t>
        </w:r>
      </w:smartTag>
      <w:r>
        <w:rPr>
          <w:rFonts w:ascii="Times New Roman" w:hAnsi="Times New Roman"/>
          <w:sz w:val="28"/>
          <w:szCs w:val="28"/>
        </w:rPr>
        <w:t>.</w:t>
      </w:r>
      <w:r w:rsidRPr="00EB626F">
        <w:rPr>
          <w:rFonts w:ascii="Times New Roman" w:hAnsi="Times New Roman"/>
          <w:sz w:val="28"/>
          <w:szCs w:val="28"/>
        </w:rPr>
        <w:t xml:space="preserve"> соответственно 21,6 % или 1951 чел</w:t>
      </w:r>
      <w:r>
        <w:rPr>
          <w:rFonts w:ascii="Times New Roman" w:hAnsi="Times New Roman"/>
          <w:sz w:val="28"/>
          <w:szCs w:val="28"/>
        </w:rPr>
        <w:t>овек</w:t>
      </w:r>
      <w:r w:rsidRPr="00EB626F">
        <w:rPr>
          <w:rFonts w:ascii="Times New Roman" w:hAnsi="Times New Roman"/>
          <w:sz w:val="28"/>
          <w:szCs w:val="28"/>
        </w:rPr>
        <w:t xml:space="preserve"> и в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Pr>
          <w:rFonts w:ascii="Times New Roman" w:hAnsi="Times New Roman"/>
          <w:sz w:val="28"/>
          <w:szCs w:val="28"/>
        </w:rPr>
        <w:t>.</w:t>
      </w:r>
      <w:r w:rsidRPr="00EB626F">
        <w:rPr>
          <w:rFonts w:ascii="Times New Roman" w:hAnsi="Times New Roman"/>
          <w:sz w:val="28"/>
          <w:szCs w:val="28"/>
        </w:rPr>
        <w:t xml:space="preserve"> - 19,6 % или 1726 пациентов.</w:t>
      </w:r>
      <w:r>
        <w:rPr>
          <w:rFonts w:ascii="Times New Roman" w:hAnsi="Times New Roman"/>
          <w:sz w:val="28"/>
          <w:szCs w:val="28"/>
        </w:rPr>
        <w:t xml:space="preserve"> </w:t>
      </w:r>
      <w:r w:rsidRPr="00EB626F">
        <w:rPr>
          <w:rFonts w:ascii="Times New Roman" w:hAnsi="Times New Roman"/>
          <w:sz w:val="28"/>
          <w:szCs w:val="28"/>
        </w:rPr>
        <w:t xml:space="preserve">Доставленные для оказания помощи пациенты, в ходе </w:t>
      </w:r>
      <w:r>
        <w:rPr>
          <w:rFonts w:ascii="Times New Roman" w:hAnsi="Times New Roman"/>
          <w:sz w:val="28"/>
          <w:szCs w:val="28"/>
        </w:rPr>
        <w:t>лечения</w:t>
      </w:r>
      <w:r w:rsidRPr="00EB626F">
        <w:rPr>
          <w:rFonts w:ascii="Times New Roman" w:hAnsi="Times New Roman"/>
          <w:sz w:val="28"/>
          <w:szCs w:val="28"/>
        </w:rPr>
        <w:t xml:space="preserve">, при выведении из стадии тяжелой степени опьянения, часто становятся </w:t>
      </w:r>
      <w:r>
        <w:rPr>
          <w:rFonts w:ascii="Times New Roman" w:hAnsi="Times New Roman"/>
          <w:sz w:val="28"/>
          <w:szCs w:val="28"/>
        </w:rPr>
        <w:t>а</w:t>
      </w:r>
      <w:r w:rsidRPr="00EB626F">
        <w:rPr>
          <w:rFonts w:ascii="Times New Roman" w:hAnsi="Times New Roman"/>
          <w:sz w:val="28"/>
          <w:szCs w:val="28"/>
        </w:rPr>
        <w:t xml:space="preserve">грессивными в отношении окружающих и персонала, что вынуждало </w:t>
      </w:r>
      <w:r>
        <w:rPr>
          <w:rFonts w:ascii="Times New Roman" w:hAnsi="Times New Roman"/>
          <w:sz w:val="28"/>
          <w:szCs w:val="28"/>
        </w:rPr>
        <w:t xml:space="preserve">неоднократно </w:t>
      </w:r>
      <w:r w:rsidRPr="00EB626F">
        <w:rPr>
          <w:rFonts w:ascii="Times New Roman" w:hAnsi="Times New Roman"/>
          <w:sz w:val="28"/>
          <w:szCs w:val="28"/>
        </w:rPr>
        <w:t xml:space="preserve">прибегать к помощи </w:t>
      </w:r>
      <w:r>
        <w:rPr>
          <w:rFonts w:ascii="Times New Roman" w:hAnsi="Times New Roman"/>
          <w:sz w:val="28"/>
          <w:szCs w:val="28"/>
        </w:rPr>
        <w:t>полиции</w:t>
      </w:r>
      <w:r w:rsidRPr="00EB626F">
        <w:rPr>
          <w:rFonts w:ascii="Times New Roman" w:hAnsi="Times New Roman"/>
          <w:sz w:val="28"/>
          <w:szCs w:val="28"/>
        </w:rPr>
        <w:t>.</w:t>
      </w:r>
    </w:p>
    <w:p w:rsidR="006721C0" w:rsidRPr="00EB626F" w:rsidRDefault="006721C0" w:rsidP="00A225EF">
      <w:pPr>
        <w:pStyle w:val="af9"/>
        <w:spacing w:after="0" w:line="240" w:lineRule="auto"/>
        <w:ind w:left="0" w:firstLine="709"/>
        <w:jc w:val="both"/>
        <w:rPr>
          <w:rFonts w:ascii="Times New Roman" w:hAnsi="Times New Roman"/>
          <w:sz w:val="28"/>
          <w:szCs w:val="28"/>
        </w:rPr>
      </w:pPr>
      <w:r w:rsidRPr="00EB626F">
        <w:rPr>
          <w:rFonts w:ascii="Times New Roman" w:hAnsi="Times New Roman"/>
          <w:sz w:val="28"/>
          <w:szCs w:val="28"/>
        </w:rPr>
        <w:t xml:space="preserve">Гендерный фактор проявляется в том, что количество женщин, нуждающихся в стационарном лечении не уменьшается. </w:t>
      </w:r>
      <w:r>
        <w:rPr>
          <w:rFonts w:ascii="Times New Roman" w:hAnsi="Times New Roman"/>
          <w:sz w:val="28"/>
          <w:szCs w:val="28"/>
        </w:rPr>
        <w:t xml:space="preserve">В </w:t>
      </w:r>
      <w:r w:rsidRPr="00EB626F">
        <w:rPr>
          <w:rFonts w:ascii="Times New Roman" w:hAnsi="Times New Roman"/>
          <w:sz w:val="28"/>
          <w:szCs w:val="28"/>
        </w:rPr>
        <w:t xml:space="preserve">течение года прошли стационарное лечение 1091 женщин, в т.ч. 421 случай, связанный с </w:t>
      </w:r>
      <w:r>
        <w:rPr>
          <w:rFonts w:ascii="Times New Roman" w:hAnsi="Times New Roman"/>
          <w:sz w:val="28"/>
          <w:szCs w:val="28"/>
        </w:rPr>
        <w:t xml:space="preserve">употреблением </w:t>
      </w:r>
      <w:r w:rsidRPr="00EB626F">
        <w:rPr>
          <w:rFonts w:ascii="Times New Roman" w:hAnsi="Times New Roman"/>
          <w:sz w:val="28"/>
          <w:szCs w:val="28"/>
        </w:rPr>
        <w:t xml:space="preserve">наркотиков. Всего </w:t>
      </w:r>
      <w:r>
        <w:rPr>
          <w:rFonts w:ascii="Times New Roman" w:hAnsi="Times New Roman"/>
          <w:sz w:val="28"/>
          <w:szCs w:val="28"/>
        </w:rPr>
        <w:t xml:space="preserve">госпитализировано </w:t>
      </w:r>
      <w:r w:rsidRPr="00EB626F">
        <w:rPr>
          <w:rFonts w:ascii="Times New Roman" w:hAnsi="Times New Roman"/>
          <w:sz w:val="28"/>
          <w:szCs w:val="28"/>
        </w:rPr>
        <w:t xml:space="preserve">«скорой помощью» </w:t>
      </w:r>
      <w:r>
        <w:rPr>
          <w:rFonts w:ascii="Times New Roman" w:hAnsi="Times New Roman"/>
          <w:sz w:val="28"/>
          <w:szCs w:val="28"/>
        </w:rPr>
        <w:t xml:space="preserve">в </w:t>
      </w:r>
      <w:smartTag w:uri="urn:schemas-microsoft-com:office:smarttags" w:element="metricconverter">
        <w:smartTagPr>
          <w:attr w:name="ProductID" w:val="2014 г"/>
        </w:smartTagPr>
        <w:r w:rsidRPr="00EB626F">
          <w:rPr>
            <w:rFonts w:ascii="Times New Roman" w:hAnsi="Times New Roman"/>
            <w:sz w:val="28"/>
            <w:szCs w:val="28"/>
          </w:rPr>
          <w:t>2014</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- 36,4 % </w:t>
      </w:r>
      <w:r>
        <w:rPr>
          <w:rFonts w:ascii="Times New Roman" w:hAnsi="Times New Roman"/>
          <w:sz w:val="28"/>
          <w:szCs w:val="28"/>
        </w:rPr>
        <w:t>(2673 пациента)</w:t>
      </w:r>
      <w:r w:rsidRPr="00EB626F">
        <w:rPr>
          <w:rFonts w:ascii="Times New Roman" w:hAnsi="Times New Roman"/>
          <w:sz w:val="28"/>
          <w:szCs w:val="28"/>
        </w:rPr>
        <w:t xml:space="preserve">, в </w:t>
      </w:r>
      <w:smartTag w:uri="urn:schemas-microsoft-com:office:smarttags" w:element="metricconverter">
        <w:smartTagPr>
          <w:attr w:name="ProductID" w:val="2015 г"/>
        </w:smartTagPr>
        <w:r w:rsidRPr="00EB626F">
          <w:rPr>
            <w:rFonts w:ascii="Times New Roman" w:hAnsi="Times New Roman"/>
            <w:sz w:val="28"/>
            <w:szCs w:val="28"/>
          </w:rPr>
          <w:t>2015</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  36% (3221 пациент), в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Pr>
          <w:rFonts w:ascii="Times New Roman" w:hAnsi="Times New Roman"/>
          <w:sz w:val="28"/>
          <w:szCs w:val="28"/>
        </w:rPr>
        <w:t>.</w:t>
      </w:r>
      <w:r w:rsidRPr="00EB626F">
        <w:rPr>
          <w:rFonts w:ascii="Times New Roman" w:hAnsi="Times New Roman"/>
          <w:sz w:val="28"/>
          <w:szCs w:val="28"/>
        </w:rPr>
        <w:t xml:space="preserve"> - 36 % </w:t>
      </w:r>
      <w:r>
        <w:rPr>
          <w:rFonts w:ascii="Times New Roman" w:hAnsi="Times New Roman"/>
          <w:sz w:val="28"/>
          <w:szCs w:val="28"/>
        </w:rPr>
        <w:t xml:space="preserve">(3180 больных). </w:t>
      </w:r>
    </w:p>
    <w:p w:rsidR="006721C0" w:rsidRPr="00EB626F" w:rsidRDefault="006721C0" w:rsidP="00A225EF">
      <w:pPr>
        <w:pStyle w:val="af9"/>
        <w:spacing w:after="0" w:line="240" w:lineRule="auto"/>
        <w:ind w:left="0" w:firstLine="709"/>
        <w:jc w:val="both"/>
        <w:rPr>
          <w:rFonts w:ascii="Times New Roman" w:hAnsi="Times New Roman"/>
          <w:sz w:val="28"/>
          <w:szCs w:val="28"/>
        </w:rPr>
      </w:pPr>
      <w:r w:rsidRPr="00EB626F">
        <w:rPr>
          <w:rFonts w:ascii="Times New Roman" w:hAnsi="Times New Roman"/>
          <w:sz w:val="28"/>
          <w:szCs w:val="28"/>
        </w:rPr>
        <w:t xml:space="preserve">С </w:t>
      </w:r>
      <w:smartTag w:uri="urn:schemas-microsoft-com:office:smarttags" w:element="metricconverter">
        <w:smartTagPr>
          <w:attr w:name="ProductID" w:val="2012 г"/>
        </w:smartTagPr>
        <w:r w:rsidRPr="00EB626F">
          <w:rPr>
            <w:rFonts w:ascii="Times New Roman" w:hAnsi="Times New Roman"/>
            <w:sz w:val="28"/>
            <w:szCs w:val="28"/>
          </w:rPr>
          <w:t>2012</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осуществляется госпитализация пациентов в стационар по </w:t>
      </w:r>
      <w:r>
        <w:rPr>
          <w:rFonts w:ascii="Times New Roman" w:hAnsi="Times New Roman"/>
          <w:sz w:val="28"/>
          <w:szCs w:val="28"/>
        </w:rPr>
        <w:t>р</w:t>
      </w:r>
      <w:r w:rsidRPr="00EB626F">
        <w:rPr>
          <w:rFonts w:ascii="Times New Roman" w:hAnsi="Times New Roman"/>
          <w:sz w:val="28"/>
          <w:szCs w:val="28"/>
        </w:rPr>
        <w:t xml:space="preserve">ешению суда. За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госпитализировано 309 граждан, из них 243 с </w:t>
      </w:r>
      <w:r>
        <w:rPr>
          <w:rFonts w:ascii="Times New Roman" w:hAnsi="Times New Roman"/>
          <w:sz w:val="28"/>
          <w:szCs w:val="28"/>
        </w:rPr>
        <w:t>наркоманией (</w:t>
      </w:r>
      <w:r w:rsidRPr="00EB626F">
        <w:rPr>
          <w:rFonts w:ascii="Times New Roman" w:hAnsi="Times New Roman"/>
          <w:sz w:val="28"/>
          <w:szCs w:val="28"/>
        </w:rPr>
        <w:t>АППГ- 283</w:t>
      </w:r>
      <w:r>
        <w:rPr>
          <w:rFonts w:ascii="Times New Roman" w:hAnsi="Times New Roman"/>
          <w:sz w:val="28"/>
          <w:szCs w:val="28"/>
        </w:rPr>
        <w:t>)</w:t>
      </w:r>
      <w:r w:rsidRPr="00EB626F">
        <w:rPr>
          <w:rFonts w:ascii="Times New Roman" w:hAnsi="Times New Roman"/>
          <w:sz w:val="28"/>
          <w:szCs w:val="28"/>
        </w:rPr>
        <w:t xml:space="preserve"> из них 220 с наркотической зависимостью.</w:t>
      </w:r>
    </w:p>
    <w:p w:rsidR="006721C0" w:rsidRPr="00EB626F" w:rsidRDefault="006721C0" w:rsidP="00A225EF">
      <w:pPr>
        <w:pStyle w:val="af9"/>
        <w:spacing w:after="0" w:line="240" w:lineRule="auto"/>
        <w:ind w:left="0" w:firstLine="709"/>
        <w:jc w:val="both"/>
        <w:rPr>
          <w:rFonts w:ascii="Times New Roman" w:hAnsi="Times New Roman"/>
          <w:sz w:val="28"/>
          <w:szCs w:val="28"/>
        </w:rPr>
      </w:pPr>
      <w:r w:rsidRPr="00EB626F">
        <w:rPr>
          <w:rFonts w:ascii="Times New Roman" w:hAnsi="Times New Roman"/>
          <w:sz w:val="28"/>
          <w:szCs w:val="28"/>
        </w:rPr>
        <w:t xml:space="preserve">За </w:t>
      </w:r>
      <w:smartTag w:uri="urn:schemas-microsoft-com:office:smarttags" w:element="metricconverter">
        <w:smartTagPr>
          <w:attr w:name="ProductID" w:val="2016 г"/>
        </w:smartTagPr>
        <w:r w:rsidRPr="00EB626F">
          <w:rPr>
            <w:rFonts w:ascii="Times New Roman" w:hAnsi="Times New Roman"/>
            <w:sz w:val="28"/>
            <w:szCs w:val="28"/>
          </w:rPr>
          <w:t>2016 г</w:t>
        </w:r>
      </w:smartTag>
      <w:r w:rsidRPr="00EB626F">
        <w:rPr>
          <w:rFonts w:ascii="Times New Roman" w:hAnsi="Times New Roman"/>
          <w:sz w:val="28"/>
          <w:szCs w:val="28"/>
        </w:rPr>
        <w:t>. проведено 768 судебно</w:t>
      </w:r>
      <w:r>
        <w:rPr>
          <w:rFonts w:ascii="Times New Roman" w:hAnsi="Times New Roman"/>
          <w:sz w:val="28"/>
          <w:szCs w:val="28"/>
        </w:rPr>
        <w:t xml:space="preserve"> </w:t>
      </w:r>
      <w:r w:rsidRPr="00EB626F">
        <w:rPr>
          <w:rFonts w:ascii="Times New Roman" w:hAnsi="Times New Roman"/>
          <w:sz w:val="28"/>
          <w:szCs w:val="28"/>
        </w:rPr>
        <w:t xml:space="preserve">- наркологических экспертиз. С </w:t>
      </w:r>
      <w:r>
        <w:rPr>
          <w:rFonts w:ascii="Times New Roman" w:hAnsi="Times New Roman"/>
          <w:sz w:val="28"/>
          <w:szCs w:val="28"/>
        </w:rPr>
        <w:t>0</w:t>
      </w:r>
      <w:r w:rsidRPr="00EB626F">
        <w:rPr>
          <w:rFonts w:ascii="Times New Roman" w:hAnsi="Times New Roman"/>
          <w:sz w:val="28"/>
          <w:szCs w:val="28"/>
        </w:rPr>
        <w:t xml:space="preserve">1.08. </w:t>
      </w:r>
      <w:smartTag w:uri="urn:schemas-microsoft-com:office:smarttags" w:element="metricconverter">
        <w:smartTagPr>
          <w:attr w:name="ProductID" w:val="2012 г"/>
        </w:smartTagPr>
        <w:r w:rsidRPr="00EB626F">
          <w:rPr>
            <w:rFonts w:ascii="Times New Roman" w:hAnsi="Times New Roman"/>
            <w:sz w:val="28"/>
            <w:szCs w:val="28"/>
          </w:rPr>
          <w:t>2012</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на базе ГБУЗ</w:t>
      </w:r>
      <w:r>
        <w:rPr>
          <w:rFonts w:ascii="Times New Roman" w:hAnsi="Times New Roman"/>
          <w:sz w:val="28"/>
          <w:szCs w:val="28"/>
        </w:rPr>
        <w:t xml:space="preserve"> </w:t>
      </w:r>
      <w:r w:rsidRPr="00EB626F">
        <w:rPr>
          <w:rFonts w:ascii="Times New Roman" w:hAnsi="Times New Roman"/>
          <w:sz w:val="28"/>
          <w:szCs w:val="28"/>
        </w:rPr>
        <w:t>НО «Наркологическая больница» открыт кабинет</w:t>
      </w:r>
      <w:r>
        <w:rPr>
          <w:rFonts w:ascii="Times New Roman" w:hAnsi="Times New Roman"/>
          <w:sz w:val="28"/>
          <w:szCs w:val="28"/>
        </w:rPr>
        <w:t xml:space="preserve"> </w:t>
      </w:r>
      <w:r w:rsidRPr="00EB626F">
        <w:rPr>
          <w:rFonts w:ascii="Times New Roman" w:hAnsi="Times New Roman"/>
          <w:sz w:val="28"/>
          <w:szCs w:val="28"/>
        </w:rPr>
        <w:t>медицинского освидетельствования на состояние опьянения граждан Автозаводского, Канавинского и Ленинского районов г</w:t>
      </w:r>
      <w:r>
        <w:rPr>
          <w:rFonts w:ascii="Times New Roman" w:hAnsi="Times New Roman"/>
          <w:sz w:val="28"/>
          <w:szCs w:val="28"/>
        </w:rPr>
        <w:t>.</w:t>
      </w:r>
      <w:r w:rsidRPr="00EB626F">
        <w:rPr>
          <w:rFonts w:ascii="Times New Roman" w:hAnsi="Times New Roman"/>
          <w:sz w:val="28"/>
          <w:szCs w:val="28"/>
        </w:rPr>
        <w:t xml:space="preserve">Н.Новгорода. В </w:t>
      </w:r>
      <w:smartTag w:uri="urn:schemas-microsoft-com:office:smarttags" w:element="metricconverter">
        <w:smartTagPr>
          <w:attr w:name="ProductID" w:val="2014 г"/>
        </w:smartTagPr>
        <w:r w:rsidRPr="00EB626F">
          <w:rPr>
            <w:rFonts w:ascii="Times New Roman" w:hAnsi="Times New Roman"/>
            <w:sz w:val="28"/>
            <w:szCs w:val="28"/>
          </w:rPr>
          <w:t>2014</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проведено 9888 </w:t>
      </w:r>
      <w:r>
        <w:rPr>
          <w:rFonts w:ascii="Times New Roman" w:hAnsi="Times New Roman"/>
          <w:sz w:val="28"/>
          <w:szCs w:val="28"/>
        </w:rPr>
        <w:t>освидетельствований</w:t>
      </w:r>
      <w:r w:rsidRPr="00EB626F">
        <w:rPr>
          <w:rFonts w:ascii="Times New Roman" w:hAnsi="Times New Roman"/>
          <w:sz w:val="28"/>
          <w:szCs w:val="28"/>
        </w:rPr>
        <w:t xml:space="preserve">, выявлено 3851 алкогольное, 1617 наркотических опьянения или 16,4 % от доставленных граждан и 2053 отказа  от освидетельствования. В </w:t>
      </w:r>
      <w:smartTag w:uri="urn:schemas-microsoft-com:office:smarttags" w:element="metricconverter">
        <w:smartTagPr>
          <w:attr w:name="ProductID" w:val="2015 г"/>
        </w:smartTagPr>
        <w:r w:rsidRPr="00EB626F">
          <w:rPr>
            <w:rFonts w:ascii="Times New Roman" w:hAnsi="Times New Roman"/>
            <w:sz w:val="28"/>
            <w:szCs w:val="28"/>
          </w:rPr>
          <w:t>2015 г</w:t>
        </w:r>
      </w:smartTag>
      <w:r w:rsidRPr="00EB626F">
        <w:rPr>
          <w:rFonts w:ascii="Times New Roman" w:hAnsi="Times New Roman"/>
          <w:sz w:val="28"/>
          <w:szCs w:val="28"/>
        </w:rPr>
        <w:t>. проведено 9532 освидетельств</w:t>
      </w:r>
      <w:r>
        <w:rPr>
          <w:rFonts w:ascii="Times New Roman" w:hAnsi="Times New Roman"/>
          <w:sz w:val="28"/>
          <w:szCs w:val="28"/>
        </w:rPr>
        <w:t>ования</w:t>
      </w:r>
      <w:r w:rsidRPr="00EB626F">
        <w:rPr>
          <w:rFonts w:ascii="Times New Roman" w:hAnsi="Times New Roman"/>
          <w:sz w:val="28"/>
          <w:szCs w:val="28"/>
        </w:rPr>
        <w:t xml:space="preserve">, выявлено - 5170 опьянений из них 517 - наркотическое, </w:t>
      </w:r>
      <w:r>
        <w:rPr>
          <w:rFonts w:ascii="Times New Roman" w:hAnsi="Times New Roman"/>
          <w:sz w:val="28"/>
          <w:szCs w:val="28"/>
        </w:rPr>
        <w:t>5,4</w:t>
      </w:r>
      <w:r w:rsidRPr="00EB626F">
        <w:rPr>
          <w:rFonts w:ascii="Times New Roman" w:hAnsi="Times New Roman"/>
          <w:sz w:val="28"/>
          <w:szCs w:val="28"/>
        </w:rPr>
        <w:t>% от осмотренных</w:t>
      </w:r>
      <w:r>
        <w:rPr>
          <w:rFonts w:ascii="Times New Roman" w:hAnsi="Times New Roman"/>
          <w:sz w:val="28"/>
          <w:szCs w:val="28"/>
        </w:rPr>
        <w:t xml:space="preserve">. </w:t>
      </w:r>
      <w:r w:rsidRPr="00EB626F">
        <w:rPr>
          <w:rFonts w:ascii="Times New Roman" w:hAnsi="Times New Roman"/>
          <w:sz w:val="28"/>
          <w:szCs w:val="28"/>
        </w:rPr>
        <w:t xml:space="preserve">В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проведено 9039 </w:t>
      </w:r>
      <w:r>
        <w:rPr>
          <w:rFonts w:ascii="Times New Roman" w:hAnsi="Times New Roman"/>
          <w:sz w:val="28"/>
          <w:szCs w:val="28"/>
        </w:rPr>
        <w:t>освидетельствований</w:t>
      </w:r>
      <w:r w:rsidRPr="00EB626F">
        <w:rPr>
          <w:rFonts w:ascii="Times New Roman" w:hAnsi="Times New Roman"/>
          <w:sz w:val="28"/>
          <w:szCs w:val="28"/>
        </w:rPr>
        <w:t>, из них 5250 - алкогольно</w:t>
      </w:r>
      <w:r>
        <w:rPr>
          <w:rFonts w:ascii="Times New Roman" w:hAnsi="Times New Roman"/>
          <w:sz w:val="28"/>
          <w:szCs w:val="28"/>
        </w:rPr>
        <w:t>е</w:t>
      </w:r>
      <w:r w:rsidRPr="00EB626F">
        <w:rPr>
          <w:rFonts w:ascii="Times New Roman" w:hAnsi="Times New Roman"/>
          <w:sz w:val="28"/>
          <w:szCs w:val="28"/>
        </w:rPr>
        <w:t xml:space="preserve">, 432 - наркотическое опьянение или 4,8 % от доставленных </w:t>
      </w:r>
      <w:r>
        <w:rPr>
          <w:rFonts w:ascii="Times New Roman" w:hAnsi="Times New Roman"/>
          <w:sz w:val="28"/>
          <w:szCs w:val="28"/>
        </w:rPr>
        <w:t>на освидетельствование</w:t>
      </w:r>
      <w:r w:rsidRPr="00EB626F">
        <w:rPr>
          <w:rFonts w:ascii="Times New Roman" w:hAnsi="Times New Roman"/>
          <w:sz w:val="28"/>
          <w:szCs w:val="28"/>
        </w:rPr>
        <w:t xml:space="preserve">. Удельный вес лиц с признаками наркотического опьянения уменьшается. </w:t>
      </w:r>
    </w:p>
    <w:p w:rsidR="006721C0" w:rsidRPr="00EB626F" w:rsidRDefault="006721C0" w:rsidP="00A225EF">
      <w:pPr>
        <w:pStyle w:val="af9"/>
        <w:spacing w:after="0" w:line="240" w:lineRule="auto"/>
        <w:ind w:left="0" w:firstLine="709"/>
        <w:jc w:val="both"/>
        <w:rPr>
          <w:rFonts w:ascii="Times New Roman" w:hAnsi="Times New Roman"/>
          <w:sz w:val="28"/>
          <w:szCs w:val="28"/>
        </w:rPr>
      </w:pPr>
      <w:r w:rsidRPr="00EB626F">
        <w:rPr>
          <w:rFonts w:ascii="Times New Roman" w:hAnsi="Times New Roman"/>
          <w:sz w:val="28"/>
          <w:szCs w:val="28"/>
        </w:rPr>
        <w:t xml:space="preserve">По данным БСМЭ в </w:t>
      </w:r>
      <w:smartTag w:uri="urn:schemas-microsoft-com:office:smarttags" w:element="metricconverter">
        <w:smartTagPr>
          <w:attr w:name="ProductID" w:val="2016 г"/>
        </w:smartTagPr>
        <w:r w:rsidRPr="00EB626F">
          <w:rPr>
            <w:rFonts w:ascii="Times New Roman" w:hAnsi="Times New Roman"/>
            <w:sz w:val="28"/>
            <w:szCs w:val="28"/>
          </w:rPr>
          <w:t>2016</w:t>
        </w:r>
        <w:r>
          <w:rPr>
            <w:rFonts w:ascii="Times New Roman" w:hAnsi="Times New Roman"/>
            <w:sz w:val="28"/>
            <w:szCs w:val="28"/>
          </w:rPr>
          <w:t xml:space="preserve"> </w:t>
        </w:r>
        <w:r w:rsidRPr="00EB626F">
          <w:rPr>
            <w:rFonts w:ascii="Times New Roman" w:hAnsi="Times New Roman"/>
            <w:sz w:val="28"/>
            <w:szCs w:val="28"/>
          </w:rPr>
          <w:t>г</w:t>
        </w:r>
      </w:smartTag>
      <w:r w:rsidRPr="00EB626F">
        <w:rPr>
          <w:rFonts w:ascii="Times New Roman" w:hAnsi="Times New Roman"/>
          <w:sz w:val="28"/>
          <w:szCs w:val="28"/>
        </w:rPr>
        <w:t xml:space="preserve">. по Нижегородской области уменьшилось количество смертельных исходов, связанных с отравлением наркотическими средствами и другими психоактивными </w:t>
      </w:r>
      <w:r>
        <w:rPr>
          <w:rFonts w:ascii="Times New Roman" w:hAnsi="Times New Roman"/>
          <w:sz w:val="28"/>
          <w:szCs w:val="28"/>
        </w:rPr>
        <w:t>веществами</w:t>
      </w:r>
      <w:r w:rsidRPr="00EB626F">
        <w:rPr>
          <w:rFonts w:ascii="Times New Roman" w:hAnsi="Times New Roman"/>
          <w:sz w:val="28"/>
          <w:szCs w:val="28"/>
        </w:rPr>
        <w:t>.</w:t>
      </w:r>
      <w:r>
        <w:rPr>
          <w:rFonts w:ascii="Times New Roman" w:hAnsi="Times New Roman"/>
          <w:sz w:val="28"/>
          <w:szCs w:val="28"/>
        </w:rPr>
        <w:t xml:space="preserve"> </w:t>
      </w:r>
      <w:r w:rsidRPr="00EB626F">
        <w:rPr>
          <w:rFonts w:ascii="Times New Roman" w:hAnsi="Times New Roman"/>
          <w:sz w:val="28"/>
          <w:szCs w:val="28"/>
        </w:rPr>
        <w:t>Зарегистрировано 42 случая АППГ -</w:t>
      </w:r>
      <w:r>
        <w:rPr>
          <w:rFonts w:ascii="Times New Roman" w:hAnsi="Times New Roman"/>
          <w:sz w:val="28"/>
          <w:szCs w:val="28"/>
        </w:rPr>
        <w:t>61</w:t>
      </w:r>
      <w:r w:rsidRPr="00EB626F">
        <w:rPr>
          <w:rFonts w:ascii="Times New Roman" w:hAnsi="Times New Roman"/>
          <w:sz w:val="28"/>
          <w:szCs w:val="28"/>
        </w:rPr>
        <w:t xml:space="preserve">. Наряду с позитивной тенденцией к снижению заболеваемости наркоманией, распространенности </w:t>
      </w:r>
      <w:r>
        <w:rPr>
          <w:rFonts w:ascii="Times New Roman" w:hAnsi="Times New Roman"/>
          <w:sz w:val="28"/>
          <w:szCs w:val="28"/>
        </w:rPr>
        <w:t>н</w:t>
      </w:r>
      <w:r w:rsidRPr="00EB626F">
        <w:rPr>
          <w:rFonts w:ascii="Times New Roman" w:hAnsi="Times New Roman"/>
          <w:sz w:val="28"/>
          <w:szCs w:val="28"/>
        </w:rPr>
        <w:t xml:space="preserve">аркомании и зарегистрированных случаев потребления наркотиков с вредными последствиями, отмечается сокращение добровольной обращаемости за наркологической помощью </w:t>
      </w:r>
      <w:r>
        <w:rPr>
          <w:rFonts w:ascii="Times New Roman" w:hAnsi="Times New Roman"/>
          <w:sz w:val="28"/>
          <w:szCs w:val="28"/>
        </w:rPr>
        <w:t>лиц</w:t>
      </w:r>
      <w:r w:rsidRPr="00EB626F">
        <w:rPr>
          <w:rFonts w:ascii="Times New Roman" w:hAnsi="Times New Roman"/>
          <w:sz w:val="28"/>
          <w:szCs w:val="28"/>
        </w:rPr>
        <w:t>, злоупотребляющих наркотиками и другими психоактивными средствами. Снижается количество лиц с наркотическим опьянением, выявленных в ходе медицинского освидетельствования.</w:t>
      </w:r>
      <w:r>
        <w:rPr>
          <w:rFonts w:ascii="Times New Roman" w:hAnsi="Times New Roman"/>
          <w:sz w:val="28"/>
          <w:szCs w:val="28"/>
        </w:rPr>
        <w:t xml:space="preserve"> </w:t>
      </w:r>
      <w:r w:rsidRPr="00EB626F">
        <w:rPr>
          <w:rFonts w:ascii="Times New Roman" w:hAnsi="Times New Roman"/>
          <w:sz w:val="28"/>
          <w:szCs w:val="28"/>
        </w:rPr>
        <w:t>Последовательное проведение мер первичной наркопрофилактики в т.ч. административно</w:t>
      </w:r>
      <w:r>
        <w:rPr>
          <w:rFonts w:ascii="Times New Roman" w:hAnsi="Times New Roman"/>
          <w:sz w:val="28"/>
          <w:szCs w:val="28"/>
        </w:rPr>
        <w:t xml:space="preserve"> </w:t>
      </w:r>
      <w:r w:rsidRPr="00EB626F">
        <w:rPr>
          <w:rFonts w:ascii="Times New Roman" w:hAnsi="Times New Roman"/>
          <w:sz w:val="28"/>
          <w:szCs w:val="28"/>
        </w:rPr>
        <w:t>- правовых, медико-социальных позволит снизить вовлеченность групп риска в потребление наркотиков.</w:t>
      </w:r>
    </w:p>
    <w:p w:rsidR="006721C0" w:rsidRPr="00EB626F" w:rsidRDefault="006721C0" w:rsidP="00A225EF">
      <w:pPr>
        <w:jc w:val="both"/>
        <w:rPr>
          <w:sz w:val="28"/>
          <w:szCs w:val="28"/>
        </w:rPr>
      </w:pPr>
    </w:p>
    <w:p w:rsidR="006721C0" w:rsidRDefault="006721C0" w:rsidP="00524761">
      <w:pPr>
        <w:ind w:firstLine="708"/>
        <w:jc w:val="center"/>
        <w:rPr>
          <w:sz w:val="28"/>
          <w:szCs w:val="28"/>
        </w:rPr>
      </w:pPr>
      <w:r w:rsidRPr="00A865C8">
        <w:rPr>
          <w:i/>
          <w:sz w:val="28"/>
          <w:szCs w:val="28"/>
        </w:rPr>
        <w:t>Информация подготовлена управлением по безопасности и мобилизационной подготовке администрации города Нижнего Новгорода по материалам, предоставленным</w:t>
      </w:r>
      <w:r w:rsidRPr="00E836BC">
        <w:rPr>
          <w:i/>
          <w:sz w:val="28"/>
          <w:szCs w:val="28"/>
        </w:rPr>
        <w:t xml:space="preserve"> </w:t>
      </w:r>
      <w:r>
        <w:rPr>
          <w:i/>
          <w:sz w:val="28"/>
          <w:szCs w:val="28"/>
        </w:rPr>
        <w:t>ГБУЗ НО «Наркологическая больница»</w:t>
      </w:r>
    </w:p>
    <w:p w:rsidR="006D0D66" w:rsidRDefault="006D0D66" w:rsidP="006D0D66">
      <w:pPr>
        <w:shd w:val="clear" w:color="auto" w:fill="FFFFFF"/>
        <w:ind w:firstLine="709"/>
        <w:jc w:val="center"/>
        <w:rPr>
          <w:sz w:val="28"/>
          <w:szCs w:val="28"/>
        </w:rPr>
      </w:pPr>
      <w:r w:rsidRPr="009C0E60">
        <w:rPr>
          <w:sz w:val="28"/>
          <w:szCs w:val="28"/>
        </w:rPr>
        <w:lastRenderedPageBreak/>
        <w:t>Информация</w:t>
      </w:r>
    </w:p>
    <w:p w:rsidR="006D0D66" w:rsidRDefault="006D0D66" w:rsidP="006D0D66">
      <w:pPr>
        <w:shd w:val="clear" w:color="auto" w:fill="FFFFFF"/>
        <w:ind w:firstLine="709"/>
        <w:jc w:val="center"/>
        <w:rPr>
          <w:sz w:val="28"/>
          <w:szCs w:val="28"/>
        </w:rPr>
      </w:pPr>
      <w:r w:rsidRPr="009C0E60">
        <w:rPr>
          <w:sz w:val="28"/>
          <w:szCs w:val="28"/>
        </w:rPr>
        <w:t>о смертельных исходах, связанных с передозировкой наркотическими средствами</w:t>
      </w:r>
      <w:r>
        <w:rPr>
          <w:sz w:val="28"/>
          <w:szCs w:val="28"/>
        </w:rPr>
        <w:t xml:space="preserve"> в 2016 году и за 5 месяцев 2017 года</w:t>
      </w:r>
    </w:p>
    <w:p w:rsidR="006D0D66" w:rsidRDefault="006D0D66" w:rsidP="006D0D66">
      <w:pPr>
        <w:shd w:val="clear" w:color="auto" w:fill="FFFFFF"/>
        <w:ind w:firstLine="709"/>
        <w:jc w:val="both"/>
        <w:rPr>
          <w:sz w:val="28"/>
          <w:szCs w:val="28"/>
        </w:rPr>
      </w:pPr>
    </w:p>
    <w:p w:rsidR="006D0D66" w:rsidRPr="00110C4C" w:rsidRDefault="006D0D66" w:rsidP="006D0D66">
      <w:pPr>
        <w:shd w:val="clear" w:color="auto" w:fill="FFFFFF"/>
        <w:ind w:firstLine="709"/>
        <w:jc w:val="both"/>
        <w:rPr>
          <w:color w:val="000000"/>
          <w:sz w:val="28"/>
          <w:szCs w:val="28"/>
        </w:rPr>
      </w:pPr>
      <w:r>
        <w:rPr>
          <w:color w:val="000000"/>
          <w:sz w:val="28"/>
          <w:szCs w:val="28"/>
        </w:rPr>
        <w:t>В</w:t>
      </w:r>
      <w:r w:rsidRPr="00110C4C">
        <w:rPr>
          <w:color w:val="000000"/>
          <w:sz w:val="28"/>
          <w:szCs w:val="28"/>
        </w:rPr>
        <w:t xml:space="preserve"> 2016 году в городе Нижнем Новгороде – </w:t>
      </w:r>
      <w:r w:rsidRPr="00A706C2">
        <w:rPr>
          <w:bCs/>
          <w:color w:val="000000"/>
          <w:sz w:val="28"/>
          <w:szCs w:val="28"/>
        </w:rPr>
        <w:t xml:space="preserve">зарегистрировано </w:t>
      </w:r>
      <w:r w:rsidRPr="00A706C2">
        <w:rPr>
          <w:color w:val="000000"/>
          <w:sz w:val="28"/>
          <w:szCs w:val="28"/>
        </w:rPr>
        <w:t xml:space="preserve">27 </w:t>
      </w:r>
      <w:r>
        <w:rPr>
          <w:color w:val="000000"/>
          <w:sz w:val="28"/>
          <w:szCs w:val="28"/>
        </w:rPr>
        <w:t>(2015 год - 43, –37,2%)</w:t>
      </w:r>
      <w:r w:rsidRPr="00110C4C">
        <w:rPr>
          <w:color w:val="000000"/>
          <w:sz w:val="28"/>
          <w:szCs w:val="28"/>
        </w:rPr>
        <w:t xml:space="preserve"> </w:t>
      </w:r>
      <w:r w:rsidRPr="00A706C2">
        <w:rPr>
          <w:bCs/>
          <w:color w:val="000000"/>
          <w:sz w:val="28"/>
          <w:szCs w:val="28"/>
        </w:rPr>
        <w:t>летальных исходов</w:t>
      </w:r>
      <w:r w:rsidRPr="00A706C2">
        <w:rPr>
          <w:color w:val="000000"/>
          <w:sz w:val="28"/>
          <w:szCs w:val="28"/>
        </w:rPr>
        <w:t> </w:t>
      </w:r>
      <w:r w:rsidRPr="00A706C2">
        <w:rPr>
          <w:bCs/>
          <w:color w:val="000000"/>
          <w:sz w:val="28"/>
          <w:szCs w:val="28"/>
        </w:rPr>
        <w:t>от отравления наркотиками</w:t>
      </w:r>
      <w:r w:rsidRPr="00A706C2">
        <w:rPr>
          <w:color w:val="000000"/>
          <w:sz w:val="28"/>
          <w:szCs w:val="28"/>
        </w:rPr>
        <w:t> </w:t>
      </w:r>
      <w:r w:rsidRPr="00A706C2">
        <w:rPr>
          <w:bCs/>
          <w:color w:val="000000"/>
          <w:sz w:val="28"/>
          <w:szCs w:val="28"/>
        </w:rPr>
        <w:t>и</w:t>
      </w:r>
      <w:r w:rsidRPr="00A706C2">
        <w:rPr>
          <w:color w:val="000000"/>
          <w:sz w:val="28"/>
          <w:szCs w:val="28"/>
        </w:rPr>
        <w:t> </w:t>
      </w:r>
      <w:r w:rsidRPr="00A706C2">
        <w:rPr>
          <w:bCs/>
          <w:color w:val="000000"/>
          <w:sz w:val="28"/>
          <w:szCs w:val="28"/>
        </w:rPr>
        <w:t>психотропными веществами,</w:t>
      </w:r>
      <w:r w:rsidRPr="00110C4C">
        <w:rPr>
          <w:b/>
          <w:bCs/>
          <w:color w:val="000000"/>
          <w:sz w:val="28"/>
          <w:szCs w:val="28"/>
        </w:rPr>
        <w:t> </w:t>
      </w:r>
      <w:r w:rsidRPr="00110C4C">
        <w:rPr>
          <w:color w:val="000000"/>
          <w:sz w:val="28"/>
          <w:szCs w:val="28"/>
        </w:rPr>
        <w:t xml:space="preserve"> в области </w:t>
      </w:r>
      <w:r>
        <w:rPr>
          <w:color w:val="000000"/>
          <w:sz w:val="28"/>
          <w:szCs w:val="28"/>
        </w:rPr>
        <w:t xml:space="preserve"> - </w:t>
      </w:r>
      <w:r w:rsidRPr="00110C4C">
        <w:rPr>
          <w:color w:val="000000"/>
          <w:sz w:val="28"/>
          <w:szCs w:val="28"/>
        </w:rPr>
        <w:t xml:space="preserve"> </w:t>
      </w:r>
      <w:r w:rsidRPr="00A706C2">
        <w:rPr>
          <w:bCs/>
          <w:color w:val="000000"/>
          <w:sz w:val="28"/>
          <w:szCs w:val="28"/>
        </w:rPr>
        <w:t>42</w:t>
      </w:r>
      <w:r w:rsidRPr="00110C4C">
        <w:rPr>
          <w:b/>
          <w:bCs/>
          <w:color w:val="000000"/>
          <w:sz w:val="28"/>
          <w:szCs w:val="28"/>
        </w:rPr>
        <w:t xml:space="preserve"> </w:t>
      </w:r>
      <w:r>
        <w:rPr>
          <w:color w:val="000000"/>
          <w:sz w:val="28"/>
          <w:szCs w:val="28"/>
        </w:rPr>
        <w:t>(в 2015 году – 61, - 31,1%).</w:t>
      </w:r>
      <w:r w:rsidRPr="00110C4C">
        <w:rPr>
          <w:color w:val="000000"/>
          <w:sz w:val="28"/>
          <w:szCs w:val="28"/>
        </w:rPr>
        <w:t xml:space="preserve"> Анализ данных БСМЭ свидетельствует, что большая часть лиц (64,3%), умерших от «передозировки» наркотиками, проживала в городе Нижнем Новгороде. Самыми неблагополучными районами города являются: Ленинский – 8 (2015 год – 12,   -33,3%), Автозаводский – 5 (2015 год -32 – 84,4%).</w:t>
      </w:r>
    </w:p>
    <w:p w:rsidR="006D0D66" w:rsidRPr="00110C4C" w:rsidRDefault="006D0D66" w:rsidP="006D0D66">
      <w:pPr>
        <w:shd w:val="clear" w:color="auto" w:fill="FFFFFF"/>
        <w:ind w:firstLine="709"/>
        <w:jc w:val="both"/>
        <w:rPr>
          <w:color w:val="000000"/>
          <w:sz w:val="28"/>
          <w:szCs w:val="28"/>
        </w:rPr>
      </w:pPr>
      <w:r w:rsidRPr="00110C4C">
        <w:rPr>
          <w:color w:val="000000"/>
          <w:sz w:val="28"/>
          <w:szCs w:val="28"/>
        </w:rPr>
        <w:t>Основными причинами смертности среди наркозависимых являются:</w:t>
      </w:r>
    </w:p>
    <w:p w:rsidR="006D0D66" w:rsidRPr="00110C4C" w:rsidRDefault="006D0D66" w:rsidP="006D0D66">
      <w:pPr>
        <w:shd w:val="clear" w:color="auto" w:fill="FFFFFF"/>
        <w:jc w:val="both"/>
        <w:rPr>
          <w:color w:val="000000"/>
          <w:sz w:val="28"/>
          <w:szCs w:val="28"/>
        </w:rPr>
      </w:pPr>
      <w:r w:rsidRPr="00110C4C">
        <w:rPr>
          <w:color w:val="000000"/>
          <w:sz w:val="28"/>
          <w:szCs w:val="28"/>
        </w:rPr>
        <w:t>- тяжёлые соматические заболевания;</w:t>
      </w:r>
    </w:p>
    <w:p w:rsidR="006D0D66" w:rsidRDefault="006D0D66" w:rsidP="006D0D66">
      <w:r w:rsidRPr="00110C4C">
        <w:rPr>
          <w:color w:val="000000"/>
          <w:sz w:val="28"/>
          <w:szCs w:val="28"/>
        </w:rPr>
        <w:t>- передозировка наркотиков (которые случаются, как правило, при приёме намеренно высоких доз наркотика для достижения эффекта, сочетанном приёме наркотиков и алкоголя, употреблении неизвестных психоактивных</w:t>
      </w:r>
    </w:p>
    <w:p w:rsidR="006D0D66" w:rsidRDefault="006D0D66" w:rsidP="006D0D66">
      <w:pPr>
        <w:ind w:firstLine="851"/>
        <w:jc w:val="both"/>
        <w:rPr>
          <w:sz w:val="28"/>
          <w:szCs w:val="28"/>
        </w:rPr>
      </w:pPr>
      <w:r>
        <w:rPr>
          <w:sz w:val="28"/>
          <w:szCs w:val="28"/>
        </w:rPr>
        <w:t xml:space="preserve">По состоянию на </w:t>
      </w:r>
      <w:r w:rsidRPr="00D51D3E">
        <w:rPr>
          <w:sz w:val="28"/>
          <w:szCs w:val="28"/>
        </w:rPr>
        <w:t>01.06.2017</w:t>
      </w:r>
      <w:r>
        <w:rPr>
          <w:sz w:val="28"/>
          <w:szCs w:val="28"/>
        </w:rPr>
        <w:t xml:space="preserve"> года в Нижегородской области (по сведению ГБУЗ НО «Нижегородское бюро судебно – медицинской экспертизы») наблюдается ухудшение наркологической ситуации, связанной с повышением смертности от острого отравления наркотическими средствами.</w:t>
      </w:r>
    </w:p>
    <w:p w:rsidR="006D0D66" w:rsidRDefault="006D0D66" w:rsidP="006D0D66">
      <w:pPr>
        <w:ind w:firstLine="709"/>
        <w:jc w:val="both"/>
        <w:rPr>
          <w:sz w:val="28"/>
          <w:szCs w:val="28"/>
        </w:rPr>
      </w:pPr>
      <w:r>
        <w:rPr>
          <w:sz w:val="28"/>
          <w:szCs w:val="28"/>
        </w:rPr>
        <w:t>Всего на территории Нижегородской области умерло от острого отравления наркотическими средствами 28 человек, из них:</w:t>
      </w:r>
    </w:p>
    <w:p w:rsidR="006D0D66" w:rsidRDefault="006D0D66" w:rsidP="006D0D66">
      <w:pPr>
        <w:ind w:firstLine="709"/>
        <w:jc w:val="both"/>
        <w:rPr>
          <w:sz w:val="28"/>
          <w:szCs w:val="28"/>
        </w:rPr>
      </w:pPr>
      <w:r>
        <w:rPr>
          <w:sz w:val="28"/>
          <w:szCs w:val="28"/>
        </w:rPr>
        <w:t>- отравления наркотиками группы опия (героин) составило 26 человек, что в 7 раз больше, чем в 2016 году;</w:t>
      </w:r>
    </w:p>
    <w:p w:rsidR="006D0D66" w:rsidRDefault="006D0D66" w:rsidP="006D0D66">
      <w:pPr>
        <w:ind w:firstLine="709"/>
        <w:jc w:val="both"/>
        <w:rPr>
          <w:sz w:val="28"/>
          <w:szCs w:val="28"/>
        </w:rPr>
      </w:pPr>
      <w:r>
        <w:rPr>
          <w:sz w:val="28"/>
          <w:szCs w:val="28"/>
        </w:rPr>
        <w:t>- отравления прочими наркотическими веществами составило 1 человек (в 2016 году не зарегистрировано).</w:t>
      </w:r>
    </w:p>
    <w:p w:rsidR="006D0D66" w:rsidRDefault="006D0D66" w:rsidP="006D0D66">
      <w:pPr>
        <w:ind w:firstLine="709"/>
        <w:jc w:val="both"/>
        <w:rPr>
          <w:sz w:val="28"/>
          <w:szCs w:val="28"/>
        </w:rPr>
      </w:pPr>
      <w:r>
        <w:rPr>
          <w:sz w:val="28"/>
          <w:szCs w:val="28"/>
        </w:rPr>
        <w:t>-комбинированные отравления (морфин и прочие наркотические вещества) составило 1 человек (в 2016 году не зарегистрировано).</w:t>
      </w:r>
    </w:p>
    <w:p w:rsidR="006D0D66" w:rsidRDefault="006D0D66" w:rsidP="006D0D66">
      <w:pPr>
        <w:ind w:firstLine="709"/>
        <w:jc w:val="both"/>
        <w:rPr>
          <w:sz w:val="28"/>
          <w:szCs w:val="28"/>
        </w:rPr>
      </w:pPr>
      <w:r w:rsidRPr="00D51D3E">
        <w:rPr>
          <w:sz w:val="28"/>
          <w:szCs w:val="28"/>
        </w:rPr>
        <w:t>Из 28 человек умерли дома – 11, вне дома – 17.</w:t>
      </w:r>
    </w:p>
    <w:p w:rsidR="006D0D66" w:rsidRPr="009C0E60" w:rsidRDefault="006D0D66" w:rsidP="006D0D66">
      <w:pPr>
        <w:ind w:firstLine="709"/>
        <w:jc w:val="both"/>
        <w:rPr>
          <w:sz w:val="28"/>
          <w:szCs w:val="28"/>
        </w:rPr>
      </w:pPr>
      <w:r>
        <w:rPr>
          <w:sz w:val="28"/>
          <w:szCs w:val="28"/>
        </w:rPr>
        <w:t>Информация о смертельных исходах в Нижегородской области связанных с передозировкой наркотическими средствами с 01.01.2017 по 23.05.2017 (см.таблицу)</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5096"/>
        <w:gridCol w:w="1713"/>
        <w:gridCol w:w="1848"/>
      </w:tblGrid>
      <w:tr w:rsidR="006D0D66" w:rsidTr="000C385E">
        <w:trPr>
          <w:trHeight w:val="225"/>
        </w:trPr>
        <w:tc>
          <w:tcPr>
            <w:tcW w:w="390" w:type="dxa"/>
            <w:vMerge w:val="restart"/>
          </w:tcPr>
          <w:p w:rsidR="006D0D66" w:rsidRDefault="006D0D66" w:rsidP="000C385E">
            <w:pPr>
              <w:jc w:val="both"/>
              <w:rPr>
                <w:sz w:val="28"/>
                <w:szCs w:val="28"/>
              </w:rPr>
            </w:pPr>
          </w:p>
          <w:p w:rsidR="006D0D66" w:rsidRDefault="006D0D66" w:rsidP="000C385E">
            <w:pPr>
              <w:jc w:val="both"/>
              <w:rPr>
                <w:sz w:val="28"/>
                <w:szCs w:val="28"/>
              </w:rPr>
            </w:pPr>
            <w:r>
              <w:rPr>
                <w:sz w:val="28"/>
                <w:szCs w:val="28"/>
              </w:rPr>
              <w:t>№</w:t>
            </w:r>
          </w:p>
          <w:p w:rsidR="006D0D66" w:rsidRPr="00953D3A" w:rsidRDefault="006D0D66" w:rsidP="000C385E">
            <w:pPr>
              <w:jc w:val="both"/>
              <w:rPr>
                <w:sz w:val="28"/>
                <w:szCs w:val="28"/>
                <w:lang w:val="en-US"/>
              </w:rPr>
            </w:pPr>
            <w:r>
              <w:rPr>
                <w:sz w:val="28"/>
                <w:szCs w:val="28"/>
                <w:lang w:val="en-US"/>
              </w:rPr>
              <w:t>n</w:t>
            </w:r>
            <w:r>
              <w:rPr>
                <w:sz w:val="28"/>
                <w:szCs w:val="28"/>
              </w:rPr>
              <w:t>/</w:t>
            </w:r>
            <w:r>
              <w:rPr>
                <w:sz w:val="28"/>
                <w:szCs w:val="28"/>
                <w:lang w:val="en-US"/>
              </w:rPr>
              <w:t>n</w:t>
            </w:r>
          </w:p>
        </w:tc>
        <w:tc>
          <w:tcPr>
            <w:tcW w:w="5400" w:type="dxa"/>
            <w:vMerge w:val="restart"/>
          </w:tcPr>
          <w:p w:rsidR="006D0D66" w:rsidRDefault="006D0D66" w:rsidP="000C385E">
            <w:pPr>
              <w:jc w:val="center"/>
              <w:rPr>
                <w:sz w:val="28"/>
                <w:szCs w:val="28"/>
              </w:rPr>
            </w:pPr>
          </w:p>
          <w:p w:rsidR="006D0D66" w:rsidRDefault="006D0D66" w:rsidP="000C385E">
            <w:pPr>
              <w:jc w:val="center"/>
              <w:rPr>
                <w:sz w:val="28"/>
                <w:szCs w:val="28"/>
              </w:rPr>
            </w:pPr>
            <w:r>
              <w:rPr>
                <w:sz w:val="28"/>
                <w:szCs w:val="28"/>
              </w:rPr>
              <w:t>Поводы исходов</w:t>
            </w:r>
          </w:p>
        </w:tc>
        <w:tc>
          <w:tcPr>
            <w:tcW w:w="3630" w:type="dxa"/>
            <w:gridSpan w:val="2"/>
          </w:tcPr>
          <w:p w:rsidR="006D0D66" w:rsidRDefault="006D0D66" w:rsidP="000C385E">
            <w:pPr>
              <w:jc w:val="center"/>
              <w:rPr>
                <w:sz w:val="28"/>
                <w:szCs w:val="28"/>
              </w:rPr>
            </w:pPr>
            <w:r>
              <w:rPr>
                <w:sz w:val="28"/>
                <w:szCs w:val="28"/>
              </w:rPr>
              <w:t>Количество смертельных исходов</w:t>
            </w:r>
          </w:p>
        </w:tc>
      </w:tr>
      <w:tr w:rsidR="006D0D66" w:rsidTr="000C385E">
        <w:trPr>
          <w:trHeight w:val="165"/>
        </w:trPr>
        <w:tc>
          <w:tcPr>
            <w:tcW w:w="390" w:type="dxa"/>
            <w:vMerge/>
          </w:tcPr>
          <w:p w:rsidR="006D0D66" w:rsidRDefault="006D0D66" w:rsidP="000C385E">
            <w:pPr>
              <w:jc w:val="both"/>
              <w:rPr>
                <w:sz w:val="28"/>
                <w:szCs w:val="28"/>
              </w:rPr>
            </w:pPr>
          </w:p>
        </w:tc>
        <w:tc>
          <w:tcPr>
            <w:tcW w:w="5400" w:type="dxa"/>
            <w:vMerge/>
          </w:tcPr>
          <w:p w:rsidR="006D0D66" w:rsidRDefault="006D0D66" w:rsidP="000C385E">
            <w:pPr>
              <w:jc w:val="both"/>
              <w:rPr>
                <w:sz w:val="28"/>
                <w:szCs w:val="28"/>
              </w:rPr>
            </w:pPr>
          </w:p>
        </w:tc>
        <w:tc>
          <w:tcPr>
            <w:tcW w:w="1740" w:type="dxa"/>
          </w:tcPr>
          <w:p w:rsidR="006D0D66" w:rsidRDefault="006D0D66" w:rsidP="000C385E">
            <w:pPr>
              <w:jc w:val="both"/>
              <w:rPr>
                <w:sz w:val="28"/>
                <w:szCs w:val="28"/>
              </w:rPr>
            </w:pPr>
            <w:r>
              <w:rPr>
                <w:sz w:val="28"/>
                <w:szCs w:val="28"/>
              </w:rPr>
              <w:t>с 01.01. по</w:t>
            </w:r>
          </w:p>
          <w:p w:rsidR="006D0D66" w:rsidRDefault="006D0D66" w:rsidP="000C385E">
            <w:pPr>
              <w:jc w:val="both"/>
              <w:rPr>
                <w:sz w:val="28"/>
                <w:szCs w:val="28"/>
              </w:rPr>
            </w:pPr>
            <w:r>
              <w:rPr>
                <w:sz w:val="28"/>
                <w:szCs w:val="28"/>
              </w:rPr>
              <w:t>23.05.2016</w:t>
            </w:r>
          </w:p>
        </w:tc>
        <w:tc>
          <w:tcPr>
            <w:tcW w:w="1890" w:type="dxa"/>
          </w:tcPr>
          <w:p w:rsidR="006D0D66" w:rsidRDefault="006D0D66" w:rsidP="000C385E">
            <w:pPr>
              <w:jc w:val="both"/>
              <w:rPr>
                <w:sz w:val="28"/>
                <w:szCs w:val="28"/>
              </w:rPr>
            </w:pPr>
            <w:r>
              <w:rPr>
                <w:sz w:val="28"/>
                <w:szCs w:val="28"/>
              </w:rPr>
              <w:t>С.01.01. по 23.05.2017</w:t>
            </w:r>
          </w:p>
        </w:tc>
      </w:tr>
      <w:tr w:rsidR="006D0D66" w:rsidTr="000C385E">
        <w:trPr>
          <w:trHeight w:val="165"/>
        </w:trPr>
        <w:tc>
          <w:tcPr>
            <w:tcW w:w="390" w:type="dxa"/>
          </w:tcPr>
          <w:p w:rsidR="006D0D66" w:rsidRDefault="006D0D66" w:rsidP="000C385E">
            <w:pPr>
              <w:jc w:val="both"/>
              <w:rPr>
                <w:sz w:val="28"/>
                <w:szCs w:val="28"/>
              </w:rPr>
            </w:pPr>
            <w:r>
              <w:rPr>
                <w:sz w:val="28"/>
                <w:szCs w:val="28"/>
              </w:rPr>
              <w:t>1.</w:t>
            </w:r>
          </w:p>
        </w:tc>
        <w:tc>
          <w:tcPr>
            <w:tcW w:w="5400" w:type="dxa"/>
          </w:tcPr>
          <w:p w:rsidR="006D0D66" w:rsidRDefault="006D0D66" w:rsidP="000C385E">
            <w:pPr>
              <w:jc w:val="both"/>
              <w:rPr>
                <w:sz w:val="28"/>
                <w:szCs w:val="28"/>
              </w:rPr>
            </w:pPr>
            <w:r>
              <w:rPr>
                <w:sz w:val="28"/>
                <w:szCs w:val="28"/>
              </w:rPr>
              <w:t>Отравление наркотиками группы опия (героин)</w:t>
            </w:r>
          </w:p>
        </w:tc>
        <w:tc>
          <w:tcPr>
            <w:tcW w:w="1740" w:type="dxa"/>
          </w:tcPr>
          <w:p w:rsidR="006D0D66" w:rsidRDefault="006D0D66" w:rsidP="000C385E">
            <w:pPr>
              <w:jc w:val="center"/>
              <w:rPr>
                <w:sz w:val="28"/>
                <w:szCs w:val="28"/>
              </w:rPr>
            </w:pPr>
            <w:r>
              <w:rPr>
                <w:sz w:val="28"/>
                <w:szCs w:val="28"/>
              </w:rPr>
              <w:t>4</w:t>
            </w:r>
          </w:p>
        </w:tc>
        <w:tc>
          <w:tcPr>
            <w:tcW w:w="1890" w:type="dxa"/>
          </w:tcPr>
          <w:p w:rsidR="006D0D66" w:rsidRDefault="006D0D66" w:rsidP="000C385E">
            <w:pPr>
              <w:jc w:val="center"/>
              <w:rPr>
                <w:sz w:val="28"/>
                <w:szCs w:val="28"/>
              </w:rPr>
            </w:pPr>
            <w:r>
              <w:rPr>
                <w:sz w:val="28"/>
                <w:szCs w:val="28"/>
              </w:rPr>
              <w:t>36</w:t>
            </w:r>
          </w:p>
        </w:tc>
      </w:tr>
      <w:tr w:rsidR="006D0D66" w:rsidTr="000C385E">
        <w:trPr>
          <w:trHeight w:val="165"/>
        </w:trPr>
        <w:tc>
          <w:tcPr>
            <w:tcW w:w="390" w:type="dxa"/>
          </w:tcPr>
          <w:p w:rsidR="006D0D66" w:rsidRDefault="006D0D66" w:rsidP="000C385E">
            <w:pPr>
              <w:jc w:val="both"/>
              <w:rPr>
                <w:sz w:val="28"/>
                <w:szCs w:val="28"/>
              </w:rPr>
            </w:pPr>
            <w:r>
              <w:rPr>
                <w:sz w:val="28"/>
                <w:szCs w:val="28"/>
              </w:rPr>
              <w:t>2.</w:t>
            </w:r>
          </w:p>
        </w:tc>
        <w:tc>
          <w:tcPr>
            <w:tcW w:w="5400" w:type="dxa"/>
          </w:tcPr>
          <w:p w:rsidR="006D0D66" w:rsidRDefault="006D0D66" w:rsidP="000C385E">
            <w:pPr>
              <w:jc w:val="both"/>
              <w:rPr>
                <w:sz w:val="28"/>
                <w:szCs w:val="28"/>
              </w:rPr>
            </w:pPr>
            <w:r>
              <w:rPr>
                <w:sz w:val="28"/>
                <w:szCs w:val="28"/>
              </w:rPr>
              <w:t>Отравление прочими наркотическими веществами</w:t>
            </w:r>
          </w:p>
        </w:tc>
        <w:tc>
          <w:tcPr>
            <w:tcW w:w="1740" w:type="dxa"/>
          </w:tcPr>
          <w:p w:rsidR="006D0D66" w:rsidRDefault="006D0D66" w:rsidP="000C385E">
            <w:pPr>
              <w:jc w:val="center"/>
              <w:rPr>
                <w:sz w:val="28"/>
                <w:szCs w:val="28"/>
              </w:rPr>
            </w:pPr>
            <w:r>
              <w:rPr>
                <w:sz w:val="28"/>
                <w:szCs w:val="28"/>
              </w:rPr>
              <w:t>-</w:t>
            </w:r>
          </w:p>
        </w:tc>
        <w:tc>
          <w:tcPr>
            <w:tcW w:w="1890" w:type="dxa"/>
          </w:tcPr>
          <w:p w:rsidR="006D0D66" w:rsidRDefault="006D0D66" w:rsidP="000C385E">
            <w:pPr>
              <w:jc w:val="center"/>
              <w:rPr>
                <w:sz w:val="28"/>
                <w:szCs w:val="28"/>
              </w:rPr>
            </w:pPr>
            <w:r>
              <w:rPr>
                <w:sz w:val="28"/>
                <w:szCs w:val="28"/>
              </w:rPr>
              <w:t>1</w:t>
            </w:r>
          </w:p>
        </w:tc>
      </w:tr>
      <w:tr w:rsidR="006D0D66" w:rsidTr="000C385E">
        <w:trPr>
          <w:trHeight w:val="165"/>
        </w:trPr>
        <w:tc>
          <w:tcPr>
            <w:tcW w:w="390" w:type="dxa"/>
          </w:tcPr>
          <w:p w:rsidR="006D0D66" w:rsidRDefault="006D0D66" w:rsidP="000C385E">
            <w:pPr>
              <w:jc w:val="both"/>
              <w:rPr>
                <w:sz w:val="28"/>
                <w:szCs w:val="28"/>
              </w:rPr>
            </w:pPr>
            <w:r>
              <w:rPr>
                <w:sz w:val="28"/>
                <w:szCs w:val="28"/>
              </w:rPr>
              <w:t>3.</w:t>
            </w:r>
          </w:p>
        </w:tc>
        <w:tc>
          <w:tcPr>
            <w:tcW w:w="5400" w:type="dxa"/>
          </w:tcPr>
          <w:p w:rsidR="006D0D66" w:rsidRDefault="006D0D66" w:rsidP="000C385E">
            <w:pPr>
              <w:jc w:val="both"/>
              <w:rPr>
                <w:sz w:val="28"/>
                <w:szCs w:val="28"/>
              </w:rPr>
            </w:pPr>
            <w:r>
              <w:rPr>
                <w:sz w:val="28"/>
                <w:szCs w:val="28"/>
              </w:rPr>
              <w:t xml:space="preserve">Комбинированное отравление (морфин </w:t>
            </w:r>
            <w:r>
              <w:rPr>
                <w:sz w:val="28"/>
                <w:szCs w:val="28"/>
              </w:rPr>
              <w:lastRenderedPageBreak/>
              <w:t>и прочие наркотические вещества)</w:t>
            </w:r>
          </w:p>
        </w:tc>
        <w:tc>
          <w:tcPr>
            <w:tcW w:w="1740" w:type="dxa"/>
          </w:tcPr>
          <w:p w:rsidR="006D0D66" w:rsidRDefault="006D0D66" w:rsidP="000C385E">
            <w:pPr>
              <w:jc w:val="center"/>
              <w:rPr>
                <w:sz w:val="28"/>
                <w:szCs w:val="28"/>
              </w:rPr>
            </w:pPr>
            <w:r>
              <w:rPr>
                <w:sz w:val="28"/>
                <w:szCs w:val="28"/>
              </w:rPr>
              <w:lastRenderedPageBreak/>
              <w:t>-</w:t>
            </w:r>
          </w:p>
        </w:tc>
        <w:tc>
          <w:tcPr>
            <w:tcW w:w="1890" w:type="dxa"/>
          </w:tcPr>
          <w:p w:rsidR="006D0D66" w:rsidRDefault="006D0D66" w:rsidP="000C385E">
            <w:pPr>
              <w:jc w:val="center"/>
              <w:rPr>
                <w:sz w:val="28"/>
                <w:szCs w:val="28"/>
              </w:rPr>
            </w:pPr>
            <w:r>
              <w:rPr>
                <w:sz w:val="28"/>
                <w:szCs w:val="28"/>
              </w:rPr>
              <w:t>1</w:t>
            </w:r>
          </w:p>
        </w:tc>
      </w:tr>
      <w:tr w:rsidR="006D0D66" w:rsidTr="000C385E">
        <w:trPr>
          <w:trHeight w:val="165"/>
        </w:trPr>
        <w:tc>
          <w:tcPr>
            <w:tcW w:w="390" w:type="dxa"/>
          </w:tcPr>
          <w:p w:rsidR="006D0D66" w:rsidRDefault="006D0D66" w:rsidP="000C385E">
            <w:pPr>
              <w:jc w:val="both"/>
              <w:rPr>
                <w:sz w:val="28"/>
                <w:szCs w:val="28"/>
              </w:rPr>
            </w:pPr>
            <w:r>
              <w:rPr>
                <w:sz w:val="28"/>
                <w:szCs w:val="28"/>
              </w:rPr>
              <w:lastRenderedPageBreak/>
              <w:t>4.</w:t>
            </w:r>
          </w:p>
        </w:tc>
        <w:tc>
          <w:tcPr>
            <w:tcW w:w="5400" w:type="dxa"/>
          </w:tcPr>
          <w:p w:rsidR="006D0D66" w:rsidRDefault="006D0D66" w:rsidP="000C385E">
            <w:pPr>
              <w:jc w:val="both"/>
              <w:rPr>
                <w:sz w:val="28"/>
                <w:szCs w:val="28"/>
              </w:rPr>
            </w:pPr>
            <w:r>
              <w:rPr>
                <w:sz w:val="28"/>
                <w:szCs w:val="28"/>
              </w:rPr>
              <w:t>Всего</w:t>
            </w:r>
          </w:p>
        </w:tc>
        <w:tc>
          <w:tcPr>
            <w:tcW w:w="1740" w:type="dxa"/>
          </w:tcPr>
          <w:p w:rsidR="006D0D66" w:rsidRDefault="006D0D66" w:rsidP="000C385E">
            <w:pPr>
              <w:jc w:val="center"/>
              <w:rPr>
                <w:sz w:val="28"/>
                <w:szCs w:val="28"/>
              </w:rPr>
            </w:pPr>
            <w:r>
              <w:rPr>
                <w:sz w:val="28"/>
                <w:szCs w:val="28"/>
              </w:rPr>
              <w:t>4</w:t>
            </w:r>
          </w:p>
        </w:tc>
        <w:tc>
          <w:tcPr>
            <w:tcW w:w="1890" w:type="dxa"/>
          </w:tcPr>
          <w:p w:rsidR="006D0D66" w:rsidRDefault="006D0D66" w:rsidP="000C385E">
            <w:pPr>
              <w:jc w:val="center"/>
              <w:rPr>
                <w:sz w:val="28"/>
                <w:szCs w:val="28"/>
              </w:rPr>
            </w:pPr>
            <w:r>
              <w:rPr>
                <w:sz w:val="28"/>
                <w:szCs w:val="28"/>
              </w:rPr>
              <w:t>28</w:t>
            </w:r>
          </w:p>
        </w:tc>
      </w:tr>
    </w:tbl>
    <w:p w:rsidR="006D0D66" w:rsidRDefault="006D0D66" w:rsidP="006D0D66">
      <w:pPr>
        <w:jc w:val="both"/>
        <w:rPr>
          <w:noProof/>
        </w:rPr>
      </w:pPr>
    </w:p>
    <w:p w:rsidR="006D0D66" w:rsidRPr="009C0E60" w:rsidRDefault="006D0D66" w:rsidP="006D0D66">
      <w:pPr>
        <w:ind w:firstLine="709"/>
        <w:jc w:val="both"/>
        <w:rPr>
          <w:sz w:val="28"/>
          <w:szCs w:val="28"/>
        </w:rPr>
      </w:pPr>
      <w:r>
        <w:rPr>
          <w:sz w:val="28"/>
          <w:szCs w:val="28"/>
        </w:rPr>
        <w:t xml:space="preserve">За 5 месяцев 2017 года наибольшее количество смертей </w:t>
      </w:r>
      <w:r w:rsidRPr="009C0E60">
        <w:rPr>
          <w:sz w:val="28"/>
          <w:szCs w:val="28"/>
        </w:rPr>
        <w:t>зарегистрировано</w:t>
      </w:r>
      <w:r>
        <w:rPr>
          <w:sz w:val="28"/>
          <w:szCs w:val="28"/>
        </w:rPr>
        <w:t xml:space="preserve"> в г.Нижнем Новгороде (</w:t>
      </w:r>
      <w:r w:rsidRPr="009C0E60">
        <w:rPr>
          <w:sz w:val="28"/>
          <w:szCs w:val="28"/>
        </w:rPr>
        <w:t>19 случаев</w:t>
      </w:r>
      <w:r>
        <w:rPr>
          <w:sz w:val="28"/>
          <w:szCs w:val="28"/>
        </w:rPr>
        <w:t>)</w:t>
      </w:r>
      <w:r w:rsidRPr="009C0E60">
        <w:rPr>
          <w:sz w:val="28"/>
          <w:szCs w:val="28"/>
        </w:rPr>
        <w:t>.</w:t>
      </w:r>
    </w:p>
    <w:p w:rsidR="006D0D66" w:rsidRDefault="006D0D66" w:rsidP="006D0D66">
      <w:pPr>
        <w:jc w:val="both"/>
        <w:rPr>
          <w:sz w:val="28"/>
          <w:szCs w:val="28"/>
        </w:rPr>
      </w:pPr>
      <w:r w:rsidRPr="009C0E60">
        <w:rPr>
          <w:sz w:val="28"/>
          <w:szCs w:val="28"/>
        </w:rPr>
        <w:tab/>
        <w:t>На территории муниципальных районов и городских округов зафиксировано 9 случаев смерти, связанных с передозировкой наркотических веществ</w:t>
      </w:r>
      <w:r>
        <w:rPr>
          <w:sz w:val="28"/>
          <w:szCs w:val="28"/>
        </w:rPr>
        <w:t xml:space="preserve">, из них в </w:t>
      </w:r>
      <w:r w:rsidRPr="003E6D1C">
        <w:rPr>
          <w:sz w:val="28"/>
          <w:szCs w:val="28"/>
        </w:rPr>
        <w:t>Балахн</w:t>
      </w:r>
      <w:r>
        <w:rPr>
          <w:sz w:val="28"/>
          <w:szCs w:val="28"/>
        </w:rPr>
        <w:t>инском муниципальном районе</w:t>
      </w:r>
      <w:r w:rsidRPr="003E6D1C">
        <w:rPr>
          <w:sz w:val="28"/>
          <w:szCs w:val="28"/>
        </w:rPr>
        <w:t>–2</w:t>
      </w:r>
      <w:r>
        <w:rPr>
          <w:sz w:val="28"/>
          <w:szCs w:val="28"/>
        </w:rPr>
        <w:t xml:space="preserve"> случая</w:t>
      </w:r>
      <w:r w:rsidRPr="003E6D1C">
        <w:rPr>
          <w:sz w:val="28"/>
          <w:szCs w:val="28"/>
        </w:rPr>
        <w:t>, г</w:t>
      </w:r>
      <w:r>
        <w:rPr>
          <w:sz w:val="28"/>
          <w:szCs w:val="28"/>
        </w:rPr>
        <w:t xml:space="preserve">ородском округе города </w:t>
      </w:r>
      <w:r w:rsidRPr="003E6D1C">
        <w:rPr>
          <w:sz w:val="28"/>
          <w:szCs w:val="28"/>
        </w:rPr>
        <w:t>Бор–1</w:t>
      </w:r>
      <w:r>
        <w:rPr>
          <w:sz w:val="28"/>
          <w:szCs w:val="28"/>
        </w:rPr>
        <w:t xml:space="preserve"> случай</w:t>
      </w:r>
      <w:r w:rsidRPr="003E6D1C">
        <w:rPr>
          <w:sz w:val="28"/>
          <w:szCs w:val="28"/>
        </w:rPr>
        <w:t xml:space="preserve">, </w:t>
      </w:r>
      <w:r>
        <w:rPr>
          <w:sz w:val="28"/>
          <w:szCs w:val="28"/>
        </w:rPr>
        <w:t xml:space="preserve">городском округе </w:t>
      </w:r>
      <w:r w:rsidRPr="003E6D1C">
        <w:rPr>
          <w:sz w:val="28"/>
          <w:szCs w:val="28"/>
        </w:rPr>
        <w:t>г</w:t>
      </w:r>
      <w:r>
        <w:rPr>
          <w:sz w:val="28"/>
          <w:szCs w:val="28"/>
        </w:rPr>
        <w:t xml:space="preserve">орода </w:t>
      </w:r>
      <w:r w:rsidRPr="003E6D1C">
        <w:rPr>
          <w:sz w:val="28"/>
          <w:szCs w:val="28"/>
        </w:rPr>
        <w:t xml:space="preserve">Выкса–2, </w:t>
      </w:r>
      <w:r>
        <w:rPr>
          <w:sz w:val="28"/>
          <w:szCs w:val="28"/>
        </w:rPr>
        <w:t xml:space="preserve">в </w:t>
      </w:r>
      <w:r w:rsidRPr="003E6D1C">
        <w:rPr>
          <w:sz w:val="28"/>
          <w:szCs w:val="28"/>
        </w:rPr>
        <w:t>Сергач</w:t>
      </w:r>
      <w:r>
        <w:rPr>
          <w:sz w:val="28"/>
          <w:szCs w:val="28"/>
        </w:rPr>
        <w:t>ском муниципальном районе</w:t>
      </w:r>
      <w:r w:rsidRPr="003E6D1C">
        <w:rPr>
          <w:sz w:val="28"/>
          <w:szCs w:val="28"/>
        </w:rPr>
        <w:t>–1</w:t>
      </w:r>
      <w:r>
        <w:rPr>
          <w:sz w:val="28"/>
          <w:szCs w:val="28"/>
        </w:rPr>
        <w:t xml:space="preserve"> случай</w:t>
      </w:r>
      <w:r w:rsidRPr="003E6D1C">
        <w:rPr>
          <w:sz w:val="28"/>
          <w:szCs w:val="28"/>
        </w:rPr>
        <w:t xml:space="preserve">, </w:t>
      </w:r>
      <w:r>
        <w:rPr>
          <w:sz w:val="28"/>
          <w:szCs w:val="28"/>
        </w:rPr>
        <w:t>в Кстов</w:t>
      </w:r>
      <w:bookmarkStart w:id="0" w:name="_GoBack"/>
      <w:bookmarkEnd w:id="0"/>
      <w:r>
        <w:rPr>
          <w:sz w:val="28"/>
          <w:szCs w:val="28"/>
        </w:rPr>
        <w:t>ском муниципальном районе</w:t>
      </w:r>
      <w:r w:rsidRPr="003E6D1C">
        <w:rPr>
          <w:sz w:val="28"/>
          <w:szCs w:val="28"/>
        </w:rPr>
        <w:t>–1</w:t>
      </w:r>
      <w:r>
        <w:rPr>
          <w:sz w:val="28"/>
          <w:szCs w:val="28"/>
        </w:rPr>
        <w:t>случай</w:t>
      </w:r>
      <w:r w:rsidRPr="003E6D1C">
        <w:rPr>
          <w:sz w:val="28"/>
          <w:szCs w:val="28"/>
        </w:rPr>
        <w:t xml:space="preserve">, </w:t>
      </w:r>
      <w:r>
        <w:rPr>
          <w:sz w:val="28"/>
          <w:szCs w:val="28"/>
        </w:rPr>
        <w:t xml:space="preserve">городском округе </w:t>
      </w:r>
      <w:r w:rsidRPr="003E6D1C">
        <w:rPr>
          <w:sz w:val="28"/>
          <w:szCs w:val="28"/>
        </w:rPr>
        <w:t>г</w:t>
      </w:r>
      <w:r>
        <w:rPr>
          <w:sz w:val="28"/>
          <w:szCs w:val="28"/>
        </w:rPr>
        <w:t xml:space="preserve">орода </w:t>
      </w:r>
      <w:r w:rsidRPr="003E6D1C">
        <w:rPr>
          <w:sz w:val="28"/>
          <w:szCs w:val="28"/>
        </w:rPr>
        <w:t>Чкаловск–1</w:t>
      </w:r>
      <w:r>
        <w:rPr>
          <w:sz w:val="28"/>
          <w:szCs w:val="28"/>
        </w:rPr>
        <w:t xml:space="preserve"> случай</w:t>
      </w:r>
      <w:r w:rsidRPr="003E6D1C">
        <w:rPr>
          <w:sz w:val="28"/>
          <w:szCs w:val="28"/>
        </w:rPr>
        <w:t xml:space="preserve">, </w:t>
      </w:r>
      <w:r>
        <w:rPr>
          <w:sz w:val="28"/>
          <w:szCs w:val="28"/>
        </w:rPr>
        <w:t xml:space="preserve">городском округе </w:t>
      </w:r>
      <w:r w:rsidRPr="003E6D1C">
        <w:rPr>
          <w:sz w:val="28"/>
          <w:szCs w:val="28"/>
        </w:rPr>
        <w:t>г</w:t>
      </w:r>
      <w:r>
        <w:rPr>
          <w:sz w:val="28"/>
          <w:szCs w:val="28"/>
        </w:rPr>
        <w:t xml:space="preserve">орода </w:t>
      </w:r>
      <w:r w:rsidRPr="003E6D1C">
        <w:rPr>
          <w:sz w:val="28"/>
          <w:szCs w:val="28"/>
        </w:rPr>
        <w:t>Шахунья–1</w:t>
      </w:r>
      <w:r>
        <w:rPr>
          <w:sz w:val="28"/>
          <w:szCs w:val="28"/>
        </w:rPr>
        <w:t xml:space="preserve"> случай</w:t>
      </w:r>
      <w:r w:rsidRPr="003E6D1C">
        <w:rPr>
          <w:sz w:val="28"/>
          <w:szCs w:val="28"/>
        </w:rPr>
        <w:t>)</w:t>
      </w:r>
      <w:r>
        <w:rPr>
          <w:sz w:val="28"/>
          <w:szCs w:val="28"/>
        </w:rPr>
        <w:t>.</w:t>
      </w:r>
    </w:p>
    <w:p w:rsidR="006D0D66" w:rsidRDefault="006D0D66" w:rsidP="006D0D66">
      <w:pPr>
        <w:ind w:firstLine="709"/>
        <w:jc w:val="both"/>
        <w:rPr>
          <w:sz w:val="28"/>
          <w:szCs w:val="28"/>
        </w:rPr>
      </w:pPr>
      <w:r>
        <w:rPr>
          <w:sz w:val="28"/>
          <w:szCs w:val="28"/>
        </w:rPr>
        <w:t>Информация о смертельных исходах в муниципальных районных и городских округах, связанных с передозировкой наркотическими средствами (см. таблицу)</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5115"/>
        <w:gridCol w:w="1680"/>
        <w:gridCol w:w="23"/>
        <w:gridCol w:w="1839"/>
      </w:tblGrid>
      <w:tr w:rsidR="006D0D66" w:rsidTr="000C385E">
        <w:trPr>
          <w:trHeight w:val="225"/>
        </w:trPr>
        <w:tc>
          <w:tcPr>
            <w:tcW w:w="574" w:type="dxa"/>
            <w:vMerge w:val="restart"/>
          </w:tcPr>
          <w:p w:rsidR="006D0D66" w:rsidRDefault="006D0D66" w:rsidP="000C385E">
            <w:pPr>
              <w:jc w:val="both"/>
              <w:rPr>
                <w:sz w:val="28"/>
                <w:szCs w:val="28"/>
              </w:rPr>
            </w:pPr>
          </w:p>
          <w:p w:rsidR="006D0D66" w:rsidRDefault="006D0D66" w:rsidP="000C385E">
            <w:pPr>
              <w:jc w:val="both"/>
              <w:rPr>
                <w:sz w:val="28"/>
                <w:szCs w:val="28"/>
              </w:rPr>
            </w:pPr>
            <w:r>
              <w:rPr>
                <w:sz w:val="28"/>
                <w:szCs w:val="28"/>
              </w:rPr>
              <w:t>№</w:t>
            </w:r>
          </w:p>
          <w:p w:rsidR="006D0D66" w:rsidRPr="00953D3A" w:rsidRDefault="006D0D66" w:rsidP="000C385E">
            <w:pPr>
              <w:jc w:val="both"/>
              <w:rPr>
                <w:sz w:val="28"/>
                <w:szCs w:val="28"/>
                <w:lang w:val="en-US"/>
              </w:rPr>
            </w:pPr>
            <w:r>
              <w:rPr>
                <w:sz w:val="28"/>
                <w:szCs w:val="28"/>
                <w:lang w:val="en-US"/>
              </w:rPr>
              <w:t>n</w:t>
            </w:r>
            <w:r>
              <w:rPr>
                <w:sz w:val="28"/>
                <w:szCs w:val="28"/>
              </w:rPr>
              <w:t>/</w:t>
            </w:r>
            <w:r>
              <w:rPr>
                <w:sz w:val="28"/>
                <w:szCs w:val="28"/>
                <w:lang w:val="en-US"/>
              </w:rPr>
              <w:t>n</w:t>
            </w:r>
          </w:p>
        </w:tc>
        <w:tc>
          <w:tcPr>
            <w:tcW w:w="5115" w:type="dxa"/>
            <w:vMerge w:val="restart"/>
          </w:tcPr>
          <w:p w:rsidR="006D0D66" w:rsidRDefault="006D0D66" w:rsidP="000C385E">
            <w:pPr>
              <w:jc w:val="center"/>
              <w:rPr>
                <w:sz w:val="28"/>
                <w:szCs w:val="28"/>
              </w:rPr>
            </w:pPr>
          </w:p>
          <w:p w:rsidR="006D0D66" w:rsidRDefault="006D0D66" w:rsidP="000C385E">
            <w:pPr>
              <w:jc w:val="center"/>
              <w:rPr>
                <w:sz w:val="28"/>
                <w:szCs w:val="28"/>
              </w:rPr>
            </w:pPr>
            <w:r>
              <w:rPr>
                <w:sz w:val="28"/>
                <w:szCs w:val="28"/>
              </w:rPr>
              <w:t>Муниципальные образования</w:t>
            </w:r>
          </w:p>
        </w:tc>
        <w:tc>
          <w:tcPr>
            <w:tcW w:w="1680" w:type="dxa"/>
            <w:tcBorders>
              <w:bottom w:val="nil"/>
            </w:tcBorders>
          </w:tcPr>
          <w:p w:rsidR="006D0D66" w:rsidRDefault="006D0D66" w:rsidP="000C385E">
            <w:pPr>
              <w:rPr>
                <w:sz w:val="28"/>
                <w:szCs w:val="28"/>
              </w:rPr>
            </w:pPr>
          </w:p>
        </w:tc>
        <w:tc>
          <w:tcPr>
            <w:tcW w:w="1862" w:type="dxa"/>
            <w:gridSpan w:val="2"/>
            <w:tcBorders>
              <w:bottom w:val="nil"/>
            </w:tcBorders>
          </w:tcPr>
          <w:p w:rsidR="006D0D66" w:rsidRDefault="006D0D66" w:rsidP="000C385E">
            <w:pPr>
              <w:jc w:val="center"/>
              <w:rPr>
                <w:sz w:val="28"/>
                <w:szCs w:val="28"/>
              </w:rPr>
            </w:pPr>
          </w:p>
        </w:tc>
      </w:tr>
      <w:tr w:rsidR="006D0D66" w:rsidTr="000C385E">
        <w:trPr>
          <w:trHeight w:val="165"/>
        </w:trPr>
        <w:tc>
          <w:tcPr>
            <w:tcW w:w="574" w:type="dxa"/>
            <w:vMerge/>
          </w:tcPr>
          <w:p w:rsidR="006D0D66" w:rsidRDefault="006D0D66" w:rsidP="000C385E">
            <w:pPr>
              <w:jc w:val="both"/>
              <w:rPr>
                <w:sz w:val="28"/>
                <w:szCs w:val="28"/>
              </w:rPr>
            </w:pPr>
          </w:p>
        </w:tc>
        <w:tc>
          <w:tcPr>
            <w:tcW w:w="5115" w:type="dxa"/>
            <w:vMerge/>
          </w:tcPr>
          <w:p w:rsidR="006D0D66" w:rsidRDefault="006D0D66" w:rsidP="000C385E">
            <w:pPr>
              <w:jc w:val="both"/>
              <w:rPr>
                <w:sz w:val="28"/>
                <w:szCs w:val="28"/>
              </w:rPr>
            </w:pPr>
          </w:p>
        </w:tc>
        <w:tc>
          <w:tcPr>
            <w:tcW w:w="1703" w:type="dxa"/>
            <w:gridSpan w:val="2"/>
            <w:tcBorders>
              <w:top w:val="nil"/>
            </w:tcBorders>
          </w:tcPr>
          <w:p w:rsidR="006D0D66" w:rsidRDefault="006D0D66" w:rsidP="000C385E">
            <w:pPr>
              <w:jc w:val="both"/>
              <w:rPr>
                <w:sz w:val="28"/>
                <w:szCs w:val="28"/>
              </w:rPr>
            </w:pPr>
            <w:r>
              <w:rPr>
                <w:sz w:val="28"/>
                <w:szCs w:val="28"/>
              </w:rPr>
              <w:t>5 мес.2016</w:t>
            </w:r>
          </w:p>
        </w:tc>
        <w:tc>
          <w:tcPr>
            <w:tcW w:w="1839" w:type="dxa"/>
            <w:tcBorders>
              <w:top w:val="nil"/>
            </w:tcBorders>
          </w:tcPr>
          <w:p w:rsidR="006D0D66" w:rsidRDefault="006D0D66" w:rsidP="000C385E">
            <w:pPr>
              <w:jc w:val="both"/>
              <w:rPr>
                <w:sz w:val="28"/>
                <w:szCs w:val="28"/>
              </w:rPr>
            </w:pPr>
            <w:r>
              <w:rPr>
                <w:sz w:val="28"/>
                <w:szCs w:val="28"/>
              </w:rPr>
              <w:t>5 мес.2017</w:t>
            </w:r>
          </w:p>
        </w:tc>
      </w:tr>
      <w:tr w:rsidR="006D0D66" w:rsidTr="000C385E">
        <w:trPr>
          <w:trHeight w:val="165"/>
        </w:trPr>
        <w:tc>
          <w:tcPr>
            <w:tcW w:w="574" w:type="dxa"/>
          </w:tcPr>
          <w:p w:rsidR="006D0D66" w:rsidRDefault="006D0D66" w:rsidP="000C385E">
            <w:pPr>
              <w:jc w:val="both"/>
              <w:rPr>
                <w:sz w:val="28"/>
                <w:szCs w:val="28"/>
              </w:rPr>
            </w:pPr>
            <w:r>
              <w:rPr>
                <w:sz w:val="28"/>
                <w:szCs w:val="28"/>
              </w:rPr>
              <w:t>1.</w:t>
            </w:r>
          </w:p>
        </w:tc>
        <w:tc>
          <w:tcPr>
            <w:tcW w:w="5115" w:type="dxa"/>
          </w:tcPr>
          <w:p w:rsidR="006D0D66" w:rsidRDefault="006D0D66" w:rsidP="000C385E">
            <w:pPr>
              <w:jc w:val="both"/>
              <w:rPr>
                <w:sz w:val="28"/>
                <w:szCs w:val="28"/>
              </w:rPr>
            </w:pPr>
            <w:r>
              <w:rPr>
                <w:sz w:val="28"/>
                <w:szCs w:val="28"/>
              </w:rPr>
              <w:t>Балахнинский</w:t>
            </w:r>
          </w:p>
        </w:tc>
        <w:tc>
          <w:tcPr>
            <w:tcW w:w="1703" w:type="dxa"/>
            <w:gridSpan w:val="2"/>
          </w:tcPr>
          <w:p w:rsidR="006D0D66" w:rsidRDefault="006D0D66" w:rsidP="000C385E">
            <w:pPr>
              <w:jc w:val="center"/>
              <w:rPr>
                <w:sz w:val="28"/>
                <w:szCs w:val="28"/>
              </w:rPr>
            </w:pPr>
            <w:r>
              <w:rPr>
                <w:sz w:val="28"/>
                <w:szCs w:val="28"/>
              </w:rPr>
              <w:t>-4</w:t>
            </w:r>
          </w:p>
        </w:tc>
        <w:tc>
          <w:tcPr>
            <w:tcW w:w="1839" w:type="dxa"/>
          </w:tcPr>
          <w:p w:rsidR="006D0D66" w:rsidRDefault="006D0D66" w:rsidP="000C385E">
            <w:pPr>
              <w:jc w:val="center"/>
              <w:rPr>
                <w:sz w:val="28"/>
                <w:szCs w:val="28"/>
              </w:rPr>
            </w:pPr>
            <w:r>
              <w:rPr>
                <w:sz w:val="28"/>
                <w:szCs w:val="28"/>
              </w:rPr>
              <w:t>2</w:t>
            </w:r>
          </w:p>
        </w:tc>
      </w:tr>
      <w:tr w:rsidR="006D0D66" w:rsidTr="000C385E">
        <w:trPr>
          <w:trHeight w:val="165"/>
        </w:trPr>
        <w:tc>
          <w:tcPr>
            <w:tcW w:w="574" w:type="dxa"/>
          </w:tcPr>
          <w:p w:rsidR="006D0D66" w:rsidRDefault="006D0D66" w:rsidP="000C385E">
            <w:pPr>
              <w:jc w:val="both"/>
              <w:rPr>
                <w:sz w:val="28"/>
                <w:szCs w:val="28"/>
              </w:rPr>
            </w:pPr>
            <w:r>
              <w:rPr>
                <w:sz w:val="28"/>
                <w:szCs w:val="28"/>
              </w:rPr>
              <w:t>2.</w:t>
            </w:r>
          </w:p>
        </w:tc>
        <w:tc>
          <w:tcPr>
            <w:tcW w:w="5115" w:type="dxa"/>
          </w:tcPr>
          <w:p w:rsidR="006D0D66" w:rsidRDefault="006D0D66" w:rsidP="000C385E">
            <w:pPr>
              <w:jc w:val="both"/>
              <w:rPr>
                <w:sz w:val="28"/>
                <w:szCs w:val="28"/>
              </w:rPr>
            </w:pPr>
            <w:r>
              <w:rPr>
                <w:sz w:val="28"/>
                <w:szCs w:val="28"/>
              </w:rPr>
              <w:t>городской округ г.Бор</w:t>
            </w:r>
          </w:p>
        </w:tc>
        <w:tc>
          <w:tcPr>
            <w:tcW w:w="1703" w:type="dxa"/>
            <w:gridSpan w:val="2"/>
          </w:tcPr>
          <w:p w:rsidR="006D0D66" w:rsidRDefault="006D0D66" w:rsidP="000C385E">
            <w:pPr>
              <w:jc w:val="center"/>
              <w:rPr>
                <w:sz w:val="28"/>
                <w:szCs w:val="28"/>
              </w:rPr>
            </w:pPr>
            <w:r>
              <w:rPr>
                <w:sz w:val="28"/>
                <w:szCs w:val="28"/>
              </w:rPr>
              <w:t>-</w:t>
            </w:r>
          </w:p>
        </w:tc>
        <w:tc>
          <w:tcPr>
            <w:tcW w:w="1839" w:type="dxa"/>
          </w:tcPr>
          <w:p w:rsidR="006D0D66" w:rsidRDefault="006D0D66" w:rsidP="000C385E">
            <w:pPr>
              <w:jc w:val="center"/>
              <w:rPr>
                <w:sz w:val="28"/>
                <w:szCs w:val="28"/>
              </w:rPr>
            </w:pPr>
            <w:r>
              <w:rPr>
                <w:sz w:val="28"/>
                <w:szCs w:val="28"/>
              </w:rPr>
              <w:t>1</w:t>
            </w:r>
          </w:p>
        </w:tc>
      </w:tr>
      <w:tr w:rsidR="006D0D66" w:rsidTr="000C385E">
        <w:trPr>
          <w:trHeight w:val="165"/>
        </w:trPr>
        <w:tc>
          <w:tcPr>
            <w:tcW w:w="574" w:type="dxa"/>
          </w:tcPr>
          <w:p w:rsidR="006D0D66" w:rsidRDefault="006D0D66" w:rsidP="000C385E">
            <w:pPr>
              <w:jc w:val="both"/>
              <w:rPr>
                <w:sz w:val="28"/>
                <w:szCs w:val="28"/>
              </w:rPr>
            </w:pPr>
            <w:r>
              <w:rPr>
                <w:sz w:val="28"/>
                <w:szCs w:val="28"/>
              </w:rPr>
              <w:t>3.</w:t>
            </w:r>
          </w:p>
        </w:tc>
        <w:tc>
          <w:tcPr>
            <w:tcW w:w="5115" w:type="dxa"/>
          </w:tcPr>
          <w:p w:rsidR="006D0D66" w:rsidRDefault="006D0D66" w:rsidP="000C385E">
            <w:pPr>
              <w:jc w:val="both"/>
              <w:rPr>
                <w:sz w:val="28"/>
                <w:szCs w:val="28"/>
              </w:rPr>
            </w:pPr>
            <w:r>
              <w:rPr>
                <w:sz w:val="28"/>
                <w:szCs w:val="28"/>
              </w:rPr>
              <w:t>городской округ г.Выкса</w:t>
            </w:r>
          </w:p>
        </w:tc>
        <w:tc>
          <w:tcPr>
            <w:tcW w:w="1703" w:type="dxa"/>
            <w:gridSpan w:val="2"/>
          </w:tcPr>
          <w:p w:rsidR="006D0D66" w:rsidRDefault="006D0D66" w:rsidP="000C385E">
            <w:pPr>
              <w:jc w:val="center"/>
              <w:rPr>
                <w:sz w:val="28"/>
                <w:szCs w:val="28"/>
              </w:rPr>
            </w:pPr>
            <w:r>
              <w:rPr>
                <w:sz w:val="28"/>
                <w:szCs w:val="28"/>
              </w:rPr>
              <w:t>-</w:t>
            </w:r>
          </w:p>
        </w:tc>
        <w:tc>
          <w:tcPr>
            <w:tcW w:w="1839" w:type="dxa"/>
          </w:tcPr>
          <w:p w:rsidR="006D0D66" w:rsidRDefault="006D0D66" w:rsidP="000C385E">
            <w:pPr>
              <w:jc w:val="center"/>
              <w:rPr>
                <w:sz w:val="28"/>
                <w:szCs w:val="28"/>
              </w:rPr>
            </w:pPr>
            <w:r>
              <w:rPr>
                <w:sz w:val="28"/>
                <w:szCs w:val="28"/>
              </w:rPr>
              <w:t>1</w:t>
            </w:r>
          </w:p>
        </w:tc>
      </w:tr>
      <w:tr w:rsidR="006D0D66" w:rsidTr="000C385E">
        <w:trPr>
          <w:trHeight w:val="165"/>
        </w:trPr>
        <w:tc>
          <w:tcPr>
            <w:tcW w:w="574" w:type="dxa"/>
          </w:tcPr>
          <w:p w:rsidR="006D0D66" w:rsidRDefault="006D0D66" w:rsidP="000C385E">
            <w:pPr>
              <w:jc w:val="both"/>
              <w:rPr>
                <w:sz w:val="28"/>
                <w:szCs w:val="28"/>
              </w:rPr>
            </w:pPr>
            <w:r>
              <w:rPr>
                <w:sz w:val="28"/>
                <w:szCs w:val="28"/>
              </w:rPr>
              <w:t>4.</w:t>
            </w:r>
          </w:p>
        </w:tc>
        <w:tc>
          <w:tcPr>
            <w:tcW w:w="5115" w:type="dxa"/>
          </w:tcPr>
          <w:p w:rsidR="006D0D66" w:rsidRDefault="006D0D66" w:rsidP="000C385E">
            <w:pPr>
              <w:jc w:val="both"/>
              <w:rPr>
                <w:sz w:val="28"/>
                <w:szCs w:val="28"/>
              </w:rPr>
            </w:pPr>
            <w:r>
              <w:rPr>
                <w:sz w:val="28"/>
                <w:szCs w:val="28"/>
              </w:rPr>
              <w:t>Кстовский</w:t>
            </w:r>
          </w:p>
        </w:tc>
        <w:tc>
          <w:tcPr>
            <w:tcW w:w="1703" w:type="dxa"/>
            <w:gridSpan w:val="2"/>
          </w:tcPr>
          <w:p w:rsidR="006D0D66" w:rsidRDefault="006D0D66" w:rsidP="000C385E">
            <w:pPr>
              <w:jc w:val="center"/>
              <w:rPr>
                <w:sz w:val="28"/>
                <w:szCs w:val="28"/>
              </w:rPr>
            </w:pPr>
            <w:r>
              <w:rPr>
                <w:sz w:val="28"/>
                <w:szCs w:val="28"/>
              </w:rPr>
              <w:t>-</w:t>
            </w:r>
          </w:p>
        </w:tc>
        <w:tc>
          <w:tcPr>
            <w:tcW w:w="1839" w:type="dxa"/>
          </w:tcPr>
          <w:p w:rsidR="006D0D66" w:rsidRDefault="006D0D66" w:rsidP="000C385E">
            <w:pPr>
              <w:jc w:val="center"/>
              <w:rPr>
                <w:sz w:val="28"/>
                <w:szCs w:val="28"/>
              </w:rPr>
            </w:pPr>
            <w:r>
              <w:rPr>
                <w:sz w:val="28"/>
                <w:szCs w:val="28"/>
              </w:rPr>
              <w:t>1</w:t>
            </w:r>
          </w:p>
        </w:tc>
      </w:tr>
      <w:tr w:rsidR="006D0D66" w:rsidTr="000C385E">
        <w:trPr>
          <w:trHeight w:val="165"/>
        </w:trPr>
        <w:tc>
          <w:tcPr>
            <w:tcW w:w="574" w:type="dxa"/>
          </w:tcPr>
          <w:p w:rsidR="006D0D66" w:rsidRDefault="006D0D66" w:rsidP="000C385E">
            <w:pPr>
              <w:jc w:val="both"/>
              <w:rPr>
                <w:sz w:val="28"/>
                <w:szCs w:val="28"/>
              </w:rPr>
            </w:pPr>
            <w:r>
              <w:rPr>
                <w:sz w:val="28"/>
                <w:szCs w:val="28"/>
              </w:rPr>
              <w:t>5.</w:t>
            </w:r>
          </w:p>
        </w:tc>
        <w:tc>
          <w:tcPr>
            <w:tcW w:w="5115" w:type="dxa"/>
          </w:tcPr>
          <w:p w:rsidR="006D0D66" w:rsidRDefault="006D0D66" w:rsidP="000C385E">
            <w:pPr>
              <w:jc w:val="both"/>
              <w:rPr>
                <w:sz w:val="28"/>
                <w:szCs w:val="28"/>
              </w:rPr>
            </w:pPr>
            <w:r>
              <w:rPr>
                <w:sz w:val="28"/>
                <w:szCs w:val="28"/>
              </w:rPr>
              <w:t>г.Нижний Новгород</w:t>
            </w:r>
          </w:p>
        </w:tc>
        <w:tc>
          <w:tcPr>
            <w:tcW w:w="1703" w:type="dxa"/>
            <w:gridSpan w:val="2"/>
          </w:tcPr>
          <w:p w:rsidR="006D0D66" w:rsidRDefault="006D0D66" w:rsidP="000C385E">
            <w:pPr>
              <w:jc w:val="center"/>
              <w:rPr>
                <w:sz w:val="28"/>
                <w:szCs w:val="28"/>
              </w:rPr>
            </w:pPr>
            <w:r>
              <w:rPr>
                <w:sz w:val="28"/>
                <w:szCs w:val="28"/>
              </w:rPr>
              <w:t>4</w:t>
            </w:r>
          </w:p>
        </w:tc>
        <w:tc>
          <w:tcPr>
            <w:tcW w:w="1839" w:type="dxa"/>
          </w:tcPr>
          <w:p w:rsidR="006D0D66" w:rsidRDefault="006D0D66" w:rsidP="000C385E">
            <w:pPr>
              <w:jc w:val="center"/>
              <w:rPr>
                <w:sz w:val="28"/>
                <w:szCs w:val="28"/>
              </w:rPr>
            </w:pPr>
            <w:r>
              <w:rPr>
                <w:sz w:val="28"/>
                <w:szCs w:val="28"/>
              </w:rPr>
              <w:t>19</w:t>
            </w:r>
          </w:p>
        </w:tc>
      </w:tr>
      <w:tr w:rsidR="006D0D66" w:rsidTr="000C385E">
        <w:trPr>
          <w:trHeight w:val="165"/>
        </w:trPr>
        <w:tc>
          <w:tcPr>
            <w:tcW w:w="574" w:type="dxa"/>
          </w:tcPr>
          <w:p w:rsidR="006D0D66" w:rsidRDefault="006D0D66" w:rsidP="000C385E">
            <w:pPr>
              <w:jc w:val="both"/>
              <w:rPr>
                <w:sz w:val="28"/>
                <w:szCs w:val="28"/>
              </w:rPr>
            </w:pPr>
            <w:r>
              <w:rPr>
                <w:sz w:val="28"/>
                <w:szCs w:val="28"/>
              </w:rPr>
              <w:t>6.</w:t>
            </w:r>
          </w:p>
        </w:tc>
        <w:tc>
          <w:tcPr>
            <w:tcW w:w="5115" w:type="dxa"/>
          </w:tcPr>
          <w:p w:rsidR="006D0D66" w:rsidRDefault="006D0D66" w:rsidP="000C385E">
            <w:pPr>
              <w:jc w:val="both"/>
              <w:rPr>
                <w:sz w:val="28"/>
                <w:szCs w:val="28"/>
              </w:rPr>
            </w:pPr>
            <w:r>
              <w:rPr>
                <w:sz w:val="28"/>
                <w:szCs w:val="28"/>
              </w:rPr>
              <w:t>Сергачский</w:t>
            </w:r>
          </w:p>
        </w:tc>
        <w:tc>
          <w:tcPr>
            <w:tcW w:w="1703" w:type="dxa"/>
            <w:gridSpan w:val="2"/>
          </w:tcPr>
          <w:p w:rsidR="006D0D66" w:rsidRDefault="006D0D66" w:rsidP="000C385E">
            <w:pPr>
              <w:jc w:val="center"/>
              <w:rPr>
                <w:sz w:val="28"/>
                <w:szCs w:val="28"/>
              </w:rPr>
            </w:pPr>
            <w:r>
              <w:rPr>
                <w:sz w:val="28"/>
                <w:szCs w:val="28"/>
              </w:rPr>
              <w:t>-</w:t>
            </w:r>
          </w:p>
        </w:tc>
        <w:tc>
          <w:tcPr>
            <w:tcW w:w="1839" w:type="dxa"/>
          </w:tcPr>
          <w:p w:rsidR="006D0D66" w:rsidRDefault="006D0D66" w:rsidP="000C385E">
            <w:pPr>
              <w:jc w:val="center"/>
              <w:rPr>
                <w:sz w:val="28"/>
                <w:szCs w:val="28"/>
              </w:rPr>
            </w:pPr>
            <w:r>
              <w:rPr>
                <w:sz w:val="28"/>
                <w:szCs w:val="28"/>
              </w:rPr>
              <w:t>1</w:t>
            </w:r>
          </w:p>
        </w:tc>
      </w:tr>
      <w:tr w:rsidR="006D0D66" w:rsidTr="000C385E">
        <w:trPr>
          <w:trHeight w:val="165"/>
        </w:trPr>
        <w:tc>
          <w:tcPr>
            <w:tcW w:w="574" w:type="dxa"/>
          </w:tcPr>
          <w:p w:rsidR="006D0D66" w:rsidRDefault="006D0D66" w:rsidP="000C385E">
            <w:pPr>
              <w:jc w:val="both"/>
              <w:rPr>
                <w:sz w:val="28"/>
                <w:szCs w:val="28"/>
              </w:rPr>
            </w:pPr>
            <w:r>
              <w:rPr>
                <w:sz w:val="28"/>
                <w:szCs w:val="28"/>
              </w:rPr>
              <w:t>7.</w:t>
            </w:r>
          </w:p>
        </w:tc>
        <w:tc>
          <w:tcPr>
            <w:tcW w:w="5115" w:type="dxa"/>
          </w:tcPr>
          <w:p w:rsidR="006D0D66" w:rsidRDefault="006D0D66" w:rsidP="000C385E">
            <w:pPr>
              <w:jc w:val="both"/>
              <w:rPr>
                <w:sz w:val="28"/>
                <w:szCs w:val="28"/>
              </w:rPr>
            </w:pPr>
            <w:r>
              <w:rPr>
                <w:sz w:val="28"/>
                <w:szCs w:val="28"/>
              </w:rPr>
              <w:t>городской округ г.Чкаловск</w:t>
            </w:r>
          </w:p>
        </w:tc>
        <w:tc>
          <w:tcPr>
            <w:tcW w:w="1703" w:type="dxa"/>
            <w:gridSpan w:val="2"/>
          </w:tcPr>
          <w:p w:rsidR="006D0D66" w:rsidRDefault="006D0D66" w:rsidP="000C385E">
            <w:pPr>
              <w:jc w:val="center"/>
              <w:rPr>
                <w:sz w:val="28"/>
                <w:szCs w:val="28"/>
              </w:rPr>
            </w:pPr>
            <w:r>
              <w:rPr>
                <w:sz w:val="28"/>
                <w:szCs w:val="28"/>
              </w:rPr>
              <w:t>-</w:t>
            </w:r>
          </w:p>
        </w:tc>
        <w:tc>
          <w:tcPr>
            <w:tcW w:w="1839" w:type="dxa"/>
          </w:tcPr>
          <w:p w:rsidR="006D0D66" w:rsidRDefault="006D0D66" w:rsidP="000C385E">
            <w:pPr>
              <w:jc w:val="center"/>
              <w:rPr>
                <w:sz w:val="28"/>
                <w:szCs w:val="28"/>
              </w:rPr>
            </w:pPr>
            <w:r>
              <w:rPr>
                <w:sz w:val="28"/>
                <w:szCs w:val="28"/>
              </w:rPr>
              <w:t>1</w:t>
            </w:r>
          </w:p>
        </w:tc>
      </w:tr>
      <w:tr w:rsidR="006D0D66" w:rsidTr="000C385E">
        <w:trPr>
          <w:trHeight w:val="165"/>
        </w:trPr>
        <w:tc>
          <w:tcPr>
            <w:tcW w:w="574" w:type="dxa"/>
          </w:tcPr>
          <w:p w:rsidR="006D0D66" w:rsidRDefault="006D0D66" w:rsidP="000C385E">
            <w:pPr>
              <w:jc w:val="both"/>
              <w:rPr>
                <w:sz w:val="28"/>
                <w:szCs w:val="28"/>
              </w:rPr>
            </w:pPr>
            <w:r>
              <w:rPr>
                <w:sz w:val="28"/>
                <w:szCs w:val="28"/>
              </w:rPr>
              <w:t>8.</w:t>
            </w:r>
          </w:p>
        </w:tc>
        <w:tc>
          <w:tcPr>
            <w:tcW w:w="5115" w:type="dxa"/>
          </w:tcPr>
          <w:p w:rsidR="006D0D66" w:rsidRDefault="006D0D66" w:rsidP="000C385E">
            <w:pPr>
              <w:jc w:val="both"/>
              <w:rPr>
                <w:sz w:val="28"/>
                <w:szCs w:val="28"/>
              </w:rPr>
            </w:pPr>
            <w:r>
              <w:rPr>
                <w:sz w:val="28"/>
                <w:szCs w:val="28"/>
              </w:rPr>
              <w:t>городской округ г.Шахунья</w:t>
            </w:r>
          </w:p>
        </w:tc>
        <w:tc>
          <w:tcPr>
            <w:tcW w:w="1703" w:type="dxa"/>
            <w:gridSpan w:val="2"/>
          </w:tcPr>
          <w:p w:rsidR="006D0D66" w:rsidRDefault="006D0D66" w:rsidP="000C385E">
            <w:pPr>
              <w:jc w:val="center"/>
              <w:rPr>
                <w:sz w:val="28"/>
                <w:szCs w:val="28"/>
              </w:rPr>
            </w:pPr>
          </w:p>
        </w:tc>
        <w:tc>
          <w:tcPr>
            <w:tcW w:w="1839" w:type="dxa"/>
          </w:tcPr>
          <w:p w:rsidR="006D0D66" w:rsidRDefault="006D0D66" w:rsidP="000C385E">
            <w:pPr>
              <w:jc w:val="center"/>
              <w:rPr>
                <w:sz w:val="28"/>
                <w:szCs w:val="28"/>
              </w:rPr>
            </w:pPr>
            <w:r>
              <w:rPr>
                <w:sz w:val="28"/>
                <w:szCs w:val="28"/>
              </w:rPr>
              <w:t>1</w:t>
            </w:r>
          </w:p>
        </w:tc>
      </w:tr>
      <w:tr w:rsidR="006D0D66" w:rsidTr="000C385E">
        <w:trPr>
          <w:trHeight w:val="165"/>
        </w:trPr>
        <w:tc>
          <w:tcPr>
            <w:tcW w:w="574" w:type="dxa"/>
          </w:tcPr>
          <w:p w:rsidR="006D0D66" w:rsidRDefault="006D0D66" w:rsidP="000C385E">
            <w:pPr>
              <w:jc w:val="both"/>
              <w:rPr>
                <w:sz w:val="28"/>
                <w:szCs w:val="28"/>
              </w:rPr>
            </w:pPr>
            <w:r>
              <w:rPr>
                <w:sz w:val="28"/>
                <w:szCs w:val="28"/>
              </w:rPr>
              <w:t>9.</w:t>
            </w:r>
          </w:p>
        </w:tc>
        <w:tc>
          <w:tcPr>
            <w:tcW w:w="5115" w:type="dxa"/>
          </w:tcPr>
          <w:p w:rsidR="006D0D66" w:rsidRDefault="006D0D66" w:rsidP="000C385E">
            <w:pPr>
              <w:jc w:val="both"/>
              <w:rPr>
                <w:sz w:val="28"/>
                <w:szCs w:val="28"/>
              </w:rPr>
            </w:pPr>
            <w:r>
              <w:rPr>
                <w:sz w:val="28"/>
                <w:szCs w:val="28"/>
              </w:rPr>
              <w:t>Всего</w:t>
            </w:r>
          </w:p>
        </w:tc>
        <w:tc>
          <w:tcPr>
            <w:tcW w:w="1703" w:type="dxa"/>
            <w:gridSpan w:val="2"/>
          </w:tcPr>
          <w:p w:rsidR="006D0D66" w:rsidRDefault="006D0D66" w:rsidP="000C385E">
            <w:pPr>
              <w:jc w:val="center"/>
              <w:rPr>
                <w:sz w:val="28"/>
                <w:szCs w:val="28"/>
              </w:rPr>
            </w:pPr>
            <w:r>
              <w:rPr>
                <w:sz w:val="28"/>
                <w:szCs w:val="28"/>
              </w:rPr>
              <w:t>4</w:t>
            </w:r>
          </w:p>
        </w:tc>
        <w:tc>
          <w:tcPr>
            <w:tcW w:w="1839" w:type="dxa"/>
          </w:tcPr>
          <w:p w:rsidR="006D0D66" w:rsidRDefault="006D0D66" w:rsidP="000C385E">
            <w:pPr>
              <w:jc w:val="center"/>
              <w:rPr>
                <w:sz w:val="28"/>
                <w:szCs w:val="28"/>
              </w:rPr>
            </w:pPr>
            <w:r>
              <w:rPr>
                <w:sz w:val="28"/>
                <w:szCs w:val="28"/>
              </w:rPr>
              <w:t>28</w:t>
            </w:r>
          </w:p>
        </w:tc>
      </w:tr>
    </w:tbl>
    <w:p w:rsidR="006D0D66" w:rsidRDefault="006D0D66" w:rsidP="006D0D66">
      <w:pPr>
        <w:tabs>
          <w:tab w:val="left" w:pos="709"/>
        </w:tabs>
        <w:ind w:firstLine="851"/>
        <w:jc w:val="both"/>
        <w:rPr>
          <w:sz w:val="28"/>
          <w:szCs w:val="28"/>
        </w:rPr>
      </w:pPr>
    </w:p>
    <w:p w:rsidR="006D0D66" w:rsidRDefault="006D0D66" w:rsidP="006D0D66">
      <w:pPr>
        <w:tabs>
          <w:tab w:val="left" w:pos="709"/>
        </w:tabs>
        <w:ind w:firstLine="851"/>
        <w:jc w:val="both"/>
        <w:rPr>
          <w:sz w:val="28"/>
          <w:szCs w:val="28"/>
        </w:rPr>
      </w:pPr>
      <w:r>
        <w:rPr>
          <w:sz w:val="28"/>
          <w:szCs w:val="28"/>
        </w:rPr>
        <w:t xml:space="preserve">Из таблицы видно, что смертельные исходы в 2016 году наблюдались только в городе Нижнем Новгороде, где смертность от наркотиков в 2017 году возросла </w:t>
      </w:r>
      <w:r w:rsidRPr="00A706C2">
        <w:rPr>
          <w:b/>
          <w:sz w:val="28"/>
          <w:szCs w:val="28"/>
        </w:rPr>
        <w:t>в 4,7 раза.</w:t>
      </w:r>
      <w:r>
        <w:rPr>
          <w:sz w:val="28"/>
          <w:szCs w:val="28"/>
        </w:rPr>
        <w:tab/>
      </w:r>
    </w:p>
    <w:p w:rsidR="006D0D66" w:rsidRDefault="006D0D66" w:rsidP="006D0D66">
      <w:pPr>
        <w:tabs>
          <w:tab w:val="left" w:pos="0"/>
        </w:tabs>
        <w:ind w:firstLine="851"/>
        <w:jc w:val="both"/>
        <w:rPr>
          <w:sz w:val="28"/>
          <w:szCs w:val="28"/>
        </w:rPr>
      </w:pPr>
      <w:r>
        <w:rPr>
          <w:sz w:val="28"/>
          <w:szCs w:val="28"/>
        </w:rPr>
        <w:t>Среди умерших под наблюдением наркологической службы находились 3 больных наркоманией, остальные в наркологическую службу не обращались.</w:t>
      </w:r>
      <w:r w:rsidRPr="001142BA">
        <w:rPr>
          <w:sz w:val="28"/>
          <w:szCs w:val="28"/>
        </w:rPr>
        <w:t xml:space="preserve"> </w:t>
      </w:r>
    </w:p>
    <w:p w:rsidR="006D0D66" w:rsidRDefault="006D0D66" w:rsidP="006D0D66">
      <w:pPr>
        <w:tabs>
          <w:tab w:val="left" w:pos="0"/>
        </w:tabs>
        <w:ind w:firstLine="851"/>
        <w:jc w:val="both"/>
        <w:rPr>
          <w:sz w:val="28"/>
          <w:szCs w:val="28"/>
        </w:rPr>
      </w:pPr>
      <w:r w:rsidRPr="009F504F">
        <w:rPr>
          <w:sz w:val="28"/>
          <w:szCs w:val="28"/>
        </w:rPr>
        <w:t>Из практики известно, что не все лица, умирающие от передозировки наркотиков являются наркоманами и состоят под наблюдением, среди них встречаются и «новички», пробующие наркотики впервые. 50% наркоманов вообще не обращаются за наркологической помощью. Их субъективная оценка собственного здоровья и жизни стоит низко и уступает субъективной оценке развлечений и удовольствий. Они ничего не хотят менять, наркоманический образ жизни их вполне устраивает.</w:t>
      </w:r>
      <w:r>
        <w:rPr>
          <w:sz w:val="28"/>
          <w:szCs w:val="28"/>
        </w:rPr>
        <w:t xml:space="preserve">  </w:t>
      </w:r>
    </w:p>
    <w:p w:rsidR="006D0D66" w:rsidRDefault="006D0D66" w:rsidP="006D0D66">
      <w:pPr>
        <w:ind w:firstLine="709"/>
        <w:jc w:val="both"/>
        <w:rPr>
          <w:sz w:val="28"/>
          <w:szCs w:val="28"/>
        </w:rPr>
      </w:pPr>
      <w:r>
        <w:rPr>
          <w:sz w:val="28"/>
          <w:szCs w:val="28"/>
        </w:rPr>
        <w:t>Причинами роста смертности от отравления наркотиками являются:</w:t>
      </w:r>
    </w:p>
    <w:p w:rsidR="006D0D66" w:rsidRDefault="006D0D66" w:rsidP="006D0D66">
      <w:pPr>
        <w:ind w:firstLine="851"/>
        <w:jc w:val="both"/>
        <w:rPr>
          <w:sz w:val="28"/>
          <w:szCs w:val="28"/>
        </w:rPr>
      </w:pPr>
      <w:r>
        <w:rPr>
          <w:sz w:val="28"/>
          <w:szCs w:val="28"/>
        </w:rPr>
        <w:lastRenderedPageBreak/>
        <w:t>- употребление более чистого героина, обладающего большей наркогенной активностью и способностью вызвать передозировку;</w:t>
      </w:r>
    </w:p>
    <w:p w:rsidR="006D0D66" w:rsidRDefault="006D0D66" w:rsidP="006D0D66">
      <w:pPr>
        <w:ind w:firstLine="851"/>
        <w:jc w:val="both"/>
        <w:rPr>
          <w:sz w:val="28"/>
          <w:szCs w:val="28"/>
        </w:rPr>
      </w:pPr>
      <w:r>
        <w:rPr>
          <w:sz w:val="28"/>
          <w:szCs w:val="28"/>
        </w:rPr>
        <w:t>- сочетание героина с более мощным по действию не установленным наркотиком.</w:t>
      </w:r>
    </w:p>
    <w:p w:rsidR="006D0D66" w:rsidRDefault="006D0D66" w:rsidP="006D0D66">
      <w:pPr>
        <w:ind w:right="-6" w:firstLine="720"/>
        <w:jc w:val="both"/>
        <w:rPr>
          <w:sz w:val="28"/>
          <w:szCs w:val="28"/>
        </w:rPr>
      </w:pPr>
    </w:p>
    <w:p w:rsidR="006D0D66" w:rsidRPr="00A706C2" w:rsidRDefault="006D0D66" w:rsidP="006054FF">
      <w:pPr>
        <w:jc w:val="both"/>
        <w:rPr>
          <w:i/>
        </w:rPr>
      </w:pPr>
      <w:r w:rsidRPr="00A865C8">
        <w:rPr>
          <w:i/>
          <w:sz w:val="28"/>
          <w:szCs w:val="28"/>
        </w:rPr>
        <w:t>Информация подготовлена управлением по безопасности и мобилизационной подготовке администрации города</w:t>
      </w:r>
      <w:r>
        <w:rPr>
          <w:i/>
          <w:sz w:val="28"/>
          <w:szCs w:val="28"/>
        </w:rPr>
        <w:t xml:space="preserve"> Нижнего Новгорода по </w:t>
      </w:r>
      <w:r w:rsidR="006054FF">
        <w:rPr>
          <w:i/>
          <w:sz w:val="28"/>
          <w:szCs w:val="28"/>
        </w:rPr>
        <w:t>информации предоставленной УКОН ГУ МВД России по Нижегородской области</w:t>
      </w: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Default="006D0D66" w:rsidP="00524761">
      <w:pPr>
        <w:ind w:firstLine="708"/>
        <w:jc w:val="center"/>
        <w:rPr>
          <w:sz w:val="28"/>
          <w:szCs w:val="28"/>
        </w:rPr>
      </w:pPr>
    </w:p>
    <w:p w:rsidR="006D0D66" w:rsidRPr="006D0D66" w:rsidRDefault="006D0D66" w:rsidP="00524761">
      <w:pPr>
        <w:ind w:firstLine="708"/>
        <w:jc w:val="center"/>
        <w:rPr>
          <w:sz w:val="28"/>
          <w:szCs w:val="28"/>
        </w:rPr>
      </w:pPr>
    </w:p>
    <w:p w:rsidR="006721C0" w:rsidRDefault="006721C0" w:rsidP="000B0154">
      <w:pPr>
        <w:ind w:firstLine="720"/>
        <w:jc w:val="center"/>
        <w:rPr>
          <w:b/>
          <w:sz w:val="28"/>
          <w:szCs w:val="28"/>
        </w:rPr>
      </w:pPr>
      <w:r>
        <w:rPr>
          <w:b/>
          <w:sz w:val="28"/>
          <w:szCs w:val="28"/>
        </w:rPr>
        <w:lastRenderedPageBreak/>
        <w:t>Информация</w:t>
      </w:r>
    </w:p>
    <w:p w:rsidR="006721C0" w:rsidRDefault="006721C0" w:rsidP="003A15CB">
      <w:pPr>
        <w:ind w:firstLine="720"/>
        <w:jc w:val="both"/>
        <w:rPr>
          <w:b/>
          <w:sz w:val="28"/>
          <w:szCs w:val="28"/>
        </w:rPr>
      </w:pPr>
      <w:r w:rsidRPr="00E41800">
        <w:rPr>
          <w:b/>
          <w:sz w:val="28"/>
          <w:szCs w:val="28"/>
        </w:rPr>
        <w:t>«О проводимой работе</w:t>
      </w:r>
      <w:r>
        <w:rPr>
          <w:b/>
          <w:sz w:val="28"/>
          <w:szCs w:val="28"/>
        </w:rPr>
        <w:t xml:space="preserve"> по предотвращению употребления наркотиков и психоактивных веществ студентами ГБПОУ НО «Нижегородский медицинский колледж» в 2016-2017 учебном году»</w:t>
      </w:r>
      <w:r w:rsidRPr="00E41800">
        <w:rPr>
          <w:b/>
          <w:sz w:val="28"/>
          <w:szCs w:val="28"/>
        </w:rPr>
        <w:t xml:space="preserve"> </w:t>
      </w:r>
    </w:p>
    <w:p w:rsidR="006721C0" w:rsidRPr="003A15CB" w:rsidRDefault="006721C0" w:rsidP="003A15CB">
      <w:pPr>
        <w:jc w:val="center"/>
        <w:rPr>
          <w:i/>
          <w:sz w:val="28"/>
          <w:szCs w:val="28"/>
        </w:rPr>
      </w:pPr>
      <w:r w:rsidRPr="00ED4ED4">
        <w:rPr>
          <w:i/>
          <w:sz w:val="28"/>
          <w:szCs w:val="28"/>
        </w:rPr>
        <w:t>(</w:t>
      </w:r>
      <w:r w:rsidRPr="003A15CB">
        <w:rPr>
          <w:i/>
          <w:sz w:val="28"/>
          <w:szCs w:val="28"/>
        </w:rPr>
        <w:t>ГБ</w:t>
      </w:r>
      <w:r>
        <w:rPr>
          <w:i/>
          <w:sz w:val="28"/>
          <w:szCs w:val="28"/>
        </w:rPr>
        <w:t>П</w:t>
      </w:r>
      <w:r w:rsidRPr="003A15CB">
        <w:rPr>
          <w:i/>
          <w:sz w:val="28"/>
          <w:szCs w:val="28"/>
        </w:rPr>
        <w:t xml:space="preserve">ОУ </w:t>
      </w:r>
      <w:r>
        <w:rPr>
          <w:i/>
          <w:sz w:val="28"/>
          <w:szCs w:val="28"/>
        </w:rPr>
        <w:t>Н</w:t>
      </w:r>
      <w:r w:rsidRPr="003A15CB">
        <w:rPr>
          <w:i/>
          <w:sz w:val="28"/>
          <w:szCs w:val="28"/>
        </w:rPr>
        <w:t>О «Нижегородск</w:t>
      </w:r>
      <w:r>
        <w:rPr>
          <w:i/>
          <w:sz w:val="28"/>
          <w:szCs w:val="28"/>
        </w:rPr>
        <w:t>ий медицинский колледж</w:t>
      </w:r>
      <w:r w:rsidRPr="003A15CB">
        <w:rPr>
          <w:i/>
          <w:sz w:val="28"/>
          <w:szCs w:val="28"/>
        </w:rPr>
        <w:t>»</w:t>
      </w:r>
      <w:r>
        <w:rPr>
          <w:i/>
          <w:sz w:val="28"/>
          <w:szCs w:val="28"/>
        </w:rPr>
        <w:t>)</w:t>
      </w:r>
    </w:p>
    <w:p w:rsidR="006721C0" w:rsidRDefault="006721C0" w:rsidP="00C81B41">
      <w:pPr>
        <w:ind w:firstLine="709"/>
        <w:jc w:val="both"/>
        <w:rPr>
          <w:sz w:val="28"/>
          <w:szCs w:val="28"/>
        </w:rPr>
      </w:pPr>
    </w:p>
    <w:p w:rsidR="006721C0" w:rsidRPr="00C81B41" w:rsidRDefault="006721C0" w:rsidP="00C81B41">
      <w:pPr>
        <w:ind w:firstLine="709"/>
        <w:jc w:val="both"/>
        <w:rPr>
          <w:sz w:val="28"/>
          <w:szCs w:val="28"/>
        </w:rPr>
      </w:pPr>
      <w:r w:rsidRPr="00C81B41">
        <w:rPr>
          <w:sz w:val="28"/>
          <w:szCs w:val="28"/>
        </w:rPr>
        <w:t xml:space="preserve">В колледже работа по профилактике наркомании проводится в соответствии с Программой формирования мотивации ценности здорового образа жизни у студентов. Целью работы педагогического коллектива в данном направлении является создание личностно развивающей образовательной среды, формирующей систему ценностных ориентаций, духовно-нравственного развития и установок активной жизненной позиции студентов, позитивные мотивации к саморазвитию и самосовершенствованию, принятию ответственности за свою судьбу, заинтересованности в поддержке здорового образа жизни. Для достижения указанной цели решаются следующие задачи: </w:t>
      </w:r>
    </w:p>
    <w:p w:rsidR="006721C0" w:rsidRPr="00C81B41" w:rsidRDefault="006721C0" w:rsidP="00C81B41">
      <w:pPr>
        <w:pStyle w:val="af9"/>
        <w:numPr>
          <w:ilvl w:val="0"/>
          <w:numId w:val="37"/>
        </w:numPr>
        <w:spacing w:after="0" w:line="240" w:lineRule="auto"/>
        <w:jc w:val="both"/>
        <w:rPr>
          <w:rFonts w:ascii="Times New Roman" w:hAnsi="Times New Roman"/>
          <w:sz w:val="28"/>
          <w:szCs w:val="28"/>
        </w:rPr>
      </w:pPr>
      <w:r w:rsidRPr="00C81B41">
        <w:rPr>
          <w:rFonts w:ascii="Times New Roman" w:hAnsi="Times New Roman"/>
          <w:sz w:val="28"/>
          <w:szCs w:val="28"/>
        </w:rPr>
        <w:t>формирование у студентов потребности здорового образа жизни, антинаркотических установок;</w:t>
      </w:r>
    </w:p>
    <w:p w:rsidR="006721C0" w:rsidRPr="00C81B41" w:rsidRDefault="006721C0" w:rsidP="00C81B41">
      <w:pPr>
        <w:pStyle w:val="af9"/>
        <w:numPr>
          <w:ilvl w:val="0"/>
          <w:numId w:val="37"/>
        </w:numPr>
        <w:spacing w:after="0" w:line="240" w:lineRule="auto"/>
        <w:jc w:val="both"/>
        <w:rPr>
          <w:rFonts w:ascii="Times New Roman" w:hAnsi="Times New Roman"/>
          <w:sz w:val="28"/>
          <w:szCs w:val="28"/>
        </w:rPr>
      </w:pPr>
      <w:r w:rsidRPr="00C81B41">
        <w:rPr>
          <w:rFonts w:ascii="Times New Roman" w:hAnsi="Times New Roman"/>
          <w:sz w:val="28"/>
          <w:szCs w:val="28"/>
        </w:rPr>
        <w:t>мотивация студентов колледжа к добровольческой деятельности по профилактике наркозависимости;</w:t>
      </w:r>
    </w:p>
    <w:p w:rsidR="006721C0" w:rsidRPr="00C81B41" w:rsidRDefault="006721C0" w:rsidP="00C81B41">
      <w:pPr>
        <w:pStyle w:val="af9"/>
        <w:numPr>
          <w:ilvl w:val="0"/>
          <w:numId w:val="37"/>
        </w:numPr>
        <w:spacing w:after="0" w:line="240" w:lineRule="auto"/>
        <w:jc w:val="both"/>
        <w:rPr>
          <w:rFonts w:ascii="Times New Roman" w:hAnsi="Times New Roman"/>
          <w:sz w:val="28"/>
          <w:szCs w:val="28"/>
        </w:rPr>
      </w:pPr>
      <w:r w:rsidRPr="00C81B41">
        <w:rPr>
          <w:rFonts w:ascii="Times New Roman" w:hAnsi="Times New Roman"/>
          <w:sz w:val="28"/>
          <w:szCs w:val="28"/>
        </w:rPr>
        <w:t>организация обучения волонтеров специалистами УКОН ГУ МВД России по Нижегородской области, ГОУ ДОД ДООЦ НО «Дети против наркотиков», ГБУЗ «Нижегородский областной наркологический диспансер», НООО «Социально-психологический Центр «Доверие»;</w:t>
      </w:r>
    </w:p>
    <w:p w:rsidR="006721C0" w:rsidRPr="00C81B41" w:rsidRDefault="006721C0" w:rsidP="00C81B41">
      <w:pPr>
        <w:pStyle w:val="af9"/>
        <w:numPr>
          <w:ilvl w:val="0"/>
          <w:numId w:val="37"/>
        </w:numPr>
        <w:spacing w:after="0" w:line="240" w:lineRule="auto"/>
        <w:jc w:val="both"/>
        <w:rPr>
          <w:rFonts w:ascii="Times New Roman" w:hAnsi="Times New Roman"/>
          <w:sz w:val="28"/>
          <w:szCs w:val="28"/>
        </w:rPr>
      </w:pPr>
      <w:r w:rsidRPr="00C81B41">
        <w:rPr>
          <w:rFonts w:ascii="Times New Roman" w:hAnsi="Times New Roman"/>
          <w:sz w:val="28"/>
          <w:szCs w:val="28"/>
        </w:rPr>
        <w:t>формирование в колледже студенческих агитбригад для профилактики наркомании в образовательных учреждениях г. Н. Новгорода и области.</w:t>
      </w:r>
    </w:p>
    <w:p w:rsidR="006721C0" w:rsidRPr="00C81B41" w:rsidRDefault="006721C0" w:rsidP="00C81B41">
      <w:pPr>
        <w:tabs>
          <w:tab w:val="left" w:pos="709"/>
        </w:tabs>
        <w:ind w:firstLine="348"/>
        <w:jc w:val="both"/>
        <w:rPr>
          <w:sz w:val="28"/>
          <w:szCs w:val="28"/>
        </w:rPr>
      </w:pPr>
      <w:r w:rsidRPr="00C81B41">
        <w:rPr>
          <w:sz w:val="28"/>
          <w:szCs w:val="28"/>
        </w:rPr>
        <w:tab/>
        <w:t>В колледже сложилась комплексная система антинаркотической профилактической работы. Была разработана и реализована Программа профилактики наркомании в образовательных учреждениях г. Н. Новгорода, по итогам реализации которой колледж стал лауреатом премии г. Н. Новгорода.</w:t>
      </w:r>
    </w:p>
    <w:p w:rsidR="006721C0" w:rsidRPr="00C81B41" w:rsidRDefault="006721C0" w:rsidP="00C81B41">
      <w:pPr>
        <w:tabs>
          <w:tab w:val="left" w:pos="709"/>
        </w:tabs>
        <w:jc w:val="both"/>
        <w:rPr>
          <w:sz w:val="28"/>
          <w:szCs w:val="28"/>
        </w:rPr>
      </w:pPr>
      <w:r w:rsidRPr="00C81B41">
        <w:rPr>
          <w:sz w:val="28"/>
          <w:szCs w:val="28"/>
        </w:rPr>
        <w:tab/>
        <w:t>Существенное внимание развитию профилактического и волонтерского направлений в медицине уделяется правительством России: в 2014 году была утверждена государственная программа РФ «Развития здравоохранения» до 2020 года, где одна из подпрограмм звучит как «Профилактика заболеваний и формирование здорового образа жизни», в соответствии с которой колледж выстраивает свою работу.</w:t>
      </w:r>
    </w:p>
    <w:p w:rsidR="006721C0" w:rsidRDefault="006721C0" w:rsidP="00A471DA">
      <w:pPr>
        <w:tabs>
          <w:tab w:val="left" w:pos="709"/>
        </w:tabs>
        <w:jc w:val="both"/>
        <w:rPr>
          <w:sz w:val="28"/>
          <w:szCs w:val="28"/>
        </w:rPr>
      </w:pPr>
      <w:r w:rsidRPr="00C81B41">
        <w:rPr>
          <w:sz w:val="28"/>
          <w:szCs w:val="28"/>
        </w:rPr>
        <w:tab/>
        <w:t xml:space="preserve">Педагогический коллектив проводит работу по формированию у студентов мотивации к добровольческой деятельности по профилактике наркомании, выявлению и привлечению студентов к волонтерской деятельности. </w:t>
      </w:r>
    </w:p>
    <w:p w:rsidR="006721C0" w:rsidRPr="00C81B41" w:rsidRDefault="006721C0" w:rsidP="00A471DA">
      <w:pPr>
        <w:tabs>
          <w:tab w:val="left" w:pos="709"/>
        </w:tabs>
        <w:jc w:val="both"/>
        <w:rPr>
          <w:sz w:val="28"/>
          <w:szCs w:val="28"/>
        </w:rPr>
      </w:pPr>
      <w:r w:rsidRPr="00C81B41">
        <w:rPr>
          <w:sz w:val="28"/>
          <w:szCs w:val="28"/>
        </w:rPr>
        <w:lastRenderedPageBreak/>
        <w:tab/>
        <w:t>В колледже созданы все условия для обучения волонтеров. Подготовка добровольцев по профилактике наркомании реализуется через лекции, занятия, семинары, тренинги, проводимые педагогами колледжа, специалистами УКОН ГУ МВД России по Нижегородской области, ГОУ ДОД ДООЦ НО «Дети против наркотиков», ГБУЗ «Нижегородский областной наркологический диспансер», НООО «Социально-психологический Центр «Доверие».</w:t>
      </w:r>
    </w:p>
    <w:p w:rsidR="006721C0" w:rsidRPr="00C81B41" w:rsidRDefault="006721C0" w:rsidP="00C81B41">
      <w:pPr>
        <w:tabs>
          <w:tab w:val="left" w:pos="709"/>
        </w:tabs>
        <w:jc w:val="both"/>
        <w:rPr>
          <w:sz w:val="28"/>
          <w:szCs w:val="28"/>
        </w:rPr>
      </w:pPr>
      <w:r w:rsidRPr="00C81B41">
        <w:rPr>
          <w:sz w:val="28"/>
          <w:szCs w:val="28"/>
        </w:rPr>
        <w:tab/>
        <w:t xml:space="preserve">Волонтеры проводят работу по профилактике наркомании среди обучающихся школ, студентов СПО. Стало традицией ежегодно проводить конкурс агитбригад среди студентов </w:t>
      </w:r>
      <w:r w:rsidRPr="00C81B41">
        <w:rPr>
          <w:sz w:val="28"/>
          <w:szCs w:val="28"/>
          <w:lang w:val="en-US"/>
        </w:rPr>
        <w:t>II</w:t>
      </w:r>
      <w:r w:rsidRPr="00C81B41">
        <w:rPr>
          <w:sz w:val="28"/>
          <w:szCs w:val="28"/>
        </w:rPr>
        <w:t xml:space="preserve"> курса. Лучшие агитбригады выступают в</w:t>
      </w:r>
      <w:r>
        <w:rPr>
          <w:sz w:val="28"/>
          <w:szCs w:val="28"/>
        </w:rPr>
        <w:t xml:space="preserve"> образовательных учреждениях г.</w:t>
      </w:r>
      <w:r w:rsidRPr="00C81B41">
        <w:rPr>
          <w:sz w:val="28"/>
          <w:szCs w:val="28"/>
        </w:rPr>
        <w:t>Н. Новгорода, участвуют в районных мероприятиях.</w:t>
      </w:r>
    </w:p>
    <w:p w:rsidR="006721C0" w:rsidRPr="00C81B41" w:rsidRDefault="006721C0" w:rsidP="00C81B41">
      <w:pPr>
        <w:pStyle w:val="af9"/>
        <w:tabs>
          <w:tab w:val="left" w:pos="709"/>
        </w:tabs>
        <w:spacing w:after="0" w:line="240" w:lineRule="auto"/>
        <w:ind w:left="0"/>
        <w:jc w:val="both"/>
        <w:rPr>
          <w:rFonts w:ascii="Times New Roman" w:hAnsi="Times New Roman"/>
          <w:sz w:val="28"/>
          <w:szCs w:val="28"/>
        </w:rPr>
      </w:pPr>
      <w:r w:rsidRPr="00C81B41">
        <w:rPr>
          <w:rFonts w:ascii="Times New Roman" w:hAnsi="Times New Roman"/>
          <w:sz w:val="28"/>
          <w:szCs w:val="28"/>
        </w:rPr>
        <w:tab/>
        <w:t>Привлечение студентов к профилактике наркомании одновременно решает несколько задач: позволяет охватить этой работой достаточно большую студенческую аудиторию; сформировать устойчивые положительные установки, как у самих волонтеров, так и у ребят, с кем они занимаются.</w:t>
      </w:r>
    </w:p>
    <w:p w:rsidR="006721C0" w:rsidRPr="00C81B41" w:rsidRDefault="006721C0" w:rsidP="00C81B41">
      <w:pPr>
        <w:pStyle w:val="af9"/>
        <w:tabs>
          <w:tab w:val="left" w:pos="709"/>
        </w:tabs>
        <w:spacing w:after="0" w:line="240" w:lineRule="auto"/>
        <w:ind w:left="0"/>
        <w:jc w:val="both"/>
        <w:rPr>
          <w:rFonts w:ascii="Times New Roman" w:hAnsi="Times New Roman"/>
          <w:sz w:val="28"/>
          <w:szCs w:val="28"/>
        </w:rPr>
      </w:pPr>
      <w:r w:rsidRPr="00C81B41">
        <w:rPr>
          <w:rFonts w:ascii="Times New Roman" w:hAnsi="Times New Roman"/>
          <w:sz w:val="28"/>
          <w:szCs w:val="28"/>
        </w:rPr>
        <w:tab/>
        <w:t>Не последнее место отводится волонтерам-медикам, которые призваны вести разъяснительную работу и пропагандировать здоровый образ жизни.</w:t>
      </w:r>
    </w:p>
    <w:p w:rsidR="006721C0" w:rsidRDefault="006721C0" w:rsidP="00C81B41">
      <w:pPr>
        <w:pStyle w:val="af9"/>
        <w:tabs>
          <w:tab w:val="left" w:pos="709"/>
        </w:tabs>
        <w:spacing w:after="0" w:line="240" w:lineRule="auto"/>
        <w:ind w:left="0"/>
        <w:jc w:val="both"/>
        <w:rPr>
          <w:rFonts w:ascii="Times New Roman" w:hAnsi="Times New Roman"/>
          <w:color w:val="000000"/>
          <w:sz w:val="28"/>
          <w:szCs w:val="28"/>
        </w:rPr>
      </w:pPr>
      <w:r w:rsidRPr="00C81B41">
        <w:rPr>
          <w:rFonts w:ascii="Times New Roman" w:hAnsi="Times New Roman"/>
          <w:sz w:val="28"/>
          <w:szCs w:val="28"/>
        </w:rPr>
        <w:tab/>
        <w:t xml:space="preserve">В 2016-2017 учебном году </w:t>
      </w:r>
      <w:r w:rsidRPr="00C81B41">
        <w:rPr>
          <w:rFonts w:ascii="Times New Roman" w:hAnsi="Times New Roman"/>
          <w:color w:val="000000"/>
          <w:sz w:val="28"/>
          <w:szCs w:val="28"/>
        </w:rPr>
        <w:t xml:space="preserve">колледж был награжден дипломом за 1 место в областном антинаркотическом конкурсе «Мы выбираем жизнь» в номинации «Лучший ролик социальной антинаркотической рекламы» по направлению «Лучшее освещение темы профилактики наркомании средствами массовой информации», дипломом за победу в региональном этапе конкурса социальной рекламы антинаркотической направленности и пропаганды здорового образа жизни «Спасем жизнь вместе!» в номинации «За лучший видеоролик антинаркотической направленности и пропаганды здорового образа жизни», благодарственным письмом министерства образования Нижегородской области за 3 место в номинации «Лучший ролик социальной антинаркотической рекламы» областного антинаркотического конкурса «Мы выбираем жизнь». </w:t>
      </w:r>
      <w:r w:rsidRPr="00C81B41">
        <w:rPr>
          <w:rFonts w:ascii="Times New Roman" w:hAnsi="Times New Roman"/>
          <w:sz w:val="28"/>
          <w:szCs w:val="28"/>
        </w:rPr>
        <w:t xml:space="preserve">Колледж участвовал в областном смотре-конкурсе волонтерских объединений «Волонтером быть здорово!», заняли 2 место в </w:t>
      </w:r>
      <w:r w:rsidRPr="00C81B41">
        <w:rPr>
          <w:rFonts w:ascii="Times New Roman" w:hAnsi="Times New Roman"/>
          <w:color w:val="000000"/>
          <w:sz w:val="28"/>
          <w:szCs w:val="28"/>
        </w:rPr>
        <w:t>номинации «Время единых действий». Стали финалистами регионального этапа Всероссийской программы «Арт-Профи-Форум» в номинации «Выставка-ярмарка социальных инициатив обучающихся и студентов. Награждены дипломом 3 степени в региональном этапе Всероссийской программы «Арт-Профи-Форум» в номинации «Конкурс социальных проектов обучающихся и студентов».</w:t>
      </w:r>
    </w:p>
    <w:p w:rsidR="006721C0" w:rsidRPr="00C81B41" w:rsidRDefault="006721C0" w:rsidP="00C81B41">
      <w:pPr>
        <w:pStyle w:val="af9"/>
        <w:tabs>
          <w:tab w:val="left" w:pos="709"/>
        </w:tabs>
        <w:spacing w:after="0" w:line="240" w:lineRule="auto"/>
        <w:ind w:left="0"/>
        <w:jc w:val="both"/>
        <w:rPr>
          <w:rFonts w:ascii="Times New Roman" w:hAnsi="Times New Roman"/>
          <w:sz w:val="28"/>
          <w:szCs w:val="28"/>
        </w:rPr>
      </w:pPr>
    </w:p>
    <w:p w:rsidR="006721C0" w:rsidRDefault="006721C0" w:rsidP="00524761">
      <w:pPr>
        <w:pStyle w:val="23"/>
        <w:shd w:val="clear" w:color="auto" w:fill="auto"/>
        <w:spacing w:before="0" w:after="100" w:afterAutospacing="1" w:line="240" w:lineRule="atLeast"/>
        <w:ind w:right="340" w:firstLine="709"/>
        <w:jc w:val="center"/>
        <w:rPr>
          <w:i/>
        </w:rPr>
      </w:pPr>
      <w:r>
        <w:rPr>
          <w:i/>
        </w:rPr>
        <w:t>И</w:t>
      </w:r>
      <w:r w:rsidRPr="00A865C8">
        <w:rPr>
          <w:i/>
        </w:rPr>
        <w:t>нформация подготовлена управлением по безопасности и мобилизационной подготовке администрации г</w:t>
      </w:r>
      <w:r>
        <w:rPr>
          <w:i/>
        </w:rPr>
        <w:t xml:space="preserve">орода Нижнего </w:t>
      </w:r>
      <w:r w:rsidRPr="00A865C8">
        <w:rPr>
          <w:i/>
        </w:rPr>
        <w:t>Новгорода</w:t>
      </w:r>
      <w:r>
        <w:rPr>
          <w:i/>
        </w:rPr>
        <w:t xml:space="preserve"> по материалам, предоставленным </w:t>
      </w:r>
      <w:r w:rsidRPr="003A15CB">
        <w:rPr>
          <w:i/>
        </w:rPr>
        <w:t>ГБ</w:t>
      </w:r>
      <w:r>
        <w:rPr>
          <w:i/>
        </w:rPr>
        <w:t>ПОУ Н</w:t>
      </w:r>
      <w:r w:rsidRPr="003A15CB">
        <w:rPr>
          <w:i/>
        </w:rPr>
        <w:t>О «Нижегородск</w:t>
      </w:r>
      <w:r>
        <w:rPr>
          <w:i/>
        </w:rPr>
        <w:t>ий медицинский колледж»</w:t>
      </w:r>
    </w:p>
    <w:p w:rsidR="006721C0" w:rsidRDefault="006721C0" w:rsidP="00DD082E">
      <w:pPr>
        <w:ind w:firstLine="720"/>
        <w:jc w:val="center"/>
        <w:rPr>
          <w:b/>
          <w:sz w:val="28"/>
          <w:szCs w:val="28"/>
        </w:rPr>
      </w:pPr>
      <w:r>
        <w:rPr>
          <w:b/>
          <w:sz w:val="28"/>
          <w:szCs w:val="28"/>
        </w:rPr>
        <w:lastRenderedPageBreak/>
        <w:t>Информация</w:t>
      </w:r>
    </w:p>
    <w:p w:rsidR="006721C0" w:rsidRDefault="006721C0" w:rsidP="00524761">
      <w:pPr>
        <w:ind w:firstLine="720"/>
        <w:jc w:val="center"/>
        <w:rPr>
          <w:b/>
          <w:sz w:val="28"/>
          <w:szCs w:val="28"/>
        </w:rPr>
      </w:pPr>
      <w:r w:rsidRPr="00E41800">
        <w:rPr>
          <w:b/>
          <w:sz w:val="28"/>
          <w:szCs w:val="28"/>
        </w:rPr>
        <w:t>«О</w:t>
      </w:r>
      <w:r>
        <w:rPr>
          <w:b/>
          <w:sz w:val="28"/>
          <w:szCs w:val="28"/>
        </w:rPr>
        <w:t>б организации деятельности народной дружины Московского района города Нижнего Новгорода, в соответствии с требованиями Федерального Закона № 44-ФЗ «Об участии граждан в охране общественного порядка» и Закона Нижегородской области №139-З «Об участии граждан в охране общественного порядка на территории Нижегородской области»</w:t>
      </w:r>
    </w:p>
    <w:p w:rsidR="006721C0" w:rsidRDefault="006721C0" w:rsidP="00524761">
      <w:pPr>
        <w:jc w:val="center"/>
        <w:rPr>
          <w:i/>
          <w:sz w:val="28"/>
          <w:szCs w:val="28"/>
        </w:rPr>
      </w:pPr>
      <w:r w:rsidRPr="00ED4ED4">
        <w:rPr>
          <w:i/>
          <w:sz w:val="28"/>
          <w:szCs w:val="28"/>
        </w:rPr>
        <w:t>(</w:t>
      </w:r>
      <w:r>
        <w:rPr>
          <w:i/>
          <w:sz w:val="28"/>
          <w:szCs w:val="28"/>
        </w:rPr>
        <w:t>Администрация Московского района города Нижнего Новгорода)</w:t>
      </w:r>
    </w:p>
    <w:p w:rsidR="006721C0" w:rsidRDefault="006721C0" w:rsidP="00A4159D">
      <w:pPr>
        <w:ind w:firstLine="709"/>
        <w:jc w:val="both"/>
        <w:rPr>
          <w:sz w:val="28"/>
          <w:szCs w:val="28"/>
        </w:rPr>
      </w:pPr>
    </w:p>
    <w:p w:rsidR="006721C0" w:rsidRPr="00375332" w:rsidRDefault="006721C0" w:rsidP="00A4159D">
      <w:pPr>
        <w:ind w:firstLine="709"/>
        <w:jc w:val="both"/>
        <w:rPr>
          <w:sz w:val="28"/>
          <w:szCs w:val="28"/>
        </w:rPr>
      </w:pPr>
      <w:r w:rsidRPr="00375332">
        <w:rPr>
          <w:sz w:val="28"/>
          <w:szCs w:val="28"/>
        </w:rPr>
        <w:t>Народная дружина «Дружина содействия правопорядку Московского района города Нижнего Новгорода» создана в мае 2012 года и учреждена Постановлением главы администрации города Нижнего Новгорода от 22.05.2012 г. № 2101. В марте 2015 года Дружина содействия правопорядку Московского района внесена в региональный реестр народных дружин и общественных объединений правоохранительной направленности (Свидетельство ГУ МВД России по Нижегородской области от 11.03.2015 № 61).</w:t>
      </w:r>
    </w:p>
    <w:p w:rsidR="006721C0" w:rsidRPr="00375332" w:rsidRDefault="006721C0" w:rsidP="00A4159D">
      <w:pPr>
        <w:ind w:firstLine="709"/>
        <w:jc w:val="both"/>
        <w:rPr>
          <w:sz w:val="28"/>
          <w:szCs w:val="28"/>
        </w:rPr>
      </w:pPr>
      <w:r w:rsidRPr="00375332">
        <w:rPr>
          <w:sz w:val="28"/>
          <w:szCs w:val="28"/>
        </w:rPr>
        <w:t>На 31.0</w:t>
      </w:r>
      <w:r>
        <w:rPr>
          <w:sz w:val="28"/>
          <w:szCs w:val="28"/>
        </w:rPr>
        <w:t>5</w:t>
      </w:r>
      <w:r w:rsidRPr="00375332">
        <w:rPr>
          <w:sz w:val="28"/>
          <w:szCs w:val="28"/>
        </w:rPr>
        <w:t xml:space="preserve">.2017 г. </w:t>
      </w:r>
      <w:r>
        <w:rPr>
          <w:sz w:val="28"/>
          <w:szCs w:val="28"/>
        </w:rPr>
        <w:t>численность Дружины составляет 12</w:t>
      </w:r>
      <w:r w:rsidRPr="00375332">
        <w:rPr>
          <w:sz w:val="28"/>
          <w:szCs w:val="28"/>
        </w:rPr>
        <w:t xml:space="preserve"> человек, которые осуществляют дежурства согласно графику.</w:t>
      </w:r>
    </w:p>
    <w:p w:rsidR="006721C0" w:rsidRPr="00375332" w:rsidRDefault="006721C0" w:rsidP="00A4159D">
      <w:pPr>
        <w:ind w:firstLine="709"/>
        <w:jc w:val="both"/>
        <w:rPr>
          <w:sz w:val="28"/>
          <w:szCs w:val="28"/>
        </w:rPr>
      </w:pPr>
      <w:r w:rsidRPr="00375332">
        <w:rPr>
          <w:sz w:val="28"/>
          <w:szCs w:val="28"/>
        </w:rPr>
        <w:t>По решению Штаба дружинники осуществляют следующую работу:</w:t>
      </w:r>
    </w:p>
    <w:p w:rsidR="006721C0" w:rsidRDefault="006721C0" w:rsidP="00A4159D">
      <w:pPr>
        <w:ind w:firstLine="709"/>
        <w:jc w:val="both"/>
        <w:rPr>
          <w:sz w:val="28"/>
          <w:szCs w:val="28"/>
        </w:rPr>
      </w:pPr>
      <w:r w:rsidRPr="00375332">
        <w:rPr>
          <w:sz w:val="28"/>
          <w:szCs w:val="28"/>
        </w:rPr>
        <w:t xml:space="preserve">- участвуют в рейдах социального и миграционного патрулей; </w:t>
      </w:r>
    </w:p>
    <w:p w:rsidR="006721C0" w:rsidRPr="0004591B" w:rsidRDefault="006721C0" w:rsidP="00A4159D">
      <w:pPr>
        <w:ind w:firstLine="709"/>
        <w:jc w:val="both"/>
        <w:rPr>
          <w:sz w:val="28"/>
          <w:szCs w:val="28"/>
        </w:rPr>
      </w:pPr>
      <w:r>
        <w:rPr>
          <w:sz w:val="28"/>
          <w:szCs w:val="28"/>
        </w:rPr>
        <w:t>- осуществляют дежурства совместно с участковыми уполномоченными полиции Отдела полиции № 4 по Московскому району</w:t>
      </w:r>
      <w:r w:rsidRPr="0004591B">
        <w:rPr>
          <w:sz w:val="28"/>
          <w:szCs w:val="28"/>
        </w:rPr>
        <w:t>;</w:t>
      </w:r>
    </w:p>
    <w:p w:rsidR="006721C0" w:rsidRPr="00375332" w:rsidRDefault="006721C0" w:rsidP="00A4159D">
      <w:pPr>
        <w:ind w:firstLine="709"/>
        <w:jc w:val="both"/>
        <w:rPr>
          <w:sz w:val="28"/>
          <w:szCs w:val="28"/>
        </w:rPr>
      </w:pPr>
      <w:r w:rsidRPr="00375332">
        <w:rPr>
          <w:sz w:val="28"/>
          <w:szCs w:val="28"/>
        </w:rPr>
        <w:t>- участвуют в общегородских рейдах и профилактических мероприятиях совместно с Отделом полиции № 4 по Московскому району;</w:t>
      </w:r>
    </w:p>
    <w:p w:rsidR="006721C0" w:rsidRPr="00375332" w:rsidRDefault="006721C0" w:rsidP="00A4159D">
      <w:pPr>
        <w:ind w:firstLine="709"/>
        <w:jc w:val="both"/>
        <w:rPr>
          <w:sz w:val="28"/>
          <w:szCs w:val="28"/>
        </w:rPr>
      </w:pPr>
      <w:r w:rsidRPr="00375332">
        <w:rPr>
          <w:sz w:val="28"/>
          <w:szCs w:val="28"/>
        </w:rPr>
        <w:t>- выполняют отдельные задания Комиссии по делам несовершеннолетних (КДН) при администрации Московского района, в том числе проверки неблагополучных семей и подростков, состоящих на учете;</w:t>
      </w:r>
    </w:p>
    <w:p w:rsidR="006721C0" w:rsidRPr="00375332" w:rsidRDefault="006721C0" w:rsidP="00A4159D">
      <w:pPr>
        <w:ind w:firstLine="709"/>
        <w:jc w:val="both"/>
        <w:rPr>
          <w:sz w:val="28"/>
          <w:szCs w:val="28"/>
        </w:rPr>
      </w:pPr>
      <w:r w:rsidRPr="00375332">
        <w:rPr>
          <w:sz w:val="28"/>
          <w:szCs w:val="28"/>
        </w:rPr>
        <w:t>- участвуют в рейдах и проверках соблюдения правопорядка в сфере благоустройства, в том числе Правил благоустройства города Нижнего Новгорода;</w:t>
      </w:r>
    </w:p>
    <w:p w:rsidR="006721C0" w:rsidRPr="00375332" w:rsidRDefault="006721C0" w:rsidP="00A4159D">
      <w:pPr>
        <w:ind w:firstLine="709"/>
        <w:jc w:val="both"/>
        <w:rPr>
          <w:sz w:val="28"/>
          <w:szCs w:val="28"/>
        </w:rPr>
      </w:pPr>
      <w:r w:rsidRPr="00375332">
        <w:rPr>
          <w:sz w:val="28"/>
          <w:szCs w:val="28"/>
        </w:rPr>
        <w:t>- участвуют в мероприятиях по охране общественного порядка на культурно-массовых мероприятиях, в том числе: спортивных, творческих и дворовых праздниках;</w:t>
      </w:r>
    </w:p>
    <w:p w:rsidR="006721C0" w:rsidRPr="00375332" w:rsidRDefault="006721C0" w:rsidP="00A4159D">
      <w:pPr>
        <w:ind w:firstLine="709"/>
        <w:jc w:val="both"/>
        <w:rPr>
          <w:sz w:val="28"/>
          <w:szCs w:val="28"/>
        </w:rPr>
      </w:pPr>
      <w:r w:rsidRPr="00375332">
        <w:rPr>
          <w:sz w:val="28"/>
          <w:szCs w:val="28"/>
        </w:rPr>
        <w:t xml:space="preserve">- проводят регулярную профилактическую работу по оформлению стендов и плакатов, распространению листовок, вручению предупреждений, направленных на соблюдение антитабачного и антиалкогольного законодательства, а также правил благоустройства. </w:t>
      </w:r>
    </w:p>
    <w:p w:rsidR="006721C0" w:rsidRPr="00375332" w:rsidRDefault="006721C0" w:rsidP="00A4159D">
      <w:pPr>
        <w:ind w:firstLine="709"/>
        <w:jc w:val="both"/>
        <w:rPr>
          <w:sz w:val="28"/>
          <w:szCs w:val="28"/>
        </w:rPr>
      </w:pPr>
      <w:r>
        <w:rPr>
          <w:sz w:val="28"/>
          <w:szCs w:val="28"/>
        </w:rPr>
        <w:t>За пять месяцев</w:t>
      </w:r>
      <w:r w:rsidRPr="00375332">
        <w:rPr>
          <w:sz w:val="28"/>
          <w:szCs w:val="28"/>
        </w:rPr>
        <w:t xml:space="preserve"> 2017 года дружинниками выполнено </w:t>
      </w:r>
      <w:r>
        <w:rPr>
          <w:sz w:val="28"/>
          <w:szCs w:val="28"/>
        </w:rPr>
        <w:t>132</w:t>
      </w:r>
      <w:r w:rsidRPr="00375332">
        <w:rPr>
          <w:sz w:val="28"/>
          <w:szCs w:val="28"/>
        </w:rPr>
        <w:t xml:space="preserve"> чел./выхода на дежурства, в ходе которых осуществлены следующие мероприятия:</w:t>
      </w:r>
    </w:p>
    <w:p w:rsidR="006721C0" w:rsidRPr="00375332" w:rsidRDefault="006721C0" w:rsidP="00A4159D">
      <w:pPr>
        <w:ind w:firstLine="709"/>
        <w:jc w:val="both"/>
        <w:rPr>
          <w:sz w:val="28"/>
          <w:szCs w:val="28"/>
        </w:rPr>
      </w:pPr>
      <w:r w:rsidRPr="00375332">
        <w:rPr>
          <w:sz w:val="28"/>
          <w:szCs w:val="28"/>
        </w:rPr>
        <w:t xml:space="preserve">1. При участии членов ДСП было выявлено и предотвращено </w:t>
      </w:r>
      <w:r>
        <w:rPr>
          <w:sz w:val="28"/>
          <w:szCs w:val="28"/>
        </w:rPr>
        <w:t>62</w:t>
      </w:r>
      <w:r w:rsidRPr="00375332">
        <w:rPr>
          <w:sz w:val="28"/>
          <w:szCs w:val="28"/>
        </w:rPr>
        <w:t xml:space="preserve"> админ.правонарушение, в том числе: </w:t>
      </w:r>
      <w:r>
        <w:rPr>
          <w:sz w:val="28"/>
          <w:szCs w:val="28"/>
        </w:rPr>
        <w:t>ст.18.8 – 11</w:t>
      </w:r>
      <w:r w:rsidRPr="00375332">
        <w:rPr>
          <w:sz w:val="28"/>
          <w:szCs w:val="28"/>
        </w:rPr>
        <w:t xml:space="preserve">, ст.20.1 – </w:t>
      </w:r>
      <w:r>
        <w:rPr>
          <w:sz w:val="28"/>
          <w:szCs w:val="28"/>
        </w:rPr>
        <w:t>9</w:t>
      </w:r>
      <w:r w:rsidRPr="00375332">
        <w:rPr>
          <w:sz w:val="28"/>
          <w:szCs w:val="28"/>
        </w:rPr>
        <w:t>, ст.20.20 – 1</w:t>
      </w:r>
      <w:r>
        <w:rPr>
          <w:sz w:val="28"/>
          <w:szCs w:val="28"/>
        </w:rPr>
        <w:t>7</w:t>
      </w:r>
      <w:r w:rsidRPr="00375332">
        <w:rPr>
          <w:sz w:val="28"/>
          <w:szCs w:val="28"/>
        </w:rPr>
        <w:t xml:space="preserve">, ст.20.21 - </w:t>
      </w:r>
      <w:r>
        <w:rPr>
          <w:sz w:val="28"/>
          <w:szCs w:val="28"/>
        </w:rPr>
        <w:t>25</w:t>
      </w:r>
      <w:r w:rsidRPr="00375332">
        <w:rPr>
          <w:sz w:val="28"/>
          <w:szCs w:val="28"/>
        </w:rPr>
        <w:t>.</w:t>
      </w:r>
    </w:p>
    <w:p w:rsidR="006721C0" w:rsidRPr="00375332" w:rsidRDefault="006721C0" w:rsidP="00A4159D">
      <w:pPr>
        <w:ind w:firstLine="709"/>
        <w:jc w:val="both"/>
        <w:rPr>
          <w:sz w:val="28"/>
          <w:szCs w:val="28"/>
        </w:rPr>
      </w:pPr>
      <w:r w:rsidRPr="00375332">
        <w:rPr>
          <w:sz w:val="28"/>
          <w:szCs w:val="28"/>
        </w:rPr>
        <w:lastRenderedPageBreak/>
        <w:t xml:space="preserve">2. Проведены </w:t>
      </w:r>
      <w:r>
        <w:rPr>
          <w:sz w:val="28"/>
          <w:szCs w:val="28"/>
        </w:rPr>
        <w:t>159</w:t>
      </w:r>
      <w:r w:rsidRPr="00375332">
        <w:rPr>
          <w:rFonts w:ascii="Calibri" w:hAnsi="Calibri" w:cs="Calibri"/>
          <w:sz w:val="28"/>
          <w:szCs w:val="28"/>
          <w:lang w:eastAsia="en-US"/>
        </w:rPr>
        <w:t xml:space="preserve"> </w:t>
      </w:r>
      <w:r w:rsidRPr="00375332">
        <w:rPr>
          <w:sz w:val="28"/>
          <w:szCs w:val="28"/>
        </w:rPr>
        <w:t>проверок и профилактических бесед с лицами, состоящими на учете и склонными к совершению правонарушений.</w:t>
      </w:r>
    </w:p>
    <w:p w:rsidR="006721C0" w:rsidRPr="00375332" w:rsidRDefault="006721C0" w:rsidP="00A4159D">
      <w:pPr>
        <w:ind w:firstLine="709"/>
        <w:jc w:val="both"/>
        <w:rPr>
          <w:sz w:val="28"/>
          <w:szCs w:val="28"/>
        </w:rPr>
      </w:pPr>
      <w:r w:rsidRPr="00375332">
        <w:rPr>
          <w:sz w:val="28"/>
          <w:szCs w:val="28"/>
        </w:rPr>
        <w:t>3. Народные дружинники</w:t>
      </w:r>
      <w:r>
        <w:rPr>
          <w:sz w:val="28"/>
          <w:szCs w:val="28"/>
        </w:rPr>
        <w:t xml:space="preserve"> 5</w:t>
      </w:r>
      <w:r w:rsidRPr="00375332">
        <w:rPr>
          <w:sz w:val="28"/>
          <w:szCs w:val="28"/>
        </w:rPr>
        <w:t xml:space="preserve"> раз принимали участие в рейдах «Социального патруля» и </w:t>
      </w:r>
      <w:r>
        <w:rPr>
          <w:sz w:val="28"/>
          <w:szCs w:val="28"/>
        </w:rPr>
        <w:t>18</w:t>
      </w:r>
      <w:r w:rsidRPr="00375332">
        <w:rPr>
          <w:sz w:val="28"/>
          <w:szCs w:val="28"/>
        </w:rPr>
        <w:t xml:space="preserve"> раз – в рейдах «Миграционного патруля» совместно с подразделением УФМС по Московскому району и Отделом полиции № 4.</w:t>
      </w:r>
    </w:p>
    <w:p w:rsidR="006721C0" w:rsidRPr="00375332" w:rsidRDefault="006721C0" w:rsidP="00A4159D">
      <w:pPr>
        <w:ind w:firstLine="709"/>
        <w:jc w:val="both"/>
        <w:rPr>
          <w:sz w:val="28"/>
          <w:szCs w:val="28"/>
        </w:rPr>
      </w:pPr>
      <w:r w:rsidRPr="00375332">
        <w:rPr>
          <w:sz w:val="28"/>
          <w:szCs w:val="28"/>
        </w:rPr>
        <w:t>4. Было</w:t>
      </w:r>
      <w:r>
        <w:rPr>
          <w:sz w:val="28"/>
          <w:szCs w:val="28"/>
        </w:rPr>
        <w:t xml:space="preserve"> подготовлено и распространено 11</w:t>
      </w:r>
      <w:r w:rsidRPr="00375332">
        <w:rPr>
          <w:sz w:val="28"/>
          <w:szCs w:val="28"/>
        </w:rPr>
        <w:t>0 листовок о деятельности Дружины для привлечения новых сотрудников.</w:t>
      </w:r>
    </w:p>
    <w:p w:rsidR="006721C0" w:rsidRDefault="006721C0" w:rsidP="00A4159D">
      <w:pPr>
        <w:ind w:firstLine="709"/>
        <w:jc w:val="both"/>
        <w:rPr>
          <w:sz w:val="28"/>
          <w:szCs w:val="28"/>
        </w:rPr>
      </w:pPr>
      <w:r w:rsidRPr="00375332">
        <w:rPr>
          <w:sz w:val="28"/>
          <w:szCs w:val="28"/>
        </w:rPr>
        <w:t xml:space="preserve">5. Проведено </w:t>
      </w:r>
      <w:r>
        <w:rPr>
          <w:sz w:val="28"/>
          <w:szCs w:val="28"/>
        </w:rPr>
        <w:t>8</w:t>
      </w:r>
      <w:r w:rsidRPr="00375332">
        <w:rPr>
          <w:sz w:val="28"/>
          <w:szCs w:val="28"/>
        </w:rPr>
        <w:t xml:space="preserve"> мероприятия, направленных на привлечение граждан к охране общественного порядка (отчет участковых уполномоченных полиции перед  жителями улиц: пр.Героев, ул.Березовская, Московское шоссе 24.01.2017 г.</w:t>
      </w:r>
      <w:r>
        <w:rPr>
          <w:sz w:val="28"/>
          <w:szCs w:val="28"/>
        </w:rPr>
        <w:t xml:space="preserve"> и 19.04.2017 г.</w:t>
      </w:r>
      <w:r w:rsidRPr="00375332">
        <w:rPr>
          <w:sz w:val="28"/>
          <w:szCs w:val="28"/>
        </w:rPr>
        <w:t>, отчетная конференция ТОС микрорайона "Березовский" 26.02.2017 г., доклад на оперативном совещании при главе администрации Московского района о деятельности Дружины и рейдов "Миграционного патруля" 20.03.2017 г., День спортивного волонтера 21.03.2017 г.</w:t>
      </w:r>
      <w:r>
        <w:rPr>
          <w:sz w:val="28"/>
          <w:szCs w:val="28"/>
        </w:rPr>
        <w:t>, информационный стенд на Ярмарке общественных инициатив 25.05.2017 г., приемы жителей Московского района 14.02.2017 г. и 25.04.2017 г.</w:t>
      </w:r>
      <w:r w:rsidRPr="00375332">
        <w:rPr>
          <w:sz w:val="28"/>
          <w:szCs w:val="28"/>
        </w:rPr>
        <w:t>), в ходе которых состоялись обсуждения вопросов участия населения в охране общественного порядка.</w:t>
      </w:r>
    </w:p>
    <w:p w:rsidR="006721C0" w:rsidRPr="00375332" w:rsidRDefault="006721C0" w:rsidP="00A4159D">
      <w:pPr>
        <w:ind w:firstLine="709"/>
        <w:jc w:val="both"/>
        <w:rPr>
          <w:sz w:val="28"/>
          <w:szCs w:val="28"/>
        </w:rPr>
      </w:pPr>
      <w:r>
        <w:rPr>
          <w:sz w:val="28"/>
          <w:szCs w:val="28"/>
        </w:rPr>
        <w:t>6. Состоялось заседание районного Штаба дружины в расширенном составе (06.04.2017 г.), в котором принимали участие представители СУЗов и спортивных организаций Московского района.</w:t>
      </w:r>
    </w:p>
    <w:p w:rsidR="006721C0" w:rsidRDefault="006721C0" w:rsidP="00A471DA">
      <w:pPr>
        <w:jc w:val="both"/>
        <w:rPr>
          <w:sz w:val="28"/>
          <w:szCs w:val="28"/>
        </w:rPr>
      </w:pPr>
      <w:r>
        <w:rPr>
          <w:sz w:val="28"/>
          <w:szCs w:val="28"/>
        </w:rPr>
        <w:t>7</w:t>
      </w:r>
      <w:r w:rsidRPr="00375332">
        <w:rPr>
          <w:sz w:val="28"/>
          <w:szCs w:val="28"/>
        </w:rPr>
        <w:t xml:space="preserve">. Деятельность Дружины содействия правопорядку </w:t>
      </w:r>
      <w:r>
        <w:rPr>
          <w:sz w:val="28"/>
          <w:szCs w:val="28"/>
        </w:rPr>
        <w:t>11</w:t>
      </w:r>
      <w:r w:rsidRPr="00375332">
        <w:rPr>
          <w:sz w:val="28"/>
          <w:szCs w:val="28"/>
        </w:rPr>
        <w:t xml:space="preserve"> раз освещалась в СМИ: сайты администрации города, администрации Московского района, городской Думы Нижнего Новгорода, Совета ТОС "Березовский". </w:t>
      </w:r>
    </w:p>
    <w:p w:rsidR="006721C0" w:rsidRDefault="006721C0" w:rsidP="00A471DA">
      <w:pPr>
        <w:pStyle w:val="23"/>
        <w:shd w:val="clear" w:color="auto" w:fill="auto"/>
        <w:spacing w:before="0" w:line="240" w:lineRule="atLeast"/>
        <w:ind w:right="340" w:firstLine="0"/>
        <w:rPr>
          <w:i/>
        </w:rPr>
      </w:pPr>
    </w:p>
    <w:p w:rsidR="006721C0" w:rsidRDefault="006721C0" w:rsidP="00524761">
      <w:pPr>
        <w:pStyle w:val="23"/>
        <w:shd w:val="clear" w:color="auto" w:fill="auto"/>
        <w:spacing w:before="0" w:line="240" w:lineRule="atLeast"/>
        <w:ind w:right="-1" w:firstLine="709"/>
        <w:jc w:val="center"/>
        <w:rPr>
          <w:i/>
        </w:rPr>
      </w:pPr>
      <w:r>
        <w:rPr>
          <w:i/>
        </w:rPr>
        <w:t>И</w:t>
      </w:r>
      <w:r w:rsidRPr="00A865C8">
        <w:rPr>
          <w:i/>
        </w:rPr>
        <w:t>нформация подготовлена управлением по безопасности и мобилизационной подготовке администрации города Нижнего Новгорода</w:t>
      </w:r>
      <w:r>
        <w:rPr>
          <w:i/>
        </w:rPr>
        <w:t xml:space="preserve"> по материалам, предоставленным администрацией Московского района города Нижнего Новгорода</w:t>
      </w: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p>
    <w:p w:rsidR="006721C0" w:rsidRDefault="006721C0" w:rsidP="00412686">
      <w:pPr>
        <w:ind w:firstLine="720"/>
        <w:jc w:val="center"/>
        <w:rPr>
          <w:b/>
          <w:sz w:val="28"/>
          <w:szCs w:val="28"/>
        </w:rPr>
      </w:pPr>
      <w:r>
        <w:rPr>
          <w:b/>
          <w:sz w:val="28"/>
          <w:szCs w:val="28"/>
        </w:rPr>
        <w:lastRenderedPageBreak/>
        <w:t>Информация</w:t>
      </w:r>
    </w:p>
    <w:p w:rsidR="006721C0" w:rsidRDefault="006721C0" w:rsidP="00F74527">
      <w:pPr>
        <w:ind w:firstLine="720"/>
        <w:jc w:val="both"/>
        <w:rPr>
          <w:b/>
          <w:sz w:val="28"/>
          <w:szCs w:val="28"/>
        </w:rPr>
      </w:pPr>
      <w:r>
        <w:rPr>
          <w:b/>
          <w:sz w:val="28"/>
          <w:szCs w:val="28"/>
        </w:rPr>
        <w:t>«Организация работы по предупреждению преступлений и административных правонарушений, совершаемых на улицах и в общественных местах, в том числе в парковых зонах и зонах отдыха»</w:t>
      </w:r>
    </w:p>
    <w:p w:rsidR="006721C0" w:rsidRPr="002B4217" w:rsidRDefault="006721C0" w:rsidP="002B4217">
      <w:pPr>
        <w:pStyle w:val="a8"/>
        <w:tabs>
          <w:tab w:val="left" w:pos="7545"/>
        </w:tabs>
        <w:jc w:val="center"/>
        <w:rPr>
          <w:bCs/>
          <w:i/>
          <w:sz w:val="28"/>
        </w:rPr>
      </w:pPr>
      <w:r w:rsidRPr="002B4217">
        <w:rPr>
          <w:bCs/>
          <w:i/>
          <w:sz w:val="28"/>
        </w:rPr>
        <w:t>(Управлени</w:t>
      </w:r>
      <w:r>
        <w:rPr>
          <w:bCs/>
          <w:i/>
          <w:sz w:val="28"/>
        </w:rPr>
        <w:t>е</w:t>
      </w:r>
      <w:r w:rsidRPr="002B4217">
        <w:rPr>
          <w:bCs/>
          <w:i/>
          <w:sz w:val="28"/>
        </w:rPr>
        <w:t xml:space="preserve"> МВД России по городу Нижнему Новгороду)</w:t>
      </w:r>
    </w:p>
    <w:p w:rsidR="006721C0" w:rsidRDefault="006721C0" w:rsidP="00C03C0D">
      <w:pPr>
        <w:pStyle w:val="af9"/>
        <w:tabs>
          <w:tab w:val="left" w:pos="1276"/>
          <w:tab w:val="left" w:pos="1418"/>
        </w:tabs>
        <w:spacing w:after="0" w:line="240" w:lineRule="auto"/>
        <w:ind w:left="0" w:firstLine="567"/>
        <w:jc w:val="both"/>
        <w:rPr>
          <w:rFonts w:ascii="Times New Roman" w:hAnsi="Times New Roman"/>
          <w:b/>
          <w:i/>
          <w:sz w:val="28"/>
          <w:szCs w:val="28"/>
        </w:rPr>
      </w:pP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 xml:space="preserve">В течение 2016 года подразделениями полиции охраны общественного порядка велась активная работа по оздоровлению и стабилизации криминогенной обстановки на улицах и общественных местах областного центра. </w:t>
      </w:r>
    </w:p>
    <w:p w:rsidR="006721C0" w:rsidRPr="00BA4ECF" w:rsidRDefault="006721C0" w:rsidP="00C03C0D">
      <w:pPr>
        <w:ind w:firstLine="567"/>
        <w:jc w:val="both"/>
        <w:rPr>
          <w:sz w:val="28"/>
          <w:szCs w:val="28"/>
        </w:rPr>
      </w:pPr>
      <w:r>
        <w:rPr>
          <w:sz w:val="28"/>
          <w:szCs w:val="28"/>
        </w:rPr>
        <w:t xml:space="preserve">Обеспечена охрана общественного порядка при проведении 1439 мероприятий, </w:t>
      </w:r>
      <w:r w:rsidRPr="00BA4ECF">
        <w:rPr>
          <w:sz w:val="28"/>
          <w:szCs w:val="28"/>
        </w:rPr>
        <w:t xml:space="preserve">из них: общественно - политических – 349, культурно-массовых – </w:t>
      </w:r>
      <w:r>
        <w:rPr>
          <w:sz w:val="28"/>
          <w:szCs w:val="28"/>
        </w:rPr>
        <w:t xml:space="preserve">481, спортивно-зрелищных – 609, </w:t>
      </w:r>
      <w:r w:rsidRPr="00BA4ECF">
        <w:rPr>
          <w:sz w:val="28"/>
          <w:szCs w:val="28"/>
        </w:rPr>
        <w:t>в</w:t>
      </w:r>
      <w:r>
        <w:rPr>
          <w:sz w:val="28"/>
          <w:szCs w:val="28"/>
        </w:rPr>
        <w:t xml:space="preserve"> которых приняли участие около 1 млн. 300 тыс. граждан, на охрану порядка было привлечено 15 тыс. 244 сотрудника полиции. Проведено свыше 230 значимых оперативно-профилактических и рейдовых мероприятий. Еженедельно с пятницы по воскресенье в районах города организованы рейды «Правопорядок» и «Ночной город». С целью </w:t>
      </w:r>
      <w:r w:rsidRPr="00867D63">
        <w:rPr>
          <w:sz w:val="28"/>
          <w:szCs w:val="28"/>
        </w:rPr>
        <w:t xml:space="preserve">стабилизации оперативной обстановки </w:t>
      </w:r>
      <w:r>
        <w:rPr>
          <w:sz w:val="28"/>
          <w:szCs w:val="28"/>
        </w:rPr>
        <w:t>на улицах, профилактике и раскрытию имущественных преступлений на территории отдельных районов в вечернее и ночное время проводились оперативно-профилактические операции «Ночь» (с 18.0 до 03.00).</w:t>
      </w:r>
      <w:r w:rsidRPr="00BA4ECF">
        <w:rPr>
          <w:sz w:val="26"/>
          <w:szCs w:val="26"/>
        </w:rPr>
        <w:t xml:space="preserve"> </w:t>
      </w:r>
      <w:r w:rsidRPr="00BA4ECF">
        <w:rPr>
          <w:sz w:val="28"/>
          <w:szCs w:val="28"/>
        </w:rPr>
        <w:t>Совместно с сотрудниками полиции несли службу 9067 курсантов НА МВД России и 12984 военнослужащих отдельного специализированного моторизованного батальона внутренних войск МВД России (войсковая часть 6908).</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Активное участие в обеспечение  правопорядка на улицах и в общественных местах принимали  члены добровольных народных дружин. Их помощь позволила пресечь 132 преступления и более 5 тыс. административных правонарушений.</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Для повышения эффективности работы патрульно-постовых нарядов проведено 13 учебно-профилактических занятий по задержанию условного преступника по «горячим следам».</w:t>
      </w:r>
    </w:p>
    <w:p w:rsidR="006721C0" w:rsidRDefault="006721C0" w:rsidP="00C03C0D">
      <w:pPr>
        <w:ind w:firstLine="426"/>
        <w:jc w:val="both"/>
        <w:rPr>
          <w:sz w:val="28"/>
          <w:szCs w:val="28"/>
        </w:rPr>
      </w:pPr>
      <w:r w:rsidRPr="00C03C0D">
        <w:rPr>
          <w:sz w:val="28"/>
          <w:szCs w:val="28"/>
        </w:rPr>
        <w:t>Реализованный комплекс мер способствовал снижению общего числа</w:t>
      </w:r>
      <w:r>
        <w:rPr>
          <w:sz w:val="28"/>
          <w:szCs w:val="28"/>
        </w:rPr>
        <w:t xml:space="preserve">  преступлений, совершенных в общественных местах (-1,7%; с 9149 до 8990). Меньше зарегистрировано</w:t>
      </w:r>
      <w:r w:rsidRPr="00BA4ECF">
        <w:rPr>
          <w:sz w:val="28"/>
          <w:szCs w:val="28"/>
        </w:rPr>
        <w:t xml:space="preserve"> </w:t>
      </w:r>
      <w:r>
        <w:rPr>
          <w:sz w:val="28"/>
          <w:szCs w:val="28"/>
        </w:rPr>
        <w:t>убийств (-35,5%; с 31 до 20),</w:t>
      </w:r>
      <w:r w:rsidRPr="00F877E1">
        <w:rPr>
          <w:sz w:val="28"/>
          <w:szCs w:val="28"/>
        </w:rPr>
        <w:t xml:space="preserve"> изнасилований (</w:t>
      </w:r>
      <w:r>
        <w:rPr>
          <w:sz w:val="28"/>
          <w:szCs w:val="28"/>
        </w:rPr>
        <w:t xml:space="preserve">в 2 раза; </w:t>
      </w:r>
      <w:r w:rsidRPr="00F877E1">
        <w:rPr>
          <w:sz w:val="28"/>
          <w:szCs w:val="28"/>
        </w:rPr>
        <w:t>с 13 до 6),</w:t>
      </w:r>
      <w:r>
        <w:rPr>
          <w:sz w:val="28"/>
          <w:szCs w:val="28"/>
        </w:rPr>
        <w:t xml:space="preserve"> </w:t>
      </w:r>
      <w:r w:rsidRPr="00F877E1">
        <w:rPr>
          <w:sz w:val="28"/>
          <w:szCs w:val="28"/>
        </w:rPr>
        <w:t xml:space="preserve"> краж (-2%; с 4288 до 4203), грабежей (-2,9%; с 623 до 605), вымогательств (снижено в 26 раз; с 52 до 2</w:t>
      </w:r>
      <w:r>
        <w:rPr>
          <w:sz w:val="28"/>
          <w:szCs w:val="28"/>
        </w:rPr>
        <w:t>)</w:t>
      </w:r>
      <w:r w:rsidRPr="00F877E1">
        <w:rPr>
          <w:sz w:val="28"/>
          <w:szCs w:val="28"/>
        </w:rPr>
        <w:t>.</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Без учета преступлений по ст. 264.1 УК РФ</w:t>
      </w:r>
      <w:r w:rsidRPr="00C03C0D">
        <w:rPr>
          <w:rStyle w:val="af8"/>
          <w:rFonts w:ascii="Times New Roman" w:hAnsi="Times New Roman"/>
          <w:sz w:val="28"/>
          <w:szCs w:val="28"/>
        </w:rPr>
        <w:footnoteReference w:id="1"/>
      </w:r>
      <w:r w:rsidRPr="00C03C0D">
        <w:rPr>
          <w:rFonts w:ascii="Times New Roman" w:hAnsi="Times New Roman"/>
          <w:sz w:val="28"/>
          <w:szCs w:val="28"/>
        </w:rPr>
        <w:t>, сократилось количество уличных (-5,1%; с 5426 до 5149), в т.ч. грабежей (-4,1%, с 444 до 426) краж    (-1,2%; с 1824 до 1802),  угонов (-38,4%; с 172 до 106), хулиганств (-30%; с 10 до 7), деяний, связанных с оружием (-41,7%; с 12 до 7).</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lastRenderedPageBreak/>
        <w:t>Увеличился вклад в раскрытие преступлений подразделениями по охране общественного порядка (с 57,1% до 58%).</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 xml:space="preserve">Так больше раскрыто  уличных преступлений ППСп (+9,7%; с 484 до 531), ГИБДД (+29,4%; с 316 до 409), УУП (+3,6%; с 361 до 374), ОП Метро (+11,1%; с 45 до 50). </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Однако не удалось улучшить результаты работы по раскрытию преступлений «по горячим следам» (-26,5%; с 1036 до 761).</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При снижении количества раскрытых уличных преступлений (-2,4%; с 2678 до 2615) возросло их число по линии НОН на 0,4% (с 810 до 813), разбоев на 32,5% (с 40 до 53), краж автотранспорта на 10,7% (с 56 до 62), угроз убийством на 19,4% (с 31 до 37).</w:t>
      </w:r>
    </w:p>
    <w:p w:rsidR="006721C0" w:rsidRDefault="006721C0" w:rsidP="00C03C0D">
      <w:pPr>
        <w:pStyle w:val="af6"/>
        <w:ind w:firstLine="567"/>
        <w:jc w:val="both"/>
        <w:rPr>
          <w:sz w:val="28"/>
          <w:szCs w:val="28"/>
        </w:rPr>
      </w:pPr>
      <w:r w:rsidRPr="00C03C0D">
        <w:rPr>
          <w:sz w:val="28"/>
          <w:szCs w:val="28"/>
        </w:rPr>
        <w:t>Значимую роль в оздоровлении оперативной обстановки играет и работа</w:t>
      </w:r>
      <w:r>
        <w:rPr>
          <w:sz w:val="28"/>
          <w:szCs w:val="28"/>
        </w:rPr>
        <w:t xml:space="preserve"> по выявлению административных правонарушений. Однако, в отчетном периоде сотрудниками Управления работа в данном направлении снижена (-16,3%; с 121152 до 101395), в том числе сотрудниками ОУУП (-41,7%; 16152), ОП «Метро» (-6,9%; 6559) и ППС (-0,1%; 40963).</w:t>
      </w:r>
      <w:r w:rsidRPr="00702023">
        <w:t xml:space="preserve"> </w:t>
      </w:r>
      <w:r w:rsidRPr="00A96100">
        <w:rPr>
          <w:sz w:val="28"/>
          <w:szCs w:val="28"/>
        </w:rPr>
        <w:t>Вместе с тем больше пресечено правонарушений по ст. 20.1 КоАП РФ «Мелкое хулиганство» (+67,7%; с 7571 до 12695), ст. 20.25 КоАП РФ «Неуплата штрафа» (+5,2%; с 2484 до 2613), ст. 19.3 КоАП РФ «Отказ от прохождения освидетельствования на состояние алкогольного опьянения» (+4,1%; с 3179 до 3308), в сфере НОН, предусмотренные ч.2 и ч.3 ст. 20.20 КоАП РФ «Потребление наркотических средств в общественных местах» (+74,3%; с 794 до 1384), ст. 6.8 КоАП РФ «Незаконный оборот наркотических средств, психотропных в</w:t>
      </w:r>
      <w:r>
        <w:rPr>
          <w:sz w:val="28"/>
          <w:szCs w:val="28"/>
        </w:rPr>
        <w:t>еществ» (+59,9%; с 157 до 251).</w:t>
      </w:r>
    </w:p>
    <w:p w:rsidR="006721C0" w:rsidRPr="00A96100" w:rsidRDefault="006721C0" w:rsidP="00C03C0D">
      <w:pPr>
        <w:pStyle w:val="af6"/>
        <w:ind w:firstLine="567"/>
        <w:jc w:val="both"/>
        <w:rPr>
          <w:sz w:val="28"/>
          <w:szCs w:val="28"/>
        </w:rPr>
      </w:pPr>
      <w:r>
        <w:rPr>
          <w:sz w:val="28"/>
          <w:szCs w:val="28"/>
        </w:rPr>
        <w:t>Работа по данному направлению продолжена и  в 2017 году.</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 xml:space="preserve">За 4 месяца т.г. на территории города проведены оперативно профилактические мероприятия, направленные на противодействие уличных преступлений (4) и преступных деяний  имущественного характера (7). </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К несению службы по охране правопорядка было привлечено</w:t>
      </w:r>
      <w:r w:rsidRPr="00C03C0D">
        <w:rPr>
          <w:rFonts w:ascii="Times New Roman" w:hAnsi="Times New Roman"/>
          <w:color w:val="FF0000"/>
          <w:sz w:val="28"/>
          <w:szCs w:val="28"/>
        </w:rPr>
        <w:t xml:space="preserve"> </w:t>
      </w:r>
      <w:r w:rsidRPr="00C03C0D">
        <w:rPr>
          <w:rFonts w:ascii="Times New Roman" w:hAnsi="Times New Roman"/>
          <w:sz w:val="28"/>
          <w:szCs w:val="28"/>
        </w:rPr>
        <w:t>5,5 тыс. военнослужащих отдельного специализированного моторизованного батальона (войсковая часть 6908), а также порядка 2,5тыс. курсантов НА МВД России.  Также, ежемесячно осуществлялась отработка территорий районов города с привлечением сотрудников ЧОО.</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 xml:space="preserve">В предвыходные и выходные дни проводились оперативно–профилактические операции, с привлечением сотрудников аппарата ГУ МВД России и представителей всех служб и подразделений УМВД России. </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 xml:space="preserve">В ходе операций задержано за нарушение миграционного законодательства 1 иностранный гражданин, освидетельствовано на состояние опьянения (алкогольного 52), проверено 18 несовершеннолетних граждан, на предмет нахождения в розыске проведена проверка по ИБД 1422 аппарата сотовой связи, </w:t>
      </w:r>
      <w:r w:rsidRPr="00C03C0D">
        <w:rPr>
          <w:rFonts w:ascii="Times New Roman" w:hAnsi="Times New Roman"/>
          <w:color w:val="FF0000"/>
          <w:sz w:val="28"/>
          <w:szCs w:val="28"/>
        </w:rPr>
        <w:t xml:space="preserve">  </w:t>
      </w:r>
      <w:r w:rsidRPr="00C03C0D">
        <w:rPr>
          <w:rFonts w:ascii="Times New Roman" w:hAnsi="Times New Roman"/>
          <w:sz w:val="28"/>
          <w:szCs w:val="28"/>
        </w:rPr>
        <w:t>составлено 1058 административных протоколов, в том числе: 115 – по ст. 20.1 КоАП РФ, 362 – по ст.20.20. КоАП РФ; 181 – по ст. 20.21 КоАП РФ, по иным статьям КоАП РФ – 400.</w:t>
      </w:r>
    </w:p>
    <w:p w:rsidR="006721C0" w:rsidRPr="002B3A7E" w:rsidRDefault="006721C0" w:rsidP="00A471DA">
      <w:pPr>
        <w:ind w:firstLine="567"/>
        <w:jc w:val="both"/>
        <w:rPr>
          <w:sz w:val="28"/>
          <w:szCs w:val="28"/>
        </w:rPr>
      </w:pPr>
      <w:r w:rsidRPr="00C03C0D">
        <w:rPr>
          <w:sz w:val="28"/>
          <w:szCs w:val="28"/>
        </w:rPr>
        <w:lastRenderedPageBreak/>
        <w:t>За 4 месяца т.г. обеспечена охрана общественного порядка при</w:t>
      </w:r>
      <w:r w:rsidRPr="002B3A7E">
        <w:rPr>
          <w:sz w:val="28"/>
          <w:szCs w:val="28"/>
        </w:rPr>
        <w:t xml:space="preserve"> проведении 314 мероприятий, в которых приняло участие более 341 тыс. граждан, на охрану порядка было привлечено 8 тыс. 739 сотрудников полиции. За нарушение общественного порядка при проведении мероприятий, было задержано 47 граждан.</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Проведено 5 учебно-профилактических занятий по задержанию условного преступника по «горячим следам».</w:t>
      </w:r>
    </w:p>
    <w:p w:rsidR="006721C0" w:rsidRPr="00C03C0D" w:rsidRDefault="006721C0" w:rsidP="00C03C0D">
      <w:pPr>
        <w:pStyle w:val="af9"/>
        <w:tabs>
          <w:tab w:val="left" w:pos="1276"/>
          <w:tab w:val="left" w:pos="1418"/>
        </w:tabs>
        <w:spacing w:after="0" w:line="240" w:lineRule="auto"/>
        <w:ind w:left="0" w:firstLine="567"/>
        <w:jc w:val="both"/>
        <w:rPr>
          <w:rFonts w:ascii="Times New Roman" w:hAnsi="Times New Roman"/>
          <w:sz w:val="28"/>
          <w:szCs w:val="28"/>
        </w:rPr>
      </w:pPr>
      <w:r w:rsidRPr="00C03C0D">
        <w:rPr>
          <w:rFonts w:ascii="Times New Roman" w:hAnsi="Times New Roman"/>
          <w:sz w:val="28"/>
          <w:szCs w:val="28"/>
        </w:rPr>
        <w:t>За 4 месяца т.г. при увеличении  количества преступлений, совершенных в общественных местах (+0,8%; с 2933 до 2956) и на улицах города (+7,9%; с 1733 до 1870), сократился их удельный вес (-4,5%; с 54,4% до 49,9%) и  (-0,7%; с 32,2% до 31,5%).</w:t>
      </w:r>
    </w:p>
    <w:p w:rsidR="006721C0" w:rsidRPr="00A216B7" w:rsidRDefault="006721C0" w:rsidP="00C03C0D">
      <w:pPr>
        <w:pStyle w:val="af4"/>
        <w:ind w:right="-1"/>
        <w:rPr>
          <w:szCs w:val="28"/>
        </w:rPr>
      </w:pPr>
      <w:r w:rsidRPr="00C03C0D">
        <w:rPr>
          <w:szCs w:val="28"/>
        </w:rPr>
        <w:t>Вместе с тем уменьшилось  число уличных деяний без учета ст.264.1 УК</w:t>
      </w:r>
      <w:r w:rsidRPr="00A216B7">
        <w:rPr>
          <w:szCs w:val="28"/>
        </w:rPr>
        <w:t xml:space="preserve"> РФ на 3,8% (с 1533 до 1475), что характерно для пяти районов, за исключением Нижегородского (+14,5%; со 117 до 134), Приокского (+46,7%; с 75 до 110) и Сормовского (+2,2%; со 181 до 185).</w:t>
      </w:r>
    </w:p>
    <w:p w:rsidR="006721C0" w:rsidRPr="00C03C0D" w:rsidRDefault="006721C0" w:rsidP="00C03C0D">
      <w:pPr>
        <w:widowControl w:val="0"/>
        <w:tabs>
          <w:tab w:val="left" w:pos="1134"/>
        </w:tabs>
        <w:ind w:firstLine="567"/>
        <w:jc w:val="both"/>
        <w:rPr>
          <w:rStyle w:val="afb"/>
          <w:rFonts w:ascii="Times New Roman" w:hAnsi="Times New Roman"/>
          <w:b w:val="0"/>
          <w:i w:val="0"/>
          <w:iCs/>
          <w:sz w:val="28"/>
          <w:szCs w:val="28"/>
        </w:rPr>
      </w:pPr>
      <w:r w:rsidRPr="00C03C0D">
        <w:rPr>
          <w:rStyle w:val="afb"/>
          <w:rFonts w:ascii="Times New Roman" w:hAnsi="Times New Roman"/>
          <w:b w:val="0"/>
          <w:i w:val="0"/>
          <w:iCs/>
          <w:sz w:val="28"/>
          <w:szCs w:val="28"/>
        </w:rPr>
        <w:t>Сократилось число  преступлений в сфере НОН совершенных на улицах города (-6,1%; до 480), их рост допущен в Московском (+14,9%; 77),  Приокском (+71,4%; 36) и Сормовском (+12,1%; 74) районах.</w:t>
      </w:r>
    </w:p>
    <w:p w:rsidR="006721C0" w:rsidRPr="00C03C0D" w:rsidRDefault="006721C0" w:rsidP="00C03C0D">
      <w:pPr>
        <w:widowControl w:val="0"/>
        <w:tabs>
          <w:tab w:val="left" w:pos="1134"/>
        </w:tabs>
        <w:ind w:firstLine="567"/>
        <w:jc w:val="both"/>
        <w:rPr>
          <w:rStyle w:val="afb"/>
          <w:rFonts w:ascii="Times New Roman" w:hAnsi="Times New Roman"/>
          <w:b w:val="0"/>
          <w:i w:val="0"/>
          <w:iCs/>
          <w:sz w:val="28"/>
          <w:szCs w:val="28"/>
        </w:rPr>
      </w:pPr>
      <w:r w:rsidRPr="00C03C0D">
        <w:rPr>
          <w:rStyle w:val="afb"/>
          <w:rFonts w:ascii="Times New Roman" w:hAnsi="Times New Roman"/>
          <w:b w:val="0"/>
          <w:i w:val="0"/>
          <w:iCs/>
          <w:sz w:val="28"/>
          <w:szCs w:val="28"/>
        </w:rPr>
        <w:t xml:space="preserve">Увеличилось количество зарегистрированных уличных краж (+10%; с 458 до 504). Меньше их совершено в Канавинском (-20,7%; 69) и   Ленинском (-30,7%; 52) районах. </w:t>
      </w:r>
    </w:p>
    <w:p w:rsidR="006721C0" w:rsidRPr="00C03C0D" w:rsidRDefault="006721C0" w:rsidP="00C03C0D">
      <w:pPr>
        <w:widowControl w:val="0"/>
        <w:tabs>
          <w:tab w:val="left" w:pos="1134"/>
        </w:tabs>
        <w:ind w:firstLine="567"/>
        <w:jc w:val="both"/>
        <w:rPr>
          <w:rStyle w:val="afb"/>
          <w:rFonts w:ascii="Times New Roman" w:hAnsi="Times New Roman"/>
          <w:b w:val="0"/>
          <w:i w:val="0"/>
          <w:iCs/>
          <w:sz w:val="28"/>
          <w:szCs w:val="28"/>
        </w:rPr>
      </w:pPr>
      <w:r w:rsidRPr="00C03C0D">
        <w:rPr>
          <w:rStyle w:val="afb"/>
          <w:rFonts w:ascii="Times New Roman" w:hAnsi="Times New Roman"/>
          <w:b w:val="0"/>
          <w:i w:val="0"/>
          <w:iCs/>
          <w:sz w:val="28"/>
          <w:szCs w:val="28"/>
        </w:rPr>
        <w:t xml:space="preserve">Меньше совершено грабежей на улицах города (-8,5%; 119), в т.ч.  Канавинского (-63,2%; 7), Ленинского (-26,7%; 11),  Московского (-42,9%; 8) и  Нижегородского (-11,1%; 8) районов. </w:t>
      </w:r>
    </w:p>
    <w:p w:rsidR="006721C0" w:rsidRPr="00C03C0D" w:rsidRDefault="006721C0" w:rsidP="00C03C0D">
      <w:pPr>
        <w:widowControl w:val="0"/>
        <w:tabs>
          <w:tab w:val="left" w:pos="1134"/>
        </w:tabs>
        <w:ind w:firstLine="567"/>
        <w:jc w:val="both"/>
        <w:rPr>
          <w:rStyle w:val="afb"/>
          <w:rFonts w:ascii="Times New Roman" w:hAnsi="Times New Roman"/>
          <w:b w:val="0"/>
          <w:i w:val="0"/>
          <w:iCs/>
          <w:sz w:val="28"/>
          <w:szCs w:val="28"/>
        </w:rPr>
      </w:pPr>
      <w:r w:rsidRPr="00C03C0D">
        <w:rPr>
          <w:rStyle w:val="afb"/>
          <w:rFonts w:ascii="Times New Roman" w:hAnsi="Times New Roman"/>
          <w:b w:val="0"/>
          <w:i w:val="0"/>
          <w:iCs/>
          <w:sz w:val="28"/>
          <w:szCs w:val="28"/>
        </w:rPr>
        <w:t xml:space="preserve">Практически на уровне прошлого года совершено уличных разбоев         (-7,7%; с 13 до 12). </w:t>
      </w:r>
    </w:p>
    <w:p w:rsidR="006721C0" w:rsidRPr="00C03C0D" w:rsidRDefault="006721C0" w:rsidP="00C03C0D">
      <w:pPr>
        <w:widowControl w:val="0"/>
        <w:tabs>
          <w:tab w:val="left" w:pos="1134"/>
        </w:tabs>
        <w:ind w:firstLine="567"/>
        <w:jc w:val="both"/>
        <w:rPr>
          <w:rStyle w:val="afb"/>
          <w:rFonts w:ascii="Times New Roman" w:hAnsi="Times New Roman"/>
          <w:b w:val="0"/>
          <w:i w:val="0"/>
          <w:iCs/>
          <w:sz w:val="28"/>
          <w:szCs w:val="28"/>
        </w:rPr>
      </w:pPr>
      <w:r w:rsidRPr="00C03C0D">
        <w:rPr>
          <w:rStyle w:val="afb"/>
          <w:rFonts w:ascii="Times New Roman" w:hAnsi="Times New Roman"/>
          <w:b w:val="0"/>
          <w:i w:val="0"/>
          <w:iCs/>
          <w:sz w:val="28"/>
          <w:szCs w:val="28"/>
        </w:rPr>
        <w:t>Число раскрытых уличных преступлений осталось на уровне прошлого года (867). Однако, снизились результаты раскрытия уличных грабежей         (-15,4%; с 52 до 44), разбоев (-33,3%; с 15 до 10), краж а/т (-21,4%; с 14 до 11), деяний в сфере НОН   (-38,4%; с 289 до 178).</w:t>
      </w:r>
    </w:p>
    <w:p w:rsidR="006721C0" w:rsidRPr="00C03C0D" w:rsidRDefault="006721C0" w:rsidP="008E13BD">
      <w:pPr>
        <w:pStyle w:val="af9"/>
        <w:tabs>
          <w:tab w:val="left" w:pos="1276"/>
          <w:tab w:val="left" w:pos="1418"/>
        </w:tabs>
        <w:spacing w:after="0" w:line="240" w:lineRule="auto"/>
        <w:ind w:left="0" w:firstLine="567"/>
        <w:rPr>
          <w:rFonts w:ascii="Times New Roman" w:hAnsi="Times New Roman"/>
          <w:sz w:val="28"/>
          <w:szCs w:val="28"/>
        </w:rPr>
      </w:pPr>
      <w:r w:rsidRPr="00C03C0D">
        <w:rPr>
          <w:rFonts w:ascii="Times New Roman" w:hAnsi="Times New Roman"/>
          <w:sz w:val="28"/>
          <w:szCs w:val="28"/>
        </w:rPr>
        <w:t>Повысили свой вклад в раскрытие уличных преступлений сотрудники полка ППСП (+ 10,8% ;со 157 до 174) и ГИБДД ( +4,2%; со 168 до 175).</w:t>
      </w:r>
    </w:p>
    <w:p w:rsidR="006721C0" w:rsidRPr="00310FB7" w:rsidRDefault="006721C0" w:rsidP="008E13BD">
      <w:pPr>
        <w:pStyle w:val="afa"/>
        <w:ind w:firstLine="709"/>
        <w:jc w:val="both"/>
        <w:rPr>
          <w:rFonts w:ascii="Times New Roman" w:hAnsi="Times New Roman"/>
          <w:sz w:val="28"/>
          <w:szCs w:val="28"/>
        </w:rPr>
      </w:pPr>
      <w:r w:rsidRPr="00C03C0D">
        <w:rPr>
          <w:rFonts w:ascii="Times New Roman" w:hAnsi="Times New Roman"/>
          <w:sz w:val="28"/>
          <w:szCs w:val="28"/>
        </w:rPr>
        <w:t>Наиболее действенным механизмом профилактической работы</w:t>
      </w:r>
      <w:r w:rsidRPr="0008091B">
        <w:rPr>
          <w:rFonts w:ascii="Times New Roman" w:hAnsi="Times New Roman"/>
          <w:sz w:val="28"/>
          <w:szCs w:val="28"/>
        </w:rPr>
        <w:t>, предупреждения совершения гражданами преступлений является административная практика.</w:t>
      </w:r>
      <w:r>
        <w:rPr>
          <w:rFonts w:ascii="Times New Roman" w:hAnsi="Times New Roman"/>
          <w:sz w:val="28"/>
          <w:szCs w:val="28"/>
        </w:rPr>
        <w:t xml:space="preserve"> </w:t>
      </w:r>
      <w:r w:rsidRPr="0008091B">
        <w:rPr>
          <w:rFonts w:ascii="Times New Roman" w:hAnsi="Times New Roman"/>
          <w:sz w:val="28"/>
          <w:szCs w:val="28"/>
        </w:rPr>
        <w:t>Личный состав продолжает принимать активное участие в выявлении и задержании лиц, нарушающих адм</w:t>
      </w:r>
      <w:r>
        <w:rPr>
          <w:rFonts w:ascii="Times New Roman" w:hAnsi="Times New Roman"/>
          <w:sz w:val="28"/>
          <w:szCs w:val="28"/>
        </w:rPr>
        <w:t>инистративное законодательство на улицах и в общественных местах города.</w:t>
      </w:r>
    </w:p>
    <w:p w:rsidR="006721C0" w:rsidRPr="0055316D" w:rsidRDefault="006721C0" w:rsidP="00C03C0D">
      <w:pPr>
        <w:pStyle w:val="afa"/>
        <w:ind w:firstLine="708"/>
        <w:jc w:val="both"/>
        <w:rPr>
          <w:rFonts w:ascii="Times New Roman" w:hAnsi="Times New Roman"/>
          <w:sz w:val="28"/>
          <w:szCs w:val="28"/>
        </w:rPr>
      </w:pPr>
      <w:r w:rsidRPr="0055316D">
        <w:rPr>
          <w:rFonts w:ascii="Times New Roman" w:hAnsi="Times New Roman"/>
          <w:sz w:val="28"/>
          <w:szCs w:val="28"/>
        </w:rPr>
        <w:t xml:space="preserve">За 4 месяца т.г. выявлено 26742 административных правонарушений,  в том числе </w:t>
      </w:r>
    </w:p>
    <w:p w:rsidR="006721C0" w:rsidRPr="0055316D" w:rsidRDefault="006721C0" w:rsidP="00C03C0D">
      <w:pPr>
        <w:pStyle w:val="afa"/>
        <w:jc w:val="both"/>
        <w:rPr>
          <w:rFonts w:ascii="Times New Roman" w:hAnsi="Times New Roman"/>
          <w:sz w:val="28"/>
          <w:szCs w:val="28"/>
        </w:rPr>
      </w:pPr>
      <w:r w:rsidRPr="0055316D">
        <w:rPr>
          <w:rFonts w:ascii="Times New Roman" w:hAnsi="Times New Roman"/>
          <w:sz w:val="28"/>
          <w:szCs w:val="28"/>
        </w:rPr>
        <w:t xml:space="preserve">- по ст. 20.1 (мелкое хулиганство) КоАП РФ составлено – 4537 протоколов (+11,7% ;4062) ; </w:t>
      </w:r>
    </w:p>
    <w:p w:rsidR="006721C0" w:rsidRPr="0055316D" w:rsidRDefault="006721C0" w:rsidP="00C03C0D">
      <w:pPr>
        <w:pStyle w:val="afa"/>
        <w:jc w:val="both"/>
        <w:rPr>
          <w:rFonts w:ascii="Times New Roman" w:hAnsi="Times New Roman"/>
          <w:sz w:val="28"/>
          <w:szCs w:val="28"/>
        </w:rPr>
      </w:pPr>
      <w:r w:rsidRPr="0055316D">
        <w:rPr>
          <w:rFonts w:ascii="Times New Roman" w:hAnsi="Times New Roman"/>
          <w:sz w:val="28"/>
          <w:szCs w:val="28"/>
        </w:rPr>
        <w:t xml:space="preserve">- по ст. 20.20 (распитие) КоАП РФ – 6270 (-27,8%; 8682); </w:t>
      </w:r>
    </w:p>
    <w:p w:rsidR="006721C0" w:rsidRPr="0055316D" w:rsidRDefault="006721C0" w:rsidP="00C03C0D">
      <w:pPr>
        <w:pStyle w:val="afa"/>
        <w:jc w:val="both"/>
        <w:rPr>
          <w:rFonts w:ascii="Times New Roman" w:hAnsi="Times New Roman"/>
          <w:sz w:val="28"/>
          <w:szCs w:val="28"/>
        </w:rPr>
      </w:pPr>
      <w:r w:rsidRPr="0055316D">
        <w:rPr>
          <w:rFonts w:ascii="Times New Roman" w:hAnsi="Times New Roman"/>
          <w:sz w:val="28"/>
          <w:szCs w:val="28"/>
        </w:rPr>
        <w:t xml:space="preserve">- по ст. 20.21 (появление) КоАП РФ –5573(-56,9%;12943); </w:t>
      </w:r>
    </w:p>
    <w:p w:rsidR="006721C0" w:rsidRPr="0055316D" w:rsidRDefault="006721C0" w:rsidP="00C03C0D">
      <w:pPr>
        <w:pStyle w:val="afa"/>
        <w:jc w:val="both"/>
        <w:rPr>
          <w:rFonts w:ascii="Times New Roman" w:hAnsi="Times New Roman"/>
          <w:sz w:val="28"/>
          <w:szCs w:val="28"/>
        </w:rPr>
      </w:pPr>
      <w:r w:rsidRPr="0055316D">
        <w:rPr>
          <w:rFonts w:ascii="Times New Roman" w:hAnsi="Times New Roman"/>
          <w:sz w:val="28"/>
          <w:szCs w:val="28"/>
        </w:rPr>
        <w:lastRenderedPageBreak/>
        <w:t>- по ст.20.31 (нарушение правил поведения зрителей при проведении спортивных мероприятий) КоАП РФ – 2 (-90,0%; 20);</w:t>
      </w:r>
    </w:p>
    <w:p w:rsidR="006721C0" w:rsidRPr="0008091B" w:rsidRDefault="006721C0" w:rsidP="00C03C0D">
      <w:pPr>
        <w:pStyle w:val="afa"/>
        <w:jc w:val="both"/>
        <w:rPr>
          <w:rFonts w:ascii="Times New Roman" w:hAnsi="Times New Roman"/>
          <w:sz w:val="28"/>
          <w:szCs w:val="28"/>
        </w:rPr>
      </w:pPr>
      <w:r w:rsidRPr="0055316D">
        <w:rPr>
          <w:rFonts w:ascii="Times New Roman" w:hAnsi="Times New Roman"/>
          <w:sz w:val="28"/>
          <w:szCs w:val="28"/>
        </w:rPr>
        <w:t>- по ст. 6.24 (в сфере ограничения курения табака) КоАП РФ  –275 (- 10,1%; 306).</w:t>
      </w:r>
    </w:p>
    <w:p w:rsidR="006721C0" w:rsidRPr="008E13BD" w:rsidRDefault="006721C0" w:rsidP="008E13BD">
      <w:pPr>
        <w:pStyle w:val="af9"/>
        <w:tabs>
          <w:tab w:val="left" w:pos="1276"/>
          <w:tab w:val="left" w:pos="1418"/>
        </w:tabs>
        <w:spacing w:after="0" w:line="240" w:lineRule="auto"/>
        <w:ind w:left="0" w:firstLine="567"/>
        <w:jc w:val="both"/>
        <w:rPr>
          <w:rFonts w:ascii="Times New Roman" w:hAnsi="Times New Roman"/>
          <w:sz w:val="28"/>
          <w:szCs w:val="28"/>
        </w:rPr>
      </w:pPr>
      <w:r w:rsidRPr="008E13BD">
        <w:rPr>
          <w:rFonts w:ascii="Times New Roman" w:hAnsi="Times New Roman"/>
          <w:sz w:val="28"/>
          <w:szCs w:val="28"/>
        </w:rPr>
        <w:t>В целях повышения эффективности организации работы по предупреждению преступлений и административных правонарушений, совершаемых на улицах и в общественных местах предлагаем:</w:t>
      </w:r>
    </w:p>
    <w:p w:rsidR="006721C0" w:rsidRPr="008E13BD" w:rsidRDefault="006721C0" w:rsidP="008E13BD">
      <w:pPr>
        <w:tabs>
          <w:tab w:val="left" w:pos="1276"/>
          <w:tab w:val="left" w:pos="1418"/>
        </w:tabs>
        <w:ind w:firstLine="567"/>
        <w:jc w:val="both"/>
        <w:rPr>
          <w:sz w:val="28"/>
          <w:szCs w:val="28"/>
        </w:rPr>
      </w:pPr>
      <w:r w:rsidRPr="008E13BD">
        <w:rPr>
          <w:sz w:val="28"/>
          <w:szCs w:val="28"/>
        </w:rPr>
        <w:t>1. Принять меры по восстановлению уличного освещения  дворовых территорий, парков и скверов города в вечернее и ночное время  к осенне-зимнему периоду.</w:t>
      </w:r>
    </w:p>
    <w:p w:rsidR="006721C0" w:rsidRPr="008E13BD" w:rsidRDefault="006721C0" w:rsidP="008E13BD">
      <w:pPr>
        <w:tabs>
          <w:tab w:val="left" w:pos="1276"/>
          <w:tab w:val="left" w:pos="1418"/>
        </w:tabs>
        <w:ind w:firstLine="567"/>
        <w:jc w:val="both"/>
        <w:rPr>
          <w:sz w:val="28"/>
          <w:szCs w:val="28"/>
        </w:rPr>
      </w:pPr>
      <w:r w:rsidRPr="008E13BD">
        <w:rPr>
          <w:sz w:val="28"/>
          <w:szCs w:val="28"/>
        </w:rPr>
        <w:t xml:space="preserve">2. Проработать вопрос  с администрацией Нижегородской области  о дальнейшем развитии сегментов видеонаблюдения АПК «Безопасный город» по установке дополнительных камер высокого разрешения с возможностью распознавать лица на расстоянии не менее </w:t>
      </w:r>
      <w:smartTag w:uri="urn:schemas-microsoft-com:office:smarttags" w:element="metricconverter">
        <w:smartTagPr>
          <w:attr w:name="ProductID" w:val="50 м"/>
        </w:smartTagPr>
        <w:r w:rsidRPr="008E13BD">
          <w:rPr>
            <w:sz w:val="28"/>
            <w:szCs w:val="28"/>
          </w:rPr>
          <w:t>50 м</w:t>
        </w:r>
      </w:smartTag>
      <w:r w:rsidRPr="008E13BD">
        <w:rPr>
          <w:sz w:val="28"/>
          <w:szCs w:val="28"/>
        </w:rPr>
        <w:t>, а также по организации работы с собственниками частных систем видеонаблюдения по интеграции их в АПК «Безопасный город».</w:t>
      </w:r>
    </w:p>
    <w:p w:rsidR="006721C0" w:rsidRDefault="006721C0" w:rsidP="002B4217">
      <w:pPr>
        <w:ind w:firstLine="708"/>
        <w:jc w:val="center"/>
        <w:rPr>
          <w:i/>
          <w:sz w:val="28"/>
          <w:szCs w:val="28"/>
        </w:rPr>
      </w:pPr>
    </w:p>
    <w:p w:rsidR="006721C0" w:rsidRPr="00412686" w:rsidRDefault="006721C0" w:rsidP="00524761">
      <w:pPr>
        <w:ind w:firstLine="708"/>
        <w:jc w:val="center"/>
        <w:rPr>
          <w:i/>
          <w:sz w:val="28"/>
          <w:szCs w:val="28"/>
        </w:rPr>
      </w:pPr>
      <w:r w:rsidRPr="00A865C8">
        <w:rPr>
          <w:i/>
          <w:sz w:val="28"/>
          <w:szCs w:val="28"/>
        </w:rPr>
        <w:t>Информация подготовлена управлением по безопасности и мобилизационной подготовке администрации города Нижнего Новгорода по материалам, предоставленным</w:t>
      </w:r>
      <w:r>
        <w:rPr>
          <w:i/>
          <w:sz w:val="28"/>
          <w:szCs w:val="28"/>
        </w:rPr>
        <w:t xml:space="preserve"> Управлением  МВД России по городу Нижнему Новгороду</w:t>
      </w: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p>
    <w:p w:rsidR="006721C0" w:rsidRDefault="006721C0" w:rsidP="00F74527">
      <w:pPr>
        <w:ind w:firstLine="720"/>
        <w:jc w:val="center"/>
        <w:rPr>
          <w:b/>
          <w:sz w:val="28"/>
          <w:szCs w:val="28"/>
        </w:rPr>
      </w:pPr>
      <w:r>
        <w:rPr>
          <w:b/>
          <w:sz w:val="28"/>
          <w:szCs w:val="28"/>
        </w:rPr>
        <w:lastRenderedPageBreak/>
        <w:t>Информация</w:t>
      </w:r>
    </w:p>
    <w:p w:rsidR="006721C0" w:rsidRPr="00950567" w:rsidRDefault="006721C0" w:rsidP="00524761">
      <w:pPr>
        <w:pStyle w:val="a8"/>
        <w:ind w:firstLine="709"/>
        <w:jc w:val="center"/>
        <w:rPr>
          <w:b/>
          <w:sz w:val="28"/>
          <w:szCs w:val="28"/>
        </w:rPr>
      </w:pPr>
      <w:r w:rsidRPr="00950567">
        <w:rPr>
          <w:b/>
          <w:sz w:val="28"/>
          <w:szCs w:val="28"/>
        </w:rPr>
        <w:t>«О принимаемых мерах по профилактике экстремизма среди учащихся муниципальных образовательных учреждений города Нижнего Новг</w:t>
      </w:r>
      <w:r>
        <w:rPr>
          <w:b/>
          <w:sz w:val="28"/>
          <w:szCs w:val="28"/>
        </w:rPr>
        <w:t>орода»</w:t>
      </w:r>
    </w:p>
    <w:p w:rsidR="006721C0" w:rsidRPr="002B4217" w:rsidRDefault="006721C0" w:rsidP="00524761">
      <w:pPr>
        <w:pStyle w:val="a8"/>
        <w:tabs>
          <w:tab w:val="left" w:pos="7545"/>
        </w:tabs>
        <w:jc w:val="center"/>
        <w:rPr>
          <w:bCs/>
          <w:i/>
          <w:sz w:val="28"/>
        </w:rPr>
      </w:pPr>
      <w:r w:rsidRPr="002B4217">
        <w:rPr>
          <w:bCs/>
          <w:i/>
          <w:sz w:val="28"/>
        </w:rPr>
        <w:t>(</w:t>
      </w:r>
      <w:r>
        <w:rPr>
          <w:bCs/>
          <w:i/>
          <w:sz w:val="28"/>
        </w:rPr>
        <w:t>Департамент образования администрации города Нижнего Новгорода)</w:t>
      </w:r>
    </w:p>
    <w:p w:rsidR="006721C0" w:rsidRDefault="006721C0" w:rsidP="001B37E5">
      <w:pPr>
        <w:widowControl w:val="0"/>
        <w:autoSpaceDE w:val="0"/>
        <w:autoSpaceDN w:val="0"/>
        <w:adjustRightInd w:val="0"/>
        <w:ind w:firstLine="709"/>
        <w:jc w:val="both"/>
        <w:rPr>
          <w:sz w:val="28"/>
        </w:rPr>
      </w:pPr>
    </w:p>
    <w:p w:rsidR="006721C0" w:rsidRPr="0076037F" w:rsidRDefault="006721C0" w:rsidP="001B37E5">
      <w:pPr>
        <w:widowControl w:val="0"/>
        <w:autoSpaceDE w:val="0"/>
        <w:autoSpaceDN w:val="0"/>
        <w:adjustRightInd w:val="0"/>
        <w:ind w:firstLine="709"/>
        <w:jc w:val="both"/>
        <w:rPr>
          <w:sz w:val="28"/>
          <w:szCs w:val="28"/>
        </w:rPr>
      </w:pPr>
      <w:r w:rsidRPr="0076037F">
        <w:rPr>
          <w:sz w:val="28"/>
          <w:szCs w:val="28"/>
        </w:rPr>
        <w:t xml:space="preserve">Работа по профилактике экстремизма и терроризма в образовательных учреждениях города Нижнего Новгорода ведется в соответствии с: </w:t>
      </w:r>
    </w:p>
    <w:p w:rsidR="006721C0" w:rsidRPr="00795EAD" w:rsidRDefault="006721C0" w:rsidP="00795EAD">
      <w:pPr>
        <w:pStyle w:val="af9"/>
        <w:widowControl w:val="0"/>
        <w:numPr>
          <w:ilvl w:val="0"/>
          <w:numId w:val="31"/>
        </w:numPr>
        <w:tabs>
          <w:tab w:val="left" w:pos="709"/>
        </w:tabs>
        <w:autoSpaceDE w:val="0"/>
        <w:autoSpaceDN w:val="0"/>
        <w:adjustRightInd w:val="0"/>
        <w:spacing w:after="0" w:line="240" w:lineRule="auto"/>
        <w:ind w:left="0" w:firstLine="0"/>
        <w:jc w:val="both"/>
        <w:rPr>
          <w:rFonts w:ascii="Times New Roman" w:hAnsi="Times New Roman"/>
          <w:sz w:val="28"/>
          <w:szCs w:val="28"/>
        </w:rPr>
      </w:pPr>
      <w:r w:rsidRPr="00795EAD">
        <w:rPr>
          <w:rFonts w:ascii="Times New Roman" w:hAnsi="Times New Roman"/>
          <w:sz w:val="28"/>
          <w:szCs w:val="28"/>
        </w:rPr>
        <w:t>планом комплексных организационных и профилактических мероприятий по противодействию терроризму и экстремизму в городе Нижнем Новгороде на 20</w:t>
      </w:r>
      <w:r>
        <w:rPr>
          <w:rFonts w:ascii="Times New Roman" w:hAnsi="Times New Roman"/>
          <w:sz w:val="28"/>
          <w:szCs w:val="28"/>
        </w:rPr>
        <w:t>1</w:t>
      </w:r>
      <w:r w:rsidRPr="00795EAD">
        <w:rPr>
          <w:rFonts w:ascii="Times New Roman" w:hAnsi="Times New Roman"/>
          <w:sz w:val="28"/>
          <w:szCs w:val="28"/>
        </w:rPr>
        <w:t>7 - 2019 годы, утвержденным постановлением администрации города</w:t>
      </w:r>
      <w:r>
        <w:rPr>
          <w:rFonts w:ascii="Times New Roman" w:hAnsi="Times New Roman"/>
          <w:bCs/>
          <w:sz w:val="28"/>
          <w:szCs w:val="28"/>
        </w:rPr>
        <w:t xml:space="preserve"> от 30.12.2016</w:t>
      </w:r>
      <w:r w:rsidRPr="00795EAD">
        <w:rPr>
          <w:rFonts w:ascii="Times New Roman" w:hAnsi="Times New Roman"/>
          <w:bCs/>
          <w:sz w:val="28"/>
          <w:szCs w:val="28"/>
        </w:rPr>
        <w:t xml:space="preserve"> г. N </w:t>
      </w:r>
      <w:r>
        <w:rPr>
          <w:rFonts w:ascii="Times New Roman" w:hAnsi="Times New Roman"/>
          <w:bCs/>
          <w:sz w:val="28"/>
          <w:szCs w:val="28"/>
        </w:rPr>
        <w:t>4650 (в редакции  от 19.04.2017)</w:t>
      </w:r>
      <w:r w:rsidRPr="00795EAD">
        <w:rPr>
          <w:rFonts w:ascii="Times New Roman" w:hAnsi="Times New Roman"/>
          <w:bCs/>
          <w:sz w:val="28"/>
          <w:szCs w:val="28"/>
        </w:rPr>
        <w:t>;</w:t>
      </w:r>
    </w:p>
    <w:p w:rsidR="006721C0" w:rsidRPr="00795EAD" w:rsidRDefault="006721C0" w:rsidP="008D735C">
      <w:pPr>
        <w:pStyle w:val="af9"/>
        <w:numPr>
          <w:ilvl w:val="0"/>
          <w:numId w:val="31"/>
        </w:numPr>
        <w:tabs>
          <w:tab w:val="left" w:pos="709"/>
        </w:tabs>
        <w:spacing w:after="0" w:line="240" w:lineRule="auto"/>
        <w:ind w:left="0" w:firstLine="0"/>
        <w:jc w:val="both"/>
        <w:rPr>
          <w:rFonts w:ascii="Times New Roman" w:hAnsi="Times New Roman"/>
          <w:sz w:val="28"/>
          <w:szCs w:val="28"/>
        </w:rPr>
      </w:pPr>
      <w:r w:rsidRPr="00795EAD">
        <w:rPr>
          <w:rStyle w:val="Datenum"/>
          <w:rFonts w:ascii="Times New Roman" w:hAnsi="Times New Roman"/>
          <w:sz w:val="28"/>
          <w:szCs w:val="28"/>
        </w:rPr>
        <w:t>планом комплексных межведомственных мероприятий по профилактике безнадзорности и правонарушений несовершеннолетних на территории города Нижнего Новгорода на 2017 – 2019 годы,</w:t>
      </w:r>
      <w:r w:rsidRPr="00795EAD">
        <w:rPr>
          <w:rFonts w:ascii="Times New Roman" w:hAnsi="Times New Roman"/>
          <w:sz w:val="28"/>
          <w:szCs w:val="28"/>
        </w:rPr>
        <w:t xml:space="preserve"> утвержденным постановлением администрации города</w:t>
      </w:r>
      <w:r w:rsidRPr="00795EAD">
        <w:rPr>
          <w:rFonts w:ascii="Times New Roman" w:hAnsi="Times New Roman"/>
          <w:bCs/>
          <w:sz w:val="28"/>
          <w:szCs w:val="28"/>
        </w:rPr>
        <w:t xml:space="preserve"> от </w:t>
      </w:r>
      <w:r w:rsidRPr="00795EAD">
        <w:rPr>
          <w:rStyle w:val="Datenum"/>
          <w:rFonts w:ascii="Times New Roman" w:hAnsi="Times New Roman"/>
          <w:sz w:val="28"/>
          <w:szCs w:val="28"/>
        </w:rPr>
        <w:t>18.05.2017 № 2187.</w:t>
      </w:r>
    </w:p>
    <w:p w:rsidR="006721C0" w:rsidRPr="0076037F" w:rsidRDefault="006721C0" w:rsidP="008D735C">
      <w:pPr>
        <w:ind w:firstLine="709"/>
        <w:contextualSpacing/>
        <w:jc w:val="both"/>
        <w:rPr>
          <w:sz w:val="28"/>
          <w:szCs w:val="28"/>
        </w:rPr>
      </w:pPr>
      <w:r w:rsidRPr="0076037F">
        <w:rPr>
          <w:sz w:val="28"/>
          <w:szCs w:val="28"/>
        </w:rPr>
        <w:t>Во всех образовательных учреждениях разработаны планы мероприятий по техническому укреплению и обеспечению антитеррористической защищенности обр</w:t>
      </w:r>
      <w:r>
        <w:rPr>
          <w:sz w:val="28"/>
          <w:szCs w:val="28"/>
        </w:rPr>
        <w:t>азовательных организаций на 2017</w:t>
      </w:r>
      <w:r w:rsidRPr="0076037F">
        <w:rPr>
          <w:sz w:val="28"/>
          <w:szCs w:val="28"/>
        </w:rPr>
        <w:t xml:space="preserve"> год.</w:t>
      </w:r>
    </w:p>
    <w:p w:rsidR="006721C0" w:rsidRPr="0076037F" w:rsidRDefault="006721C0" w:rsidP="001B37E5">
      <w:pPr>
        <w:ind w:firstLine="708"/>
        <w:jc w:val="both"/>
        <w:rPr>
          <w:sz w:val="28"/>
          <w:szCs w:val="28"/>
        </w:rPr>
      </w:pPr>
      <w:r w:rsidRPr="0076037F">
        <w:rPr>
          <w:sz w:val="28"/>
          <w:szCs w:val="28"/>
        </w:rPr>
        <w:t xml:space="preserve">В целях обеспечения антитеррористической защищенности образовательных учреждений города с начала </w:t>
      </w:r>
      <w:r>
        <w:rPr>
          <w:sz w:val="28"/>
          <w:szCs w:val="28"/>
        </w:rPr>
        <w:t xml:space="preserve">2017 </w:t>
      </w:r>
      <w:r w:rsidRPr="0076037F">
        <w:rPr>
          <w:sz w:val="28"/>
          <w:szCs w:val="28"/>
        </w:rPr>
        <w:t>года проводились следующие мероприятия:</w:t>
      </w:r>
    </w:p>
    <w:p w:rsidR="006721C0" w:rsidRPr="00317915" w:rsidRDefault="006721C0" w:rsidP="008D735C">
      <w:pPr>
        <w:pStyle w:val="af9"/>
        <w:numPr>
          <w:ilvl w:val="0"/>
          <w:numId w:val="35"/>
        </w:numPr>
        <w:spacing w:after="0" w:line="240" w:lineRule="auto"/>
        <w:ind w:left="0" w:firstLine="17"/>
        <w:jc w:val="both"/>
        <w:rPr>
          <w:rFonts w:ascii="Times New Roman" w:hAnsi="Times New Roman"/>
          <w:sz w:val="28"/>
          <w:szCs w:val="28"/>
        </w:rPr>
      </w:pPr>
      <w:r w:rsidRPr="00317915">
        <w:rPr>
          <w:rFonts w:ascii="Times New Roman" w:hAnsi="Times New Roman"/>
          <w:sz w:val="28"/>
          <w:szCs w:val="28"/>
        </w:rPr>
        <w:t>Проведен мониторинг состояния комплексной безопасности образовательных организаций города Нижнего Новгорода. В настоящее время в 497 образовательных учреждениях гор</w:t>
      </w:r>
      <w:r>
        <w:rPr>
          <w:rFonts w:ascii="Times New Roman" w:hAnsi="Times New Roman"/>
          <w:sz w:val="28"/>
          <w:szCs w:val="28"/>
        </w:rPr>
        <w:t>ода Нижнего Новгорода действует</w:t>
      </w:r>
      <w:r w:rsidRPr="00317915">
        <w:rPr>
          <w:rFonts w:ascii="Times New Roman" w:hAnsi="Times New Roman"/>
          <w:sz w:val="28"/>
          <w:szCs w:val="28"/>
        </w:rPr>
        <w:t xml:space="preserve">: </w:t>
      </w:r>
    </w:p>
    <w:p w:rsidR="006721C0" w:rsidRPr="001878BF" w:rsidRDefault="006721C0" w:rsidP="008D735C">
      <w:pPr>
        <w:ind w:firstLine="17"/>
        <w:contextualSpacing/>
        <w:jc w:val="both"/>
        <w:rPr>
          <w:sz w:val="28"/>
          <w:szCs w:val="28"/>
        </w:rPr>
      </w:pPr>
      <w:r w:rsidRPr="001878BF">
        <w:rPr>
          <w:sz w:val="28"/>
          <w:szCs w:val="28"/>
        </w:rPr>
        <w:t>- Видеонаблюдение –  в 339 ОУ;</w:t>
      </w:r>
    </w:p>
    <w:p w:rsidR="006721C0" w:rsidRPr="001878BF" w:rsidRDefault="006721C0" w:rsidP="00795EAD">
      <w:pPr>
        <w:ind w:firstLine="17"/>
        <w:contextualSpacing/>
        <w:jc w:val="both"/>
        <w:rPr>
          <w:sz w:val="28"/>
          <w:szCs w:val="28"/>
        </w:rPr>
      </w:pPr>
      <w:r w:rsidRPr="001878BF">
        <w:rPr>
          <w:sz w:val="28"/>
          <w:szCs w:val="28"/>
        </w:rPr>
        <w:t>- Оснащение тревожными кнопками – 486;</w:t>
      </w:r>
    </w:p>
    <w:p w:rsidR="006721C0" w:rsidRPr="001878BF" w:rsidRDefault="006721C0" w:rsidP="00795EAD">
      <w:pPr>
        <w:ind w:firstLine="17"/>
        <w:contextualSpacing/>
        <w:jc w:val="both"/>
        <w:rPr>
          <w:sz w:val="28"/>
          <w:szCs w:val="28"/>
        </w:rPr>
      </w:pPr>
      <w:r w:rsidRPr="001878BF">
        <w:rPr>
          <w:sz w:val="28"/>
          <w:szCs w:val="28"/>
        </w:rPr>
        <w:t>- Наличие охранной сигнализации – 57;</w:t>
      </w:r>
    </w:p>
    <w:p w:rsidR="006721C0" w:rsidRPr="001878BF" w:rsidRDefault="006721C0" w:rsidP="00795EAD">
      <w:pPr>
        <w:ind w:firstLine="17"/>
        <w:contextualSpacing/>
        <w:jc w:val="both"/>
        <w:rPr>
          <w:sz w:val="28"/>
          <w:szCs w:val="28"/>
        </w:rPr>
      </w:pPr>
      <w:r w:rsidRPr="001878BF">
        <w:rPr>
          <w:sz w:val="28"/>
          <w:szCs w:val="28"/>
        </w:rPr>
        <w:t>- Наличие контрольно – пропускного пункта – 185;</w:t>
      </w:r>
    </w:p>
    <w:p w:rsidR="006721C0" w:rsidRPr="001878BF" w:rsidRDefault="006721C0" w:rsidP="00795EAD">
      <w:pPr>
        <w:ind w:firstLine="17"/>
        <w:contextualSpacing/>
        <w:jc w:val="both"/>
        <w:rPr>
          <w:sz w:val="28"/>
          <w:szCs w:val="28"/>
        </w:rPr>
      </w:pPr>
      <w:r w:rsidRPr="001878BF">
        <w:rPr>
          <w:sz w:val="28"/>
          <w:szCs w:val="28"/>
        </w:rPr>
        <w:t>- Наличие турникета – 11;</w:t>
      </w:r>
    </w:p>
    <w:p w:rsidR="006721C0" w:rsidRPr="001878BF" w:rsidRDefault="006721C0" w:rsidP="00795EAD">
      <w:pPr>
        <w:ind w:firstLine="17"/>
        <w:contextualSpacing/>
        <w:jc w:val="both"/>
        <w:rPr>
          <w:sz w:val="28"/>
          <w:szCs w:val="28"/>
        </w:rPr>
      </w:pPr>
      <w:r w:rsidRPr="001878BF">
        <w:rPr>
          <w:sz w:val="28"/>
          <w:szCs w:val="28"/>
        </w:rPr>
        <w:t>- Наличие домофона, кодовых замков – 260;</w:t>
      </w:r>
    </w:p>
    <w:p w:rsidR="006721C0" w:rsidRPr="001878BF" w:rsidRDefault="006721C0" w:rsidP="00795EAD">
      <w:pPr>
        <w:ind w:firstLine="17"/>
        <w:contextualSpacing/>
        <w:jc w:val="both"/>
        <w:rPr>
          <w:sz w:val="28"/>
          <w:szCs w:val="28"/>
        </w:rPr>
      </w:pPr>
      <w:r w:rsidRPr="001878BF">
        <w:rPr>
          <w:sz w:val="28"/>
          <w:szCs w:val="28"/>
        </w:rPr>
        <w:t>- Наличие автоматической пожарной сигнализации – 497;</w:t>
      </w:r>
    </w:p>
    <w:p w:rsidR="006721C0" w:rsidRPr="001878BF" w:rsidRDefault="006721C0" w:rsidP="00795EAD">
      <w:pPr>
        <w:ind w:firstLine="17"/>
        <w:contextualSpacing/>
        <w:jc w:val="both"/>
        <w:rPr>
          <w:sz w:val="28"/>
          <w:szCs w:val="28"/>
        </w:rPr>
      </w:pPr>
      <w:r w:rsidRPr="001878BF">
        <w:rPr>
          <w:sz w:val="28"/>
          <w:szCs w:val="28"/>
        </w:rPr>
        <w:t>- Наличие ПАК «Стрелец – Мониторинг» - во всех ОУ 497;</w:t>
      </w:r>
    </w:p>
    <w:p w:rsidR="006721C0" w:rsidRPr="001878BF" w:rsidRDefault="006721C0" w:rsidP="00795EAD">
      <w:pPr>
        <w:ind w:firstLine="17"/>
        <w:contextualSpacing/>
        <w:jc w:val="both"/>
        <w:rPr>
          <w:sz w:val="28"/>
          <w:szCs w:val="28"/>
        </w:rPr>
      </w:pPr>
      <w:r w:rsidRPr="001878BF">
        <w:rPr>
          <w:sz w:val="28"/>
          <w:szCs w:val="28"/>
        </w:rPr>
        <w:t>- Освещенность территории – 487;</w:t>
      </w:r>
    </w:p>
    <w:p w:rsidR="006721C0" w:rsidRPr="0076037F" w:rsidRDefault="006721C0" w:rsidP="00795EAD">
      <w:pPr>
        <w:ind w:firstLine="17"/>
        <w:contextualSpacing/>
        <w:jc w:val="both"/>
        <w:rPr>
          <w:sz w:val="28"/>
          <w:szCs w:val="28"/>
        </w:rPr>
      </w:pPr>
      <w:r w:rsidRPr="001878BF">
        <w:rPr>
          <w:sz w:val="28"/>
          <w:szCs w:val="28"/>
        </w:rPr>
        <w:t>- Ограждение территории – 486.</w:t>
      </w:r>
    </w:p>
    <w:p w:rsidR="006721C0" w:rsidRPr="0076037F" w:rsidRDefault="006721C0" w:rsidP="00795EAD">
      <w:pPr>
        <w:pStyle w:val="af9"/>
        <w:numPr>
          <w:ilvl w:val="0"/>
          <w:numId w:val="35"/>
        </w:numPr>
        <w:spacing w:line="240" w:lineRule="auto"/>
        <w:ind w:left="0" w:firstLine="17"/>
        <w:jc w:val="both"/>
        <w:rPr>
          <w:rFonts w:ascii="Times New Roman" w:hAnsi="Times New Roman"/>
          <w:sz w:val="28"/>
          <w:szCs w:val="28"/>
        </w:rPr>
      </w:pPr>
      <w:r w:rsidRPr="0076037F">
        <w:rPr>
          <w:rFonts w:ascii="Times New Roman" w:hAnsi="Times New Roman"/>
          <w:sz w:val="28"/>
          <w:szCs w:val="28"/>
        </w:rPr>
        <w:t xml:space="preserve">Во всех образовательных учреждениях разработаны «Паспорта безопасности» (антитеррористической защищенности) в соответствии с постановлением Правительства РФ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w:t>
      </w:r>
      <w:r w:rsidRPr="0076037F">
        <w:rPr>
          <w:rFonts w:ascii="Times New Roman" w:hAnsi="Times New Roman"/>
          <w:sz w:val="28"/>
          <w:szCs w:val="28"/>
        </w:rPr>
        <w:lastRenderedPageBreak/>
        <w:t>охране полицией, и форм паспортов безопасности таких мест и объектов (территорий)».</w:t>
      </w:r>
    </w:p>
    <w:p w:rsidR="006721C0" w:rsidRPr="0076037F" w:rsidRDefault="006721C0" w:rsidP="00795EAD">
      <w:pPr>
        <w:pStyle w:val="af9"/>
        <w:numPr>
          <w:ilvl w:val="0"/>
          <w:numId w:val="35"/>
        </w:numPr>
        <w:spacing w:line="240" w:lineRule="auto"/>
        <w:ind w:left="0" w:firstLine="17"/>
        <w:jc w:val="both"/>
        <w:rPr>
          <w:rFonts w:ascii="Times New Roman" w:hAnsi="Times New Roman"/>
          <w:sz w:val="28"/>
          <w:szCs w:val="28"/>
        </w:rPr>
      </w:pPr>
      <w:r>
        <w:rPr>
          <w:rFonts w:ascii="Times New Roman" w:hAnsi="Times New Roman"/>
          <w:sz w:val="28"/>
          <w:szCs w:val="28"/>
        </w:rPr>
        <w:t>В соответствии с приказом</w:t>
      </w:r>
      <w:r w:rsidRPr="0076037F">
        <w:rPr>
          <w:rFonts w:ascii="Times New Roman" w:hAnsi="Times New Roman"/>
          <w:sz w:val="28"/>
          <w:szCs w:val="28"/>
        </w:rPr>
        <w:t xml:space="preserve"> департамента образования администраци</w:t>
      </w:r>
      <w:r>
        <w:rPr>
          <w:rFonts w:ascii="Times New Roman" w:hAnsi="Times New Roman"/>
          <w:sz w:val="28"/>
          <w:szCs w:val="28"/>
        </w:rPr>
        <w:t>и города Нижнего Новгорода от 27.04.2017  № 320</w:t>
      </w:r>
      <w:r w:rsidRPr="0076037F">
        <w:rPr>
          <w:rFonts w:ascii="Times New Roman" w:hAnsi="Times New Roman"/>
          <w:sz w:val="28"/>
          <w:szCs w:val="28"/>
        </w:rPr>
        <w:t xml:space="preserve"> «О предупреждении детского травматизма в </w:t>
      </w:r>
      <w:r>
        <w:rPr>
          <w:rFonts w:ascii="Times New Roman" w:hAnsi="Times New Roman"/>
          <w:sz w:val="28"/>
          <w:szCs w:val="28"/>
        </w:rPr>
        <w:t xml:space="preserve">летнее </w:t>
      </w:r>
      <w:r w:rsidRPr="0076037F">
        <w:rPr>
          <w:rFonts w:ascii="Times New Roman" w:hAnsi="Times New Roman"/>
          <w:sz w:val="28"/>
          <w:szCs w:val="28"/>
        </w:rPr>
        <w:t>время и дни школьных каникул</w:t>
      </w:r>
      <w:r>
        <w:rPr>
          <w:rFonts w:ascii="Times New Roman" w:hAnsi="Times New Roman"/>
          <w:sz w:val="28"/>
          <w:szCs w:val="28"/>
        </w:rPr>
        <w:t>, об усилении безопасности образовательных учреждений</w:t>
      </w:r>
      <w:r w:rsidRPr="0076037F">
        <w:rPr>
          <w:rFonts w:ascii="Times New Roman" w:hAnsi="Times New Roman"/>
          <w:sz w:val="28"/>
          <w:szCs w:val="28"/>
        </w:rPr>
        <w:t xml:space="preserve">», проведена проверка противопожарной и антитеррористической защищенности </w:t>
      </w:r>
      <w:r>
        <w:rPr>
          <w:rFonts w:ascii="Times New Roman" w:hAnsi="Times New Roman"/>
          <w:sz w:val="28"/>
          <w:szCs w:val="28"/>
        </w:rPr>
        <w:t>в образовательных учреждениях</w:t>
      </w:r>
      <w:r w:rsidRPr="0076037F">
        <w:rPr>
          <w:rFonts w:ascii="Times New Roman" w:hAnsi="Times New Roman"/>
          <w:sz w:val="28"/>
          <w:szCs w:val="28"/>
        </w:rPr>
        <w:t>.</w:t>
      </w:r>
    </w:p>
    <w:p w:rsidR="006721C0" w:rsidRPr="0076037F" w:rsidRDefault="006721C0" w:rsidP="00795EAD">
      <w:pPr>
        <w:pStyle w:val="af9"/>
        <w:numPr>
          <w:ilvl w:val="0"/>
          <w:numId w:val="34"/>
        </w:numPr>
        <w:spacing w:line="240" w:lineRule="auto"/>
        <w:ind w:left="0" w:firstLine="17"/>
        <w:jc w:val="both"/>
        <w:rPr>
          <w:rFonts w:ascii="Times New Roman" w:hAnsi="Times New Roman"/>
          <w:sz w:val="28"/>
          <w:szCs w:val="28"/>
        </w:rPr>
      </w:pPr>
      <w:r w:rsidRPr="0076037F">
        <w:rPr>
          <w:rFonts w:ascii="Times New Roman" w:hAnsi="Times New Roman"/>
          <w:sz w:val="28"/>
          <w:szCs w:val="28"/>
        </w:rPr>
        <w:t>Обеспечена установка средств контентной фильтрации на все компьютеры образовательных учреждений, имеющие выход в сет</w:t>
      </w:r>
      <w:r>
        <w:rPr>
          <w:rFonts w:ascii="Times New Roman" w:hAnsi="Times New Roman"/>
          <w:sz w:val="28"/>
          <w:szCs w:val="28"/>
        </w:rPr>
        <w:t>ь Интернет, с целью  ограничения</w:t>
      </w:r>
      <w:r w:rsidRPr="0076037F">
        <w:rPr>
          <w:rFonts w:ascii="Times New Roman" w:hAnsi="Times New Roman"/>
          <w:sz w:val="28"/>
          <w:szCs w:val="28"/>
        </w:rPr>
        <w:t xml:space="preserve"> доступа обучающихся к информации, не совместимой с задачами обучения и воспитания, в том числе экстремисткой направленности.</w:t>
      </w:r>
    </w:p>
    <w:p w:rsidR="006721C0" w:rsidRPr="0076037F" w:rsidRDefault="006721C0" w:rsidP="00795EAD">
      <w:pPr>
        <w:pStyle w:val="af9"/>
        <w:numPr>
          <w:ilvl w:val="0"/>
          <w:numId w:val="34"/>
        </w:numPr>
        <w:spacing w:line="240" w:lineRule="auto"/>
        <w:ind w:left="0" w:firstLine="17"/>
        <w:jc w:val="both"/>
        <w:rPr>
          <w:rFonts w:ascii="Times New Roman" w:hAnsi="Times New Roman"/>
          <w:sz w:val="28"/>
          <w:szCs w:val="28"/>
        </w:rPr>
      </w:pPr>
      <w:r w:rsidRPr="0076037F">
        <w:rPr>
          <w:rFonts w:ascii="Times New Roman" w:hAnsi="Times New Roman"/>
          <w:sz w:val="28"/>
          <w:szCs w:val="28"/>
        </w:rPr>
        <w:t>Проведено обучение руководителей и преподавательского состава образовательных организаций по вопросам обеспечени</w:t>
      </w:r>
      <w:r>
        <w:rPr>
          <w:rFonts w:ascii="Times New Roman" w:hAnsi="Times New Roman"/>
          <w:sz w:val="28"/>
          <w:szCs w:val="28"/>
        </w:rPr>
        <w:t xml:space="preserve">я комплексной безопасности – 130 </w:t>
      </w:r>
      <w:r w:rsidRPr="0076037F">
        <w:rPr>
          <w:rFonts w:ascii="Times New Roman" w:hAnsi="Times New Roman"/>
          <w:sz w:val="28"/>
          <w:szCs w:val="28"/>
        </w:rPr>
        <w:t>человек.</w:t>
      </w:r>
    </w:p>
    <w:p w:rsidR="006721C0" w:rsidRPr="0076037F" w:rsidRDefault="006721C0" w:rsidP="00795EAD">
      <w:pPr>
        <w:pStyle w:val="af9"/>
        <w:numPr>
          <w:ilvl w:val="0"/>
          <w:numId w:val="34"/>
        </w:numPr>
        <w:spacing w:line="240" w:lineRule="auto"/>
        <w:ind w:left="0" w:firstLine="17"/>
        <w:jc w:val="both"/>
        <w:rPr>
          <w:rFonts w:ascii="Times New Roman" w:hAnsi="Times New Roman"/>
          <w:sz w:val="28"/>
          <w:szCs w:val="28"/>
        </w:rPr>
      </w:pPr>
      <w:r w:rsidRPr="0076037F">
        <w:rPr>
          <w:rFonts w:ascii="Times New Roman" w:hAnsi="Times New Roman"/>
          <w:sz w:val="28"/>
          <w:szCs w:val="28"/>
        </w:rPr>
        <w:t>Проведена аттестация препо</w:t>
      </w:r>
      <w:r>
        <w:rPr>
          <w:rFonts w:ascii="Times New Roman" w:hAnsi="Times New Roman"/>
          <w:sz w:val="28"/>
          <w:szCs w:val="28"/>
        </w:rPr>
        <w:t>давателей-организаторов ОБЖ - 6</w:t>
      </w:r>
      <w:r w:rsidRPr="0076037F">
        <w:rPr>
          <w:rFonts w:ascii="Times New Roman" w:hAnsi="Times New Roman"/>
          <w:sz w:val="28"/>
          <w:szCs w:val="28"/>
        </w:rPr>
        <w:t xml:space="preserve"> человек.</w:t>
      </w:r>
    </w:p>
    <w:p w:rsidR="006721C0" w:rsidRPr="0076037F" w:rsidRDefault="006721C0" w:rsidP="00795EAD">
      <w:pPr>
        <w:pStyle w:val="af9"/>
        <w:numPr>
          <w:ilvl w:val="0"/>
          <w:numId w:val="34"/>
        </w:numPr>
        <w:spacing w:after="0" w:line="240" w:lineRule="auto"/>
        <w:ind w:left="0" w:firstLine="17"/>
        <w:jc w:val="both"/>
        <w:rPr>
          <w:rFonts w:ascii="Times New Roman" w:hAnsi="Times New Roman"/>
          <w:sz w:val="28"/>
          <w:szCs w:val="28"/>
        </w:rPr>
      </w:pPr>
      <w:r w:rsidRPr="0076037F">
        <w:rPr>
          <w:rFonts w:ascii="Times New Roman" w:hAnsi="Times New Roman"/>
          <w:sz w:val="28"/>
          <w:szCs w:val="28"/>
        </w:rPr>
        <w:t xml:space="preserve">Во всех образовательных учреждениях имеются методические рекомендации по организации работы в сфере противодействия экстремистской и террористической деятельности, а также адреса Интернет-сайтов для организации мониторинга информации, связанной с экстремизмом, терроризмом и ксенофобией. </w:t>
      </w:r>
    </w:p>
    <w:p w:rsidR="006721C0" w:rsidRPr="0076037F" w:rsidRDefault="006721C0" w:rsidP="00795EAD">
      <w:pPr>
        <w:ind w:firstLine="709"/>
        <w:jc w:val="both"/>
        <w:rPr>
          <w:sz w:val="28"/>
          <w:szCs w:val="28"/>
        </w:rPr>
      </w:pPr>
      <w:r w:rsidRPr="0076037F">
        <w:rPr>
          <w:sz w:val="28"/>
          <w:szCs w:val="28"/>
        </w:rPr>
        <w:t xml:space="preserve">В городе ведется большая работа </w:t>
      </w:r>
      <w:r w:rsidRPr="005E0817">
        <w:rPr>
          <w:sz w:val="28"/>
          <w:szCs w:val="28"/>
        </w:rPr>
        <w:t>по профилактике терроризма и экстремизма, национализма и ксенофобии среди учащейся молодежи</w:t>
      </w:r>
      <w:r w:rsidRPr="0076037F">
        <w:rPr>
          <w:b/>
          <w:sz w:val="28"/>
          <w:szCs w:val="28"/>
        </w:rPr>
        <w:t xml:space="preserve">. </w:t>
      </w:r>
      <w:r w:rsidRPr="0076037F">
        <w:rPr>
          <w:sz w:val="28"/>
          <w:szCs w:val="28"/>
        </w:rPr>
        <w:t xml:space="preserve"> В районах города работа </w:t>
      </w:r>
      <w:r>
        <w:rPr>
          <w:sz w:val="28"/>
          <w:szCs w:val="28"/>
        </w:rPr>
        <w:t xml:space="preserve">осуществляется </w:t>
      </w:r>
      <w:r w:rsidRPr="0076037F">
        <w:rPr>
          <w:sz w:val="28"/>
          <w:szCs w:val="28"/>
        </w:rPr>
        <w:t xml:space="preserve">в рамках районных планов </w:t>
      </w:r>
      <w:r w:rsidRPr="0076037F">
        <w:rPr>
          <w:sz w:val="28"/>
          <w:szCs w:val="28"/>
          <w:lang w:eastAsia="ar-SA"/>
        </w:rPr>
        <w:t>по профилактике безнадзорности и пра</w:t>
      </w:r>
      <w:r>
        <w:rPr>
          <w:sz w:val="28"/>
          <w:szCs w:val="28"/>
          <w:lang w:eastAsia="ar-SA"/>
        </w:rPr>
        <w:t>вонарушений несовершеннолетних.</w:t>
      </w:r>
    </w:p>
    <w:p w:rsidR="006721C0" w:rsidRDefault="006721C0" w:rsidP="001B37E5">
      <w:pPr>
        <w:ind w:firstLine="709"/>
        <w:contextualSpacing/>
        <w:jc w:val="both"/>
        <w:rPr>
          <w:sz w:val="28"/>
          <w:szCs w:val="28"/>
        </w:rPr>
      </w:pPr>
      <w:r>
        <w:rPr>
          <w:sz w:val="28"/>
          <w:szCs w:val="28"/>
        </w:rPr>
        <w:t xml:space="preserve">Программы </w:t>
      </w:r>
      <w:r w:rsidRPr="0076037F">
        <w:rPr>
          <w:sz w:val="28"/>
          <w:szCs w:val="28"/>
        </w:rPr>
        <w:t>по профилактике экстремистской деятельнос</w:t>
      </w:r>
      <w:r>
        <w:rPr>
          <w:sz w:val="28"/>
          <w:szCs w:val="28"/>
        </w:rPr>
        <w:t xml:space="preserve">ти, гармонизации межэтнических </w:t>
      </w:r>
      <w:r w:rsidRPr="0076037F">
        <w:rPr>
          <w:sz w:val="28"/>
          <w:szCs w:val="28"/>
        </w:rPr>
        <w:t>отношений, недопущению проявления фактов национализма и ксенофобии среди несовершеннолетних реализуются в 11 образовательных учреждениях города в остальных школах работа ведется в рамках реализации профилактических программ или годовых планов профилактической работы.</w:t>
      </w:r>
    </w:p>
    <w:p w:rsidR="006721C0" w:rsidRPr="00292F76" w:rsidRDefault="006721C0" w:rsidP="001B37E5">
      <w:pPr>
        <w:keepNext/>
        <w:ind w:firstLine="709"/>
        <w:jc w:val="both"/>
        <w:outlineLvl w:val="3"/>
        <w:rPr>
          <w:sz w:val="28"/>
          <w:szCs w:val="28"/>
        </w:rPr>
      </w:pPr>
      <w:r w:rsidRPr="00292F76">
        <w:rPr>
          <w:sz w:val="28"/>
          <w:szCs w:val="28"/>
        </w:rPr>
        <w:t>В соответствии с рекомендациями Мин</w:t>
      </w:r>
      <w:r>
        <w:rPr>
          <w:sz w:val="28"/>
          <w:szCs w:val="28"/>
        </w:rPr>
        <w:t xml:space="preserve">истерства </w:t>
      </w:r>
      <w:r w:rsidRPr="00292F76">
        <w:rPr>
          <w:sz w:val="28"/>
          <w:szCs w:val="28"/>
        </w:rPr>
        <w:t>обр</w:t>
      </w:r>
      <w:r>
        <w:rPr>
          <w:sz w:val="28"/>
          <w:szCs w:val="28"/>
        </w:rPr>
        <w:t>азования и науки</w:t>
      </w:r>
      <w:r w:rsidRPr="00292F76">
        <w:rPr>
          <w:sz w:val="28"/>
          <w:szCs w:val="28"/>
        </w:rPr>
        <w:t xml:space="preserve"> России </w:t>
      </w:r>
      <w:r>
        <w:rPr>
          <w:sz w:val="28"/>
          <w:szCs w:val="28"/>
        </w:rPr>
        <w:t xml:space="preserve">в 2016/17 учебном году </w:t>
      </w:r>
      <w:r w:rsidRPr="00292F76">
        <w:rPr>
          <w:sz w:val="28"/>
          <w:szCs w:val="28"/>
        </w:rPr>
        <w:t>мероприятия по антитеррористическому просвещению детей</w:t>
      </w:r>
      <w:r>
        <w:rPr>
          <w:sz w:val="28"/>
          <w:szCs w:val="28"/>
        </w:rPr>
        <w:t xml:space="preserve"> были </w:t>
      </w:r>
      <w:r w:rsidRPr="00292F76">
        <w:rPr>
          <w:sz w:val="28"/>
          <w:szCs w:val="28"/>
        </w:rPr>
        <w:t>включены в ежегодные планы воспитательной работы школ</w:t>
      </w:r>
      <w:r>
        <w:rPr>
          <w:sz w:val="28"/>
          <w:szCs w:val="28"/>
        </w:rPr>
        <w:t>.</w:t>
      </w:r>
    </w:p>
    <w:p w:rsidR="006721C0" w:rsidRPr="0076037F" w:rsidRDefault="006721C0" w:rsidP="001B37E5">
      <w:pPr>
        <w:ind w:firstLine="708"/>
        <w:jc w:val="both"/>
        <w:rPr>
          <w:sz w:val="28"/>
          <w:szCs w:val="28"/>
        </w:rPr>
      </w:pPr>
      <w:r w:rsidRPr="009B43A9">
        <w:rPr>
          <w:sz w:val="28"/>
          <w:szCs w:val="28"/>
        </w:rPr>
        <w:t>Формами работы с обучающимися в школах по профилактике терроризма и экстремизма</w:t>
      </w:r>
      <w:r w:rsidRPr="009B43A9">
        <w:rPr>
          <w:b/>
          <w:sz w:val="28"/>
          <w:szCs w:val="28"/>
        </w:rPr>
        <w:t xml:space="preserve"> </w:t>
      </w:r>
      <w:r w:rsidRPr="009B43A9">
        <w:rPr>
          <w:sz w:val="28"/>
          <w:szCs w:val="28"/>
        </w:rPr>
        <w:t>являются: классные часы, беседы, лекции о неформальных течениях, о развитии межнациональных</w:t>
      </w:r>
      <w:r w:rsidRPr="0076037F">
        <w:rPr>
          <w:sz w:val="28"/>
          <w:szCs w:val="28"/>
        </w:rPr>
        <w:t xml:space="preserve"> отношений, о толерантном поведении, конкурсы творческих работ, школьные фестивали дружбы</w:t>
      </w:r>
      <w:r w:rsidRPr="0076037F">
        <w:rPr>
          <w:rStyle w:val="af3"/>
          <w:bCs/>
          <w:sz w:val="28"/>
          <w:szCs w:val="28"/>
        </w:rPr>
        <w:t xml:space="preserve">, </w:t>
      </w:r>
      <w:r w:rsidRPr="0076037F">
        <w:rPr>
          <w:sz w:val="28"/>
          <w:szCs w:val="28"/>
        </w:rPr>
        <w:t xml:space="preserve">круглые столы и дискуссии о путях решения межнациональных и межкультурных конфликтов. </w:t>
      </w:r>
    </w:p>
    <w:p w:rsidR="006721C0" w:rsidRPr="0076037F" w:rsidRDefault="006721C0" w:rsidP="001B37E5">
      <w:pPr>
        <w:ind w:firstLine="708"/>
        <w:jc w:val="both"/>
        <w:rPr>
          <w:sz w:val="28"/>
          <w:szCs w:val="28"/>
        </w:rPr>
      </w:pPr>
      <w:r w:rsidRPr="0076037F">
        <w:rPr>
          <w:sz w:val="28"/>
          <w:szCs w:val="28"/>
        </w:rPr>
        <w:lastRenderedPageBreak/>
        <w:t>С целью предотвращения вовлечения подростков в противоправную, в том числе экстремистскую деятельность организовано межведомственное взаимодействие с:</w:t>
      </w:r>
    </w:p>
    <w:p w:rsidR="006721C0" w:rsidRPr="0076037F" w:rsidRDefault="006721C0" w:rsidP="001B37E5">
      <w:pPr>
        <w:pStyle w:val="af9"/>
        <w:numPr>
          <w:ilvl w:val="0"/>
          <w:numId w:val="33"/>
        </w:numPr>
        <w:spacing w:after="0" w:line="240" w:lineRule="auto"/>
        <w:ind w:left="709" w:hanging="283"/>
        <w:jc w:val="both"/>
        <w:rPr>
          <w:rFonts w:ascii="Times New Roman" w:hAnsi="Times New Roman"/>
          <w:sz w:val="28"/>
          <w:szCs w:val="28"/>
        </w:rPr>
      </w:pPr>
      <w:r w:rsidRPr="0076037F">
        <w:rPr>
          <w:rFonts w:ascii="Times New Roman" w:hAnsi="Times New Roman"/>
          <w:sz w:val="28"/>
          <w:szCs w:val="28"/>
        </w:rPr>
        <w:t>представителями прокуратуры районов  города,</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представителями Нижегородской епархии,</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ветеранами боевых действий,  представители воинских частей,</w:t>
      </w:r>
    </w:p>
    <w:p w:rsidR="006721C0" w:rsidRPr="0076037F" w:rsidRDefault="006721C0" w:rsidP="001B37E5">
      <w:pPr>
        <w:pStyle w:val="af9"/>
        <w:numPr>
          <w:ilvl w:val="0"/>
          <w:numId w:val="32"/>
        </w:numPr>
        <w:spacing w:line="240" w:lineRule="auto"/>
        <w:rPr>
          <w:rFonts w:ascii="Times New Roman" w:hAnsi="Times New Roman"/>
          <w:sz w:val="28"/>
          <w:szCs w:val="28"/>
        </w:rPr>
      </w:pPr>
      <w:r w:rsidRPr="0076037F">
        <w:rPr>
          <w:rFonts w:ascii="Times New Roman" w:hAnsi="Times New Roman"/>
          <w:sz w:val="28"/>
          <w:szCs w:val="28"/>
        </w:rPr>
        <w:t>специалистами ГИБДД, ГУ МВД РФ по Нижегородской области, ПДН НЛУ МВД России на транспорте,</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депутатами городской Думы</w:t>
      </w:r>
      <w:r>
        <w:rPr>
          <w:rFonts w:ascii="Times New Roman" w:hAnsi="Times New Roman"/>
          <w:sz w:val="28"/>
          <w:szCs w:val="28"/>
        </w:rPr>
        <w:t>,</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 xml:space="preserve">ветеранами Великой Отечественной войны, </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Pr>
          <w:rFonts w:ascii="Times New Roman" w:hAnsi="Times New Roman"/>
          <w:sz w:val="28"/>
          <w:szCs w:val="28"/>
        </w:rPr>
        <w:t>инспекторами О</w:t>
      </w:r>
      <w:r w:rsidRPr="0076037F">
        <w:rPr>
          <w:rFonts w:ascii="Times New Roman" w:hAnsi="Times New Roman"/>
          <w:sz w:val="28"/>
          <w:szCs w:val="28"/>
        </w:rPr>
        <w:t>ДН</w:t>
      </w:r>
      <w:r>
        <w:rPr>
          <w:rFonts w:ascii="Times New Roman" w:hAnsi="Times New Roman"/>
          <w:sz w:val="28"/>
          <w:szCs w:val="28"/>
        </w:rPr>
        <w:t xml:space="preserve"> ОП </w:t>
      </w:r>
      <w:r w:rsidRPr="0076037F">
        <w:rPr>
          <w:rFonts w:ascii="Times New Roman" w:hAnsi="Times New Roman"/>
          <w:sz w:val="28"/>
          <w:szCs w:val="28"/>
        </w:rPr>
        <w:t>№1-8 УМВД России по г. Н. Новгороду,</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 xml:space="preserve">представителями Советов общественного самоуправления, </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 xml:space="preserve">представителями районных Советов ветеранов, </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специалистами Учебно-Методического центра ГУ МЧС России по Нижегородской области,</w:t>
      </w:r>
    </w:p>
    <w:p w:rsidR="006721C0" w:rsidRPr="0076037F" w:rsidRDefault="006721C0" w:rsidP="001B37E5">
      <w:pPr>
        <w:pStyle w:val="af9"/>
        <w:numPr>
          <w:ilvl w:val="0"/>
          <w:numId w:val="32"/>
        </w:numPr>
        <w:spacing w:line="240" w:lineRule="auto"/>
        <w:jc w:val="both"/>
        <w:rPr>
          <w:rFonts w:ascii="Times New Roman" w:hAnsi="Times New Roman"/>
          <w:sz w:val="28"/>
          <w:szCs w:val="28"/>
        </w:rPr>
      </w:pPr>
      <w:r w:rsidRPr="0076037F">
        <w:rPr>
          <w:rFonts w:ascii="Times New Roman" w:hAnsi="Times New Roman"/>
          <w:sz w:val="28"/>
          <w:szCs w:val="28"/>
        </w:rPr>
        <w:t xml:space="preserve">курсантами НА МВД РФ, студентами ННГУ, НГПУ, НГЛУ. </w:t>
      </w:r>
    </w:p>
    <w:p w:rsidR="006721C0" w:rsidRPr="0076037F" w:rsidRDefault="006721C0" w:rsidP="001B37E5">
      <w:pPr>
        <w:jc w:val="both"/>
        <w:rPr>
          <w:sz w:val="28"/>
          <w:szCs w:val="28"/>
        </w:rPr>
      </w:pPr>
      <w:r>
        <w:rPr>
          <w:sz w:val="28"/>
          <w:szCs w:val="28"/>
        </w:rPr>
        <w:tab/>
        <w:t>С начала 2017</w:t>
      </w:r>
      <w:r w:rsidRPr="0076037F">
        <w:rPr>
          <w:sz w:val="28"/>
          <w:szCs w:val="28"/>
        </w:rPr>
        <w:t xml:space="preserve"> года</w:t>
      </w:r>
      <w:r>
        <w:rPr>
          <w:sz w:val="28"/>
          <w:szCs w:val="28"/>
        </w:rPr>
        <w:t xml:space="preserve"> проводились следующие мероприятия</w:t>
      </w:r>
      <w:r w:rsidRPr="0076037F">
        <w:rPr>
          <w:sz w:val="28"/>
          <w:szCs w:val="28"/>
        </w:rPr>
        <w:t>:</w:t>
      </w:r>
    </w:p>
    <w:p w:rsidR="006721C0" w:rsidRPr="0076037F" w:rsidRDefault="006721C0" w:rsidP="00795EAD">
      <w:pPr>
        <w:pStyle w:val="af9"/>
        <w:numPr>
          <w:ilvl w:val="0"/>
          <w:numId w:val="34"/>
        </w:numPr>
        <w:spacing w:line="240" w:lineRule="auto"/>
        <w:ind w:left="0" w:firstLine="17"/>
        <w:jc w:val="both"/>
        <w:rPr>
          <w:rFonts w:ascii="Times New Roman" w:hAnsi="Times New Roman"/>
          <w:sz w:val="28"/>
          <w:szCs w:val="28"/>
        </w:rPr>
      </w:pPr>
      <w:r w:rsidRPr="0076037F">
        <w:rPr>
          <w:rFonts w:ascii="Times New Roman" w:hAnsi="Times New Roman"/>
          <w:sz w:val="28"/>
          <w:szCs w:val="28"/>
        </w:rPr>
        <w:t xml:space="preserve">Во всех образовательных учреждениях проведены учебные занятия и тренировки учащихся и педагогов по их действиям при возникновении угрозы террористических актов и других чрезвычайных ситуаций. </w:t>
      </w:r>
    </w:p>
    <w:p w:rsidR="006721C0" w:rsidRPr="009B43A9" w:rsidRDefault="006721C0" w:rsidP="00795EAD">
      <w:pPr>
        <w:pStyle w:val="af9"/>
        <w:numPr>
          <w:ilvl w:val="0"/>
          <w:numId w:val="34"/>
        </w:numPr>
        <w:spacing w:line="240" w:lineRule="auto"/>
        <w:ind w:left="0" w:firstLine="17"/>
        <w:jc w:val="both"/>
        <w:rPr>
          <w:rFonts w:ascii="Times New Roman" w:hAnsi="Times New Roman"/>
          <w:sz w:val="28"/>
          <w:szCs w:val="28"/>
        </w:rPr>
      </w:pPr>
      <w:r>
        <w:rPr>
          <w:rFonts w:ascii="Times New Roman" w:hAnsi="Times New Roman"/>
          <w:sz w:val="28"/>
          <w:szCs w:val="28"/>
        </w:rPr>
        <w:t>Проведено более 4</w:t>
      </w:r>
      <w:r w:rsidRPr="0076037F">
        <w:rPr>
          <w:rFonts w:ascii="Times New Roman" w:hAnsi="Times New Roman"/>
          <w:sz w:val="28"/>
          <w:szCs w:val="28"/>
        </w:rPr>
        <w:t xml:space="preserve">000 бесед с учащимися о недопустимости противоправного поведения и административной ответственности за административные </w:t>
      </w:r>
      <w:r>
        <w:rPr>
          <w:rFonts w:ascii="Times New Roman" w:hAnsi="Times New Roman"/>
          <w:sz w:val="28"/>
          <w:szCs w:val="28"/>
        </w:rPr>
        <w:t>право</w:t>
      </w:r>
      <w:r w:rsidRPr="0076037F">
        <w:rPr>
          <w:rFonts w:ascii="Times New Roman" w:hAnsi="Times New Roman"/>
          <w:sz w:val="28"/>
          <w:szCs w:val="28"/>
        </w:rPr>
        <w:t>нарушения и уголовные преступлени</w:t>
      </w:r>
      <w:r>
        <w:rPr>
          <w:rFonts w:ascii="Times New Roman" w:hAnsi="Times New Roman"/>
          <w:sz w:val="28"/>
          <w:szCs w:val="28"/>
        </w:rPr>
        <w:t>я</w:t>
      </w:r>
      <w:r w:rsidRPr="009B43A9">
        <w:rPr>
          <w:rFonts w:ascii="Times New Roman" w:hAnsi="Times New Roman"/>
          <w:sz w:val="28"/>
          <w:szCs w:val="28"/>
        </w:rPr>
        <w:t xml:space="preserve">. На общешкольных и классных родительских собраниях регулярно обсуждаются вопросы ответственности школьников и детей за ведение экстремисткой деятельности «Телефонный терроризм», «Как не оказаться заложником», «Терроризм – угроза обществу», «Что мы знаем о расизме, дискриминации», «Экстремизм, конфликты, значимость и исход», «Воспитание терпимости к представителям разных конфессий». </w:t>
      </w:r>
    </w:p>
    <w:p w:rsidR="006721C0" w:rsidRPr="0076037F" w:rsidRDefault="006721C0" w:rsidP="00795EAD">
      <w:pPr>
        <w:pStyle w:val="af9"/>
        <w:numPr>
          <w:ilvl w:val="0"/>
          <w:numId w:val="34"/>
        </w:numPr>
        <w:spacing w:line="240" w:lineRule="auto"/>
        <w:ind w:left="0" w:firstLine="17"/>
        <w:jc w:val="both"/>
        <w:rPr>
          <w:rFonts w:ascii="Times New Roman" w:hAnsi="Times New Roman"/>
          <w:sz w:val="28"/>
          <w:szCs w:val="28"/>
        </w:rPr>
      </w:pPr>
      <w:r>
        <w:rPr>
          <w:rFonts w:ascii="Times New Roman" w:hAnsi="Times New Roman"/>
          <w:sz w:val="28"/>
          <w:szCs w:val="28"/>
        </w:rPr>
        <w:t>С</w:t>
      </w:r>
      <w:r w:rsidRPr="00BF391D">
        <w:rPr>
          <w:rFonts w:ascii="Times New Roman" w:hAnsi="Times New Roman"/>
          <w:sz w:val="28"/>
          <w:szCs w:val="28"/>
        </w:rPr>
        <w:t>овместно с КДН и ЗП при администрациях районов города весной проводился ежегодный</w:t>
      </w:r>
      <w:r w:rsidRPr="0076037F">
        <w:rPr>
          <w:rFonts w:ascii="Times New Roman" w:hAnsi="Times New Roman"/>
          <w:sz w:val="28"/>
          <w:szCs w:val="28"/>
        </w:rPr>
        <w:t xml:space="preserve"> «Единый день </w:t>
      </w:r>
      <w:r>
        <w:rPr>
          <w:rFonts w:ascii="Times New Roman" w:hAnsi="Times New Roman"/>
          <w:sz w:val="28"/>
          <w:szCs w:val="28"/>
        </w:rPr>
        <w:t>профилактики». В 2017</w:t>
      </w:r>
      <w:r w:rsidRPr="0076037F">
        <w:rPr>
          <w:rFonts w:ascii="Times New Roman" w:hAnsi="Times New Roman"/>
          <w:sz w:val="28"/>
          <w:szCs w:val="28"/>
        </w:rPr>
        <w:t xml:space="preserve"> году в нем принимали участие более 50 тысяч человек.</w:t>
      </w:r>
    </w:p>
    <w:p w:rsidR="006721C0" w:rsidRDefault="006721C0" w:rsidP="00795EAD">
      <w:pPr>
        <w:pStyle w:val="af9"/>
        <w:numPr>
          <w:ilvl w:val="0"/>
          <w:numId w:val="34"/>
        </w:numPr>
        <w:spacing w:line="240" w:lineRule="auto"/>
        <w:ind w:left="0" w:firstLine="17"/>
        <w:jc w:val="both"/>
        <w:rPr>
          <w:rFonts w:ascii="Times New Roman" w:hAnsi="Times New Roman"/>
          <w:sz w:val="28"/>
          <w:szCs w:val="28"/>
        </w:rPr>
      </w:pPr>
      <w:r w:rsidRPr="00BF391D">
        <w:rPr>
          <w:rFonts w:ascii="Times New Roman" w:hAnsi="Times New Roman"/>
          <w:sz w:val="28"/>
          <w:szCs w:val="28"/>
        </w:rPr>
        <w:t>28 апреля 2017 года в школах города проведен Всероссийский открытый урок по «Основам безопасности жизнедеятельности», посвященный</w:t>
      </w:r>
      <w:r w:rsidRPr="0076037F">
        <w:rPr>
          <w:rFonts w:ascii="Times New Roman" w:hAnsi="Times New Roman"/>
          <w:sz w:val="28"/>
          <w:szCs w:val="28"/>
        </w:rPr>
        <w:t xml:space="preserve"> 36</w:t>
      </w:r>
      <w:r>
        <w:rPr>
          <w:rFonts w:ascii="Times New Roman" w:hAnsi="Times New Roman"/>
          <w:sz w:val="28"/>
          <w:szCs w:val="28"/>
        </w:rPr>
        <w:t>8</w:t>
      </w:r>
      <w:r w:rsidRPr="0076037F">
        <w:rPr>
          <w:rFonts w:ascii="Times New Roman" w:hAnsi="Times New Roman"/>
          <w:sz w:val="28"/>
          <w:szCs w:val="28"/>
        </w:rPr>
        <w:t xml:space="preserve">-летию пожарной охраны России. Всего в проведении уроков приняли участие </w:t>
      </w:r>
      <w:r>
        <w:rPr>
          <w:rFonts w:ascii="Times New Roman" w:hAnsi="Times New Roman"/>
          <w:sz w:val="28"/>
          <w:szCs w:val="28"/>
        </w:rPr>
        <w:t xml:space="preserve">83611 учащихся (в 2016 году - </w:t>
      </w:r>
      <w:r w:rsidRPr="0076037F">
        <w:rPr>
          <w:rFonts w:ascii="Times New Roman" w:hAnsi="Times New Roman"/>
          <w:sz w:val="28"/>
          <w:szCs w:val="28"/>
        </w:rPr>
        <w:t>47434 учащихся</w:t>
      </w:r>
      <w:r>
        <w:rPr>
          <w:rFonts w:ascii="Times New Roman" w:hAnsi="Times New Roman"/>
          <w:sz w:val="28"/>
          <w:szCs w:val="28"/>
        </w:rPr>
        <w:t>)</w:t>
      </w:r>
      <w:r w:rsidRPr="0076037F">
        <w:rPr>
          <w:rFonts w:ascii="Times New Roman" w:hAnsi="Times New Roman"/>
          <w:sz w:val="28"/>
          <w:szCs w:val="28"/>
        </w:rPr>
        <w:t>.</w:t>
      </w:r>
    </w:p>
    <w:p w:rsidR="006721C0" w:rsidRPr="00BF391D" w:rsidRDefault="006721C0" w:rsidP="00C63366">
      <w:pPr>
        <w:pStyle w:val="af9"/>
        <w:numPr>
          <w:ilvl w:val="0"/>
          <w:numId w:val="34"/>
        </w:numPr>
        <w:spacing w:after="0" w:line="240" w:lineRule="auto"/>
        <w:ind w:left="0" w:firstLine="17"/>
        <w:jc w:val="both"/>
        <w:rPr>
          <w:rFonts w:ascii="Times New Roman" w:hAnsi="Times New Roman"/>
          <w:sz w:val="28"/>
          <w:szCs w:val="28"/>
        </w:rPr>
      </w:pPr>
      <w:r w:rsidRPr="00BF391D">
        <w:rPr>
          <w:rFonts w:ascii="Times New Roman" w:hAnsi="Times New Roman"/>
          <w:color w:val="000000"/>
          <w:sz w:val="28"/>
          <w:szCs w:val="28"/>
        </w:rPr>
        <w:t>5 декабря 2016 года</w:t>
      </w:r>
      <w:r w:rsidRPr="00BF391D">
        <w:rPr>
          <w:rFonts w:ascii="Times New Roman" w:hAnsi="Times New Roman"/>
          <w:b/>
          <w:color w:val="000000"/>
          <w:sz w:val="28"/>
          <w:szCs w:val="28"/>
        </w:rPr>
        <w:t xml:space="preserve"> </w:t>
      </w:r>
      <w:r w:rsidRPr="00BF391D">
        <w:rPr>
          <w:rFonts w:ascii="Times New Roman" w:hAnsi="Times New Roman"/>
          <w:sz w:val="28"/>
          <w:szCs w:val="28"/>
        </w:rPr>
        <w:t xml:space="preserve">для заместителей директоров образовательных учреждений города проведен </w:t>
      </w:r>
      <w:r w:rsidRPr="00BF391D">
        <w:rPr>
          <w:rFonts w:ascii="Times New Roman" w:hAnsi="Times New Roman"/>
          <w:color w:val="000000"/>
          <w:sz w:val="28"/>
          <w:szCs w:val="28"/>
        </w:rPr>
        <w:t>семинар по профилактике экстремизма среди обучающихся города Нижнего Новгорода</w:t>
      </w:r>
      <w:r w:rsidRPr="00BF391D">
        <w:rPr>
          <w:rFonts w:ascii="Times New Roman" w:hAnsi="Times New Roman"/>
          <w:sz w:val="28"/>
          <w:szCs w:val="28"/>
        </w:rPr>
        <w:t xml:space="preserve">. Семинар был организован </w:t>
      </w:r>
      <w:r w:rsidRPr="00BF391D">
        <w:rPr>
          <w:rFonts w:ascii="Times New Roman" w:hAnsi="Times New Roman"/>
          <w:color w:val="000000"/>
          <w:sz w:val="28"/>
          <w:szCs w:val="28"/>
        </w:rPr>
        <w:t>совместно с ФСБ Российской Федерации</w:t>
      </w:r>
      <w:r w:rsidRPr="00BF391D">
        <w:rPr>
          <w:rStyle w:val="apple-converted-space"/>
          <w:color w:val="000000"/>
          <w:sz w:val="28"/>
          <w:szCs w:val="28"/>
        </w:rPr>
        <w:t> </w:t>
      </w:r>
      <w:r w:rsidRPr="00BF391D">
        <w:rPr>
          <w:rFonts w:ascii="Times New Roman" w:hAnsi="Times New Roman"/>
          <w:color w:val="000000"/>
          <w:sz w:val="28"/>
          <w:szCs w:val="28"/>
        </w:rPr>
        <w:t xml:space="preserve">(г.Нижний Новгород). </w:t>
      </w:r>
      <w:r>
        <w:rPr>
          <w:rFonts w:ascii="Times New Roman" w:hAnsi="Times New Roman"/>
          <w:b/>
          <w:color w:val="000000"/>
          <w:sz w:val="28"/>
          <w:szCs w:val="28"/>
        </w:rPr>
        <w:t>п</w:t>
      </w:r>
      <w:r w:rsidRPr="00BF391D">
        <w:rPr>
          <w:rFonts w:ascii="Times New Roman" w:hAnsi="Times New Roman"/>
          <w:sz w:val="28"/>
          <w:szCs w:val="28"/>
        </w:rPr>
        <w:t xml:space="preserve">редставители образовательных учреждений были предупреждены о своевременном информировании правоохранительных органов о выявленных </w:t>
      </w:r>
      <w:r w:rsidRPr="00BF391D">
        <w:rPr>
          <w:rFonts w:ascii="Times New Roman" w:hAnsi="Times New Roman"/>
          <w:sz w:val="28"/>
          <w:szCs w:val="28"/>
        </w:rPr>
        <w:lastRenderedPageBreak/>
        <w:t xml:space="preserve">фактах участия школьников в деятельности радикальных организаций и движений экстремистского характера.  </w:t>
      </w:r>
    </w:p>
    <w:p w:rsidR="006721C0" w:rsidRPr="0076037F" w:rsidRDefault="006721C0" w:rsidP="00C63366">
      <w:pPr>
        <w:ind w:firstLine="708"/>
        <w:contextualSpacing/>
        <w:jc w:val="both"/>
        <w:rPr>
          <w:sz w:val="28"/>
          <w:szCs w:val="28"/>
        </w:rPr>
      </w:pPr>
      <w:r w:rsidRPr="0076037F">
        <w:rPr>
          <w:sz w:val="28"/>
          <w:szCs w:val="28"/>
        </w:rPr>
        <w:t xml:space="preserve">В образовательных учреждениях города Нижнего Новгорода </w:t>
      </w:r>
      <w:r>
        <w:rPr>
          <w:sz w:val="28"/>
          <w:szCs w:val="28"/>
        </w:rPr>
        <w:t xml:space="preserve">постоянно </w:t>
      </w:r>
      <w:r w:rsidRPr="0076037F">
        <w:rPr>
          <w:sz w:val="28"/>
          <w:szCs w:val="28"/>
        </w:rPr>
        <w:t>обновляются информационные материалы по противодействию терроризму и экстремизму. Информация по противодействию экстремизму и терроризму размещена в уголках правовых знаний всех образовательных учреждений.</w:t>
      </w:r>
    </w:p>
    <w:p w:rsidR="006721C0" w:rsidRPr="0076037F" w:rsidRDefault="006721C0" w:rsidP="001B37E5">
      <w:pPr>
        <w:ind w:firstLine="708"/>
        <w:contextualSpacing/>
        <w:jc w:val="both"/>
        <w:rPr>
          <w:sz w:val="28"/>
          <w:szCs w:val="28"/>
        </w:rPr>
      </w:pPr>
      <w:r w:rsidRPr="0076037F">
        <w:rPr>
          <w:sz w:val="28"/>
          <w:szCs w:val="28"/>
        </w:rPr>
        <w:t xml:space="preserve">В связи с тем, что 3 сентября </w:t>
      </w:r>
      <w:r>
        <w:rPr>
          <w:sz w:val="28"/>
          <w:szCs w:val="28"/>
        </w:rPr>
        <w:t>Федеральным законом</w:t>
      </w:r>
      <w:r w:rsidRPr="0076037F">
        <w:rPr>
          <w:sz w:val="28"/>
          <w:szCs w:val="28"/>
        </w:rPr>
        <w:t xml:space="preserve"> от 21 июля 2005 года № 98 был объявлен Днем солидарности в борьбе с терроризмом, департамент образования администрации города направил письмо о проведении во всех образовательных учреждениях мероприятий, посвященных Дню солидарности в борьбе с терроризмом. </w:t>
      </w:r>
    </w:p>
    <w:p w:rsidR="006721C0" w:rsidRDefault="006721C0" w:rsidP="00C63366">
      <w:pPr>
        <w:ind w:firstLine="709"/>
        <w:contextualSpacing/>
        <w:jc w:val="both"/>
        <w:rPr>
          <w:sz w:val="28"/>
          <w:szCs w:val="28"/>
        </w:rPr>
      </w:pPr>
      <w:r w:rsidRPr="0076037F">
        <w:rPr>
          <w:sz w:val="28"/>
          <w:szCs w:val="28"/>
        </w:rPr>
        <w:t xml:space="preserve">Рекомендовано проведение мероприятий, на которых дети почтят память жертв террористических атак (Беслан, Норд-Ост, Буденновск), а также </w:t>
      </w:r>
      <w:r>
        <w:rPr>
          <w:sz w:val="28"/>
          <w:szCs w:val="28"/>
        </w:rPr>
        <w:t>память</w:t>
      </w:r>
      <w:r w:rsidRPr="0076037F">
        <w:rPr>
          <w:sz w:val="28"/>
          <w:szCs w:val="28"/>
        </w:rPr>
        <w:t xml:space="preserve"> сотрудников спецслужб и правоохранительных органов, погибших при исполнении служебного долга.</w:t>
      </w:r>
    </w:p>
    <w:p w:rsidR="006721C0" w:rsidRPr="0076037F" w:rsidRDefault="006721C0" w:rsidP="001B37E5">
      <w:pPr>
        <w:ind w:firstLine="708"/>
        <w:jc w:val="both"/>
        <w:rPr>
          <w:sz w:val="28"/>
          <w:szCs w:val="28"/>
        </w:rPr>
      </w:pPr>
      <w:r w:rsidRPr="005E0817">
        <w:rPr>
          <w:sz w:val="28"/>
          <w:szCs w:val="28"/>
        </w:rPr>
        <w:t>В рамках работы с родителями</w:t>
      </w:r>
      <w:r w:rsidRPr="0076037F">
        <w:rPr>
          <w:b/>
          <w:sz w:val="28"/>
          <w:szCs w:val="28"/>
        </w:rPr>
        <w:t xml:space="preserve"> </w:t>
      </w:r>
      <w:r w:rsidRPr="0076037F">
        <w:rPr>
          <w:sz w:val="28"/>
          <w:szCs w:val="28"/>
          <w:lang w:eastAsia="en-US"/>
        </w:rPr>
        <w:t>проводятся о</w:t>
      </w:r>
      <w:r w:rsidRPr="0076037F">
        <w:rPr>
          <w:sz w:val="28"/>
          <w:szCs w:val="28"/>
        </w:rPr>
        <w:t>бщешкольные и классные родительские собрания</w:t>
      </w:r>
      <w:r>
        <w:rPr>
          <w:sz w:val="28"/>
          <w:szCs w:val="28"/>
        </w:rPr>
        <w:t xml:space="preserve">, </w:t>
      </w:r>
      <w:r w:rsidRPr="0076037F">
        <w:rPr>
          <w:sz w:val="28"/>
          <w:szCs w:val="28"/>
        </w:rPr>
        <w:t>на которых обсуждается вопрос об ответственности школьников и родителей за ведение экстремистской деятельности.</w:t>
      </w:r>
    </w:p>
    <w:p w:rsidR="006721C0" w:rsidRDefault="006721C0" w:rsidP="001B37E5">
      <w:pPr>
        <w:ind w:firstLine="708"/>
        <w:jc w:val="both"/>
        <w:rPr>
          <w:sz w:val="28"/>
          <w:szCs w:val="28"/>
        </w:rPr>
      </w:pPr>
      <w:r>
        <w:rPr>
          <w:sz w:val="28"/>
          <w:szCs w:val="28"/>
        </w:rPr>
        <w:t xml:space="preserve">В школах работают родительские всеобучи. </w:t>
      </w:r>
      <w:r w:rsidRPr="0076037F">
        <w:rPr>
          <w:sz w:val="28"/>
          <w:szCs w:val="28"/>
        </w:rPr>
        <w:t>На занятиях</w:t>
      </w:r>
      <w:r>
        <w:rPr>
          <w:sz w:val="28"/>
          <w:szCs w:val="28"/>
        </w:rPr>
        <w:t>,</w:t>
      </w:r>
      <w:r w:rsidRPr="0076037F">
        <w:rPr>
          <w:sz w:val="28"/>
          <w:szCs w:val="28"/>
        </w:rPr>
        <w:t xml:space="preserve"> </w:t>
      </w:r>
      <w:r>
        <w:rPr>
          <w:sz w:val="28"/>
          <w:szCs w:val="28"/>
        </w:rPr>
        <w:t xml:space="preserve">которых </w:t>
      </w:r>
      <w:r w:rsidRPr="0076037F">
        <w:rPr>
          <w:sz w:val="28"/>
          <w:szCs w:val="28"/>
        </w:rPr>
        <w:t>обсуждаются вопросы предупреждения проникновения в молодежную среду</w:t>
      </w:r>
      <w:r>
        <w:rPr>
          <w:sz w:val="28"/>
          <w:szCs w:val="28"/>
        </w:rPr>
        <w:t xml:space="preserve"> </w:t>
      </w:r>
      <w:r w:rsidRPr="0076037F">
        <w:rPr>
          <w:sz w:val="28"/>
          <w:szCs w:val="28"/>
        </w:rPr>
        <w:t xml:space="preserve">ксенофобии, экстремистских настроений, правового нигилизма, криминальной субкультуры, любых проявлений национализма, расовой и религиозной нетерпимости, опасности бесконтрольного общения детей в социальных сетях. </w:t>
      </w:r>
    </w:p>
    <w:p w:rsidR="006721C0" w:rsidRDefault="006721C0" w:rsidP="001B37E5">
      <w:pPr>
        <w:ind w:firstLine="708"/>
        <w:jc w:val="both"/>
        <w:rPr>
          <w:sz w:val="28"/>
          <w:szCs w:val="28"/>
        </w:rPr>
      </w:pPr>
      <w:r w:rsidRPr="0076037F">
        <w:rPr>
          <w:color w:val="000000"/>
          <w:sz w:val="28"/>
          <w:szCs w:val="28"/>
        </w:rPr>
        <w:t xml:space="preserve">С 2012 года на базе образовательных учреждений действуют 158 родительских патруля. </w:t>
      </w:r>
      <w:r>
        <w:rPr>
          <w:color w:val="000000"/>
          <w:sz w:val="28"/>
          <w:szCs w:val="28"/>
        </w:rPr>
        <w:t>Родительские патрули проводят рейды (ежегодно около 4800 рейдов)</w:t>
      </w:r>
      <w:r w:rsidRPr="0076037F">
        <w:rPr>
          <w:color w:val="000000"/>
          <w:sz w:val="28"/>
          <w:szCs w:val="28"/>
        </w:rPr>
        <w:t xml:space="preserve"> по пришкольным территориям, торговым точкам и местам скопления подростков. В рамках патрулей родители проводят профилактические беседы, </w:t>
      </w:r>
      <w:r w:rsidRPr="0076037F">
        <w:rPr>
          <w:sz w:val="28"/>
          <w:szCs w:val="28"/>
        </w:rPr>
        <w:t xml:space="preserve">разъясняют положения </w:t>
      </w:r>
      <w:r w:rsidRPr="0076037F">
        <w:rPr>
          <w:snapToGrid w:val="0"/>
          <w:sz w:val="28"/>
          <w:szCs w:val="28"/>
        </w:rPr>
        <w:t xml:space="preserve">Закона Нижегородской области </w:t>
      </w:r>
      <w:r w:rsidRPr="0076037F">
        <w:rPr>
          <w:color w:val="000000"/>
          <w:spacing w:val="5"/>
          <w:sz w:val="28"/>
          <w:szCs w:val="28"/>
        </w:rPr>
        <w:t>от 09.03.2010 № 23-З</w:t>
      </w:r>
      <w:r w:rsidRPr="0076037F">
        <w:rPr>
          <w:snapToGrid w:val="0"/>
          <w:sz w:val="28"/>
          <w:szCs w:val="28"/>
        </w:rPr>
        <w:t xml:space="preserve"> </w:t>
      </w:r>
      <w:r w:rsidRPr="0076037F">
        <w:rPr>
          <w:sz w:val="28"/>
          <w:szCs w:val="28"/>
        </w:rPr>
        <w:t>"Об ограничении пребывания детей в общественных местах на территории Нижегородской области"</w:t>
      </w:r>
      <w:r>
        <w:rPr>
          <w:sz w:val="28"/>
          <w:szCs w:val="28"/>
        </w:rPr>
        <w:t>.</w:t>
      </w:r>
    </w:p>
    <w:p w:rsidR="006721C0" w:rsidRPr="00981723" w:rsidRDefault="006721C0" w:rsidP="001B37E5">
      <w:pPr>
        <w:pStyle w:val="af9"/>
        <w:spacing w:line="240" w:lineRule="auto"/>
        <w:ind w:left="0" w:firstLine="708"/>
        <w:jc w:val="both"/>
        <w:rPr>
          <w:rFonts w:ascii="Times New Roman" w:hAnsi="Times New Roman"/>
          <w:sz w:val="28"/>
          <w:szCs w:val="28"/>
        </w:rPr>
      </w:pPr>
      <w:r>
        <w:rPr>
          <w:rFonts w:ascii="Times New Roman" w:hAnsi="Times New Roman"/>
          <w:sz w:val="28"/>
          <w:szCs w:val="28"/>
        </w:rPr>
        <w:t>В связи с участившимися случаями вовлечения детей в противоправные действия и наличия в сети Интернет игр, склоняющих ребенка к суициду:</w:t>
      </w:r>
    </w:p>
    <w:p w:rsidR="006721C0" w:rsidRDefault="006721C0" w:rsidP="00833476">
      <w:pPr>
        <w:pStyle w:val="af9"/>
        <w:numPr>
          <w:ilvl w:val="0"/>
          <w:numId w:val="36"/>
        </w:numPr>
        <w:spacing w:line="240" w:lineRule="auto"/>
        <w:ind w:left="0" w:firstLine="426"/>
        <w:jc w:val="both"/>
        <w:rPr>
          <w:rFonts w:ascii="Times New Roman" w:hAnsi="Times New Roman"/>
          <w:sz w:val="28"/>
          <w:szCs w:val="28"/>
        </w:rPr>
      </w:pPr>
      <w:r w:rsidRPr="00981723">
        <w:rPr>
          <w:rFonts w:ascii="Times New Roman" w:hAnsi="Times New Roman"/>
          <w:sz w:val="28"/>
          <w:szCs w:val="28"/>
        </w:rPr>
        <w:t>во всех районах города были проведены районные родительские собрания по вопросу профилактики асоциальног</w:t>
      </w:r>
      <w:r>
        <w:rPr>
          <w:rFonts w:ascii="Times New Roman" w:hAnsi="Times New Roman"/>
          <w:sz w:val="28"/>
          <w:szCs w:val="28"/>
        </w:rPr>
        <w:t>о поведения несовершеннолетних;</w:t>
      </w:r>
    </w:p>
    <w:p w:rsidR="006721C0" w:rsidRPr="00981723" w:rsidRDefault="006721C0" w:rsidP="00833476">
      <w:pPr>
        <w:pStyle w:val="af9"/>
        <w:numPr>
          <w:ilvl w:val="0"/>
          <w:numId w:val="36"/>
        </w:numPr>
        <w:spacing w:line="240" w:lineRule="auto"/>
        <w:ind w:left="0" w:firstLine="426"/>
        <w:jc w:val="both"/>
        <w:rPr>
          <w:rFonts w:ascii="Times New Roman" w:hAnsi="Times New Roman"/>
          <w:sz w:val="28"/>
          <w:szCs w:val="28"/>
        </w:rPr>
      </w:pPr>
      <w:r>
        <w:rPr>
          <w:rFonts w:ascii="Times New Roman" w:hAnsi="Times New Roman"/>
          <w:sz w:val="28"/>
          <w:szCs w:val="28"/>
        </w:rPr>
        <w:t>с</w:t>
      </w:r>
      <w:r w:rsidRPr="009A221F">
        <w:rPr>
          <w:rFonts w:ascii="Times New Roman" w:hAnsi="Times New Roman"/>
          <w:sz w:val="28"/>
          <w:szCs w:val="28"/>
        </w:rPr>
        <w:t xml:space="preserve">пециалисты органов, осуществляющих управление в сфере образования, 19 апреля 2017 года приняли участие в обучающем семинаре на тему «Профилактика детских суицидов, преступлений против половой неприкосновенности и половой свободы личности, а также экстремистких проявлений в молодежной среде». Семинар был организован на базе </w:t>
      </w:r>
      <w:r w:rsidRPr="009A221F">
        <w:rPr>
          <w:rFonts w:ascii="Times New Roman" w:hAnsi="Times New Roman"/>
          <w:sz w:val="28"/>
          <w:szCs w:val="28"/>
        </w:rPr>
        <w:lastRenderedPageBreak/>
        <w:t xml:space="preserve">следственного управления Следственного комитета РФ по Нижегородской </w:t>
      </w:r>
      <w:r>
        <w:rPr>
          <w:rFonts w:ascii="Times New Roman" w:hAnsi="Times New Roman"/>
          <w:sz w:val="28"/>
          <w:szCs w:val="28"/>
        </w:rPr>
        <w:t>области;</w:t>
      </w:r>
    </w:p>
    <w:p w:rsidR="006721C0" w:rsidRDefault="006721C0" w:rsidP="00833476">
      <w:pPr>
        <w:pStyle w:val="af9"/>
        <w:numPr>
          <w:ilvl w:val="0"/>
          <w:numId w:val="36"/>
        </w:numPr>
        <w:spacing w:line="240" w:lineRule="auto"/>
        <w:ind w:left="0" w:firstLine="426"/>
        <w:jc w:val="both"/>
        <w:rPr>
          <w:rFonts w:ascii="Times New Roman" w:hAnsi="Times New Roman"/>
          <w:sz w:val="28"/>
          <w:szCs w:val="28"/>
        </w:rPr>
      </w:pPr>
      <w:r>
        <w:rPr>
          <w:rFonts w:ascii="Times New Roman" w:hAnsi="Times New Roman"/>
          <w:sz w:val="28"/>
          <w:szCs w:val="28"/>
        </w:rPr>
        <w:t>в школы были направлены</w:t>
      </w:r>
      <w:r w:rsidRPr="00981723">
        <w:rPr>
          <w:rFonts w:ascii="Times New Roman" w:hAnsi="Times New Roman"/>
          <w:sz w:val="28"/>
          <w:szCs w:val="28"/>
        </w:rPr>
        <w:t xml:space="preserve"> методические материалы для работы по профилактике су</w:t>
      </w:r>
      <w:r>
        <w:rPr>
          <w:rFonts w:ascii="Times New Roman" w:hAnsi="Times New Roman"/>
          <w:sz w:val="28"/>
          <w:szCs w:val="28"/>
        </w:rPr>
        <w:t xml:space="preserve">ицидального поведения учащихся и </w:t>
      </w:r>
      <w:r w:rsidRPr="00981723">
        <w:rPr>
          <w:rFonts w:ascii="Times New Roman" w:hAnsi="Times New Roman"/>
          <w:sz w:val="28"/>
          <w:szCs w:val="28"/>
        </w:rPr>
        <w:t>«Опросник по выявлению депрессивного состояния и предупреждению суицидального поведения среди несовершеннолетних», рекомендованный ГБУЗНО НО «Консультативно-диагностический центр по охране психического</w:t>
      </w:r>
      <w:r>
        <w:rPr>
          <w:rFonts w:ascii="Times New Roman" w:hAnsi="Times New Roman"/>
          <w:sz w:val="28"/>
          <w:szCs w:val="28"/>
        </w:rPr>
        <w:t xml:space="preserve"> здоровья детей и подростков»;</w:t>
      </w:r>
    </w:p>
    <w:p w:rsidR="006721C0" w:rsidRDefault="006721C0" w:rsidP="00833476">
      <w:pPr>
        <w:pStyle w:val="af9"/>
        <w:numPr>
          <w:ilvl w:val="0"/>
          <w:numId w:val="36"/>
        </w:numPr>
        <w:spacing w:line="240" w:lineRule="auto"/>
        <w:ind w:left="0" w:right="119" w:firstLine="426"/>
        <w:jc w:val="both"/>
        <w:rPr>
          <w:rFonts w:ascii="Times New Roman" w:hAnsi="Times New Roman"/>
          <w:sz w:val="28"/>
          <w:szCs w:val="28"/>
        </w:rPr>
      </w:pPr>
      <w:r>
        <w:rPr>
          <w:rFonts w:ascii="Times New Roman" w:hAnsi="Times New Roman"/>
          <w:sz w:val="28"/>
          <w:szCs w:val="28"/>
        </w:rPr>
        <w:t xml:space="preserve"> </w:t>
      </w:r>
      <w:r w:rsidRPr="00795EAD">
        <w:rPr>
          <w:rFonts w:ascii="Times New Roman" w:hAnsi="Times New Roman"/>
          <w:sz w:val="28"/>
          <w:szCs w:val="28"/>
        </w:rPr>
        <w:t xml:space="preserve">во всех образовательных учреждениях города на информационных стендах размещена информация об </w:t>
      </w:r>
      <w:r w:rsidRPr="00795EAD">
        <w:rPr>
          <w:rFonts w:ascii="Times New Roman" w:hAnsi="Times New Roman"/>
          <w:bCs/>
          <w:spacing w:val="-1"/>
          <w:sz w:val="28"/>
          <w:szCs w:val="28"/>
        </w:rPr>
        <w:t xml:space="preserve">учреждениях и организациях, оказывающих помощь в случаях насилия и жестокого обращения с </w:t>
      </w:r>
      <w:r w:rsidRPr="00795EAD">
        <w:rPr>
          <w:rFonts w:ascii="Times New Roman" w:hAnsi="Times New Roman"/>
          <w:bCs/>
          <w:sz w:val="28"/>
          <w:szCs w:val="28"/>
        </w:rPr>
        <w:t xml:space="preserve">несовершеннолетними на территории города Нижнего Новгорода. Также была размещена информация о </w:t>
      </w:r>
      <w:r w:rsidRPr="00795EAD">
        <w:rPr>
          <w:rFonts w:ascii="Times New Roman" w:hAnsi="Times New Roman"/>
          <w:sz w:val="28"/>
          <w:szCs w:val="28"/>
        </w:rPr>
        <w:t xml:space="preserve">номерах телефонов доверия, действующих в 2017 году на территории города Нижнего Новгорода. </w:t>
      </w:r>
    </w:p>
    <w:p w:rsidR="006721C0" w:rsidRPr="00795EAD" w:rsidRDefault="006721C0" w:rsidP="00795EAD">
      <w:pPr>
        <w:pStyle w:val="af9"/>
        <w:spacing w:line="240" w:lineRule="auto"/>
        <w:ind w:left="0" w:right="119" w:firstLine="709"/>
        <w:jc w:val="both"/>
        <w:rPr>
          <w:rFonts w:ascii="Times New Roman" w:hAnsi="Times New Roman"/>
          <w:sz w:val="28"/>
          <w:szCs w:val="28"/>
        </w:rPr>
      </w:pPr>
      <w:r w:rsidRPr="00795EAD">
        <w:rPr>
          <w:rFonts w:ascii="Times New Roman" w:hAnsi="Times New Roman"/>
          <w:sz w:val="28"/>
          <w:szCs w:val="28"/>
        </w:rPr>
        <w:t xml:space="preserve">В качестве предложения от департамента образования в проект решения городской антитеррористической комиссии предлагаем включить следующее: </w:t>
      </w:r>
    </w:p>
    <w:p w:rsidR="006721C0" w:rsidRPr="001B37E5" w:rsidRDefault="006721C0" w:rsidP="00795EAD">
      <w:pPr>
        <w:pStyle w:val="3"/>
        <w:ind w:left="0" w:firstLine="708"/>
        <w:contextualSpacing/>
        <w:jc w:val="both"/>
        <w:rPr>
          <w:sz w:val="28"/>
          <w:szCs w:val="28"/>
        </w:rPr>
      </w:pPr>
      <w:r w:rsidRPr="001B37E5">
        <w:rPr>
          <w:sz w:val="28"/>
          <w:szCs w:val="28"/>
        </w:rPr>
        <w:t xml:space="preserve">Департаменту экономического развития, инвестиций и предпринимательства администрации города Нижнего Новгорода  (И.Н.Семашко) в целях сокращения продаж продукции, содержащей информацию, формирующую суицидальное поведение несовершеннолетних, направить на предприятия торговли, действующие на территории города Нижнего Новгорода, письмо министерства образования Нижегородской области от 24.03 2017 № 316-01-100-1135/17-00 «О выявленных фактах реализации печатной продукции с информацией, формирующую суицидального </w:t>
      </w:r>
      <w:r>
        <w:rPr>
          <w:sz w:val="28"/>
          <w:szCs w:val="28"/>
        </w:rPr>
        <w:t xml:space="preserve">поведения несовершеннолетних». </w:t>
      </w:r>
    </w:p>
    <w:p w:rsidR="006721C0" w:rsidRPr="002B4217" w:rsidRDefault="006721C0" w:rsidP="00F74527">
      <w:pPr>
        <w:pStyle w:val="a8"/>
        <w:jc w:val="both"/>
        <w:rPr>
          <w:bCs/>
          <w:sz w:val="28"/>
          <w:szCs w:val="27"/>
        </w:rPr>
      </w:pPr>
    </w:p>
    <w:p w:rsidR="006721C0" w:rsidRPr="00412686" w:rsidRDefault="006721C0" w:rsidP="00524761">
      <w:pPr>
        <w:ind w:firstLine="708"/>
        <w:jc w:val="center"/>
        <w:rPr>
          <w:i/>
          <w:sz w:val="28"/>
          <w:szCs w:val="28"/>
        </w:rPr>
      </w:pPr>
      <w:r w:rsidRPr="00A865C8">
        <w:rPr>
          <w:i/>
          <w:sz w:val="28"/>
          <w:szCs w:val="28"/>
        </w:rPr>
        <w:t>Информация подготовлена управлением по безопасности и мобилизационной подготовке администрации города Нижнего Новгорода по материалам, предоставленным</w:t>
      </w:r>
      <w:r>
        <w:rPr>
          <w:i/>
          <w:sz w:val="28"/>
          <w:szCs w:val="28"/>
        </w:rPr>
        <w:t xml:space="preserve"> департаментом образования администрации города Нижнего Новгорода</w:t>
      </w:r>
    </w:p>
    <w:p w:rsidR="006721C0" w:rsidRDefault="006721C0" w:rsidP="007F4FD9">
      <w:pPr>
        <w:ind w:firstLine="720"/>
        <w:jc w:val="both"/>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p>
    <w:p w:rsidR="006721C0" w:rsidRDefault="006721C0" w:rsidP="00853CDC">
      <w:pPr>
        <w:ind w:firstLine="720"/>
        <w:jc w:val="center"/>
        <w:rPr>
          <w:b/>
          <w:sz w:val="28"/>
          <w:szCs w:val="28"/>
        </w:rPr>
      </w:pPr>
      <w:r>
        <w:rPr>
          <w:b/>
          <w:sz w:val="28"/>
          <w:szCs w:val="28"/>
        </w:rPr>
        <w:lastRenderedPageBreak/>
        <w:t>Информация</w:t>
      </w:r>
    </w:p>
    <w:p w:rsidR="006721C0" w:rsidRPr="00950567" w:rsidRDefault="006721C0" w:rsidP="00524761">
      <w:pPr>
        <w:pStyle w:val="a8"/>
        <w:ind w:firstLine="709"/>
        <w:jc w:val="center"/>
        <w:rPr>
          <w:b/>
          <w:sz w:val="28"/>
          <w:szCs w:val="28"/>
        </w:rPr>
      </w:pPr>
      <w:r w:rsidRPr="00950567">
        <w:rPr>
          <w:b/>
          <w:sz w:val="28"/>
          <w:szCs w:val="28"/>
        </w:rPr>
        <w:t>«О принимаемых мерах по профилактике экстремизма среди учащихся муниципальных образовательных учреждений города Нижнего Новг</w:t>
      </w:r>
      <w:r>
        <w:rPr>
          <w:b/>
          <w:sz w:val="28"/>
          <w:szCs w:val="28"/>
        </w:rPr>
        <w:t>орода»</w:t>
      </w:r>
    </w:p>
    <w:p w:rsidR="006721C0" w:rsidRPr="002B4217" w:rsidRDefault="006721C0" w:rsidP="00524761">
      <w:pPr>
        <w:pStyle w:val="a8"/>
        <w:tabs>
          <w:tab w:val="left" w:pos="7545"/>
        </w:tabs>
        <w:jc w:val="center"/>
        <w:rPr>
          <w:bCs/>
          <w:i/>
          <w:sz w:val="28"/>
        </w:rPr>
      </w:pPr>
      <w:r w:rsidRPr="002B4217">
        <w:rPr>
          <w:bCs/>
          <w:i/>
          <w:sz w:val="28"/>
        </w:rPr>
        <w:t>(</w:t>
      </w:r>
      <w:r>
        <w:rPr>
          <w:bCs/>
          <w:i/>
          <w:sz w:val="28"/>
        </w:rPr>
        <w:t>Центр противодействия экстремизму (далее – ЦПЭ) ГУ МВД России по Нижегородской области)</w:t>
      </w:r>
    </w:p>
    <w:p w:rsidR="006721C0" w:rsidRPr="00CE5371" w:rsidRDefault="006721C0" w:rsidP="00F74527">
      <w:pPr>
        <w:rPr>
          <w:szCs w:val="28"/>
        </w:rPr>
      </w:pPr>
    </w:p>
    <w:p w:rsidR="006721C0" w:rsidRPr="007E40C6" w:rsidRDefault="006721C0" w:rsidP="00853CDC">
      <w:pPr>
        <w:ind w:firstLine="709"/>
        <w:jc w:val="both"/>
        <w:textAlignment w:val="baseline"/>
        <w:rPr>
          <w:sz w:val="28"/>
          <w:szCs w:val="28"/>
        </w:rPr>
      </w:pPr>
      <w:r w:rsidRPr="007E40C6">
        <w:rPr>
          <w:sz w:val="28"/>
          <w:szCs w:val="28"/>
        </w:rPr>
        <w:t xml:space="preserve">На сегодняшний день молодежные экстремистские группировки, действующие на территории региона, представляют собой разрозненные, немногочисленные группы, сформированные, в основном, по территориальному принципу, из числа лиц, разделяющих ту или иную радикальную идеологию. Средством коммуникации и координации их действий является личный контакт и общение в сети «Интернет». </w:t>
      </w:r>
    </w:p>
    <w:p w:rsidR="006721C0" w:rsidRPr="007E40C6" w:rsidRDefault="006721C0" w:rsidP="00853CDC">
      <w:pPr>
        <w:ind w:firstLine="567"/>
        <w:jc w:val="both"/>
        <w:rPr>
          <w:sz w:val="28"/>
          <w:szCs w:val="28"/>
        </w:rPr>
      </w:pPr>
      <w:r w:rsidRPr="007E40C6">
        <w:rPr>
          <w:sz w:val="28"/>
          <w:szCs w:val="28"/>
        </w:rPr>
        <w:t xml:space="preserve">В качестве основных причин экстремистского поведения молодежи можно выделить:  </w:t>
      </w:r>
    </w:p>
    <w:p w:rsidR="006721C0" w:rsidRPr="007E40C6" w:rsidRDefault="006721C0" w:rsidP="00853CDC">
      <w:pPr>
        <w:ind w:firstLine="567"/>
        <w:jc w:val="both"/>
        <w:rPr>
          <w:sz w:val="28"/>
          <w:szCs w:val="28"/>
        </w:rPr>
      </w:pPr>
      <w:r w:rsidRPr="007E40C6">
        <w:rPr>
          <w:sz w:val="28"/>
          <w:szCs w:val="28"/>
        </w:rPr>
        <w:t>- ослабление воспитательной работы в образовательных учреждениях;</w:t>
      </w:r>
    </w:p>
    <w:p w:rsidR="006721C0" w:rsidRPr="007E40C6" w:rsidRDefault="006721C0" w:rsidP="00853CDC">
      <w:pPr>
        <w:ind w:firstLine="567"/>
        <w:jc w:val="both"/>
        <w:rPr>
          <w:sz w:val="28"/>
          <w:szCs w:val="28"/>
        </w:rPr>
      </w:pPr>
      <w:r w:rsidRPr="007E40C6">
        <w:rPr>
          <w:sz w:val="28"/>
          <w:szCs w:val="28"/>
        </w:rPr>
        <w:t>- разлагающее влияние средств массовой информации (пропаганда насилия и  преступности);</w:t>
      </w:r>
    </w:p>
    <w:p w:rsidR="006721C0" w:rsidRPr="007E40C6" w:rsidRDefault="006721C0" w:rsidP="00853CDC">
      <w:pPr>
        <w:ind w:firstLine="567"/>
        <w:jc w:val="both"/>
        <w:rPr>
          <w:sz w:val="28"/>
          <w:szCs w:val="28"/>
        </w:rPr>
      </w:pPr>
      <w:r w:rsidRPr="007E40C6">
        <w:rPr>
          <w:sz w:val="28"/>
          <w:szCs w:val="28"/>
        </w:rPr>
        <w:t xml:space="preserve">- снижение уровня жизни; </w:t>
      </w:r>
    </w:p>
    <w:p w:rsidR="006721C0" w:rsidRPr="007E40C6" w:rsidRDefault="006721C0" w:rsidP="00853CDC">
      <w:pPr>
        <w:ind w:firstLine="567"/>
        <w:jc w:val="both"/>
        <w:rPr>
          <w:sz w:val="28"/>
          <w:szCs w:val="28"/>
        </w:rPr>
      </w:pPr>
      <w:r w:rsidRPr="007E40C6">
        <w:rPr>
          <w:sz w:val="28"/>
          <w:szCs w:val="28"/>
        </w:rPr>
        <w:t>-</w:t>
      </w:r>
      <w:r w:rsidRPr="007E40C6">
        <w:rPr>
          <w:sz w:val="28"/>
          <w:szCs w:val="28"/>
        </w:rPr>
        <w:tab/>
        <w:t xml:space="preserve">маргинализация общества; </w:t>
      </w:r>
    </w:p>
    <w:p w:rsidR="006721C0" w:rsidRPr="007E40C6" w:rsidRDefault="006721C0" w:rsidP="00853CDC">
      <w:pPr>
        <w:ind w:firstLine="567"/>
        <w:jc w:val="both"/>
        <w:rPr>
          <w:sz w:val="28"/>
          <w:szCs w:val="28"/>
        </w:rPr>
      </w:pPr>
      <w:r w:rsidRPr="007E40C6">
        <w:rPr>
          <w:sz w:val="28"/>
          <w:szCs w:val="28"/>
        </w:rPr>
        <w:t xml:space="preserve">- массовое распространение и доступность для детей и подростков алкоголя и наркотиков;  </w:t>
      </w:r>
    </w:p>
    <w:p w:rsidR="006721C0" w:rsidRPr="007E40C6" w:rsidRDefault="006721C0" w:rsidP="00853CDC">
      <w:pPr>
        <w:ind w:firstLine="567"/>
        <w:jc w:val="both"/>
        <w:rPr>
          <w:sz w:val="28"/>
          <w:szCs w:val="28"/>
        </w:rPr>
      </w:pPr>
      <w:r w:rsidRPr="007E40C6">
        <w:rPr>
          <w:sz w:val="28"/>
          <w:szCs w:val="28"/>
        </w:rPr>
        <w:t xml:space="preserve">- отсутствие доступной культурно-досуговой сферы;  </w:t>
      </w:r>
    </w:p>
    <w:p w:rsidR="006721C0" w:rsidRPr="007E40C6" w:rsidRDefault="006721C0" w:rsidP="00853CDC">
      <w:pPr>
        <w:ind w:firstLine="567"/>
        <w:jc w:val="both"/>
        <w:rPr>
          <w:sz w:val="28"/>
          <w:szCs w:val="28"/>
        </w:rPr>
      </w:pPr>
      <w:r w:rsidRPr="007E40C6">
        <w:rPr>
          <w:sz w:val="28"/>
          <w:szCs w:val="28"/>
        </w:rPr>
        <w:t>-</w:t>
      </w:r>
      <w:r w:rsidRPr="007E40C6">
        <w:rPr>
          <w:sz w:val="28"/>
          <w:szCs w:val="28"/>
        </w:rPr>
        <w:tab/>
        <w:t xml:space="preserve">массовая безработица;  </w:t>
      </w:r>
    </w:p>
    <w:p w:rsidR="006721C0" w:rsidRPr="007E40C6" w:rsidRDefault="006721C0" w:rsidP="00853CDC">
      <w:pPr>
        <w:ind w:firstLine="567"/>
        <w:jc w:val="both"/>
        <w:rPr>
          <w:sz w:val="28"/>
          <w:szCs w:val="28"/>
        </w:rPr>
      </w:pPr>
      <w:r w:rsidRPr="007E40C6">
        <w:rPr>
          <w:sz w:val="28"/>
          <w:szCs w:val="28"/>
        </w:rPr>
        <w:t>-</w:t>
      </w:r>
      <w:r w:rsidRPr="007E40C6">
        <w:rPr>
          <w:sz w:val="28"/>
          <w:szCs w:val="28"/>
        </w:rPr>
        <w:tab/>
        <w:t xml:space="preserve">политическая нестабильность; </w:t>
      </w:r>
    </w:p>
    <w:p w:rsidR="006721C0" w:rsidRPr="007E40C6" w:rsidRDefault="006721C0" w:rsidP="00853CDC">
      <w:pPr>
        <w:ind w:firstLine="567"/>
        <w:jc w:val="both"/>
        <w:rPr>
          <w:sz w:val="28"/>
          <w:szCs w:val="28"/>
        </w:rPr>
      </w:pPr>
      <w:r w:rsidRPr="007E40C6">
        <w:rPr>
          <w:sz w:val="28"/>
          <w:szCs w:val="28"/>
        </w:rPr>
        <w:t>-</w:t>
      </w:r>
      <w:r w:rsidRPr="007E40C6">
        <w:rPr>
          <w:sz w:val="28"/>
          <w:szCs w:val="28"/>
        </w:rPr>
        <w:tab/>
        <w:t>массовая миграция населения;</w:t>
      </w:r>
    </w:p>
    <w:p w:rsidR="006721C0" w:rsidRPr="007E40C6" w:rsidRDefault="006721C0" w:rsidP="00853CDC">
      <w:pPr>
        <w:ind w:firstLine="567"/>
        <w:jc w:val="both"/>
        <w:rPr>
          <w:sz w:val="28"/>
          <w:szCs w:val="28"/>
        </w:rPr>
      </w:pPr>
      <w:r w:rsidRPr="007E40C6">
        <w:rPr>
          <w:sz w:val="28"/>
          <w:szCs w:val="28"/>
        </w:rPr>
        <w:t>-</w:t>
      </w:r>
      <w:r w:rsidRPr="007E40C6">
        <w:rPr>
          <w:sz w:val="28"/>
          <w:szCs w:val="28"/>
        </w:rPr>
        <w:tab/>
        <w:t>рост популярности экстремистских, и в частности националистических настроений в обществе, которые напрямую связаны с событиями на Украине и Ближнем Востоке.</w:t>
      </w:r>
    </w:p>
    <w:p w:rsidR="006721C0" w:rsidRPr="007E40C6" w:rsidRDefault="006721C0" w:rsidP="00853CDC">
      <w:pPr>
        <w:ind w:firstLine="709"/>
        <w:jc w:val="both"/>
        <w:textAlignment w:val="baseline"/>
        <w:rPr>
          <w:sz w:val="28"/>
          <w:szCs w:val="28"/>
        </w:rPr>
      </w:pPr>
      <w:r w:rsidRPr="007E40C6">
        <w:rPr>
          <w:sz w:val="28"/>
          <w:szCs w:val="28"/>
        </w:rPr>
        <w:t>Продолжается тенденция слияния неонацистских группировок с хулиганствующим фанатским движением, что вызывает особую озабоченность, в связи с многочисленностью фанатов и их мотивацией на совершение групповых противоправных действий в общественных местах.</w:t>
      </w:r>
    </w:p>
    <w:p w:rsidR="006721C0" w:rsidRPr="007E40C6" w:rsidRDefault="006721C0" w:rsidP="00853CDC">
      <w:pPr>
        <w:ind w:firstLine="709"/>
        <w:jc w:val="both"/>
        <w:rPr>
          <w:sz w:val="28"/>
          <w:szCs w:val="28"/>
        </w:rPr>
      </w:pPr>
      <w:r w:rsidRPr="007E40C6">
        <w:rPr>
          <w:sz w:val="28"/>
          <w:szCs w:val="28"/>
        </w:rPr>
        <w:t xml:space="preserve">В рамках подготовки к проведению матчей Чемпионата мира по футболу </w:t>
      </w:r>
      <w:r w:rsidRPr="007E40C6">
        <w:rPr>
          <w:sz w:val="28"/>
          <w:szCs w:val="28"/>
          <w:lang w:val="en-US"/>
        </w:rPr>
        <w:t>FIFA</w:t>
      </w:r>
      <w:r w:rsidRPr="007E40C6">
        <w:rPr>
          <w:sz w:val="28"/>
          <w:szCs w:val="28"/>
        </w:rPr>
        <w:t>-2018 в Нижнем Новгороде со стороны правоохранительных органов усилен оперативный контроль за фанатской средой.</w:t>
      </w:r>
    </w:p>
    <w:p w:rsidR="006721C0" w:rsidRPr="007E40C6" w:rsidRDefault="006721C0" w:rsidP="00853CDC">
      <w:pPr>
        <w:ind w:firstLine="720"/>
        <w:jc w:val="both"/>
        <w:rPr>
          <w:sz w:val="28"/>
          <w:szCs w:val="28"/>
        </w:rPr>
      </w:pPr>
      <w:r w:rsidRPr="007E40C6">
        <w:rPr>
          <w:sz w:val="28"/>
          <w:szCs w:val="28"/>
        </w:rPr>
        <w:t>Налажен обмен информацией с территориальными органами о перемещении через Нижегородскую область групп болельщиков, планирующих проведение несанкционированных акций и других правонарушений; проводятся мероприятия по отработке лиц, из числа футбольных фанатов, входящих в состав праворадикальных группировок. На территории региона действует ряд молодежных околофутбольных группировок:</w:t>
      </w:r>
    </w:p>
    <w:p w:rsidR="006721C0" w:rsidRPr="007E40C6" w:rsidRDefault="006721C0" w:rsidP="00853CDC">
      <w:pPr>
        <w:ind w:firstLine="708"/>
        <w:jc w:val="both"/>
        <w:rPr>
          <w:sz w:val="28"/>
          <w:szCs w:val="28"/>
        </w:rPr>
      </w:pPr>
      <w:r w:rsidRPr="007E40C6">
        <w:rPr>
          <w:sz w:val="28"/>
          <w:szCs w:val="28"/>
        </w:rPr>
        <w:t>- «Сектор «А», численностью около 70 человек;</w:t>
      </w:r>
    </w:p>
    <w:p w:rsidR="006721C0" w:rsidRPr="007E40C6" w:rsidRDefault="006721C0" w:rsidP="00853CDC">
      <w:pPr>
        <w:ind w:firstLine="708"/>
        <w:jc w:val="both"/>
        <w:rPr>
          <w:sz w:val="28"/>
          <w:szCs w:val="28"/>
        </w:rPr>
      </w:pPr>
      <w:r w:rsidRPr="007E40C6">
        <w:rPr>
          <w:sz w:val="28"/>
          <w:szCs w:val="28"/>
        </w:rPr>
        <w:lastRenderedPageBreak/>
        <w:t>- «Красно-белые Нижний Новгород» - около 20 человек;</w:t>
      </w:r>
    </w:p>
    <w:p w:rsidR="006721C0" w:rsidRPr="007E40C6" w:rsidRDefault="006721C0" w:rsidP="00853CDC">
      <w:pPr>
        <w:ind w:firstLine="708"/>
        <w:jc w:val="both"/>
        <w:rPr>
          <w:sz w:val="28"/>
          <w:szCs w:val="28"/>
        </w:rPr>
      </w:pPr>
      <w:r w:rsidRPr="007E40C6">
        <w:rPr>
          <w:sz w:val="28"/>
          <w:szCs w:val="28"/>
        </w:rPr>
        <w:t>- «Н-Стайл» - 15-20 человек;</w:t>
      </w:r>
    </w:p>
    <w:p w:rsidR="006721C0" w:rsidRPr="007E40C6" w:rsidRDefault="006721C0" w:rsidP="00853CDC">
      <w:pPr>
        <w:ind w:firstLine="708"/>
        <w:jc w:val="both"/>
        <w:rPr>
          <w:sz w:val="28"/>
          <w:szCs w:val="28"/>
        </w:rPr>
      </w:pPr>
      <w:r w:rsidRPr="007E40C6">
        <w:rPr>
          <w:sz w:val="28"/>
          <w:szCs w:val="28"/>
        </w:rPr>
        <w:t>- «Ополчение» - около 15 человек;</w:t>
      </w:r>
    </w:p>
    <w:p w:rsidR="006721C0" w:rsidRPr="007E40C6" w:rsidRDefault="006721C0" w:rsidP="00853CDC">
      <w:pPr>
        <w:ind w:firstLine="708"/>
        <w:jc w:val="both"/>
        <w:rPr>
          <w:sz w:val="28"/>
          <w:szCs w:val="28"/>
        </w:rPr>
      </w:pPr>
      <w:r w:rsidRPr="007E40C6">
        <w:rPr>
          <w:sz w:val="28"/>
          <w:szCs w:val="28"/>
        </w:rPr>
        <w:t>- «Юнайтед Форс» - 20-25 человек.</w:t>
      </w:r>
    </w:p>
    <w:p w:rsidR="006721C0" w:rsidRPr="007E40C6" w:rsidRDefault="006721C0" w:rsidP="00853CDC">
      <w:pPr>
        <w:ind w:firstLine="708"/>
        <w:jc w:val="both"/>
        <w:rPr>
          <w:sz w:val="28"/>
          <w:szCs w:val="28"/>
        </w:rPr>
      </w:pPr>
      <w:r w:rsidRPr="007E40C6">
        <w:rPr>
          <w:sz w:val="28"/>
          <w:szCs w:val="28"/>
        </w:rPr>
        <w:t>Всего на профилактическом учёте состоит порядка 250 лиц, причастных к деятельности различных фанатских и околофутбольных группировок, список постоянно корректируется и обновляется.</w:t>
      </w:r>
    </w:p>
    <w:p w:rsidR="006721C0" w:rsidRPr="007E40C6" w:rsidRDefault="006721C0" w:rsidP="00853CDC">
      <w:pPr>
        <w:pStyle w:val="af9"/>
        <w:autoSpaceDE w:val="0"/>
        <w:autoSpaceDN w:val="0"/>
        <w:adjustRightInd w:val="0"/>
        <w:spacing w:after="0" w:line="240" w:lineRule="auto"/>
        <w:ind w:left="0" w:firstLine="708"/>
        <w:jc w:val="both"/>
        <w:rPr>
          <w:rFonts w:ascii="Times New Roman" w:hAnsi="Times New Roman"/>
          <w:sz w:val="28"/>
          <w:szCs w:val="28"/>
        </w:rPr>
      </w:pPr>
      <w:r w:rsidRPr="007E40C6">
        <w:rPr>
          <w:rFonts w:ascii="Times New Roman" w:hAnsi="Times New Roman"/>
          <w:sz w:val="28"/>
          <w:szCs w:val="28"/>
        </w:rPr>
        <w:t>Так, 18.04.2017 сотрудниками ЦПЭ осуществлялось оперативное сопровождение футбольного матча, проводимого в рамках Первенства России по футболу ПФЛ 2016/2017 между ФК «Олимпиец» (г. Н.Новгород) и ФК «Лада» (г. Тольятти). На футбольном матче присутствовало более 2500 человек, на фансекторе ФК «Олимпиец» - около 130 человек. В ходе матча сотрудниками ЦПЭ выявлены наиболее активные болельщики, с которыми проведены профилактические беседы о недопустимости совершения противоправных действий, в том числе экстремистской направленности.</w:t>
      </w:r>
    </w:p>
    <w:p w:rsidR="006721C0" w:rsidRPr="007E40C6" w:rsidRDefault="006721C0" w:rsidP="00853CDC">
      <w:pPr>
        <w:ind w:firstLine="709"/>
        <w:jc w:val="both"/>
        <w:rPr>
          <w:sz w:val="28"/>
          <w:szCs w:val="28"/>
        </w:rPr>
      </w:pPr>
      <w:r w:rsidRPr="007E40C6">
        <w:rPr>
          <w:sz w:val="28"/>
          <w:szCs w:val="28"/>
        </w:rPr>
        <w:t xml:space="preserve">Сотрудниками полиции в 2017 году проведено 240 рейдовых мероприятий, направленных на выявление подростков, причисляющих себя к спортивным фанатам и неформальным объединениям, в ходе которых выявлено 9 подростков данной категории. Несовершеннолетние поставлены на списочный учет в подразделения по делам несовершеннолетних, с ними, в присутствии законных представителей, проведена разъяснительная работа об ответственности за участие в массовых противоправных акциях, несанкционированных публичных мероприятиях. </w:t>
      </w:r>
    </w:p>
    <w:p w:rsidR="006721C0" w:rsidRPr="007E40C6" w:rsidRDefault="006721C0" w:rsidP="00853CDC">
      <w:pPr>
        <w:ind w:firstLine="709"/>
        <w:jc w:val="both"/>
        <w:rPr>
          <w:sz w:val="28"/>
          <w:szCs w:val="28"/>
        </w:rPr>
      </w:pPr>
      <w:r w:rsidRPr="007E40C6">
        <w:rPr>
          <w:sz w:val="28"/>
          <w:szCs w:val="28"/>
        </w:rPr>
        <w:t>В 2017 году сотрудниками ЦПЭ выявлено 4 уголовно-наказуемых деяния, относящихся к категории преступлений экстремистской направленности по ч.1 ст. 282 УК РФ, совершенных молодыми людьми с использованием сети «Интернет» по факту размещения в социальной сети «ВКонтакте» текстов и изображений, содержащих признаки разжигания межнациональной ненависти и вражды.</w:t>
      </w:r>
    </w:p>
    <w:p w:rsidR="006721C0" w:rsidRPr="007E40C6" w:rsidRDefault="006721C0" w:rsidP="00853CDC">
      <w:pPr>
        <w:jc w:val="both"/>
        <w:rPr>
          <w:sz w:val="28"/>
          <w:szCs w:val="28"/>
        </w:rPr>
      </w:pPr>
      <w:r w:rsidRPr="007E40C6">
        <w:rPr>
          <w:sz w:val="28"/>
          <w:szCs w:val="28"/>
        </w:rPr>
        <w:tab/>
        <w:t xml:space="preserve">В 2017 году в целях профилактики совершения преступлений экстремистской и террористической направленности, по материалам ЦПЭ, составлено 6 административных протоколов в отношении пользователей социальных сетей за публикации в сети «Интернет» нацистской атрибутики и символики (ст. 20.3. КоАП РФ). </w:t>
      </w:r>
    </w:p>
    <w:p w:rsidR="006721C0" w:rsidRPr="007E40C6" w:rsidRDefault="006721C0" w:rsidP="00853CDC">
      <w:pPr>
        <w:ind w:firstLine="708"/>
        <w:jc w:val="both"/>
        <w:rPr>
          <w:sz w:val="28"/>
          <w:szCs w:val="28"/>
        </w:rPr>
      </w:pPr>
      <w:r w:rsidRPr="007E40C6">
        <w:rPr>
          <w:sz w:val="28"/>
          <w:szCs w:val="28"/>
        </w:rPr>
        <w:t xml:space="preserve">На постоянной основе проводятся мероприятия, направленные на установление пользователей социальных сетей, распространяющих информацию о террористической угрозе, направленную на дестабилизацию общественно-политической обстановки. Предпринимаются меры по блокировке такой информации, вызывающей панику среди населения. </w:t>
      </w:r>
    </w:p>
    <w:p w:rsidR="006721C0" w:rsidRPr="007E40C6" w:rsidRDefault="006721C0" w:rsidP="00853CDC">
      <w:pPr>
        <w:ind w:firstLine="708"/>
        <w:jc w:val="both"/>
        <w:rPr>
          <w:bCs/>
          <w:sz w:val="28"/>
          <w:szCs w:val="28"/>
        </w:rPr>
      </w:pPr>
      <w:r w:rsidRPr="007E40C6">
        <w:rPr>
          <w:sz w:val="28"/>
          <w:szCs w:val="28"/>
        </w:rPr>
        <w:t>Наибольшая активность по размещению подобной информации выявлена среди школьников (как на персональных страницах, так и в группах учебных учреждений), с ними проводятся профилактические беседы в присутствии родителей, разъясняется ответственность за заведомо ложное сообщение</w:t>
      </w:r>
      <w:r w:rsidRPr="007E40C6">
        <w:rPr>
          <w:bCs/>
          <w:sz w:val="28"/>
          <w:szCs w:val="28"/>
        </w:rPr>
        <w:t xml:space="preserve"> об акте терроризма. Информационные сообщения удаляются, </w:t>
      </w:r>
      <w:r w:rsidRPr="007E40C6">
        <w:rPr>
          <w:bCs/>
          <w:sz w:val="28"/>
          <w:szCs w:val="28"/>
        </w:rPr>
        <w:lastRenderedPageBreak/>
        <w:t>публикуются опровержения, направленные на стабилизацию оперативной обстановки.</w:t>
      </w:r>
    </w:p>
    <w:p w:rsidR="006721C0" w:rsidRPr="007E40C6" w:rsidRDefault="006721C0" w:rsidP="00853CDC">
      <w:pPr>
        <w:ind w:firstLine="709"/>
        <w:jc w:val="both"/>
        <w:rPr>
          <w:sz w:val="28"/>
          <w:szCs w:val="28"/>
        </w:rPr>
      </w:pPr>
      <w:r w:rsidRPr="007E40C6">
        <w:rPr>
          <w:sz w:val="28"/>
          <w:szCs w:val="28"/>
        </w:rPr>
        <w:t xml:space="preserve">Сотрудниками ЦПЭ на постоянной основе проводятся мероприятия по установлению лиц, исповедующих радикальный ислам. </w:t>
      </w:r>
    </w:p>
    <w:p w:rsidR="006721C0" w:rsidRPr="007E40C6" w:rsidRDefault="006721C0" w:rsidP="00853CDC">
      <w:pPr>
        <w:ind w:firstLine="709"/>
        <w:jc w:val="both"/>
        <w:rPr>
          <w:sz w:val="28"/>
          <w:szCs w:val="28"/>
        </w:rPr>
      </w:pPr>
      <w:r w:rsidRPr="007E40C6">
        <w:rPr>
          <w:sz w:val="28"/>
          <w:szCs w:val="28"/>
        </w:rPr>
        <w:t xml:space="preserve">В текущем году в ходе проведенных мероприятий по проверке информации о лицах, исповедующих радикальный ислам, установлено, что студенты Княгининского филиала «Нижегородского государственного инженерно-экономического университета» 1997 и 1998 года рождения самовольно покинув место обучения, 10.03.2017 вылетели в Турцию, предположительно для участия в боевых действиях на территории Сирии на стороне МТО. </w:t>
      </w:r>
    </w:p>
    <w:p w:rsidR="006721C0" w:rsidRPr="007E40C6" w:rsidRDefault="006721C0" w:rsidP="00853CDC">
      <w:pPr>
        <w:ind w:firstLine="709"/>
        <w:jc w:val="both"/>
        <w:rPr>
          <w:sz w:val="28"/>
          <w:szCs w:val="28"/>
        </w:rPr>
      </w:pPr>
      <w:r w:rsidRPr="007E40C6">
        <w:rPr>
          <w:sz w:val="28"/>
          <w:szCs w:val="28"/>
        </w:rPr>
        <w:t xml:space="preserve">В настоящее время сотрудниками ЦПЭ, совместно с сотрудниками УФСБ по Нижегородской области, устанавливается их местонахождение. </w:t>
      </w:r>
    </w:p>
    <w:p w:rsidR="006721C0" w:rsidRPr="007E40C6" w:rsidRDefault="006721C0" w:rsidP="00853CDC">
      <w:pPr>
        <w:jc w:val="both"/>
        <w:rPr>
          <w:sz w:val="28"/>
          <w:szCs w:val="28"/>
        </w:rPr>
      </w:pPr>
      <w:r w:rsidRPr="007E40C6">
        <w:rPr>
          <w:sz w:val="28"/>
          <w:szCs w:val="28"/>
        </w:rPr>
        <w:tab/>
        <w:t>Примечательно, что преподаватели университета сообщили об отсутствии студентов без уважительных причин только на 3 сутки, что говорит о крайне слабом контроле за деятельностью обучающихся.</w:t>
      </w:r>
    </w:p>
    <w:p w:rsidR="006721C0" w:rsidRPr="007E40C6" w:rsidRDefault="006721C0" w:rsidP="00853CDC">
      <w:pPr>
        <w:pStyle w:val="20"/>
        <w:spacing w:after="0" w:line="240" w:lineRule="auto"/>
        <w:ind w:left="0" w:firstLine="709"/>
        <w:jc w:val="both"/>
        <w:rPr>
          <w:sz w:val="28"/>
          <w:szCs w:val="28"/>
        </w:rPr>
      </w:pPr>
      <w:r w:rsidRPr="007E40C6">
        <w:rPr>
          <w:sz w:val="28"/>
          <w:szCs w:val="28"/>
        </w:rPr>
        <w:t>Учащаяся молодежь активно используется политизированными организациями и объединениями как средство достижения своих целей. Молодые люди активно принимают участие в публичных мероприятиях, в том числе и несанкционированных, используются для распространения агитационной литературы и для проведения пропаганды в сети «Интернет». Перед выборами Президента РФ в 2018 году молодежь будет все больше  вовлекаться в деятельность таких деструктивных организаций.</w:t>
      </w:r>
    </w:p>
    <w:p w:rsidR="006721C0" w:rsidRPr="007E40C6" w:rsidRDefault="006721C0" w:rsidP="00853CDC">
      <w:pPr>
        <w:ind w:firstLine="709"/>
        <w:jc w:val="both"/>
        <w:rPr>
          <w:sz w:val="28"/>
          <w:szCs w:val="28"/>
        </w:rPr>
      </w:pPr>
      <w:r w:rsidRPr="007E40C6">
        <w:rPr>
          <w:sz w:val="28"/>
          <w:szCs w:val="28"/>
        </w:rPr>
        <w:t>Так, на сегодняшний день молодые люди города Нижнего Новгорода активно привлекаются к работе так называемого «предвыборного штаба Алексея Навального» в г.Н.Новгороде.</w:t>
      </w:r>
    </w:p>
    <w:p w:rsidR="006721C0" w:rsidRPr="007E40C6" w:rsidRDefault="006721C0" w:rsidP="00853CDC">
      <w:pPr>
        <w:ind w:firstLine="709"/>
        <w:jc w:val="both"/>
        <w:rPr>
          <w:sz w:val="28"/>
          <w:szCs w:val="28"/>
        </w:rPr>
      </w:pPr>
      <w:r w:rsidRPr="007E40C6">
        <w:rPr>
          <w:sz w:val="28"/>
          <w:szCs w:val="28"/>
        </w:rPr>
        <w:t xml:space="preserve"> 26 марта текущего года на центральных улицах города сторонниками А.Навального проведено несанкционированное противоправное публичное мероприятие, в котором приняли участие около 400 человек, среди которых было значительное количество молодежи.</w:t>
      </w:r>
    </w:p>
    <w:p w:rsidR="006721C0" w:rsidRPr="007E40C6" w:rsidRDefault="006721C0" w:rsidP="00853CDC">
      <w:pPr>
        <w:ind w:firstLine="709"/>
        <w:jc w:val="both"/>
        <w:rPr>
          <w:sz w:val="28"/>
          <w:szCs w:val="28"/>
        </w:rPr>
      </w:pPr>
      <w:r w:rsidRPr="007E40C6">
        <w:rPr>
          <w:sz w:val="28"/>
          <w:szCs w:val="28"/>
        </w:rPr>
        <w:t xml:space="preserve">Несмотря на то, что отказ в согласовании данного публичного мероприятия был заблаговременно направлен городской администрацией его организаторам, призывы выйти на несогласованный митинг распространялись в сети «Интернет». </w:t>
      </w:r>
    </w:p>
    <w:p w:rsidR="006721C0" w:rsidRPr="007E40C6" w:rsidRDefault="006721C0" w:rsidP="00853CDC">
      <w:pPr>
        <w:ind w:firstLine="708"/>
        <w:jc w:val="both"/>
        <w:rPr>
          <w:sz w:val="28"/>
          <w:szCs w:val="28"/>
        </w:rPr>
      </w:pPr>
      <w:r w:rsidRPr="007E40C6">
        <w:rPr>
          <w:sz w:val="28"/>
          <w:szCs w:val="28"/>
        </w:rPr>
        <w:t xml:space="preserve">Выявленные сотрудниками ЦПЭ в сети «Интернет» материалы были направлены в Генеральную прокуратуру РФ для принятия мер по ограничению доступа к информационным ресурсам, распространяющим призывы к участию в массовых (публичных) мероприятиях, проводимых с нарушением установленного порядка в соответствии со ст.15.3 Федерального закона от 27.07.206г. № 149-ФЗ «Об информации, информационных технологиях и о защите информации». </w:t>
      </w:r>
    </w:p>
    <w:p w:rsidR="006721C0" w:rsidRPr="007E40C6" w:rsidRDefault="006721C0" w:rsidP="00853CDC">
      <w:pPr>
        <w:ind w:firstLine="709"/>
        <w:jc w:val="both"/>
        <w:rPr>
          <w:color w:val="FF0000"/>
          <w:sz w:val="28"/>
          <w:szCs w:val="28"/>
        </w:rPr>
      </w:pPr>
      <w:r w:rsidRPr="007E40C6">
        <w:rPr>
          <w:sz w:val="28"/>
          <w:szCs w:val="28"/>
        </w:rPr>
        <w:t xml:space="preserve">Всего в ходе пресечения противоправных действий было задержано и доставлено в территориальные подразделения УМВД России по г. Нижнему Новгороду 44 человека, на которых составлено 46 административных </w:t>
      </w:r>
      <w:r w:rsidRPr="007E40C6">
        <w:rPr>
          <w:sz w:val="28"/>
          <w:szCs w:val="28"/>
        </w:rPr>
        <w:lastRenderedPageBreak/>
        <w:t>протоколов (ч. 1 ст. 20.2 КоАП РФ – 1, ч. 5 ст. 20.2 КоАП РФ – 46, ст. 19.3 КоАП РФ – 1, ст. 5.35 КоАП РФ – 5).</w:t>
      </w:r>
    </w:p>
    <w:p w:rsidR="006721C0" w:rsidRPr="007E40C6" w:rsidRDefault="006721C0" w:rsidP="00853CDC">
      <w:pPr>
        <w:pStyle w:val="20"/>
        <w:spacing w:after="0" w:line="240" w:lineRule="auto"/>
        <w:ind w:left="0" w:firstLine="709"/>
        <w:jc w:val="both"/>
        <w:rPr>
          <w:sz w:val="28"/>
          <w:szCs w:val="28"/>
        </w:rPr>
      </w:pPr>
      <w:r w:rsidRPr="007E40C6">
        <w:rPr>
          <w:sz w:val="28"/>
          <w:szCs w:val="28"/>
        </w:rPr>
        <w:t>В целях профилактики экстремистских проявлений в молодежной среде, значительное внимание уделяется патриотическому воспитанию. Сотрудник ЦПЭ возглавляет объединение военно-патриотических клубов под названием «771 стрелковый полк», в рамках работы которого проводятся реконструкции сражений, в том числе значимых баталий Великой Отечественной войны. Участники нижегородского военно-патриотического клуба регулярно выезжают в другие регионы и совместно с реконструкторами других клубов проводят масштабные сражения. Так, в текущем году проведено уже 10 мероприятий с участием молодежи.</w:t>
      </w:r>
    </w:p>
    <w:p w:rsidR="006721C0" w:rsidRPr="007E40C6" w:rsidRDefault="006721C0" w:rsidP="00853CDC">
      <w:pPr>
        <w:pStyle w:val="20"/>
        <w:spacing w:after="0" w:line="240" w:lineRule="auto"/>
        <w:ind w:left="0" w:firstLine="709"/>
        <w:jc w:val="both"/>
        <w:rPr>
          <w:sz w:val="28"/>
          <w:szCs w:val="28"/>
        </w:rPr>
      </w:pPr>
      <w:r w:rsidRPr="007E40C6">
        <w:rPr>
          <w:sz w:val="28"/>
          <w:szCs w:val="28"/>
        </w:rPr>
        <w:t xml:space="preserve">Материалы, направленные на противодействие экстремистским проявлениям в обществе, в первую очередь в молодежной среде, при информационной поддержке ЦПЭ размещаются на Интернет-ресурсе </w:t>
      </w:r>
      <w:hyperlink r:id="rId13" w:history="1">
        <w:r w:rsidRPr="007E40C6">
          <w:rPr>
            <w:rStyle w:val="af2"/>
            <w:sz w:val="28"/>
            <w:szCs w:val="28"/>
            <w:lang w:val="en-US"/>
          </w:rPr>
          <w:t>http</w:t>
        </w:r>
        <w:r w:rsidRPr="007E40C6">
          <w:rPr>
            <w:rStyle w:val="af2"/>
            <w:sz w:val="28"/>
            <w:szCs w:val="28"/>
          </w:rPr>
          <w:t>://экстремизм.рф</w:t>
        </w:r>
      </w:hyperlink>
      <w:r w:rsidRPr="007E40C6">
        <w:rPr>
          <w:sz w:val="28"/>
          <w:szCs w:val="28"/>
        </w:rPr>
        <w:t xml:space="preserve">. </w:t>
      </w:r>
    </w:p>
    <w:p w:rsidR="006721C0" w:rsidRPr="007E40C6" w:rsidRDefault="006721C0" w:rsidP="00853CDC">
      <w:pPr>
        <w:pStyle w:val="20"/>
        <w:spacing w:after="0" w:line="240" w:lineRule="auto"/>
        <w:ind w:left="0" w:firstLine="709"/>
        <w:jc w:val="both"/>
        <w:rPr>
          <w:sz w:val="28"/>
          <w:szCs w:val="28"/>
        </w:rPr>
      </w:pPr>
      <w:r w:rsidRPr="007E40C6">
        <w:rPr>
          <w:sz w:val="28"/>
          <w:szCs w:val="28"/>
        </w:rPr>
        <w:t xml:space="preserve">Основной и наиболее доступной формой проведения профилактических мероприятий в молодежной среде являются просветительские беседы в ходе классных часов, конференций и «круглых столов». Просветительские беседы по профилактике экстремизма и терроризма позволяют решать следующие задачи: </w:t>
      </w:r>
    </w:p>
    <w:p w:rsidR="006721C0" w:rsidRPr="007E40C6" w:rsidRDefault="006721C0" w:rsidP="00853CDC">
      <w:pPr>
        <w:pStyle w:val="20"/>
        <w:spacing w:after="0" w:line="240" w:lineRule="auto"/>
        <w:ind w:left="0" w:firstLine="709"/>
        <w:jc w:val="both"/>
        <w:rPr>
          <w:sz w:val="28"/>
          <w:szCs w:val="28"/>
        </w:rPr>
      </w:pPr>
      <w:r w:rsidRPr="007E40C6">
        <w:rPr>
          <w:sz w:val="28"/>
          <w:szCs w:val="28"/>
        </w:rPr>
        <w:t xml:space="preserve">- формирование у обучающихся знаний о сущности экстремистской и террористической деятельности и идеологии; </w:t>
      </w:r>
    </w:p>
    <w:p w:rsidR="006721C0" w:rsidRPr="007E40C6" w:rsidRDefault="006721C0" w:rsidP="00853CDC">
      <w:pPr>
        <w:pStyle w:val="20"/>
        <w:spacing w:after="0" w:line="240" w:lineRule="auto"/>
        <w:ind w:left="0" w:firstLine="709"/>
        <w:jc w:val="both"/>
        <w:rPr>
          <w:sz w:val="28"/>
          <w:szCs w:val="28"/>
        </w:rPr>
      </w:pPr>
      <w:r w:rsidRPr="007E40C6">
        <w:rPr>
          <w:sz w:val="28"/>
          <w:szCs w:val="28"/>
        </w:rPr>
        <w:t xml:space="preserve">- формирование у обучающихся знаний об ответственности за совершение преступлений и правонарушений экстремистского и террористического характера; </w:t>
      </w:r>
    </w:p>
    <w:p w:rsidR="006721C0" w:rsidRPr="007E40C6" w:rsidRDefault="006721C0" w:rsidP="00853CDC">
      <w:pPr>
        <w:pStyle w:val="20"/>
        <w:spacing w:after="0" w:line="240" w:lineRule="auto"/>
        <w:ind w:left="0" w:firstLine="709"/>
        <w:jc w:val="both"/>
        <w:rPr>
          <w:sz w:val="28"/>
          <w:szCs w:val="28"/>
        </w:rPr>
      </w:pPr>
      <w:r w:rsidRPr="007E40C6">
        <w:rPr>
          <w:sz w:val="28"/>
          <w:szCs w:val="28"/>
        </w:rPr>
        <w:t>- развитие у обучающихся умений и навыков правильных действий при поступлении угрозы террористических актов и групповых нарушений общественного порядка.</w:t>
      </w:r>
    </w:p>
    <w:p w:rsidR="006721C0" w:rsidRPr="007E40C6" w:rsidRDefault="006721C0" w:rsidP="00853CDC">
      <w:pPr>
        <w:ind w:firstLine="709"/>
        <w:jc w:val="both"/>
        <w:rPr>
          <w:sz w:val="28"/>
          <w:szCs w:val="28"/>
        </w:rPr>
      </w:pPr>
      <w:r w:rsidRPr="007E40C6">
        <w:rPr>
          <w:sz w:val="28"/>
          <w:szCs w:val="28"/>
        </w:rPr>
        <w:t>Сотрудниками ЦПЭ в рамках информационного противоборства экстремистской и террористической идеологии подобные мероприятия в средних и высших образовательных учреждениях проводятся на постоянной основе. В 2017 году проведено 7 профилактических мероприятий в образовательных учреждениях города, в том числе: с учащимися «МИИТ», «НТОТ», средних образовательных учреждений Приокского района г.Н.Новгорода (МБОУ «Школа 135», МБОУ «Школа 48», МБОУ «Школа 140», МБОУ «Школа 174», МБОУ «Школа 17», МБОУ «Школа 134», МБОУ «Школа 32», МБОУ «Школа 56»), курсантами НА МВД России.</w:t>
      </w:r>
    </w:p>
    <w:p w:rsidR="006721C0" w:rsidRPr="007E40C6" w:rsidRDefault="006721C0" w:rsidP="00853CDC">
      <w:pPr>
        <w:ind w:firstLine="709"/>
        <w:jc w:val="both"/>
        <w:rPr>
          <w:sz w:val="28"/>
          <w:szCs w:val="28"/>
        </w:rPr>
      </w:pPr>
      <w:r w:rsidRPr="007E40C6">
        <w:rPr>
          <w:sz w:val="28"/>
          <w:szCs w:val="28"/>
        </w:rPr>
        <w:t>Кроме того,  сотрудниками ЦПЭ организовано проведение студенческой конференции на базе НГТУ им. Р.Е. Алексеева 20.04.2017 в целях разъяснения технологий вербовки в террористические организации и способов противостояния им, а также юридической ответственности за участие в несанкционированных публичных мероприятиях.</w:t>
      </w:r>
    </w:p>
    <w:p w:rsidR="006721C0" w:rsidRPr="007E40C6" w:rsidRDefault="006721C0" w:rsidP="00853CDC">
      <w:pPr>
        <w:ind w:firstLine="709"/>
        <w:jc w:val="both"/>
        <w:rPr>
          <w:sz w:val="28"/>
          <w:szCs w:val="28"/>
        </w:rPr>
      </w:pPr>
      <w:r w:rsidRPr="007E40C6">
        <w:rPr>
          <w:sz w:val="28"/>
          <w:szCs w:val="28"/>
        </w:rPr>
        <w:t xml:space="preserve">В мероприятии приняли участие более 150 студентов нижегородских ВУЗов, заместитель министра образования Нижегородской области </w:t>
      </w:r>
      <w:r w:rsidRPr="007E40C6">
        <w:rPr>
          <w:sz w:val="28"/>
          <w:szCs w:val="28"/>
        </w:rPr>
        <w:lastRenderedPageBreak/>
        <w:t>Владимир Шахназаров и ректор НГТУ им. Р.Е. Алексеева Сергей Дмитриев. Докладчиками на мероприятии выступили начальник и сотрудник ЦПЭ, представители общественных организаций НРОО «Конгресс ираноязычных народов», НРОО «Конгресс народов Нижегородской области», НРОО «Национально-культурный центр народов Дагестана», а также ведущие специалисты высших учебных заведений города, занимающиеся вопросами противодействия экстремизму и терроризму.</w:t>
      </w:r>
    </w:p>
    <w:p w:rsidR="006721C0" w:rsidRDefault="006721C0" w:rsidP="00853CDC">
      <w:pPr>
        <w:rPr>
          <w:b/>
          <w:sz w:val="28"/>
          <w:szCs w:val="28"/>
        </w:rPr>
      </w:pPr>
      <w:r w:rsidRPr="007E40C6">
        <w:rPr>
          <w:sz w:val="28"/>
          <w:szCs w:val="28"/>
        </w:rPr>
        <w:t>Мероприятия, направленные на профилактику экстремизма среди учащихся муниципальных образовательных учреждений Нижнего Новгорода будут продолжены.</w:t>
      </w:r>
      <w:r w:rsidRPr="00853CDC">
        <w:rPr>
          <w:b/>
          <w:sz w:val="28"/>
          <w:szCs w:val="28"/>
        </w:rPr>
        <w:t xml:space="preserve"> </w:t>
      </w:r>
    </w:p>
    <w:p w:rsidR="006721C0" w:rsidRDefault="006721C0" w:rsidP="00853CDC">
      <w:pPr>
        <w:rPr>
          <w:b/>
          <w:sz w:val="28"/>
          <w:szCs w:val="28"/>
        </w:rPr>
      </w:pPr>
    </w:p>
    <w:p w:rsidR="006721C0" w:rsidRPr="00BB07E3" w:rsidRDefault="006721C0" w:rsidP="00853CDC">
      <w:pPr>
        <w:rPr>
          <w:b/>
          <w:sz w:val="28"/>
          <w:szCs w:val="28"/>
        </w:rPr>
      </w:pPr>
      <w:r w:rsidRPr="00BB07E3">
        <w:rPr>
          <w:b/>
          <w:sz w:val="28"/>
          <w:szCs w:val="28"/>
        </w:rPr>
        <w:t>Предложения ЦПЭ ГУ МВД России по Нижегородской области по проведению профилактической работы с молодежью в целях недопущения вовлечения в совершение противоправных действий экстремистского характера</w:t>
      </w:r>
    </w:p>
    <w:p w:rsidR="006721C0" w:rsidRDefault="006721C0" w:rsidP="00853CDC">
      <w:pPr>
        <w:pStyle w:val="af9"/>
        <w:numPr>
          <w:ilvl w:val="0"/>
          <w:numId w:val="39"/>
        </w:numPr>
        <w:spacing w:after="0" w:line="240" w:lineRule="auto"/>
        <w:ind w:left="426"/>
        <w:jc w:val="both"/>
        <w:rPr>
          <w:rFonts w:ascii="Times New Roman" w:hAnsi="Times New Roman"/>
          <w:sz w:val="28"/>
          <w:szCs w:val="28"/>
        </w:rPr>
      </w:pPr>
      <w:r>
        <w:rPr>
          <w:rFonts w:ascii="Times New Roman" w:hAnsi="Times New Roman"/>
          <w:sz w:val="28"/>
          <w:szCs w:val="28"/>
        </w:rPr>
        <w:t>Разработка и тиражирование в средних, средних специальных и высших учебных заведениях буклетов и другой наглядной печатной продукции антиэкстремистской направленности, содержащих разъяснение понятия и видов экстремистских действий и мер юридической ответственности за совершение правонарушений и преступлений экстремистского характера, в том числе участие в несанкционированных противоправных публичных мероприятиях. Содержание данных информационных материалов согласовывать с ЦПЭ ГУ МВД России по Нижегородской области. Необходимо предусмотреть финансирование дизайна и печати данных материалов.</w:t>
      </w:r>
    </w:p>
    <w:p w:rsidR="006721C0" w:rsidRDefault="006721C0" w:rsidP="00853CDC">
      <w:pPr>
        <w:pStyle w:val="af9"/>
        <w:ind w:left="426"/>
        <w:rPr>
          <w:rFonts w:ascii="Times New Roman" w:hAnsi="Times New Roman"/>
          <w:sz w:val="28"/>
          <w:szCs w:val="28"/>
        </w:rPr>
      </w:pPr>
    </w:p>
    <w:p w:rsidR="006721C0" w:rsidRDefault="006721C0" w:rsidP="00853CDC">
      <w:pPr>
        <w:pStyle w:val="af9"/>
        <w:numPr>
          <w:ilvl w:val="0"/>
          <w:numId w:val="39"/>
        </w:numPr>
        <w:spacing w:after="0" w:line="240" w:lineRule="auto"/>
        <w:ind w:left="426"/>
        <w:jc w:val="both"/>
        <w:rPr>
          <w:rFonts w:ascii="Times New Roman" w:hAnsi="Times New Roman"/>
          <w:sz w:val="28"/>
          <w:szCs w:val="28"/>
        </w:rPr>
      </w:pPr>
      <w:r>
        <w:rPr>
          <w:rFonts w:ascii="Times New Roman" w:hAnsi="Times New Roman"/>
          <w:sz w:val="28"/>
          <w:szCs w:val="28"/>
        </w:rPr>
        <w:t>Подготовка видеосюжета антиэкстремистского содержания, направленного на дискредитацию лидеров «несистемной оппозиции», разыгрывающих сценарий «цветной революции» в период подготовки и проведения предвыборной президентской кампании 2018 года, а также в целях пропаганды недопустимости участия в несанкционированных противоправных публичных мероприятиях для показа на региональных телеканалах и размещения на Интернет-ресурсах органов государственной власти и местного самоуправления, а также правоохранительных органов</w:t>
      </w:r>
      <w:r w:rsidRPr="003D52D5">
        <w:rPr>
          <w:rFonts w:ascii="Times New Roman" w:hAnsi="Times New Roman"/>
          <w:sz w:val="28"/>
          <w:szCs w:val="28"/>
        </w:rPr>
        <w:t xml:space="preserve"> </w:t>
      </w:r>
      <w:r>
        <w:rPr>
          <w:rFonts w:ascii="Times New Roman" w:hAnsi="Times New Roman"/>
          <w:sz w:val="28"/>
          <w:szCs w:val="28"/>
        </w:rPr>
        <w:t>региона. ЦПЭ ГУ МВД России по Нижегородской области может предоставить фото- и видеоматериалы для подготовки видеосюжета.</w:t>
      </w:r>
      <w:r w:rsidRPr="003D52D5">
        <w:rPr>
          <w:rFonts w:ascii="Times New Roman" w:hAnsi="Times New Roman"/>
          <w:sz w:val="28"/>
          <w:szCs w:val="28"/>
        </w:rPr>
        <w:t xml:space="preserve"> </w:t>
      </w:r>
      <w:r>
        <w:rPr>
          <w:rFonts w:ascii="Times New Roman" w:hAnsi="Times New Roman"/>
          <w:sz w:val="28"/>
          <w:szCs w:val="28"/>
        </w:rPr>
        <w:t>Необходимо предусмотреть финансирование монтажа видеоматериалов.</w:t>
      </w:r>
    </w:p>
    <w:p w:rsidR="006721C0" w:rsidRPr="00900D9B" w:rsidRDefault="006721C0" w:rsidP="00853CDC">
      <w:pPr>
        <w:jc w:val="both"/>
        <w:rPr>
          <w:sz w:val="28"/>
          <w:szCs w:val="28"/>
        </w:rPr>
      </w:pPr>
    </w:p>
    <w:p w:rsidR="006721C0" w:rsidRPr="000F298C" w:rsidRDefault="006721C0" w:rsidP="00853CDC">
      <w:pPr>
        <w:pStyle w:val="af9"/>
        <w:numPr>
          <w:ilvl w:val="0"/>
          <w:numId w:val="39"/>
        </w:numPr>
        <w:spacing w:after="0" w:line="240" w:lineRule="auto"/>
        <w:ind w:left="426"/>
        <w:jc w:val="both"/>
        <w:rPr>
          <w:rFonts w:ascii="Times New Roman" w:hAnsi="Times New Roman"/>
          <w:sz w:val="28"/>
          <w:szCs w:val="28"/>
        </w:rPr>
      </w:pPr>
      <w:r>
        <w:rPr>
          <w:rFonts w:ascii="Times New Roman" w:hAnsi="Times New Roman"/>
          <w:sz w:val="28"/>
          <w:szCs w:val="28"/>
        </w:rPr>
        <w:t>Проведение пропагандистской работы со студентами вузов и создание</w:t>
      </w:r>
      <w:r w:rsidRPr="000F298C">
        <w:rPr>
          <w:rFonts w:ascii="Times New Roman" w:hAnsi="Times New Roman"/>
          <w:sz w:val="28"/>
          <w:szCs w:val="28"/>
        </w:rPr>
        <w:t xml:space="preserve"> </w:t>
      </w:r>
      <w:r>
        <w:rPr>
          <w:rFonts w:ascii="Times New Roman" w:hAnsi="Times New Roman"/>
          <w:sz w:val="28"/>
          <w:szCs w:val="28"/>
        </w:rPr>
        <w:t xml:space="preserve">инициативных молодежных групп, оказывающих содействие правоохранительным органам, путем проведения </w:t>
      </w:r>
      <w:r w:rsidRPr="000F298C">
        <w:rPr>
          <w:rFonts w:ascii="Times New Roman" w:hAnsi="Times New Roman"/>
          <w:sz w:val="28"/>
          <w:szCs w:val="28"/>
        </w:rPr>
        <w:t>мониторинг</w:t>
      </w:r>
      <w:r>
        <w:rPr>
          <w:rFonts w:ascii="Times New Roman" w:hAnsi="Times New Roman"/>
          <w:sz w:val="28"/>
          <w:szCs w:val="28"/>
        </w:rPr>
        <w:t xml:space="preserve">а сети «Интернет» для выявления призывов к осуществлению действий </w:t>
      </w:r>
      <w:r>
        <w:rPr>
          <w:rFonts w:ascii="Times New Roman" w:hAnsi="Times New Roman"/>
          <w:sz w:val="28"/>
          <w:szCs w:val="28"/>
        </w:rPr>
        <w:lastRenderedPageBreak/>
        <w:t>экстремистского характера, в том числе участию</w:t>
      </w:r>
      <w:r w:rsidRPr="00723F05">
        <w:rPr>
          <w:rFonts w:ascii="Times New Roman" w:hAnsi="Times New Roman"/>
          <w:sz w:val="28"/>
          <w:szCs w:val="28"/>
        </w:rPr>
        <w:t xml:space="preserve"> </w:t>
      </w:r>
      <w:r>
        <w:rPr>
          <w:rFonts w:ascii="Times New Roman" w:hAnsi="Times New Roman"/>
          <w:sz w:val="28"/>
          <w:szCs w:val="28"/>
        </w:rPr>
        <w:t xml:space="preserve">в несанкционированных противоправных публичных мероприятиях, а также лиц, распространяющих экстремистскую идеологию, и направления выявленных ссылок на Интернет-ресурсы в тематическую группу антиэкстремистской направленности в социальной сети «В Контакте» </w:t>
      </w:r>
      <w:hyperlink r:id="rId14" w:history="1">
        <w:r w:rsidRPr="00C75164">
          <w:rPr>
            <w:rStyle w:val="af2"/>
            <w:rFonts w:ascii="Times New Roman" w:hAnsi="Times New Roman"/>
            <w:sz w:val="28"/>
            <w:szCs w:val="28"/>
          </w:rPr>
          <w:t>https://vk.com/extremismrf</w:t>
        </w:r>
      </w:hyperlink>
      <w:r>
        <w:rPr>
          <w:rFonts w:ascii="Times New Roman" w:hAnsi="Times New Roman"/>
          <w:sz w:val="28"/>
          <w:szCs w:val="28"/>
        </w:rPr>
        <w:t xml:space="preserve">. </w:t>
      </w:r>
    </w:p>
    <w:p w:rsidR="006721C0" w:rsidRPr="00CE5371" w:rsidRDefault="006721C0" w:rsidP="00853CDC">
      <w:pPr>
        <w:rPr>
          <w:szCs w:val="28"/>
        </w:rPr>
      </w:pPr>
    </w:p>
    <w:p w:rsidR="006721C0" w:rsidRPr="00835716" w:rsidRDefault="006721C0" w:rsidP="00524761">
      <w:pPr>
        <w:ind w:firstLine="708"/>
        <w:jc w:val="center"/>
        <w:rPr>
          <w:i/>
          <w:sz w:val="28"/>
          <w:szCs w:val="28"/>
        </w:rPr>
      </w:pPr>
      <w:r w:rsidRPr="00A865C8">
        <w:rPr>
          <w:i/>
          <w:sz w:val="28"/>
          <w:szCs w:val="28"/>
        </w:rPr>
        <w:t>Информация подготовлена управлением по безопасности и мобилизационной подготовке администрации города Нижнего Новгорода по материалам, предоставленным</w:t>
      </w:r>
      <w:r>
        <w:rPr>
          <w:i/>
          <w:sz w:val="28"/>
          <w:szCs w:val="28"/>
        </w:rPr>
        <w:t xml:space="preserve"> </w:t>
      </w:r>
      <w:r w:rsidRPr="00835716">
        <w:rPr>
          <w:i/>
          <w:sz w:val="28"/>
          <w:szCs w:val="28"/>
        </w:rPr>
        <w:t>ЦПЭ ГУ МВД России по Нижегородской области</w:t>
      </w:r>
    </w:p>
    <w:sectPr w:rsidR="006721C0" w:rsidRPr="00835716" w:rsidSect="00E75D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66" w:rsidRDefault="00311366">
      <w:r>
        <w:separator/>
      </w:r>
    </w:p>
  </w:endnote>
  <w:endnote w:type="continuationSeparator" w:id="0">
    <w:p w:rsidR="00311366" w:rsidRDefault="0031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66" w:rsidRDefault="00311366">
      <w:r>
        <w:separator/>
      </w:r>
    </w:p>
  </w:footnote>
  <w:footnote w:type="continuationSeparator" w:id="0">
    <w:p w:rsidR="00311366" w:rsidRDefault="00311366">
      <w:r>
        <w:continuationSeparator/>
      </w:r>
    </w:p>
  </w:footnote>
  <w:footnote w:id="1">
    <w:p w:rsidR="00AA5F93" w:rsidRDefault="00AA5F93" w:rsidP="00C03C0D">
      <w:pPr>
        <w:pStyle w:val="af6"/>
      </w:pPr>
      <w:r>
        <w:rPr>
          <w:rStyle w:val="af8"/>
        </w:rPr>
        <w:footnoteRef/>
      </w:r>
      <w:r>
        <w:t>«Нарушение правил дорожного движения лицом, подвергнутым административному наказанию». За 2016г. зарегистрировано 577 таких преступлений (рост в 2,1 раза; 2015г. -279).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93" w:rsidRDefault="004520DB" w:rsidP="00774348">
    <w:pPr>
      <w:pStyle w:val="ac"/>
      <w:framePr w:wrap="around" w:vAnchor="text" w:hAnchor="margin" w:xAlign="center" w:y="1"/>
      <w:rPr>
        <w:rStyle w:val="ae"/>
      </w:rPr>
    </w:pPr>
    <w:r>
      <w:rPr>
        <w:rStyle w:val="ae"/>
      </w:rPr>
      <w:fldChar w:fldCharType="begin"/>
    </w:r>
    <w:r w:rsidR="00AA5F93">
      <w:rPr>
        <w:rStyle w:val="ae"/>
      </w:rPr>
      <w:instrText xml:space="preserve">PAGE  </w:instrText>
    </w:r>
    <w:r>
      <w:rPr>
        <w:rStyle w:val="ae"/>
      </w:rPr>
      <w:fldChar w:fldCharType="end"/>
    </w:r>
  </w:p>
  <w:p w:rsidR="00AA5F93" w:rsidRDefault="00AA5F9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93" w:rsidRDefault="00AA5F93" w:rsidP="00774348">
    <w:pPr>
      <w:pStyle w:val="ac"/>
      <w:framePr w:wrap="around" w:vAnchor="text" w:hAnchor="margin" w:xAlign="center" w:y="1"/>
      <w:rPr>
        <w:rStyle w:val="ae"/>
      </w:rPr>
    </w:pPr>
    <w:r>
      <w:rPr>
        <w:rStyle w:val="ae"/>
      </w:rPr>
      <w:t xml:space="preserve">                                                                              </w:t>
    </w:r>
    <w:r w:rsidR="004520DB">
      <w:rPr>
        <w:rStyle w:val="ae"/>
      </w:rPr>
      <w:fldChar w:fldCharType="begin"/>
    </w:r>
    <w:r>
      <w:rPr>
        <w:rStyle w:val="ae"/>
      </w:rPr>
      <w:instrText xml:space="preserve">PAGE  </w:instrText>
    </w:r>
    <w:r w:rsidR="004520DB">
      <w:rPr>
        <w:rStyle w:val="ae"/>
      </w:rPr>
      <w:fldChar w:fldCharType="separate"/>
    </w:r>
    <w:r w:rsidR="00E13F49">
      <w:rPr>
        <w:rStyle w:val="ae"/>
        <w:noProof/>
      </w:rPr>
      <w:t>8</w:t>
    </w:r>
    <w:r w:rsidR="004520DB">
      <w:rPr>
        <w:rStyle w:val="ae"/>
      </w:rPr>
      <w:fldChar w:fldCharType="end"/>
    </w:r>
  </w:p>
  <w:p w:rsidR="00AA5F93" w:rsidRDefault="00AA5F93" w:rsidP="00774348">
    <w:pPr>
      <w:pStyle w:val="ac"/>
      <w:framePr w:wrap="around" w:vAnchor="text" w:hAnchor="margin" w:xAlign="center" w:y="1"/>
      <w:rPr>
        <w:rStyle w:val="ae"/>
      </w:rPr>
    </w:pPr>
  </w:p>
  <w:p w:rsidR="00AA5F93" w:rsidRDefault="00AA5F93" w:rsidP="00774348">
    <w:pPr>
      <w:pStyle w:val="ac"/>
      <w:framePr w:wrap="around" w:vAnchor="text" w:hAnchor="margin" w:xAlign="center" w:y="1"/>
      <w:rPr>
        <w:rStyle w:val="ae"/>
      </w:rPr>
    </w:pPr>
  </w:p>
  <w:p w:rsidR="00AA5F93" w:rsidRDefault="00AA5F93">
    <w:pPr>
      <w:pStyle w:val="ac"/>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FE1E16"/>
    <w:lvl w:ilvl="0">
      <w:numFmt w:val="bullet"/>
      <w:lvlText w:val="*"/>
      <w:lvlJc w:val="left"/>
    </w:lvl>
  </w:abstractNum>
  <w:abstractNum w:abstractNumId="1">
    <w:nsid w:val="00DF0AA2"/>
    <w:multiLevelType w:val="hybridMultilevel"/>
    <w:tmpl w:val="C9BCD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470E5E"/>
    <w:multiLevelType w:val="hybridMultilevel"/>
    <w:tmpl w:val="F04AEA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2B46BF1"/>
    <w:multiLevelType w:val="hybridMultilevel"/>
    <w:tmpl w:val="4C388A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E907FE"/>
    <w:multiLevelType w:val="hybridMultilevel"/>
    <w:tmpl w:val="5D8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0D767A"/>
    <w:multiLevelType w:val="hybridMultilevel"/>
    <w:tmpl w:val="7BA0508A"/>
    <w:lvl w:ilvl="0" w:tplc="1A045384">
      <w:start w:val="1"/>
      <w:numFmt w:val="decimal"/>
      <w:lvlText w:val="%1."/>
      <w:lvlJc w:val="left"/>
      <w:pPr>
        <w:ind w:left="1080" w:hanging="360"/>
      </w:pPr>
      <w:rPr>
        <w:rFonts w:ascii="Calibri" w:hAnsi="Calibr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CB468CB"/>
    <w:multiLevelType w:val="hybridMultilevel"/>
    <w:tmpl w:val="EE9C7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AF508B"/>
    <w:multiLevelType w:val="hybridMultilevel"/>
    <w:tmpl w:val="7A9AE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653A3E"/>
    <w:multiLevelType w:val="hybridMultilevel"/>
    <w:tmpl w:val="22B82E82"/>
    <w:lvl w:ilvl="0" w:tplc="8E500828">
      <w:start w:val="1"/>
      <w:numFmt w:val="decimal"/>
      <w:lvlText w:val="%1."/>
      <w:lvlJc w:val="left"/>
      <w:pPr>
        <w:ind w:left="130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1D093B"/>
    <w:multiLevelType w:val="multilevel"/>
    <w:tmpl w:val="78CA5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DE6595"/>
    <w:multiLevelType w:val="hybridMultilevel"/>
    <w:tmpl w:val="DF7C55BA"/>
    <w:lvl w:ilvl="0" w:tplc="BDD2CD5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E7C05E6"/>
    <w:multiLevelType w:val="hybridMultilevel"/>
    <w:tmpl w:val="F0E8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964502"/>
    <w:multiLevelType w:val="hybridMultilevel"/>
    <w:tmpl w:val="385448F4"/>
    <w:lvl w:ilvl="0" w:tplc="A350D2DE">
      <w:start w:val="1"/>
      <w:numFmt w:val="decimal"/>
      <w:lvlText w:val="%1."/>
      <w:lvlJc w:val="left"/>
      <w:pPr>
        <w:tabs>
          <w:tab w:val="num" w:pos="2115"/>
        </w:tabs>
        <w:ind w:left="2115" w:hanging="1215"/>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76D209C"/>
    <w:multiLevelType w:val="hybridMultilevel"/>
    <w:tmpl w:val="DF7C55BA"/>
    <w:lvl w:ilvl="0" w:tplc="BDD2CD5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9F11A77"/>
    <w:multiLevelType w:val="hybridMultilevel"/>
    <w:tmpl w:val="F924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A6D2E"/>
    <w:multiLevelType w:val="hybridMultilevel"/>
    <w:tmpl w:val="9D0433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F142B3"/>
    <w:multiLevelType w:val="hybridMultilevel"/>
    <w:tmpl w:val="39AAAD86"/>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7">
    <w:nsid w:val="3CE01139"/>
    <w:multiLevelType w:val="hybridMultilevel"/>
    <w:tmpl w:val="E656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D107D"/>
    <w:multiLevelType w:val="multilevel"/>
    <w:tmpl w:val="8A66DAA2"/>
    <w:lvl w:ilvl="0">
      <w:start w:val="1"/>
      <w:numFmt w:val="decimal"/>
      <w:lvlText w:val="%1."/>
      <w:lvlJc w:val="left"/>
      <w:pPr>
        <w:ind w:left="786" w:hanging="360"/>
      </w:pPr>
      <w:rPr>
        <w:rFonts w:cs="Times New Roman" w:hint="default"/>
      </w:rPr>
    </w:lvl>
    <w:lvl w:ilvl="1">
      <w:start w:val="2"/>
      <w:numFmt w:val="decimal"/>
      <w:isLgl/>
      <w:lvlText w:val="%1.%2"/>
      <w:lvlJc w:val="left"/>
      <w:pPr>
        <w:ind w:left="801" w:hanging="37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9">
    <w:nsid w:val="42236A64"/>
    <w:multiLevelType w:val="hybridMultilevel"/>
    <w:tmpl w:val="80F4A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34024E8"/>
    <w:multiLevelType w:val="hybridMultilevel"/>
    <w:tmpl w:val="D8805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6544F5"/>
    <w:multiLevelType w:val="hybridMultilevel"/>
    <w:tmpl w:val="371A2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125020"/>
    <w:multiLevelType w:val="hybridMultilevel"/>
    <w:tmpl w:val="DF7C55BA"/>
    <w:lvl w:ilvl="0" w:tplc="BDD2CD5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7FD0728"/>
    <w:multiLevelType w:val="hybridMultilevel"/>
    <w:tmpl w:val="8C0296E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6833B0"/>
    <w:multiLevelType w:val="hybridMultilevel"/>
    <w:tmpl w:val="368C0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EA37B11"/>
    <w:multiLevelType w:val="hybridMultilevel"/>
    <w:tmpl w:val="143492E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26">
    <w:nsid w:val="505D4D3B"/>
    <w:multiLevelType w:val="hybridMultilevel"/>
    <w:tmpl w:val="0D8642B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3DA2725"/>
    <w:multiLevelType w:val="hybridMultilevel"/>
    <w:tmpl w:val="D59078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3E703BB"/>
    <w:multiLevelType w:val="hybridMultilevel"/>
    <w:tmpl w:val="95E0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4945C0"/>
    <w:multiLevelType w:val="hybridMultilevel"/>
    <w:tmpl w:val="B352C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B2E4559"/>
    <w:multiLevelType w:val="hybridMultilevel"/>
    <w:tmpl w:val="5B3465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5D3C2162"/>
    <w:multiLevelType w:val="singleLevel"/>
    <w:tmpl w:val="BE126B12"/>
    <w:lvl w:ilvl="0">
      <w:start w:val="2"/>
      <w:numFmt w:val="decimal"/>
      <w:lvlText w:val="%1."/>
      <w:legacy w:legacy="1" w:legacySpace="0" w:legacyIndent="351"/>
      <w:lvlJc w:val="left"/>
      <w:rPr>
        <w:rFonts w:ascii="Times New Roman" w:hAnsi="Times New Roman" w:cs="Times New Roman" w:hint="default"/>
      </w:rPr>
    </w:lvl>
  </w:abstractNum>
  <w:abstractNum w:abstractNumId="32">
    <w:nsid w:val="5E0F4236"/>
    <w:multiLevelType w:val="hybridMultilevel"/>
    <w:tmpl w:val="E07485A0"/>
    <w:lvl w:ilvl="0" w:tplc="B224A5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0549C1"/>
    <w:multiLevelType w:val="hybridMultilevel"/>
    <w:tmpl w:val="37F41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4A09C5"/>
    <w:multiLevelType w:val="hybridMultilevel"/>
    <w:tmpl w:val="6A4EA0B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5">
    <w:nsid w:val="718954CC"/>
    <w:multiLevelType w:val="multilevel"/>
    <w:tmpl w:val="2C48536E"/>
    <w:lvl w:ilvl="0">
      <w:start w:val="1"/>
      <w:numFmt w:val="decimal"/>
      <w:lvlText w:val="%1."/>
      <w:lvlJc w:val="left"/>
      <w:pPr>
        <w:tabs>
          <w:tab w:val="num" w:pos="1515"/>
        </w:tabs>
        <w:ind w:left="1515" w:hanging="1515"/>
      </w:pPr>
      <w:rPr>
        <w:rFonts w:cs="Times New Roman" w:hint="default"/>
      </w:rPr>
    </w:lvl>
    <w:lvl w:ilvl="1">
      <w:start w:val="5"/>
      <w:numFmt w:val="decimal"/>
      <w:lvlText w:val="%1.%2."/>
      <w:lvlJc w:val="left"/>
      <w:pPr>
        <w:tabs>
          <w:tab w:val="num" w:pos="1869"/>
        </w:tabs>
        <w:ind w:left="1869" w:hanging="1515"/>
      </w:pPr>
      <w:rPr>
        <w:rFonts w:cs="Times New Roman" w:hint="default"/>
      </w:rPr>
    </w:lvl>
    <w:lvl w:ilvl="2">
      <w:start w:val="2"/>
      <w:numFmt w:val="decimal"/>
      <w:lvlText w:val="%1.%2.%3."/>
      <w:lvlJc w:val="left"/>
      <w:pPr>
        <w:tabs>
          <w:tab w:val="num" w:pos="2223"/>
        </w:tabs>
        <w:ind w:left="2223" w:hanging="1515"/>
      </w:pPr>
      <w:rPr>
        <w:rFonts w:cs="Times New Roman" w:hint="default"/>
      </w:rPr>
    </w:lvl>
    <w:lvl w:ilvl="3">
      <w:start w:val="1"/>
      <w:numFmt w:val="decimal"/>
      <w:lvlText w:val="%1.%2.%3.%4."/>
      <w:lvlJc w:val="left"/>
      <w:pPr>
        <w:tabs>
          <w:tab w:val="num" w:pos="2577"/>
        </w:tabs>
        <w:ind w:left="2577" w:hanging="1515"/>
      </w:pPr>
      <w:rPr>
        <w:rFonts w:cs="Times New Roman" w:hint="default"/>
      </w:rPr>
    </w:lvl>
    <w:lvl w:ilvl="4">
      <w:start w:val="1"/>
      <w:numFmt w:val="decimal"/>
      <w:lvlText w:val="%1.%2.%3.%4.%5."/>
      <w:lvlJc w:val="left"/>
      <w:pPr>
        <w:tabs>
          <w:tab w:val="num" w:pos="2931"/>
        </w:tabs>
        <w:ind w:left="2931" w:hanging="1515"/>
      </w:pPr>
      <w:rPr>
        <w:rFonts w:cs="Times New Roman" w:hint="default"/>
      </w:rPr>
    </w:lvl>
    <w:lvl w:ilvl="5">
      <w:start w:val="1"/>
      <w:numFmt w:val="decimal"/>
      <w:lvlText w:val="%1.%2.%3.%4.%5.%6."/>
      <w:lvlJc w:val="left"/>
      <w:pPr>
        <w:tabs>
          <w:tab w:val="num" w:pos="3285"/>
        </w:tabs>
        <w:ind w:left="3285" w:hanging="1515"/>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6">
    <w:nsid w:val="78DD7CA2"/>
    <w:multiLevelType w:val="hybridMultilevel"/>
    <w:tmpl w:val="3D2878E4"/>
    <w:lvl w:ilvl="0" w:tplc="0B2A8D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6"/>
  </w:num>
  <w:num w:numId="2">
    <w:abstractNumId w:val="0"/>
    <w:lvlOverride w:ilvl="0">
      <w:lvl w:ilvl="0">
        <w:numFmt w:val="bullet"/>
        <w:lvlText w:val="-"/>
        <w:legacy w:legacy="1" w:legacySpace="0" w:legacyIndent="180"/>
        <w:lvlJc w:val="left"/>
        <w:rPr>
          <w:rFonts w:ascii="Times New Roman" w:hAnsi="Times New Roman" w:hint="default"/>
        </w:rPr>
      </w:lvl>
    </w:lvlOverride>
  </w:num>
  <w:num w:numId="3">
    <w:abstractNumId w:val="0"/>
    <w:lvlOverride w:ilvl="0">
      <w:lvl w:ilvl="0">
        <w:numFmt w:val="bullet"/>
        <w:lvlText w:val="-"/>
        <w:legacy w:legacy="1" w:legacySpace="0" w:legacyIndent="151"/>
        <w:lvlJc w:val="left"/>
        <w:rPr>
          <w:rFonts w:ascii="Times New Roman" w:hAnsi="Times New Roman" w:hint="default"/>
        </w:rPr>
      </w:lvl>
    </w:lvlOverride>
  </w:num>
  <w:num w:numId="4">
    <w:abstractNumId w:val="31"/>
  </w:num>
  <w:num w:numId="5">
    <w:abstractNumId w:val="0"/>
    <w:lvlOverride w:ilvl="0">
      <w:lvl w:ilvl="0">
        <w:numFmt w:val="bullet"/>
        <w:lvlText w:val="-"/>
        <w:legacy w:legacy="1" w:legacySpace="0" w:legacyIndent="248"/>
        <w:lvlJc w:val="left"/>
        <w:rPr>
          <w:rFonts w:ascii="Times New Roman" w:hAnsi="Times New Roman" w:hint="default"/>
        </w:rPr>
      </w:lvl>
    </w:lvlOverride>
  </w:num>
  <w:num w:numId="6">
    <w:abstractNumId w:val="0"/>
    <w:lvlOverride w:ilvl="0">
      <w:lvl w:ilvl="0">
        <w:numFmt w:val="bullet"/>
        <w:lvlText w:val="-"/>
        <w:legacy w:legacy="1" w:legacySpace="0" w:legacyIndent="303"/>
        <w:lvlJc w:val="left"/>
        <w:rPr>
          <w:rFonts w:ascii="Times New Roman" w:hAnsi="Times New Roman" w:hint="default"/>
        </w:rPr>
      </w:lvl>
    </w:lvlOverride>
  </w:num>
  <w:num w:numId="7">
    <w:abstractNumId w:val="0"/>
    <w:lvlOverride w:ilvl="0">
      <w:lvl w:ilvl="0">
        <w:numFmt w:val="bullet"/>
        <w:lvlText w:val="-"/>
        <w:legacy w:legacy="1" w:legacySpace="0" w:legacyIndent="302"/>
        <w:lvlJc w:val="left"/>
        <w:rPr>
          <w:rFonts w:ascii="Times New Roman" w:hAnsi="Times New Roman" w:hint="default"/>
        </w:rPr>
      </w:lvl>
    </w:lvlOverride>
  </w:num>
  <w:num w:numId="8">
    <w:abstractNumId w:val="0"/>
    <w:lvlOverride w:ilvl="0">
      <w:lvl w:ilvl="0">
        <w:numFmt w:val="bullet"/>
        <w:lvlText w:val="-"/>
        <w:legacy w:legacy="1" w:legacySpace="0" w:legacyIndent="185"/>
        <w:lvlJc w:val="left"/>
        <w:rPr>
          <w:rFonts w:ascii="Times New Roman" w:hAnsi="Times New Roman" w:hint="default"/>
        </w:rPr>
      </w:lvl>
    </w:lvlOverride>
  </w:num>
  <w:num w:numId="9">
    <w:abstractNumId w:val="22"/>
  </w:num>
  <w:num w:numId="10">
    <w:abstractNumId w:val="16"/>
  </w:num>
  <w:num w:numId="11">
    <w:abstractNumId w:val="9"/>
  </w:num>
  <w:num w:numId="12">
    <w:abstractNumId w:val="11"/>
  </w:num>
  <w:num w:numId="13">
    <w:abstractNumId w:val="3"/>
  </w:num>
  <w:num w:numId="14">
    <w:abstractNumId w:val="12"/>
  </w:num>
  <w:num w:numId="15">
    <w:abstractNumId w:val="7"/>
  </w:num>
  <w:num w:numId="16">
    <w:abstractNumId w:val="34"/>
  </w:num>
  <w:num w:numId="17">
    <w:abstractNumId w:val="23"/>
  </w:num>
  <w:num w:numId="18">
    <w:abstractNumId w:val="5"/>
  </w:num>
  <w:num w:numId="19">
    <w:abstractNumId w:val="18"/>
  </w:num>
  <w:num w:numId="20">
    <w:abstractNumId w:val="35"/>
  </w:num>
  <w:num w:numId="21">
    <w:abstractNumId w:val="17"/>
  </w:num>
  <w:num w:numId="22">
    <w:abstractNumId w:val="14"/>
  </w:num>
  <w:num w:numId="23">
    <w:abstractNumId w:val="24"/>
  </w:num>
  <w:num w:numId="24">
    <w:abstractNumId w:val="27"/>
  </w:num>
  <w:num w:numId="25">
    <w:abstractNumId w:val="8"/>
  </w:num>
  <w:num w:numId="26">
    <w:abstractNumId w:val="32"/>
  </w:num>
  <w:num w:numId="27">
    <w:abstractNumId w:val="13"/>
  </w:num>
  <w:num w:numId="28">
    <w:abstractNumId w:val="10"/>
  </w:num>
  <w:num w:numId="29">
    <w:abstractNumId w:val="25"/>
  </w:num>
  <w:num w:numId="30">
    <w:abstractNumId w:val="20"/>
  </w:num>
  <w:num w:numId="31">
    <w:abstractNumId w:val="21"/>
  </w:num>
  <w:num w:numId="32">
    <w:abstractNumId w:val="33"/>
  </w:num>
  <w:num w:numId="33">
    <w:abstractNumId w:val="19"/>
  </w:num>
  <w:num w:numId="34">
    <w:abstractNumId w:val="26"/>
  </w:num>
  <w:num w:numId="35">
    <w:abstractNumId w:val="2"/>
  </w:num>
  <w:num w:numId="36">
    <w:abstractNumId w:val="30"/>
  </w:num>
  <w:num w:numId="37">
    <w:abstractNumId w:val="28"/>
  </w:num>
  <w:num w:numId="38">
    <w:abstractNumId w:val="6"/>
  </w:num>
  <w:num w:numId="39">
    <w:abstractNumId w:val="29"/>
  </w:num>
  <w:num w:numId="40">
    <w:abstractNumId w:val="15"/>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154"/>
    <w:rsid w:val="000012E2"/>
    <w:rsid w:val="00002910"/>
    <w:rsid w:val="00007EF3"/>
    <w:rsid w:val="00010D13"/>
    <w:rsid w:val="0001255F"/>
    <w:rsid w:val="00013EF6"/>
    <w:rsid w:val="0001589A"/>
    <w:rsid w:val="000234AE"/>
    <w:rsid w:val="000306C4"/>
    <w:rsid w:val="000326D7"/>
    <w:rsid w:val="000353C3"/>
    <w:rsid w:val="00037663"/>
    <w:rsid w:val="00037C3D"/>
    <w:rsid w:val="0004591B"/>
    <w:rsid w:val="00051CB1"/>
    <w:rsid w:val="00052852"/>
    <w:rsid w:val="00057727"/>
    <w:rsid w:val="00061182"/>
    <w:rsid w:val="000626B2"/>
    <w:rsid w:val="00066915"/>
    <w:rsid w:val="00070AC5"/>
    <w:rsid w:val="0007354D"/>
    <w:rsid w:val="0008091B"/>
    <w:rsid w:val="000848CD"/>
    <w:rsid w:val="00090A8B"/>
    <w:rsid w:val="000941B3"/>
    <w:rsid w:val="00094451"/>
    <w:rsid w:val="000A2FEA"/>
    <w:rsid w:val="000A39C9"/>
    <w:rsid w:val="000B0154"/>
    <w:rsid w:val="000B2F16"/>
    <w:rsid w:val="000B6598"/>
    <w:rsid w:val="000B715B"/>
    <w:rsid w:val="000B7737"/>
    <w:rsid w:val="000B7D31"/>
    <w:rsid w:val="000C385E"/>
    <w:rsid w:val="000D21BA"/>
    <w:rsid w:val="000D53AF"/>
    <w:rsid w:val="000E6F98"/>
    <w:rsid w:val="000F298C"/>
    <w:rsid w:val="000F597B"/>
    <w:rsid w:val="00110C4C"/>
    <w:rsid w:val="0011303E"/>
    <w:rsid w:val="00113669"/>
    <w:rsid w:val="001142BA"/>
    <w:rsid w:val="00114A51"/>
    <w:rsid w:val="00124F15"/>
    <w:rsid w:val="00126269"/>
    <w:rsid w:val="00131662"/>
    <w:rsid w:val="00140769"/>
    <w:rsid w:val="001564E2"/>
    <w:rsid w:val="00165EE7"/>
    <w:rsid w:val="00170D81"/>
    <w:rsid w:val="001716BB"/>
    <w:rsid w:val="00177884"/>
    <w:rsid w:val="001805ED"/>
    <w:rsid w:val="0018521F"/>
    <w:rsid w:val="001878BF"/>
    <w:rsid w:val="00192EEB"/>
    <w:rsid w:val="001973E5"/>
    <w:rsid w:val="001A1788"/>
    <w:rsid w:val="001A6217"/>
    <w:rsid w:val="001A6461"/>
    <w:rsid w:val="001A6B53"/>
    <w:rsid w:val="001A76DE"/>
    <w:rsid w:val="001B0451"/>
    <w:rsid w:val="001B37E5"/>
    <w:rsid w:val="001D7A84"/>
    <w:rsid w:val="001E7175"/>
    <w:rsid w:val="001F6186"/>
    <w:rsid w:val="00212C3F"/>
    <w:rsid w:val="00213007"/>
    <w:rsid w:val="00216B8A"/>
    <w:rsid w:val="00216E0D"/>
    <w:rsid w:val="0022374E"/>
    <w:rsid w:val="002263A5"/>
    <w:rsid w:val="00226B11"/>
    <w:rsid w:val="00227E39"/>
    <w:rsid w:val="00230DFF"/>
    <w:rsid w:val="0023368F"/>
    <w:rsid w:val="00237315"/>
    <w:rsid w:val="00246819"/>
    <w:rsid w:val="00261AD1"/>
    <w:rsid w:val="00263D25"/>
    <w:rsid w:val="002647C3"/>
    <w:rsid w:val="0027404A"/>
    <w:rsid w:val="00275BF6"/>
    <w:rsid w:val="00275E17"/>
    <w:rsid w:val="00282115"/>
    <w:rsid w:val="00282DCD"/>
    <w:rsid w:val="002849AC"/>
    <w:rsid w:val="002872FB"/>
    <w:rsid w:val="00291A89"/>
    <w:rsid w:val="00292F76"/>
    <w:rsid w:val="00294764"/>
    <w:rsid w:val="002948FB"/>
    <w:rsid w:val="00297CFF"/>
    <w:rsid w:val="002A10FD"/>
    <w:rsid w:val="002A1B2D"/>
    <w:rsid w:val="002A3415"/>
    <w:rsid w:val="002A65BA"/>
    <w:rsid w:val="002A75D9"/>
    <w:rsid w:val="002B3A7E"/>
    <w:rsid w:val="002B4217"/>
    <w:rsid w:val="002B61B5"/>
    <w:rsid w:val="002C308E"/>
    <w:rsid w:val="002C50AC"/>
    <w:rsid w:val="002D148A"/>
    <w:rsid w:val="002D5475"/>
    <w:rsid w:val="002D69D7"/>
    <w:rsid w:val="002D7D15"/>
    <w:rsid w:val="002E207D"/>
    <w:rsid w:val="002E74B9"/>
    <w:rsid w:val="002F6B23"/>
    <w:rsid w:val="00310FB7"/>
    <w:rsid w:val="00311366"/>
    <w:rsid w:val="00311F95"/>
    <w:rsid w:val="00312C36"/>
    <w:rsid w:val="00317915"/>
    <w:rsid w:val="00320763"/>
    <w:rsid w:val="003208A9"/>
    <w:rsid w:val="003260BF"/>
    <w:rsid w:val="00327A4C"/>
    <w:rsid w:val="00332791"/>
    <w:rsid w:val="00333E64"/>
    <w:rsid w:val="003341FE"/>
    <w:rsid w:val="00336A6F"/>
    <w:rsid w:val="00336FBF"/>
    <w:rsid w:val="0034523A"/>
    <w:rsid w:val="003459FB"/>
    <w:rsid w:val="0035622B"/>
    <w:rsid w:val="00360802"/>
    <w:rsid w:val="00374CBE"/>
    <w:rsid w:val="00375332"/>
    <w:rsid w:val="00376D13"/>
    <w:rsid w:val="00384275"/>
    <w:rsid w:val="00385D17"/>
    <w:rsid w:val="00386A94"/>
    <w:rsid w:val="00390146"/>
    <w:rsid w:val="00392F7F"/>
    <w:rsid w:val="00393BE0"/>
    <w:rsid w:val="00395684"/>
    <w:rsid w:val="003A0210"/>
    <w:rsid w:val="003A15CB"/>
    <w:rsid w:val="003A2E16"/>
    <w:rsid w:val="003A3D6B"/>
    <w:rsid w:val="003B109A"/>
    <w:rsid w:val="003B37DA"/>
    <w:rsid w:val="003C60C5"/>
    <w:rsid w:val="003D028F"/>
    <w:rsid w:val="003D52D5"/>
    <w:rsid w:val="003D665E"/>
    <w:rsid w:val="003E15AB"/>
    <w:rsid w:val="003E21E5"/>
    <w:rsid w:val="003E376A"/>
    <w:rsid w:val="003E6D1C"/>
    <w:rsid w:val="003F007E"/>
    <w:rsid w:val="003F3406"/>
    <w:rsid w:val="003F3C8A"/>
    <w:rsid w:val="00403E5C"/>
    <w:rsid w:val="0040614C"/>
    <w:rsid w:val="00407892"/>
    <w:rsid w:val="00407CBD"/>
    <w:rsid w:val="00412686"/>
    <w:rsid w:val="00414E59"/>
    <w:rsid w:val="004172CE"/>
    <w:rsid w:val="0042131B"/>
    <w:rsid w:val="00422A51"/>
    <w:rsid w:val="00423384"/>
    <w:rsid w:val="00426E8D"/>
    <w:rsid w:val="00427565"/>
    <w:rsid w:val="0043029D"/>
    <w:rsid w:val="00436F0D"/>
    <w:rsid w:val="00437B04"/>
    <w:rsid w:val="00437C16"/>
    <w:rsid w:val="00440D80"/>
    <w:rsid w:val="0044106C"/>
    <w:rsid w:val="00441C76"/>
    <w:rsid w:val="00442D61"/>
    <w:rsid w:val="004511F6"/>
    <w:rsid w:val="004520DB"/>
    <w:rsid w:val="00456C76"/>
    <w:rsid w:val="004625CF"/>
    <w:rsid w:val="004730F9"/>
    <w:rsid w:val="004732B2"/>
    <w:rsid w:val="0048703F"/>
    <w:rsid w:val="00487F85"/>
    <w:rsid w:val="004A0647"/>
    <w:rsid w:val="004A64A3"/>
    <w:rsid w:val="004A7378"/>
    <w:rsid w:val="004A7C54"/>
    <w:rsid w:val="004C1CA1"/>
    <w:rsid w:val="004C327D"/>
    <w:rsid w:val="004C4A3C"/>
    <w:rsid w:val="004E2296"/>
    <w:rsid w:val="004E3BE0"/>
    <w:rsid w:val="004E3F26"/>
    <w:rsid w:val="004E61D9"/>
    <w:rsid w:val="004E6BF7"/>
    <w:rsid w:val="004F1E38"/>
    <w:rsid w:val="004F2809"/>
    <w:rsid w:val="004F535B"/>
    <w:rsid w:val="004F7EA1"/>
    <w:rsid w:val="00506EF3"/>
    <w:rsid w:val="005077AB"/>
    <w:rsid w:val="005103CA"/>
    <w:rsid w:val="005105E4"/>
    <w:rsid w:val="00513F70"/>
    <w:rsid w:val="00514B86"/>
    <w:rsid w:val="00515880"/>
    <w:rsid w:val="005222F2"/>
    <w:rsid w:val="00524761"/>
    <w:rsid w:val="00546210"/>
    <w:rsid w:val="005505C6"/>
    <w:rsid w:val="0055316D"/>
    <w:rsid w:val="00557C62"/>
    <w:rsid w:val="005758C2"/>
    <w:rsid w:val="00583FAB"/>
    <w:rsid w:val="00585AF7"/>
    <w:rsid w:val="00586CE0"/>
    <w:rsid w:val="005930C2"/>
    <w:rsid w:val="005B227B"/>
    <w:rsid w:val="005C14E7"/>
    <w:rsid w:val="005C4CD9"/>
    <w:rsid w:val="005C564C"/>
    <w:rsid w:val="005D1375"/>
    <w:rsid w:val="005D3EF1"/>
    <w:rsid w:val="005D4267"/>
    <w:rsid w:val="005E0817"/>
    <w:rsid w:val="005F0464"/>
    <w:rsid w:val="005F2E78"/>
    <w:rsid w:val="005F30CF"/>
    <w:rsid w:val="005F3487"/>
    <w:rsid w:val="00600DEB"/>
    <w:rsid w:val="0060121B"/>
    <w:rsid w:val="006054FF"/>
    <w:rsid w:val="00605952"/>
    <w:rsid w:val="00610EE1"/>
    <w:rsid w:val="00613519"/>
    <w:rsid w:val="006174D0"/>
    <w:rsid w:val="00620873"/>
    <w:rsid w:val="00622113"/>
    <w:rsid w:val="00624256"/>
    <w:rsid w:val="00637C9B"/>
    <w:rsid w:val="006528B7"/>
    <w:rsid w:val="00654061"/>
    <w:rsid w:val="00655290"/>
    <w:rsid w:val="00663384"/>
    <w:rsid w:val="00667D11"/>
    <w:rsid w:val="006721C0"/>
    <w:rsid w:val="0067732B"/>
    <w:rsid w:val="00681D14"/>
    <w:rsid w:val="006860CF"/>
    <w:rsid w:val="006860FA"/>
    <w:rsid w:val="00696951"/>
    <w:rsid w:val="006A41B6"/>
    <w:rsid w:val="006A437E"/>
    <w:rsid w:val="006B0C7C"/>
    <w:rsid w:val="006B3224"/>
    <w:rsid w:val="006B4ABD"/>
    <w:rsid w:val="006B7695"/>
    <w:rsid w:val="006B76D3"/>
    <w:rsid w:val="006C144F"/>
    <w:rsid w:val="006C1918"/>
    <w:rsid w:val="006C52A3"/>
    <w:rsid w:val="006C5741"/>
    <w:rsid w:val="006C7CBE"/>
    <w:rsid w:val="006C7D11"/>
    <w:rsid w:val="006D0D66"/>
    <w:rsid w:val="006D2F93"/>
    <w:rsid w:val="006D39E7"/>
    <w:rsid w:val="006E24B0"/>
    <w:rsid w:val="006E6287"/>
    <w:rsid w:val="006E74D1"/>
    <w:rsid w:val="006E7603"/>
    <w:rsid w:val="006F34DF"/>
    <w:rsid w:val="006F441E"/>
    <w:rsid w:val="006F6B35"/>
    <w:rsid w:val="006F74F7"/>
    <w:rsid w:val="00702023"/>
    <w:rsid w:val="00702DA0"/>
    <w:rsid w:val="0071513E"/>
    <w:rsid w:val="00715860"/>
    <w:rsid w:val="00723F05"/>
    <w:rsid w:val="00726ED4"/>
    <w:rsid w:val="00727585"/>
    <w:rsid w:val="007356C5"/>
    <w:rsid w:val="007524D0"/>
    <w:rsid w:val="00752C53"/>
    <w:rsid w:val="00753367"/>
    <w:rsid w:val="007535A5"/>
    <w:rsid w:val="00755359"/>
    <w:rsid w:val="00756E00"/>
    <w:rsid w:val="0076037F"/>
    <w:rsid w:val="00761959"/>
    <w:rsid w:val="00767E8F"/>
    <w:rsid w:val="0077233E"/>
    <w:rsid w:val="00773A7C"/>
    <w:rsid w:val="00774348"/>
    <w:rsid w:val="007760AA"/>
    <w:rsid w:val="00776BA5"/>
    <w:rsid w:val="007772B5"/>
    <w:rsid w:val="00792438"/>
    <w:rsid w:val="007939FB"/>
    <w:rsid w:val="00795EAD"/>
    <w:rsid w:val="0079622A"/>
    <w:rsid w:val="007A2700"/>
    <w:rsid w:val="007A6FD0"/>
    <w:rsid w:val="007A7C47"/>
    <w:rsid w:val="007A7D40"/>
    <w:rsid w:val="007A7F18"/>
    <w:rsid w:val="007B308C"/>
    <w:rsid w:val="007B40F7"/>
    <w:rsid w:val="007B4938"/>
    <w:rsid w:val="007B5241"/>
    <w:rsid w:val="007C0806"/>
    <w:rsid w:val="007C0ABB"/>
    <w:rsid w:val="007C3013"/>
    <w:rsid w:val="007D44CC"/>
    <w:rsid w:val="007D6084"/>
    <w:rsid w:val="007D72B8"/>
    <w:rsid w:val="007E40C6"/>
    <w:rsid w:val="007E6676"/>
    <w:rsid w:val="007E78A0"/>
    <w:rsid w:val="007F13B5"/>
    <w:rsid w:val="007F30CD"/>
    <w:rsid w:val="007F377A"/>
    <w:rsid w:val="007F47E4"/>
    <w:rsid w:val="007F4FD9"/>
    <w:rsid w:val="007F5D3E"/>
    <w:rsid w:val="007F7AF4"/>
    <w:rsid w:val="00800B74"/>
    <w:rsid w:val="00801E1A"/>
    <w:rsid w:val="008067D8"/>
    <w:rsid w:val="00811787"/>
    <w:rsid w:val="0081360A"/>
    <w:rsid w:val="00813BB4"/>
    <w:rsid w:val="0081495E"/>
    <w:rsid w:val="0082220E"/>
    <w:rsid w:val="00826EEC"/>
    <w:rsid w:val="0082727B"/>
    <w:rsid w:val="0083261B"/>
    <w:rsid w:val="00833476"/>
    <w:rsid w:val="00835716"/>
    <w:rsid w:val="00836125"/>
    <w:rsid w:val="00836ECE"/>
    <w:rsid w:val="00843DA8"/>
    <w:rsid w:val="00847D90"/>
    <w:rsid w:val="00852E09"/>
    <w:rsid w:val="00853B4B"/>
    <w:rsid w:val="00853CDC"/>
    <w:rsid w:val="008560FD"/>
    <w:rsid w:val="00860006"/>
    <w:rsid w:val="0086065D"/>
    <w:rsid w:val="00867D63"/>
    <w:rsid w:val="008724D1"/>
    <w:rsid w:val="00873DB9"/>
    <w:rsid w:val="00884A4E"/>
    <w:rsid w:val="0088575A"/>
    <w:rsid w:val="00890293"/>
    <w:rsid w:val="008904B0"/>
    <w:rsid w:val="008A44C9"/>
    <w:rsid w:val="008A4B78"/>
    <w:rsid w:val="008A79D1"/>
    <w:rsid w:val="008B221F"/>
    <w:rsid w:val="008B5E8B"/>
    <w:rsid w:val="008B72D9"/>
    <w:rsid w:val="008C77F4"/>
    <w:rsid w:val="008D0D9B"/>
    <w:rsid w:val="008D21C6"/>
    <w:rsid w:val="008D58DB"/>
    <w:rsid w:val="008D735C"/>
    <w:rsid w:val="008E0F7F"/>
    <w:rsid w:val="008E13BD"/>
    <w:rsid w:val="008E77B3"/>
    <w:rsid w:val="008E7863"/>
    <w:rsid w:val="008F1DCD"/>
    <w:rsid w:val="00900D9B"/>
    <w:rsid w:val="009118E7"/>
    <w:rsid w:val="00913FB1"/>
    <w:rsid w:val="009210E3"/>
    <w:rsid w:val="00930FD7"/>
    <w:rsid w:val="0093329C"/>
    <w:rsid w:val="00933C6A"/>
    <w:rsid w:val="0095002C"/>
    <w:rsid w:val="00950567"/>
    <w:rsid w:val="00953D3A"/>
    <w:rsid w:val="009543C1"/>
    <w:rsid w:val="00957145"/>
    <w:rsid w:val="00957D4E"/>
    <w:rsid w:val="00960EBB"/>
    <w:rsid w:val="009666AD"/>
    <w:rsid w:val="00970DDB"/>
    <w:rsid w:val="00971222"/>
    <w:rsid w:val="00972751"/>
    <w:rsid w:val="0097663D"/>
    <w:rsid w:val="00981723"/>
    <w:rsid w:val="00981B9B"/>
    <w:rsid w:val="009842DB"/>
    <w:rsid w:val="00985116"/>
    <w:rsid w:val="0098631F"/>
    <w:rsid w:val="00986516"/>
    <w:rsid w:val="00986CAF"/>
    <w:rsid w:val="0099744A"/>
    <w:rsid w:val="009A221F"/>
    <w:rsid w:val="009A351D"/>
    <w:rsid w:val="009A50BB"/>
    <w:rsid w:val="009A5474"/>
    <w:rsid w:val="009B43A9"/>
    <w:rsid w:val="009C0E60"/>
    <w:rsid w:val="009C3272"/>
    <w:rsid w:val="009C327A"/>
    <w:rsid w:val="009C3562"/>
    <w:rsid w:val="009D24F1"/>
    <w:rsid w:val="009D2A0C"/>
    <w:rsid w:val="009D63A7"/>
    <w:rsid w:val="009D63FE"/>
    <w:rsid w:val="009E3AE5"/>
    <w:rsid w:val="009F0093"/>
    <w:rsid w:val="009F4783"/>
    <w:rsid w:val="009F504F"/>
    <w:rsid w:val="00A00060"/>
    <w:rsid w:val="00A01E3A"/>
    <w:rsid w:val="00A04126"/>
    <w:rsid w:val="00A050EF"/>
    <w:rsid w:val="00A126B9"/>
    <w:rsid w:val="00A17AFE"/>
    <w:rsid w:val="00A216B7"/>
    <w:rsid w:val="00A225EF"/>
    <w:rsid w:val="00A24504"/>
    <w:rsid w:val="00A27697"/>
    <w:rsid w:val="00A27B3C"/>
    <w:rsid w:val="00A34148"/>
    <w:rsid w:val="00A4159D"/>
    <w:rsid w:val="00A446C4"/>
    <w:rsid w:val="00A4483B"/>
    <w:rsid w:val="00A471DA"/>
    <w:rsid w:val="00A5060B"/>
    <w:rsid w:val="00A5767A"/>
    <w:rsid w:val="00A62C18"/>
    <w:rsid w:val="00A706C2"/>
    <w:rsid w:val="00A71798"/>
    <w:rsid w:val="00A73BE3"/>
    <w:rsid w:val="00A83996"/>
    <w:rsid w:val="00A865C8"/>
    <w:rsid w:val="00A91DCA"/>
    <w:rsid w:val="00A96100"/>
    <w:rsid w:val="00AA02AE"/>
    <w:rsid w:val="00AA5F93"/>
    <w:rsid w:val="00AA72EA"/>
    <w:rsid w:val="00AB0457"/>
    <w:rsid w:val="00AB38DB"/>
    <w:rsid w:val="00AC0405"/>
    <w:rsid w:val="00AC5982"/>
    <w:rsid w:val="00AD0AA8"/>
    <w:rsid w:val="00AD0D2F"/>
    <w:rsid w:val="00AD6183"/>
    <w:rsid w:val="00AE6607"/>
    <w:rsid w:val="00B00D45"/>
    <w:rsid w:val="00B01549"/>
    <w:rsid w:val="00B02318"/>
    <w:rsid w:val="00B02EA1"/>
    <w:rsid w:val="00B037D9"/>
    <w:rsid w:val="00B05663"/>
    <w:rsid w:val="00B10238"/>
    <w:rsid w:val="00B119D5"/>
    <w:rsid w:val="00B1227E"/>
    <w:rsid w:val="00B16063"/>
    <w:rsid w:val="00B163A6"/>
    <w:rsid w:val="00B20CAD"/>
    <w:rsid w:val="00B27C06"/>
    <w:rsid w:val="00B35D6F"/>
    <w:rsid w:val="00B36D43"/>
    <w:rsid w:val="00B406EF"/>
    <w:rsid w:val="00B40B49"/>
    <w:rsid w:val="00B41C52"/>
    <w:rsid w:val="00B43952"/>
    <w:rsid w:val="00B45E1B"/>
    <w:rsid w:val="00B50EDD"/>
    <w:rsid w:val="00B510F3"/>
    <w:rsid w:val="00B52E90"/>
    <w:rsid w:val="00B56AEC"/>
    <w:rsid w:val="00B6215F"/>
    <w:rsid w:val="00B625A9"/>
    <w:rsid w:val="00B803E8"/>
    <w:rsid w:val="00B8064E"/>
    <w:rsid w:val="00B81E87"/>
    <w:rsid w:val="00B82CC9"/>
    <w:rsid w:val="00B8495C"/>
    <w:rsid w:val="00B85C02"/>
    <w:rsid w:val="00B8646F"/>
    <w:rsid w:val="00B9289B"/>
    <w:rsid w:val="00B936A8"/>
    <w:rsid w:val="00B9382E"/>
    <w:rsid w:val="00B96807"/>
    <w:rsid w:val="00B9749F"/>
    <w:rsid w:val="00BA14D8"/>
    <w:rsid w:val="00BA4ECF"/>
    <w:rsid w:val="00BB07E3"/>
    <w:rsid w:val="00BB09C2"/>
    <w:rsid w:val="00BB22AC"/>
    <w:rsid w:val="00BB5A13"/>
    <w:rsid w:val="00BC458C"/>
    <w:rsid w:val="00BD0285"/>
    <w:rsid w:val="00BD0C6E"/>
    <w:rsid w:val="00BD3862"/>
    <w:rsid w:val="00BD7B57"/>
    <w:rsid w:val="00BE2CFE"/>
    <w:rsid w:val="00BF26F4"/>
    <w:rsid w:val="00BF391D"/>
    <w:rsid w:val="00BF504C"/>
    <w:rsid w:val="00C03C0D"/>
    <w:rsid w:val="00C14743"/>
    <w:rsid w:val="00C16068"/>
    <w:rsid w:val="00C25B00"/>
    <w:rsid w:val="00C35F4B"/>
    <w:rsid w:val="00C379C4"/>
    <w:rsid w:val="00C37F3F"/>
    <w:rsid w:val="00C40350"/>
    <w:rsid w:val="00C4220C"/>
    <w:rsid w:val="00C433A4"/>
    <w:rsid w:val="00C47714"/>
    <w:rsid w:val="00C56BCE"/>
    <w:rsid w:val="00C611F0"/>
    <w:rsid w:val="00C61410"/>
    <w:rsid w:val="00C63366"/>
    <w:rsid w:val="00C64C85"/>
    <w:rsid w:val="00C706FA"/>
    <w:rsid w:val="00C722CF"/>
    <w:rsid w:val="00C7427C"/>
    <w:rsid w:val="00C75164"/>
    <w:rsid w:val="00C81B41"/>
    <w:rsid w:val="00C82620"/>
    <w:rsid w:val="00C84121"/>
    <w:rsid w:val="00C84C9E"/>
    <w:rsid w:val="00C85064"/>
    <w:rsid w:val="00C85D4C"/>
    <w:rsid w:val="00C93657"/>
    <w:rsid w:val="00C9388A"/>
    <w:rsid w:val="00C9527B"/>
    <w:rsid w:val="00C955B8"/>
    <w:rsid w:val="00C97E84"/>
    <w:rsid w:val="00CA02C1"/>
    <w:rsid w:val="00CA0802"/>
    <w:rsid w:val="00CA4F0B"/>
    <w:rsid w:val="00CB0395"/>
    <w:rsid w:val="00CB03A6"/>
    <w:rsid w:val="00CB3BE0"/>
    <w:rsid w:val="00CB59F3"/>
    <w:rsid w:val="00CB5E04"/>
    <w:rsid w:val="00CC04CE"/>
    <w:rsid w:val="00CC1845"/>
    <w:rsid w:val="00CD2016"/>
    <w:rsid w:val="00CD2A8B"/>
    <w:rsid w:val="00CD4F4D"/>
    <w:rsid w:val="00CD4F83"/>
    <w:rsid w:val="00CE5371"/>
    <w:rsid w:val="00CF378A"/>
    <w:rsid w:val="00CF4F7F"/>
    <w:rsid w:val="00CF6542"/>
    <w:rsid w:val="00D00E24"/>
    <w:rsid w:val="00D01A84"/>
    <w:rsid w:val="00D122D2"/>
    <w:rsid w:val="00D13C1E"/>
    <w:rsid w:val="00D20610"/>
    <w:rsid w:val="00D2202C"/>
    <w:rsid w:val="00D24A26"/>
    <w:rsid w:val="00D24E56"/>
    <w:rsid w:val="00D30D15"/>
    <w:rsid w:val="00D41976"/>
    <w:rsid w:val="00D42B73"/>
    <w:rsid w:val="00D43A59"/>
    <w:rsid w:val="00D47642"/>
    <w:rsid w:val="00D51D3E"/>
    <w:rsid w:val="00D52668"/>
    <w:rsid w:val="00D528A0"/>
    <w:rsid w:val="00D54BC9"/>
    <w:rsid w:val="00D67DEE"/>
    <w:rsid w:val="00D75BFC"/>
    <w:rsid w:val="00D812DD"/>
    <w:rsid w:val="00D86690"/>
    <w:rsid w:val="00DB401A"/>
    <w:rsid w:val="00DD082E"/>
    <w:rsid w:val="00DD3695"/>
    <w:rsid w:val="00DD62F5"/>
    <w:rsid w:val="00DE31A9"/>
    <w:rsid w:val="00DF3AEB"/>
    <w:rsid w:val="00DF537B"/>
    <w:rsid w:val="00DF690D"/>
    <w:rsid w:val="00E0235F"/>
    <w:rsid w:val="00E02657"/>
    <w:rsid w:val="00E102B8"/>
    <w:rsid w:val="00E13F49"/>
    <w:rsid w:val="00E1512F"/>
    <w:rsid w:val="00E30B2E"/>
    <w:rsid w:val="00E31A80"/>
    <w:rsid w:val="00E36185"/>
    <w:rsid w:val="00E36C20"/>
    <w:rsid w:val="00E41021"/>
    <w:rsid w:val="00E41800"/>
    <w:rsid w:val="00E44070"/>
    <w:rsid w:val="00E47EBE"/>
    <w:rsid w:val="00E52A8B"/>
    <w:rsid w:val="00E6270D"/>
    <w:rsid w:val="00E62FEF"/>
    <w:rsid w:val="00E758A4"/>
    <w:rsid w:val="00E75DBA"/>
    <w:rsid w:val="00E76A52"/>
    <w:rsid w:val="00E8061D"/>
    <w:rsid w:val="00E80870"/>
    <w:rsid w:val="00E836BC"/>
    <w:rsid w:val="00E853CA"/>
    <w:rsid w:val="00E95B2B"/>
    <w:rsid w:val="00E97B0B"/>
    <w:rsid w:val="00EA392E"/>
    <w:rsid w:val="00EB1D65"/>
    <w:rsid w:val="00EB4180"/>
    <w:rsid w:val="00EB53A1"/>
    <w:rsid w:val="00EB626F"/>
    <w:rsid w:val="00EC1C2D"/>
    <w:rsid w:val="00EC1F3E"/>
    <w:rsid w:val="00EC2BEA"/>
    <w:rsid w:val="00EC6F89"/>
    <w:rsid w:val="00EC7C3C"/>
    <w:rsid w:val="00ED4ED4"/>
    <w:rsid w:val="00EE2C61"/>
    <w:rsid w:val="00EF02A6"/>
    <w:rsid w:val="00EF6040"/>
    <w:rsid w:val="00F05A68"/>
    <w:rsid w:val="00F071C4"/>
    <w:rsid w:val="00F1059B"/>
    <w:rsid w:val="00F1709D"/>
    <w:rsid w:val="00F17CE0"/>
    <w:rsid w:val="00F24BEF"/>
    <w:rsid w:val="00F31009"/>
    <w:rsid w:val="00F35F16"/>
    <w:rsid w:val="00F41904"/>
    <w:rsid w:val="00F419C5"/>
    <w:rsid w:val="00F51EBD"/>
    <w:rsid w:val="00F54CDB"/>
    <w:rsid w:val="00F60EF6"/>
    <w:rsid w:val="00F63E4E"/>
    <w:rsid w:val="00F6573B"/>
    <w:rsid w:val="00F6782C"/>
    <w:rsid w:val="00F71AA2"/>
    <w:rsid w:val="00F74527"/>
    <w:rsid w:val="00F805BA"/>
    <w:rsid w:val="00F82AD3"/>
    <w:rsid w:val="00F836C5"/>
    <w:rsid w:val="00F85B8D"/>
    <w:rsid w:val="00F86857"/>
    <w:rsid w:val="00F86E2F"/>
    <w:rsid w:val="00F877E1"/>
    <w:rsid w:val="00F90EE9"/>
    <w:rsid w:val="00F96277"/>
    <w:rsid w:val="00F96D42"/>
    <w:rsid w:val="00FA2370"/>
    <w:rsid w:val="00FA2E2A"/>
    <w:rsid w:val="00FA4691"/>
    <w:rsid w:val="00FB1730"/>
    <w:rsid w:val="00FD0330"/>
    <w:rsid w:val="00FD1443"/>
    <w:rsid w:val="00FD6515"/>
    <w:rsid w:val="00FE566B"/>
    <w:rsid w:val="00FF040D"/>
    <w:rsid w:val="00FF62C2"/>
    <w:rsid w:val="00FF7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54"/>
    <w:rPr>
      <w:sz w:val="24"/>
      <w:szCs w:val="24"/>
    </w:rPr>
  </w:style>
  <w:style w:type="paragraph" w:styleId="1">
    <w:name w:val="heading 1"/>
    <w:basedOn w:val="a"/>
    <w:next w:val="a"/>
    <w:link w:val="10"/>
    <w:uiPriority w:val="99"/>
    <w:qFormat/>
    <w:rsid w:val="000B0154"/>
    <w:pPr>
      <w:keepNext/>
      <w:jc w:val="center"/>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6B8A"/>
    <w:rPr>
      <w:rFonts w:ascii="Cambria" w:eastAsia="Times New Roman" w:hAnsi="Cambria" w:cs="Times New Roman"/>
      <w:b/>
      <w:bCs/>
      <w:kern w:val="32"/>
      <w:sz w:val="32"/>
      <w:szCs w:val="32"/>
    </w:rPr>
  </w:style>
  <w:style w:type="paragraph" w:customStyle="1" w:styleId="11">
    <w:name w:val="Без интервала1"/>
    <w:link w:val="a3"/>
    <w:uiPriority w:val="99"/>
    <w:rsid w:val="000B0154"/>
    <w:rPr>
      <w:rFonts w:ascii="Calibri" w:hAnsi="Calibri"/>
      <w:sz w:val="24"/>
      <w:szCs w:val="22"/>
    </w:rPr>
  </w:style>
  <w:style w:type="character" w:customStyle="1" w:styleId="a3">
    <w:name w:val="Без интервала Знак"/>
    <w:link w:val="11"/>
    <w:uiPriority w:val="99"/>
    <w:locked/>
    <w:rsid w:val="000B0154"/>
    <w:rPr>
      <w:rFonts w:ascii="Calibri" w:hAnsi="Calibri"/>
      <w:sz w:val="24"/>
      <w:szCs w:val="22"/>
      <w:lang w:val="ru-RU" w:eastAsia="ru-RU" w:bidi="ar-SA"/>
    </w:rPr>
  </w:style>
  <w:style w:type="paragraph" w:customStyle="1" w:styleId="msonormalcxspmiddle">
    <w:name w:val="msonormalcxspmiddle"/>
    <w:basedOn w:val="a"/>
    <w:uiPriority w:val="99"/>
    <w:rsid w:val="000B0154"/>
    <w:pPr>
      <w:spacing w:before="100" w:beforeAutospacing="1" w:after="100" w:afterAutospacing="1"/>
    </w:pPr>
  </w:style>
  <w:style w:type="paragraph" w:customStyle="1" w:styleId="2">
    <w:name w:val="Без интервала2"/>
    <w:link w:val="NoSpacingChar"/>
    <w:uiPriority w:val="99"/>
    <w:rsid w:val="000B0154"/>
    <w:rPr>
      <w:rFonts w:ascii="Calibri" w:hAnsi="Calibri"/>
      <w:sz w:val="24"/>
      <w:szCs w:val="22"/>
    </w:rPr>
  </w:style>
  <w:style w:type="character" w:customStyle="1" w:styleId="NoSpacingChar">
    <w:name w:val="No Spacing Char"/>
    <w:link w:val="2"/>
    <w:uiPriority w:val="99"/>
    <w:locked/>
    <w:rsid w:val="000B0154"/>
    <w:rPr>
      <w:rFonts w:ascii="Calibri" w:hAnsi="Calibri"/>
      <w:sz w:val="24"/>
      <w:szCs w:val="22"/>
      <w:lang w:val="ru-RU" w:eastAsia="ru-RU" w:bidi="ar-SA"/>
    </w:rPr>
  </w:style>
  <w:style w:type="paragraph" w:styleId="a4">
    <w:name w:val="Title"/>
    <w:basedOn w:val="a"/>
    <w:link w:val="a5"/>
    <w:uiPriority w:val="99"/>
    <w:qFormat/>
    <w:rsid w:val="000B0154"/>
    <w:pPr>
      <w:overflowPunct w:val="0"/>
      <w:autoSpaceDE w:val="0"/>
      <w:autoSpaceDN w:val="0"/>
      <w:adjustRightInd w:val="0"/>
      <w:jc w:val="center"/>
      <w:textAlignment w:val="baseline"/>
    </w:pPr>
    <w:rPr>
      <w:b/>
      <w:szCs w:val="20"/>
    </w:rPr>
  </w:style>
  <w:style w:type="character" w:customStyle="1" w:styleId="a5">
    <w:name w:val="Название Знак"/>
    <w:basedOn w:val="a0"/>
    <w:link w:val="a4"/>
    <w:uiPriority w:val="10"/>
    <w:locked/>
    <w:rsid w:val="00216B8A"/>
    <w:rPr>
      <w:rFonts w:ascii="Cambria" w:eastAsia="Times New Roman" w:hAnsi="Cambria" w:cs="Times New Roman"/>
      <w:b/>
      <w:bCs/>
      <w:kern w:val="28"/>
      <w:sz w:val="32"/>
      <w:szCs w:val="32"/>
    </w:rPr>
  </w:style>
  <w:style w:type="paragraph" w:customStyle="1" w:styleId="Style1">
    <w:name w:val="Style1"/>
    <w:basedOn w:val="a"/>
    <w:uiPriority w:val="99"/>
    <w:rsid w:val="000B0154"/>
    <w:pPr>
      <w:widowControl w:val="0"/>
      <w:autoSpaceDE w:val="0"/>
      <w:autoSpaceDN w:val="0"/>
      <w:adjustRightInd w:val="0"/>
      <w:spacing w:line="322" w:lineRule="exact"/>
      <w:jc w:val="both"/>
    </w:pPr>
  </w:style>
  <w:style w:type="paragraph" w:styleId="a6">
    <w:name w:val="Normal (Web)"/>
    <w:aliases w:val="Обычный (Web)"/>
    <w:basedOn w:val="a"/>
    <w:uiPriority w:val="99"/>
    <w:rsid w:val="000B0154"/>
    <w:pPr>
      <w:spacing w:before="100" w:beforeAutospacing="1" w:after="100" w:afterAutospacing="1"/>
    </w:pPr>
  </w:style>
  <w:style w:type="paragraph" w:customStyle="1" w:styleId="Style7">
    <w:name w:val="Style7"/>
    <w:basedOn w:val="a"/>
    <w:uiPriority w:val="99"/>
    <w:rsid w:val="000B0154"/>
    <w:pPr>
      <w:widowControl w:val="0"/>
      <w:autoSpaceDE w:val="0"/>
      <w:autoSpaceDN w:val="0"/>
      <w:adjustRightInd w:val="0"/>
      <w:spacing w:line="282" w:lineRule="exact"/>
      <w:ind w:firstLine="384"/>
      <w:jc w:val="both"/>
    </w:pPr>
    <w:rPr>
      <w:rFonts w:ascii="Consolas" w:hAnsi="Consolas"/>
    </w:rPr>
  </w:style>
  <w:style w:type="paragraph" w:customStyle="1" w:styleId="Style9">
    <w:name w:val="Style9"/>
    <w:basedOn w:val="a"/>
    <w:uiPriority w:val="99"/>
    <w:rsid w:val="000B0154"/>
    <w:pPr>
      <w:widowControl w:val="0"/>
      <w:autoSpaceDE w:val="0"/>
      <w:autoSpaceDN w:val="0"/>
      <w:adjustRightInd w:val="0"/>
    </w:pPr>
    <w:rPr>
      <w:rFonts w:ascii="Consolas" w:hAnsi="Consolas"/>
    </w:rPr>
  </w:style>
  <w:style w:type="character" w:customStyle="1" w:styleId="FontStyle36">
    <w:name w:val="Font Style36"/>
    <w:uiPriority w:val="99"/>
    <w:rsid w:val="000B0154"/>
    <w:rPr>
      <w:rFonts w:ascii="Times New Roman" w:hAnsi="Times New Roman"/>
      <w:b/>
      <w:sz w:val="18"/>
    </w:rPr>
  </w:style>
  <w:style w:type="character" w:customStyle="1" w:styleId="FontStyle18">
    <w:name w:val="Font Style18"/>
    <w:uiPriority w:val="99"/>
    <w:rsid w:val="000B0154"/>
    <w:rPr>
      <w:rFonts w:ascii="Times New Roman" w:hAnsi="Times New Roman"/>
      <w:i/>
      <w:sz w:val="26"/>
    </w:rPr>
  </w:style>
  <w:style w:type="paragraph" w:customStyle="1" w:styleId="Style2">
    <w:name w:val="Style2"/>
    <w:basedOn w:val="a"/>
    <w:uiPriority w:val="99"/>
    <w:rsid w:val="000B0154"/>
    <w:pPr>
      <w:widowControl w:val="0"/>
      <w:autoSpaceDE w:val="0"/>
      <w:autoSpaceDN w:val="0"/>
      <w:adjustRightInd w:val="0"/>
      <w:spacing w:line="325" w:lineRule="exact"/>
      <w:ind w:firstLine="722"/>
      <w:jc w:val="both"/>
    </w:pPr>
  </w:style>
  <w:style w:type="paragraph" w:customStyle="1" w:styleId="Style3">
    <w:name w:val="Style3"/>
    <w:basedOn w:val="a"/>
    <w:uiPriority w:val="99"/>
    <w:rsid w:val="000B0154"/>
    <w:pPr>
      <w:widowControl w:val="0"/>
      <w:autoSpaceDE w:val="0"/>
      <w:autoSpaceDN w:val="0"/>
      <w:adjustRightInd w:val="0"/>
      <w:spacing w:line="322" w:lineRule="exact"/>
      <w:ind w:firstLine="725"/>
      <w:jc w:val="both"/>
    </w:pPr>
  </w:style>
  <w:style w:type="paragraph" w:customStyle="1" w:styleId="Style8">
    <w:name w:val="Style8"/>
    <w:basedOn w:val="a"/>
    <w:uiPriority w:val="99"/>
    <w:rsid w:val="000B0154"/>
    <w:pPr>
      <w:widowControl w:val="0"/>
      <w:autoSpaceDE w:val="0"/>
      <w:autoSpaceDN w:val="0"/>
      <w:adjustRightInd w:val="0"/>
      <w:spacing w:line="325" w:lineRule="exact"/>
      <w:ind w:firstLine="710"/>
      <w:jc w:val="both"/>
    </w:pPr>
  </w:style>
  <w:style w:type="paragraph" w:customStyle="1" w:styleId="Style12">
    <w:name w:val="Style12"/>
    <w:basedOn w:val="a"/>
    <w:uiPriority w:val="99"/>
    <w:rsid w:val="000B0154"/>
    <w:pPr>
      <w:widowControl w:val="0"/>
      <w:autoSpaceDE w:val="0"/>
      <w:autoSpaceDN w:val="0"/>
      <w:adjustRightInd w:val="0"/>
      <w:spacing w:line="182" w:lineRule="exact"/>
      <w:jc w:val="both"/>
    </w:pPr>
  </w:style>
  <w:style w:type="paragraph" w:customStyle="1" w:styleId="Style19">
    <w:name w:val="Style19"/>
    <w:basedOn w:val="a"/>
    <w:uiPriority w:val="99"/>
    <w:rsid w:val="000B0154"/>
    <w:pPr>
      <w:widowControl w:val="0"/>
      <w:autoSpaceDE w:val="0"/>
      <w:autoSpaceDN w:val="0"/>
      <w:adjustRightInd w:val="0"/>
      <w:spacing w:line="324" w:lineRule="exact"/>
      <w:ind w:firstLine="1270"/>
    </w:pPr>
  </w:style>
  <w:style w:type="paragraph" w:customStyle="1" w:styleId="Style20">
    <w:name w:val="Style20"/>
    <w:basedOn w:val="a"/>
    <w:uiPriority w:val="99"/>
    <w:rsid w:val="000B0154"/>
    <w:pPr>
      <w:widowControl w:val="0"/>
      <w:autoSpaceDE w:val="0"/>
      <w:autoSpaceDN w:val="0"/>
      <w:adjustRightInd w:val="0"/>
      <w:spacing w:line="324" w:lineRule="exact"/>
      <w:ind w:firstLine="1174"/>
    </w:pPr>
  </w:style>
  <w:style w:type="paragraph" w:customStyle="1" w:styleId="Style26">
    <w:name w:val="Style26"/>
    <w:basedOn w:val="a"/>
    <w:uiPriority w:val="99"/>
    <w:rsid w:val="000B0154"/>
    <w:pPr>
      <w:widowControl w:val="0"/>
      <w:autoSpaceDE w:val="0"/>
      <w:autoSpaceDN w:val="0"/>
      <w:adjustRightInd w:val="0"/>
    </w:pPr>
  </w:style>
  <w:style w:type="paragraph" w:customStyle="1" w:styleId="Style31">
    <w:name w:val="Style31"/>
    <w:basedOn w:val="a"/>
    <w:uiPriority w:val="99"/>
    <w:rsid w:val="000B0154"/>
    <w:pPr>
      <w:widowControl w:val="0"/>
      <w:autoSpaceDE w:val="0"/>
      <w:autoSpaceDN w:val="0"/>
      <w:adjustRightInd w:val="0"/>
    </w:pPr>
  </w:style>
  <w:style w:type="paragraph" w:customStyle="1" w:styleId="Style34">
    <w:name w:val="Style34"/>
    <w:basedOn w:val="a"/>
    <w:uiPriority w:val="99"/>
    <w:rsid w:val="000B0154"/>
    <w:pPr>
      <w:widowControl w:val="0"/>
      <w:autoSpaceDE w:val="0"/>
      <w:autoSpaceDN w:val="0"/>
      <w:adjustRightInd w:val="0"/>
    </w:pPr>
  </w:style>
  <w:style w:type="character" w:customStyle="1" w:styleId="FontStyle37">
    <w:name w:val="Font Style37"/>
    <w:uiPriority w:val="99"/>
    <w:rsid w:val="000B0154"/>
    <w:rPr>
      <w:rFonts w:ascii="Arial Narrow" w:hAnsi="Arial Narrow"/>
      <w:sz w:val="30"/>
    </w:rPr>
  </w:style>
  <w:style w:type="character" w:customStyle="1" w:styleId="FontStyle38">
    <w:name w:val="Font Style38"/>
    <w:uiPriority w:val="99"/>
    <w:rsid w:val="000B0154"/>
    <w:rPr>
      <w:rFonts w:ascii="Times New Roman" w:hAnsi="Times New Roman"/>
      <w:i/>
      <w:sz w:val="26"/>
    </w:rPr>
  </w:style>
  <w:style w:type="character" w:customStyle="1" w:styleId="FontStyle40">
    <w:name w:val="Font Style40"/>
    <w:uiPriority w:val="99"/>
    <w:rsid w:val="000B0154"/>
    <w:rPr>
      <w:rFonts w:ascii="Times New Roman" w:hAnsi="Times New Roman"/>
      <w:b/>
      <w:sz w:val="26"/>
    </w:rPr>
  </w:style>
  <w:style w:type="character" w:customStyle="1" w:styleId="FontStyle42">
    <w:name w:val="Font Style42"/>
    <w:uiPriority w:val="99"/>
    <w:rsid w:val="000B0154"/>
    <w:rPr>
      <w:rFonts w:ascii="Times New Roman" w:hAnsi="Times New Roman"/>
      <w:b/>
      <w:sz w:val="26"/>
    </w:rPr>
  </w:style>
  <w:style w:type="character" w:customStyle="1" w:styleId="FontStyle43">
    <w:name w:val="Font Style43"/>
    <w:uiPriority w:val="99"/>
    <w:rsid w:val="000B0154"/>
    <w:rPr>
      <w:rFonts w:ascii="Times New Roman" w:hAnsi="Times New Roman"/>
      <w:b/>
      <w:sz w:val="26"/>
    </w:rPr>
  </w:style>
  <w:style w:type="character" w:customStyle="1" w:styleId="FontStyle45">
    <w:name w:val="Font Style45"/>
    <w:uiPriority w:val="99"/>
    <w:rsid w:val="000B0154"/>
    <w:rPr>
      <w:rFonts w:ascii="Times New Roman" w:hAnsi="Times New Roman"/>
      <w:b/>
      <w:spacing w:val="20"/>
      <w:sz w:val="20"/>
    </w:rPr>
  </w:style>
  <w:style w:type="character" w:customStyle="1" w:styleId="FontStyle58">
    <w:name w:val="Font Style58"/>
    <w:uiPriority w:val="99"/>
    <w:rsid w:val="000B0154"/>
    <w:rPr>
      <w:rFonts w:ascii="Times New Roman" w:hAnsi="Times New Roman"/>
      <w:b/>
      <w:sz w:val="14"/>
    </w:rPr>
  </w:style>
  <w:style w:type="character" w:customStyle="1" w:styleId="FontStyle11">
    <w:name w:val="Font Style11"/>
    <w:uiPriority w:val="99"/>
    <w:rsid w:val="000B0154"/>
    <w:rPr>
      <w:rFonts w:ascii="Times New Roman" w:hAnsi="Times New Roman"/>
      <w:b/>
      <w:sz w:val="18"/>
    </w:rPr>
  </w:style>
  <w:style w:type="character" w:customStyle="1" w:styleId="FontStyle12">
    <w:name w:val="Font Style12"/>
    <w:uiPriority w:val="99"/>
    <w:rsid w:val="000B0154"/>
    <w:rPr>
      <w:rFonts w:ascii="Times New Roman" w:hAnsi="Times New Roman"/>
      <w:w w:val="60"/>
      <w:sz w:val="26"/>
    </w:rPr>
  </w:style>
  <w:style w:type="character" w:customStyle="1" w:styleId="FontStyle13">
    <w:name w:val="Font Style13"/>
    <w:uiPriority w:val="99"/>
    <w:rsid w:val="000B0154"/>
    <w:rPr>
      <w:rFonts w:ascii="Times New Roman" w:hAnsi="Times New Roman"/>
      <w:b/>
      <w:sz w:val="26"/>
    </w:rPr>
  </w:style>
  <w:style w:type="character" w:customStyle="1" w:styleId="FontStyle14">
    <w:name w:val="Font Style14"/>
    <w:uiPriority w:val="99"/>
    <w:rsid w:val="000B0154"/>
    <w:rPr>
      <w:rFonts w:ascii="Times New Roman" w:hAnsi="Times New Roman"/>
      <w:b/>
      <w:w w:val="60"/>
      <w:sz w:val="26"/>
    </w:rPr>
  </w:style>
  <w:style w:type="character" w:customStyle="1" w:styleId="FontStyle15">
    <w:name w:val="Font Style15"/>
    <w:uiPriority w:val="99"/>
    <w:rsid w:val="000B0154"/>
    <w:rPr>
      <w:rFonts w:ascii="Arial Narrow" w:hAnsi="Arial Narrow"/>
      <w:i/>
      <w:sz w:val="16"/>
    </w:rPr>
  </w:style>
  <w:style w:type="character" w:customStyle="1" w:styleId="FontStyle16">
    <w:name w:val="Font Style16"/>
    <w:uiPriority w:val="99"/>
    <w:rsid w:val="000B0154"/>
    <w:rPr>
      <w:rFonts w:ascii="Times New Roman" w:hAnsi="Times New Roman"/>
      <w:sz w:val="26"/>
    </w:rPr>
  </w:style>
  <w:style w:type="table" w:styleId="a7">
    <w:name w:val="Table Grid"/>
    <w:basedOn w:val="a1"/>
    <w:uiPriority w:val="99"/>
    <w:rsid w:val="000B0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basedOn w:val="a"/>
    <w:rsid w:val="000B0154"/>
    <w:pPr>
      <w:spacing w:before="100" w:beforeAutospacing="1" w:after="100" w:afterAutospacing="1"/>
    </w:pPr>
    <w:rPr>
      <w:rFonts w:ascii="Arial Unicode MS" w:eastAsia="Arial Unicode MS" w:hAnsi="Arial Unicode MS" w:cs="Arial Unicode MS"/>
      <w:color w:val="000000"/>
    </w:rPr>
  </w:style>
  <w:style w:type="paragraph" w:styleId="a8">
    <w:name w:val="Body Text"/>
    <w:basedOn w:val="a"/>
    <w:link w:val="12"/>
    <w:uiPriority w:val="99"/>
    <w:rsid w:val="000B0154"/>
    <w:rPr>
      <w:szCs w:val="20"/>
    </w:rPr>
  </w:style>
  <w:style w:type="paragraph" w:customStyle="1" w:styleId="ConsPlusNormal">
    <w:name w:val="ConsPlusNormal"/>
    <w:uiPriority w:val="99"/>
    <w:rsid w:val="000B0154"/>
    <w:pPr>
      <w:widowControl w:val="0"/>
      <w:suppressAutoHyphens/>
      <w:autoSpaceDE w:val="0"/>
      <w:ind w:firstLine="720"/>
    </w:pPr>
    <w:rPr>
      <w:rFonts w:ascii="Arial" w:hAnsi="Arial" w:cs="Arial"/>
      <w:lang w:eastAsia="ar-SA"/>
    </w:rPr>
  </w:style>
  <w:style w:type="character" w:customStyle="1" w:styleId="a9">
    <w:name w:val="Основной текст с отступом Знак"/>
    <w:link w:val="aa"/>
    <w:uiPriority w:val="99"/>
    <w:locked/>
    <w:rsid w:val="000B0154"/>
    <w:rPr>
      <w:sz w:val="24"/>
      <w:lang w:val="ru-RU" w:eastAsia="ru-RU"/>
    </w:rPr>
  </w:style>
  <w:style w:type="paragraph" w:styleId="ab">
    <w:name w:val="caption"/>
    <w:basedOn w:val="a"/>
    <w:next w:val="a"/>
    <w:uiPriority w:val="99"/>
    <w:qFormat/>
    <w:rsid w:val="000B0154"/>
    <w:pPr>
      <w:jc w:val="center"/>
    </w:pPr>
    <w:rPr>
      <w:b/>
      <w:sz w:val="32"/>
      <w:szCs w:val="20"/>
    </w:rPr>
  </w:style>
  <w:style w:type="paragraph" w:styleId="ac">
    <w:name w:val="header"/>
    <w:basedOn w:val="a"/>
    <w:link w:val="ad"/>
    <w:uiPriority w:val="99"/>
    <w:rsid w:val="000B0154"/>
    <w:pPr>
      <w:tabs>
        <w:tab w:val="center" w:pos="4677"/>
        <w:tab w:val="right" w:pos="9355"/>
      </w:tabs>
    </w:pPr>
  </w:style>
  <w:style w:type="character" w:customStyle="1" w:styleId="ad">
    <w:name w:val="Верхний колонтитул Знак"/>
    <w:basedOn w:val="a0"/>
    <w:link w:val="ac"/>
    <w:uiPriority w:val="99"/>
    <w:semiHidden/>
    <w:locked/>
    <w:rsid w:val="00216B8A"/>
    <w:rPr>
      <w:rFonts w:cs="Times New Roman"/>
      <w:sz w:val="24"/>
      <w:szCs w:val="24"/>
    </w:rPr>
  </w:style>
  <w:style w:type="character" w:styleId="ae">
    <w:name w:val="page number"/>
    <w:basedOn w:val="a0"/>
    <w:uiPriority w:val="99"/>
    <w:rsid w:val="000B0154"/>
    <w:rPr>
      <w:rFonts w:cs="Times New Roman"/>
    </w:rPr>
  </w:style>
  <w:style w:type="character" w:customStyle="1" w:styleId="FontStyle26">
    <w:name w:val="Font Style26"/>
    <w:uiPriority w:val="99"/>
    <w:rsid w:val="000B0154"/>
    <w:rPr>
      <w:rFonts w:ascii="Times New Roman" w:hAnsi="Times New Roman"/>
      <w:sz w:val="24"/>
    </w:rPr>
  </w:style>
  <w:style w:type="paragraph" w:styleId="aa">
    <w:name w:val="Body Text Indent"/>
    <w:basedOn w:val="a"/>
    <w:link w:val="a9"/>
    <w:uiPriority w:val="99"/>
    <w:rsid w:val="000B0154"/>
    <w:pPr>
      <w:spacing w:after="120"/>
      <w:ind w:left="283"/>
    </w:pPr>
    <w:rPr>
      <w:szCs w:val="20"/>
    </w:rPr>
  </w:style>
  <w:style w:type="character" w:customStyle="1" w:styleId="13">
    <w:name w:val="Основной текст с отступом Знак1"/>
    <w:basedOn w:val="a0"/>
    <w:link w:val="aa"/>
    <w:uiPriority w:val="99"/>
    <w:semiHidden/>
    <w:rsid w:val="00216B8A"/>
    <w:rPr>
      <w:sz w:val="24"/>
      <w:szCs w:val="24"/>
    </w:rPr>
  </w:style>
  <w:style w:type="paragraph" w:customStyle="1" w:styleId="af">
    <w:name w:val="Знак"/>
    <w:basedOn w:val="a"/>
    <w:uiPriority w:val="99"/>
    <w:rsid w:val="000B0154"/>
    <w:pPr>
      <w:widowControl w:val="0"/>
      <w:adjustRightInd w:val="0"/>
      <w:spacing w:after="160" w:line="240" w:lineRule="exact"/>
      <w:jc w:val="right"/>
    </w:pPr>
    <w:rPr>
      <w:sz w:val="20"/>
      <w:szCs w:val="20"/>
      <w:lang w:val="en-GB" w:eastAsia="en-US"/>
    </w:rPr>
  </w:style>
  <w:style w:type="character" w:customStyle="1" w:styleId="12">
    <w:name w:val="Основной текст Знак1"/>
    <w:link w:val="a8"/>
    <w:uiPriority w:val="99"/>
    <w:locked/>
    <w:rsid w:val="000B0154"/>
    <w:rPr>
      <w:sz w:val="24"/>
      <w:lang w:val="ru-RU" w:eastAsia="ru-RU"/>
    </w:rPr>
  </w:style>
  <w:style w:type="paragraph" w:customStyle="1" w:styleId="c16">
    <w:name w:val="c16"/>
    <w:basedOn w:val="a"/>
    <w:uiPriority w:val="99"/>
    <w:rsid w:val="000B0154"/>
    <w:pPr>
      <w:spacing w:before="100" w:beforeAutospacing="1" w:after="100" w:afterAutospacing="1"/>
    </w:pPr>
  </w:style>
  <w:style w:type="character" w:customStyle="1" w:styleId="apple-converted-space">
    <w:name w:val="apple-converted-space"/>
    <w:uiPriority w:val="99"/>
    <w:rsid w:val="000B0154"/>
    <w:rPr>
      <w:rFonts w:ascii="Times New Roman" w:hAnsi="Times New Roman"/>
    </w:rPr>
  </w:style>
  <w:style w:type="paragraph" w:styleId="af0">
    <w:name w:val="footer"/>
    <w:basedOn w:val="a"/>
    <w:link w:val="af1"/>
    <w:uiPriority w:val="99"/>
    <w:rsid w:val="000B0154"/>
    <w:pPr>
      <w:tabs>
        <w:tab w:val="center" w:pos="4677"/>
        <w:tab w:val="right" w:pos="9355"/>
      </w:tabs>
    </w:pPr>
  </w:style>
  <w:style w:type="character" w:customStyle="1" w:styleId="af1">
    <w:name w:val="Нижний колонтитул Знак"/>
    <w:basedOn w:val="a0"/>
    <w:link w:val="af0"/>
    <w:uiPriority w:val="99"/>
    <w:semiHidden/>
    <w:locked/>
    <w:rsid w:val="00216B8A"/>
    <w:rPr>
      <w:rFonts w:cs="Times New Roman"/>
      <w:sz w:val="24"/>
      <w:szCs w:val="24"/>
    </w:rPr>
  </w:style>
  <w:style w:type="paragraph" w:customStyle="1" w:styleId="Style14">
    <w:name w:val="Style14"/>
    <w:basedOn w:val="a"/>
    <w:uiPriority w:val="99"/>
    <w:rsid w:val="000B0154"/>
    <w:pPr>
      <w:widowControl w:val="0"/>
      <w:autoSpaceDE w:val="0"/>
      <w:autoSpaceDN w:val="0"/>
      <w:adjustRightInd w:val="0"/>
      <w:spacing w:line="288" w:lineRule="exact"/>
      <w:ind w:firstLine="514"/>
      <w:jc w:val="both"/>
    </w:pPr>
    <w:rPr>
      <w:rFonts w:ascii="Consolas" w:hAnsi="Consolas"/>
    </w:rPr>
  </w:style>
  <w:style w:type="character" w:customStyle="1" w:styleId="FontStyle17">
    <w:name w:val="Font Style17"/>
    <w:uiPriority w:val="99"/>
    <w:rsid w:val="000B0154"/>
    <w:rPr>
      <w:rFonts w:ascii="Times New Roman" w:hAnsi="Times New Roman"/>
      <w:sz w:val="26"/>
    </w:rPr>
  </w:style>
  <w:style w:type="character" w:styleId="af2">
    <w:name w:val="Hyperlink"/>
    <w:basedOn w:val="a0"/>
    <w:uiPriority w:val="99"/>
    <w:rsid w:val="000B0154"/>
    <w:rPr>
      <w:rFonts w:cs="Times New Roman"/>
      <w:color w:val="0000FF"/>
      <w:u w:val="single"/>
    </w:rPr>
  </w:style>
  <w:style w:type="character" w:styleId="af3">
    <w:name w:val="Strong"/>
    <w:basedOn w:val="a0"/>
    <w:uiPriority w:val="99"/>
    <w:qFormat/>
    <w:rsid w:val="000B0154"/>
    <w:rPr>
      <w:rFonts w:cs="Times New Roman"/>
      <w:b/>
    </w:rPr>
  </w:style>
  <w:style w:type="paragraph" w:styleId="3">
    <w:name w:val="Body Text Indent 3"/>
    <w:basedOn w:val="a"/>
    <w:link w:val="30"/>
    <w:uiPriority w:val="99"/>
    <w:rsid w:val="000B015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16B8A"/>
    <w:rPr>
      <w:rFonts w:cs="Times New Roman"/>
      <w:sz w:val="16"/>
      <w:szCs w:val="16"/>
    </w:rPr>
  </w:style>
  <w:style w:type="paragraph" w:customStyle="1" w:styleId="14">
    <w:name w:val="Абзац списка1"/>
    <w:basedOn w:val="a"/>
    <w:uiPriority w:val="99"/>
    <w:rsid w:val="000B0154"/>
    <w:pPr>
      <w:ind w:left="720"/>
    </w:pPr>
    <w:rPr>
      <w:sz w:val="28"/>
      <w:szCs w:val="20"/>
    </w:rPr>
  </w:style>
  <w:style w:type="paragraph" w:customStyle="1" w:styleId="af4">
    <w:name w:val="Мой"/>
    <w:basedOn w:val="a"/>
    <w:link w:val="af5"/>
    <w:uiPriority w:val="99"/>
    <w:rsid w:val="000B0154"/>
    <w:pPr>
      <w:ind w:firstLine="567"/>
      <w:jc w:val="both"/>
    </w:pPr>
    <w:rPr>
      <w:sz w:val="28"/>
    </w:rPr>
  </w:style>
  <w:style w:type="paragraph" w:styleId="af6">
    <w:name w:val="footnote text"/>
    <w:aliases w:val="Знак Знак Знак Знак Знак,Знак Знак Знак Знак Знак Знак Знак Знак,Знак Знак Знак,Знак Знак Знак Знак Знак Знак Знак,Знак Знак Знак Знак,Знак Знак Знак Знак Знак Знак Знак Знак Знак Знак"/>
    <w:basedOn w:val="a"/>
    <w:link w:val="af7"/>
    <w:uiPriority w:val="99"/>
    <w:rsid w:val="000B0154"/>
    <w:pPr>
      <w:widowControl w:val="0"/>
      <w:overflowPunct w:val="0"/>
      <w:autoSpaceDE w:val="0"/>
      <w:autoSpaceDN w:val="0"/>
      <w:adjustRightInd w:val="0"/>
      <w:textAlignment w:val="baseline"/>
    </w:pPr>
    <w:rPr>
      <w:sz w:val="20"/>
      <w:szCs w:val="20"/>
    </w:rPr>
  </w:style>
  <w:style w:type="character" w:customStyle="1" w:styleId="af7">
    <w:name w:val="Текст сноски Знак"/>
    <w:aliases w:val="Знак Знак Знак Знак Знак Знак,Знак Знак Знак Знак Знак Знак Знак Знак Знак,Знак Знак Знак Знак1,Знак Знак Знак Знак Знак Знак Знак Знак1,Знак Знак Знак Знак Знак1,Знак Знак Знак Знак Знак Знак Знак Знак Знак Знак Знак"/>
    <w:basedOn w:val="a0"/>
    <w:link w:val="af6"/>
    <w:uiPriority w:val="99"/>
    <w:locked/>
    <w:rsid w:val="000B0154"/>
    <w:rPr>
      <w:rFonts w:eastAsia="Times New Roman"/>
      <w:lang w:val="ru-RU" w:eastAsia="ru-RU"/>
    </w:rPr>
  </w:style>
  <w:style w:type="character" w:styleId="af8">
    <w:name w:val="footnote reference"/>
    <w:aliases w:val="FZ,Текст сновски,fr"/>
    <w:basedOn w:val="a0"/>
    <w:uiPriority w:val="99"/>
    <w:rsid w:val="000B0154"/>
    <w:rPr>
      <w:rFonts w:cs="Times New Roman"/>
      <w:vertAlign w:val="superscript"/>
    </w:rPr>
  </w:style>
  <w:style w:type="paragraph" w:styleId="20">
    <w:name w:val="Body Text Indent 2"/>
    <w:basedOn w:val="a"/>
    <w:link w:val="21"/>
    <w:uiPriority w:val="99"/>
    <w:rsid w:val="000B0154"/>
    <w:pPr>
      <w:spacing w:after="120" w:line="480" w:lineRule="auto"/>
      <w:ind w:left="283"/>
    </w:pPr>
  </w:style>
  <w:style w:type="character" w:customStyle="1" w:styleId="21">
    <w:name w:val="Основной текст с отступом 2 Знак"/>
    <w:basedOn w:val="a0"/>
    <w:link w:val="20"/>
    <w:uiPriority w:val="99"/>
    <w:semiHidden/>
    <w:locked/>
    <w:rsid w:val="00216B8A"/>
    <w:rPr>
      <w:rFonts w:cs="Times New Roman"/>
      <w:sz w:val="24"/>
      <w:szCs w:val="24"/>
    </w:rPr>
  </w:style>
  <w:style w:type="character" w:customStyle="1" w:styleId="22">
    <w:name w:val="Основной текст (2)_"/>
    <w:link w:val="23"/>
    <w:uiPriority w:val="99"/>
    <w:locked/>
    <w:rsid w:val="000B0154"/>
    <w:rPr>
      <w:sz w:val="28"/>
      <w:shd w:val="clear" w:color="auto" w:fill="FFFFFF"/>
    </w:rPr>
  </w:style>
  <w:style w:type="character" w:customStyle="1" w:styleId="31">
    <w:name w:val="Заголовок №3_"/>
    <w:link w:val="32"/>
    <w:uiPriority w:val="99"/>
    <w:locked/>
    <w:rsid w:val="000B0154"/>
    <w:rPr>
      <w:b/>
      <w:sz w:val="28"/>
      <w:shd w:val="clear" w:color="auto" w:fill="FFFFFF"/>
    </w:rPr>
  </w:style>
  <w:style w:type="paragraph" w:customStyle="1" w:styleId="23">
    <w:name w:val="Основной текст (2)"/>
    <w:basedOn w:val="a"/>
    <w:link w:val="22"/>
    <w:uiPriority w:val="99"/>
    <w:rsid w:val="000B0154"/>
    <w:pPr>
      <w:widowControl w:val="0"/>
      <w:shd w:val="clear" w:color="auto" w:fill="FFFFFF"/>
      <w:spacing w:before="600" w:line="480" w:lineRule="exact"/>
      <w:ind w:hanging="360"/>
      <w:jc w:val="both"/>
    </w:pPr>
    <w:rPr>
      <w:sz w:val="28"/>
      <w:szCs w:val="20"/>
      <w:shd w:val="clear" w:color="auto" w:fill="FFFFFF"/>
      <w:lang/>
    </w:rPr>
  </w:style>
  <w:style w:type="paragraph" w:customStyle="1" w:styleId="32">
    <w:name w:val="Заголовок №3"/>
    <w:basedOn w:val="a"/>
    <w:link w:val="31"/>
    <w:uiPriority w:val="99"/>
    <w:rsid w:val="000B0154"/>
    <w:pPr>
      <w:widowControl w:val="0"/>
      <w:shd w:val="clear" w:color="auto" w:fill="FFFFFF"/>
      <w:spacing w:line="480" w:lineRule="exact"/>
      <w:outlineLvl w:val="2"/>
    </w:pPr>
    <w:rPr>
      <w:b/>
      <w:sz w:val="28"/>
      <w:szCs w:val="20"/>
      <w:shd w:val="clear" w:color="auto" w:fill="FFFFFF"/>
      <w:lang/>
    </w:rPr>
  </w:style>
  <w:style w:type="character" w:customStyle="1" w:styleId="24">
    <w:name w:val="Основной текст (2) + Полужирный"/>
    <w:uiPriority w:val="99"/>
    <w:rsid w:val="000B0154"/>
    <w:rPr>
      <w:b/>
      <w:color w:val="000000"/>
      <w:spacing w:val="0"/>
      <w:w w:val="100"/>
      <w:position w:val="0"/>
      <w:sz w:val="28"/>
      <w:u w:val="none"/>
      <w:shd w:val="clear" w:color="auto" w:fill="FFFFFF"/>
      <w:lang w:val="ru-RU" w:eastAsia="ru-RU"/>
    </w:rPr>
  </w:style>
  <w:style w:type="character" w:customStyle="1" w:styleId="212pt">
    <w:name w:val="Основной текст (2) + 12 pt"/>
    <w:uiPriority w:val="99"/>
    <w:rsid w:val="000B0154"/>
    <w:rPr>
      <w:color w:val="000000"/>
      <w:spacing w:val="0"/>
      <w:w w:val="100"/>
      <w:position w:val="0"/>
      <w:sz w:val="24"/>
      <w:u w:val="none"/>
      <w:shd w:val="clear" w:color="auto" w:fill="FFFFFF"/>
      <w:lang w:val="ru-RU" w:eastAsia="ru-RU"/>
    </w:rPr>
  </w:style>
  <w:style w:type="paragraph" w:customStyle="1" w:styleId="Style11">
    <w:name w:val="Style11"/>
    <w:basedOn w:val="a"/>
    <w:uiPriority w:val="99"/>
    <w:rsid w:val="000B0154"/>
    <w:pPr>
      <w:widowControl w:val="0"/>
      <w:autoSpaceDE w:val="0"/>
      <w:autoSpaceDN w:val="0"/>
      <w:adjustRightInd w:val="0"/>
      <w:spacing w:line="444" w:lineRule="exact"/>
      <w:ind w:firstLine="655"/>
    </w:pPr>
  </w:style>
  <w:style w:type="character" w:customStyle="1" w:styleId="FontStyle20">
    <w:name w:val="Font Style20"/>
    <w:uiPriority w:val="99"/>
    <w:rsid w:val="000B0154"/>
    <w:rPr>
      <w:rFonts w:ascii="Sylfaen" w:hAnsi="Sylfaen"/>
      <w:b/>
      <w:sz w:val="16"/>
    </w:rPr>
  </w:style>
  <w:style w:type="character" w:customStyle="1" w:styleId="FontStyle21">
    <w:name w:val="Font Style21"/>
    <w:uiPriority w:val="99"/>
    <w:rsid w:val="000B0154"/>
    <w:rPr>
      <w:rFonts w:ascii="Consolas" w:hAnsi="Consolas"/>
      <w:sz w:val="18"/>
    </w:rPr>
  </w:style>
  <w:style w:type="character" w:customStyle="1" w:styleId="FontStyle22">
    <w:name w:val="Font Style22"/>
    <w:uiPriority w:val="99"/>
    <w:rsid w:val="000B0154"/>
    <w:rPr>
      <w:rFonts w:ascii="Times New Roman" w:hAnsi="Times New Roman"/>
      <w:b/>
      <w:sz w:val="22"/>
    </w:rPr>
  </w:style>
  <w:style w:type="character" w:customStyle="1" w:styleId="FontStyle23">
    <w:name w:val="Font Style23"/>
    <w:uiPriority w:val="99"/>
    <w:rsid w:val="000B0154"/>
    <w:rPr>
      <w:rFonts w:ascii="Times New Roman" w:hAnsi="Times New Roman"/>
      <w:b/>
      <w:sz w:val="16"/>
    </w:rPr>
  </w:style>
  <w:style w:type="character" w:customStyle="1" w:styleId="FontStyle24">
    <w:name w:val="Font Style24"/>
    <w:uiPriority w:val="99"/>
    <w:rsid w:val="000B0154"/>
    <w:rPr>
      <w:rFonts w:ascii="Times New Roman" w:hAnsi="Times New Roman"/>
      <w:b/>
      <w:sz w:val="16"/>
    </w:rPr>
  </w:style>
  <w:style w:type="character" w:customStyle="1" w:styleId="FontStyle28">
    <w:name w:val="Font Style28"/>
    <w:uiPriority w:val="99"/>
    <w:rsid w:val="000B0154"/>
    <w:rPr>
      <w:rFonts w:ascii="Times New Roman" w:hAnsi="Times New Roman"/>
      <w:sz w:val="24"/>
    </w:rPr>
  </w:style>
  <w:style w:type="character" w:customStyle="1" w:styleId="25">
    <w:name w:val="Знак Знак2"/>
    <w:uiPriority w:val="99"/>
    <w:rsid w:val="000B0154"/>
    <w:rPr>
      <w:rFonts w:ascii="Times New Roman" w:hAnsi="Times New Roman"/>
    </w:rPr>
  </w:style>
  <w:style w:type="paragraph" w:styleId="af9">
    <w:name w:val="List Paragraph"/>
    <w:basedOn w:val="a"/>
    <w:uiPriority w:val="99"/>
    <w:qFormat/>
    <w:rsid w:val="00EF6040"/>
    <w:pPr>
      <w:spacing w:after="200" w:line="276" w:lineRule="auto"/>
      <w:ind w:left="720"/>
      <w:contextualSpacing/>
    </w:pPr>
    <w:rPr>
      <w:rFonts w:ascii="Calibri" w:hAnsi="Calibri"/>
      <w:sz w:val="22"/>
      <w:szCs w:val="22"/>
      <w:lang w:eastAsia="en-US"/>
    </w:rPr>
  </w:style>
  <w:style w:type="paragraph" w:customStyle="1" w:styleId="doublebreakbefore">
    <w:name w:val="doublebreakbefore"/>
    <w:basedOn w:val="a"/>
    <w:uiPriority w:val="99"/>
    <w:rsid w:val="00EF6040"/>
    <w:pPr>
      <w:spacing w:before="120" w:after="60"/>
    </w:pPr>
    <w:rPr>
      <w:rFonts w:ascii="Tahoma" w:hAnsi="Tahoma" w:cs="Tahoma"/>
      <w:color w:val="929393"/>
      <w:sz w:val="17"/>
      <w:szCs w:val="17"/>
    </w:rPr>
  </w:style>
  <w:style w:type="paragraph" w:styleId="26">
    <w:name w:val="Body Text 2"/>
    <w:basedOn w:val="a"/>
    <w:link w:val="27"/>
    <w:uiPriority w:val="99"/>
    <w:rsid w:val="006E7603"/>
    <w:pPr>
      <w:spacing w:after="120" w:line="480" w:lineRule="auto"/>
    </w:pPr>
  </w:style>
  <w:style w:type="character" w:customStyle="1" w:styleId="27">
    <w:name w:val="Основной текст 2 Знак"/>
    <w:basedOn w:val="a0"/>
    <w:link w:val="26"/>
    <w:uiPriority w:val="99"/>
    <w:semiHidden/>
    <w:locked/>
    <w:rsid w:val="00216B8A"/>
    <w:rPr>
      <w:rFonts w:cs="Times New Roman"/>
      <w:sz w:val="24"/>
      <w:szCs w:val="24"/>
    </w:rPr>
  </w:style>
  <w:style w:type="paragraph" w:customStyle="1" w:styleId="HeadDoc0">
    <w:name w:val="HeadDoc"/>
    <w:link w:val="HeadDoc1"/>
    <w:uiPriority w:val="99"/>
    <w:rsid w:val="006E7603"/>
    <w:pPr>
      <w:keepLines/>
      <w:overflowPunct w:val="0"/>
      <w:autoSpaceDE w:val="0"/>
      <w:autoSpaceDN w:val="0"/>
      <w:adjustRightInd w:val="0"/>
      <w:jc w:val="both"/>
    </w:pPr>
    <w:rPr>
      <w:sz w:val="28"/>
    </w:rPr>
  </w:style>
  <w:style w:type="character" w:customStyle="1" w:styleId="15">
    <w:name w:val="Знак Знак1"/>
    <w:basedOn w:val="a0"/>
    <w:uiPriority w:val="99"/>
    <w:locked/>
    <w:rsid w:val="00412686"/>
    <w:rPr>
      <w:rFonts w:cs="Times New Roman"/>
      <w:lang w:val="ru-RU" w:eastAsia="ru-RU" w:bidi="ar-SA"/>
    </w:rPr>
  </w:style>
  <w:style w:type="paragraph" w:customStyle="1" w:styleId="Default">
    <w:name w:val="Default"/>
    <w:basedOn w:val="a"/>
    <w:uiPriority w:val="99"/>
    <w:rsid w:val="00957145"/>
    <w:pPr>
      <w:suppressAutoHyphens/>
      <w:autoSpaceDE w:val="0"/>
    </w:pPr>
    <w:rPr>
      <w:color w:val="000000"/>
    </w:rPr>
  </w:style>
  <w:style w:type="paragraph" w:customStyle="1" w:styleId="p4">
    <w:name w:val="p4"/>
    <w:basedOn w:val="a"/>
    <w:uiPriority w:val="99"/>
    <w:rsid w:val="00426E8D"/>
    <w:pPr>
      <w:spacing w:before="100" w:beforeAutospacing="1" w:after="100" w:afterAutospacing="1"/>
    </w:pPr>
  </w:style>
  <w:style w:type="paragraph" w:customStyle="1" w:styleId="p15">
    <w:name w:val="p15"/>
    <w:basedOn w:val="a"/>
    <w:uiPriority w:val="99"/>
    <w:rsid w:val="00426E8D"/>
    <w:pPr>
      <w:spacing w:before="100" w:beforeAutospacing="1" w:after="100" w:afterAutospacing="1"/>
    </w:pPr>
  </w:style>
  <w:style w:type="character" w:customStyle="1" w:styleId="s1">
    <w:name w:val="s1"/>
    <w:basedOn w:val="a0"/>
    <w:uiPriority w:val="99"/>
    <w:rsid w:val="00426E8D"/>
    <w:rPr>
      <w:rFonts w:cs="Times New Roman"/>
    </w:rPr>
  </w:style>
  <w:style w:type="paragraph" w:customStyle="1" w:styleId="p17">
    <w:name w:val="p17"/>
    <w:basedOn w:val="a"/>
    <w:uiPriority w:val="99"/>
    <w:rsid w:val="00426E8D"/>
    <w:pPr>
      <w:spacing w:before="100" w:beforeAutospacing="1" w:after="100" w:afterAutospacing="1"/>
    </w:pPr>
  </w:style>
  <w:style w:type="character" w:customStyle="1" w:styleId="s2">
    <w:name w:val="s2"/>
    <w:basedOn w:val="a0"/>
    <w:uiPriority w:val="99"/>
    <w:rsid w:val="00426E8D"/>
    <w:rPr>
      <w:rFonts w:cs="Times New Roman"/>
    </w:rPr>
  </w:style>
  <w:style w:type="paragraph" w:customStyle="1" w:styleId="p2">
    <w:name w:val="p2"/>
    <w:basedOn w:val="a"/>
    <w:uiPriority w:val="99"/>
    <w:rsid w:val="00426E8D"/>
    <w:pPr>
      <w:spacing w:before="100" w:beforeAutospacing="1" w:after="100" w:afterAutospacing="1"/>
    </w:pPr>
  </w:style>
  <w:style w:type="paragraph" w:customStyle="1" w:styleId="p3">
    <w:name w:val="p3"/>
    <w:basedOn w:val="a"/>
    <w:uiPriority w:val="99"/>
    <w:rsid w:val="00426E8D"/>
    <w:pPr>
      <w:spacing w:before="100" w:beforeAutospacing="1" w:after="100" w:afterAutospacing="1"/>
    </w:pPr>
  </w:style>
  <w:style w:type="character" w:customStyle="1" w:styleId="s3">
    <w:name w:val="s3"/>
    <w:basedOn w:val="a0"/>
    <w:uiPriority w:val="99"/>
    <w:rsid w:val="00426E8D"/>
    <w:rPr>
      <w:rFonts w:cs="Times New Roman"/>
    </w:rPr>
  </w:style>
  <w:style w:type="paragraph" w:customStyle="1" w:styleId="p5">
    <w:name w:val="p5"/>
    <w:basedOn w:val="a"/>
    <w:uiPriority w:val="99"/>
    <w:rsid w:val="00426E8D"/>
    <w:pPr>
      <w:spacing w:before="100" w:beforeAutospacing="1" w:after="100" w:afterAutospacing="1"/>
    </w:pPr>
  </w:style>
  <w:style w:type="character" w:customStyle="1" w:styleId="s4">
    <w:name w:val="s4"/>
    <w:basedOn w:val="a0"/>
    <w:uiPriority w:val="99"/>
    <w:rsid w:val="00426E8D"/>
    <w:rPr>
      <w:rFonts w:cs="Times New Roman"/>
    </w:rPr>
  </w:style>
  <w:style w:type="paragraph" w:customStyle="1" w:styleId="western">
    <w:name w:val="western"/>
    <w:basedOn w:val="a"/>
    <w:uiPriority w:val="99"/>
    <w:rsid w:val="00426E8D"/>
    <w:pPr>
      <w:spacing w:before="100" w:beforeAutospacing="1" w:after="100" w:afterAutospacing="1"/>
    </w:pPr>
  </w:style>
  <w:style w:type="character" w:customStyle="1" w:styleId="s5">
    <w:name w:val="s5"/>
    <w:basedOn w:val="a0"/>
    <w:uiPriority w:val="99"/>
    <w:rsid w:val="00426E8D"/>
    <w:rPr>
      <w:rFonts w:cs="Times New Roman"/>
    </w:rPr>
  </w:style>
  <w:style w:type="paragraph" w:styleId="afa">
    <w:name w:val="No Spacing"/>
    <w:basedOn w:val="a"/>
    <w:uiPriority w:val="99"/>
    <w:qFormat/>
    <w:rsid w:val="001A6B53"/>
    <w:rPr>
      <w:rFonts w:ascii="Calibri" w:hAnsi="Calibri"/>
      <w:sz w:val="20"/>
      <w:szCs w:val="20"/>
    </w:rPr>
  </w:style>
  <w:style w:type="character" w:customStyle="1" w:styleId="4">
    <w:name w:val="Знак Знак4"/>
    <w:uiPriority w:val="99"/>
    <w:rsid w:val="001A6B53"/>
    <w:rPr>
      <w:rFonts w:ascii="Times New Roman" w:hAnsi="Times New Roman"/>
      <w:sz w:val="20"/>
      <w:lang w:eastAsia="ru-RU"/>
    </w:rPr>
  </w:style>
  <w:style w:type="character" w:styleId="afb">
    <w:name w:val="Emphasis"/>
    <w:basedOn w:val="a0"/>
    <w:uiPriority w:val="99"/>
    <w:qFormat/>
    <w:rsid w:val="001A6B53"/>
    <w:rPr>
      <w:rFonts w:ascii="Calibri" w:hAnsi="Calibri" w:cs="Times New Roman"/>
      <w:b/>
      <w:i/>
    </w:rPr>
  </w:style>
  <w:style w:type="paragraph" w:customStyle="1" w:styleId="msonormalbullet2gif">
    <w:name w:val="msonormalbullet2.gif"/>
    <w:basedOn w:val="a"/>
    <w:uiPriority w:val="99"/>
    <w:rsid w:val="00CA0802"/>
    <w:pPr>
      <w:spacing w:before="100" w:beforeAutospacing="1" w:after="100" w:afterAutospacing="1"/>
    </w:pPr>
  </w:style>
  <w:style w:type="paragraph" w:styleId="33">
    <w:name w:val="Body Text 3"/>
    <w:basedOn w:val="a"/>
    <w:link w:val="34"/>
    <w:uiPriority w:val="99"/>
    <w:rsid w:val="00CA0802"/>
    <w:pPr>
      <w:spacing w:after="120"/>
    </w:pPr>
    <w:rPr>
      <w:sz w:val="16"/>
      <w:szCs w:val="16"/>
    </w:rPr>
  </w:style>
  <w:style w:type="character" w:customStyle="1" w:styleId="34">
    <w:name w:val="Основной текст 3 Знак"/>
    <w:basedOn w:val="a0"/>
    <w:link w:val="33"/>
    <w:uiPriority w:val="99"/>
    <w:locked/>
    <w:rsid w:val="00CA0802"/>
    <w:rPr>
      <w:rFonts w:eastAsia="Times New Roman" w:cs="Times New Roman"/>
      <w:sz w:val="16"/>
      <w:szCs w:val="16"/>
      <w:lang w:val="ru-RU" w:eastAsia="ru-RU" w:bidi="ar-SA"/>
    </w:rPr>
  </w:style>
  <w:style w:type="character" w:customStyle="1" w:styleId="afc">
    <w:name w:val="Основной текст Знак"/>
    <w:basedOn w:val="a0"/>
    <w:uiPriority w:val="99"/>
    <w:rsid w:val="0044106C"/>
    <w:rPr>
      <w:rFonts w:cs="Times New Roman"/>
      <w:bCs/>
      <w:sz w:val="24"/>
      <w:szCs w:val="24"/>
      <w:lang w:val="ru-RU" w:eastAsia="ru-RU" w:bidi="ar-SA"/>
    </w:rPr>
  </w:style>
  <w:style w:type="character" w:customStyle="1" w:styleId="BodyTextIndentChar">
    <w:name w:val="Body Text Indent Char"/>
    <w:basedOn w:val="a0"/>
    <w:uiPriority w:val="99"/>
    <w:locked/>
    <w:rsid w:val="003A3D6B"/>
    <w:rPr>
      <w:rFonts w:cs="Times New Roman"/>
      <w:sz w:val="24"/>
      <w:szCs w:val="24"/>
      <w:lang w:val="ru-RU" w:eastAsia="ru-RU" w:bidi="ar-SA"/>
    </w:rPr>
  </w:style>
  <w:style w:type="paragraph" w:customStyle="1" w:styleId="Style6">
    <w:name w:val="Style6"/>
    <w:basedOn w:val="a"/>
    <w:uiPriority w:val="99"/>
    <w:rsid w:val="00E36C20"/>
    <w:pPr>
      <w:widowControl w:val="0"/>
      <w:autoSpaceDE w:val="0"/>
      <w:autoSpaceDN w:val="0"/>
      <w:adjustRightInd w:val="0"/>
      <w:spacing w:line="325" w:lineRule="exact"/>
      <w:ind w:firstLine="703"/>
      <w:jc w:val="both"/>
    </w:pPr>
  </w:style>
  <w:style w:type="character" w:customStyle="1" w:styleId="BodyTextChar">
    <w:name w:val="Body Text Char"/>
    <w:basedOn w:val="a0"/>
    <w:uiPriority w:val="99"/>
    <w:locked/>
    <w:rsid w:val="00294764"/>
    <w:rPr>
      <w:rFonts w:cs="Times New Roman"/>
      <w:bCs/>
      <w:sz w:val="24"/>
      <w:szCs w:val="24"/>
      <w:lang w:val="ru-RU" w:eastAsia="ru-RU" w:bidi="ar-SA"/>
    </w:rPr>
  </w:style>
  <w:style w:type="paragraph" w:customStyle="1" w:styleId="afd">
    <w:name w:val="Нормальный (таблица)"/>
    <w:basedOn w:val="a"/>
    <w:next w:val="a"/>
    <w:uiPriority w:val="99"/>
    <w:rsid w:val="000B6598"/>
    <w:pPr>
      <w:autoSpaceDE w:val="0"/>
      <w:autoSpaceDN w:val="0"/>
      <w:adjustRightInd w:val="0"/>
      <w:jc w:val="both"/>
    </w:pPr>
    <w:rPr>
      <w:rFonts w:ascii="Arial" w:hAnsi="Arial" w:cs="Arial"/>
    </w:rPr>
  </w:style>
  <w:style w:type="paragraph" w:customStyle="1" w:styleId="WW-">
    <w:name w:val="WW-Текст"/>
    <w:basedOn w:val="a"/>
    <w:uiPriority w:val="99"/>
    <w:rsid w:val="00B9749F"/>
    <w:rPr>
      <w:rFonts w:ascii="Courier New" w:hAnsi="Courier New"/>
      <w:sz w:val="20"/>
      <w:szCs w:val="20"/>
      <w:lang w:eastAsia="ar-SA"/>
    </w:rPr>
  </w:style>
  <w:style w:type="paragraph" w:customStyle="1" w:styleId="28">
    <w:name w:val="Абзац списка2"/>
    <w:basedOn w:val="a"/>
    <w:uiPriority w:val="99"/>
    <w:rsid w:val="002B4217"/>
    <w:pPr>
      <w:ind w:left="720"/>
      <w:contextualSpacing/>
    </w:pPr>
  </w:style>
  <w:style w:type="character" w:customStyle="1" w:styleId="FootnoteTextChar">
    <w:name w:val="Footnote Text Char"/>
    <w:aliases w:val="Знак Char,Знак Знак Знак Знак Знак Знак Знак Знак Char,Знак Знак Знак Знак Знак Знак Знак Char,Знак Знак Знак Знак Char,Знак Знак Знак Знак Знак Знак Знак Знак Знак Char,Знак Знак Знак Знак Знак Знак Знак Знак Знак Знак Char"/>
    <w:basedOn w:val="a0"/>
    <w:uiPriority w:val="99"/>
    <w:locked/>
    <w:rsid w:val="002B4217"/>
    <w:rPr>
      <w:rFonts w:ascii="Times New Roman" w:hAnsi="Times New Roman" w:cs="Times New Roman"/>
      <w:sz w:val="20"/>
      <w:szCs w:val="20"/>
      <w:lang w:eastAsia="ru-RU"/>
    </w:rPr>
  </w:style>
  <w:style w:type="character" w:customStyle="1" w:styleId="c0">
    <w:name w:val="c0"/>
    <w:basedOn w:val="a0"/>
    <w:uiPriority w:val="99"/>
    <w:rsid w:val="003A15CB"/>
    <w:rPr>
      <w:rFonts w:cs="Times New Roman"/>
    </w:rPr>
  </w:style>
  <w:style w:type="paragraph" w:customStyle="1" w:styleId="c7">
    <w:name w:val="c7"/>
    <w:basedOn w:val="a"/>
    <w:uiPriority w:val="99"/>
    <w:rsid w:val="003A15CB"/>
    <w:pPr>
      <w:spacing w:before="100" w:beforeAutospacing="1" w:after="100" w:afterAutospacing="1"/>
    </w:pPr>
  </w:style>
  <w:style w:type="character" w:customStyle="1" w:styleId="HeadDoc1">
    <w:name w:val="HeadDoc Знак"/>
    <w:basedOn w:val="a0"/>
    <w:link w:val="HeadDoc0"/>
    <w:uiPriority w:val="99"/>
    <w:locked/>
    <w:rsid w:val="00B8495C"/>
    <w:rPr>
      <w:sz w:val="28"/>
      <w:lang w:val="ru-RU" w:eastAsia="ru-RU" w:bidi="ar-SA"/>
    </w:rPr>
  </w:style>
  <w:style w:type="paragraph" w:customStyle="1" w:styleId="afe">
    <w:name w:val="Стиль"/>
    <w:uiPriority w:val="99"/>
    <w:rsid w:val="00C61410"/>
    <w:pPr>
      <w:widowControl w:val="0"/>
      <w:overflowPunct w:val="0"/>
      <w:autoSpaceDE w:val="0"/>
      <w:autoSpaceDN w:val="0"/>
      <w:adjustRightInd w:val="0"/>
      <w:ind w:left="680"/>
    </w:pPr>
  </w:style>
  <w:style w:type="character" w:customStyle="1" w:styleId="Datenum">
    <w:name w:val="Date_num"/>
    <w:basedOn w:val="a0"/>
    <w:uiPriority w:val="99"/>
    <w:rsid w:val="001B37E5"/>
    <w:rPr>
      <w:rFonts w:cs="Times New Roman"/>
    </w:rPr>
  </w:style>
  <w:style w:type="paragraph" w:customStyle="1" w:styleId="16">
    <w:name w:val="Обычный1"/>
    <w:uiPriority w:val="99"/>
    <w:rsid w:val="00696951"/>
    <w:rPr>
      <w:sz w:val="28"/>
    </w:rPr>
  </w:style>
  <w:style w:type="paragraph" w:customStyle="1" w:styleId="aff">
    <w:name w:val="Прижатый влево"/>
    <w:basedOn w:val="a"/>
    <w:next w:val="a"/>
    <w:uiPriority w:val="99"/>
    <w:rsid w:val="00007EF3"/>
    <w:pPr>
      <w:autoSpaceDE w:val="0"/>
      <w:autoSpaceDN w:val="0"/>
      <w:adjustRightInd w:val="0"/>
    </w:pPr>
    <w:rPr>
      <w:rFonts w:ascii="Arial" w:hAnsi="Arial"/>
    </w:rPr>
  </w:style>
  <w:style w:type="character" w:customStyle="1" w:styleId="af5">
    <w:name w:val="Мой Знак"/>
    <w:basedOn w:val="a0"/>
    <w:link w:val="af4"/>
    <w:uiPriority w:val="99"/>
    <w:locked/>
    <w:rsid w:val="00C03C0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32794401">
      <w:marLeft w:val="0"/>
      <w:marRight w:val="0"/>
      <w:marTop w:val="0"/>
      <w:marBottom w:val="0"/>
      <w:divBdr>
        <w:top w:val="none" w:sz="0" w:space="0" w:color="auto"/>
        <w:left w:val="none" w:sz="0" w:space="0" w:color="auto"/>
        <w:bottom w:val="none" w:sz="0" w:space="0" w:color="auto"/>
        <w:right w:val="none" w:sz="0" w:space="0" w:color="auto"/>
      </w:divBdr>
    </w:div>
    <w:div w:id="1832794402">
      <w:marLeft w:val="0"/>
      <w:marRight w:val="0"/>
      <w:marTop w:val="0"/>
      <w:marBottom w:val="0"/>
      <w:divBdr>
        <w:top w:val="none" w:sz="0" w:space="0" w:color="auto"/>
        <w:left w:val="none" w:sz="0" w:space="0" w:color="auto"/>
        <w:bottom w:val="none" w:sz="0" w:space="0" w:color="auto"/>
        <w:right w:val="none" w:sz="0" w:space="0" w:color="auto"/>
      </w:divBdr>
    </w:div>
    <w:div w:id="1832794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101;&#1082;&#1089;&#1090;&#1088;&#1077;&#1084;&#1080;&#1079;&#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extremismrf" TargetMode="External"/><Relationship Id="rId4" Type="http://schemas.openxmlformats.org/officeDocument/2006/relationships/settings" Target="settings.xml"/><Relationship Id="rId9" Type="http://schemas.openxmlformats.org/officeDocument/2006/relationships/hyperlink" Target="mailto:komrakov@admgor.nnov.ru" TargetMode="External"/><Relationship Id="rId14" Type="http://schemas.openxmlformats.org/officeDocument/2006/relationships/hyperlink" Target="https://vk.com/extremism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2DE50-012D-4CC2-9143-1BDEE2FD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46</Pages>
  <Words>13709</Words>
  <Characters>78145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91671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bychkov</dc:creator>
  <cp:keywords/>
  <dc:description/>
  <cp:lastModifiedBy>bychkov</cp:lastModifiedBy>
  <cp:revision>14</cp:revision>
  <dcterms:created xsi:type="dcterms:W3CDTF">2017-06-23T13:03:00Z</dcterms:created>
  <dcterms:modified xsi:type="dcterms:W3CDTF">2017-06-26T10:51:00Z</dcterms:modified>
</cp:coreProperties>
</file>