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Фирменное наименование юридического лица</w:t>
      </w:r>
      <w:r>
        <w:rPr>
          <w:rFonts w:ascii="Times New Roman" w:hAnsi="Times New Roman"/>
          <w:b/>
          <w:sz w:val="24"/>
          <w:szCs w:val="24"/>
        </w:rPr>
        <w:t xml:space="preserve"> (согласно уставу организации) – Товарищество собственников жилья №58</w:t>
      </w: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Сокращенное наименование – ТСЖ №58</w:t>
      </w: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Организационно-правовая форма</w:t>
      </w:r>
      <w:r>
        <w:rPr>
          <w:rFonts w:ascii="Times New Roman" w:hAnsi="Times New Roman"/>
          <w:b/>
          <w:sz w:val="24"/>
          <w:szCs w:val="24"/>
        </w:rPr>
        <w:t xml:space="preserve"> – Товарищество собственников жилья </w:t>
      </w:r>
      <w:r w:rsidRPr="008852DB">
        <w:rPr>
          <w:rFonts w:ascii="Times New Roman" w:hAnsi="Times New Roman"/>
          <w:b/>
          <w:sz w:val="24"/>
          <w:szCs w:val="24"/>
        </w:rPr>
        <w:t xml:space="preserve"> </w:t>
      </w:r>
    </w:p>
    <w:p w:rsidR="00215171" w:rsidRPr="00241F70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 xml:space="preserve">Место государственной регистрации юридического </w:t>
      </w:r>
      <w:r>
        <w:rPr>
          <w:rFonts w:ascii="Times New Roman" w:hAnsi="Times New Roman"/>
          <w:b/>
          <w:sz w:val="24"/>
          <w:szCs w:val="24"/>
        </w:rPr>
        <w:t xml:space="preserve">лица (адрес юридического лица - </w:t>
      </w:r>
      <w:r w:rsidRPr="00241F70">
        <w:rPr>
          <w:rFonts w:ascii="Times New Roman" w:hAnsi="Times New Roman"/>
          <w:sz w:val="24"/>
          <w:szCs w:val="24"/>
        </w:rPr>
        <w:t xml:space="preserve">обл. Нижегородская, г. Нижний Новгород, </w:t>
      </w:r>
      <w:r>
        <w:rPr>
          <w:rFonts w:ascii="Times New Roman" w:hAnsi="Times New Roman"/>
          <w:sz w:val="24"/>
          <w:szCs w:val="24"/>
        </w:rPr>
        <w:t>Южное Шоссе, дом 46, кв. 1</w:t>
      </w:r>
    </w:p>
    <w:p w:rsidR="00215171" w:rsidRPr="00241F70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>Адрес фактического мест</w:t>
      </w:r>
      <w:r>
        <w:rPr>
          <w:rFonts w:ascii="Times New Roman" w:hAnsi="Times New Roman"/>
          <w:b/>
          <w:sz w:val="24"/>
          <w:szCs w:val="24"/>
        </w:rPr>
        <w:t xml:space="preserve">онахождения органов управления - </w:t>
      </w:r>
      <w:r w:rsidRPr="00241F70">
        <w:rPr>
          <w:rFonts w:ascii="Times New Roman" w:hAnsi="Times New Roman"/>
          <w:sz w:val="24"/>
          <w:szCs w:val="24"/>
        </w:rPr>
        <w:t xml:space="preserve">обл. Нижегородская, г. Нижний Новгород, </w:t>
      </w:r>
      <w:r>
        <w:rPr>
          <w:rFonts w:ascii="Times New Roman" w:hAnsi="Times New Roman"/>
          <w:sz w:val="24"/>
          <w:szCs w:val="24"/>
        </w:rPr>
        <w:t>Южное шоссе, д. 46,48,50</w:t>
      </w:r>
    </w:p>
    <w:p w:rsidR="00215171" w:rsidRPr="00241F70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Почтовый адрес - </w:t>
      </w:r>
      <w:r w:rsidRPr="00241F70">
        <w:rPr>
          <w:rFonts w:ascii="Times New Roman" w:hAnsi="Times New Roman"/>
          <w:sz w:val="24"/>
          <w:szCs w:val="24"/>
        </w:rPr>
        <w:t xml:space="preserve">обл. Нижегородская, г. Нижний Новгород, </w:t>
      </w:r>
      <w:r>
        <w:rPr>
          <w:rFonts w:ascii="Times New Roman" w:hAnsi="Times New Roman"/>
          <w:sz w:val="24"/>
          <w:szCs w:val="24"/>
        </w:rPr>
        <w:t>Южное шоссе, дом 46, кв. 1</w:t>
      </w: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Присвоенные реквизиты:</w:t>
      </w:r>
    </w:p>
    <w:p w:rsidR="00215171" w:rsidRPr="009B1E58" w:rsidRDefault="00215171" w:rsidP="009B1E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E58">
        <w:rPr>
          <w:rFonts w:ascii="Times New Roman" w:hAnsi="Times New Roman"/>
          <w:sz w:val="24"/>
          <w:szCs w:val="24"/>
        </w:rPr>
        <w:t>ОГРН 1095256001807</w:t>
      </w:r>
    </w:p>
    <w:p w:rsidR="00215171" w:rsidRDefault="00215171" w:rsidP="009B1E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B1E58">
        <w:rPr>
          <w:rFonts w:ascii="Times New Roman" w:hAnsi="Times New Roman"/>
          <w:sz w:val="24"/>
          <w:szCs w:val="24"/>
        </w:rPr>
        <w:t>ИНН/КПП 5256087049/525601001</w:t>
      </w:r>
    </w:p>
    <w:p w:rsidR="00215171" w:rsidRPr="00D30C42" w:rsidRDefault="00215171" w:rsidP="009B1E58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 xml:space="preserve">Режим работы, в т. </w:t>
      </w:r>
      <w:r>
        <w:rPr>
          <w:rFonts w:ascii="Times New Roman" w:hAnsi="Times New Roman"/>
          <w:b/>
          <w:sz w:val="24"/>
          <w:szCs w:val="24"/>
        </w:rPr>
        <w:t xml:space="preserve">ч. часы личного приема граждан: </w:t>
      </w:r>
      <w:r w:rsidRPr="00D30C42">
        <w:rPr>
          <w:rFonts w:ascii="Times New Roman" w:hAnsi="Times New Roman"/>
          <w:sz w:val="24"/>
          <w:szCs w:val="24"/>
        </w:rPr>
        <w:t xml:space="preserve">пн - пт </w:t>
      </w:r>
      <w:r>
        <w:rPr>
          <w:rFonts w:ascii="Times New Roman" w:hAnsi="Times New Roman"/>
          <w:sz w:val="24"/>
          <w:szCs w:val="24"/>
        </w:rPr>
        <w:t>11.00-19.00</w:t>
      </w:r>
      <w:r w:rsidRPr="00D30C42">
        <w:rPr>
          <w:rFonts w:ascii="Times New Roman" w:hAnsi="Times New Roman"/>
          <w:sz w:val="24"/>
          <w:szCs w:val="24"/>
        </w:rPr>
        <w:t xml:space="preserve"> </w:t>
      </w:r>
    </w:p>
    <w:p w:rsidR="00215171" w:rsidRPr="00241F70" w:rsidRDefault="00215171" w:rsidP="00D30C42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30C42">
        <w:rPr>
          <w:rFonts w:ascii="Times New Roman" w:hAnsi="Times New Roman"/>
          <w:sz w:val="24"/>
          <w:szCs w:val="24"/>
        </w:rPr>
        <w:t xml:space="preserve">Часы приема граждан: </w:t>
      </w:r>
      <w:r>
        <w:rPr>
          <w:rFonts w:ascii="Times New Roman" w:hAnsi="Times New Roman"/>
          <w:sz w:val="24"/>
          <w:szCs w:val="24"/>
        </w:rPr>
        <w:t>понедельник с 17.00 до 19.00</w:t>
      </w:r>
    </w:p>
    <w:p w:rsidR="00215171" w:rsidRPr="00241F70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>Контактные</w:t>
      </w:r>
      <w:r>
        <w:rPr>
          <w:rFonts w:ascii="Times New Roman" w:hAnsi="Times New Roman"/>
          <w:b/>
          <w:sz w:val="24"/>
          <w:szCs w:val="24"/>
        </w:rPr>
        <w:t xml:space="preserve"> телефоны диспетчерской службы: </w:t>
      </w:r>
      <w:r w:rsidRPr="00BA4ADA">
        <w:rPr>
          <w:rFonts w:ascii="Times New Roman" w:hAnsi="Times New Roman"/>
          <w:sz w:val="24"/>
          <w:szCs w:val="24"/>
        </w:rPr>
        <w:t>+7 (920) 021-12-29</w:t>
      </w:r>
    </w:p>
    <w:p w:rsidR="00215171" w:rsidRPr="00241F70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41F70">
        <w:rPr>
          <w:rFonts w:ascii="Times New Roman" w:hAnsi="Times New Roman"/>
          <w:b/>
          <w:sz w:val="24"/>
          <w:szCs w:val="24"/>
        </w:rPr>
        <w:t>Режим работы диспетчерской службы: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241F70">
        <w:rPr>
          <w:rFonts w:ascii="Times New Roman" w:hAnsi="Times New Roman"/>
          <w:sz w:val="24"/>
          <w:szCs w:val="24"/>
        </w:rPr>
        <w:t>круглосуточно</w:t>
      </w:r>
    </w:p>
    <w:p w:rsidR="00215171" w:rsidRDefault="00215171" w:rsidP="00325153">
      <w:pPr>
        <w:spacing w:after="0" w:line="240" w:lineRule="auto"/>
        <w:jc w:val="both"/>
        <w:rPr>
          <w:rFonts w:ascii="Arial" w:hAnsi="Arial" w:cs="Arial"/>
          <w:color w:val="646464"/>
          <w:sz w:val="20"/>
          <w:szCs w:val="20"/>
          <w:shd w:val="clear" w:color="auto" w:fill="FFFFFF"/>
        </w:rPr>
      </w:pPr>
      <w:r w:rsidRPr="00241F70">
        <w:rPr>
          <w:rFonts w:ascii="Times New Roman" w:hAnsi="Times New Roman"/>
          <w:b/>
          <w:sz w:val="24"/>
          <w:szCs w:val="24"/>
        </w:rPr>
        <w:t>Адрес электронной почты: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2E35">
        <w:rPr>
          <w:rStyle w:val="Hyperlink"/>
          <w:rFonts w:ascii="Arial" w:hAnsi="Arial" w:cs="Arial"/>
          <w:sz w:val="20"/>
          <w:szCs w:val="20"/>
          <w:shd w:val="clear" w:color="auto" w:fill="FFFFFF"/>
        </w:rPr>
        <w:t>tovarishi58@gmail.com</w:t>
      </w: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Председатель Правления:</w:t>
      </w:r>
      <w:r w:rsidRPr="008852D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Корклиневская Татьяна Львовна</w:t>
      </w: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8852DB">
        <w:rPr>
          <w:rFonts w:ascii="Times New Roman" w:hAnsi="Times New Roman"/>
          <w:b/>
          <w:sz w:val="24"/>
          <w:szCs w:val="24"/>
        </w:rPr>
        <w:t>тел.</w:t>
      </w:r>
      <w:r w:rsidRPr="008852DB">
        <w:rPr>
          <w:rFonts w:ascii="Times New Roman" w:hAnsi="Times New Roman"/>
          <w:sz w:val="24"/>
          <w:szCs w:val="24"/>
        </w:rPr>
        <w:t xml:space="preserve"> </w:t>
      </w:r>
      <w:r w:rsidRPr="00BA4ADA">
        <w:rPr>
          <w:rFonts w:ascii="Times New Roman" w:hAnsi="Times New Roman"/>
          <w:sz w:val="24"/>
          <w:szCs w:val="24"/>
        </w:rPr>
        <w:t>+7 (920) 021-12-29</w:t>
      </w:r>
    </w:p>
    <w:p w:rsidR="00215171" w:rsidRPr="008852DB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Дом под управлением:</w:t>
      </w:r>
      <w:r>
        <w:rPr>
          <w:rFonts w:ascii="Times New Roman" w:hAnsi="Times New Roman"/>
          <w:b/>
          <w:sz w:val="24"/>
          <w:szCs w:val="24"/>
        </w:rPr>
        <w:t>3</w:t>
      </w:r>
    </w:p>
    <w:p w:rsidR="00215171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 - г. Нижний Новгород, Южное шоссе, д 46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постройки: 1965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ввода дома в эксплуатацию: 1965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Способ формирова</w:t>
      </w:r>
      <w:r>
        <w:rPr>
          <w:rFonts w:ascii="Times New Roman" w:hAnsi="Times New Roman"/>
          <w:sz w:val="24"/>
          <w:szCs w:val="24"/>
        </w:rPr>
        <w:t>ния фонда капитального ремонта: у регионального оператора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>5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 xml:space="preserve">Количество подъездов: </w:t>
      </w:r>
      <w:r>
        <w:rPr>
          <w:rFonts w:ascii="Times New Roman" w:hAnsi="Times New Roman"/>
          <w:b/>
          <w:sz w:val="24"/>
          <w:szCs w:val="24"/>
        </w:rPr>
        <w:t>5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лифтов:</w:t>
      </w:r>
      <w:r>
        <w:rPr>
          <w:rFonts w:ascii="Times New Roman" w:hAnsi="Times New Roman"/>
          <w:sz w:val="24"/>
          <w:szCs w:val="24"/>
        </w:rPr>
        <w:t xml:space="preserve"> 0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помещений:</w:t>
      </w:r>
      <w:r>
        <w:rPr>
          <w:rFonts w:ascii="Times New Roman" w:hAnsi="Times New Roman"/>
          <w:sz w:val="24"/>
          <w:szCs w:val="24"/>
        </w:rPr>
        <w:t xml:space="preserve"> 100 жилых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Общая площадь дома, в том числе, кв.м:</w:t>
      </w:r>
      <w:r w:rsidRPr="004E1415"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>4114.95</w:t>
      </w:r>
      <w:r w:rsidRPr="005425FF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2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общая</w:t>
      </w:r>
      <w:r>
        <w:rPr>
          <w:rFonts w:ascii="Times New Roman" w:hAnsi="Times New Roman"/>
          <w:sz w:val="24"/>
          <w:szCs w:val="24"/>
        </w:rPr>
        <w:t xml:space="preserve"> площадь жилых помещений, кв.м: </w:t>
      </w:r>
      <w:r w:rsidRPr="007C548D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 xml:space="preserve">61.45 </w:t>
      </w:r>
      <w:r w:rsidRPr="007C548D">
        <w:rPr>
          <w:rFonts w:ascii="Times New Roman" w:hAnsi="Times New Roman"/>
          <w:sz w:val="24"/>
          <w:szCs w:val="24"/>
        </w:rPr>
        <w:t>м2</w:t>
      </w:r>
    </w:p>
    <w:p w:rsidR="00215171" w:rsidRPr="00870B87" w:rsidRDefault="00215171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начала управления: 25.12.2008</w:t>
      </w:r>
    </w:p>
    <w:p w:rsidR="00215171" w:rsidRPr="00870B87" w:rsidRDefault="00215171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Основание управления: </w:t>
      </w:r>
      <w:r w:rsidRPr="00870B87">
        <w:rPr>
          <w:rFonts w:ascii="Times New Roman" w:hAnsi="Times New Roman"/>
          <w:b/>
          <w:sz w:val="24"/>
          <w:szCs w:val="24"/>
        </w:rPr>
        <w:t>Решение общего собрания собственников помещений многоква</w:t>
      </w:r>
      <w:r>
        <w:rPr>
          <w:rFonts w:ascii="Times New Roman" w:hAnsi="Times New Roman"/>
          <w:b/>
          <w:sz w:val="24"/>
          <w:szCs w:val="24"/>
        </w:rPr>
        <w:t>р</w:t>
      </w:r>
      <w:r w:rsidRPr="00870B87">
        <w:rPr>
          <w:rFonts w:ascii="Times New Roman" w:hAnsi="Times New Roman"/>
          <w:b/>
          <w:sz w:val="24"/>
          <w:szCs w:val="24"/>
        </w:rPr>
        <w:t>тирного дома</w:t>
      </w:r>
    </w:p>
    <w:p w:rsidR="00215171" w:rsidRDefault="00215171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0B87">
        <w:rPr>
          <w:rFonts w:ascii="Times New Roman" w:hAnsi="Times New Roman"/>
          <w:b/>
          <w:sz w:val="24"/>
          <w:szCs w:val="24"/>
        </w:rPr>
        <w:t>Протоко</w:t>
      </w:r>
      <w:r>
        <w:rPr>
          <w:rFonts w:ascii="Times New Roman" w:hAnsi="Times New Roman"/>
          <w:b/>
          <w:sz w:val="24"/>
          <w:szCs w:val="24"/>
        </w:rPr>
        <w:t xml:space="preserve">л общего собрания собственников: </w:t>
      </w:r>
      <w:r w:rsidRPr="00D30C42">
        <w:rPr>
          <w:rFonts w:ascii="Times New Roman" w:hAnsi="Times New Roman"/>
          <w:b/>
          <w:sz w:val="24"/>
          <w:szCs w:val="24"/>
        </w:rPr>
        <w:t>№1 от 25.12.2008</w:t>
      </w:r>
    </w:p>
    <w:p w:rsidR="00215171" w:rsidRDefault="00215171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2- </w:t>
      </w:r>
      <w:r>
        <w:rPr>
          <w:rFonts w:ascii="Times New Roman" w:hAnsi="Times New Roman"/>
          <w:sz w:val="24"/>
          <w:szCs w:val="24"/>
        </w:rPr>
        <w:t xml:space="preserve"> г. Нижний Новгород, Южное шоссе, д 48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постройки: 1966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ввода дома в эксплуатацию: 1966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Способ формирова</w:t>
      </w:r>
      <w:r>
        <w:rPr>
          <w:rFonts w:ascii="Times New Roman" w:hAnsi="Times New Roman"/>
          <w:sz w:val="24"/>
          <w:szCs w:val="24"/>
        </w:rPr>
        <w:t>ния фонда капитального ремонта: у регионального оператора</w:t>
      </w: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/>
          <w:b/>
          <w:sz w:val="24"/>
          <w:szCs w:val="24"/>
        </w:rPr>
        <w:t>подъездов: 5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лифтов:</w:t>
      </w:r>
      <w:r>
        <w:rPr>
          <w:rFonts w:ascii="Times New Roman" w:hAnsi="Times New Roman"/>
          <w:sz w:val="24"/>
          <w:szCs w:val="24"/>
        </w:rPr>
        <w:t xml:space="preserve"> 0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помещений:</w:t>
      </w:r>
      <w:r>
        <w:rPr>
          <w:rFonts w:ascii="Times New Roman" w:hAnsi="Times New Roman"/>
          <w:sz w:val="24"/>
          <w:szCs w:val="24"/>
        </w:rPr>
        <w:t xml:space="preserve"> 100 жилых, 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Общая площадь дома, в том числе, кв.м:</w:t>
      </w:r>
      <w:r w:rsidRPr="004E1415">
        <w:rPr>
          <w:rFonts w:ascii="Times New Roman" w:hAnsi="Times New Roman"/>
          <w:b/>
          <w:sz w:val="24"/>
          <w:szCs w:val="24"/>
        </w:rPr>
        <w:tab/>
      </w:r>
      <w:r w:rsidRPr="005425FF">
        <w:rPr>
          <w:rFonts w:ascii="Times New Roman" w:hAnsi="Times New Roman"/>
          <w:sz w:val="24"/>
          <w:szCs w:val="24"/>
        </w:rPr>
        <w:t>4103.73 м</w:t>
      </w:r>
      <w:r>
        <w:rPr>
          <w:rFonts w:ascii="Times New Roman" w:hAnsi="Times New Roman"/>
          <w:sz w:val="24"/>
          <w:szCs w:val="24"/>
        </w:rPr>
        <w:t>2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общая</w:t>
      </w:r>
      <w:r>
        <w:rPr>
          <w:rFonts w:ascii="Times New Roman" w:hAnsi="Times New Roman"/>
          <w:sz w:val="24"/>
          <w:szCs w:val="24"/>
        </w:rPr>
        <w:t xml:space="preserve"> площадь жилых помещений, кв.м: </w:t>
      </w:r>
      <w:r w:rsidRPr="007C548D">
        <w:rPr>
          <w:rFonts w:ascii="Times New Roman" w:hAnsi="Times New Roman"/>
          <w:sz w:val="24"/>
          <w:szCs w:val="24"/>
        </w:rPr>
        <w:t>2142.18 м2</w:t>
      </w:r>
    </w:p>
    <w:p w:rsidR="00215171" w:rsidRPr="00870B87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начала управления: 25.12.2008</w:t>
      </w:r>
    </w:p>
    <w:p w:rsidR="00215171" w:rsidRPr="00870B87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Основание управления: </w:t>
      </w:r>
      <w:r w:rsidRPr="00870B87">
        <w:rPr>
          <w:rFonts w:ascii="Times New Roman" w:hAnsi="Times New Roman"/>
          <w:b/>
          <w:sz w:val="24"/>
          <w:szCs w:val="24"/>
        </w:rPr>
        <w:t>Решение общего собрания собственников помещений многоква</w:t>
      </w:r>
      <w:r>
        <w:rPr>
          <w:rFonts w:ascii="Times New Roman" w:hAnsi="Times New Roman"/>
          <w:b/>
          <w:sz w:val="24"/>
          <w:szCs w:val="24"/>
        </w:rPr>
        <w:t>р</w:t>
      </w:r>
      <w:r w:rsidRPr="00870B87">
        <w:rPr>
          <w:rFonts w:ascii="Times New Roman" w:hAnsi="Times New Roman"/>
          <w:b/>
          <w:sz w:val="24"/>
          <w:szCs w:val="24"/>
        </w:rPr>
        <w:t>тирного дома</w:t>
      </w: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0B87">
        <w:rPr>
          <w:rFonts w:ascii="Times New Roman" w:hAnsi="Times New Roman"/>
          <w:b/>
          <w:sz w:val="24"/>
          <w:szCs w:val="24"/>
        </w:rPr>
        <w:t>Протоко</w:t>
      </w:r>
      <w:r>
        <w:rPr>
          <w:rFonts w:ascii="Times New Roman" w:hAnsi="Times New Roman"/>
          <w:b/>
          <w:sz w:val="24"/>
          <w:szCs w:val="24"/>
        </w:rPr>
        <w:t xml:space="preserve">л общего собрания собственников: </w:t>
      </w:r>
      <w:r w:rsidRPr="00D30C42">
        <w:rPr>
          <w:rFonts w:ascii="Times New Roman" w:hAnsi="Times New Roman"/>
          <w:b/>
          <w:sz w:val="24"/>
          <w:szCs w:val="24"/>
        </w:rPr>
        <w:t>№1 от 25.12.2008</w:t>
      </w: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3 </w:t>
      </w:r>
      <w:r>
        <w:rPr>
          <w:rFonts w:ascii="Times New Roman" w:hAnsi="Times New Roman"/>
          <w:sz w:val="24"/>
          <w:szCs w:val="24"/>
        </w:rPr>
        <w:t>- г. Нижний Новгород, Южное шоссе, д 50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постройки: 1965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Год ввода дома в эксплуатацию: 1965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Способ формирова</w:t>
      </w:r>
      <w:r>
        <w:rPr>
          <w:rFonts w:ascii="Times New Roman" w:hAnsi="Times New Roman"/>
          <w:sz w:val="24"/>
          <w:szCs w:val="24"/>
        </w:rPr>
        <w:t>ния фонда капитального ремонта: у регионального оператора</w:t>
      </w: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этажей:</w:t>
      </w:r>
      <w:r>
        <w:rPr>
          <w:rFonts w:ascii="Times New Roman" w:hAnsi="Times New Roman"/>
          <w:sz w:val="24"/>
          <w:szCs w:val="24"/>
        </w:rPr>
        <w:t xml:space="preserve"> 5</w:t>
      </w:r>
    </w:p>
    <w:p w:rsidR="00215171" w:rsidRPr="002C14C5" w:rsidRDefault="00215171" w:rsidP="00A807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 xml:space="preserve">Количество </w:t>
      </w:r>
      <w:r>
        <w:rPr>
          <w:rFonts w:ascii="Times New Roman" w:hAnsi="Times New Roman"/>
          <w:b/>
          <w:sz w:val="24"/>
          <w:szCs w:val="24"/>
        </w:rPr>
        <w:t>подъездов: 5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лифтов:</w:t>
      </w:r>
      <w:r>
        <w:rPr>
          <w:rFonts w:ascii="Times New Roman" w:hAnsi="Times New Roman"/>
          <w:sz w:val="24"/>
          <w:szCs w:val="24"/>
        </w:rPr>
        <w:t xml:space="preserve"> 0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Количество помещений:</w:t>
      </w:r>
      <w:r>
        <w:rPr>
          <w:rFonts w:ascii="Times New Roman" w:hAnsi="Times New Roman"/>
          <w:sz w:val="24"/>
          <w:szCs w:val="24"/>
        </w:rPr>
        <w:t xml:space="preserve"> 100 жилых, 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Общая площадь дома, в том числе, кв.м:</w:t>
      </w:r>
      <w:r w:rsidRPr="004E1415">
        <w:rPr>
          <w:rFonts w:ascii="Times New Roman" w:hAnsi="Times New Roman"/>
          <w:b/>
          <w:sz w:val="24"/>
          <w:szCs w:val="24"/>
        </w:rPr>
        <w:tab/>
      </w:r>
      <w:r w:rsidRPr="005425FF">
        <w:rPr>
          <w:rFonts w:ascii="Times New Roman" w:hAnsi="Times New Roman"/>
          <w:sz w:val="24"/>
          <w:szCs w:val="24"/>
        </w:rPr>
        <w:t>410</w:t>
      </w:r>
      <w:r>
        <w:rPr>
          <w:rFonts w:ascii="Times New Roman" w:hAnsi="Times New Roman"/>
          <w:sz w:val="24"/>
          <w:szCs w:val="24"/>
        </w:rPr>
        <w:t>9</w:t>
      </w:r>
      <w:r w:rsidRPr="005425F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1</w:t>
      </w:r>
      <w:r w:rsidRPr="005425FF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2</w:t>
      </w:r>
    </w:p>
    <w:p w:rsidR="00215171" w:rsidRPr="002C14C5" w:rsidRDefault="00215171" w:rsidP="00FA2E3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общая</w:t>
      </w:r>
      <w:r>
        <w:rPr>
          <w:rFonts w:ascii="Times New Roman" w:hAnsi="Times New Roman"/>
          <w:sz w:val="24"/>
          <w:szCs w:val="24"/>
        </w:rPr>
        <w:t xml:space="preserve"> площадь жилых помещений, кв.м: </w:t>
      </w:r>
      <w:r w:rsidRPr="007C548D">
        <w:rPr>
          <w:rFonts w:ascii="Times New Roman" w:hAnsi="Times New Roman"/>
          <w:sz w:val="24"/>
          <w:szCs w:val="24"/>
        </w:rPr>
        <w:t>21</w:t>
      </w:r>
      <w:r>
        <w:rPr>
          <w:rFonts w:ascii="Times New Roman" w:hAnsi="Times New Roman"/>
          <w:sz w:val="24"/>
          <w:szCs w:val="24"/>
        </w:rPr>
        <w:t>59</w:t>
      </w:r>
      <w:r w:rsidRPr="007C548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67</w:t>
      </w:r>
      <w:r w:rsidRPr="007C548D">
        <w:rPr>
          <w:rFonts w:ascii="Times New Roman" w:hAnsi="Times New Roman"/>
          <w:sz w:val="24"/>
          <w:szCs w:val="24"/>
        </w:rPr>
        <w:t xml:space="preserve"> м2</w:t>
      </w:r>
    </w:p>
    <w:p w:rsidR="00215171" w:rsidRPr="00870B87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Дата начала управления: 25.12.2008</w:t>
      </w:r>
    </w:p>
    <w:p w:rsidR="00215171" w:rsidRPr="00870B87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Основание управления: </w:t>
      </w:r>
      <w:r w:rsidRPr="00870B87">
        <w:rPr>
          <w:rFonts w:ascii="Times New Roman" w:hAnsi="Times New Roman"/>
          <w:b/>
          <w:sz w:val="24"/>
          <w:szCs w:val="24"/>
        </w:rPr>
        <w:t>Решение общего собрания собственников помещений многоква</w:t>
      </w:r>
      <w:r>
        <w:rPr>
          <w:rFonts w:ascii="Times New Roman" w:hAnsi="Times New Roman"/>
          <w:b/>
          <w:sz w:val="24"/>
          <w:szCs w:val="24"/>
        </w:rPr>
        <w:t>р</w:t>
      </w:r>
      <w:r w:rsidRPr="00870B87">
        <w:rPr>
          <w:rFonts w:ascii="Times New Roman" w:hAnsi="Times New Roman"/>
          <w:b/>
          <w:sz w:val="24"/>
          <w:szCs w:val="24"/>
        </w:rPr>
        <w:t>тирного дома</w:t>
      </w:r>
    </w:p>
    <w:p w:rsidR="00215171" w:rsidRDefault="00215171" w:rsidP="00FA2E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870B87">
        <w:rPr>
          <w:rFonts w:ascii="Times New Roman" w:hAnsi="Times New Roman"/>
          <w:b/>
          <w:sz w:val="24"/>
          <w:szCs w:val="24"/>
        </w:rPr>
        <w:t>Протоко</w:t>
      </w:r>
      <w:r>
        <w:rPr>
          <w:rFonts w:ascii="Times New Roman" w:hAnsi="Times New Roman"/>
          <w:b/>
          <w:sz w:val="24"/>
          <w:szCs w:val="24"/>
        </w:rPr>
        <w:t xml:space="preserve">л общего собрания собственников: </w:t>
      </w:r>
      <w:r w:rsidRPr="00D30C42">
        <w:rPr>
          <w:rFonts w:ascii="Times New Roman" w:hAnsi="Times New Roman"/>
          <w:b/>
          <w:sz w:val="24"/>
          <w:szCs w:val="24"/>
        </w:rPr>
        <w:t>№1 от 25.12.2008</w:t>
      </w:r>
    </w:p>
    <w:p w:rsidR="00215171" w:rsidRDefault="00215171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5171" w:rsidRDefault="00215171" w:rsidP="00870B8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5171" w:rsidRPr="004E1415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Общие сведения о земельном участке, на котором расположен многоквартирный дом: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C14C5">
        <w:rPr>
          <w:rFonts w:ascii="Times New Roman" w:hAnsi="Times New Roman"/>
          <w:sz w:val="24"/>
          <w:szCs w:val="24"/>
        </w:rPr>
        <w:t>площадь земельного участка, входящего в состав общего имуществ</w:t>
      </w:r>
      <w:r>
        <w:rPr>
          <w:rFonts w:ascii="Times New Roman" w:hAnsi="Times New Roman"/>
          <w:sz w:val="24"/>
          <w:szCs w:val="24"/>
        </w:rPr>
        <w:t>а в многоквартирном доме, кв.м: 4560 м2</w:t>
      </w:r>
    </w:p>
    <w:p w:rsidR="00215171" w:rsidRPr="002C14C5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Кадастровый номер:</w:t>
      </w:r>
      <w:r>
        <w:rPr>
          <w:rFonts w:ascii="Times New Roman" w:hAnsi="Times New Roman"/>
          <w:sz w:val="24"/>
          <w:szCs w:val="24"/>
        </w:rPr>
        <w:t xml:space="preserve"> 1284</w:t>
      </w:r>
    </w:p>
    <w:p w:rsidR="00215171" w:rsidRDefault="00215171" w:rsidP="00325153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Элементы благоустройства:</w:t>
      </w:r>
      <w:r>
        <w:rPr>
          <w:rFonts w:ascii="Times New Roman" w:hAnsi="Times New Roman"/>
          <w:sz w:val="24"/>
          <w:szCs w:val="24"/>
        </w:rPr>
        <w:t xml:space="preserve"> отсуствуют</w:t>
      </w:r>
      <w:r w:rsidRPr="002C14C5">
        <w:rPr>
          <w:rFonts w:ascii="Times New Roman" w:hAnsi="Times New Roman"/>
          <w:sz w:val="24"/>
          <w:szCs w:val="24"/>
        </w:rPr>
        <w:tab/>
      </w:r>
    </w:p>
    <w:p w:rsidR="00215171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15171" w:rsidRPr="004E1415" w:rsidRDefault="00215171" w:rsidP="00325153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4E1415">
        <w:rPr>
          <w:rFonts w:ascii="Times New Roman" w:hAnsi="Times New Roman"/>
          <w:b/>
          <w:sz w:val="24"/>
          <w:szCs w:val="24"/>
        </w:rPr>
        <w:t>Конструктивные элементы многоквартирного дома, находящегося под управлением:</w:t>
      </w:r>
    </w:p>
    <w:p w:rsidR="00215171" w:rsidRPr="004E1415" w:rsidRDefault="00215171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E1415">
        <w:rPr>
          <w:rFonts w:ascii="Times New Roman" w:hAnsi="Times New Roman"/>
          <w:sz w:val="24"/>
          <w:szCs w:val="24"/>
        </w:rPr>
        <w:t>Фундамент</w:t>
      </w:r>
      <w:r>
        <w:rPr>
          <w:rFonts w:ascii="Times New Roman" w:hAnsi="Times New Roman"/>
          <w:sz w:val="24"/>
          <w:szCs w:val="24"/>
        </w:rPr>
        <w:t xml:space="preserve">: </w:t>
      </w:r>
      <w:r w:rsidRPr="004E1415">
        <w:rPr>
          <w:rFonts w:ascii="Times New Roman" w:hAnsi="Times New Roman"/>
          <w:sz w:val="24"/>
          <w:szCs w:val="24"/>
        </w:rPr>
        <w:t>Тип фундамента</w:t>
      </w:r>
      <w:r>
        <w:rPr>
          <w:rFonts w:ascii="Times New Roman" w:hAnsi="Times New Roman"/>
          <w:sz w:val="24"/>
          <w:szCs w:val="24"/>
        </w:rPr>
        <w:t xml:space="preserve">: </w:t>
      </w:r>
      <w:r w:rsidRPr="004E1415">
        <w:rPr>
          <w:rFonts w:ascii="Times New Roman" w:hAnsi="Times New Roman"/>
          <w:sz w:val="24"/>
          <w:szCs w:val="24"/>
        </w:rPr>
        <w:t>Бетонные столбы</w:t>
      </w:r>
    </w:p>
    <w:p w:rsidR="00215171" w:rsidRPr="004E1415" w:rsidRDefault="00215171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Стены и перекрытия: </w:t>
      </w:r>
      <w:r w:rsidRPr="004E1415">
        <w:rPr>
          <w:rFonts w:ascii="Times New Roman" w:hAnsi="Times New Roman"/>
          <w:sz w:val="24"/>
          <w:szCs w:val="24"/>
        </w:rPr>
        <w:t>Тип перекрытий</w:t>
      </w:r>
      <w:r>
        <w:rPr>
          <w:rFonts w:ascii="Times New Roman" w:hAnsi="Times New Roman"/>
          <w:sz w:val="24"/>
          <w:szCs w:val="24"/>
        </w:rPr>
        <w:t>: Смешанные</w:t>
      </w:r>
    </w:p>
    <w:p w:rsidR="00215171" w:rsidRPr="004E1415" w:rsidRDefault="00215171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Материал несущих стен: Блочные</w:t>
      </w:r>
    </w:p>
    <w:p w:rsidR="00215171" w:rsidRPr="004E1415" w:rsidRDefault="00215171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Тип фасада: Соответствует материалу стен</w:t>
      </w:r>
    </w:p>
    <w:p w:rsidR="00215171" w:rsidRPr="004E1415" w:rsidRDefault="00215171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Крыши: </w:t>
      </w:r>
      <w:r w:rsidRPr="004E1415">
        <w:rPr>
          <w:rFonts w:ascii="Times New Roman" w:hAnsi="Times New Roman"/>
          <w:sz w:val="24"/>
          <w:szCs w:val="24"/>
        </w:rPr>
        <w:t>Тип крыши</w:t>
      </w:r>
      <w:r>
        <w:rPr>
          <w:rFonts w:ascii="Times New Roman" w:hAnsi="Times New Roman"/>
          <w:sz w:val="24"/>
          <w:szCs w:val="24"/>
        </w:rPr>
        <w:t xml:space="preserve">: плоская, </w:t>
      </w:r>
      <w:r w:rsidRPr="004E1415">
        <w:rPr>
          <w:rFonts w:ascii="Times New Roman" w:hAnsi="Times New Roman"/>
          <w:sz w:val="24"/>
          <w:szCs w:val="24"/>
        </w:rPr>
        <w:t>Тип кровли</w:t>
      </w:r>
      <w:r>
        <w:rPr>
          <w:rFonts w:ascii="Times New Roman" w:hAnsi="Times New Roman"/>
          <w:sz w:val="24"/>
          <w:szCs w:val="24"/>
        </w:rPr>
        <w:t>:</w:t>
      </w:r>
      <w:r w:rsidRPr="004E1415">
        <w:rPr>
          <w:rFonts w:ascii="Times New Roman" w:hAnsi="Times New Roman"/>
          <w:sz w:val="24"/>
          <w:szCs w:val="24"/>
        </w:rPr>
        <w:t xml:space="preserve"> Из рулонных материалов</w:t>
      </w:r>
    </w:p>
    <w:p w:rsidR="00215171" w:rsidRDefault="00215171" w:rsidP="004E141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67C2C">
        <w:rPr>
          <w:rFonts w:ascii="Times New Roman" w:hAnsi="Times New Roman"/>
          <w:b/>
          <w:sz w:val="24"/>
          <w:szCs w:val="24"/>
        </w:rPr>
        <w:t>Инженерные системы: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электроснабжения: Тип системы электроснабжения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Количество вводов в дом, ед.: 1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теплоснабжения: Тип системы теплоснабжения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горячего водоснабжения: </w:t>
      </w:r>
      <w:r w:rsidRPr="00967C2C">
        <w:rPr>
          <w:rFonts w:ascii="Times New Roman" w:hAnsi="Times New Roman"/>
          <w:sz w:val="24"/>
          <w:szCs w:val="24"/>
        </w:rPr>
        <w:t>Тип системы горячего водоснабжения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Центральное (закрытая система)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холодного водоснабжения: </w:t>
      </w:r>
      <w:r w:rsidRPr="00967C2C">
        <w:rPr>
          <w:rFonts w:ascii="Times New Roman" w:hAnsi="Times New Roman"/>
          <w:sz w:val="24"/>
          <w:szCs w:val="24"/>
        </w:rPr>
        <w:t>Тип системы холодного водоснабжения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7C2C">
        <w:rPr>
          <w:rFonts w:ascii="Times New Roman" w:hAnsi="Times New Roman"/>
          <w:sz w:val="24"/>
          <w:szCs w:val="24"/>
        </w:rPr>
        <w:t>Система водоот</w:t>
      </w:r>
      <w:r>
        <w:rPr>
          <w:rFonts w:ascii="Times New Roman" w:hAnsi="Times New Roman"/>
          <w:sz w:val="24"/>
          <w:szCs w:val="24"/>
        </w:rPr>
        <w:t xml:space="preserve">ведения: Тип системы водоотведения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газоснабжения: </w:t>
      </w:r>
      <w:r w:rsidRPr="00967C2C">
        <w:rPr>
          <w:rFonts w:ascii="Times New Roman" w:hAnsi="Times New Roman"/>
          <w:sz w:val="24"/>
          <w:szCs w:val="24"/>
        </w:rPr>
        <w:t>Тип системы газоснабжения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Центральное</w:t>
      </w:r>
    </w:p>
    <w:p w:rsidR="00215171" w:rsidRPr="00967C2C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Система вентиляции: </w:t>
      </w:r>
      <w:r w:rsidRPr="00967C2C">
        <w:rPr>
          <w:rFonts w:ascii="Times New Roman" w:hAnsi="Times New Roman"/>
          <w:sz w:val="24"/>
          <w:szCs w:val="24"/>
        </w:rPr>
        <w:t>Тип системы вентиляции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вытяжная вентиляция</w: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67C2C">
        <w:rPr>
          <w:rFonts w:ascii="Times New Roman" w:hAnsi="Times New Roman"/>
          <w:sz w:val="24"/>
          <w:szCs w:val="24"/>
        </w:rPr>
        <w:t>Система водостоков</w:t>
      </w:r>
      <w:r>
        <w:rPr>
          <w:rFonts w:ascii="Times New Roman" w:hAnsi="Times New Roman"/>
          <w:sz w:val="24"/>
          <w:szCs w:val="24"/>
        </w:rPr>
        <w:t xml:space="preserve">: </w:t>
      </w:r>
      <w:r w:rsidRPr="00967C2C">
        <w:rPr>
          <w:rFonts w:ascii="Times New Roman" w:hAnsi="Times New Roman"/>
          <w:sz w:val="24"/>
          <w:szCs w:val="24"/>
        </w:rPr>
        <w:t>Тип системы водостоков</w:t>
      </w:r>
      <w:r>
        <w:rPr>
          <w:rFonts w:ascii="Times New Roman" w:hAnsi="Times New Roman"/>
          <w:sz w:val="24"/>
          <w:szCs w:val="24"/>
        </w:rPr>
        <w:t xml:space="preserve"> - </w:t>
      </w:r>
      <w:r w:rsidRPr="00967C2C">
        <w:rPr>
          <w:rFonts w:ascii="Times New Roman" w:hAnsi="Times New Roman"/>
          <w:sz w:val="24"/>
          <w:szCs w:val="24"/>
        </w:rPr>
        <w:t>Внутренние водостоки</w: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F16816">
      <w:pPr>
        <w:spacing w:before="240"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7.4pt;height:634.8pt;visibility:visible">
            <v:imagedata r:id="rId4" o:title=""/>
          </v:shape>
        </w:pic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 id="Рисунок 2" o:spid="_x0000_i1026" type="#_x0000_t75" style="width:467.4pt;height:661.8pt;visibility:visible">
            <v:imagedata r:id="rId5" o:title=""/>
          </v:shape>
        </w:pic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 id="Рисунок 3" o:spid="_x0000_i1027" type="#_x0000_t75" style="width:463.8pt;height:642pt;visibility:visible">
            <v:imagedata r:id="rId6" o:title=""/>
          </v:shape>
        </w:pic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 id="Рисунок 4" o:spid="_x0000_i1028" type="#_x0000_t75" style="width:463.8pt;height:645pt;visibility:visible">
            <v:imagedata r:id="rId7" o:title=""/>
          </v:shape>
        </w:pic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 id="Рисунок 5" o:spid="_x0000_i1029" type="#_x0000_t75" style="width:464.4pt;height:646.2pt;visibility:visible">
            <v:imagedata r:id="rId8" o:title=""/>
          </v:shape>
        </w:pict>
      </w:r>
    </w:p>
    <w:p w:rsidR="00215171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 id="Рисунок 6" o:spid="_x0000_i1030" type="#_x0000_t75" style="width:466.8pt;height:665.4pt;visibility:visible">
            <v:imagedata r:id="rId9" o:title=""/>
          </v:shape>
        </w:pict>
      </w:r>
    </w:p>
    <w:p w:rsidR="00215171" w:rsidRPr="002C14C5" w:rsidRDefault="00215171" w:rsidP="00967C2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41358D">
        <w:rPr>
          <w:noProof/>
          <w:lang w:eastAsia="ru-RU"/>
        </w:rPr>
        <w:pict>
          <v:shape id="Рисунок 7" o:spid="_x0000_i1031" type="#_x0000_t75" style="width:467.4pt;height:706.2pt;visibility:visible">
            <v:imagedata r:id="rId10" o:title=""/>
          </v:shape>
        </w:pict>
      </w:r>
      <w:r w:rsidRPr="0041358D">
        <w:rPr>
          <w:noProof/>
          <w:lang w:eastAsia="ru-RU"/>
        </w:rPr>
        <w:pict>
          <v:shape id="Рисунок 8" o:spid="_x0000_i1032" type="#_x0000_t75" style="width:465pt;height:655.8pt;visibility:visible">
            <v:imagedata r:id="rId11" o:title=""/>
          </v:shape>
        </w:pict>
      </w:r>
      <w:r w:rsidRPr="0041358D">
        <w:rPr>
          <w:noProof/>
          <w:lang w:eastAsia="ru-RU"/>
        </w:rPr>
        <w:pict>
          <v:shape id="Рисунок 9" o:spid="_x0000_i1033" type="#_x0000_t75" style="width:463.2pt;height:681.6pt;visibility:visible">
            <v:imagedata r:id="rId12" o:title=""/>
          </v:shape>
        </w:pict>
      </w:r>
      <w:r w:rsidRPr="0041358D">
        <w:rPr>
          <w:noProof/>
          <w:lang w:eastAsia="ru-RU"/>
        </w:rPr>
        <w:pict>
          <v:shape id="Рисунок 10" o:spid="_x0000_i1034" type="#_x0000_t75" style="width:463.2pt;height:678.6pt;visibility:visible">
            <v:imagedata r:id="rId13" o:title=""/>
          </v:shape>
        </w:pict>
      </w:r>
      <w:r w:rsidRPr="0041358D">
        <w:rPr>
          <w:noProof/>
          <w:lang w:eastAsia="ru-RU"/>
        </w:rPr>
        <w:pict>
          <v:shape id="Рисунок 11" o:spid="_x0000_i1035" type="#_x0000_t75" style="width:467.4pt;height:651.6pt;visibility:visible">
            <v:imagedata r:id="rId14" o:title=""/>
          </v:shape>
        </w:pict>
      </w:r>
      <w:r w:rsidRPr="0041358D">
        <w:rPr>
          <w:noProof/>
          <w:lang w:eastAsia="ru-RU"/>
        </w:rPr>
        <w:pict>
          <v:shape id="Рисунок 12" o:spid="_x0000_i1036" type="#_x0000_t75" style="width:466.2pt;height:731.4pt;visibility:visible">
            <v:imagedata r:id="rId15" o:title=""/>
          </v:shape>
        </w:pict>
      </w:r>
      <w:r w:rsidRPr="0041358D">
        <w:rPr>
          <w:noProof/>
          <w:lang w:eastAsia="ru-RU"/>
        </w:rPr>
        <w:pict>
          <v:shape id="Рисунок 13" o:spid="_x0000_i1037" type="#_x0000_t75" style="width:464.4pt;height:651.6pt;visibility:visible">
            <v:imagedata r:id="rId16" o:title=""/>
          </v:shape>
        </w:pict>
      </w:r>
      <w:bookmarkStart w:id="0" w:name="_GoBack"/>
      <w:bookmarkEnd w:id="0"/>
    </w:p>
    <w:sectPr w:rsidR="00215171" w:rsidRPr="002C14C5" w:rsidSect="007152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36936"/>
    <w:rsid w:val="0013512A"/>
    <w:rsid w:val="001751DF"/>
    <w:rsid w:val="00175872"/>
    <w:rsid w:val="00191D98"/>
    <w:rsid w:val="00192979"/>
    <w:rsid w:val="001C4628"/>
    <w:rsid w:val="00215171"/>
    <w:rsid w:val="002264DC"/>
    <w:rsid w:val="00240F6C"/>
    <w:rsid w:val="00241F70"/>
    <w:rsid w:val="00244A28"/>
    <w:rsid w:val="002C14C5"/>
    <w:rsid w:val="002C5A15"/>
    <w:rsid w:val="00325153"/>
    <w:rsid w:val="0032672A"/>
    <w:rsid w:val="00350016"/>
    <w:rsid w:val="00365500"/>
    <w:rsid w:val="003807AB"/>
    <w:rsid w:val="0041358D"/>
    <w:rsid w:val="00425ED5"/>
    <w:rsid w:val="00456836"/>
    <w:rsid w:val="00483126"/>
    <w:rsid w:val="004861CD"/>
    <w:rsid w:val="004E1415"/>
    <w:rsid w:val="005425FF"/>
    <w:rsid w:val="005E5D45"/>
    <w:rsid w:val="00630AD7"/>
    <w:rsid w:val="00670AA9"/>
    <w:rsid w:val="00696508"/>
    <w:rsid w:val="006D7421"/>
    <w:rsid w:val="00710D92"/>
    <w:rsid w:val="00715220"/>
    <w:rsid w:val="0073649E"/>
    <w:rsid w:val="00764271"/>
    <w:rsid w:val="007C548D"/>
    <w:rsid w:val="008462FC"/>
    <w:rsid w:val="00870B87"/>
    <w:rsid w:val="008852DB"/>
    <w:rsid w:val="008D334C"/>
    <w:rsid w:val="008E66B5"/>
    <w:rsid w:val="00913E47"/>
    <w:rsid w:val="00923354"/>
    <w:rsid w:val="00967C2C"/>
    <w:rsid w:val="009B1E58"/>
    <w:rsid w:val="009C5D9B"/>
    <w:rsid w:val="00A70893"/>
    <w:rsid w:val="00A807FD"/>
    <w:rsid w:val="00BA4ADA"/>
    <w:rsid w:val="00C36936"/>
    <w:rsid w:val="00C571B9"/>
    <w:rsid w:val="00CC6886"/>
    <w:rsid w:val="00D30C42"/>
    <w:rsid w:val="00D82F9F"/>
    <w:rsid w:val="00D973AD"/>
    <w:rsid w:val="00DC2443"/>
    <w:rsid w:val="00E01266"/>
    <w:rsid w:val="00F16816"/>
    <w:rsid w:val="00F6239F"/>
    <w:rsid w:val="00FA2E35"/>
    <w:rsid w:val="00FF7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522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D30C42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6043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31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3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04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04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043104">
                      <w:marLeft w:val="0"/>
                      <w:marRight w:val="0"/>
                      <w:marTop w:val="0"/>
                      <w:marBottom w:val="300"/>
                      <w:divBdr>
                        <w:top w:val="single" w:sz="12" w:space="0" w:color="C1DFF7"/>
                        <w:left w:val="single" w:sz="12" w:space="0" w:color="C1DFF7"/>
                        <w:bottom w:val="single" w:sz="12" w:space="0" w:color="C1DFF7"/>
                        <w:right w:val="single" w:sz="12" w:space="0" w:color="C1DFF7"/>
                      </w:divBdr>
                      <w:divsChild>
                        <w:div w:id="1806043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6043132">
                              <w:marLeft w:val="0"/>
                              <w:marRight w:val="0"/>
                              <w:marTop w:val="0"/>
                              <w:marBottom w:val="5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6043123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0431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6043112">
                                          <w:marLeft w:val="-225"/>
                                          <w:marRight w:val="-22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604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0431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4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3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04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043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15</Pages>
  <Words>578</Words>
  <Characters>3300</Characters>
  <Application>Microsoft Office Outlook</Application>
  <DocSecurity>0</DocSecurity>
  <Lines>0</Lines>
  <Paragraphs>0</Paragraphs>
  <ScaleCrop>false</ScaleCrop>
  <Company>Wolfish 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Фирменное наименование юридического лица (согласно уставу организации) – Товарищество собственников жилья №58</dc:title>
  <dc:subject/>
  <dc:creator>Елена</dc:creator>
  <cp:keywords/>
  <dc:description/>
  <cp:lastModifiedBy>beketov</cp:lastModifiedBy>
  <cp:revision>2</cp:revision>
  <dcterms:created xsi:type="dcterms:W3CDTF">2018-07-23T06:47:00Z</dcterms:created>
  <dcterms:modified xsi:type="dcterms:W3CDTF">2018-07-23T06:47:00Z</dcterms:modified>
</cp:coreProperties>
</file>