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754" w:type="dxa"/>
        <w:tblInd w:w="525" w:type="dxa"/>
        <w:tblCellMar>
          <w:left w:w="0" w:type="dxa"/>
          <w:right w:w="0" w:type="dxa"/>
        </w:tblCellMar>
        <w:tblLook w:val="00A0"/>
      </w:tblPr>
      <w:tblGrid>
        <w:gridCol w:w="9114"/>
        <w:gridCol w:w="8640"/>
      </w:tblGrid>
      <w:tr w:rsidR="00FB7D52" w:rsidRPr="00327785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B7D52" w:rsidRPr="00327785" w:rsidRDefault="00FB7D52" w:rsidP="00847953">
            <w:pPr>
              <w:spacing w:after="0" w:line="240" w:lineRule="auto"/>
              <w:jc w:val="center"/>
              <w:rPr>
                <w:rFonts w:cs="Calibri"/>
                <w:b/>
                <w:color w:val="585858"/>
                <w:sz w:val="28"/>
                <w:szCs w:val="28"/>
                <w:lang w:eastAsia="ru-RU"/>
              </w:rPr>
            </w:pPr>
            <w:r w:rsidRPr="00327785">
              <w:rPr>
                <w:rFonts w:ascii="Arial" w:hAnsi="Arial" w:cs="Arial"/>
                <w:color w:val="585858"/>
                <w:sz w:val="20"/>
                <w:szCs w:val="20"/>
                <w:lang w:eastAsia="ru-RU"/>
              </w:rPr>
              <w:br/>
            </w:r>
            <w:r w:rsidRPr="00327785">
              <w:rPr>
                <w:rFonts w:cs="Calibr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Товарищество собственников </w:t>
            </w:r>
            <w:r>
              <w:rPr>
                <w:rFonts w:cs="Calibri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недвижимости«Зеленый Город-16»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B7D52" w:rsidRPr="00327785" w:rsidRDefault="00FB7D52" w:rsidP="00A65E63">
            <w:pPr>
              <w:spacing w:after="0" w:line="240" w:lineRule="auto"/>
              <w:rPr>
                <w:rFonts w:ascii="Arial" w:hAnsi="Arial" w:cs="Arial"/>
                <w:color w:val="646464"/>
                <w:sz w:val="20"/>
                <w:szCs w:val="20"/>
                <w:lang w:eastAsia="ru-RU"/>
              </w:rPr>
            </w:pPr>
          </w:p>
        </w:tc>
      </w:tr>
    </w:tbl>
    <w:p w:rsidR="00FB7D52" w:rsidRDefault="00FB7D52" w:rsidP="00847953">
      <w:pPr>
        <w:spacing w:after="0"/>
        <w:jc w:val="center"/>
      </w:pPr>
    </w:p>
    <w:p w:rsidR="00FB7D52" w:rsidRDefault="00FB7D52" w:rsidP="00847953">
      <w:pPr>
        <w:spacing w:after="0"/>
        <w:jc w:val="center"/>
      </w:pPr>
      <w:r w:rsidRPr="008C449C">
        <w:t>обл. Нижегородская, кп. Зеленый Город, п. д/о Агродом, д. 22</w:t>
      </w:r>
    </w:p>
    <w:p w:rsidR="00FB7D52" w:rsidRDefault="00FB7D52" w:rsidP="00847953">
      <w:pPr>
        <w:spacing w:after="0"/>
        <w:jc w:val="center"/>
      </w:pPr>
    </w:p>
    <w:p w:rsidR="00FB7D52" w:rsidRDefault="00FB7D52" w:rsidP="00847953">
      <w:pPr>
        <w:spacing w:after="0"/>
        <w:jc w:val="center"/>
      </w:pPr>
      <w:r w:rsidRPr="00A86575">
        <w:rPr>
          <w:rFonts w:cs="Calibri"/>
          <w:color w:val="000000"/>
        </w:rPr>
        <w:t>Тел. (831)</w:t>
      </w:r>
      <w:r w:rsidRPr="008C449C">
        <w:t>4197643</w:t>
      </w:r>
      <w:r w:rsidRPr="00A86575">
        <w:rPr>
          <w:rFonts w:cs="Calibri"/>
          <w:color w:val="000000"/>
        </w:rPr>
        <w:t xml:space="preserve">, </w:t>
      </w:r>
      <w:hyperlink r:id="rId4" w:history="1">
        <w:r w:rsidRPr="003A06E2">
          <w:rPr>
            <w:rStyle w:val="Hyperlink"/>
          </w:rPr>
          <w:t>Grazia2002@yandex.ru</w:t>
        </w:r>
      </w:hyperlink>
    </w:p>
    <w:p w:rsidR="00FB7D52" w:rsidRPr="00847953" w:rsidRDefault="00FB7D52" w:rsidP="00847953">
      <w:pPr>
        <w:jc w:val="center"/>
      </w:pPr>
    </w:p>
    <w:p w:rsidR="00FB7D52" w:rsidRDefault="00FB7D52" w:rsidP="00A65E63">
      <w:pPr>
        <w:spacing w:after="0" w:line="240" w:lineRule="auto"/>
        <w:jc w:val="center"/>
        <w:rPr>
          <w:rFonts w:cs="Calibri"/>
          <w:color w:val="000000"/>
          <w:sz w:val="24"/>
          <w:szCs w:val="24"/>
          <w:shd w:val="clear" w:color="auto" w:fill="FFFFFF"/>
        </w:rPr>
      </w:pPr>
    </w:p>
    <w:p w:rsidR="00FB7D52" w:rsidRPr="00C868A8" w:rsidRDefault="00FB7D52" w:rsidP="00A65E63">
      <w:pPr>
        <w:spacing w:after="0" w:line="240" w:lineRule="auto"/>
        <w:jc w:val="both"/>
        <w:rPr>
          <w:rFonts w:cs="Calibri"/>
          <w:b/>
          <w:color w:val="000000"/>
        </w:rPr>
      </w:pPr>
      <w:r w:rsidRPr="00C868A8">
        <w:rPr>
          <w:rFonts w:cs="Calibri"/>
          <w:b/>
          <w:color w:val="000000"/>
        </w:rPr>
        <w:t>Дом под управлением:</w:t>
      </w:r>
    </w:p>
    <w:p w:rsidR="00FB7D52" w:rsidRDefault="00FB7D52" w:rsidP="00847953">
      <w:pPr>
        <w:spacing w:after="0"/>
      </w:pPr>
      <w:r w:rsidRPr="008C449C">
        <w:t>обл. Нижегородская, кп. Зеленый Город, п. д/о Агродом, д. 22</w:t>
      </w:r>
    </w:p>
    <w:p w:rsidR="00FB7D52" w:rsidRPr="00C868A8" w:rsidRDefault="00FB7D52" w:rsidP="00A65E63">
      <w:pPr>
        <w:spacing w:after="0" w:line="240" w:lineRule="auto"/>
        <w:jc w:val="both"/>
        <w:rPr>
          <w:rFonts w:cs="Calibri"/>
          <w:color w:val="FF0000"/>
        </w:rPr>
      </w:pPr>
    </w:p>
    <w:p w:rsidR="00FB7D52" w:rsidRPr="00B972CC" w:rsidRDefault="00FB7D52" w:rsidP="00A65E63">
      <w:pPr>
        <w:spacing w:after="0" w:line="240" w:lineRule="auto"/>
        <w:jc w:val="both"/>
        <w:rPr>
          <w:color w:val="000000"/>
        </w:rPr>
      </w:pPr>
      <w:r w:rsidRPr="00B972CC">
        <w:rPr>
          <w:b/>
          <w:color w:val="000000"/>
        </w:rPr>
        <w:t>Свидетельство о государственной регистрации</w:t>
      </w:r>
      <w:r w:rsidRPr="00B972CC">
        <w:rPr>
          <w:color w:val="000000"/>
        </w:rPr>
        <w:t xml:space="preserve"> юридического лица Товарищество собственников </w:t>
      </w:r>
      <w:r>
        <w:rPr>
          <w:color w:val="000000"/>
        </w:rPr>
        <w:t xml:space="preserve">жилья «Зеленый Город-16» </w:t>
      </w:r>
      <w:r w:rsidRPr="00B972CC">
        <w:rPr>
          <w:color w:val="000000"/>
        </w:rPr>
        <w:t xml:space="preserve"> выдано Инспекцией федеральной налоговой службы по </w:t>
      </w:r>
      <w:r>
        <w:rPr>
          <w:color w:val="000000"/>
        </w:rPr>
        <w:t>Нижегородскому</w:t>
      </w:r>
      <w:r w:rsidRPr="00B972CC">
        <w:rPr>
          <w:color w:val="000000"/>
        </w:rPr>
        <w:t xml:space="preserve"> району города Нижнего Новгорода </w:t>
      </w:r>
      <w:r>
        <w:rPr>
          <w:color w:val="000000"/>
        </w:rPr>
        <w:t>21.08.2009г</w:t>
      </w:r>
      <w:r w:rsidRPr="00B972CC">
        <w:rPr>
          <w:color w:val="000000"/>
        </w:rPr>
        <w:t>.серия 52 №</w:t>
      </w:r>
      <w:r>
        <w:rPr>
          <w:color w:val="000000"/>
        </w:rPr>
        <w:t>004343150.</w:t>
      </w:r>
    </w:p>
    <w:p w:rsidR="00FB7D52" w:rsidRPr="00A86575" w:rsidRDefault="00FB7D52" w:rsidP="00A65E63">
      <w:pPr>
        <w:spacing w:after="0" w:line="240" w:lineRule="auto"/>
        <w:jc w:val="both"/>
        <w:rPr>
          <w:color w:val="FF0000"/>
        </w:rPr>
      </w:pPr>
    </w:p>
    <w:p w:rsidR="00FB7D52" w:rsidRPr="00B972CC" w:rsidRDefault="00FB7D52" w:rsidP="00A65E63">
      <w:pPr>
        <w:spacing w:after="0" w:line="240" w:lineRule="auto"/>
        <w:jc w:val="both"/>
        <w:rPr>
          <w:color w:val="000000"/>
        </w:rPr>
      </w:pPr>
      <w:r w:rsidRPr="00B972CC">
        <w:rPr>
          <w:b/>
          <w:color w:val="000000"/>
        </w:rPr>
        <w:t>Свидетельство о постановке на учет</w:t>
      </w:r>
      <w:r w:rsidRPr="00B972CC">
        <w:rPr>
          <w:color w:val="000000"/>
        </w:rPr>
        <w:t xml:space="preserve">юридического лица Товарищество собственников </w:t>
      </w:r>
      <w:r>
        <w:rPr>
          <w:color w:val="000000"/>
        </w:rPr>
        <w:t xml:space="preserve">жилья «Зеленый Город-16» </w:t>
      </w:r>
      <w:r w:rsidRPr="00B972CC">
        <w:rPr>
          <w:color w:val="000000"/>
        </w:rPr>
        <w:t xml:space="preserve"> выдано  Инспекцией федеральной налоговой службы по </w:t>
      </w:r>
      <w:r>
        <w:rPr>
          <w:color w:val="000000"/>
        </w:rPr>
        <w:t>Нижегородскому</w:t>
      </w:r>
      <w:r w:rsidRPr="00B972CC">
        <w:rPr>
          <w:color w:val="000000"/>
        </w:rPr>
        <w:t xml:space="preserve"> району города Нижнего Новгорода </w:t>
      </w:r>
      <w:r>
        <w:rPr>
          <w:color w:val="000000"/>
        </w:rPr>
        <w:t>21.08.2009г</w:t>
      </w:r>
      <w:r w:rsidRPr="00B972CC">
        <w:rPr>
          <w:color w:val="000000"/>
        </w:rPr>
        <w:t>.серия 52 №</w:t>
      </w:r>
      <w:r>
        <w:rPr>
          <w:color w:val="000000"/>
        </w:rPr>
        <w:t>004339824.</w:t>
      </w:r>
    </w:p>
    <w:p w:rsidR="00FB7D52" w:rsidRPr="00A86575" w:rsidRDefault="00FB7D52" w:rsidP="00A65E63">
      <w:pPr>
        <w:spacing w:after="0" w:line="240" w:lineRule="auto"/>
        <w:jc w:val="both"/>
        <w:rPr>
          <w:color w:val="FF0000"/>
        </w:rPr>
      </w:pPr>
    </w:p>
    <w:p w:rsidR="00FB7D52" w:rsidRPr="00B972CC" w:rsidRDefault="00FB7D52" w:rsidP="00A65E63">
      <w:pPr>
        <w:spacing w:after="0" w:line="240" w:lineRule="auto"/>
        <w:jc w:val="both"/>
        <w:rPr>
          <w:color w:val="000000"/>
        </w:rPr>
      </w:pPr>
      <w:r w:rsidRPr="00B972CC">
        <w:rPr>
          <w:b/>
          <w:color w:val="000000"/>
        </w:rPr>
        <w:t>Устав</w:t>
      </w:r>
      <w:r>
        <w:rPr>
          <w:b/>
          <w:color w:val="000000"/>
        </w:rPr>
        <w:t xml:space="preserve"> ТСН «Зеленый Город-16»</w:t>
      </w:r>
      <w:r w:rsidRPr="00B972CC">
        <w:rPr>
          <w:color w:val="000000"/>
        </w:rPr>
        <w:t xml:space="preserve">утвержден </w:t>
      </w:r>
      <w:r>
        <w:rPr>
          <w:color w:val="000000"/>
        </w:rPr>
        <w:t>решением</w:t>
      </w:r>
      <w:r w:rsidRPr="00B972CC">
        <w:rPr>
          <w:color w:val="000000"/>
        </w:rPr>
        <w:t xml:space="preserve"> Общ</w:t>
      </w:r>
      <w:r>
        <w:rPr>
          <w:color w:val="000000"/>
        </w:rPr>
        <w:t>его</w:t>
      </w:r>
      <w:r w:rsidRPr="00B972CC">
        <w:rPr>
          <w:color w:val="000000"/>
        </w:rPr>
        <w:t xml:space="preserve"> собрани</w:t>
      </w:r>
      <w:r>
        <w:rPr>
          <w:color w:val="000000"/>
        </w:rPr>
        <w:t>я</w:t>
      </w:r>
      <w:r w:rsidRPr="00B972CC">
        <w:rPr>
          <w:color w:val="000000"/>
        </w:rPr>
        <w:t xml:space="preserve">членов ТСЖ </w:t>
      </w:r>
      <w:r>
        <w:rPr>
          <w:color w:val="000000"/>
        </w:rPr>
        <w:t>«Зеленый Город-16»</w:t>
      </w:r>
      <w:r w:rsidRPr="00B972CC">
        <w:rPr>
          <w:color w:val="000000"/>
        </w:rPr>
        <w:t xml:space="preserve"> протокол </w:t>
      </w:r>
      <w:r>
        <w:rPr>
          <w:color w:val="000000"/>
        </w:rPr>
        <w:t>б/н</w:t>
      </w:r>
      <w:r w:rsidRPr="00B972CC">
        <w:rPr>
          <w:color w:val="000000"/>
        </w:rPr>
        <w:t>от 2</w:t>
      </w:r>
      <w:r>
        <w:rPr>
          <w:color w:val="000000"/>
        </w:rPr>
        <w:t>7.11.2015</w:t>
      </w:r>
      <w:r w:rsidRPr="00B972CC">
        <w:rPr>
          <w:color w:val="000000"/>
        </w:rPr>
        <w:t xml:space="preserve">. зарегистрирован в ИФНС по </w:t>
      </w:r>
      <w:r>
        <w:rPr>
          <w:color w:val="000000"/>
        </w:rPr>
        <w:t>Нижегородскому</w:t>
      </w:r>
      <w:r w:rsidRPr="00B972CC">
        <w:rPr>
          <w:color w:val="000000"/>
        </w:rPr>
        <w:t xml:space="preserve"> району города Нижнего Новгорода </w:t>
      </w:r>
      <w:r>
        <w:rPr>
          <w:color w:val="000000"/>
        </w:rPr>
        <w:t>26.02.2016</w:t>
      </w:r>
      <w:r w:rsidRPr="00B972CC">
        <w:rPr>
          <w:color w:val="000000"/>
        </w:rPr>
        <w:t>г.</w:t>
      </w:r>
    </w:p>
    <w:p w:rsidR="00FB7D52" w:rsidRPr="00A86575" w:rsidRDefault="00FB7D52" w:rsidP="00A65E63">
      <w:pPr>
        <w:spacing w:after="0" w:line="240" w:lineRule="auto"/>
        <w:jc w:val="both"/>
        <w:rPr>
          <w:color w:val="FF0000"/>
        </w:rPr>
      </w:pPr>
    </w:p>
    <w:p w:rsidR="00FB7D52" w:rsidRPr="00A86575" w:rsidRDefault="00FB7D52" w:rsidP="00A65E63">
      <w:pPr>
        <w:spacing w:after="0" w:line="240" w:lineRule="auto"/>
        <w:jc w:val="both"/>
        <w:rPr>
          <w:b/>
          <w:color w:val="000000"/>
        </w:rPr>
      </w:pPr>
      <w:r w:rsidRPr="00A86575">
        <w:rPr>
          <w:b/>
          <w:color w:val="000000"/>
        </w:rPr>
        <w:t>Присвоенные реквизиты:</w:t>
      </w:r>
    </w:p>
    <w:p w:rsidR="00FB7D52" w:rsidRPr="00A86575" w:rsidRDefault="00FB7D52" w:rsidP="00A65E63">
      <w:pPr>
        <w:spacing w:after="0" w:line="240" w:lineRule="auto"/>
        <w:rPr>
          <w:rFonts w:cs="Calibri"/>
          <w:color w:val="000000"/>
        </w:rPr>
      </w:pPr>
      <w:r w:rsidRPr="00A86575">
        <w:rPr>
          <w:rFonts w:cs="Calibri"/>
          <w:color w:val="000000"/>
        </w:rPr>
        <w:t>ИНН – 52</w:t>
      </w:r>
      <w:r>
        <w:rPr>
          <w:rFonts w:cs="Calibri"/>
          <w:color w:val="000000"/>
        </w:rPr>
        <w:t>60258748</w:t>
      </w:r>
    </w:p>
    <w:p w:rsidR="00FB7D52" w:rsidRDefault="00FB7D52" w:rsidP="00A65E63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A86575">
        <w:rPr>
          <w:rFonts w:cs="Calibri"/>
          <w:color w:val="000000"/>
        </w:rPr>
        <w:t>ОГРН –</w:t>
      </w:r>
      <w:r w:rsidRPr="00A86575">
        <w:rPr>
          <w:rFonts w:cs="Calibri"/>
          <w:color w:val="000000"/>
          <w:shd w:val="clear" w:color="auto" w:fill="FFFFFF"/>
        </w:rPr>
        <w:t>10</w:t>
      </w:r>
      <w:r>
        <w:rPr>
          <w:rFonts w:cs="Calibri"/>
          <w:color w:val="000000"/>
          <w:shd w:val="clear" w:color="auto" w:fill="FFFFFF"/>
        </w:rPr>
        <w:t>95260098227</w:t>
      </w:r>
    </w:p>
    <w:p w:rsidR="00FB7D52" w:rsidRDefault="00FB7D52" w:rsidP="00A65E63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Pr="008700A4" w:rsidRDefault="00FB7D52" w:rsidP="00A65E63">
      <w:pPr>
        <w:spacing w:after="0" w:line="240" w:lineRule="auto"/>
        <w:rPr>
          <w:rFonts w:cs="Calibri"/>
          <w:b/>
          <w:color w:val="000000"/>
          <w:shd w:val="clear" w:color="auto" w:fill="FFFFFF"/>
        </w:rPr>
      </w:pPr>
      <w:r w:rsidRPr="008700A4">
        <w:rPr>
          <w:rFonts w:cs="Calibri"/>
          <w:b/>
          <w:color w:val="000000"/>
          <w:shd w:val="clear" w:color="auto" w:fill="FFFFFF"/>
        </w:rPr>
        <w:t>Члены ревизионной комиссии:</w:t>
      </w:r>
    </w:p>
    <w:p w:rsidR="00FB7D52" w:rsidRDefault="00FB7D52" w:rsidP="00A65E63">
      <w:pPr>
        <w:spacing w:after="0" w:line="240" w:lineRule="auto"/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Баранова Вера Алексеевна</w:t>
      </w:r>
    </w:p>
    <w:p w:rsidR="00FB7D52" w:rsidRPr="00A86575" w:rsidRDefault="00FB7D52" w:rsidP="00A65E63">
      <w:pPr>
        <w:spacing w:after="0" w:line="240" w:lineRule="auto"/>
        <w:rPr>
          <w:rFonts w:cs="Calibri"/>
          <w:color w:val="000000"/>
          <w:shd w:val="clear" w:color="auto" w:fill="FFFFFF"/>
        </w:rPr>
      </w:pPr>
      <w:r>
        <w:rPr>
          <w:rFonts w:cs="Calibri"/>
          <w:color w:val="000000"/>
          <w:shd w:val="clear" w:color="auto" w:fill="FFFFFF"/>
        </w:rPr>
        <w:t>Мамонова Ирина Владимировна</w:t>
      </w:r>
    </w:p>
    <w:p w:rsidR="00FB7D52" w:rsidRPr="00A86575" w:rsidRDefault="00FB7D52" w:rsidP="0018395B">
      <w:pPr>
        <w:spacing w:after="0" w:line="240" w:lineRule="auto"/>
        <w:rPr>
          <w:rFonts w:cs="Calibri"/>
          <w:color w:val="FF0000"/>
        </w:rPr>
      </w:pPr>
    </w:p>
    <w:p w:rsidR="00FB7D52" w:rsidRDefault="00FB7D52" w:rsidP="003D4F96">
      <w:r w:rsidRPr="00E71AAB">
        <w:rPr>
          <w:rFonts w:cs="Calibri"/>
          <w:b/>
          <w:color w:val="000000"/>
          <w:shd w:val="clear" w:color="auto" w:fill="FFFFFF"/>
        </w:rPr>
        <w:t>Председатель ТС</w:t>
      </w:r>
      <w:r>
        <w:rPr>
          <w:rFonts w:cs="Calibri"/>
          <w:b/>
          <w:color w:val="000000"/>
          <w:shd w:val="clear" w:color="auto" w:fill="FFFFFF"/>
        </w:rPr>
        <w:t>Н</w:t>
      </w:r>
      <w:r>
        <w:t xml:space="preserve">  </w:t>
      </w:r>
      <w:r w:rsidRPr="008700A4">
        <w:t>Балакин</w:t>
      </w:r>
      <w:r>
        <w:t xml:space="preserve"> </w:t>
      </w:r>
      <w:r w:rsidRPr="008700A4">
        <w:t>Георгий</w:t>
      </w:r>
      <w:r>
        <w:t xml:space="preserve"> </w:t>
      </w:r>
      <w:r w:rsidRPr="008700A4">
        <w:t>Мамедович</w:t>
      </w:r>
    </w:p>
    <w:p w:rsidR="00FB7D52" w:rsidRDefault="00FB7D52" w:rsidP="003D4F96">
      <w:r w:rsidRPr="003D4F96">
        <w:rPr>
          <w:b/>
        </w:rPr>
        <w:t>Время работы ТСН:</w:t>
      </w:r>
      <w:r>
        <w:t xml:space="preserve"> с понедельника по пятницу с 8-00 до 17-00</w:t>
      </w:r>
    </w:p>
    <w:p w:rsidR="00FB7D52" w:rsidRDefault="00FB7D52" w:rsidP="003D4F96">
      <w:r w:rsidRPr="003D4F96">
        <w:rPr>
          <w:b/>
        </w:rPr>
        <w:t>Часы приема Председателя:</w:t>
      </w:r>
      <w:r>
        <w:t xml:space="preserve"> </w:t>
      </w:r>
      <w:r w:rsidRPr="008700A4">
        <w:t>суббота с 17-00 до 20-00</w:t>
      </w:r>
    </w:p>
    <w:p w:rsidR="00FB7D52" w:rsidRPr="003D4F96" w:rsidRDefault="00FB7D52" w:rsidP="003D4F96">
      <w:r w:rsidRPr="00271542">
        <w:rPr>
          <w:rFonts w:cs="Calibri"/>
          <w:b/>
          <w:color w:val="000000"/>
          <w:shd w:val="clear" w:color="auto" w:fill="FFFFFF"/>
        </w:rPr>
        <w:t xml:space="preserve">Количество </w:t>
      </w:r>
      <w:r>
        <w:rPr>
          <w:rFonts w:cs="Calibri"/>
          <w:b/>
          <w:color w:val="000000"/>
          <w:shd w:val="clear" w:color="auto" w:fill="FFFFFF"/>
        </w:rPr>
        <w:t>квартир в многоквартирном доме</w:t>
      </w:r>
      <w:r w:rsidRPr="00271542">
        <w:rPr>
          <w:rFonts w:cs="Calibri"/>
          <w:b/>
          <w:color w:val="000000"/>
          <w:shd w:val="clear" w:color="auto" w:fill="FFFFFF"/>
        </w:rPr>
        <w:t>:</w:t>
      </w:r>
      <w:r w:rsidRPr="003D4F96">
        <w:rPr>
          <w:rFonts w:cs="Calibri"/>
          <w:color w:val="000000"/>
          <w:shd w:val="clear" w:color="auto" w:fill="FFFFFF"/>
        </w:rPr>
        <w:t>25</w:t>
      </w:r>
    </w:p>
    <w:p w:rsidR="00FB7D5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271542">
        <w:rPr>
          <w:rFonts w:cs="Calibri"/>
          <w:b/>
          <w:color w:val="000000"/>
          <w:shd w:val="clear" w:color="auto" w:fill="FFFFFF"/>
        </w:rPr>
        <w:t>Количество лицевых счетов:</w:t>
      </w:r>
      <w:r>
        <w:rPr>
          <w:rFonts w:cs="Calibri"/>
          <w:color w:val="000000"/>
          <w:shd w:val="clear" w:color="auto" w:fill="FFFFFF"/>
        </w:rPr>
        <w:t>21</w:t>
      </w:r>
    </w:p>
    <w:p w:rsidR="00FB7D52" w:rsidRPr="0027154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271542">
        <w:rPr>
          <w:rFonts w:cs="Calibri"/>
          <w:b/>
          <w:color w:val="000000"/>
          <w:shd w:val="clear" w:color="auto" w:fill="FFFFFF"/>
        </w:rPr>
        <w:t>Количество проживающих:</w:t>
      </w:r>
      <w:r>
        <w:rPr>
          <w:rFonts w:cs="Calibri"/>
          <w:color w:val="000000"/>
          <w:shd w:val="clear" w:color="auto" w:fill="FFFFFF"/>
        </w:rPr>
        <w:t>20</w:t>
      </w:r>
    </w:p>
    <w:p w:rsidR="00FB7D52" w:rsidRPr="0027154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271542">
        <w:rPr>
          <w:rFonts w:cs="Calibri"/>
          <w:b/>
          <w:color w:val="000000"/>
          <w:shd w:val="clear" w:color="auto" w:fill="FFFFFF"/>
        </w:rPr>
        <w:t>Количество собственников:</w:t>
      </w:r>
      <w:r>
        <w:rPr>
          <w:rFonts w:cs="Calibri"/>
          <w:color w:val="000000"/>
          <w:shd w:val="clear" w:color="auto" w:fill="FFFFFF"/>
        </w:rPr>
        <w:t>18</w:t>
      </w:r>
    </w:p>
    <w:p w:rsidR="00FB7D52" w:rsidRPr="0027154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271542">
        <w:rPr>
          <w:rFonts w:cs="Calibri"/>
          <w:b/>
          <w:color w:val="000000"/>
          <w:shd w:val="clear" w:color="auto" w:fill="FFFFFF"/>
        </w:rPr>
        <w:t>Кол-во этажей:</w:t>
      </w:r>
      <w:r>
        <w:rPr>
          <w:rFonts w:cs="Calibri"/>
          <w:color w:val="000000"/>
          <w:shd w:val="clear" w:color="auto" w:fill="FFFFFF"/>
        </w:rPr>
        <w:t>4</w:t>
      </w:r>
      <w:r w:rsidRPr="00271542">
        <w:rPr>
          <w:rFonts w:cs="Calibri"/>
          <w:color w:val="000000"/>
          <w:shd w:val="clear" w:color="auto" w:fill="FFFFFF"/>
        </w:rPr>
        <w:t xml:space="preserve">, </w:t>
      </w:r>
      <w:r w:rsidRPr="00271542">
        <w:rPr>
          <w:rFonts w:cs="Calibri"/>
          <w:b/>
          <w:color w:val="000000"/>
          <w:shd w:val="clear" w:color="auto" w:fill="FFFFFF"/>
        </w:rPr>
        <w:t>подъездов:</w:t>
      </w:r>
      <w:r w:rsidRPr="00271542">
        <w:rPr>
          <w:rFonts w:cs="Calibri"/>
          <w:color w:val="000000"/>
          <w:shd w:val="clear" w:color="auto" w:fill="FFFFFF"/>
        </w:rPr>
        <w:t xml:space="preserve">2, </w:t>
      </w:r>
      <w:r w:rsidRPr="00271542">
        <w:rPr>
          <w:rFonts w:cs="Calibri"/>
          <w:b/>
          <w:color w:val="000000"/>
          <w:shd w:val="clear" w:color="auto" w:fill="FFFFFF"/>
        </w:rPr>
        <w:t>лифтов:</w:t>
      </w:r>
      <w:r>
        <w:rPr>
          <w:rFonts w:cs="Calibri"/>
          <w:color w:val="000000"/>
          <w:shd w:val="clear" w:color="auto" w:fill="FFFFFF"/>
        </w:rPr>
        <w:t>0</w:t>
      </w:r>
      <w:r w:rsidRPr="00271542">
        <w:rPr>
          <w:rFonts w:cs="Calibri"/>
          <w:color w:val="000000"/>
          <w:shd w:val="clear" w:color="auto" w:fill="FFFFFF"/>
        </w:rPr>
        <w:t>.</w:t>
      </w:r>
    </w:p>
    <w:p w:rsidR="00FB7D52" w:rsidRPr="0027154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Pr="0027154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  <w:r w:rsidRPr="00271542">
        <w:rPr>
          <w:rFonts w:cs="Calibri"/>
          <w:b/>
          <w:color w:val="000000"/>
          <w:shd w:val="clear" w:color="auto" w:fill="FFFFFF"/>
        </w:rPr>
        <w:t>Год сдачи дома:</w:t>
      </w:r>
      <w:r>
        <w:rPr>
          <w:rFonts w:cs="Calibri"/>
          <w:color w:val="000000"/>
          <w:shd w:val="clear" w:color="auto" w:fill="FFFFFF"/>
        </w:rPr>
        <w:t>2013</w:t>
      </w:r>
      <w:r w:rsidRPr="00271542">
        <w:rPr>
          <w:rFonts w:cs="Calibri"/>
          <w:color w:val="000000"/>
          <w:shd w:val="clear" w:color="auto" w:fill="FFFFFF"/>
        </w:rPr>
        <w:t xml:space="preserve"> год</w:t>
      </w:r>
    </w:p>
    <w:p w:rsidR="00FB7D52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Pr="00C868A8" w:rsidRDefault="00FB7D52" w:rsidP="00C868A8">
      <w:pPr>
        <w:spacing w:after="0" w:line="240" w:lineRule="auto"/>
        <w:rPr>
          <w:rFonts w:cs="Calibri"/>
          <w:color w:val="000000"/>
          <w:shd w:val="clear" w:color="auto" w:fill="FFFFFF"/>
        </w:rPr>
      </w:pPr>
    </w:p>
    <w:p w:rsidR="00FB7D52" w:rsidRPr="00542E20" w:rsidRDefault="00FB7D52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  <w:r w:rsidRPr="00C868A8">
        <w:rPr>
          <w:rFonts w:cs="Calibri"/>
          <w:b/>
          <w:sz w:val="24"/>
          <w:szCs w:val="24"/>
        </w:rPr>
        <w:t xml:space="preserve">Вся основная информация представлена на сайте </w:t>
      </w:r>
      <w:hyperlink r:id="rId5" w:tgtFrame="_blank" w:history="1">
        <w:r w:rsidRPr="00C868A8">
          <w:rPr>
            <w:rStyle w:val="Hyperlink"/>
            <w:rFonts w:cs="Arial"/>
            <w:sz w:val="24"/>
            <w:szCs w:val="24"/>
          </w:rPr>
          <w:t>https://www.</w:t>
        </w:r>
        <w:r w:rsidRPr="00C868A8">
          <w:rPr>
            <w:rStyle w:val="Hyperlink"/>
            <w:rFonts w:cs="Arial"/>
            <w:b/>
            <w:bCs/>
            <w:sz w:val="24"/>
            <w:szCs w:val="24"/>
          </w:rPr>
          <w:t>reforma</w:t>
        </w:r>
        <w:r w:rsidRPr="00C868A8">
          <w:rPr>
            <w:rStyle w:val="Hyperlink"/>
            <w:rFonts w:cs="Arial"/>
            <w:sz w:val="24"/>
            <w:szCs w:val="24"/>
          </w:rPr>
          <w:t>gkh.ru</w:t>
        </w:r>
      </w:hyperlink>
    </w:p>
    <w:p w:rsidR="00FB7D52" w:rsidRPr="00482C6A" w:rsidRDefault="00FB7D52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FB7D52" w:rsidRPr="00482C6A" w:rsidRDefault="00FB7D52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FB7D52" w:rsidRPr="00482C6A" w:rsidRDefault="00FB7D52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FB7D52" w:rsidRPr="00482C6A" w:rsidRDefault="00FB7D52" w:rsidP="00C95F16">
      <w:pPr>
        <w:spacing w:after="0" w:line="240" w:lineRule="auto"/>
        <w:rPr>
          <w:rStyle w:val="Hyperlink"/>
          <w:rFonts w:cs="Arial"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  <w:r w:rsidRPr="00B7732C">
        <w:rPr>
          <w:rFonts w:cs="Calibri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24pt;visibility:visible">
            <v:imagedata r:id="rId6" o:title=""/>
          </v:shape>
        </w:pict>
      </w: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  <w:r w:rsidRPr="00B7732C">
        <w:rPr>
          <w:rFonts w:cs="Calibri"/>
          <w:b/>
          <w:noProof/>
          <w:sz w:val="24"/>
          <w:szCs w:val="24"/>
          <w:lang w:eastAsia="ru-RU"/>
        </w:rPr>
        <w:pict>
          <v:shape id="Рисунок 2" o:spid="_x0000_i1026" type="#_x0000_t75" style="width:468pt;height:624pt;visibility:visible">
            <v:imagedata r:id="rId7" o:title=""/>
          </v:shape>
        </w:pict>
      </w:r>
    </w:p>
    <w:p w:rsidR="00FB7D52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Pr="00847953" w:rsidRDefault="00FB7D52" w:rsidP="00C95F16">
      <w:pPr>
        <w:spacing w:after="0" w:line="240" w:lineRule="auto"/>
        <w:rPr>
          <w:rFonts w:cs="Calibri"/>
          <w:b/>
          <w:sz w:val="24"/>
          <w:szCs w:val="24"/>
        </w:rPr>
      </w:pP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3" o:spid="_x0000_i1027" type="#_x0000_t75" style="width:468pt;height:624pt;visibility:visible">
            <v:imagedata r:id="rId8" o:title=""/>
          </v:shape>
        </w:pict>
      </w:r>
    </w:p>
    <w:p w:rsidR="00FB7D52" w:rsidRPr="008700A4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4" o:spid="_x0000_i1028" type="#_x0000_t75" style="width:468pt;height:624pt;visibility:visible">
            <v:imagedata r:id="rId9" o:title=""/>
          </v:shape>
        </w:pict>
      </w:r>
    </w:p>
    <w:p w:rsidR="00FB7D52" w:rsidRDefault="00FB7D52" w:rsidP="00144F6D">
      <w:pPr>
        <w:rPr>
          <w:sz w:val="32"/>
          <w:szCs w:val="32"/>
        </w:rPr>
      </w:pPr>
    </w:p>
    <w:p w:rsidR="00FB7D52" w:rsidRPr="008700A4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noProof/>
          <w:sz w:val="32"/>
          <w:szCs w:val="32"/>
          <w:lang w:eastAsia="ru-RU"/>
        </w:rPr>
      </w:pPr>
    </w:p>
    <w:p w:rsidR="00FB7D52" w:rsidRDefault="00FB7D52" w:rsidP="00144F6D">
      <w:pPr>
        <w:rPr>
          <w:sz w:val="32"/>
          <w:szCs w:val="32"/>
          <w:lang w:val="en-US"/>
        </w:rPr>
      </w:pP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5" o:spid="_x0000_i1029" type="#_x0000_t75" style="width:468pt;height:624pt;visibility:visible">
            <v:imagedata r:id="rId10" o:title=""/>
          </v:shape>
        </w:pict>
      </w:r>
    </w:p>
    <w:p w:rsidR="00FB7D52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6" o:spid="_x0000_i1030" type="#_x0000_t75" style="width:468pt;height:624pt;visibility:visible">
            <v:imagedata r:id="rId11" o:title=""/>
          </v:shape>
        </w:pict>
      </w:r>
    </w:p>
    <w:p w:rsidR="00FB7D52" w:rsidRPr="00B20E32" w:rsidRDefault="00FB7D52" w:rsidP="00144F6D">
      <w:pPr>
        <w:rPr>
          <w:sz w:val="32"/>
          <w:szCs w:val="32"/>
        </w:rPr>
      </w:pP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7" o:spid="_x0000_i1031" type="#_x0000_t75" style="width:468pt;height:624pt;visibility:visible">
            <v:imagedata r:id="rId12" o:title=""/>
          </v:shape>
        </w:pict>
      </w:r>
    </w:p>
    <w:p w:rsidR="00FB7D5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8" o:spid="_x0000_i1032" type="#_x0000_t75" style="width:468pt;height:624pt;visibility:visible">
            <v:imagedata r:id="rId13" o:title=""/>
          </v:shape>
        </w:pict>
      </w:r>
    </w:p>
    <w:p w:rsidR="00FB7D52" w:rsidRPr="00B20E32" w:rsidRDefault="00FB7D52" w:rsidP="00144F6D">
      <w:pPr>
        <w:rPr>
          <w:sz w:val="32"/>
          <w:szCs w:val="32"/>
        </w:rPr>
      </w:pPr>
      <w:r w:rsidRPr="00B7732C">
        <w:rPr>
          <w:noProof/>
          <w:sz w:val="32"/>
          <w:szCs w:val="32"/>
          <w:lang w:eastAsia="ru-RU"/>
        </w:rPr>
        <w:pict>
          <v:shape id="Рисунок 9" o:spid="_x0000_i1033" type="#_x0000_t75" style="width:468pt;height:624pt;visibility:visible">
            <v:imagedata r:id="rId14" o:title=""/>
          </v:shape>
        </w:pict>
      </w:r>
    </w:p>
    <w:p w:rsidR="00FB7D52" w:rsidRDefault="00FB7D52" w:rsidP="00144F6D">
      <w:pPr>
        <w:rPr>
          <w:sz w:val="32"/>
          <w:szCs w:val="32"/>
          <w:lang w:val="en-US"/>
        </w:rPr>
      </w:pPr>
    </w:p>
    <w:p w:rsidR="00FB7D52" w:rsidRDefault="00FB7D52" w:rsidP="00144F6D">
      <w:pPr>
        <w:rPr>
          <w:sz w:val="32"/>
          <w:szCs w:val="32"/>
          <w:lang w:val="en-US"/>
        </w:rPr>
      </w:pPr>
    </w:p>
    <w:p w:rsidR="00FB7D52" w:rsidRDefault="00FB7D52" w:rsidP="00144F6D">
      <w:pPr>
        <w:rPr>
          <w:sz w:val="32"/>
          <w:szCs w:val="32"/>
          <w:lang w:val="en-US"/>
        </w:rPr>
      </w:pPr>
    </w:p>
    <w:p w:rsidR="00FB7D52" w:rsidRDefault="00FB7D52" w:rsidP="00144F6D">
      <w:pPr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noProof/>
          <w:sz w:val="32"/>
          <w:szCs w:val="32"/>
          <w:lang w:eastAsia="ru-RU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542E20">
      <w:pPr>
        <w:jc w:val="center"/>
        <w:rPr>
          <w:sz w:val="32"/>
          <w:szCs w:val="32"/>
          <w:lang w:val="en-US"/>
        </w:rPr>
      </w:pPr>
    </w:p>
    <w:p w:rsidR="00FB7D52" w:rsidRDefault="00FB7D52" w:rsidP="00F655C5">
      <w:pPr>
        <w:rPr>
          <w:sz w:val="32"/>
          <w:szCs w:val="32"/>
          <w:lang w:val="en-US"/>
        </w:rPr>
      </w:pPr>
    </w:p>
    <w:p w:rsidR="00FB7D52" w:rsidRDefault="00FB7D52" w:rsidP="00F655C5">
      <w:pPr>
        <w:jc w:val="center"/>
        <w:rPr>
          <w:sz w:val="32"/>
          <w:szCs w:val="32"/>
          <w:lang w:val="en-US"/>
        </w:rPr>
      </w:pPr>
    </w:p>
    <w:p w:rsidR="00FB7D52" w:rsidRPr="00542E20" w:rsidRDefault="00FB7D52" w:rsidP="00F655C5">
      <w:pPr>
        <w:jc w:val="center"/>
        <w:rPr>
          <w:sz w:val="32"/>
          <w:szCs w:val="32"/>
          <w:lang w:val="en-US"/>
        </w:rPr>
      </w:pPr>
      <w:bookmarkStart w:id="0" w:name="_GoBack"/>
      <w:bookmarkEnd w:id="0"/>
    </w:p>
    <w:sectPr w:rsidR="00FB7D52" w:rsidRPr="00542E20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99D"/>
    <w:rsid w:val="000D37D7"/>
    <w:rsid w:val="00144F6D"/>
    <w:rsid w:val="001616EA"/>
    <w:rsid w:val="0016499D"/>
    <w:rsid w:val="0018395B"/>
    <w:rsid w:val="001C62B1"/>
    <w:rsid w:val="00213B98"/>
    <w:rsid w:val="00271542"/>
    <w:rsid w:val="00327785"/>
    <w:rsid w:val="00357B80"/>
    <w:rsid w:val="003A06E2"/>
    <w:rsid w:val="003D4F96"/>
    <w:rsid w:val="00482C6A"/>
    <w:rsid w:val="005026D2"/>
    <w:rsid w:val="00525A9C"/>
    <w:rsid w:val="00542E20"/>
    <w:rsid w:val="006A2F69"/>
    <w:rsid w:val="006A5051"/>
    <w:rsid w:val="006E41CD"/>
    <w:rsid w:val="0070029C"/>
    <w:rsid w:val="00715220"/>
    <w:rsid w:val="00847953"/>
    <w:rsid w:val="00853A6B"/>
    <w:rsid w:val="008700A4"/>
    <w:rsid w:val="008C449C"/>
    <w:rsid w:val="00A3237D"/>
    <w:rsid w:val="00A65E63"/>
    <w:rsid w:val="00A86575"/>
    <w:rsid w:val="00AD22EA"/>
    <w:rsid w:val="00B20E32"/>
    <w:rsid w:val="00B7732C"/>
    <w:rsid w:val="00B972CC"/>
    <w:rsid w:val="00C5271F"/>
    <w:rsid w:val="00C868A8"/>
    <w:rsid w:val="00C95F16"/>
    <w:rsid w:val="00CD2C63"/>
    <w:rsid w:val="00D72ECE"/>
    <w:rsid w:val="00E71AAB"/>
    <w:rsid w:val="00ED5D8D"/>
    <w:rsid w:val="00F655C5"/>
    <w:rsid w:val="00FB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9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6499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16499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499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6499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357B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2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Grazia2002@yandex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388</Words>
  <Characters>2212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beketov</cp:lastModifiedBy>
  <cp:revision>2</cp:revision>
  <dcterms:created xsi:type="dcterms:W3CDTF">2017-06-15T04:53:00Z</dcterms:created>
  <dcterms:modified xsi:type="dcterms:W3CDTF">2017-06-15T04:53:00Z</dcterms:modified>
</cp:coreProperties>
</file>