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23" w:rsidRPr="00D736C5" w:rsidRDefault="00A80C23" w:rsidP="00101195">
      <w:pPr>
        <w:ind w:left="709"/>
        <w:jc w:val="center"/>
        <w:rPr>
          <w:b/>
          <w:sz w:val="28"/>
          <w:szCs w:val="28"/>
          <w:u w:val="single"/>
        </w:rPr>
      </w:pPr>
      <w:r w:rsidRPr="00D736C5">
        <w:rPr>
          <w:b/>
          <w:sz w:val="28"/>
          <w:szCs w:val="28"/>
          <w:u w:val="single"/>
        </w:rPr>
        <w:t>Товарищество собственников недвижимости №245 (ТСН №245).</w:t>
      </w:r>
    </w:p>
    <w:p w:rsidR="00A80C23" w:rsidRDefault="00A80C23" w:rsidP="00334CF0">
      <w:pPr>
        <w:spacing w:after="0" w:line="240" w:lineRule="auto"/>
        <w:ind w:left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603137, </w:t>
      </w:r>
      <w:r w:rsidRPr="00334CF0">
        <w:rPr>
          <w:sz w:val="24"/>
          <w:szCs w:val="24"/>
        </w:rPr>
        <w:t>обл. Нижегородская, г. Нижний Новгород, ул. Маршала Жукова, д. 13</w:t>
      </w:r>
    </w:p>
    <w:p w:rsidR="00A80C23" w:rsidRPr="004B0D46" w:rsidRDefault="00A80C23" w:rsidP="00334CF0">
      <w:pPr>
        <w:spacing w:after="0" w:line="240" w:lineRule="auto"/>
        <w:ind w:left="709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Тел</w:t>
      </w:r>
      <w:r w:rsidRPr="004B0D46">
        <w:rPr>
          <w:b/>
          <w:sz w:val="24"/>
          <w:szCs w:val="24"/>
          <w:lang w:val="en-US"/>
        </w:rPr>
        <w:t xml:space="preserve">. 89519060917, </w:t>
      </w:r>
      <w:r>
        <w:rPr>
          <w:b/>
          <w:sz w:val="24"/>
          <w:szCs w:val="24"/>
          <w:lang w:val="en-US"/>
        </w:rPr>
        <w:t>e</w:t>
      </w:r>
      <w:r w:rsidRPr="004B0D46">
        <w:rPr>
          <w:b/>
          <w:sz w:val="24"/>
          <w:szCs w:val="24"/>
          <w:lang w:val="en-US"/>
        </w:rPr>
        <w:t>-</w:t>
      </w:r>
      <w:r>
        <w:rPr>
          <w:b/>
          <w:sz w:val="24"/>
          <w:szCs w:val="24"/>
          <w:lang w:val="en-US"/>
        </w:rPr>
        <w:t>mail</w:t>
      </w:r>
      <w:r w:rsidRPr="004B0D46">
        <w:rPr>
          <w:b/>
          <w:sz w:val="24"/>
          <w:szCs w:val="24"/>
          <w:lang w:val="en-US"/>
        </w:rPr>
        <w:t xml:space="preserve">: </w:t>
      </w:r>
      <w:hyperlink r:id="rId5" w:history="1">
        <w:r w:rsidRPr="00FD1046">
          <w:rPr>
            <w:rStyle w:val="Hyperlink"/>
            <w:b/>
            <w:sz w:val="24"/>
            <w:szCs w:val="24"/>
            <w:lang w:val="en-US"/>
          </w:rPr>
          <w:t>tsg</w:t>
        </w:r>
        <w:r w:rsidRPr="004B0D46">
          <w:rPr>
            <w:rStyle w:val="Hyperlink"/>
            <w:b/>
            <w:sz w:val="24"/>
            <w:szCs w:val="24"/>
            <w:lang w:val="en-US"/>
          </w:rPr>
          <w:t>245@</w:t>
        </w:r>
        <w:r w:rsidRPr="00FD1046">
          <w:rPr>
            <w:rStyle w:val="Hyperlink"/>
            <w:b/>
            <w:sz w:val="24"/>
            <w:szCs w:val="24"/>
            <w:lang w:val="en-US"/>
          </w:rPr>
          <w:t>yandex</w:t>
        </w:r>
        <w:r w:rsidRPr="004B0D46">
          <w:rPr>
            <w:rStyle w:val="Hyperlink"/>
            <w:b/>
            <w:sz w:val="24"/>
            <w:szCs w:val="24"/>
            <w:lang w:val="en-US"/>
          </w:rPr>
          <w:t>.</w:t>
        </w:r>
        <w:r w:rsidRPr="00FD1046">
          <w:rPr>
            <w:rStyle w:val="Hyperlink"/>
            <w:b/>
            <w:sz w:val="24"/>
            <w:szCs w:val="24"/>
            <w:lang w:val="en-US"/>
          </w:rPr>
          <w:t>ru</w:t>
        </w:r>
      </w:hyperlink>
    </w:p>
    <w:p w:rsidR="00A80C23" w:rsidRPr="004B0D46" w:rsidRDefault="00A80C23" w:rsidP="00334CF0">
      <w:pPr>
        <w:spacing w:after="0" w:line="240" w:lineRule="auto"/>
        <w:ind w:left="709"/>
        <w:jc w:val="center"/>
        <w:rPr>
          <w:sz w:val="24"/>
          <w:szCs w:val="24"/>
          <w:lang w:val="en-US"/>
        </w:rPr>
      </w:pPr>
    </w:p>
    <w:p w:rsidR="00A80C23" w:rsidRPr="00D736C5" w:rsidRDefault="00A80C23" w:rsidP="009C3034">
      <w:pPr>
        <w:spacing w:after="0" w:line="240" w:lineRule="auto"/>
        <w:jc w:val="both"/>
        <w:rPr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>Свидетельство</w:t>
      </w:r>
      <w:r w:rsidRPr="00D736C5">
        <w:rPr>
          <w:color w:val="000000"/>
          <w:sz w:val="24"/>
          <w:szCs w:val="24"/>
        </w:rPr>
        <w:t xml:space="preserve"> о государственной регистрации юридического лица серия 52 № 003265878 зарегистрировано 01.08.2006г.</w:t>
      </w:r>
    </w:p>
    <w:p w:rsidR="00A80C23" w:rsidRPr="00334CF0" w:rsidRDefault="00A80C23" w:rsidP="00B174A5">
      <w:pPr>
        <w:spacing w:after="0" w:line="240" w:lineRule="auto"/>
        <w:ind w:left="709"/>
        <w:jc w:val="both"/>
        <w:rPr>
          <w:color w:val="FF0000"/>
          <w:sz w:val="24"/>
          <w:szCs w:val="24"/>
        </w:rPr>
      </w:pPr>
    </w:p>
    <w:p w:rsidR="00A80C23" w:rsidRPr="00D736C5" w:rsidRDefault="00A80C23" w:rsidP="009C3034">
      <w:pPr>
        <w:spacing w:after="0" w:line="240" w:lineRule="auto"/>
        <w:jc w:val="both"/>
        <w:rPr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>Свидетельство</w:t>
      </w:r>
      <w:r w:rsidRPr="00D736C5">
        <w:rPr>
          <w:color w:val="000000"/>
          <w:sz w:val="24"/>
          <w:szCs w:val="24"/>
        </w:rPr>
        <w:t xml:space="preserve"> о постановке на учет в налоговом органе юридического лица, образованного в соответствии с законодательством РФ по месту нахождения на территории РФ серия 52 №005388730, выдано 01.08.2006г. Инспекцией Федеральной налоговой службы по Приокскому району г.Н.Новгорода.</w:t>
      </w:r>
    </w:p>
    <w:p w:rsidR="00A80C23" w:rsidRPr="00334CF0" w:rsidRDefault="00A80C23" w:rsidP="00233785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A80C23" w:rsidRPr="00334CF0" w:rsidRDefault="00A80C23" w:rsidP="00B174A5">
      <w:pPr>
        <w:spacing w:after="0" w:line="240" w:lineRule="auto"/>
        <w:ind w:left="709"/>
        <w:rPr>
          <w:b/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Присвоенные реквизиты:</w:t>
      </w:r>
    </w:p>
    <w:p w:rsidR="00A80C23" w:rsidRPr="00334CF0" w:rsidRDefault="00A80C23" w:rsidP="00B174A5">
      <w:pPr>
        <w:spacing w:after="0" w:line="240" w:lineRule="auto"/>
        <w:ind w:left="709"/>
        <w:rPr>
          <w:color w:val="000000"/>
          <w:sz w:val="24"/>
          <w:szCs w:val="24"/>
        </w:rPr>
      </w:pPr>
      <w:r w:rsidRPr="00334CF0">
        <w:rPr>
          <w:color w:val="000000"/>
          <w:sz w:val="24"/>
          <w:szCs w:val="24"/>
        </w:rPr>
        <w:t>ИНН 5261050372</w:t>
      </w:r>
    </w:p>
    <w:p w:rsidR="00A80C23" w:rsidRPr="00334CF0" w:rsidRDefault="00A80C23" w:rsidP="00B174A5">
      <w:pPr>
        <w:spacing w:after="0" w:line="240" w:lineRule="auto"/>
        <w:ind w:left="709"/>
        <w:rPr>
          <w:b/>
          <w:color w:val="000000"/>
          <w:sz w:val="24"/>
          <w:szCs w:val="24"/>
        </w:rPr>
      </w:pPr>
      <w:r w:rsidRPr="00334CF0">
        <w:rPr>
          <w:color w:val="000000"/>
          <w:sz w:val="24"/>
          <w:szCs w:val="24"/>
        </w:rPr>
        <w:t>КПП 526301001</w:t>
      </w:r>
      <w:r w:rsidRPr="00334CF0">
        <w:rPr>
          <w:color w:val="000000"/>
          <w:sz w:val="24"/>
          <w:szCs w:val="24"/>
        </w:rPr>
        <w:br/>
        <w:t>ОГРН 1065200048605</w:t>
      </w:r>
      <w:r w:rsidRPr="00334CF0">
        <w:rPr>
          <w:color w:val="000000"/>
          <w:sz w:val="24"/>
          <w:szCs w:val="24"/>
        </w:rPr>
        <w:br/>
      </w:r>
    </w:p>
    <w:p w:rsidR="00A80C23" w:rsidRDefault="00A80C23" w:rsidP="009C3034">
      <w:pPr>
        <w:spacing w:after="0" w:line="240" w:lineRule="auto"/>
        <w:rPr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Председатель Правления:</w:t>
      </w:r>
      <w:r w:rsidRPr="00334CF0">
        <w:rPr>
          <w:color w:val="000000"/>
          <w:sz w:val="24"/>
          <w:szCs w:val="24"/>
        </w:rPr>
        <w:t xml:space="preserve"> Кочеткова Светлана Геннадьевна</w:t>
      </w:r>
    </w:p>
    <w:p w:rsidR="00A80C23" w:rsidRPr="00334CF0" w:rsidRDefault="00A80C23" w:rsidP="009C3034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Бухгалтер:</w:t>
      </w:r>
      <w:r>
        <w:rPr>
          <w:color w:val="000000"/>
          <w:sz w:val="24"/>
          <w:szCs w:val="24"/>
        </w:rPr>
        <w:t xml:space="preserve"> Киселева Н.С.</w:t>
      </w:r>
    </w:p>
    <w:p w:rsidR="00A80C23" w:rsidRPr="00334CF0" w:rsidRDefault="00A80C23" w:rsidP="00B174A5">
      <w:pPr>
        <w:spacing w:after="0" w:line="240" w:lineRule="auto"/>
        <w:ind w:left="709"/>
        <w:rPr>
          <w:color w:val="FF0000"/>
          <w:sz w:val="24"/>
          <w:szCs w:val="24"/>
        </w:rPr>
      </w:pPr>
    </w:p>
    <w:p w:rsidR="00A80C23" w:rsidRPr="00334CF0" w:rsidRDefault="00A80C23" w:rsidP="009C3034">
      <w:pPr>
        <w:spacing w:after="0" w:line="240" w:lineRule="auto"/>
        <w:rPr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Часы приема Председателя</w:t>
      </w:r>
      <w:r w:rsidRPr="00334CF0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Понедельник</w:t>
      </w:r>
      <w:r w:rsidRPr="00334CF0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четверг</w:t>
      </w:r>
      <w:r w:rsidRPr="00334CF0">
        <w:rPr>
          <w:color w:val="000000"/>
          <w:sz w:val="24"/>
          <w:szCs w:val="24"/>
        </w:rPr>
        <w:t>, с18. 00 до 19. 00 ч</w:t>
      </w:r>
    </w:p>
    <w:p w:rsidR="00A80C23" w:rsidRPr="00334CF0" w:rsidRDefault="00A80C23" w:rsidP="00B174A5">
      <w:pPr>
        <w:spacing w:after="0" w:line="240" w:lineRule="auto"/>
        <w:rPr>
          <w:color w:val="FF0000"/>
          <w:sz w:val="24"/>
          <w:szCs w:val="24"/>
        </w:rPr>
      </w:pPr>
    </w:p>
    <w:p w:rsidR="00A80C23" w:rsidRPr="00233785" w:rsidRDefault="00A80C23" w:rsidP="00B174A5">
      <w:pPr>
        <w:spacing w:after="0" w:line="240" w:lineRule="auto"/>
        <w:rPr>
          <w:b/>
          <w:color w:val="000000"/>
          <w:sz w:val="24"/>
          <w:szCs w:val="24"/>
        </w:rPr>
      </w:pPr>
      <w:r w:rsidRPr="00233785">
        <w:rPr>
          <w:b/>
          <w:color w:val="000000"/>
          <w:sz w:val="24"/>
          <w:szCs w:val="24"/>
        </w:rPr>
        <w:t xml:space="preserve">            Состав Правления: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 xml:space="preserve">1. </w:t>
      </w:r>
      <w:r>
        <w:rPr>
          <w:color w:val="000000"/>
          <w:sz w:val="24"/>
          <w:szCs w:val="24"/>
        </w:rPr>
        <w:t>Игон</w:t>
      </w:r>
      <w:r w:rsidRPr="00233785">
        <w:rPr>
          <w:color w:val="000000"/>
          <w:sz w:val="24"/>
          <w:szCs w:val="24"/>
        </w:rPr>
        <w:t>ин Евгений Семенович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2. Цветков Юрий Николаевич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3. Знаменский Владимир Александрович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4. Баташев Константин Викторович</w:t>
      </w:r>
      <w:r w:rsidRPr="00233785">
        <w:rPr>
          <w:color w:val="000000"/>
          <w:sz w:val="24"/>
          <w:szCs w:val="24"/>
        </w:rPr>
        <w:tab/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 xml:space="preserve">5. </w:t>
      </w:r>
      <w:r>
        <w:rPr>
          <w:color w:val="000000"/>
          <w:sz w:val="24"/>
          <w:szCs w:val="24"/>
        </w:rPr>
        <w:t>Ст</w:t>
      </w:r>
      <w:r w:rsidRPr="00233785">
        <w:rPr>
          <w:color w:val="000000"/>
          <w:sz w:val="24"/>
          <w:szCs w:val="24"/>
        </w:rPr>
        <w:t>епин Олег Анатольевич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6. Быкова Елена Владимировна</w:t>
      </w:r>
    </w:p>
    <w:p w:rsidR="00A80C23" w:rsidRPr="00233785" w:rsidRDefault="00A80C23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 xml:space="preserve">7. </w:t>
      </w:r>
      <w:r>
        <w:rPr>
          <w:color w:val="000000"/>
          <w:sz w:val="24"/>
          <w:szCs w:val="24"/>
        </w:rPr>
        <w:t>Шамшурин Сергей Николаевич</w:t>
      </w:r>
    </w:p>
    <w:p w:rsidR="00A80C23" w:rsidRPr="00334CF0" w:rsidRDefault="00A80C23" w:rsidP="00B174A5">
      <w:pPr>
        <w:spacing w:after="0" w:line="240" w:lineRule="auto"/>
        <w:rPr>
          <w:color w:val="FF0000"/>
          <w:sz w:val="24"/>
          <w:szCs w:val="24"/>
        </w:rPr>
      </w:pPr>
    </w:p>
    <w:p w:rsidR="00A80C23" w:rsidRPr="00D736C5" w:rsidRDefault="00A80C23" w:rsidP="00B174A5">
      <w:pPr>
        <w:spacing w:after="0" w:line="240" w:lineRule="auto"/>
        <w:rPr>
          <w:b/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 xml:space="preserve">             Состав ревизионной комиссии</w:t>
      </w:r>
    </w:p>
    <w:p w:rsidR="00A80C23" w:rsidRPr="00D736C5" w:rsidRDefault="00A80C23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Шувалова Татьяна Николаевна – Председатель комиссии</w:t>
      </w:r>
    </w:p>
    <w:p w:rsidR="00A80C23" w:rsidRPr="00D736C5" w:rsidRDefault="00A80C23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Асташова Наталья Дмитриевна</w:t>
      </w:r>
    </w:p>
    <w:p w:rsidR="00A80C23" w:rsidRDefault="00A80C23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Смирнова Татьяна Павловна</w:t>
      </w:r>
    </w:p>
    <w:p w:rsidR="00A80C23" w:rsidRPr="00D736C5" w:rsidRDefault="00A80C23" w:rsidP="009C3034">
      <w:pPr>
        <w:pStyle w:val="ListParagraph"/>
        <w:spacing w:after="0" w:line="240" w:lineRule="auto"/>
        <w:ind w:left="1069"/>
        <w:rPr>
          <w:color w:val="000000"/>
          <w:sz w:val="24"/>
          <w:szCs w:val="24"/>
        </w:rPr>
      </w:pPr>
    </w:p>
    <w:p w:rsidR="00A80C23" w:rsidRPr="009C3034" w:rsidRDefault="00A80C23" w:rsidP="009C3034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b/>
          <w:color w:val="000000"/>
          <w:sz w:val="24"/>
          <w:szCs w:val="24"/>
        </w:rPr>
        <w:t>Дом под управлением:</w:t>
      </w:r>
      <w:r w:rsidRPr="009C3034">
        <w:rPr>
          <w:color w:val="000000"/>
          <w:sz w:val="24"/>
          <w:szCs w:val="24"/>
        </w:rPr>
        <w:t xml:space="preserve"> г. Нижний Новгород, ул. Маршала Жукова, д. 13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Общая полезная площадь дома: 3850 м2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Год постройки: 1973г.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72 квартиры, 198 жилых комнат, жилая площадь: 2638 м2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9 этажей, 2 подъезда, число лестниц: 2/34 шт.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Средняя внутренняя высота помещений: 2,55м</w:t>
      </w:r>
    </w:p>
    <w:p w:rsidR="00A80C23" w:rsidRPr="009C3034" w:rsidRDefault="00A80C23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Строительный объем:  15494 м3</w: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  <w:rPr>
          <w:rStyle w:val="Hyperlink"/>
          <w:rFonts w:ascii="Tahoma" w:hAnsi="Tahoma" w:cs="Tahoma"/>
          <w:color w:val="000000"/>
          <w:sz w:val="20"/>
          <w:szCs w:val="20"/>
        </w:rPr>
      </w:pPr>
      <w:r w:rsidRPr="00436353">
        <w:rPr>
          <w:rFonts w:ascii="Tahoma" w:hAnsi="Tahoma" w:cs="Tahoma"/>
          <w:b/>
          <w:color w:val="000000"/>
          <w:sz w:val="20"/>
          <w:szCs w:val="20"/>
        </w:rPr>
        <w:t xml:space="preserve">Вся основная информация представлена на сайте </w:t>
      </w:r>
      <w:hyperlink r:id="rId6" w:tgtFrame="_blank" w:history="1">
        <w:r w:rsidRPr="00436353">
          <w:rPr>
            <w:rStyle w:val="Hyperlink"/>
            <w:rFonts w:ascii="Tahoma" w:hAnsi="Tahoma" w:cs="Tahoma"/>
            <w:color w:val="000000"/>
            <w:sz w:val="20"/>
            <w:szCs w:val="20"/>
          </w:rPr>
          <w:t>https://www.</w:t>
        </w:r>
        <w:r w:rsidRPr="00436353">
          <w:rPr>
            <w:rStyle w:val="Hyperlink"/>
            <w:rFonts w:ascii="Tahoma" w:hAnsi="Tahoma" w:cs="Tahoma"/>
            <w:b/>
            <w:bCs/>
            <w:color w:val="000000"/>
            <w:sz w:val="20"/>
            <w:szCs w:val="20"/>
          </w:rPr>
          <w:t>reforma</w:t>
        </w:r>
        <w:r w:rsidRPr="00436353">
          <w:rPr>
            <w:rStyle w:val="Hyperlink"/>
            <w:rFonts w:ascii="Tahoma" w:hAnsi="Tahoma" w:cs="Tahoma"/>
            <w:color w:val="000000"/>
            <w:sz w:val="20"/>
            <w:szCs w:val="20"/>
          </w:rPr>
          <w:t>gkh.ru</w:t>
        </w:r>
      </w:hyperlink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  <w:rPr>
          <w:noProof/>
          <w:lang w:eastAsia="ru-RU"/>
        </w:rPr>
      </w:pPr>
    </w:p>
    <w:p w:rsidR="00A80C23" w:rsidRDefault="00A80C23" w:rsidP="00B174A5">
      <w:pPr>
        <w:spacing w:after="0" w:line="240" w:lineRule="auto"/>
        <w:rPr>
          <w:noProof/>
          <w:lang w:eastAsia="ru-RU"/>
        </w:rPr>
      </w:pPr>
      <w:r w:rsidRPr="00E6021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18pt;visibility:visible">
            <v:imagedata r:id="rId7" o:title=""/>
          </v:shape>
        </w:pict>
      </w:r>
    </w:p>
    <w:p w:rsidR="00A80C23" w:rsidRDefault="00A80C23" w:rsidP="00B174A5">
      <w:pPr>
        <w:spacing w:after="0" w:line="240" w:lineRule="auto"/>
        <w:rPr>
          <w:noProof/>
          <w:lang w:eastAsia="ru-RU"/>
        </w:rPr>
      </w:pPr>
    </w:p>
    <w:p w:rsidR="00A80C23" w:rsidRDefault="00A80C23" w:rsidP="00B174A5">
      <w:pPr>
        <w:spacing w:after="0" w:line="240" w:lineRule="auto"/>
        <w:rPr>
          <w:noProof/>
          <w:lang w:eastAsia="ru-RU"/>
        </w:rPr>
      </w:pPr>
    </w:p>
    <w:p w:rsidR="00A80C23" w:rsidRDefault="00A80C23" w:rsidP="00B174A5">
      <w:pPr>
        <w:spacing w:after="0" w:line="240" w:lineRule="auto"/>
        <w:rPr>
          <w:noProof/>
          <w:lang w:eastAsia="ru-RU"/>
        </w:rPr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2" o:spid="_x0000_i1026" type="#_x0000_t75" style="width:463.5pt;height:618pt;visibility:visible">
            <v:imagedata r:id="rId8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3" o:spid="_x0000_i1027" type="#_x0000_t75" style="width:467.25pt;height:350.25pt;visibility:visible">
            <v:imagedata r:id="rId9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16" o:spid="_x0000_i1028" type="#_x0000_t75" style="width:467.25pt;height:350.25pt;visibility:visible">
            <v:imagedata r:id="rId10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17" o:spid="_x0000_i1029" type="#_x0000_t75" style="width:463.5pt;height:618pt;visibility:visible">
            <v:imagedata r:id="rId11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18" o:spid="_x0000_i1030" type="#_x0000_t75" style="width:463.5pt;height:618pt;visibility:visible">
            <v:imagedata r:id="rId12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19" o:spid="_x0000_i1031" type="#_x0000_t75" style="width:463.5pt;height:618pt;visibility:visible">
            <v:imagedata r:id="rId13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r w:rsidRPr="00E60217">
        <w:rPr>
          <w:noProof/>
          <w:lang w:eastAsia="ru-RU"/>
        </w:rPr>
        <w:pict>
          <v:shape id="Рисунок 20" o:spid="_x0000_i1032" type="#_x0000_t75" style="width:463.5pt;height:618pt;visibility:visible">
            <v:imagedata r:id="rId14" o:title=""/>
          </v:shape>
        </w:pict>
      </w: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</w:p>
    <w:p w:rsidR="00A80C23" w:rsidRDefault="00A80C23" w:rsidP="00B174A5">
      <w:pPr>
        <w:spacing w:after="0" w:line="240" w:lineRule="auto"/>
      </w:pPr>
      <w:bookmarkStart w:id="0" w:name="_GoBack"/>
      <w:bookmarkEnd w:id="0"/>
    </w:p>
    <w:sectPr w:rsidR="00A80C23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34790"/>
    <w:multiLevelType w:val="hybridMultilevel"/>
    <w:tmpl w:val="E8209B8A"/>
    <w:lvl w:ilvl="0" w:tplc="4D5065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7614"/>
    <w:rsid w:val="000D4D58"/>
    <w:rsid w:val="00101195"/>
    <w:rsid w:val="00200A1B"/>
    <w:rsid w:val="00233785"/>
    <w:rsid w:val="00334CF0"/>
    <w:rsid w:val="00361A4F"/>
    <w:rsid w:val="00436353"/>
    <w:rsid w:val="004B0D46"/>
    <w:rsid w:val="00677565"/>
    <w:rsid w:val="00715220"/>
    <w:rsid w:val="009C3034"/>
    <w:rsid w:val="00A80C23"/>
    <w:rsid w:val="00B174A5"/>
    <w:rsid w:val="00D14649"/>
    <w:rsid w:val="00D736C5"/>
    <w:rsid w:val="00D8537B"/>
    <w:rsid w:val="00D85727"/>
    <w:rsid w:val="00E07614"/>
    <w:rsid w:val="00E15981"/>
    <w:rsid w:val="00E60217"/>
    <w:rsid w:val="00F81157"/>
    <w:rsid w:val="00FD1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61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0761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174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tsg245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393</Words>
  <Characters>2241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Товарищество собственников недвижимости №245 (ТСН №245)</dc:title>
  <dc:subject/>
  <dc:creator>Елена</dc:creator>
  <cp:keywords/>
  <dc:description/>
  <cp:lastModifiedBy>beketov</cp:lastModifiedBy>
  <cp:revision>2</cp:revision>
  <dcterms:created xsi:type="dcterms:W3CDTF">2017-05-30T07:27:00Z</dcterms:created>
  <dcterms:modified xsi:type="dcterms:W3CDTF">2017-05-30T07:27:00Z</dcterms:modified>
</cp:coreProperties>
</file>