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265910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15.08.2017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265910">
                  <w:rPr>
                    <w:rStyle w:val="Datenum"/>
                    <w:szCs w:val="28"/>
                    <w:lang w:val="en-US"/>
                  </w:rPr>
                  <w:t>3794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4E2C73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4E2C73" w:rsidRDefault="00621DAA" w:rsidP="004E2C73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265910">
                  <w:rPr>
                    <w:rStyle w:val="Datenum"/>
                  </w:rPr>
                  <w:t>Об изъятии земельного участка и изъ</w:t>
                </w:r>
                <w:r w:rsidR="00265910">
                  <w:rPr>
                    <w:rStyle w:val="Datenum"/>
                  </w:rPr>
                  <w:t>я</w:t>
                </w:r>
                <w:r w:rsidR="00265910">
                  <w:rPr>
                    <w:rStyle w:val="Datenum"/>
                  </w:rPr>
                  <w:t>тии жилых помещений в многокварти</w:t>
                </w:r>
                <w:r w:rsidR="00265910">
                  <w:rPr>
                    <w:rStyle w:val="Datenum"/>
                  </w:rPr>
                  <w:t>р</w:t>
                </w:r>
                <w:r w:rsidR="00265910">
                  <w:rPr>
                    <w:rStyle w:val="Datenum"/>
                  </w:rPr>
                  <w:t>ном жилом доме 8 литера</w:t>
                </w:r>
                <w:proofErr w:type="gramStart"/>
                <w:r w:rsidR="00265910">
                  <w:rPr>
                    <w:rStyle w:val="Datenum"/>
                  </w:rPr>
                  <w:t xml:space="preserve"> А</w:t>
                </w:r>
                <w:proofErr w:type="gramEnd"/>
                <w:r w:rsidR="00265910">
                  <w:rPr>
                    <w:rStyle w:val="Datenum"/>
                  </w:rPr>
                  <w:t xml:space="preserve"> по улице 50-летия Победы </w:t>
                </w:r>
              </w:sdtContent>
            </w:sdt>
          </w:p>
        </w:tc>
      </w:tr>
    </w:tbl>
    <w:p w:rsidR="006A3827" w:rsidRPr="004E2C73" w:rsidRDefault="006A3827" w:rsidP="00EB0253">
      <w:pPr>
        <w:ind w:firstLine="0"/>
        <w:rPr>
          <w:szCs w:val="28"/>
        </w:rPr>
      </w:pPr>
    </w:p>
    <w:p w:rsidR="006A3827" w:rsidRPr="004E2C73" w:rsidRDefault="006A3827" w:rsidP="00F4667E">
      <w:pPr>
        <w:ind w:firstLine="567"/>
        <w:rPr>
          <w:szCs w:val="28"/>
        </w:rPr>
      </w:pPr>
    </w:p>
    <w:p w:rsidR="004E2C73" w:rsidRPr="004E2C73" w:rsidRDefault="004E2C73" w:rsidP="004E2C73">
      <w:pPr>
        <w:pStyle w:val="30"/>
        <w:widowControl w:val="0"/>
        <w:ind w:firstLine="567"/>
        <w:rPr>
          <w:szCs w:val="28"/>
          <w:lang w:val="ru-RU"/>
        </w:rPr>
      </w:pPr>
      <w:r w:rsidRPr="004E2C73">
        <w:rPr>
          <w:szCs w:val="28"/>
          <w:lang w:val="ru-RU"/>
        </w:rPr>
        <w:t xml:space="preserve">На основании статьи 32 Жилищного кодекса Российской Федерации, главы </w:t>
      </w:r>
      <w:r>
        <w:rPr>
          <w:szCs w:val="28"/>
        </w:rPr>
        <w:t>VII</w:t>
      </w:r>
      <w:r w:rsidRPr="004E2C73">
        <w:rPr>
          <w:szCs w:val="28"/>
          <w:lang w:val="ru-RU"/>
        </w:rPr>
        <w:t>.1 Земельного кодекса Российской Федерации, статьи 279 Гражданского кодекса Российской Федерации, постановления администрации города Нижнего Новгорода от 10.07.2013 № 2556 «О признании жилого дома № 8 литера А по улице 50-летия Победы аварийным и подлежащим сносу» администрация города Нижнего Новг</w:t>
      </w:r>
      <w:r w:rsidRPr="004E2C73">
        <w:rPr>
          <w:szCs w:val="28"/>
          <w:lang w:val="ru-RU"/>
        </w:rPr>
        <w:t>о</w:t>
      </w:r>
      <w:r w:rsidRPr="004E2C73">
        <w:rPr>
          <w:szCs w:val="28"/>
          <w:lang w:val="ru-RU"/>
        </w:rPr>
        <w:t>рода постановляет:</w:t>
      </w:r>
    </w:p>
    <w:p w:rsidR="004E2C73" w:rsidRPr="00B27913" w:rsidRDefault="004E2C73" w:rsidP="004E2C73">
      <w:pPr>
        <w:widowControl w:val="0"/>
        <w:ind w:firstLine="567"/>
        <w:rPr>
          <w:color w:val="FF0000"/>
        </w:rPr>
      </w:pPr>
      <w:r w:rsidRPr="00AA0B95">
        <w:t xml:space="preserve">1. Изъять для муниципальных нужд земельный участок с кадастровым номером </w:t>
      </w:r>
      <w:r>
        <w:t>52:18:0020023:25</w:t>
      </w:r>
      <w:r w:rsidRPr="00AA0B95">
        <w:t xml:space="preserve">, занимаемый многоквартирным жилым домом </w:t>
      </w:r>
      <w:r>
        <w:t>8</w:t>
      </w:r>
      <w:r w:rsidRPr="00AA0B95">
        <w:t xml:space="preserve"> литер</w:t>
      </w:r>
      <w:r>
        <w:t>а</w:t>
      </w:r>
      <w:proofErr w:type="gramStart"/>
      <w:r w:rsidRPr="00AA0B95">
        <w:t xml:space="preserve"> А</w:t>
      </w:r>
      <w:proofErr w:type="gramEnd"/>
      <w:r w:rsidRPr="00AA0B95">
        <w:t xml:space="preserve"> по </w:t>
      </w:r>
      <w:r>
        <w:t>улице 50-летия Победы</w:t>
      </w:r>
      <w:r w:rsidRPr="00AA0B95">
        <w:t xml:space="preserve"> города Нижнего Новгорода, находящийся в общей долевой собс</w:t>
      </w:r>
      <w:r w:rsidRPr="00AA0B95">
        <w:t>т</w:t>
      </w:r>
      <w:r w:rsidRPr="00AA0B95">
        <w:t xml:space="preserve">венности собственников помещений в многоквартирном жилом доме </w:t>
      </w:r>
      <w:r>
        <w:t>8</w:t>
      </w:r>
      <w:r w:rsidRPr="00AA0B95">
        <w:t xml:space="preserve"> литер</w:t>
      </w:r>
      <w:r>
        <w:t>а</w:t>
      </w:r>
      <w:r w:rsidRPr="00AA0B95">
        <w:t xml:space="preserve"> А по </w:t>
      </w:r>
      <w:r>
        <w:t>улице 50-летия Победы города Нижнего Новгорода.</w:t>
      </w:r>
    </w:p>
    <w:p w:rsidR="004E2C73" w:rsidRDefault="004E2C73" w:rsidP="004E2C73">
      <w:pPr>
        <w:widowControl w:val="0"/>
        <w:ind w:firstLine="567"/>
      </w:pPr>
      <w:r w:rsidRPr="00853C52">
        <w:t xml:space="preserve">2. Изъять для муниципальных нужд </w:t>
      </w:r>
      <w:r>
        <w:t>объекты недвижимости, расположенные</w:t>
      </w:r>
      <w:r w:rsidRPr="00853C52">
        <w:t xml:space="preserve"> в многоквартирном жилом доме </w:t>
      </w:r>
      <w:r w:rsidR="00184034" w:rsidRPr="00184034">
        <w:t>8</w:t>
      </w:r>
      <w:r w:rsidRPr="00AA0B95">
        <w:t xml:space="preserve"> литер</w:t>
      </w:r>
      <w:r>
        <w:t>а</w:t>
      </w:r>
      <w:proofErr w:type="gramStart"/>
      <w:r w:rsidRPr="00AA0B95">
        <w:t xml:space="preserve"> А</w:t>
      </w:r>
      <w:proofErr w:type="gramEnd"/>
      <w:r w:rsidRPr="00AA0B95">
        <w:t xml:space="preserve"> по </w:t>
      </w:r>
      <w:r>
        <w:t>улице 50-летия Победы</w:t>
      </w:r>
      <w:r w:rsidRPr="00853C52">
        <w:t xml:space="preserve"> города Нижн</w:t>
      </w:r>
      <w:r w:rsidRPr="00853C52">
        <w:t>е</w:t>
      </w:r>
      <w:r w:rsidRPr="00853C52">
        <w:t>го Новгорода</w:t>
      </w:r>
      <w:r>
        <w:t xml:space="preserve">, указанные в приложении к настоящему постановлению. </w:t>
      </w:r>
    </w:p>
    <w:p w:rsidR="004E2C73" w:rsidRDefault="004E2C73" w:rsidP="004E2C73">
      <w:pPr>
        <w:widowControl w:val="0"/>
        <w:ind w:firstLine="567"/>
      </w:pPr>
      <w:r>
        <w:t>3</w:t>
      </w:r>
      <w:r w:rsidRPr="00DA46A5">
        <w:t xml:space="preserve">. Администрации </w:t>
      </w:r>
      <w:r>
        <w:t>Московского</w:t>
      </w:r>
      <w:r w:rsidRPr="00DA46A5">
        <w:t xml:space="preserve"> района города Нижнего Новгорода </w:t>
      </w:r>
      <w:r w:rsidR="00184034" w:rsidRPr="00184034">
        <w:br/>
      </w:r>
      <w:r w:rsidRPr="00DA46A5">
        <w:t>(</w:t>
      </w:r>
      <w:proofErr w:type="spellStart"/>
      <w:r>
        <w:t>Кропотин</w:t>
      </w:r>
      <w:proofErr w:type="spellEnd"/>
      <w:r>
        <w:t xml:space="preserve"> В.А.</w:t>
      </w:r>
      <w:r w:rsidRPr="00DA46A5">
        <w:t>):</w:t>
      </w:r>
    </w:p>
    <w:p w:rsidR="004E2C73" w:rsidRDefault="004E2C73" w:rsidP="004E2C73">
      <w:pPr>
        <w:ind w:firstLine="567"/>
      </w:pPr>
      <w:r>
        <w:t>3</w:t>
      </w:r>
      <w:r w:rsidRPr="009331B1">
        <w:t>.1. Направить копию настоящего постановления правообладателям и</w:t>
      </w:r>
      <w:r>
        <w:t>зымаемой недвижимости, указанной</w:t>
      </w:r>
      <w:r w:rsidRPr="009331B1">
        <w:t xml:space="preserve"> в </w:t>
      </w:r>
      <w:r>
        <w:t>пункте 1 и приложении к настоящему постановлению</w:t>
      </w:r>
      <w:r w:rsidRPr="009331B1">
        <w:t>, в порядке, установленном п</w:t>
      </w:r>
      <w:r w:rsidR="00184034">
        <w:t>унктом</w:t>
      </w:r>
      <w:r>
        <w:t xml:space="preserve"> </w:t>
      </w:r>
      <w:r w:rsidRPr="009331B1">
        <w:t>3 ч</w:t>
      </w:r>
      <w:r w:rsidR="00184034">
        <w:t xml:space="preserve">асти </w:t>
      </w:r>
      <w:r w:rsidRPr="009331B1">
        <w:t>10 ст</w:t>
      </w:r>
      <w:r w:rsidR="00184034">
        <w:t>атьи</w:t>
      </w:r>
      <w:r>
        <w:t xml:space="preserve"> </w:t>
      </w:r>
      <w:r w:rsidRPr="009331B1">
        <w:t>56.6 Земельного кодекса Росси</w:t>
      </w:r>
      <w:r w:rsidRPr="009331B1">
        <w:t>й</w:t>
      </w:r>
      <w:r w:rsidRPr="009331B1">
        <w:t>ской Федерации, в течение 10 дней со дня издания настоящего постановления.</w:t>
      </w:r>
    </w:p>
    <w:p w:rsidR="004E2C73" w:rsidRPr="009331B1" w:rsidRDefault="004E2C73" w:rsidP="004E2C73">
      <w:pPr>
        <w:ind w:firstLine="567"/>
      </w:pPr>
      <w:r>
        <w:t xml:space="preserve">3.2. </w:t>
      </w:r>
      <w:proofErr w:type="gramStart"/>
      <w:r>
        <w:t>Подготовить проекты соглашений</w:t>
      </w:r>
      <w:r w:rsidRPr="00151F15">
        <w:t xml:space="preserve"> </w:t>
      </w:r>
      <w:r w:rsidRPr="009331B1">
        <w:t>об изъятии недвижимости для муниц</w:t>
      </w:r>
      <w:r w:rsidRPr="009331B1">
        <w:t>и</w:t>
      </w:r>
      <w:r w:rsidRPr="009331B1">
        <w:t>пальных нужд</w:t>
      </w:r>
      <w:r>
        <w:t xml:space="preserve"> с каждым правообладателем</w:t>
      </w:r>
      <w:r w:rsidRPr="009331B1">
        <w:t xml:space="preserve"> изымаемой недвижимости, указанн</w:t>
      </w:r>
      <w:r>
        <w:t xml:space="preserve">ой </w:t>
      </w:r>
      <w:r w:rsidRPr="009331B1">
        <w:t xml:space="preserve">в </w:t>
      </w:r>
      <w:r>
        <w:t>пункте 1 и приложении к настоящему постановлению</w:t>
      </w:r>
      <w:r w:rsidRPr="009331B1">
        <w:t>, в течение 5 дней со дня п</w:t>
      </w:r>
      <w:r w:rsidRPr="009331B1">
        <w:t>о</w:t>
      </w:r>
      <w:r w:rsidRPr="009331B1">
        <w:t xml:space="preserve">ступления из департамента </w:t>
      </w:r>
      <w:r>
        <w:t>строительства администрации города Нижнего Новгор</w:t>
      </w:r>
      <w:r>
        <w:t>о</w:t>
      </w:r>
      <w:r>
        <w:t>да отчетов</w:t>
      </w:r>
      <w:r w:rsidRPr="009331B1">
        <w:t xml:space="preserve"> об оценке рыночной стоимости, предусмотренных ч</w:t>
      </w:r>
      <w:r w:rsidR="00184034">
        <w:t>астью</w:t>
      </w:r>
      <w:r>
        <w:t xml:space="preserve"> </w:t>
      </w:r>
      <w:r w:rsidRPr="009331B1">
        <w:t>4 ст</w:t>
      </w:r>
      <w:r w:rsidR="00184034">
        <w:t>атьи</w:t>
      </w:r>
      <w:r>
        <w:t xml:space="preserve"> </w:t>
      </w:r>
      <w:r w:rsidRPr="009331B1">
        <w:t xml:space="preserve">56.10 Земельного кодекса Российской </w:t>
      </w:r>
      <w:r>
        <w:t>Федерации, и направить указанные проекты согл</w:t>
      </w:r>
      <w:r>
        <w:t>а</w:t>
      </w:r>
      <w:r>
        <w:t>шений</w:t>
      </w:r>
      <w:r w:rsidRPr="009331B1">
        <w:t xml:space="preserve"> на согласование в департамент</w:t>
      </w:r>
      <w:proofErr w:type="gramEnd"/>
      <w:r w:rsidRPr="009331B1">
        <w:t xml:space="preserve"> строи</w:t>
      </w:r>
      <w:r>
        <w:t xml:space="preserve">тельства </w:t>
      </w:r>
      <w:r w:rsidRPr="009331B1">
        <w:t>администрации города Нижн</w:t>
      </w:r>
      <w:r w:rsidRPr="009331B1">
        <w:t>е</w:t>
      </w:r>
      <w:r w:rsidRPr="009331B1">
        <w:t>го Новгорода.</w:t>
      </w:r>
    </w:p>
    <w:p w:rsidR="004E2C73" w:rsidRPr="009331B1" w:rsidRDefault="004E2C73" w:rsidP="004E2C73">
      <w:pPr>
        <w:ind w:firstLine="567"/>
      </w:pPr>
      <w:r>
        <w:t>3</w:t>
      </w:r>
      <w:r w:rsidRPr="009331B1">
        <w:t>.3. От имени администрации города Нижнего Новгорода по доверенности подписать про</w:t>
      </w:r>
      <w:r>
        <w:t>екты соглашений, указанные в подпункте 3</w:t>
      </w:r>
      <w:r w:rsidRPr="009331B1">
        <w:t>.2 настоящего постановл</w:t>
      </w:r>
      <w:r w:rsidRPr="009331B1">
        <w:t>е</w:t>
      </w:r>
      <w:r w:rsidRPr="009331B1">
        <w:lastRenderedPageBreak/>
        <w:t xml:space="preserve">ния, после </w:t>
      </w:r>
      <w:r>
        <w:t>их</w:t>
      </w:r>
      <w:r w:rsidRPr="009331B1">
        <w:t xml:space="preserve"> согласования с </w:t>
      </w:r>
      <w:r>
        <w:t xml:space="preserve">департаментом строительства </w:t>
      </w:r>
      <w:r w:rsidRPr="009331B1">
        <w:t>администрации города Нижнего Новгорода.</w:t>
      </w:r>
    </w:p>
    <w:p w:rsidR="004E2C73" w:rsidRPr="00932DB3" w:rsidRDefault="004E2C73" w:rsidP="004E2C73">
      <w:pPr>
        <w:ind w:firstLine="567"/>
      </w:pPr>
      <w:r>
        <w:t xml:space="preserve">3.4. </w:t>
      </w:r>
      <w:proofErr w:type="gramStart"/>
      <w:r>
        <w:t>Направить правообладателям</w:t>
      </w:r>
      <w:r w:rsidRPr="009331B1">
        <w:t xml:space="preserve"> и</w:t>
      </w:r>
      <w:r>
        <w:t>зымаемой недвижимости, указанным</w:t>
      </w:r>
      <w:r w:rsidRPr="009331B1">
        <w:t xml:space="preserve"> в </w:t>
      </w:r>
      <w:r>
        <w:t>пункте 1 и приложении к настоящему постановлению</w:t>
      </w:r>
      <w:r w:rsidRPr="009331B1">
        <w:t>, подписанны</w:t>
      </w:r>
      <w:r>
        <w:t>е</w:t>
      </w:r>
      <w:r w:rsidRPr="009331B1">
        <w:t xml:space="preserve"> проект</w:t>
      </w:r>
      <w:r>
        <w:t>ы</w:t>
      </w:r>
      <w:r w:rsidRPr="009331B1">
        <w:t xml:space="preserve"> согл</w:t>
      </w:r>
      <w:r w:rsidRPr="009331B1">
        <w:t>а</w:t>
      </w:r>
      <w:r w:rsidRPr="009331B1">
        <w:t>шени</w:t>
      </w:r>
      <w:r>
        <w:t>й</w:t>
      </w:r>
      <w:r w:rsidRPr="009331B1">
        <w:t xml:space="preserve"> в порядке, установленном ч</w:t>
      </w:r>
      <w:r w:rsidR="00184034">
        <w:t>астями</w:t>
      </w:r>
      <w:r>
        <w:t xml:space="preserve"> </w:t>
      </w:r>
      <w:r w:rsidRPr="009331B1">
        <w:t>3, 4 ст</w:t>
      </w:r>
      <w:r w:rsidR="00184034">
        <w:t>атьи</w:t>
      </w:r>
      <w:r>
        <w:t xml:space="preserve"> </w:t>
      </w:r>
      <w:r w:rsidRPr="009331B1">
        <w:t>56.10 Земельного кодекса Ро</w:t>
      </w:r>
      <w:r w:rsidRPr="009331B1">
        <w:t>с</w:t>
      </w:r>
      <w:r w:rsidRPr="009331B1">
        <w:t xml:space="preserve">сийской Федерации, </w:t>
      </w:r>
      <w:r w:rsidRPr="00932DB3">
        <w:t>в срок не позднее 60 дней с даты определения размера возм</w:t>
      </w:r>
      <w:r w:rsidRPr="00932DB3">
        <w:t>е</w:t>
      </w:r>
      <w:r w:rsidRPr="00932DB3">
        <w:t>щения за изымаемую недвижи</w:t>
      </w:r>
      <w:r>
        <w:t>мость (с даты составления отчета</w:t>
      </w:r>
      <w:r w:rsidRPr="00932DB3">
        <w:t xml:space="preserve"> об оценке рыночн</w:t>
      </w:r>
      <w:r w:rsidR="00265910">
        <w:t>ой стоимости, предусмотренных пунктом</w:t>
      </w:r>
      <w:r>
        <w:t xml:space="preserve"> </w:t>
      </w:r>
      <w:r w:rsidR="00265910">
        <w:t xml:space="preserve">2 </w:t>
      </w:r>
      <w:proofErr w:type="spellStart"/>
      <w:r w:rsidR="00265910">
        <w:t>частьи</w:t>
      </w:r>
      <w:proofErr w:type="spellEnd"/>
      <w:r>
        <w:t xml:space="preserve"> </w:t>
      </w:r>
      <w:r w:rsidR="00265910">
        <w:t>4 статьи</w:t>
      </w:r>
      <w:r>
        <w:t xml:space="preserve"> </w:t>
      </w:r>
      <w:r w:rsidRPr="00932DB3">
        <w:t>56.10 Земельного кодекса Российской</w:t>
      </w:r>
      <w:proofErr w:type="gramEnd"/>
      <w:r w:rsidRPr="00932DB3">
        <w:t xml:space="preserve"> </w:t>
      </w:r>
      <w:proofErr w:type="gramStart"/>
      <w:r w:rsidRPr="00932DB3">
        <w:t>Федерации).</w:t>
      </w:r>
      <w:proofErr w:type="gramEnd"/>
    </w:p>
    <w:p w:rsidR="004E2C73" w:rsidRPr="009331B1" w:rsidRDefault="004E2C73" w:rsidP="004E2C73">
      <w:pPr>
        <w:ind w:firstLine="567"/>
      </w:pPr>
      <w:r>
        <w:t>3</w:t>
      </w:r>
      <w:r w:rsidRPr="009331B1">
        <w:t>.5. Обеспечить государственную регистрацию права муниципальной собс</w:t>
      </w:r>
      <w:r w:rsidRPr="009331B1">
        <w:t>т</w:t>
      </w:r>
      <w:r w:rsidRPr="009331B1">
        <w:t>венности на изъяты</w:t>
      </w:r>
      <w:r>
        <w:t>е объекты недвижимости, указанные</w:t>
      </w:r>
      <w:r w:rsidRPr="009331B1">
        <w:t xml:space="preserve"> в </w:t>
      </w:r>
      <w:r>
        <w:t xml:space="preserve">приложении к </w:t>
      </w:r>
      <w:r w:rsidRPr="009331B1">
        <w:t>настоящ</w:t>
      </w:r>
      <w:r w:rsidRPr="009331B1">
        <w:t>е</w:t>
      </w:r>
      <w:r>
        <w:t>му</w:t>
      </w:r>
      <w:r w:rsidRPr="009331B1">
        <w:t xml:space="preserve"> постановлени</w:t>
      </w:r>
      <w:r>
        <w:t>ю</w:t>
      </w:r>
      <w:r w:rsidRPr="009331B1">
        <w:t>.</w:t>
      </w:r>
    </w:p>
    <w:p w:rsidR="004E2C73" w:rsidRPr="009331B1" w:rsidRDefault="004E2C73" w:rsidP="004E2C73">
      <w:pPr>
        <w:ind w:firstLine="567"/>
      </w:pPr>
      <w:r>
        <w:t>3.6.</w:t>
      </w:r>
      <w:r w:rsidRPr="00B654A5">
        <w:t xml:space="preserve"> </w:t>
      </w:r>
      <w:r>
        <w:t xml:space="preserve">После </w:t>
      </w:r>
      <w:r w:rsidRPr="00807E84">
        <w:t>государственной регистрации права муниципальной собственности на изъятые объекты недвижимости, указанные в</w:t>
      </w:r>
      <w:r>
        <w:t xml:space="preserve"> приложении к настоящему пост</w:t>
      </w:r>
      <w:r>
        <w:t>а</w:t>
      </w:r>
      <w:r>
        <w:t>новлению</w:t>
      </w:r>
      <w:r w:rsidRPr="009331B1">
        <w:t xml:space="preserve">, </w:t>
      </w:r>
      <w:r>
        <w:t>н</w:t>
      </w:r>
      <w:r w:rsidRPr="009331B1">
        <w:t>аправить в комитет по управлению городским имуществом и земельн</w:t>
      </w:r>
      <w:r w:rsidRPr="009331B1">
        <w:t>ы</w:t>
      </w:r>
      <w:r w:rsidRPr="009331B1">
        <w:t>ми ресурсами админист</w:t>
      </w:r>
      <w:r>
        <w:t xml:space="preserve">рации города Нижнего Новгорода </w:t>
      </w:r>
      <w:r w:rsidR="00BE1E81">
        <w:t>документы, подтве</w:t>
      </w:r>
      <w:r w:rsidR="00BE1E81">
        <w:t>р</w:t>
      </w:r>
      <w:r w:rsidR="00BE1E81">
        <w:t>ждающие проведенную г</w:t>
      </w:r>
      <w:r w:rsidRPr="009331B1">
        <w:t>осударственн</w:t>
      </w:r>
      <w:r w:rsidR="00BE1E81">
        <w:t>ую</w:t>
      </w:r>
      <w:r w:rsidRPr="009331B1">
        <w:t xml:space="preserve"> регистраци</w:t>
      </w:r>
      <w:r w:rsidR="00BE1E81">
        <w:t>ю</w:t>
      </w:r>
      <w:r w:rsidRPr="009331B1">
        <w:t xml:space="preserve"> права муниципальной собс</w:t>
      </w:r>
      <w:r w:rsidRPr="009331B1">
        <w:t>т</w:t>
      </w:r>
      <w:r w:rsidRPr="009331B1">
        <w:t>венности</w:t>
      </w:r>
      <w:r w:rsidR="00BE1E81">
        <w:t>,</w:t>
      </w:r>
      <w:r w:rsidRPr="009331B1">
        <w:t xml:space="preserve"> для внесения изменений в реестр муниципального имущества.</w:t>
      </w:r>
    </w:p>
    <w:p w:rsidR="004E2C73" w:rsidRPr="009331B1" w:rsidRDefault="004E2C73" w:rsidP="004E2C73">
      <w:pPr>
        <w:ind w:firstLine="567"/>
      </w:pPr>
      <w:r>
        <w:t>4</w:t>
      </w:r>
      <w:r w:rsidRPr="009331B1">
        <w:t>. Комитету по управлению городским имуществом и земельными ресурсами администрации города Нижнего Новгорода (Никулина В.С.):</w:t>
      </w:r>
    </w:p>
    <w:p w:rsidR="004E2C73" w:rsidRPr="009331B1" w:rsidRDefault="004E2C73" w:rsidP="004E2C73">
      <w:pPr>
        <w:ind w:firstLine="567"/>
      </w:pPr>
      <w:r>
        <w:t>4</w:t>
      </w:r>
      <w:r w:rsidRPr="009331B1">
        <w:t>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4E2C73" w:rsidRPr="000623F7" w:rsidRDefault="004E2C73" w:rsidP="004E2C73">
      <w:pPr>
        <w:ind w:firstLine="567"/>
      </w:pPr>
      <w:r>
        <w:t>4.2</w:t>
      </w:r>
      <w:r w:rsidRPr="000623F7">
        <w:t>. Обеспечить государственную регистрацию права муниципальной собс</w:t>
      </w:r>
      <w:r w:rsidRPr="000623F7">
        <w:t>т</w:t>
      </w:r>
      <w:r w:rsidRPr="000623F7">
        <w:t>венности на изъятый з</w:t>
      </w:r>
      <w:r>
        <w:t xml:space="preserve">емельный участок, указанный в пункте </w:t>
      </w:r>
      <w:r w:rsidRPr="000623F7">
        <w:t>1 настоящего пост</w:t>
      </w:r>
      <w:r w:rsidRPr="000623F7">
        <w:t>а</w:t>
      </w:r>
      <w:r w:rsidRPr="000623F7">
        <w:t>новления.</w:t>
      </w:r>
    </w:p>
    <w:p w:rsidR="004E2C73" w:rsidRDefault="004E2C73" w:rsidP="004E2C73">
      <w:pPr>
        <w:ind w:firstLine="567"/>
      </w:pPr>
      <w:r>
        <w:t>5</w:t>
      </w:r>
      <w:r w:rsidRPr="009331B1">
        <w:t xml:space="preserve">. </w:t>
      </w:r>
      <w:r>
        <w:t>Департаменту строительства администрации города Нижнего Новгорода (Щеголев</w:t>
      </w:r>
      <w:r w:rsidRPr="00E878D8">
        <w:t xml:space="preserve"> </w:t>
      </w:r>
      <w:r>
        <w:t>Ю.М.):</w:t>
      </w:r>
    </w:p>
    <w:p w:rsidR="004E2C73" w:rsidRDefault="004E2C73" w:rsidP="004E2C73">
      <w:pPr>
        <w:ind w:firstLine="567"/>
      </w:pPr>
      <w:r>
        <w:t>5</w:t>
      </w:r>
      <w:r w:rsidRPr="009E7ADA">
        <w:t>.1. Организовать работу по оценке рыночной стоимости изымаем</w:t>
      </w:r>
      <w:r>
        <w:t>ых</w:t>
      </w:r>
      <w:r w:rsidRPr="009E7ADA">
        <w:t xml:space="preserve"> для мун</w:t>
      </w:r>
      <w:r w:rsidRPr="009E7ADA">
        <w:t>и</w:t>
      </w:r>
      <w:r w:rsidRPr="009E7ADA">
        <w:t>ципальных нужд объект</w:t>
      </w:r>
      <w:r>
        <w:t>ов</w:t>
      </w:r>
      <w:r w:rsidRPr="009E7ADA">
        <w:t xml:space="preserve"> недвижимого имущества, указанн</w:t>
      </w:r>
      <w:r>
        <w:t>ых</w:t>
      </w:r>
      <w:r w:rsidRPr="009E7ADA">
        <w:t xml:space="preserve"> в пункте </w:t>
      </w:r>
      <w:r>
        <w:t>1</w:t>
      </w:r>
      <w:r w:rsidRPr="009E7ADA">
        <w:t xml:space="preserve"> </w:t>
      </w:r>
      <w:r>
        <w:t>и прил</w:t>
      </w:r>
      <w:r>
        <w:t>о</w:t>
      </w:r>
      <w:r>
        <w:t>жении к настоящему постановлению</w:t>
      </w:r>
      <w:r w:rsidRPr="009E7ADA">
        <w:t xml:space="preserve">, </w:t>
      </w:r>
      <w:r>
        <w:t>и</w:t>
      </w:r>
      <w:r w:rsidRPr="009E7ADA">
        <w:t xml:space="preserve"> размера убытков, причиняемых изъятием</w:t>
      </w:r>
      <w:r>
        <w:t>.</w:t>
      </w:r>
    </w:p>
    <w:p w:rsidR="004E2C73" w:rsidRPr="009E7ADA" w:rsidRDefault="004E2C73" w:rsidP="004E2C73">
      <w:pPr>
        <w:ind w:firstLine="567"/>
      </w:pPr>
      <w:r>
        <w:t xml:space="preserve">5.2. </w:t>
      </w:r>
      <w:r w:rsidRPr="009E7ADA">
        <w:t>Направить отчеты об оценке рыночной стоимости, предусмотренные ч</w:t>
      </w:r>
      <w:r w:rsidR="00184034">
        <w:t>а</w:t>
      </w:r>
      <w:r w:rsidR="00184034">
        <w:t>стью</w:t>
      </w:r>
      <w:r w:rsidRPr="009E7ADA">
        <w:t xml:space="preserve"> 4 ст</w:t>
      </w:r>
      <w:r w:rsidR="00184034">
        <w:t>атьи</w:t>
      </w:r>
      <w:r w:rsidRPr="009E7ADA">
        <w:t xml:space="preserve"> 56.10 Земельного кодекса Российской Федерации, в администрацию </w:t>
      </w:r>
      <w:r>
        <w:t>Московского</w:t>
      </w:r>
      <w:r w:rsidRPr="009E7ADA">
        <w:t xml:space="preserve"> района города Нижнего Новгорода в течение 3 дней со дня подписания акта оказанных услуг по оценке.</w:t>
      </w:r>
    </w:p>
    <w:p w:rsidR="004E2C73" w:rsidRDefault="004E2C73" w:rsidP="004E2C73">
      <w:pPr>
        <w:ind w:firstLine="567"/>
      </w:pPr>
      <w:r>
        <w:t>5.3. Обеспечить согласование проектов соглашений, указанных в подпункте 3</w:t>
      </w:r>
      <w:r w:rsidRPr="009331B1">
        <w:t xml:space="preserve">.2 настоящего постановления, в течение 5 дней со дня </w:t>
      </w:r>
      <w:r>
        <w:t>их</w:t>
      </w:r>
      <w:r w:rsidRPr="009331B1">
        <w:t xml:space="preserve"> поступления.</w:t>
      </w:r>
    </w:p>
    <w:p w:rsidR="004E2C73" w:rsidRDefault="004E2C73" w:rsidP="004E2C73">
      <w:pPr>
        <w:ind w:firstLine="567"/>
      </w:pPr>
      <w:r>
        <w:t>6</w:t>
      </w:r>
      <w:r w:rsidRPr="009331B1">
        <w:t>. Департаменту общественных отношений и информации администрации г</w:t>
      </w:r>
      <w:r w:rsidRPr="009331B1">
        <w:t>о</w:t>
      </w:r>
      <w:r w:rsidRPr="009331B1">
        <w:t>рода Нижнего Новгорода (</w:t>
      </w:r>
      <w:r w:rsidR="00184034">
        <w:t>Амбарцумян Р.М</w:t>
      </w:r>
      <w:r w:rsidRPr="009331B1">
        <w:t>.)</w:t>
      </w:r>
      <w:r>
        <w:t>:</w:t>
      </w:r>
    </w:p>
    <w:p w:rsidR="004E2C73" w:rsidRDefault="004E2C73" w:rsidP="004E2C73">
      <w:pPr>
        <w:ind w:firstLine="567"/>
      </w:pPr>
      <w:r>
        <w:t>6.1.</w:t>
      </w:r>
      <w:r w:rsidRPr="009331B1">
        <w:t xml:space="preserve"> </w:t>
      </w:r>
      <w:r>
        <w:t>О</w:t>
      </w:r>
      <w:r w:rsidRPr="009331B1">
        <w:t xml:space="preserve">беспечить опубликование настоящего постановления </w:t>
      </w:r>
      <w:r>
        <w:t xml:space="preserve">(за исключением приложения к нему) </w:t>
      </w:r>
      <w:r w:rsidRPr="009331B1">
        <w:t xml:space="preserve">в </w:t>
      </w:r>
      <w:r>
        <w:t>официальном печатном средстве массовой информации - г</w:t>
      </w:r>
      <w:r>
        <w:t>а</w:t>
      </w:r>
      <w:r>
        <w:t>зете «День города. Нижний Новгород».</w:t>
      </w:r>
    </w:p>
    <w:p w:rsidR="004E2C73" w:rsidRPr="009331B1" w:rsidRDefault="004E2C73" w:rsidP="004E2C73">
      <w:pPr>
        <w:ind w:firstLine="567"/>
      </w:pPr>
      <w:r>
        <w:t>6.2. Обеспечить</w:t>
      </w:r>
      <w:r w:rsidRPr="009331B1">
        <w:t xml:space="preserve"> размещение настоящего постановления </w:t>
      </w:r>
      <w:r>
        <w:t>(за исключением пр</w:t>
      </w:r>
      <w:r>
        <w:t>и</w:t>
      </w:r>
      <w:r>
        <w:t xml:space="preserve">ложения к нему) </w:t>
      </w:r>
      <w:r w:rsidRPr="009331B1">
        <w:t>в разделе «Изъятие</w:t>
      </w:r>
      <w:r>
        <w:t xml:space="preserve"> земельных участков и объектов недвижимости, расположенных на них</w:t>
      </w:r>
      <w:r w:rsidRPr="009331B1">
        <w:t>» официального сайта администрации города Нижнего Но</w:t>
      </w:r>
      <w:r w:rsidRPr="009331B1">
        <w:t>в</w:t>
      </w:r>
      <w:r w:rsidRPr="009331B1">
        <w:t xml:space="preserve">города в </w:t>
      </w:r>
      <w:r w:rsidR="00BE1E81">
        <w:t xml:space="preserve">информационно-телекоммуникационной </w:t>
      </w:r>
      <w:r w:rsidRPr="009331B1">
        <w:t xml:space="preserve">сети </w:t>
      </w:r>
      <w:r w:rsidR="00BE1E81">
        <w:t>«</w:t>
      </w:r>
      <w:r w:rsidRPr="009331B1">
        <w:t>Интернет</w:t>
      </w:r>
      <w:r w:rsidR="00BE1E81">
        <w:t>»</w:t>
      </w:r>
      <w:r w:rsidRPr="009331B1">
        <w:t xml:space="preserve"> в течение 10 дней со дня его издания.</w:t>
      </w:r>
    </w:p>
    <w:p w:rsidR="004E2C73" w:rsidRPr="009331B1" w:rsidRDefault="004E2C73" w:rsidP="004E2C73">
      <w:pPr>
        <w:ind w:firstLine="567"/>
      </w:pPr>
      <w:r>
        <w:lastRenderedPageBreak/>
        <w:t>7</w:t>
      </w:r>
      <w:r w:rsidRPr="009331B1">
        <w:t>. Департаменту правового обеспечения администрации города Нижнего Но</w:t>
      </w:r>
      <w:r w:rsidRPr="009331B1">
        <w:t>в</w:t>
      </w:r>
      <w:r w:rsidRPr="009331B1">
        <w:t>города (</w:t>
      </w:r>
      <w:r>
        <w:t>Киселева С.Б</w:t>
      </w:r>
      <w:r w:rsidRPr="009331B1">
        <w:t>.) обеспечить размещение настоящего постановления</w:t>
      </w:r>
      <w:r>
        <w:t xml:space="preserve"> (за и</w:t>
      </w:r>
      <w:r>
        <w:t>с</w:t>
      </w:r>
      <w:r>
        <w:t>ключением приложения к нему)</w:t>
      </w:r>
      <w:r w:rsidRPr="009331B1">
        <w:t xml:space="preserve"> на официальном сайте администрации города Ни</w:t>
      </w:r>
      <w:r w:rsidRPr="009331B1">
        <w:t>ж</w:t>
      </w:r>
      <w:r w:rsidRPr="009331B1">
        <w:t xml:space="preserve">него Новгорода в </w:t>
      </w:r>
      <w:r>
        <w:t xml:space="preserve">информационно-телекоммуникационной </w:t>
      </w:r>
      <w:r w:rsidRPr="009331B1">
        <w:t xml:space="preserve">сети </w:t>
      </w:r>
      <w:r>
        <w:t>«</w:t>
      </w:r>
      <w:r w:rsidRPr="009331B1">
        <w:t>Интернет</w:t>
      </w:r>
      <w:r>
        <w:t>»</w:t>
      </w:r>
      <w:r w:rsidRPr="009331B1">
        <w:t>.</w:t>
      </w:r>
    </w:p>
    <w:p w:rsidR="004E2C73" w:rsidRPr="009331B1" w:rsidRDefault="004E2C73" w:rsidP="004E2C73">
      <w:pPr>
        <w:ind w:firstLine="567"/>
      </w:pPr>
      <w:r>
        <w:t>8</w:t>
      </w:r>
      <w:r w:rsidRPr="009331B1">
        <w:t xml:space="preserve">. </w:t>
      </w:r>
      <w:proofErr w:type="gramStart"/>
      <w:r w:rsidRPr="009331B1">
        <w:t>Контроль за</w:t>
      </w:r>
      <w:proofErr w:type="gramEnd"/>
      <w:r w:rsidRPr="009331B1">
        <w:t xml:space="preserve"> исполнением пос</w:t>
      </w:r>
      <w:r>
        <w:t xml:space="preserve">тановления возложить на </w:t>
      </w:r>
      <w:r w:rsidRPr="009331B1">
        <w:t xml:space="preserve">заместителя главы администрации города Нижнего Новгорода </w:t>
      </w:r>
      <w:r>
        <w:t>Молева А.В.</w:t>
      </w:r>
    </w:p>
    <w:p w:rsidR="004E2C73" w:rsidRDefault="004E2C73" w:rsidP="004E2C73">
      <w:pPr>
        <w:pStyle w:val="20"/>
        <w:widowControl w:val="0"/>
        <w:tabs>
          <w:tab w:val="left" w:pos="6946"/>
        </w:tabs>
        <w:ind w:firstLine="567"/>
      </w:pPr>
    </w:p>
    <w:p w:rsidR="004E2C73" w:rsidRDefault="004E2C73" w:rsidP="004E2C73">
      <w:pPr>
        <w:pStyle w:val="20"/>
        <w:widowControl w:val="0"/>
        <w:tabs>
          <w:tab w:val="left" w:pos="6946"/>
        </w:tabs>
        <w:ind w:firstLine="709"/>
      </w:pPr>
    </w:p>
    <w:p w:rsidR="004E2C73" w:rsidRPr="00DA46A5" w:rsidRDefault="004E2C73" w:rsidP="004E2C73">
      <w:pPr>
        <w:pStyle w:val="20"/>
        <w:widowControl w:val="0"/>
        <w:tabs>
          <w:tab w:val="left" w:pos="6946"/>
        </w:tabs>
        <w:ind w:firstLine="709"/>
      </w:pPr>
    </w:p>
    <w:tbl>
      <w:tblPr>
        <w:tblW w:w="10320" w:type="dxa"/>
        <w:tblInd w:w="108" w:type="dxa"/>
        <w:tblLook w:val="04A0"/>
      </w:tblPr>
      <w:tblGrid>
        <w:gridCol w:w="4962"/>
        <w:gridCol w:w="5358"/>
      </w:tblGrid>
      <w:tr w:rsidR="00492349" w:rsidTr="00492349">
        <w:trPr>
          <w:trHeight w:val="423"/>
        </w:trPr>
        <w:tc>
          <w:tcPr>
            <w:tcW w:w="4962" w:type="dxa"/>
            <w:hideMark/>
          </w:tcPr>
          <w:p w:rsidR="00492349" w:rsidRDefault="00492349">
            <w:pPr>
              <w:pStyle w:val="HeadDoc"/>
              <w:ind w:hanging="108"/>
            </w:pPr>
            <w:r>
              <w:t xml:space="preserve">Глава администрации города </w:t>
            </w:r>
          </w:p>
        </w:tc>
        <w:tc>
          <w:tcPr>
            <w:tcW w:w="5358" w:type="dxa"/>
            <w:hideMark/>
          </w:tcPr>
          <w:p w:rsidR="00492349" w:rsidRDefault="00492349">
            <w:pPr>
              <w:pStyle w:val="HeadDoc"/>
              <w:jc w:val="right"/>
            </w:pPr>
            <w:r>
              <w:t xml:space="preserve">С.В.Белов </w:t>
            </w:r>
          </w:p>
        </w:tc>
      </w:tr>
    </w:tbl>
    <w:p w:rsidR="004E2C73" w:rsidRPr="00523C0C" w:rsidRDefault="004E2C73" w:rsidP="001201E9">
      <w:pPr>
        <w:widowControl w:val="0"/>
        <w:tabs>
          <w:tab w:val="left" w:pos="6946"/>
        </w:tabs>
        <w:ind w:firstLine="0"/>
      </w:pPr>
    </w:p>
    <w:sectPr w:rsidR="004E2C73" w:rsidRPr="00523C0C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EF" w:rsidRDefault="006D6BEF">
      <w:r>
        <w:separator/>
      </w:r>
    </w:p>
  </w:endnote>
  <w:endnote w:type="continuationSeparator" w:id="0">
    <w:p w:rsidR="006D6BEF" w:rsidRDefault="006D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EF" w:rsidRDefault="006D6BEF">
      <w:r>
        <w:separator/>
      </w:r>
    </w:p>
  </w:footnote>
  <w:footnote w:type="continuationSeparator" w:id="0">
    <w:p w:rsidR="006D6BEF" w:rsidRDefault="006D6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621DA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621DAA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1201E9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75BF2"/>
    <w:rsid w:val="00080D05"/>
    <w:rsid w:val="000D7B75"/>
    <w:rsid w:val="000F2FC3"/>
    <w:rsid w:val="001152DF"/>
    <w:rsid w:val="001201E9"/>
    <w:rsid w:val="00156D5A"/>
    <w:rsid w:val="00184034"/>
    <w:rsid w:val="001907B5"/>
    <w:rsid w:val="001C149F"/>
    <w:rsid w:val="00200B6A"/>
    <w:rsid w:val="00237238"/>
    <w:rsid w:val="00243D1E"/>
    <w:rsid w:val="00265910"/>
    <w:rsid w:val="00334424"/>
    <w:rsid w:val="003544B4"/>
    <w:rsid w:val="00367B47"/>
    <w:rsid w:val="00392A63"/>
    <w:rsid w:val="003B0338"/>
    <w:rsid w:val="003D0805"/>
    <w:rsid w:val="003D78C0"/>
    <w:rsid w:val="00492349"/>
    <w:rsid w:val="004C587E"/>
    <w:rsid w:val="004E2C73"/>
    <w:rsid w:val="005009E4"/>
    <w:rsid w:val="005558E6"/>
    <w:rsid w:val="00557B45"/>
    <w:rsid w:val="005622F7"/>
    <w:rsid w:val="005D658E"/>
    <w:rsid w:val="005F485E"/>
    <w:rsid w:val="00616CDA"/>
    <w:rsid w:val="00621DAA"/>
    <w:rsid w:val="006744C0"/>
    <w:rsid w:val="006A3827"/>
    <w:rsid w:val="006D0C3D"/>
    <w:rsid w:val="006D6BEF"/>
    <w:rsid w:val="00702BE5"/>
    <w:rsid w:val="007143C3"/>
    <w:rsid w:val="00720809"/>
    <w:rsid w:val="00730210"/>
    <w:rsid w:val="007943A2"/>
    <w:rsid w:val="007A5787"/>
    <w:rsid w:val="007E281B"/>
    <w:rsid w:val="008823E4"/>
    <w:rsid w:val="00895D72"/>
    <w:rsid w:val="008B5A04"/>
    <w:rsid w:val="008B7B07"/>
    <w:rsid w:val="008C2E25"/>
    <w:rsid w:val="00985959"/>
    <w:rsid w:val="00986EEA"/>
    <w:rsid w:val="00A02ACC"/>
    <w:rsid w:val="00A42720"/>
    <w:rsid w:val="00AA1A67"/>
    <w:rsid w:val="00AB49D7"/>
    <w:rsid w:val="00AC02D0"/>
    <w:rsid w:val="00B1323A"/>
    <w:rsid w:val="00B55E2B"/>
    <w:rsid w:val="00B876FC"/>
    <w:rsid w:val="00BE1E81"/>
    <w:rsid w:val="00C11071"/>
    <w:rsid w:val="00C678D4"/>
    <w:rsid w:val="00C8596F"/>
    <w:rsid w:val="00C9714C"/>
    <w:rsid w:val="00CB362A"/>
    <w:rsid w:val="00CB570A"/>
    <w:rsid w:val="00CC443E"/>
    <w:rsid w:val="00CD4ECB"/>
    <w:rsid w:val="00D27728"/>
    <w:rsid w:val="00D80A4E"/>
    <w:rsid w:val="00D82DDC"/>
    <w:rsid w:val="00E4287A"/>
    <w:rsid w:val="00E779CB"/>
    <w:rsid w:val="00EB0253"/>
    <w:rsid w:val="00EB4138"/>
    <w:rsid w:val="00EB74BE"/>
    <w:rsid w:val="00EC40B9"/>
    <w:rsid w:val="00EF546D"/>
    <w:rsid w:val="00F4667E"/>
    <w:rsid w:val="00F50ADE"/>
    <w:rsid w:val="00F50B0F"/>
    <w:rsid w:val="00F84D7B"/>
    <w:rsid w:val="00FB24EC"/>
    <w:rsid w:val="00FB6443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semiHidden/>
    <w:unhideWhenUsed/>
    <w:qFormat/>
    <w:rsid w:val="004E2C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70">
    <w:name w:val="Заголовок 7 Знак"/>
    <w:basedOn w:val="a0"/>
    <w:link w:val="7"/>
    <w:semiHidden/>
    <w:rsid w:val="004E2C7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54397"/>
    <w:rsid w:val="00061847"/>
    <w:rsid w:val="00091233"/>
    <w:rsid w:val="000E7413"/>
    <w:rsid w:val="001A0019"/>
    <w:rsid w:val="00265D16"/>
    <w:rsid w:val="002D355D"/>
    <w:rsid w:val="003F477D"/>
    <w:rsid w:val="00471542"/>
    <w:rsid w:val="004E5588"/>
    <w:rsid w:val="00557B0D"/>
    <w:rsid w:val="00751CB1"/>
    <w:rsid w:val="007E64E6"/>
    <w:rsid w:val="00920F4B"/>
    <w:rsid w:val="009609F6"/>
    <w:rsid w:val="009838E4"/>
    <w:rsid w:val="009F33A9"/>
    <w:rsid w:val="00AA031A"/>
    <w:rsid w:val="00CB1EC2"/>
    <w:rsid w:val="00D40262"/>
    <w:rsid w:val="00D805D5"/>
    <w:rsid w:val="00D95995"/>
    <w:rsid w:val="00EA662F"/>
    <w:rsid w:val="00F4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FA28-E510-4B36-97A6-DA817A62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2017-08-15T07:02:00Z</cp:lastPrinted>
  <dcterms:created xsi:type="dcterms:W3CDTF">2017-08-17T10:53:00Z</dcterms:created>
  <dcterms:modified xsi:type="dcterms:W3CDTF">2017-08-17T10:53:00Z</dcterms:modified>
</cp:coreProperties>
</file>