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65" w:rsidRPr="00671519" w:rsidRDefault="00D11E65" w:rsidP="00D11E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19">
        <w:rPr>
          <w:b/>
          <w:sz w:val="28"/>
          <w:szCs w:val="28"/>
        </w:rPr>
        <w:t>Заключение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19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1519">
        <w:rPr>
          <w:sz w:val="28"/>
          <w:szCs w:val="28"/>
        </w:rPr>
        <w:t>1. Общие сведения: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  <w:u w:val="single"/>
        </w:rPr>
        <w:t>Наименование регулирующего органа:</w:t>
      </w:r>
      <w:r w:rsidRPr="00671519">
        <w:rPr>
          <w:sz w:val="28"/>
          <w:szCs w:val="28"/>
        </w:rPr>
        <w:t xml:space="preserve"> </w:t>
      </w:r>
    </w:p>
    <w:p w:rsidR="00D11E65" w:rsidRPr="00671519" w:rsidRDefault="00D11E65" w:rsidP="00D11E6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19">
        <w:rPr>
          <w:rFonts w:ascii="Times New Roman" w:hAnsi="Times New Roman" w:cs="Times New Roman"/>
          <w:sz w:val="28"/>
          <w:szCs w:val="28"/>
        </w:rPr>
        <w:t>администрация города Нижнего Новгорода (департамент транспорта и связи)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  <w:u w:val="single"/>
        </w:rPr>
        <w:t>Наименование регулирующего акта:</w:t>
      </w:r>
      <w:r w:rsidRPr="00671519">
        <w:rPr>
          <w:sz w:val="28"/>
          <w:szCs w:val="28"/>
        </w:rPr>
        <w:t xml:space="preserve">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проект постановления администрации города Нижнего Новгорода «Об утверждении Положения об организации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 города Нижнего Новгорода»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71519">
        <w:rPr>
          <w:sz w:val="28"/>
          <w:szCs w:val="28"/>
        </w:rPr>
        <w:t>2. Описание существующей проблемы: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ab/>
      </w:r>
      <w:proofErr w:type="gramStart"/>
      <w:r w:rsidRPr="00671519">
        <w:rPr>
          <w:sz w:val="28"/>
          <w:szCs w:val="28"/>
        </w:rPr>
        <w:t>В связи с оптимизацией маршрутной сети в целях обеспечения транспортного обслуживания населения, необходимо провести открытый конкурс на право осуществления перевозок пассажиров и багажа на открываемые маршруты регулярных перевозок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городе Нижнем Новгороде и о внесении изменений в некоторые</w:t>
      </w:r>
      <w:proofErr w:type="gramEnd"/>
      <w:r w:rsidRPr="00671519">
        <w:rPr>
          <w:sz w:val="28"/>
          <w:szCs w:val="28"/>
        </w:rPr>
        <w:t xml:space="preserve"> законодательные акты Российской Федерации»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  <w:u w:val="single"/>
        </w:rPr>
        <w:t>Цель введения акта:</w:t>
      </w:r>
      <w:r w:rsidRPr="00671519">
        <w:rPr>
          <w:sz w:val="28"/>
          <w:szCs w:val="28"/>
        </w:rPr>
        <w:t xml:space="preserve">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71519">
        <w:rPr>
          <w:sz w:val="28"/>
          <w:szCs w:val="28"/>
        </w:rPr>
        <w:t>Обеспечение нормативного регулирования организации и проведения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на территории города Нижнего Новгорода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71519">
        <w:rPr>
          <w:sz w:val="28"/>
          <w:szCs w:val="28"/>
          <w:u w:val="single"/>
        </w:rPr>
        <w:t>Риски, связанные с текущей ситуацией:</w:t>
      </w:r>
      <w:r w:rsidRPr="00671519">
        <w:rPr>
          <w:sz w:val="28"/>
          <w:szCs w:val="28"/>
        </w:rPr>
        <w:t xml:space="preserve">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671519">
        <w:rPr>
          <w:sz w:val="28"/>
          <w:szCs w:val="28"/>
        </w:rPr>
        <w:t>Жителям города Нижнего Новгорода предоставляется неэффективное и заниженного качества транспортное обслуживание</w:t>
      </w:r>
      <w:r w:rsidRPr="00671519">
        <w:rPr>
          <w:sz w:val="28"/>
          <w:szCs w:val="28"/>
          <w:u w:val="single"/>
        </w:rPr>
        <w:t xml:space="preserve">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671519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Невозможность проведения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на территории города Нижнего Новгорода</w:t>
      </w:r>
    </w:p>
    <w:p w:rsidR="00D11E65" w:rsidRPr="00671519" w:rsidRDefault="00D11E65" w:rsidP="00D11E65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671519">
        <w:rPr>
          <w:sz w:val="28"/>
          <w:szCs w:val="28"/>
        </w:rPr>
        <w:tab/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71519">
        <w:rPr>
          <w:sz w:val="28"/>
          <w:szCs w:val="28"/>
          <w:u w:val="single"/>
        </w:rPr>
        <w:t>Социальные группы, экономические сектора или территории, на которые ок</w:t>
      </w:r>
      <w:r w:rsidRPr="00671519">
        <w:rPr>
          <w:sz w:val="28"/>
          <w:szCs w:val="28"/>
          <w:u w:val="single"/>
        </w:rPr>
        <w:t>а</w:t>
      </w:r>
      <w:r w:rsidRPr="00671519">
        <w:rPr>
          <w:sz w:val="28"/>
          <w:szCs w:val="28"/>
          <w:u w:val="single"/>
        </w:rPr>
        <w:t>зывается воздействие: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Хозяйствующие субъекты, осуществляющие пассажирские перевозки на территории города Нижнего Новгорода</w:t>
      </w:r>
    </w:p>
    <w:p w:rsidR="00D11E65" w:rsidRPr="00671519" w:rsidRDefault="00D11E65" w:rsidP="00D11E65">
      <w:pPr>
        <w:autoSpaceDE w:val="0"/>
        <w:autoSpaceDN w:val="0"/>
        <w:adjustRightInd w:val="0"/>
        <w:ind w:left="139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71519">
        <w:rPr>
          <w:sz w:val="28"/>
          <w:szCs w:val="28"/>
        </w:rPr>
        <w:lastRenderedPageBreak/>
        <w:t>3. Цели регулирования: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11E65" w:rsidRPr="00671519" w:rsidRDefault="00D11E65" w:rsidP="00D11E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671519">
        <w:rPr>
          <w:sz w:val="28"/>
          <w:szCs w:val="28"/>
          <w:u w:val="single"/>
        </w:rPr>
        <w:t>Основные цели регулирования:</w:t>
      </w:r>
    </w:p>
    <w:p w:rsidR="00D11E65" w:rsidRPr="00671519" w:rsidRDefault="00D11E65" w:rsidP="00D11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Реализация оптимизации маршрутной сети городского пассажирского транспорта</w:t>
      </w:r>
    </w:p>
    <w:p w:rsidR="00D11E65" w:rsidRPr="00671519" w:rsidRDefault="00D11E65" w:rsidP="00D11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Развитие транспортной инфраструктуры для обеспечения регулярных перевозок</w:t>
      </w:r>
    </w:p>
    <w:p w:rsidR="00D11E65" w:rsidRPr="00671519" w:rsidRDefault="00D11E65" w:rsidP="00D11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Обеспечение доступности услуг пассажирского транспорта во всех районах города</w:t>
      </w:r>
    </w:p>
    <w:p w:rsidR="00D11E65" w:rsidRPr="00671519" w:rsidRDefault="00D11E65" w:rsidP="00D11E65">
      <w:pPr>
        <w:pStyle w:val="ConsPlusNormal"/>
        <w:jc w:val="both"/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71519">
        <w:rPr>
          <w:sz w:val="28"/>
          <w:szCs w:val="28"/>
          <w:u w:val="single"/>
        </w:rPr>
        <w:t>Обоснование неэффективности действующего в рассматриваемой сфере рег</w:t>
      </w:r>
      <w:r w:rsidRPr="00671519">
        <w:rPr>
          <w:sz w:val="28"/>
          <w:szCs w:val="28"/>
          <w:u w:val="single"/>
        </w:rPr>
        <w:t>у</w:t>
      </w:r>
      <w:r w:rsidRPr="00671519">
        <w:rPr>
          <w:sz w:val="28"/>
          <w:szCs w:val="28"/>
          <w:u w:val="single"/>
        </w:rPr>
        <w:t xml:space="preserve">лирования: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Необходимость регулирования проведения конкурсных процедур в соответствии с 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городе Нижнем Новгороде и о внесении изменений в некоторые законодательные акты Российской Федерации».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71519">
        <w:rPr>
          <w:sz w:val="28"/>
          <w:szCs w:val="28"/>
        </w:rPr>
        <w:t>4. Возможные варианты достижения поставленной цели: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71519">
        <w:rPr>
          <w:sz w:val="28"/>
          <w:szCs w:val="28"/>
          <w:u w:val="single"/>
        </w:rPr>
        <w:t>Невмешательство:</w:t>
      </w:r>
      <w:r w:rsidRPr="00671519">
        <w:rPr>
          <w:sz w:val="28"/>
          <w:szCs w:val="28"/>
        </w:rPr>
        <w:t xml:space="preserve">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671519">
        <w:rPr>
          <w:sz w:val="28"/>
          <w:szCs w:val="28"/>
        </w:rPr>
        <w:t>Недопустимо, транспортная система города нуждается в существенных преобразованиях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вариант не предполагается.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71519">
        <w:rPr>
          <w:sz w:val="28"/>
          <w:szCs w:val="28"/>
          <w:u w:val="single"/>
        </w:rPr>
        <w:t>Саморегулирование: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вариант не предполагается.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71519">
        <w:rPr>
          <w:sz w:val="28"/>
          <w:szCs w:val="28"/>
          <w:u w:val="single"/>
        </w:rPr>
        <w:t xml:space="preserve">Прямое регулирование: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направлено на достижение поставленных целей.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671519">
        <w:rPr>
          <w:sz w:val="28"/>
          <w:szCs w:val="28"/>
        </w:rPr>
        <w:t xml:space="preserve">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комплексное применение правовых инструментов, предусмотренных нормативным актом</w:t>
      </w:r>
    </w:p>
    <w:p w:rsidR="00D11E65" w:rsidRPr="00671519" w:rsidRDefault="00D11E65" w:rsidP="00D11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  <w:u w:val="single"/>
        </w:rPr>
        <w:t>Качественное описание и количественная оценка соответствующего воздейс</w:t>
      </w:r>
      <w:r w:rsidRPr="00671519">
        <w:rPr>
          <w:sz w:val="28"/>
          <w:szCs w:val="28"/>
          <w:u w:val="single"/>
        </w:rPr>
        <w:t>т</w:t>
      </w:r>
      <w:r w:rsidRPr="00671519">
        <w:rPr>
          <w:sz w:val="28"/>
          <w:szCs w:val="28"/>
          <w:u w:val="single"/>
        </w:rPr>
        <w:t>вия (если возможно):</w:t>
      </w:r>
      <w:r w:rsidRPr="00671519">
        <w:rPr>
          <w:sz w:val="28"/>
          <w:szCs w:val="28"/>
        </w:rPr>
        <w:t xml:space="preserve"> -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71519">
        <w:rPr>
          <w:sz w:val="28"/>
          <w:szCs w:val="28"/>
        </w:rPr>
        <w:t>5. Публичные консультации: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71519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71519">
        <w:rPr>
          <w:sz w:val="28"/>
          <w:szCs w:val="28"/>
        </w:rPr>
        <w:t>Муниципальное предприятие «</w:t>
      </w:r>
      <w:proofErr w:type="spellStart"/>
      <w:r w:rsidRPr="00671519">
        <w:rPr>
          <w:sz w:val="28"/>
          <w:szCs w:val="28"/>
        </w:rPr>
        <w:t>Нижегородпассажиравтотранс</w:t>
      </w:r>
      <w:proofErr w:type="spellEnd"/>
      <w:r w:rsidRPr="00671519">
        <w:rPr>
          <w:sz w:val="28"/>
          <w:szCs w:val="28"/>
        </w:rPr>
        <w:t>»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71519">
        <w:rPr>
          <w:sz w:val="28"/>
          <w:szCs w:val="28"/>
          <w:u w:val="single"/>
        </w:rPr>
        <w:t xml:space="preserve">Основные результаты консультаций: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Внесение изменений в те</w:t>
      </w:r>
      <w:proofErr w:type="gramStart"/>
      <w:r w:rsidRPr="00671519">
        <w:rPr>
          <w:sz w:val="28"/>
          <w:szCs w:val="28"/>
        </w:rPr>
        <w:t>кст пр</w:t>
      </w:r>
      <w:proofErr w:type="gramEnd"/>
      <w:r w:rsidRPr="00671519">
        <w:rPr>
          <w:sz w:val="28"/>
          <w:szCs w:val="28"/>
        </w:rPr>
        <w:t xml:space="preserve">оекта нормативного акта в соответствии с предложенными замечаниями.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71519">
        <w:rPr>
          <w:sz w:val="28"/>
          <w:szCs w:val="28"/>
        </w:rPr>
        <w:t>6. Рекомендуемый вариант регулирующего решения: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71519">
        <w:rPr>
          <w:sz w:val="28"/>
          <w:szCs w:val="28"/>
          <w:u w:val="single"/>
        </w:rPr>
        <w:t xml:space="preserve">Описание выбранного варианта: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71519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D11E65" w:rsidRPr="00671519" w:rsidRDefault="00D11E65" w:rsidP="00D11E65">
      <w:pPr>
        <w:pStyle w:val="ConsPlusNormal"/>
        <w:spacing w:line="276" w:lineRule="auto"/>
        <w:ind w:firstLine="851"/>
        <w:jc w:val="both"/>
      </w:pPr>
      <w:r w:rsidRPr="00671519">
        <w:t>- удовлетворение потребности населения города Нижнего Новгорода в транспортных услугах;</w:t>
      </w:r>
    </w:p>
    <w:p w:rsidR="00D11E65" w:rsidRPr="00671519" w:rsidRDefault="00D11E65" w:rsidP="00D11E65">
      <w:pPr>
        <w:pStyle w:val="ConsPlusNormal"/>
        <w:spacing w:line="276" w:lineRule="auto"/>
        <w:ind w:firstLine="851"/>
        <w:jc w:val="both"/>
      </w:pPr>
      <w:r w:rsidRPr="00671519">
        <w:t>- повышение качества и эффективности транспортного обслуживания населения муниципального образования город Нижний Новгород;</w:t>
      </w:r>
    </w:p>
    <w:p w:rsidR="00D11E65" w:rsidRPr="00671519" w:rsidRDefault="00D11E65" w:rsidP="00D11E65">
      <w:pPr>
        <w:pStyle w:val="ConsPlusNormal"/>
        <w:spacing w:line="276" w:lineRule="auto"/>
        <w:ind w:firstLine="851"/>
        <w:jc w:val="both"/>
      </w:pPr>
      <w:r w:rsidRPr="00671519">
        <w:t>- формирование оптимальной маршрутной сети городского пассажирского транспорта;</w:t>
      </w:r>
    </w:p>
    <w:p w:rsidR="00D11E65" w:rsidRPr="00671519" w:rsidRDefault="00D11E65" w:rsidP="00D11E65">
      <w:pPr>
        <w:pStyle w:val="ConsPlusNormal"/>
        <w:ind w:firstLine="708"/>
      </w:pPr>
      <w:r>
        <w:t xml:space="preserve">  </w:t>
      </w:r>
      <w:r w:rsidRPr="00671519">
        <w:t>-  совершенствование транспортной инфраструктуры;</w:t>
      </w:r>
    </w:p>
    <w:p w:rsidR="00D11E65" w:rsidRPr="00671519" w:rsidRDefault="00D11E65" w:rsidP="00D11E65">
      <w:pPr>
        <w:pStyle w:val="ConsPlusNormal"/>
        <w:ind w:firstLine="708"/>
      </w:pPr>
      <w:r>
        <w:t xml:space="preserve">  </w:t>
      </w:r>
      <w:r w:rsidRPr="00671519">
        <w:t>- оптимизация транспортных потоков, снижение нагрузки на улично-дорожную сеть;</w:t>
      </w:r>
    </w:p>
    <w:p w:rsidR="00D11E65" w:rsidRPr="00671519" w:rsidRDefault="00D11E65" w:rsidP="00D11E65">
      <w:pPr>
        <w:pStyle w:val="ConsPlusNormal"/>
        <w:spacing w:line="276" w:lineRule="auto"/>
        <w:ind w:firstLine="851"/>
        <w:jc w:val="both"/>
      </w:pPr>
      <w:r w:rsidRPr="00671519">
        <w:t>- обеспечение безопасности участников дорожного движения.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71519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71519">
        <w:rPr>
          <w:sz w:val="28"/>
          <w:szCs w:val="28"/>
          <w:u w:val="single"/>
        </w:rPr>
        <w:t>Период воздействия</w:t>
      </w:r>
      <w:r w:rsidRPr="00671519">
        <w:rPr>
          <w:sz w:val="28"/>
          <w:szCs w:val="28"/>
        </w:rPr>
        <w:t>: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>с момента принятия и до момента, когда принятые нормы утратят силу действия.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71519">
        <w:rPr>
          <w:sz w:val="28"/>
          <w:szCs w:val="28"/>
        </w:rPr>
        <w:t xml:space="preserve">7. Информация об исполнителях: 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519">
        <w:rPr>
          <w:sz w:val="28"/>
          <w:szCs w:val="28"/>
        </w:rPr>
        <w:tab/>
        <w:t>Департамент транспорта и связи администрации города Нижнего Новгорода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1519">
        <w:rPr>
          <w:sz w:val="28"/>
          <w:szCs w:val="28"/>
        </w:rPr>
        <w:t>Шалавин</w:t>
      </w:r>
      <w:proofErr w:type="spellEnd"/>
      <w:r w:rsidRPr="00671519">
        <w:rPr>
          <w:sz w:val="28"/>
          <w:szCs w:val="28"/>
        </w:rPr>
        <w:t xml:space="preserve"> Андрей Сергеевич,</w:t>
      </w:r>
      <w:r w:rsidRPr="00671519">
        <w:rPr>
          <w:b/>
          <w:sz w:val="28"/>
          <w:szCs w:val="28"/>
        </w:rPr>
        <w:t xml:space="preserve"> </w:t>
      </w:r>
      <w:r w:rsidRPr="00671519">
        <w:rPr>
          <w:sz w:val="28"/>
          <w:szCs w:val="28"/>
        </w:rPr>
        <w:t>начальник отдела электротранспорта</w:t>
      </w: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E65" w:rsidRPr="00671519" w:rsidRDefault="00D11E65" w:rsidP="00D11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E65" w:rsidRDefault="00D11E65" w:rsidP="00D11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транспорта и связи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А.В.Голофастов</w:t>
      </w:r>
      <w:proofErr w:type="spellEnd"/>
    </w:p>
    <w:p w:rsidR="00D11E65" w:rsidRPr="00671519" w:rsidRDefault="00D11E65" w:rsidP="00D11E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</w:p>
    <w:p w:rsidR="00B32B14" w:rsidRDefault="00B32B14"/>
    <w:sectPr w:rsidR="00B32B14" w:rsidSect="007316DD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DD" w:rsidRDefault="00D11E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316DD" w:rsidRDefault="00D11E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48F"/>
    <w:multiLevelType w:val="hybridMultilevel"/>
    <w:tmpl w:val="DB247884"/>
    <w:lvl w:ilvl="0" w:tplc="3398A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E65"/>
    <w:rsid w:val="00B32B14"/>
    <w:rsid w:val="00D1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1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1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11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E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2017-04-10T11:09:00Z</dcterms:created>
  <dcterms:modified xsi:type="dcterms:W3CDTF">2017-04-10T11:09:00Z</dcterms:modified>
</cp:coreProperties>
</file>