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2F" w:rsidRPr="0035022F" w:rsidRDefault="0035022F" w:rsidP="0035022F">
      <w:pPr>
        <w:pStyle w:val="ConsPlusNonforma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5022F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35022F" w:rsidRPr="0035022F" w:rsidRDefault="0035022F" w:rsidP="003502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22F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35022F" w:rsidRPr="001C0F52" w:rsidRDefault="0035022F" w:rsidP="003502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2724" w:rsidRDefault="0035022F" w:rsidP="00622724">
      <w:pPr>
        <w:pStyle w:val="ConsPlusNonforma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0F52">
        <w:rPr>
          <w:rFonts w:ascii="Times New Roman" w:hAnsi="Times New Roman" w:cs="Times New Roman"/>
          <w:sz w:val="28"/>
          <w:szCs w:val="28"/>
        </w:rPr>
        <w:t>проект</w:t>
      </w:r>
      <w:r w:rsidR="00434C65" w:rsidRPr="001C0F52">
        <w:rPr>
          <w:rFonts w:ascii="Times New Roman" w:hAnsi="Times New Roman" w:cs="Times New Roman"/>
          <w:sz w:val="28"/>
          <w:szCs w:val="28"/>
        </w:rPr>
        <w:t>а</w:t>
      </w:r>
      <w:r w:rsidR="00622724" w:rsidRPr="00195F1C">
        <w:rPr>
          <w:rFonts w:ascii="Times New Roman" w:hAnsi="Times New Roman" w:cs="Times New Roman"/>
          <w:sz w:val="28"/>
          <w:szCs w:val="28"/>
        </w:rPr>
        <w:t xml:space="preserve"> решения городской Думы города Нижнего Новгорода «</w:t>
      </w:r>
      <w:r w:rsidR="00622724" w:rsidRPr="00195F1C">
        <w:rPr>
          <w:rFonts w:ascii="Times New Roman" w:hAnsi="Times New Roman" w:cs="Times New Roman"/>
          <w:color w:val="000000"/>
          <w:sz w:val="28"/>
          <w:szCs w:val="28"/>
        </w:rPr>
        <w:t>О Положении об организации и проведении публичных слушаний в области градостроительной деятельности в городе Нижнем Новгороде»</w:t>
      </w:r>
    </w:p>
    <w:p w:rsidR="0035022F" w:rsidRPr="0035022F" w:rsidRDefault="0035022F" w:rsidP="0062272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022F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35022F" w:rsidRPr="0035022F" w:rsidRDefault="00350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22F"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</w:t>
      </w:r>
    </w:p>
    <w:p w:rsidR="0035022F" w:rsidRPr="0035022F" w:rsidRDefault="00350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022F" w:rsidRPr="0035022F" w:rsidRDefault="00350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22F"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</w:t>
      </w:r>
    </w:p>
    <w:p w:rsidR="0035022F" w:rsidRPr="0035022F" w:rsidRDefault="00350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022F" w:rsidRPr="0035022F" w:rsidRDefault="00350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22F"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__________________________________________________</w:t>
      </w:r>
    </w:p>
    <w:p w:rsidR="0035022F" w:rsidRPr="0035022F" w:rsidRDefault="00350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22F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</w:t>
      </w:r>
    </w:p>
    <w:p w:rsidR="0035022F" w:rsidRPr="0035022F" w:rsidRDefault="00350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22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022F" w:rsidRPr="0035022F" w:rsidRDefault="0035022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Перечень вопросов,</w:t>
      </w:r>
    </w:p>
    <w:p w:rsidR="0035022F" w:rsidRPr="0035022F" w:rsidRDefault="0035022F">
      <w:pPr>
        <w:pStyle w:val="ConsPlusNormal"/>
        <w:jc w:val="center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обсуждаемых в ходе проведения публичных консультаций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 w:rsidR="0035022F" w:rsidRPr="0035022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35022F" w:rsidRDefault="00350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 w:rsidR="0035022F" w:rsidRPr="0035022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35022F" w:rsidRDefault="00350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35022F">
        <w:rPr>
          <w:rFonts w:ascii="Times New Roman" w:hAnsi="Times New Roman" w:cs="Times New Roman"/>
        </w:rPr>
        <w:t>затратны</w:t>
      </w:r>
      <w:proofErr w:type="spellEnd"/>
      <w:r w:rsidRPr="0035022F">
        <w:rPr>
          <w:rFonts w:ascii="Times New Roman" w:hAnsi="Times New Roman" w:cs="Times New Roman"/>
        </w:rPr>
        <w:t xml:space="preserve"> и/или более эффективны?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 w:rsidR="0035022F" w:rsidRPr="0035022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35022F" w:rsidRDefault="00350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 w:rsidR="0035022F" w:rsidRPr="0035022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35022F" w:rsidRDefault="00350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 w:rsidR="0035022F" w:rsidRPr="0035022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35022F" w:rsidRDefault="00350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 w:rsidR="0035022F" w:rsidRPr="0035022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35022F" w:rsidRDefault="00350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имеются ли технические ошибки;</w:t>
      </w: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соответствует ли обычаям деловой практики, сложившейся в отрасли?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 w:rsidR="0035022F" w:rsidRPr="0035022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35022F" w:rsidRDefault="00350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 w:rsidR="0035022F" w:rsidRPr="0035022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35022F" w:rsidRDefault="00350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 w:rsidR="0035022F" w:rsidRPr="0035022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35022F" w:rsidRDefault="00350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Default="0035022F" w:rsidP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 xml:space="preserve"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</w:t>
      </w:r>
      <w:proofErr w:type="spellStart"/>
      <w:r w:rsidRPr="0035022F">
        <w:rPr>
          <w:rFonts w:ascii="Times New Roman" w:hAnsi="Times New Roman" w:cs="Times New Roman"/>
        </w:rPr>
        <w:t>недискриминационным</w:t>
      </w:r>
      <w:proofErr w:type="spellEnd"/>
      <w:r w:rsidRPr="0035022F">
        <w:rPr>
          <w:rFonts w:ascii="Times New Roman" w:hAnsi="Times New Roman" w:cs="Times New Roman"/>
        </w:rP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35022F" w:rsidRPr="0035022F" w:rsidRDefault="0035022F" w:rsidP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 w:rsidR="0035022F" w:rsidRPr="0035022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35022F" w:rsidRDefault="00350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Pr="0035022F" w:rsidRDefault="00350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022F">
        <w:rPr>
          <w:rFonts w:ascii="Times New Roman" w:hAnsi="Times New Roman" w:cs="Times New Roman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 w:rsidR="0035022F" w:rsidRPr="0035022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35022F" w:rsidRDefault="00350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p w:rsidR="0035022F" w:rsidRPr="0035022F" w:rsidRDefault="0035022F">
      <w:pPr>
        <w:pStyle w:val="ConsPlusNormal"/>
        <w:jc w:val="both"/>
        <w:rPr>
          <w:rFonts w:ascii="Times New Roman" w:hAnsi="Times New Roman" w:cs="Times New Roman"/>
        </w:rPr>
      </w:pPr>
    </w:p>
    <w:sectPr w:rsidR="0035022F" w:rsidRPr="0035022F" w:rsidSect="0035022F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022F"/>
    <w:rsid w:val="000C7E46"/>
    <w:rsid w:val="001C0F52"/>
    <w:rsid w:val="001D01A5"/>
    <w:rsid w:val="001E6EE9"/>
    <w:rsid w:val="0035022F"/>
    <w:rsid w:val="00434C65"/>
    <w:rsid w:val="004D6F18"/>
    <w:rsid w:val="004E222A"/>
    <w:rsid w:val="004F30D1"/>
    <w:rsid w:val="00622724"/>
    <w:rsid w:val="008579BF"/>
    <w:rsid w:val="00C26A56"/>
    <w:rsid w:val="00C63460"/>
    <w:rsid w:val="00E2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0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1C0F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e.kokinova</dc:creator>
  <cp:lastModifiedBy>e.kokinova</cp:lastModifiedBy>
  <cp:revision>10</cp:revision>
  <cp:lastPrinted>2018-05-08T07:57:00Z</cp:lastPrinted>
  <dcterms:created xsi:type="dcterms:W3CDTF">2017-07-12T13:55:00Z</dcterms:created>
  <dcterms:modified xsi:type="dcterms:W3CDTF">2018-05-08T07:57:00Z</dcterms:modified>
</cp:coreProperties>
</file>