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AC" w:rsidRDefault="00FC40AC" w:rsidP="00FC40AC">
      <w:pPr>
        <w:keepLines w:val="0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FC40AC" w:rsidRDefault="00FC40AC" w:rsidP="00FC40AC">
      <w:pPr>
        <w:keepLines w:val="0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к проекту решения городской Думы </w:t>
      </w:r>
      <w:proofErr w:type="spellStart"/>
      <w:r>
        <w:rPr>
          <w:szCs w:val="28"/>
        </w:rPr>
        <w:t>г.Н.Новгорода</w:t>
      </w:r>
      <w:proofErr w:type="spellEnd"/>
      <w:r>
        <w:rPr>
          <w:szCs w:val="28"/>
        </w:rPr>
        <w:t xml:space="preserve"> «О внесении изменений </w:t>
      </w:r>
    </w:p>
    <w:p w:rsidR="00FC40AC" w:rsidRDefault="00FC40AC" w:rsidP="00FC40AC">
      <w:pPr>
        <w:keepLines w:val="0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в Правила установки и эксплуатации рекламных конструкций в городе Нижнем Новгороде, принятые решением городской Думы г. Н. Новгорода </w:t>
      </w:r>
    </w:p>
    <w:p w:rsidR="00FC40AC" w:rsidRDefault="00FC40AC" w:rsidP="00FC40AC">
      <w:pPr>
        <w:keepLines w:val="0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от 19.09.2012 №119»</w:t>
      </w:r>
    </w:p>
    <w:p w:rsidR="00FC40AC" w:rsidRDefault="00FC40AC" w:rsidP="00FC40AC">
      <w:pPr>
        <w:keepLines w:val="0"/>
        <w:spacing w:line="240" w:lineRule="auto"/>
        <w:ind w:left="-1080" w:firstLine="0"/>
        <w:rPr>
          <w:sz w:val="16"/>
          <w:szCs w:val="16"/>
        </w:rPr>
      </w:pPr>
    </w:p>
    <w:p w:rsidR="00FC40AC" w:rsidRDefault="00FC40AC" w:rsidP="00FC40AC">
      <w:pPr>
        <w:keepLine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Проект решения городской Думы города Нижнего Новгорода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 (далее – Пр</w:t>
      </w:r>
      <w:r w:rsidR="005E2608">
        <w:rPr>
          <w:szCs w:val="28"/>
        </w:rPr>
        <w:t>авила</w:t>
      </w:r>
      <w:r>
        <w:rPr>
          <w:szCs w:val="28"/>
        </w:rPr>
        <w:t xml:space="preserve">) разработан в целях совершенствования правового регулирования размещения рекламных конструкций </w:t>
      </w:r>
      <w:r w:rsidR="008D1091">
        <w:rPr>
          <w:szCs w:val="28"/>
        </w:rPr>
        <w:t xml:space="preserve">в виде стел </w:t>
      </w:r>
      <w:r>
        <w:rPr>
          <w:szCs w:val="28"/>
        </w:rPr>
        <w:t>на терр</w:t>
      </w:r>
      <w:r w:rsidR="008D1091">
        <w:rPr>
          <w:szCs w:val="28"/>
        </w:rPr>
        <w:t xml:space="preserve">итории города Нижнего Новгорода и приведения </w:t>
      </w:r>
      <w:r w:rsidR="005E2608">
        <w:rPr>
          <w:szCs w:val="28"/>
        </w:rPr>
        <w:t xml:space="preserve">Правил </w:t>
      </w:r>
      <w:r w:rsidR="008D1091">
        <w:rPr>
          <w:szCs w:val="28"/>
        </w:rPr>
        <w:t xml:space="preserve">в соответствие с изменениями № 3 ГОСТ </w:t>
      </w:r>
      <w:proofErr w:type="gramStart"/>
      <w:r w:rsidR="008D1091">
        <w:rPr>
          <w:szCs w:val="28"/>
        </w:rPr>
        <w:t>Р</w:t>
      </w:r>
      <w:proofErr w:type="gramEnd"/>
      <w:r w:rsidR="008D1091">
        <w:rPr>
          <w:szCs w:val="28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  <w:r w:rsidR="006E1FFD">
        <w:rPr>
          <w:szCs w:val="28"/>
        </w:rPr>
        <w:t xml:space="preserve"> (далее –</w:t>
      </w:r>
      <w:r w:rsidR="005E2608">
        <w:rPr>
          <w:szCs w:val="28"/>
        </w:rPr>
        <w:t xml:space="preserve"> </w:t>
      </w:r>
      <w:r w:rsidR="006E1FFD">
        <w:rPr>
          <w:szCs w:val="28"/>
        </w:rPr>
        <w:t>ГОСТ)</w:t>
      </w:r>
      <w:r w:rsidR="008D1091">
        <w:rPr>
          <w:szCs w:val="28"/>
        </w:rPr>
        <w:t>.</w:t>
      </w:r>
    </w:p>
    <w:p w:rsidR="00FC40AC" w:rsidRDefault="00FC40AC" w:rsidP="00FC40AC">
      <w:pPr>
        <w:keepLine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Проектом предлагаются следующие изменения.</w:t>
      </w:r>
    </w:p>
    <w:p w:rsidR="005E2608" w:rsidRPr="005E2608" w:rsidRDefault="00D12D5E" w:rsidP="009A4236">
      <w:pPr>
        <w:pStyle w:val="a3"/>
        <w:keepLines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5E2608">
        <w:rPr>
          <w:szCs w:val="28"/>
        </w:rPr>
        <w:t xml:space="preserve">Изменяются требования к стелам в части количества внешних  информационных полей и размеров. Необходимость данных изменений подтверждена практикой </w:t>
      </w:r>
      <w:r w:rsidR="006E1FFD" w:rsidRPr="005E2608">
        <w:rPr>
          <w:szCs w:val="28"/>
        </w:rPr>
        <w:t>применения действующих требований к стелам.</w:t>
      </w:r>
      <w:r w:rsidR="005E2608" w:rsidRPr="005E2608">
        <w:rPr>
          <w:szCs w:val="28"/>
        </w:rPr>
        <w:t xml:space="preserve"> </w:t>
      </w:r>
      <w:r w:rsidR="009A4236" w:rsidRPr="005E2608">
        <w:rPr>
          <w:szCs w:val="28"/>
        </w:rPr>
        <w:t>В частности</w:t>
      </w:r>
      <w:r w:rsidR="005E2608" w:rsidRPr="005E2608">
        <w:rPr>
          <w:szCs w:val="28"/>
        </w:rPr>
        <w:t>:</w:t>
      </w:r>
    </w:p>
    <w:p w:rsidR="005E2608" w:rsidRDefault="005E2608" w:rsidP="009A4236">
      <w:pPr>
        <w:pStyle w:val="a3"/>
        <w:keepLines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>
        <w:rPr>
          <w:szCs w:val="28"/>
        </w:rPr>
        <w:t>отменяются</w:t>
      </w:r>
      <w:r w:rsidR="009A4236">
        <w:rPr>
          <w:szCs w:val="28"/>
        </w:rPr>
        <w:t xml:space="preserve"> ограничения по максимальному количеству внешних информационных полей, но при этом сохраняются габаритные размеры по высоте стелы. </w:t>
      </w:r>
    </w:p>
    <w:p w:rsidR="009A4236" w:rsidRDefault="005E2608" w:rsidP="009A4236">
      <w:pPr>
        <w:pStyle w:val="a3"/>
        <w:keepLines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вносятся изменения по </w:t>
      </w:r>
      <w:r w:rsidR="009A4236">
        <w:rPr>
          <w:szCs w:val="28"/>
        </w:rPr>
        <w:t>ограничения</w:t>
      </w:r>
      <w:r>
        <w:rPr>
          <w:szCs w:val="28"/>
        </w:rPr>
        <w:t>м</w:t>
      </w:r>
      <w:r w:rsidR="009A4236">
        <w:rPr>
          <w:szCs w:val="28"/>
        </w:rPr>
        <w:t xml:space="preserve"> </w:t>
      </w:r>
      <w:r>
        <w:rPr>
          <w:szCs w:val="28"/>
        </w:rPr>
        <w:t>в</w:t>
      </w:r>
      <w:r w:rsidR="009A4236">
        <w:rPr>
          <w:szCs w:val="28"/>
        </w:rPr>
        <w:t xml:space="preserve"> размера</w:t>
      </w:r>
      <w:r>
        <w:rPr>
          <w:szCs w:val="28"/>
        </w:rPr>
        <w:t>х</w:t>
      </w:r>
      <w:r w:rsidR="009A4236">
        <w:rPr>
          <w:szCs w:val="28"/>
        </w:rPr>
        <w:t xml:space="preserve"> самих информационных полей, тем самым предоставляя владельцам рекламных конструкций более широкие возможности для </w:t>
      </w:r>
      <w:r>
        <w:rPr>
          <w:szCs w:val="28"/>
        </w:rPr>
        <w:t xml:space="preserve">устройства внешних информационных полей </w:t>
      </w:r>
      <w:r w:rsidR="009A4236">
        <w:rPr>
          <w:szCs w:val="28"/>
        </w:rPr>
        <w:t xml:space="preserve">стел. </w:t>
      </w:r>
    </w:p>
    <w:p w:rsidR="00A447DF" w:rsidRDefault="00A447DF" w:rsidP="009A4236">
      <w:pPr>
        <w:pStyle w:val="a3"/>
        <w:keepLines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A447DF">
        <w:rPr>
          <w:szCs w:val="28"/>
        </w:rPr>
        <w:t xml:space="preserve">2. Приводится в соответствие  с содержанием название </w:t>
      </w:r>
      <w:r w:rsidR="00BD1B36">
        <w:rPr>
          <w:szCs w:val="28"/>
        </w:rPr>
        <w:t xml:space="preserve">четвертого </w:t>
      </w:r>
      <w:r w:rsidRPr="00A447DF">
        <w:rPr>
          <w:szCs w:val="28"/>
        </w:rPr>
        <w:t>раздела Правил</w:t>
      </w:r>
      <w:r>
        <w:rPr>
          <w:szCs w:val="28"/>
        </w:rPr>
        <w:t xml:space="preserve"> по требованиям к порядку размещения рекламных конструкций и территориальным требованиям к местам их установки и эксплуатации.</w:t>
      </w:r>
    </w:p>
    <w:p w:rsidR="009473F0" w:rsidRDefault="009473F0" w:rsidP="009A4236">
      <w:pPr>
        <w:pStyle w:val="a3"/>
        <w:keepLines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3. </w:t>
      </w:r>
      <w:r w:rsidR="006479B5">
        <w:rPr>
          <w:szCs w:val="28"/>
        </w:rPr>
        <w:t>Уточня</w:t>
      </w:r>
      <w:r w:rsidR="001B2D48">
        <w:rPr>
          <w:szCs w:val="28"/>
        </w:rPr>
        <w:t>е</w:t>
      </w:r>
      <w:r w:rsidR="006479B5">
        <w:rPr>
          <w:szCs w:val="28"/>
        </w:rPr>
        <w:t>тся</w:t>
      </w:r>
      <w:r w:rsidR="001B2D48">
        <w:rPr>
          <w:szCs w:val="28"/>
        </w:rPr>
        <w:t xml:space="preserve"> понятие</w:t>
      </w:r>
      <w:r w:rsidR="006479B5">
        <w:rPr>
          <w:szCs w:val="28"/>
        </w:rPr>
        <w:t xml:space="preserve"> критери</w:t>
      </w:r>
      <w:r w:rsidR="001B2D48">
        <w:rPr>
          <w:szCs w:val="28"/>
        </w:rPr>
        <w:t>ев</w:t>
      </w:r>
      <w:r w:rsidR="006479B5">
        <w:rPr>
          <w:szCs w:val="28"/>
        </w:rPr>
        <w:t xml:space="preserve"> соответствия </w:t>
      </w:r>
      <w:r w:rsidR="001B2D48">
        <w:rPr>
          <w:szCs w:val="28"/>
        </w:rPr>
        <w:t xml:space="preserve">рекламных конструкций и мест их установки </w:t>
      </w:r>
      <w:r w:rsidR="006479B5">
        <w:rPr>
          <w:szCs w:val="28"/>
        </w:rPr>
        <w:t>внешне</w:t>
      </w:r>
      <w:r w:rsidR="001B2D48">
        <w:rPr>
          <w:szCs w:val="28"/>
        </w:rPr>
        <w:t>му</w:t>
      </w:r>
      <w:r w:rsidR="006479B5">
        <w:rPr>
          <w:szCs w:val="28"/>
        </w:rPr>
        <w:t xml:space="preserve"> архитектурно</w:t>
      </w:r>
      <w:r w:rsidR="001B2D48">
        <w:rPr>
          <w:szCs w:val="28"/>
        </w:rPr>
        <w:t>му</w:t>
      </w:r>
      <w:r w:rsidR="006479B5">
        <w:rPr>
          <w:szCs w:val="28"/>
        </w:rPr>
        <w:t xml:space="preserve"> облик</w:t>
      </w:r>
      <w:r w:rsidR="001B2D48">
        <w:rPr>
          <w:szCs w:val="28"/>
        </w:rPr>
        <w:t>у</w:t>
      </w:r>
      <w:r w:rsidR="006479B5">
        <w:rPr>
          <w:szCs w:val="28"/>
        </w:rPr>
        <w:t xml:space="preserve"> сложившейся застройки города. Теперь в качестве критериев устанавливаются: соблюдение типов и видов допустимых к установке рекламных конструкций, соблюдение общих и специальных требо</w:t>
      </w:r>
      <w:r w:rsidR="005E2608">
        <w:rPr>
          <w:szCs w:val="28"/>
        </w:rPr>
        <w:t>ваний к рекламным конструкциям и</w:t>
      </w:r>
      <w:r w:rsidR="006479B5">
        <w:rPr>
          <w:szCs w:val="28"/>
        </w:rPr>
        <w:t xml:space="preserve"> соблюдение требований к порядку размещения рекламных конструкций с учетом деления территории города на зоны.</w:t>
      </w:r>
    </w:p>
    <w:p w:rsidR="001B2D48" w:rsidRDefault="001B2D48" w:rsidP="009A4236">
      <w:pPr>
        <w:pStyle w:val="a3"/>
        <w:keepLines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proofErr w:type="gramStart"/>
      <w:r>
        <w:rPr>
          <w:szCs w:val="28"/>
        </w:rPr>
        <w:t xml:space="preserve">Данное изменение обусловлено приведением критериев в соответствие с разделом 4 Правил, который данные критерии содержит и разработан на основании п. 4 ч. 15 ст. 19 ФЗ «О рекламе», предусматривающего право органа местного самоуправления </w:t>
      </w:r>
      <w:r w:rsidRPr="001B2D48">
        <w:rPr>
          <w:szCs w:val="28"/>
        </w:rPr>
        <w:t xml:space="preserve">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</w:t>
      </w:r>
      <w:r w:rsidRPr="001B2D48">
        <w:rPr>
          <w:szCs w:val="28"/>
        </w:rPr>
        <w:lastRenderedPageBreak/>
        <w:t>том числе требования к таким рекламным</w:t>
      </w:r>
      <w:proofErr w:type="gramEnd"/>
      <w:r w:rsidRPr="001B2D48">
        <w:rPr>
          <w:szCs w:val="28"/>
        </w:rPr>
        <w:t xml:space="preserve"> конструкциям, с учетом необходимости сохранения внешнего архитектурного облика сложившейся застройки</w:t>
      </w:r>
      <w:r>
        <w:rPr>
          <w:szCs w:val="28"/>
        </w:rPr>
        <w:t>.</w:t>
      </w:r>
    </w:p>
    <w:p w:rsidR="00EE4D00" w:rsidRDefault="00EE4D00" w:rsidP="009A4236">
      <w:pPr>
        <w:pStyle w:val="a3"/>
        <w:keepLines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Соответствующие требования к рекламным конструкциям определены в разделе 4 Правил с разбивкой на виды требований. </w:t>
      </w:r>
    </w:p>
    <w:p w:rsidR="00EE4D00" w:rsidRDefault="00EE4D00" w:rsidP="009A4236">
      <w:pPr>
        <w:pStyle w:val="a3"/>
        <w:keepLines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>
        <w:rPr>
          <w:szCs w:val="28"/>
        </w:rPr>
        <w:t>Вместе тем, общее понятие критериев соответствия внешнему архитектурному облику, предусмотренное пунктом 1.2.9 действующей редакции Правил, не отражает полного перечня требований к рекламным конструкциям и местам их установки</w:t>
      </w:r>
      <w:r w:rsidR="00004444">
        <w:rPr>
          <w:szCs w:val="28"/>
        </w:rPr>
        <w:t>, определенным с целью сохранения внешнего архитектурного облика.</w:t>
      </w:r>
    </w:p>
    <w:p w:rsidR="00FC40AC" w:rsidRDefault="009473F0" w:rsidP="009A4236">
      <w:pPr>
        <w:pStyle w:val="a3"/>
        <w:keepLines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>
        <w:rPr>
          <w:szCs w:val="28"/>
        </w:rPr>
        <w:t>4</w:t>
      </w:r>
      <w:r w:rsidR="00A447DF">
        <w:rPr>
          <w:szCs w:val="28"/>
        </w:rPr>
        <w:t xml:space="preserve">. </w:t>
      </w:r>
      <w:r w:rsidR="006E1FFD">
        <w:rPr>
          <w:szCs w:val="28"/>
        </w:rPr>
        <w:t>С целью приведения требований Правил в соответствие с ГОСТ</w:t>
      </w:r>
      <w:r w:rsidR="005E2608">
        <w:rPr>
          <w:szCs w:val="28"/>
        </w:rPr>
        <w:t>ом</w:t>
      </w:r>
      <w:r w:rsidR="006E1FFD">
        <w:rPr>
          <w:szCs w:val="28"/>
        </w:rPr>
        <w:t>:</w:t>
      </w:r>
    </w:p>
    <w:p w:rsidR="006E1FFD" w:rsidRDefault="009473F0" w:rsidP="002F5175">
      <w:pPr>
        <w:pStyle w:val="a3"/>
        <w:keepLines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>
        <w:rPr>
          <w:szCs w:val="28"/>
        </w:rPr>
        <w:t>4</w:t>
      </w:r>
      <w:r w:rsidR="006E1FFD">
        <w:rPr>
          <w:szCs w:val="28"/>
        </w:rPr>
        <w:t xml:space="preserve">.1. </w:t>
      </w:r>
      <w:r w:rsidR="005E2608">
        <w:rPr>
          <w:szCs w:val="28"/>
        </w:rPr>
        <w:t>В Правила в</w:t>
      </w:r>
      <w:r w:rsidR="002F5175">
        <w:rPr>
          <w:szCs w:val="28"/>
        </w:rPr>
        <w:t>водится понятие коридора безопасности, конструкций Г-образного типа и Т-образного типа.</w:t>
      </w:r>
    </w:p>
    <w:p w:rsidR="009A4236" w:rsidRDefault="009473F0" w:rsidP="002F5175">
      <w:pPr>
        <w:pStyle w:val="a3"/>
        <w:keepLines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>
        <w:rPr>
          <w:szCs w:val="28"/>
        </w:rPr>
        <w:t>4</w:t>
      </w:r>
      <w:r w:rsidR="009A4236">
        <w:rPr>
          <w:szCs w:val="28"/>
        </w:rPr>
        <w:t>.2. Правила дополняются приложением, в соответствии с которым определяются границы коридора безопасности.</w:t>
      </w:r>
    </w:p>
    <w:p w:rsidR="00FC40AC" w:rsidRDefault="00437563" w:rsidP="006E1FFD">
      <w:pPr>
        <w:keepLines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4.3. Уточняется в соответствие с ГОСТом требование о том, что рекламные конструкции не должны ограничивать видимость технических средств организации дорожного движения и мешать восприятию водителем дорожной обстановки или эксплуатации транспортного средства.</w:t>
      </w:r>
    </w:p>
    <w:p w:rsidR="00437563" w:rsidRDefault="002D570C" w:rsidP="006E1FFD">
      <w:pPr>
        <w:keepLines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4.4. Исключаются ограничения, предусмотренные пунктами 4.2.4.1-4.2.4.11 Пра</w:t>
      </w:r>
      <w:r w:rsidR="005E2608">
        <w:rPr>
          <w:szCs w:val="28"/>
        </w:rPr>
        <w:t>вил</w:t>
      </w:r>
      <w:r>
        <w:rPr>
          <w:szCs w:val="28"/>
        </w:rPr>
        <w:t>, в связи с установлением границ коридора безопасности в соответствии с ГОСТом.</w:t>
      </w:r>
    </w:p>
    <w:p w:rsidR="002D570C" w:rsidRDefault="002D570C" w:rsidP="006E1FFD">
      <w:pPr>
        <w:keepLines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4.5. </w:t>
      </w:r>
      <w:r w:rsidR="00BD1B36">
        <w:rPr>
          <w:szCs w:val="28"/>
        </w:rPr>
        <w:t>Устанавливаются дополнительные требования по допустимому расстоянию между дорожным знаком (светофором) и установкой рекламной конструкции с площадью информационного поля менее 4</w:t>
      </w:r>
      <w:r w:rsidR="00551AE0">
        <w:rPr>
          <w:szCs w:val="28"/>
        </w:rPr>
        <w:t>,</w:t>
      </w:r>
      <w:r w:rsidR="00BD1B36">
        <w:rPr>
          <w:szCs w:val="28"/>
        </w:rPr>
        <w:t xml:space="preserve">5 </w:t>
      </w:r>
      <w:proofErr w:type="spellStart"/>
      <w:r w:rsidR="00BD1B36">
        <w:rPr>
          <w:szCs w:val="28"/>
        </w:rPr>
        <w:t>кв.м</w:t>
      </w:r>
      <w:proofErr w:type="spellEnd"/>
      <w:r w:rsidR="00BD1B36">
        <w:rPr>
          <w:szCs w:val="28"/>
        </w:rPr>
        <w:t>.</w:t>
      </w:r>
      <w:r w:rsidR="00F86B9A">
        <w:rPr>
          <w:szCs w:val="28"/>
        </w:rPr>
        <w:t xml:space="preserve">, по размещению </w:t>
      </w:r>
      <w:r w:rsidR="005E2608">
        <w:rPr>
          <w:szCs w:val="28"/>
        </w:rPr>
        <w:t xml:space="preserve">рекламных конструкций </w:t>
      </w:r>
      <w:r w:rsidR="00F86B9A">
        <w:rPr>
          <w:szCs w:val="28"/>
        </w:rPr>
        <w:t>на разделительных полосах дорожного движения и центральных частях перекрестков с круговым движением.</w:t>
      </w:r>
    </w:p>
    <w:p w:rsidR="00FC40AC" w:rsidRDefault="00FC40AC" w:rsidP="00FC40AC">
      <w:pPr>
        <w:keepLines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FC40AC" w:rsidRDefault="00FC40AC" w:rsidP="00FC40AC">
      <w:pPr>
        <w:keepLines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FC40AC" w:rsidRDefault="00FC40AC" w:rsidP="00FC40AC">
      <w:pPr>
        <w:keepLines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FC40AC" w:rsidRDefault="00FC40AC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>Директор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А.Н. Коновницына</w:t>
      </w:r>
      <w:bookmarkStart w:id="0" w:name="_GoBack"/>
      <w:bookmarkEnd w:id="0"/>
    </w:p>
    <w:p w:rsidR="00616BE5" w:rsidRDefault="00315549"/>
    <w:sectPr w:rsidR="0061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5AB4"/>
    <w:multiLevelType w:val="hybridMultilevel"/>
    <w:tmpl w:val="48E614AC"/>
    <w:lvl w:ilvl="0" w:tplc="5650B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D2"/>
    <w:rsid w:val="00004444"/>
    <w:rsid w:val="0013129C"/>
    <w:rsid w:val="001B2D48"/>
    <w:rsid w:val="0020063F"/>
    <w:rsid w:val="002356E3"/>
    <w:rsid w:val="002D570C"/>
    <w:rsid w:val="002F5175"/>
    <w:rsid w:val="00315549"/>
    <w:rsid w:val="00416DD2"/>
    <w:rsid w:val="00437563"/>
    <w:rsid w:val="00527AD1"/>
    <w:rsid w:val="00551AE0"/>
    <w:rsid w:val="005E2608"/>
    <w:rsid w:val="006479B5"/>
    <w:rsid w:val="00673BF9"/>
    <w:rsid w:val="006E1FFD"/>
    <w:rsid w:val="008D1091"/>
    <w:rsid w:val="009473F0"/>
    <w:rsid w:val="009A4236"/>
    <w:rsid w:val="00A447DF"/>
    <w:rsid w:val="00BD1B36"/>
    <w:rsid w:val="00D12D5E"/>
    <w:rsid w:val="00D82362"/>
    <w:rsid w:val="00EE4D00"/>
    <w:rsid w:val="00F04AA3"/>
    <w:rsid w:val="00F86B9A"/>
    <w:rsid w:val="00F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AC"/>
    <w:pPr>
      <w:keepLines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AC"/>
    <w:pPr>
      <w:keepLines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Марина Николаевна</dc:creator>
  <cp:lastModifiedBy>user</cp:lastModifiedBy>
  <cp:revision>7</cp:revision>
  <cp:lastPrinted>2016-05-06T07:31:00Z</cp:lastPrinted>
  <dcterms:created xsi:type="dcterms:W3CDTF">2016-04-19T10:39:00Z</dcterms:created>
  <dcterms:modified xsi:type="dcterms:W3CDTF">2016-05-06T07:32:00Z</dcterms:modified>
</cp:coreProperties>
</file>