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AE" w:rsidRDefault="009152AE" w:rsidP="00915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E735C" w:rsidRPr="00F0381B">
        <w:rPr>
          <w:rFonts w:ascii="Times New Roman" w:hAnsi="Times New Roman"/>
          <w:sz w:val="28"/>
          <w:szCs w:val="28"/>
        </w:rPr>
        <w:t xml:space="preserve">еличина уровня общей удовлетворенности граждан качеством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="006E735C" w:rsidRPr="00F0381B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>:</w:t>
      </w:r>
    </w:p>
    <w:p w:rsidR="009152AE" w:rsidRPr="009152AE" w:rsidRDefault="006E735C" w:rsidP="009152AE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2AE">
        <w:rPr>
          <w:rFonts w:ascii="Times New Roman" w:hAnsi="Times New Roman"/>
          <w:sz w:val="28"/>
          <w:szCs w:val="28"/>
        </w:rPr>
        <w:t>86 % –удовлетворены качеством предоставления услуг</w:t>
      </w:r>
      <w:r w:rsidR="009152AE" w:rsidRPr="009152AE">
        <w:rPr>
          <w:rFonts w:ascii="Times New Roman" w:hAnsi="Times New Roman"/>
          <w:sz w:val="28"/>
          <w:szCs w:val="28"/>
        </w:rPr>
        <w:t xml:space="preserve"> (427 человек)</w:t>
      </w:r>
      <w:r w:rsidR="009152AE">
        <w:rPr>
          <w:rFonts w:ascii="Times New Roman" w:hAnsi="Times New Roman"/>
          <w:sz w:val="28"/>
          <w:szCs w:val="28"/>
        </w:rPr>
        <w:t>;</w:t>
      </w:r>
    </w:p>
    <w:p w:rsidR="009152AE" w:rsidRPr="009152AE" w:rsidRDefault="009152AE" w:rsidP="009152AE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2AE">
        <w:rPr>
          <w:rFonts w:ascii="Times New Roman" w:hAnsi="Times New Roman"/>
          <w:sz w:val="28"/>
          <w:szCs w:val="28"/>
        </w:rPr>
        <w:t xml:space="preserve">10 % </w:t>
      </w:r>
      <w:r w:rsidR="006E735C" w:rsidRPr="009152AE">
        <w:rPr>
          <w:rFonts w:ascii="Times New Roman" w:hAnsi="Times New Roman"/>
          <w:sz w:val="28"/>
          <w:szCs w:val="28"/>
        </w:rPr>
        <w:t>оценили качество предоставления услуг неудовлетворительно</w:t>
      </w:r>
      <w:r w:rsidRPr="009152AE">
        <w:rPr>
          <w:rFonts w:ascii="Times New Roman" w:hAnsi="Times New Roman"/>
          <w:sz w:val="28"/>
          <w:szCs w:val="28"/>
        </w:rPr>
        <w:t xml:space="preserve"> (52 человека)</w:t>
      </w:r>
      <w:r>
        <w:rPr>
          <w:rFonts w:ascii="Times New Roman" w:hAnsi="Times New Roman"/>
          <w:sz w:val="28"/>
          <w:szCs w:val="28"/>
        </w:rPr>
        <w:t>;</w:t>
      </w:r>
    </w:p>
    <w:p w:rsidR="009152AE" w:rsidRPr="009152AE" w:rsidRDefault="009152AE" w:rsidP="009152AE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2AE">
        <w:rPr>
          <w:rFonts w:ascii="Times New Roman" w:hAnsi="Times New Roman"/>
          <w:sz w:val="28"/>
          <w:szCs w:val="28"/>
        </w:rPr>
        <w:t>4 %</w:t>
      </w:r>
      <w:r w:rsidR="006E735C" w:rsidRPr="009152AE">
        <w:rPr>
          <w:rFonts w:ascii="Times New Roman" w:hAnsi="Times New Roman"/>
          <w:sz w:val="28"/>
          <w:szCs w:val="28"/>
        </w:rPr>
        <w:t>– затруднил</w:t>
      </w:r>
      <w:r w:rsidRPr="009152AE">
        <w:rPr>
          <w:rFonts w:ascii="Times New Roman" w:hAnsi="Times New Roman"/>
          <w:sz w:val="28"/>
          <w:szCs w:val="28"/>
        </w:rPr>
        <w:t>и</w:t>
      </w:r>
      <w:r w:rsidR="006E735C" w:rsidRPr="009152AE">
        <w:rPr>
          <w:rFonts w:ascii="Times New Roman" w:hAnsi="Times New Roman"/>
          <w:sz w:val="28"/>
          <w:szCs w:val="28"/>
        </w:rPr>
        <w:t>с</w:t>
      </w:r>
      <w:r w:rsidRPr="009152AE">
        <w:rPr>
          <w:rFonts w:ascii="Times New Roman" w:hAnsi="Times New Roman"/>
          <w:sz w:val="28"/>
          <w:szCs w:val="28"/>
        </w:rPr>
        <w:t>ь</w:t>
      </w:r>
      <w:r w:rsidR="006E735C" w:rsidRPr="009152AE">
        <w:rPr>
          <w:rFonts w:ascii="Times New Roman" w:hAnsi="Times New Roman"/>
          <w:sz w:val="28"/>
          <w:szCs w:val="28"/>
        </w:rPr>
        <w:t xml:space="preserve"> ответить</w:t>
      </w:r>
      <w:r w:rsidRPr="009152AE">
        <w:rPr>
          <w:rFonts w:ascii="Times New Roman" w:hAnsi="Times New Roman"/>
          <w:sz w:val="28"/>
          <w:szCs w:val="28"/>
        </w:rPr>
        <w:t xml:space="preserve"> (21 человек)</w:t>
      </w:r>
      <w:r w:rsidR="006E735C" w:rsidRPr="009152AE">
        <w:rPr>
          <w:rFonts w:ascii="Times New Roman" w:hAnsi="Times New Roman"/>
          <w:sz w:val="28"/>
          <w:szCs w:val="28"/>
        </w:rPr>
        <w:t>.</w:t>
      </w:r>
    </w:p>
    <w:p w:rsidR="009152AE" w:rsidRPr="00F0381B" w:rsidRDefault="009152AE" w:rsidP="00915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381B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опрошено 500 респондентов.</w:t>
      </w:r>
    </w:p>
    <w:p w:rsidR="006E735C" w:rsidRPr="00F0381B" w:rsidRDefault="006E735C" w:rsidP="006E7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2015 годом </w:t>
      </w:r>
      <w:r w:rsidRPr="00F0381B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</w:t>
      </w:r>
      <w:r w:rsidRPr="00F038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F0381B">
        <w:rPr>
          <w:rFonts w:ascii="Times New Roman" w:hAnsi="Times New Roman"/>
          <w:sz w:val="28"/>
          <w:szCs w:val="28"/>
        </w:rPr>
        <w:t xml:space="preserve"> общей удовлетворенности граждан качеством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вырос на 14%.</w:t>
      </w:r>
    </w:p>
    <w:sectPr w:rsidR="006E735C" w:rsidRPr="00F0381B" w:rsidSect="006F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229"/>
    <w:multiLevelType w:val="hybridMultilevel"/>
    <w:tmpl w:val="6C0C741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764A3B"/>
    <w:multiLevelType w:val="hybridMultilevel"/>
    <w:tmpl w:val="01628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5C"/>
    <w:rsid w:val="000239F6"/>
    <w:rsid w:val="006E735C"/>
    <w:rsid w:val="006F7D58"/>
    <w:rsid w:val="009152AE"/>
    <w:rsid w:val="00F8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2018-06-15T09:49:00Z</dcterms:created>
  <dcterms:modified xsi:type="dcterms:W3CDTF">2018-06-15T09:56:00Z</dcterms:modified>
</cp:coreProperties>
</file>