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9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Экспертное заключение</w:t>
      </w:r>
    </w:p>
    <w:p w:rsidR="00C445EA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6DD4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D66DD4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Уполномоченный орган:</w:t>
      </w:r>
      <w:r w:rsidR="0013334C" w:rsidRPr="00D66DD4">
        <w:rPr>
          <w:sz w:val="28"/>
          <w:szCs w:val="28"/>
        </w:rPr>
        <w:t xml:space="preserve"> </w:t>
      </w:r>
      <w:r w:rsidR="00133F4A" w:rsidRPr="00D66DD4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D66DD4">
        <w:rPr>
          <w:sz w:val="28"/>
          <w:szCs w:val="28"/>
        </w:rPr>
        <w:t>.</w:t>
      </w:r>
    </w:p>
    <w:p w:rsidR="00986893" w:rsidRPr="00D66DD4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D66DD4" w:rsidRDefault="00D66DD4" w:rsidP="00D66D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Наименование отраслевого (функционального) или территориального органа администрации, проводившего оценку проекта правового акта:</w:t>
      </w:r>
      <w:r w:rsidR="00986893" w:rsidRPr="00D66DD4">
        <w:rPr>
          <w:sz w:val="28"/>
          <w:szCs w:val="28"/>
        </w:rPr>
        <w:t xml:space="preserve"> </w:t>
      </w:r>
      <w:r w:rsidR="002575CA" w:rsidRPr="00D66DD4">
        <w:rPr>
          <w:rStyle w:val="FontStyle13"/>
          <w:sz w:val="28"/>
          <w:szCs w:val="28"/>
        </w:rPr>
        <w:t xml:space="preserve">Департамент </w:t>
      </w:r>
      <w:proofErr w:type="gramStart"/>
      <w:r w:rsidR="002575CA" w:rsidRPr="00D66DD4">
        <w:rPr>
          <w:rStyle w:val="FontStyle13"/>
          <w:sz w:val="28"/>
          <w:szCs w:val="28"/>
        </w:rPr>
        <w:t>развития предпринимательства администрации города Нижнего Новгорода</w:t>
      </w:r>
      <w:proofErr w:type="gramEnd"/>
      <w:r w:rsidR="00986893" w:rsidRPr="00D66DD4">
        <w:rPr>
          <w:sz w:val="28"/>
          <w:szCs w:val="28"/>
        </w:rPr>
        <w:t>.</w:t>
      </w:r>
    </w:p>
    <w:p w:rsidR="0013334C" w:rsidRPr="00D66DD4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52701D" w:rsidRDefault="00C4295E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6DD4">
        <w:rPr>
          <w:sz w:val="28"/>
          <w:szCs w:val="28"/>
          <w:u w:val="single"/>
        </w:rPr>
        <w:t>Наименование регулирующего акта:</w:t>
      </w:r>
      <w:r w:rsidR="00BB0E84" w:rsidRPr="00D66DD4">
        <w:rPr>
          <w:sz w:val="28"/>
          <w:szCs w:val="28"/>
        </w:rPr>
        <w:t xml:space="preserve"> </w:t>
      </w:r>
      <w:r w:rsidR="002575CA" w:rsidRPr="00D66DD4">
        <w:rPr>
          <w:sz w:val="28"/>
          <w:szCs w:val="28"/>
        </w:rPr>
        <w:t xml:space="preserve">Проект </w:t>
      </w:r>
      <w:r w:rsidR="00F87C41" w:rsidRPr="00F87C41">
        <w:rPr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 10.06.2013 № 2159»</w:t>
      </w:r>
      <w:r w:rsidR="002575CA" w:rsidRPr="00D66DD4">
        <w:rPr>
          <w:sz w:val="28"/>
          <w:szCs w:val="28"/>
        </w:rPr>
        <w:t>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 xml:space="preserve">2. Замечания по проведенной </w:t>
      </w:r>
      <w:r w:rsidR="00C4295E" w:rsidRPr="00D66DD4">
        <w:rPr>
          <w:b/>
          <w:sz w:val="28"/>
          <w:szCs w:val="28"/>
        </w:rPr>
        <w:t>оценке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D66DD4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 xml:space="preserve">К процедурам </w:t>
      </w:r>
      <w:r w:rsidR="00C4295E" w:rsidRPr="00D66DD4">
        <w:rPr>
          <w:sz w:val="28"/>
          <w:szCs w:val="28"/>
          <w:u w:val="single"/>
        </w:rPr>
        <w:t>оценки</w:t>
      </w:r>
      <w:r w:rsidRPr="00D66DD4">
        <w:rPr>
          <w:sz w:val="28"/>
          <w:szCs w:val="28"/>
          <w:u w:val="single"/>
        </w:rPr>
        <w:t>:</w:t>
      </w:r>
    </w:p>
    <w:p w:rsidR="005F0438" w:rsidRPr="00D66DD4" w:rsidRDefault="00C4295E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D66DD4" w:rsidRDefault="00C4295E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Оценка регулирующего </w:t>
      </w:r>
      <w:proofErr w:type="gramStart"/>
      <w:r w:rsidRPr="00D66DD4">
        <w:rPr>
          <w:sz w:val="28"/>
          <w:szCs w:val="28"/>
        </w:rPr>
        <w:t xml:space="preserve">воздействия </w:t>
      </w:r>
      <w:r w:rsidR="002575CA" w:rsidRPr="00D66DD4">
        <w:rPr>
          <w:rStyle w:val="FontStyle13"/>
          <w:sz w:val="28"/>
          <w:szCs w:val="28"/>
        </w:rPr>
        <w:t>проекта постановления администрации города Нижнего</w:t>
      </w:r>
      <w:proofErr w:type="gramEnd"/>
      <w:r w:rsidR="002575CA" w:rsidRPr="00D66DD4">
        <w:rPr>
          <w:rStyle w:val="FontStyle13"/>
          <w:sz w:val="28"/>
          <w:szCs w:val="28"/>
        </w:rPr>
        <w:t xml:space="preserve"> Новгорода «</w:t>
      </w:r>
      <w:r w:rsidR="00F87C41" w:rsidRPr="00F87C41">
        <w:rPr>
          <w:sz w:val="28"/>
          <w:szCs w:val="28"/>
        </w:rPr>
        <w:t>О внесении изменений в постановление администрации города Нижнего Новгорода от 10.06.2013 № 2159</w:t>
      </w:r>
      <w:r w:rsidR="002575CA" w:rsidRPr="00D66DD4">
        <w:rPr>
          <w:rStyle w:val="FontStyle13"/>
          <w:sz w:val="28"/>
          <w:szCs w:val="28"/>
        </w:rPr>
        <w:t>»</w:t>
      </w:r>
      <w:r w:rsidR="00922AFB" w:rsidRPr="00D66DD4">
        <w:rPr>
          <w:rStyle w:val="fontstyle01"/>
          <w:rFonts w:ascii="Times New Roman" w:hAnsi="Times New Roman"/>
        </w:rPr>
        <w:t xml:space="preserve"> </w:t>
      </w:r>
      <w:r w:rsidR="005F0438" w:rsidRPr="00D66DD4">
        <w:rPr>
          <w:sz w:val="28"/>
          <w:szCs w:val="28"/>
        </w:rPr>
        <w:t xml:space="preserve">проведена в соответствии с </w:t>
      </w:r>
      <w:r w:rsidR="001C123C" w:rsidRPr="00D66DD4">
        <w:rPr>
          <w:sz w:val="28"/>
          <w:szCs w:val="28"/>
        </w:rPr>
        <w:t>П</w:t>
      </w:r>
      <w:r w:rsidR="005F0438" w:rsidRPr="00D66DD4">
        <w:rPr>
          <w:sz w:val="28"/>
          <w:szCs w:val="28"/>
        </w:rPr>
        <w:t>орядк</w:t>
      </w:r>
      <w:r w:rsidR="001C123C" w:rsidRPr="00D66DD4">
        <w:rPr>
          <w:sz w:val="28"/>
          <w:szCs w:val="28"/>
        </w:rPr>
        <w:t>ом</w:t>
      </w:r>
      <w:r w:rsidR="005F0438" w:rsidRPr="00D66DD4">
        <w:rPr>
          <w:sz w:val="28"/>
          <w:szCs w:val="28"/>
        </w:rPr>
        <w:t xml:space="preserve"> </w:t>
      </w:r>
      <w:r w:rsidRPr="00D66DD4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5493. Пояснительная записка к проекту составлена на основании п.п. 2.1.1 вышеуказанного Порядка.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C311F" w:rsidRPr="00D66DD4" w:rsidRDefault="004C311F" w:rsidP="004C311F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Кузмичева Ольга Павловна,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D66DD4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Pr="00D66DD4">
        <w:rPr>
          <w:sz w:val="28"/>
          <w:szCs w:val="28"/>
        </w:rPr>
        <w:t>.</w:t>
      </w:r>
    </w:p>
    <w:p w:rsidR="004C311F" w:rsidRPr="00D66DD4" w:rsidRDefault="004C311F" w:rsidP="004C3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Контактный телефон: 467 10 24 (5107).</w:t>
      </w:r>
    </w:p>
    <w:p w:rsidR="004C311F" w:rsidRPr="00D66DD4" w:rsidRDefault="004C311F" w:rsidP="004C3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Адрес электронной почты: </w:t>
      </w:r>
      <w:hyperlink r:id="rId5" w:history="1">
        <w:r w:rsidRPr="00D66DD4">
          <w:rPr>
            <w:sz w:val="28"/>
            <w:szCs w:val="28"/>
          </w:rPr>
          <w:t>kuzmicheva@admgor.nnov.ru</w:t>
        </w:r>
      </w:hyperlink>
      <w:r w:rsidRPr="00D66DD4">
        <w:rPr>
          <w:sz w:val="28"/>
          <w:szCs w:val="28"/>
        </w:rPr>
        <w:t>.</w:t>
      </w:r>
    </w:p>
    <w:p w:rsidR="004C311F" w:rsidRPr="00D66DD4" w:rsidRDefault="004C311F" w:rsidP="004C311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C311F" w:rsidRPr="00D66DD4" w:rsidRDefault="004C311F" w:rsidP="004C311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C311F" w:rsidRPr="00D66DD4" w:rsidRDefault="004C311F" w:rsidP="004C311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C311F" w:rsidRPr="00D66DD4" w:rsidRDefault="004C311F" w:rsidP="004C311F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Заместитель директора департамента, </w:t>
      </w:r>
    </w:p>
    <w:p w:rsidR="004C311F" w:rsidRPr="00D66DD4" w:rsidRDefault="004C311F" w:rsidP="004C311F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начальник управления экономического </w:t>
      </w:r>
    </w:p>
    <w:p w:rsidR="004C311F" w:rsidRPr="00D66DD4" w:rsidRDefault="004C311F" w:rsidP="004C311F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анализа и перспективного планирования </w:t>
      </w:r>
    </w:p>
    <w:p w:rsidR="004C311F" w:rsidRPr="00D66DD4" w:rsidRDefault="004C311F" w:rsidP="004C311F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департамента экономического развития</w:t>
      </w:r>
    </w:p>
    <w:p w:rsidR="004F40B1" w:rsidRPr="00D66DD4" w:rsidRDefault="004C311F" w:rsidP="004C311F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администрации города Нижнего Новгорода</w:t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proofErr w:type="spellStart"/>
      <w:r w:rsidRPr="00D66DD4">
        <w:rPr>
          <w:sz w:val="28"/>
          <w:szCs w:val="28"/>
        </w:rPr>
        <w:t>О.П.Кузмичева</w:t>
      </w:r>
      <w:proofErr w:type="spellEnd"/>
    </w:p>
    <w:sectPr w:rsidR="004F40B1" w:rsidRPr="00D66DD4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06EF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0F8C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575CA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19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750"/>
    <w:rsid w:val="00302EB7"/>
    <w:rsid w:val="003031E9"/>
    <w:rsid w:val="00304F29"/>
    <w:rsid w:val="003054BC"/>
    <w:rsid w:val="00305C6B"/>
    <w:rsid w:val="003066BB"/>
    <w:rsid w:val="00306BB9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11F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3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1C8B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95E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6DD4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3C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6D90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1FD2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C41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2575C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F87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76F1-C104-455C-A674-A4A5DA2C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46</cp:revision>
  <cp:lastPrinted>2021-12-30T08:05:00Z</cp:lastPrinted>
  <dcterms:created xsi:type="dcterms:W3CDTF">2019-01-24T10:19:00Z</dcterms:created>
  <dcterms:modified xsi:type="dcterms:W3CDTF">2022-03-17T09:45:00Z</dcterms:modified>
</cp:coreProperties>
</file>