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F7" w:rsidRPr="00BA7173" w:rsidRDefault="00423EF7" w:rsidP="00BA7173">
      <w:pPr>
        <w:pStyle w:val="a3"/>
        <w:numPr>
          <w:ilvl w:val="2"/>
          <w:numId w:val="2"/>
        </w:numPr>
        <w:suppressAutoHyphens/>
        <w:spacing w:before="240" w:after="240"/>
        <w:jc w:val="both"/>
        <w:outlineLvl w:val="0"/>
        <w:rPr>
          <w:b/>
          <w:kern w:val="28"/>
          <w:sz w:val="28"/>
          <w:szCs w:val="28"/>
        </w:rPr>
      </w:pPr>
      <w:bookmarkStart w:id="0" w:name="_Toc98230335"/>
      <w:r w:rsidRPr="00BA7173">
        <w:rPr>
          <w:b/>
          <w:kern w:val="28"/>
          <w:sz w:val="28"/>
          <w:szCs w:val="28"/>
        </w:rPr>
        <w:t>Описание вариантов маршрутов прохождения трубопроводов (трасс) по территории городского округа Нижний Новгород и их обоснование</w:t>
      </w:r>
      <w:bookmarkEnd w:id="0"/>
    </w:p>
    <w:p w:rsidR="00423EF7" w:rsidRPr="00392803" w:rsidRDefault="00423EF7" w:rsidP="00423EF7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03">
        <w:rPr>
          <w:rFonts w:ascii="Times New Roman" w:eastAsia="Calibri" w:hAnsi="Times New Roman" w:cs="Times New Roman"/>
          <w:sz w:val="28"/>
          <w:szCs w:val="28"/>
        </w:rPr>
        <w:t>Варианты маршрутов прохождения трубопроводов (трасс)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(городская территория). Трассы подлежат уточнению и корректировке на стадии проектирования объектов схемы.</w:t>
      </w:r>
    </w:p>
    <w:p w:rsidR="00423EF7" w:rsidRPr="00392803" w:rsidRDefault="00423EF7" w:rsidP="00423E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03">
        <w:rPr>
          <w:rFonts w:ascii="Times New Roman" w:eastAsia="Calibri" w:hAnsi="Times New Roman" w:cs="Times New Roman"/>
          <w:sz w:val="28"/>
          <w:szCs w:val="28"/>
        </w:rPr>
        <w:t>Ориентировочные варианты маршрутов прохождения трубопроводов (трасс) приведены в таблице и описаны в графическом материале «Схемы существующего и планируемого размещения объектов централизованных систем холодного водоснабжения».</w:t>
      </w:r>
    </w:p>
    <w:p w:rsidR="00423EF7" w:rsidRPr="00392803" w:rsidRDefault="00423EF7" w:rsidP="00423EF7">
      <w:pPr>
        <w:autoSpaceDE w:val="0"/>
        <w:autoSpaceDN w:val="0"/>
        <w:adjustRightInd w:val="0"/>
        <w:spacing w:before="240" w:after="0" w:line="276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392803">
        <w:rPr>
          <w:rFonts w:ascii="Times New Roman" w:eastAsia="Calibri" w:hAnsi="Times New Roman" w:cs="Times New Roman"/>
          <w:b/>
          <w:iCs/>
          <w:sz w:val="28"/>
          <w:szCs w:val="24"/>
        </w:rPr>
        <w:t>Таблица 70</w:t>
      </w:r>
      <w:r w:rsidRPr="00392803">
        <w:rPr>
          <w:rFonts w:ascii="Times New Roman" w:eastAsia="Calibri" w:hAnsi="Times New Roman" w:cs="Times New Roman"/>
          <w:iCs/>
          <w:sz w:val="28"/>
          <w:szCs w:val="24"/>
        </w:rPr>
        <w:t xml:space="preserve">. </w:t>
      </w:r>
      <w:r w:rsidRPr="00392803">
        <w:rPr>
          <w:rFonts w:ascii="Times New Roman" w:eastAsia="Calibri" w:hAnsi="Times New Roman" w:cs="Times New Roman"/>
          <w:sz w:val="28"/>
          <w:szCs w:val="24"/>
        </w:rPr>
        <w:t>Описание маршрутов трасс трубопроводов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556"/>
        <w:gridCol w:w="1446"/>
        <w:gridCol w:w="1700"/>
        <w:gridCol w:w="2105"/>
      </w:tblGrid>
      <w:tr w:rsidR="00423EF7" w:rsidRPr="00392803" w:rsidTr="00953A84">
        <w:trPr>
          <w:trHeight w:val="284"/>
          <w:tblHeader/>
          <w:jc w:val="center"/>
        </w:trPr>
        <w:tc>
          <w:tcPr>
            <w:tcW w:w="565" w:type="pct"/>
            <w:vMerge w:val="restart"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2" w:type="pct"/>
            <w:vMerge w:val="restart"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Объекты и основные работы</w:t>
            </w:r>
          </w:p>
        </w:tc>
        <w:tc>
          <w:tcPr>
            <w:tcW w:w="1787" w:type="pct"/>
            <w:gridSpan w:val="2"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Примерные характеристики</w:t>
            </w:r>
          </w:p>
        </w:tc>
        <w:tc>
          <w:tcPr>
            <w:tcW w:w="1196" w:type="pct"/>
            <w:vMerge w:val="restart"/>
            <w:shd w:val="clear" w:color="auto" w:fill="D9D9D9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423EF7" w:rsidRPr="00392803" w:rsidTr="00953A84">
        <w:trPr>
          <w:trHeight w:val="284"/>
          <w:tblHeader/>
          <w:jc w:val="center"/>
        </w:trPr>
        <w:tc>
          <w:tcPr>
            <w:tcW w:w="565" w:type="pct"/>
            <w:vMerge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Диаметр, мм</w:t>
            </w:r>
          </w:p>
        </w:tc>
        <w:tc>
          <w:tcPr>
            <w:tcW w:w="965" w:type="pct"/>
            <w:shd w:val="clear" w:color="auto" w:fill="D9D9D9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196" w:type="pct"/>
            <w:vMerge/>
            <w:shd w:val="clear" w:color="auto" w:fill="D9D9D9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5" w:type="pct"/>
            <w:gridSpan w:val="4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и реконструкция водопроводных сетей для обеспечения развития городских территорий Нижнего Новгорода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Высоково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200-150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Дубравный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пос.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Торфосклад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Березовая пойма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Новая стройка (3-я очередь строительства)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Орловские дворики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Тепличный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водопровода в поселке Новое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Доскино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Автозаводского района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г.Нижнего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Новгорода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63-225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14,473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пос.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Стригино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пос.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Гнилицы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пос.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Нагулино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дер.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Подновье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Березовый Клин (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к.п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Зеленый город) и санация водовода Д=600-500мм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дер.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Кузнечиха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(Слободка и Кукурузный пос.) - 3 очередь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дер. Новопокровское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2х225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4,575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водопроводных сетей в дер.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Бешенцево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 переключение на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Анкудиновский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водовод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Ветхие сети, переключение водопроводных сетей с водовода, идущего на НПЭК на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Анкудиновский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водовод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водопроводных сетей в дер.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Мордвинцево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 дер. Б. Константиново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Ветхие сети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водопроводных сетей в пос. Луч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Ветхие сети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в пос. Парковый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по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Лысогорской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Есть проект, развитие застраиваемых территорий (подключения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т.у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.), перемычка с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тупиковым водоводом по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Нижне-Волжской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набережной.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1.21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Санация водовода Д=500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ул.Ильинской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ул.Маслякова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 строительство водовода Д=300 по ул. Ильинской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ул.Маслякова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ул. Сергиевской с переключением всех существующих ввод во вновь построенную линию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Продолжение санации и перекладки.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100-200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Переключение всех существующих ввод во вновь построенную линию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по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Б.Печерская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ул. Тургенева до пл. Сенная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ул.Большая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Печерская и Казанская набережная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водовода сырой воды от водопроводной станции I подъема до водоводов в районе ипподрома, идущих на ПГУ ТЭЦ)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2х1000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Подача технической воды для запрашиваемых расходов ПГУ ТЭЦ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Д=200мм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ул.Славянской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Д=300мм по Тверской до Д=200мм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ул.Славянской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идущей на школу (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ул.Белинского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Тверская, Славянская, Ашхабадская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от водовода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ул.Проломной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водовода Д=800мм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ул.Ванеева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(перемычка)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Проект планировки территории на пересечении улиц Адмирала Васюнина, Генерала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Ивлиева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водопроводной линии от водопроводной линии Д=300мм по ул. Богородского до водопроводной линии Д=300мм по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Ивлиева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highlight w:val="red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Восстановление недействующего водовода вдоль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Караваихинского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оврага от водовода Д=800 мм ул. Терешковой до водовода Д=1200по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пр.Гагарина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районе 40 лет Октября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(в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т.у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.) по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Столетова, Бонч-Бруевича, Героя Елисеева, Батумская,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Углова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Пятигорская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1.28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водопроводной линии по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Ошарской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-Ломоносова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ул.Невзоровых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ул.Генкиной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Генкиной, Дунаева, Полтавская, Ижорская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в/л Д=700, 1000мм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попадающие в зону строительства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ул.Самочкина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Энтузиастов, Дружбы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cyan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от Д=800мм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ул.Июльских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дней до Д=300-500мм в районе института ГЖД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пл.Комсомольская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ул.Деревообделочная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Тургайская, Октябрьской революции, Комсомольская площадь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1452" w:type="pct"/>
            <w:vAlign w:val="center"/>
            <w:hideMark/>
          </w:tcPr>
          <w:p w:rsidR="00423EF7" w:rsidRPr="0048264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водопроводной линии по ул. </w:t>
            </w:r>
            <w:proofErr w:type="spellStart"/>
            <w:r w:rsidRPr="00482643">
              <w:rPr>
                <w:rFonts w:ascii="Times New Roman" w:eastAsia="Calibri" w:hAnsi="Times New Roman" w:cs="Times New Roman"/>
                <w:sz w:val="20"/>
                <w:szCs w:val="20"/>
              </w:rPr>
              <w:t>Гороховецкая</w:t>
            </w:r>
            <w:proofErr w:type="spellEnd"/>
            <w:r w:rsidRPr="00482643">
              <w:rPr>
                <w:rFonts w:ascii="Times New Roman" w:eastAsia="Calibri" w:hAnsi="Times New Roman" w:cs="Times New Roman"/>
                <w:sz w:val="20"/>
                <w:szCs w:val="20"/>
              </w:rPr>
              <w:t>, 1 – ВНС 435 км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1,087</w:t>
            </w:r>
          </w:p>
        </w:tc>
        <w:tc>
          <w:tcPr>
            <w:tcW w:w="1196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Реконструкция водовода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ул.Удмуртская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насосной станции в Ленинском районе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Увеличение диаметра трубопровода для увеличения подачи воды в Автозаводский р-н от НСВС, завершение начатого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стр-ва</w:t>
            </w:r>
            <w:proofErr w:type="spellEnd"/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тупикового водовода Д=500мм по Московское шоссе на выезде из города в сторону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red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водопроводной линии по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Д=300мм по ул. Июльских дней до Д=300мм по ул. Октябрьской революции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застраиваемых территорий по ул. Менделеева-Июльских Дней- Октябрьской Революции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Реконструкция-строительство водовода от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Ново-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станции  до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водовода Д=500 в совхозе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Доскино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1400-1000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территорий по ул. Ударная-Достоевская-Болотная-Рабфаковская-Федосеенко, перераспределение нагрузок с существующих водоводов от НСВС на новый водовод (в связи с подключением нагрузок от новых объектов), уменьшение потерь напора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 подачи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воды в Автозаводский район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ул.Федосеенко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водовода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ул.Культуры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в/л Д=400мм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ул.Торфяной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 до проектируемого водовода Д=1400 от Ново-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ул.Федосеенко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8-е марта, Достоевского, Болотная, Рабфаковская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ул.Фильченкова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</w:t>
            </w: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квартале "Старое </w:t>
            </w:r>
            <w:proofErr w:type="spellStart"/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Канавино</w:t>
            </w:r>
            <w:proofErr w:type="spellEnd"/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ул.Приокская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водовода Д=800мм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ул.Коммунистическая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водопроводной линии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ул.Фильченкова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(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водопроводной линии от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водопроводной линии Д=300мм в районе д.23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водовода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районе д.8,10. (недостроенная при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строительстве Автодорожных подходов)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в.л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 Д=150мм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ул.А.Пешкова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ул.Прокофьева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ул.Даля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ул.Чкалова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 Д=500мм от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ул.Даля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ж/дорожного переезда у здания суда.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в.л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ул.Даля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 Д=500мм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ул.Чкалова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ул.Литвинова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в.л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 Д=300мм вдоль ж/д путей от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ул.Чкалова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ул.Литвинова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закольцовки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пл.Ленина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cооружения</w:t>
            </w:r>
            <w:proofErr w:type="spellEnd"/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передающих устройств - водовод (сооружение), инвентарный номер: 22:401:900:000442090, литер:1, протяженность: 2777 м Адрес (местоположение) объекта: Город НИЖНИЙ НОВГОРОД, проспект МОЛОДЕЖНЫЙ, от водозабора до пр. Молодежный, 2А (пр. Ленина, 100) (от т. А до ВК-27)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2,777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водовода (перемычки) Д=1000 мм с камерой в районе ул. Аксакова, 38 в Ленинском районе г. Нижнего Новгорода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водовода (перемычки) Д=600 мм между водоводами Д=600 мм по ул. Детской и </w:t>
            </w: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Д=1020 мм у дома №31 по ул. </w:t>
            </w:r>
            <w:proofErr w:type="spellStart"/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Переходникова</w:t>
            </w:r>
            <w:proofErr w:type="spellEnd"/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водопровода в деревне Новопокровское Советского района г. Нижнего Новгорода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63-225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9,037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наружных сетей водоснабжения 1-й очереди строительства ЖК «Новинки Смарт Сити»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2Ø225 из ПЭТ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участка водопроводной сети В4-В5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п.Новинки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д.1-25, протяженностью 220 м. </w:t>
            </w:r>
            <w:proofErr w:type="gram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заменой стального водопровода</w:t>
            </w:r>
            <w:proofErr w:type="gram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ф50мм. на ПЭТ ф63мм.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новых сетей ПЭТ в п. Новинки (на территории новой жилой и социальной застройки ООО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Капстройинвест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ООО «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ЭкоГрад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 ф225мм протяженностью около 20707 м. и ф315мм протяженностью около 6039 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20707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6039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Капитальный ремонт участка водопроводной сети В7-В8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д.20 протяженностью 30 м.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 заменой стального водопровода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ф50мм. на ПЭТ ф50мм.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Капитальный ремонт участка водопроводной сети В7-В8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д.19 протяженностью 40 м. с заменой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стального водопровода ф50мм. на ПЭТ ф50мм.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Капитальный ремонт участка водопроводной сети В21- В22по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д.21 протяженностью 20 м.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 заменой стального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водопровода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ф63мм. на ПЭТ ф63мм.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Капитальный ремонт участка водопроводной сети В13- В15по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д.51-53 протяженностью 75 м.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 заменой стального водопровода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ф63мм. на ПЭТ ф63мм.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сетей наружного водопровода (от точки подключения к водоводу диаметром 1200-1400 мм до точки пересечения автотрасс Нижний Новгород-Арзамас и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Нижний Новгород-Богородск, протяженность трассы в 2 нити 1,9 км).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1200-1400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1.58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Подключение существующих поселений: поселок Новинки, поселок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Кудьма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деревня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Кусаковка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деревня Комарово, село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Сартаково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деревня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Ромашково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деревня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Новопавловка диаметром 160мм- 2 км, 225мм-0,45км, 50мм-3,4км, 75мм-2,3км, 63мм-0,5 км).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0,45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3,4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2,3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водопроводной сети в пос. Новинки от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Приокская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д.22 по ул. Центральная протяженностью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1,67 км. ф110мм.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1.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водопроводной сети в пос.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Кудьма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ул. Станционная от гаражного кооператива до д.72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протяженностью 0,36 км. ф110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1.61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двух водопроводных линий от водопровода Д=1000 мм, проходящего в районе дома №23 по ул. Красных </w:t>
            </w: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Зорь, до границ земельного участка 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2Д=450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централизованным водоснабжением районов города, неохваченных </w:t>
            </w: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системой водоснабжения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1.62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двух водопроводных линий от водопровода Д=1400-1000 мм по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ул.Бурнаковская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2Д=355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водовода d315 мм от водовода d500 мм в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Зеленый город до водопровода 2d225 мм в районе НПЭК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225-500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водопроводных сетей, используемых в </w:t>
            </w:r>
            <w:proofErr w:type="gramStart"/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>качестве  источников</w:t>
            </w:r>
            <w:proofErr w:type="gramEnd"/>
            <w:r w:rsidRPr="00392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наружного противопожарного в соответствие действующим пожарным требованиям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1.64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водопроводной линии по адресу Московское ш., 235 – Московское ш., 312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1.65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водопроводных сетей Д 110мм в г. Н. Новгород,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Канавинский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ул. Октябрьской революции от д. 5 до д.74 и от д.5 до 70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1.66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(модернизация) водопроводных сетей                       Д-250мм в Нижегородском районе по ул. Усилова,3/3 – Яблоневая,12А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1.67</w:t>
            </w:r>
          </w:p>
        </w:tc>
        <w:tc>
          <w:tcPr>
            <w:tcW w:w="1452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Прокладка водопроводных линий от водопровода Д=500мм, идущего по </w:t>
            </w:r>
            <w:proofErr w:type="spellStart"/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ул.Вязниковская</w:t>
            </w:r>
            <w:proofErr w:type="spellEnd"/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2Д=315</w:t>
            </w:r>
          </w:p>
        </w:tc>
        <w:tc>
          <w:tcPr>
            <w:tcW w:w="965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0,05</w:t>
            </w:r>
          </w:p>
        </w:tc>
        <w:tc>
          <w:tcPr>
            <w:tcW w:w="1196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1.68</w:t>
            </w:r>
          </w:p>
        </w:tc>
        <w:tc>
          <w:tcPr>
            <w:tcW w:w="1452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Прокладка водопроводной линии от водопровода </w:t>
            </w:r>
            <w:proofErr w:type="spellStart"/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Ду</w:t>
            </w:r>
            <w:proofErr w:type="spellEnd"/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=500 мм, идущего по</w:t>
            </w:r>
          </w:p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ул. Станиславского, до границы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110</w:t>
            </w:r>
          </w:p>
        </w:tc>
        <w:tc>
          <w:tcPr>
            <w:tcW w:w="965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0,0955</w:t>
            </w:r>
          </w:p>
        </w:tc>
        <w:tc>
          <w:tcPr>
            <w:tcW w:w="1196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6A691F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lastRenderedPageBreak/>
              <w:t>1.6</w:t>
            </w:r>
            <w:r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val="en-US" w:eastAsia="ru-RU"/>
              </w:rPr>
              <w:t>9</w:t>
            </w:r>
          </w:p>
        </w:tc>
        <w:tc>
          <w:tcPr>
            <w:tcW w:w="1452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Прокладка водопроводной линии от водопровода Д=500мм, проходящего в районе</w:t>
            </w:r>
          </w:p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здания № 93 по ул. Большая Печерская,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2Д=250</w:t>
            </w:r>
          </w:p>
        </w:tc>
        <w:tc>
          <w:tcPr>
            <w:tcW w:w="965" w:type="pct"/>
            <w:noWrap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0,9</w:t>
            </w:r>
          </w:p>
        </w:tc>
        <w:tc>
          <w:tcPr>
            <w:tcW w:w="1196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45A9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5" w:type="pct"/>
            <w:gridSpan w:val="4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Строительство и реконструкция подводящих водопроводных сетей для подключения новых объектов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52" w:type="pct"/>
            <w:vAlign w:val="center"/>
            <w:hideMark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водовода (3-й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этап) Д=1200-1400 мм от водопро</w:t>
            </w:r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водной станции «Малиновая гряда» в </w:t>
            </w:r>
            <w:proofErr w:type="spellStart"/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>Приокском</w:t>
            </w:r>
            <w:proofErr w:type="spellEnd"/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г. Н. Новгорода до Вы-</w:t>
            </w:r>
            <w:proofErr w:type="spellStart"/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>соковской</w:t>
            </w:r>
            <w:proofErr w:type="spellEnd"/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ВНС в Советском районе г. Н. Новгорода»</w:t>
            </w:r>
          </w:p>
        </w:tc>
        <w:tc>
          <w:tcPr>
            <w:tcW w:w="821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1200-1400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1196" w:type="pct"/>
            <w:vAlign w:val="center"/>
          </w:tcPr>
          <w:p w:rsidR="00423EF7" w:rsidRPr="00C45A9D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A9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Проектирование и строительство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закольцовки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Д=800мм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Анкудиновского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водовода Д=1400 до водовода Д=500 по Казанскому ш. с устройством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переврезок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(запитанных от водоводов Д=500 ПГУ ТЭЦ)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Развитие застраиваемых территорий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Анкудиновскому</w:t>
            </w:r>
            <w:proofErr w:type="spellEnd"/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шоссе и совхозу Цветы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недействующего водовода Д=700мм по ул. Корейская-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Анкудиновское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ш. от водовода Д=800 мм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 ул.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Терешковой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Анкудиновского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водовода Д=1200 мм (дублер Д=1200 мм по пр. Гагарина)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дублер Д=1200 мм по пр. Гагарина, обеспечение надежности системы водоснабжения.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Проектирование и строительство перемычки Д=600 мм от водовода Д=800 мм по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Переходникова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водовода Д=600 мм по ул. Детская (с целью обеспечения большей пропускной способности в Автозаводский р-он)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Увеличение подачи ХВС с Ленинской в/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пос. Северный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от Д=1000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ул.Удмуртская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до Д=1000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ул.Пермякова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территорий района Керженский, подача воды на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пос.Северный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НСВС, в обход Ленинской ВНС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Проектирование и строительство водовода в планируемую застройку пос. Новинки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Развитие застраиваемых территорий в пос. Новинки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водопроводных сетей на Аэропорт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2х315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территорий Аэропорта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2-х вводов 2хД=500 мм протяженностью ~75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каждый, общей протяженностью ~150п.м., от водопроводной линии Д=500 мм по ул. Самаркандская/Керченская до границ земельного участка объекта строительства: «Универсальный спортивный комплекс с искусственным льдом в г. Нижнем Новгороде» 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2Д=500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водопроводных линий 2Д=250мм от водовода Д=1400мм и водовода Д=1000мм, идущих от водопроводной станции «Малиновая гряда»,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2Д=250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водопроводной линии от водопровода Д=500 мм, идущей на пос.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Доскино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 границ земельного участка объекта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2Д=315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от водопроводной линии Д=300мм по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ул.Шнитникова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границ земельного участка, расположенного по адресу: Российская Федерация, </w:t>
            </w: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Нижегородская обл., г. Нижний Новгород, Автозаводский район, бульвар Южный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2Д=225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от водопроводной линии Д=400мм по ул. Красных Зорь и строительство водопровода от водопроводной линии Д=300мм, проходящей по ул. Карпинского в районе торца дома №7 по ул. Энгельса, до границ земельного участка, расположенного по адресу: Нижегородская обл., г. Нижний Новгород,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по ул. Энгельса, от бул. Юбилейный, до ул. Большевистская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2Д=250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Д=500мм по ул. Гончарова до границ земельного участка, расположенного по адресу: Российская Федерация, Нижегородская обл., г. Нижний Новгород, Ленинский район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2Д=280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от водопроводной линии Д=1200мм, проходящей в районе дер.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Кузнечиха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 границ земельного участка, расположенного по адресу: Нижегородская область, г. Нижний Новгород, Советский район, у дер.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Кузнечиха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участок № 3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2Д=110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от водопроводной линии Д=600мм по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ул.Черниговская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границ </w:t>
            </w: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участка, расположенного по адресу: город Нижний Новгород, Нижегородский район, Шевченко ул., дом 1Д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2Д=280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водопровода от водопроводной линии Д=500мм по Комсомольскому шоссе до границ земельного участка расположенного по адресу: город Нижний Новгород, Ленинский район, Ленина пр., напротив дома №10А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2Д=315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объекта: "Административное здание" (Заказчик - ООО "Нижегородские катализаторы") по адресу земельного участка: Нижегородская область, г. Нижний Новгород, Московский район, ул. Народная, у дома 2</w:t>
            </w:r>
            <w:proofErr w:type="gram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  </w:t>
            </w:r>
            <w:proofErr w:type="gram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а именно: прокладка водопроводных линий от водопровода Д=300 мм по ул. Народная, до границ земельного участка объекта.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2Д=225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централизованным водоснабжением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к стадиону в квартале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Бетанкура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ул. Должанская, ул.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амаркандская</w:t>
            </w:r>
            <w:proofErr w:type="spellEnd"/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территорий к стадиону в микрорайоне Мещерское озеро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Водопровод 500мм от б-р Мещерский д.1 до АЗС напротив дома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Бетанкура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6972A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Водовод 500мм по ул. Керченская от АО «Нижегородский </w:t>
            </w:r>
            <w:bookmarkStart w:id="1" w:name="_GoBack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водоканал</w:t>
            </w:r>
            <w:bookmarkEnd w:id="1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» до АЗС на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Бетанкура</w:t>
            </w:r>
            <w:proofErr w:type="spellEnd"/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0,396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Водовод 1000мм в районе автомобильной развязки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  пересечении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ул. Акимова и ул. Пролетарской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2.22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Водовод 1000мм в районе дома ул. Акимова, д.23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Водопровод 500мм от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Бетанкура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ЦТП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Бетанкура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20а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96" w:type="pct"/>
            <w:vMerge/>
            <w:tcBorders>
              <w:bottom w:val="single" w:sz="4" w:space="0" w:color="auto"/>
            </w:tcBorders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3239" w:type="pct"/>
            <w:gridSpan w:val="3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сети водоснабжения в связи с созданием инфраструктуры стадиона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5" w:type="pct"/>
            <w:gridSpan w:val="4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недействующих кольцевых сетей и перемычек для обеспечения абонентов питьевой водой установленного качества.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ул.Вали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Котика, д.1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ул.Кутузова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ул.Пахомова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от д.5 до д.4а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пр. Ильича, д.56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ул.Карьерная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ул.Береговая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д.16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ул.Бахтина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821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100  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недействующих кольцевых сетей и перемычек для обеспечения абонентов питьевой водой установленного качества.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пр. Ленина, д.87а до пр. Ленина, д.91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ул.Энтузиастов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д.12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ул.Радио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2/2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д.18/25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ул.Коммунистическая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д.26/14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от ул. Адмирала Нахимова, д.18 до ул. Голубева, д.10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ул.Весенняя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д.17в (КНС) до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 Октябрьской революции от д.61а до д.78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ул.Минеева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ул.Афанасьева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д.45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0,253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 Героя Смирнова, 65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ул.Красных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Партизан, д.8а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пр.Ильича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д.47</w:t>
            </w:r>
          </w:p>
        </w:tc>
        <w:tc>
          <w:tcPr>
            <w:tcW w:w="821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200    150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пр.Ильича,47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ул.Снежная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д.25а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ул.Радио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ул.Пешкова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д.28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ул.Даля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ул.Вольская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д.11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ул.Витебская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д.46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районе д.1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ул.Бестужева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д.22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ул.Красный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Перекоп, д.21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пр.Ильича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д.1 до д.4а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ул.Дьякононва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д.4а до д.9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0,186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Участок водопроводной линии по ул. Успенского от д.10 до д.17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бульвара Заречный, д.16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ул.Баумана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ул.Даргомыжского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ул.Березовская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д.111 до д.114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ул.Барнаульская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д.1а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ул.Маршала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Воронова, д.16а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3.27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ул.Даргомыжского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д.11в до ул. Трамвайная, д.81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водопродной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ул.Московское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шоссе от д.225 до 229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Calibri" w:eastAsia="Calibri" w:hAnsi="Calibri" w:cs="Times New Roman"/>
                <w:sz w:val="20"/>
                <w:szCs w:val="20"/>
              </w:rPr>
              <w:t>Реконструкция водопроводной линии от ул. Федосеенко, 34 до ул. Травяная, 6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Calibri" w:eastAsia="Calibri" w:hAnsi="Calibri" w:cs="Times New Roman"/>
                <w:sz w:val="20"/>
                <w:szCs w:val="20"/>
              </w:rPr>
              <w:t>Обеспечение централизованным водоснабжением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ул.Чонгарская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д.32 до 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ул.Климовская,д.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1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500 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400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0,527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ул.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Пинская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д.14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ул.Новикова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Прибоя, д.22в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0,314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ул.Даргомыжского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д.15б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пер.Мотальный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0,068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Участок водопроводной линии от ул. 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Зеленхозовская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д.1 до ул. Матюшенко, д.12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1,286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287FE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Перекладка водовода сырой воды Д=800мм от НС-1 до площадки очистных сооружений на водопроводной станции</w:t>
            </w:r>
            <w:r w:rsidR="00287FE0"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287FE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«Слудинская» 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Д=300мм для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закольцовки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магистральных сетей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ул.Детская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Дружаева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Улучшение водоснабжения Автозаводского района, обеспечение водой застройки в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кв.Героя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Васильева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сетей водопровода Д=200мм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ул.Стахановская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водопровода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ул.Дьконова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ул.Дружаева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3.39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водопровода Д=160мм от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ул.Пушкина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ул.Шорина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Советском районе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Повышение надежности работы водопроводных сетей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3.40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водопровода от водовода Д=400мм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ул.Красных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Зорь до водопровода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ул.Линдовская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Восстановление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закольцовки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водопроводной линии Д=160мм в районе д.9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ул.Сазанова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водопроводной линии Д=160мм в районе д.13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ул.Сазанова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 w:val="restar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3.42</w:t>
            </w:r>
          </w:p>
        </w:tc>
        <w:tc>
          <w:tcPr>
            <w:tcW w:w="1452" w:type="pct"/>
            <w:vMerge w:val="restar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водопроводных сетей в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д.Кузьминки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1,162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6,471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vMerge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452" w:type="pct"/>
            <w:vMerge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водопровода от водовода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ул.Г.Попова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водовода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ул.Матросская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ул.Н.Прибоя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–Суздальская-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пер.Суздальский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ул.Шекспира</w:t>
            </w:r>
            <w:proofErr w:type="spellEnd"/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3.44</w:t>
            </w:r>
          </w:p>
        </w:tc>
        <w:tc>
          <w:tcPr>
            <w:tcW w:w="1452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из канала теплотрассы водопроводного ввода д. 11 по ул. Июльских дней</w:t>
            </w:r>
          </w:p>
        </w:tc>
        <w:tc>
          <w:tcPr>
            <w:tcW w:w="821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водовода Д=500мм от водовода Д=500мм Московского шоссе 235 до водовода Д=500мм ул.Мечникова,64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</w:t>
            </w:r>
            <w:proofErr w:type="spellStart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закольцовки</w:t>
            </w:r>
            <w:proofErr w:type="spellEnd"/>
            <w:r w:rsidRPr="003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Снижение нагрузки на водовод Д=1000мм, идущего от Московского шоссе,183 в Ленинский район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Санация водовода Д=600мм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пер.Светлогорский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районе д.2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пер.Светлогорскому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 сторону дома 27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ул.Пушкина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территории в границах пр-т Гагарина,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ул.Краснозвездная</w:t>
            </w:r>
            <w:proofErr w:type="spellEnd"/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водовода Д=400мм от водовода Д=800мм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ул.Ванеева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205 до водовода Д=400мм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ул.Ванеева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110б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Повышение надежности работы водопроводных сетей. Обеспечение вторым питанием объектов: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-н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Кузнчиха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Детская </w:t>
            </w: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областная клиническая больница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ул.Ванеева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211,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специализир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. Кардиохирургическая клиническая больница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ул.Ванеева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209.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3.48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водопровода до КМ «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Анкудиновка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 от водовода Д=1200-1400мм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территории в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дер.Анкудиновка</w:t>
            </w:r>
            <w:proofErr w:type="spellEnd"/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3.49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водопровода Д=225мм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ул.Ярославская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водовода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Развитие застраиваемых территорий в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ул.Соревнования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ул.Казбекская</w:t>
            </w:r>
            <w:proofErr w:type="spellEnd"/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Восстановление водовода Д=800мм от приборов учета ОАО «НВ» на территории водопроводной станции ООО «Заводские сети» до водовода Д=800мм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ул.Шнитникова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6" w:type="pc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Повышение надежности работы водопроводных сетей, развитие территории в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ул.Шнитникова</w:t>
            </w:r>
            <w:proofErr w:type="spellEnd"/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дер.Новая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существующих сетей водопровода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ул.Овражная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водопровода Д=150мм в районе д.7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ул.Овражная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до водовода Д=500мм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ул.Усилова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3.53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ул.Приусадебной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водовода Д=400мм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ул.Фруктовая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3.54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в/линии от водовода Д=500мм в районе д.1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ул.Родионова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3.55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в/линии по Приволжской слободе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3.56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в/линии в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пос.Копосово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в/линии Д=300мм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ул.Новые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Пески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3.57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ул.Кунгурской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в/линии Д=150мм в районе д.3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ул.Волховской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6" w:type="pct"/>
            <w:vMerge w:val="restart"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Обеспечение централизованным водоснабжением районов города, неохваченных системой водоснабжения</w:t>
            </w: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3.58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 линии в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пос.Комсомольский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водовода Д=600мм по ул.Алебастровая,38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3.59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 линии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ул.Грубе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водопровода Д=300мм в районе д.6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ул.Грубе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закольцовки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ул.Кисловодская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в/линии Д=100мм по ул.Кисловодская,10 до в/линии Д=150мм по ул.Кисловодская,20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3.61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Строительство в/линии Д=150мм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ул.Рижская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от в/линии Д=200мм по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ул.Болотникова</w:t>
            </w:r>
            <w:proofErr w:type="spellEnd"/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423EF7" w:rsidRPr="00392803" w:rsidTr="00953A84">
        <w:trPr>
          <w:trHeight w:val="284"/>
          <w:jc w:val="center"/>
        </w:trPr>
        <w:tc>
          <w:tcPr>
            <w:tcW w:w="5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3.62</w:t>
            </w:r>
          </w:p>
        </w:tc>
        <w:tc>
          <w:tcPr>
            <w:tcW w:w="1452" w:type="pct"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в/</w:t>
            </w:r>
            <w:proofErr w:type="gram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линии  ТИЗ</w:t>
            </w:r>
            <w:proofErr w:type="gram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«Покровское» в  границах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ул.Рокоссовского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Ивлиева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Казанское шоссе, южная граница города, памятников природы « Дубрава Ботанического сада университета», «</w:t>
            </w:r>
            <w:proofErr w:type="spellStart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Щелоковский</w:t>
            </w:r>
            <w:proofErr w:type="spellEnd"/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хутор»</w:t>
            </w:r>
          </w:p>
        </w:tc>
        <w:tc>
          <w:tcPr>
            <w:tcW w:w="821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300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(определить</w:t>
            </w:r>
          </w:p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расчетом)</w:t>
            </w:r>
          </w:p>
        </w:tc>
        <w:tc>
          <w:tcPr>
            <w:tcW w:w="965" w:type="pct"/>
            <w:noWrap/>
            <w:vAlign w:val="center"/>
            <w:hideMark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9280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6" w:type="pct"/>
            <w:vMerge/>
            <w:vAlign w:val="center"/>
          </w:tcPr>
          <w:p w:rsidR="00423EF7" w:rsidRPr="00392803" w:rsidRDefault="00423EF7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423EF7" w:rsidRPr="00392803" w:rsidRDefault="00423EF7" w:rsidP="00423E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EF7" w:rsidRPr="00392803" w:rsidRDefault="00423EF7" w:rsidP="00423E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03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о вариантах маршрутов прохождения трубопроводов горячего водоснабжения и холодного водоснабжения по территории города содержится в электронной модели схемы. </w:t>
      </w:r>
    </w:p>
    <w:p w:rsidR="006D3480" w:rsidRDefault="006D3480"/>
    <w:sectPr w:rsidR="006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E2576"/>
    <w:multiLevelType w:val="multilevel"/>
    <w:tmpl w:val="8D5440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7C31C0"/>
    <w:multiLevelType w:val="multilevel"/>
    <w:tmpl w:val="8FF4F6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9"/>
    <w:rsid w:val="00287FE0"/>
    <w:rsid w:val="00423EF7"/>
    <w:rsid w:val="006972A2"/>
    <w:rsid w:val="006D3480"/>
    <w:rsid w:val="00841D19"/>
    <w:rsid w:val="00B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7732-C9EE-4370-BF76-1977343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4"/>
    <w:uiPriority w:val="99"/>
    <w:qFormat/>
    <w:rsid w:val="00423EF7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3"/>
    <w:uiPriority w:val="99"/>
    <w:locked/>
    <w:rsid w:val="00423E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3805</Words>
  <Characters>21692</Characters>
  <Application>Microsoft Office Word</Application>
  <DocSecurity>0</DocSecurity>
  <Lines>180</Lines>
  <Paragraphs>50</Paragraphs>
  <ScaleCrop>false</ScaleCrop>
  <Company>Нижегородский водоканал, ОАО</Company>
  <LinksUpToDate>false</LinksUpToDate>
  <CharactersWithSpaces>25447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Карасева Мария Владимировна</cp:lastModifiedBy>
  <cp:revision>5</cp:revision>
  <dcterms:created xsi:type="dcterms:W3CDTF">2022-03-22T12:18:00Z</dcterms:created>
  <dcterms:modified xsi:type="dcterms:W3CDTF">2022-03-24T06:19:00Z</dcterms:modified>
</cp:coreProperties>
</file>