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BF" w:rsidRPr="005654BF" w:rsidRDefault="005654BF" w:rsidP="005654BF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5654BF">
        <w:rPr>
          <w:b/>
          <w:sz w:val="28"/>
          <w:szCs w:val="28"/>
        </w:rPr>
        <w:t>Фитонциды –</w:t>
      </w:r>
      <w:r>
        <w:rPr>
          <w:b/>
          <w:sz w:val="28"/>
          <w:szCs w:val="28"/>
        </w:rPr>
        <w:t xml:space="preserve"> </w:t>
      </w:r>
      <w:r w:rsidRPr="005654BF">
        <w:rPr>
          <w:b/>
          <w:sz w:val="28"/>
          <w:szCs w:val="28"/>
        </w:rPr>
        <w:t xml:space="preserve">защита от простуды.     </w:t>
      </w:r>
    </w:p>
    <w:p w:rsidR="008F0837" w:rsidRPr="005654BF" w:rsidRDefault="005654BF" w:rsidP="005654BF">
      <w:pPr>
        <w:pStyle w:val="a3"/>
        <w:shd w:val="clear" w:color="auto" w:fill="FFFFFF"/>
        <w:spacing w:before="0" w:beforeAutospacing="0" w:after="240" w:afterAutospacing="0"/>
        <w:jc w:val="both"/>
      </w:pPr>
      <w:r>
        <w:t xml:space="preserve">    </w:t>
      </w:r>
      <w:r w:rsidR="008F0837" w:rsidRPr="005654BF">
        <w:t>Фитонциды – биологически активные вещества, образуемые растениями для защиты от патогенных бактерий, микроскопических грибов, простейших. Фитонциды играют важную роль в иммунитете растений</w:t>
      </w:r>
      <w:r>
        <w:t xml:space="preserve"> и  </w:t>
      </w:r>
      <w:r w:rsidR="008F0837" w:rsidRPr="005654BF">
        <w:t xml:space="preserve"> способны помочь и человеку.</w:t>
      </w:r>
      <w:r>
        <w:t xml:space="preserve">  </w:t>
      </w:r>
      <w:r>
        <w:rPr>
          <w:shd w:val="clear" w:color="auto" w:fill="FFFFFF"/>
        </w:rPr>
        <w:t>И</w:t>
      </w:r>
      <w:r w:rsidR="008F0837" w:rsidRPr="005654BF">
        <w:rPr>
          <w:shd w:val="clear" w:color="auto" w:fill="FFFFFF"/>
        </w:rPr>
        <w:t xml:space="preserve">з энциклопедии можно узнать, что фитонциды – это биологически активные вещества, образуемые растениями, подавляющие рост и развитие микроорганизмов, играющие важную роль в иммунитете растений. С древних времён люди знали, что есть растения, защищающие от болезней, но только в двадцатом веке создали теорию их </w:t>
      </w:r>
      <w:proofErr w:type="spellStart"/>
      <w:r w:rsidR="008F0837" w:rsidRPr="005654BF">
        <w:rPr>
          <w:shd w:val="clear" w:color="auto" w:fill="FFFFFF"/>
        </w:rPr>
        <w:t>антимикробных</w:t>
      </w:r>
      <w:proofErr w:type="spellEnd"/>
      <w:r w:rsidR="008F0837" w:rsidRPr="005654BF">
        <w:rPr>
          <w:shd w:val="clear" w:color="auto" w:fill="FFFFFF"/>
        </w:rPr>
        <w:t xml:space="preserve"> свойств, что позволило понять роль летучих веществ – фитонцидов.</w:t>
      </w:r>
    </w:p>
    <w:p w:rsidR="008F0837" w:rsidRPr="005654BF" w:rsidRDefault="008F0837" w:rsidP="005654BF">
      <w:pPr>
        <w:pStyle w:val="a4"/>
        <w:shd w:val="clear" w:color="auto" w:fill="FFFFFF"/>
        <w:spacing w:before="0" w:beforeAutospacing="0" w:after="150" w:afterAutospacing="0"/>
        <w:ind w:firstLine="567"/>
        <w:jc w:val="both"/>
      </w:pPr>
      <w:r w:rsidRPr="005654BF">
        <w:t xml:space="preserve">Сегодня фитонциды являются одним из мощных средств медицины. Их успешно используют при заболеваниях ангиной, дизентерией, при ранениях, ожогах, простудах. Название это придумал ленинградский профессор Б. П. </w:t>
      </w:r>
      <w:proofErr w:type="spellStart"/>
      <w:r w:rsidRPr="005654BF">
        <w:t>Токин</w:t>
      </w:r>
      <w:proofErr w:type="spellEnd"/>
      <w:r w:rsidRPr="005654BF">
        <w:t xml:space="preserve">. Он соединил два слова: </w:t>
      </w:r>
      <w:proofErr w:type="spellStart"/>
      <w:r w:rsidRPr="005654BF">
        <w:t>фитон</w:t>
      </w:r>
      <w:proofErr w:type="spellEnd"/>
      <w:r w:rsidRPr="005654BF">
        <w:t xml:space="preserve"> (по-гречески растение – </w:t>
      </w:r>
      <w:proofErr w:type="spellStart"/>
      <w:r w:rsidRPr="005654BF">
        <w:t>phyton</w:t>
      </w:r>
      <w:proofErr w:type="spellEnd"/>
      <w:r w:rsidRPr="005654BF">
        <w:t xml:space="preserve">) и </w:t>
      </w:r>
      <w:proofErr w:type="spellStart"/>
      <w:r w:rsidRPr="005654BF">
        <w:t>цидо</w:t>
      </w:r>
      <w:proofErr w:type="spellEnd"/>
      <w:r w:rsidRPr="005654BF">
        <w:t xml:space="preserve"> (</w:t>
      </w:r>
      <w:proofErr w:type="spellStart"/>
      <w:r w:rsidRPr="005654BF">
        <w:t>caedo</w:t>
      </w:r>
      <w:proofErr w:type="spellEnd"/>
      <w:r w:rsidRPr="005654BF">
        <w:t xml:space="preserve"> – убиваю, лат.). Биолог рассматривал развитие дрожжевых клеток и заметил, что на их количество влияет кашица из свежего лука: если её было много, то они погибали.</w:t>
      </w:r>
    </w:p>
    <w:p w:rsidR="008F0837" w:rsidRPr="005654BF" w:rsidRDefault="008F0837" w:rsidP="007959B7">
      <w:pPr>
        <w:pStyle w:val="a3"/>
        <w:shd w:val="clear" w:color="auto" w:fill="FFFFFF"/>
        <w:jc w:val="both"/>
      </w:pPr>
      <w:r w:rsidRPr="005654BF">
        <w:t xml:space="preserve"> С глубокой древности известны человечеству два растения с очень сильными </w:t>
      </w:r>
      <w:proofErr w:type="spellStart"/>
      <w:r w:rsidRPr="005654BF">
        <w:t>фитонцидными</w:t>
      </w:r>
      <w:proofErr w:type="spellEnd"/>
      <w:r w:rsidRPr="005654BF">
        <w:t xml:space="preserve"> свойствами – это лук и чеснок. В русских травниках говорится о действии лука на «прилипчивые болезни» и предлагается при простуде есть варёный лук, против цинги и от гриппа – сырой.</w:t>
      </w:r>
      <w:r w:rsidR="007959B7" w:rsidRPr="007959B7">
        <w:rPr>
          <w:rFonts w:ascii="Arial" w:hAnsi="Arial" w:cs="Arial"/>
          <w:color w:val="1E211F"/>
          <w:sz w:val="27"/>
          <w:szCs w:val="27"/>
        </w:rPr>
        <w:t xml:space="preserve"> </w:t>
      </w:r>
      <w:r w:rsidR="007959B7" w:rsidRPr="007959B7">
        <w:rPr>
          <w:color w:val="1E211F"/>
        </w:rPr>
        <w:t>В чесноке много витамина</w:t>
      </w:r>
      <w:proofErr w:type="gramStart"/>
      <w:r w:rsidR="007959B7" w:rsidRPr="007959B7">
        <w:rPr>
          <w:color w:val="1E211F"/>
        </w:rPr>
        <w:t xml:space="preserve"> С</w:t>
      </w:r>
      <w:proofErr w:type="gramEnd"/>
      <w:r w:rsidR="007959B7" w:rsidRPr="007959B7">
        <w:rPr>
          <w:color w:val="1E211F"/>
        </w:rPr>
        <w:t xml:space="preserve"> и витаминов группы В (В1, В2, В3, В5, В6, В9). </w:t>
      </w:r>
      <w:proofErr w:type="gramStart"/>
      <w:r w:rsidR="007959B7" w:rsidRPr="007959B7">
        <w:rPr>
          <w:color w:val="1E211F"/>
        </w:rPr>
        <w:t>Богато растение и микроэлементами - калий, кальций, селен, магний, цинк, фосфор, железо и другими.</w:t>
      </w:r>
      <w:proofErr w:type="gramEnd"/>
      <w:r w:rsidR="007959B7">
        <w:rPr>
          <w:color w:val="1E211F"/>
        </w:rPr>
        <w:t xml:space="preserve"> </w:t>
      </w:r>
      <w:r w:rsidR="007959B7" w:rsidRPr="007959B7">
        <w:rPr>
          <w:color w:val="1E211F"/>
        </w:rPr>
        <w:t xml:space="preserve">Остроту чесноку придает аллицин, который образуется при раздавливании зубчика. Это вещество обладает </w:t>
      </w:r>
      <w:proofErr w:type="spellStart"/>
      <w:r w:rsidR="007959B7" w:rsidRPr="007959B7">
        <w:rPr>
          <w:color w:val="1E211F"/>
        </w:rPr>
        <w:t>фунгицидным</w:t>
      </w:r>
      <w:proofErr w:type="spellEnd"/>
      <w:r w:rsidR="007959B7" w:rsidRPr="007959B7">
        <w:rPr>
          <w:color w:val="1E211F"/>
        </w:rPr>
        <w:t xml:space="preserve"> и бактерицидным действием.</w:t>
      </w:r>
      <w:r w:rsidR="007959B7">
        <w:rPr>
          <w:color w:val="1E211F"/>
        </w:rPr>
        <w:t xml:space="preserve"> </w:t>
      </w:r>
      <w:r w:rsidR="007959B7" w:rsidRPr="007959B7">
        <w:rPr>
          <w:color w:val="1E211F"/>
        </w:rPr>
        <w:t>Лечебные свойства чеснока признаны не только народной медициной, но и официальной.</w:t>
      </w:r>
      <w:r w:rsidR="007959B7">
        <w:rPr>
          <w:color w:val="1E211F"/>
        </w:rPr>
        <w:t xml:space="preserve"> </w:t>
      </w:r>
      <w:r w:rsidR="007959B7">
        <w:t xml:space="preserve"> </w:t>
      </w:r>
      <w:r w:rsidRPr="005654BF">
        <w:t xml:space="preserve"> В древности во время эпидемий на груди носили головки чеснока, поливали жилища чесночным раствором, отпугивая заодно и комаров. Ингалятор с экстрактом чеснока применяют для лечения астмы, ангины, коклюша и воспаления дыхательных путей.</w:t>
      </w:r>
    </w:p>
    <w:p w:rsidR="008F0837" w:rsidRPr="005654BF" w:rsidRDefault="008F0837" w:rsidP="005654BF">
      <w:pPr>
        <w:pStyle w:val="a4"/>
        <w:shd w:val="clear" w:color="auto" w:fill="FFFFFF"/>
        <w:spacing w:before="0" w:beforeAutospacing="0" w:after="150" w:afterAutospacing="0"/>
        <w:ind w:firstLine="567"/>
        <w:jc w:val="both"/>
      </w:pPr>
      <w:r w:rsidRPr="005654BF">
        <w:t xml:space="preserve"> Прежде </w:t>
      </w:r>
      <w:proofErr w:type="gramStart"/>
      <w:r w:rsidRPr="005654BF">
        <w:t>всего</w:t>
      </w:r>
      <w:proofErr w:type="gramEnd"/>
      <w:r w:rsidRPr="005654BF">
        <w:t xml:space="preserve"> целебную силу растений можно использовать для дезинфекции помещений: размять зубчики чеснока или нарезать кольцами репчатый лук и поместить, не накрывая, в центре комнаты. Фитонциды лука и чеснока будут способствовать уничтожению вирусов.  </w:t>
      </w:r>
    </w:p>
    <w:p w:rsidR="008F0837" w:rsidRPr="005654BF" w:rsidRDefault="008F0837" w:rsidP="005654BF">
      <w:pPr>
        <w:pStyle w:val="a3"/>
        <w:shd w:val="clear" w:color="auto" w:fill="FFFFFF"/>
        <w:spacing w:before="0" w:beforeAutospacing="0" w:after="240" w:afterAutospacing="0"/>
        <w:jc w:val="both"/>
      </w:pPr>
      <w:r w:rsidRPr="005654BF">
        <w:t xml:space="preserve">Особенно богаты </w:t>
      </w:r>
      <w:r w:rsidR="007959B7">
        <w:t>фитонцидами</w:t>
      </w:r>
      <w:r w:rsidRPr="005654BF">
        <w:t xml:space="preserve"> веществами хвойные растения: пихта, сосна, можжевельник, кедр, ель и другие. Их </w:t>
      </w:r>
      <w:proofErr w:type="spellStart"/>
      <w:r w:rsidRPr="005654BF">
        <w:t>антимикробные</w:t>
      </w:r>
      <w:proofErr w:type="spellEnd"/>
      <w:r w:rsidRPr="005654BF">
        <w:t xml:space="preserve"> свойства отлично работают против возбудителей, вызывающих инфекционные болезни у человека. Летучие фитонциды способны проникать через легкие и кожу в организм и затормаживать развитие болезнетворных микроорганизмов. Они нормализуют сердечный ритм и артериальное давление, участвуют в обмене веществ, снижают уровень сахара в крови, благоприятно воздействуют на процесс кровообращения в мозгу, состояние печени и нервную систему.</w:t>
      </w:r>
    </w:p>
    <w:p w:rsidR="008F0837" w:rsidRPr="005654BF" w:rsidRDefault="005654BF" w:rsidP="005654BF">
      <w:pPr>
        <w:pStyle w:val="a3"/>
        <w:shd w:val="clear" w:color="auto" w:fill="FFFFFF"/>
        <w:spacing w:before="0" w:beforeAutospacing="0" w:after="240" w:afterAutospacing="0"/>
        <w:jc w:val="both"/>
      </w:pPr>
      <w:r w:rsidRPr="005654BF">
        <w:t xml:space="preserve"> </w:t>
      </w:r>
      <w:r w:rsidR="008F0837" w:rsidRPr="005654BF">
        <w:t xml:space="preserve"> Именно поэтому так полезны прогулки на свежем воздухе в лесу – это отличная профилактика вирусных и бактериальных инфекций.</w:t>
      </w:r>
    </w:p>
    <w:p w:rsidR="008F0837" w:rsidRPr="005654BF" w:rsidRDefault="008F0837" w:rsidP="005654BF">
      <w:pPr>
        <w:pStyle w:val="a3"/>
        <w:shd w:val="clear" w:color="auto" w:fill="FFFFFF"/>
        <w:spacing w:before="0" w:beforeAutospacing="0" w:after="240" w:afterAutospacing="0"/>
        <w:jc w:val="both"/>
      </w:pPr>
      <w:r w:rsidRPr="005654BF">
        <w:t xml:space="preserve">К сожалению, не у всех есть возможность часто пребывать на свежем воздухе. Городские жители могут получать фитонциды с продуктами питания. </w:t>
      </w:r>
      <w:proofErr w:type="gramStart"/>
      <w:r w:rsidRPr="005654BF">
        <w:t>Для этого достаточно включать в рацион лук, чеснок, хрен, лимон, клюкву, перец, гвоздику, корицу, чабрец, мелиссу.</w:t>
      </w:r>
      <w:proofErr w:type="gramEnd"/>
      <w:r w:rsidRPr="005654BF">
        <w:t xml:space="preserve"> Это важно особенно в период сезонных заболеваний.</w:t>
      </w:r>
    </w:p>
    <w:p w:rsidR="008F0837" w:rsidRPr="005654BF" w:rsidRDefault="008F0837" w:rsidP="005654BF">
      <w:pPr>
        <w:pStyle w:val="a3"/>
        <w:shd w:val="clear" w:color="auto" w:fill="FFFFFF"/>
        <w:spacing w:before="0" w:beforeAutospacing="0" w:after="240" w:afterAutospacing="0"/>
        <w:jc w:val="both"/>
      </w:pPr>
      <w:r w:rsidRPr="005654BF">
        <w:lastRenderedPageBreak/>
        <w:t>Лук, чеснок, перец и хрен можно добавлять в блюда – они не только повысят иммунитет, но и придадут пище неповторимый вкусовой оттенок. Чабрец и мелиссу можно заваривать, смешивать с другими травами, чаем; мелисса также входит в состав некоторых салатов, овощных рагу, ею можно сдабривать запеченную рыбу. Корица и гвоздика прекрасно дополнят выпечку, кофе.</w:t>
      </w:r>
      <w:r w:rsidR="005654BF">
        <w:t xml:space="preserve"> </w:t>
      </w:r>
      <w:r w:rsidRPr="005654BF">
        <w:t xml:space="preserve">Конечно, злоупотреблять такими продуктами не стоит, иначе можно получить проблемы с пищеварением. </w:t>
      </w:r>
      <w:r w:rsidR="005654BF">
        <w:t xml:space="preserve"> </w:t>
      </w:r>
    </w:p>
    <w:p w:rsidR="008F0837" w:rsidRPr="005654BF" w:rsidRDefault="008F0837" w:rsidP="005654BF">
      <w:pPr>
        <w:pStyle w:val="a3"/>
        <w:shd w:val="clear" w:color="auto" w:fill="FFFFFF"/>
        <w:spacing w:before="0" w:beforeAutospacing="0" w:after="240" w:afterAutospacing="0"/>
        <w:jc w:val="both"/>
      </w:pPr>
      <w:r w:rsidRPr="005654BF">
        <w:t> </w:t>
      </w:r>
    </w:p>
    <w:p w:rsidR="00B65939" w:rsidRDefault="007959B7"/>
    <w:sectPr w:rsidR="00B65939" w:rsidSect="0062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837"/>
    <w:rsid w:val="005654BF"/>
    <w:rsid w:val="00622BB8"/>
    <w:rsid w:val="0073627F"/>
    <w:rsid w:val="007959B7"/>
    <w:rsid w:val="0080456F"/>
    <w:rsid w:val="008F0837"/>
    <w:rsid w:val="00D04FE2"/>
    <w:rsid w:val="00D344D6"/>
    <w:rsid w:val="00D9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8F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2025-10-10T11:41:00Z</dcterms:created>
  <dcterms:modified xsi:type="dcterms:W3CDTF">2025-10-10T12:05:00Z</dcterms:modified>
</cp:coreProperties>
</file>