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1E6" w:rsidRPr="00CF01E6" w:rsidRDefault="00CF01E6" w:rsidP="00CF01E6">
      <w:pPr>
        <w:widowControl w:val="0"/>
        <w:numPr>
          <w:ilvl w:val="2"/>
          <w:numId w:val="9"/>
        </w:numPr>
        <w:autoSpaceDE w:val="0"/>
        <w:autoSpaceDN w:val="0"/>
        <w:adjustRightInd w:val="0"/>
        <w:spacing w:before="120" w:after="0" w:line="276" w:lineRule="auto"/>
        <w:ind w:left="709" w:right="3"/>
        <w:jc w:val="both"/>
        <w:outlineLvl w:val="0"/>
        <w:rPr>
          <w:rFonts w:ascii="Times New Roman" w:eastAsia="Times New Roman" w:hAnsi="Times New Roman" w:cs="Times New Roman"/>
          <w:b/>
          <w:bCs/>
          <w:sz w:val="28"/>
          <w:szCs w:val="28"/>
          <w:lang w:eastAsia="ru-RU" w:bidi="ru-RU"/>
        </w:rPr>
      </w:pPr>
      <w:bookmarkStart w:id="0" w:name="_Toc98230369"/>
      <w:r w:rsidRPr="00CF01E6">
        <w:rPr>
          <w:rFonts w:ascii="Times New Roman" w:eastAsia="Times New Roman" w:hAnsi="Times New Roman" w:cs="Times New Roman"/>
          <w:b/>
          <w:bCs/>
          <w:sz w:val="28"/>
          <w:szCs w:val="28"/>
          <w:lang w:eastAsia="ru-RU" w:bidi="ru-RU"/>
        </w:rPr>
        <w:t xml:space="preserve">Описание </w:t>
      </w:r>
      <w:r w:rsidRPr="00CF01E6">
        <w:rPr>
          <w:rFonts w:ascii="Times New Roman" w:eastAsia="Times New Roman" w:hAnsi="Times New Roman" w:cs="Times New Roman"/>
          <w:b/>
          <w:bCs/>
          <w:spacing w:val="-4"/>
          <w:sz w:val="28"/>
          <w:szCs w:val="28"/>
          <w:lang w:eastAsia="ru-RU" w:bidi="ru-RU"/>
        </w:rPr>
        <w:t xml:space="preserve">результатов </w:t>
      </w:r>
      <w:r w:rsidRPr="00CF01E6">
        <w:rPr>
          <w:rFonts w:ascii="Times New Roman" w:eastAsia="Times New Roman" w:hAnsi="Times New Roman" w:cs="Times New Roman"/>
          <w:b/>
          <w:bCs/>
          <w:sz w:val="28"/>
          <w:szCs w:val="28"/>
          <w:lang w:eastAsia="ru-RU" w:bidi="ru-RU"/>
        </w:rPr>
        <w:t xml:space="preserve">технического обследования централизованной системы </w:t>
      </w:r>
      <w:r w:rsidRPr="00CF01E6">
        <w:rPr>
          <w:rFonts w:ascii="Times New Roman" w:eastAsia="Times New Roman" w:hAnsi="Times New Roman" w:cs="Times New Roman"/>
          <w:b/>
          <w:bCs/>
          <w:spacing w:val="-3"/>
          <w:sz w:val="28"/>
          <w:szCs w:val="28"/>
          <w:lang w:eastAsia="ru-RU" w:bidi="ru-RU"/>
        </w:rPr>
        <w:t xml:space="preserve">водоотведения, </w:t>
      </w:r>
      <w:r w:rsidRPr="00CF01E6">
        <w:rPr>
          <w:rFonts w:ascii="Times New Roman" w:eastAsia="Times New Roman" w:hAnsi="Times New Roman" w:cs="Times New Roman"/>
          <w:b/>
          <w:bCs/>
          <w:sz w:val="28"/>
          <w:szCs w:val="28"/>
          <w:lang w:eastAsia="ru-RU" w:bidi="ru-RU"/>
        </w:rPr>
        <w:t xml:space="preserve">включая описание существующих канализационных очистных </w:t>
      </w:r>
      <w:r w:rsidRPr="00CF01E6">
        <w:rPr>
          <w:rFonts w:ascii="Times New Roman" w:eastAsia="Times New Roman" w:hAnsi="Times New Roman" w:cs="Times New Roman"/>
          <w:b/>
          <w:bCs/>
          <w:spacing w:val="-3"/>
          <w:sz w:val="28"/>
          <w:szCs w:val="28"/>
          <w:lang w:eastAsia="ru-RU" w:bidi="ru-RU"/>
        </w:rPr>
        <w:t xml:space="preserve">сооружений, </w:t>
      </w:r>
      <w:r w:rsidRPr="00CF01E6">
        <w:rPr>
          <w:rFonts w:ascii="Times New Roman" w:eastAsia="Times New Roman" w:hAnsi="Times New Roman" w:cs="Times New Roman"/>
          <w:b/>
          <w:bCs/>
          <w:sz w:val="28"/>
          <w:szCs w:val="28"/>
          <w:lang w:eastAsia="ru-RU" w:bidi="ru-RU"/>
        </w:rPr>
        <w:t xml:space="preserve">в </w:t>
      </w:r>
      <w:r w:rsidRPr="00CF01E6">
        <w:rPr>
          <w:rFonts w:ascii="Times New Roman" w:eastAsia="Times New Roman" w:hAnsi="Times New Roman" w:cs="Times New Roman"/>
          <w:b/>
          <w:bCs/>
          <w:spacing w:val="-3"/>
          <w:sz w:val="28"/>
          <w:szCs w:val="28"/>
          <w:lang w:eastAsia="ru-RU" w:bidi="ru-RU"/>
        </w:rPr>
        <w:t xml:space="preserve">том </w:t>
      </w:r>
      <w:r w:rsidRPr="00CF01E6">
        <w:rPr>
          <w:rFonts w:ascii="Times New Roman" w:eastAsia="Times New Roman" w:hAnsi="Times New Roman" w:cs="Times New Roman"/>
          <w:b/>
          <w:bCs/>
          <w:sz w:val="28"/>
          <w:szCs w:val="28"/>
          <w:lang w:eastAsia="ru-RU" w:bidi="ru-RU"/>
        </w:rPr>
        <w:t xml:space="preserve">числе оценку соответствия применяемой технологической </w:t>
      </w:r>
      <w:r w:rsidRPr="00CF01E6">
        <w:rPr>
          <w:rFonts w:ascii="Times New Roman" w:eastAsia="Times New Roman" w:hAnsi="Times New Roman" w:cs="Times New Roman"/>
          <w:b/>
          <w:bCs/>
          <w:spacing w:val="-3"/>
          <w:sz w:val="28"/>
          <w:szCs w:val="28"/>
          <w:lang w:eastAsia="ru-RU" w:bidi="ru-RU"/>
        </w:rPr>
        <w:t xml:space="preserve">схемы </w:t>
      </w:r>
      <w:r w:rsidRPr="00CF01E6">
        <w:rPr>
          <w:rFonts w:ascii="Times New Roman" w:eastAsia="Times New Roman" w:hAnsi="Times New Roman" w:cs="Times New Roman"/>
          <w:b/>
          <w:bCs/>
          <w:sz w:val="28"/>
          <w:szCs w:val="28"/>
          <w:lang w:eastAsia="ru-RU" w:bidi="ru-RU"/>
        </w:rPr>
        <w:t xml:space="preserve">очистки </w:t>
      </w:r>
      <w:r w:rsidRPr="00CF01E6">
        <w:rPr>
          <w:rFonts w:ascii="Times New Roman" w:eastAsia="Times New Roman" w:hAnsi="Times New Roman" w:cs="Times New Roman"/>
          <w:b/>
          <w:bCs/>
          <w:spacing w:val="-3"/>
          <w:sz w:val="28"/>
          <w:szCs w:val="28"/>
          <w:lang w:eastAsia="ru-RU" w:bidi="ru-RU"/>
        </w:rPr>
        <w:t xml:space="preserve">сточных вод </w:t>
      </w:r>
      <w:r w:rsidRPr="00CF01E6">
        <w:rPr>
          <w:rFonts w:ascii="Times New Roman" w:eastAsia="Times New Roman" w:hAnsi="Times New Roman" w:cs="Times New Roman"/>
          <w:b/>
          <w:bCs/>
          <w:sz w:val="28"/>
          <w:szCs w:val="28"/>
          <w:lang w:eastAsia="ru-RU" w:bidi="ru-RU"/>
        </w:rPr>
        <w:t xml:space="preserve">требованиям обеспечения </w:t>
      </w:r>
      <w:r w:rsidRPr="00CF01E6">
        <w:rPr>
          <w:rFonts w:ascii="Times New Roman" w:eastAsia="Times New Roman" w:hAnsi="Times New Roman" w:cs="Times New Roman"/>
          <w:b/>
          <w:bCs/>
          <w:spacing w:val="-3"/>
          <w:sz w:val="28"/>
          <w:szCs w:val="28"/>
          <w:lang w:eastAsia="ru-RU" w:bidi="ru-RU"/>
        </w:rPr>
        <w:t xml:space="preserve">нормативов качества </w:t>
      </w:r>
      <w:r w:rsidRPr="00CF01E6">
        <w:rPr>
          <w:rFonts w:ascii="Times New Roman" w:eastAsia="Times New Roman" w:hAnsi="Times New Roman" w:cs="Times New Roman"/>
          <w:b/>
          <w:bCs/>
          <w:sz w:val="28"/>
          <w:szCs w:val="28"/>
          <w:lang w:eastAsia="ru-RU" w:bidi="ru-RU"/>
        </w:rPr>
        <w:t xml:space="preserve">очистки сточных </w:t>
      </w:r>
      <w:r w:rsidRPr="00CF01E6">
        <w:rPr>
          <w:rFonts w:ascii="Times New Roman" w:eastAsia="Times New Roman" w:hAnsi="Times New Roman" w:cs="Times New Roman"/>
          <w:b/>
          <w:bCs/>
          <w:spacing w:val="-3"/>
          <w:sz w:val="28"/>
          <w:szCs w:val="28"/>
          <w:lang w:eastAsia="ru-RU" w:bidi="ru-RU"/>
        </w:rPr>
        <w:t xml:space="preserve">вод, </w:t>
      </w:r>
      <w:r w:rsidRPr="00CF01E6">
        <w:rPr>
          <w:rFonts w:ascii="Times New Roman" w:eastAsia="Times New Roman" w:hAnsi="Times New Roman" w:cs="Times New Roman"/>
          <w:b/>
          <w:bCs/>
          <w:sz w:val="28"/>
          <w:szCs w:val="28"/>
          <w:lang w:eastAsia="ru-RU" w:bidi="ru-RU"/>
        </w:rPr>
        <w:t xml:space="preserve">определение существующего дефицита (резерва) мощностей </w:t>
      </w:r>
      <w:r w:rsidRPr="00CF01E6">
        <w:rPr>
          <w:rFonts w:ascii="Times New Roman" w:eastAsia="Times New Roman" w:hAnsi="Times New Roman" w:cs="Times New Roman"/>
          <w:b/>
          <w:bCs/>
          <w:spacing w:val="-3"/>
          <w:sz w:val="28"/>
          <w:szCs w:val="28"/>
          <w:lang w:eastAsia="ru-RU" w:bidi="ru-RU"/>
        </w:rPr>
        <w:t xml:space="preserve">сооружений </w:t>
      </w:r>
      <w:r w:rsidRPr="00CF01E6">
        <w:rPr>
          <w:rFonts w:ascii="Times New Roman" w:eastAsia="Times New Roman" w:hAnsi="Times New Roman" w:cs="Times New Roman"/>
          <w:b/>
          <w:bCs/>
          <w:sz w:val="28"/>
          <w:szCs w:val="28"/>
          <w:lang w:eastAsia="ru-RU" w:bidi="ru-RU"/>
        </w:rPr>
        <w:t>и описание локальных очистных сооружений, создаваемых абонентами</w:t>
      </w:r>
      <w:bookmarkEnd w:id="0"/>
    </w:p>
    <w:p w:rsidR="00CF01E6" w:rsidRPr="00CF01E6" w:rsidRDefault="00CF01E6" w:rsidP="00CF01E6">
      <w:pPr>
        <w:widowControl w:val="0"/>
        <w:autoSpaceDE w:val="0"/>
        <w:autoSpaceDN w:val="0"/>
        <w:spacing w:before="1" w:after="0" w:line="276" w:lineRule="auto"/>
        <w:ind w:right="3"/>
        <w:jc w:val="both"/>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before="1" w:after="0" w:line="276" w:lineRule="auto"/>
        <w:ind w:right="3"/>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 xml:space="preserve">АО "Нижегородский </w:t>
      </w:r>
      <w:bookmarkStart w:id="1" w:name="_GoBack"/>
      <w:r w:rsidRPr="00CF01E6">
        <w:rPr>
          <w:rFonts w:ascii="Times New Roman" w:eastAsia="Times New Roman" w:hAnsi="Times New Roman" w:cs="Times New Roman"/>
          <w:sz w:val="28"/>
          <w:szCs w:val="28"/>
          <w:lang w:eastAsia="ru-RU" w:bidi="ru-RU"/>
        </w:rPr>
        <w:t>водоканал</w:t>
      </w:r>
      <w:bookmarkEnd w:id="1"/>
      <w:r w:rsidRPr="00CF01E6">
        <w:rPr>
          <w:rFonts w:ascii="Times New Roman" w:eastAsia="Times New Roman" w:hAnsi="Times New Roman" w:cs="Times New Roman"/>
          <w:sz w:val="28"/>
          <w:szCs w:val="28"/>
          <w:lang w:eastAsia="ru-RU" w:bidi="ru-RU"/>
        </w:rPr>
        <w:t>" эксплуатирует Нижегородскую станцию аэрации. Нижегородская станция аэрации (НСА) — это комплекс сооружений, предназначенный для полной биологической очистки промышленных и хозяйственно-бытовых сточных вод г. Нижнего Новгорода. Полная биологическая очистка включает следующие основные этапы: механическую очистку, биологическую очистку, доочистку, обработку осадков.</w:t>
      </w:r>
    </w:p>
    <w:p w:rsidR="00CF01E6" w:rsidRPr="00CF01E6" w:rsidRDefault="00CF01E6" w:rsidP="00CF01E6">
      <w:pPr>
        <w:widowControl w:val="0"/>
        <w:autoSpaceDE w:val="0"/>
        <w:autoSpaceDN w:val="0"/>
        <w:spacing w:before="81" w:after="0" w:line="278" w:lineRule="auto"/>
        <w:ind w:right="3"/>
        <w:jc w:val="center"/>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Существующее положение</w:t>
      </w:r>
    </w:p>
    <w:p w:rsidR="00CF01E6" w:rsidRPr="00CF01E6" w:rsidRDefault="00CF01E6" w:rsidP="00CF01E6">
      <w:pPr>
        <w:widowControl w:val="0"/>
        <w:autoSpaceDE w:val="0"/>
        <w:autoSpaceDN w:val="0"/>
        <w:spacing w:before="81" w:after="0" w:line="276" w:lineRule="auto"/>
        <w:ind w:right="3"/>
        <w:contextualSpacing/>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Проект Нижегородской станции аэрации разработан государственным институтом по проекти-</w:t>
      </w:r>
    </w:p>
    <w:p w:rsidR="00CF01E6" w:rsidRPr="00CF01E6" w:rsidRDefault="00CF01E6" w:rsidP="00CF01E6">
      <w:pPr>
        <w:widowControl w:val="0"/>
        <w:autoSpaceDE w:val="0"/>
        <w:autoSpaceDN w:val="0"/>
        <w:spacing w:after="0" w:line="276" w:lineRule="auto"/>
        <w:ind w:right="6807"/>
        <w:contextualSpacing/>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noProof/>
          <w:sz w:val="28"/>
          <w:szCs w:val="28"/>
          <w:lang w:eastAsia="ru-RU"/>
        </w:rPr>
        <w:drawing>
          <wp:anchor distT="0" distB="0" distL="0" distR="0" simplePos="0" relativeHeight="251659264" behindDoc="1" locked="0" layoutInCell="1" allowOverlap="1" wp14:anchorId="755C1A2F" wp14:editId="69656C57">
            <wp:simplePos x="0" y="0"/>
            <wp:positionH relativeFrom="margin">
              <wp:posOffset>1636939</wp:posOffset>
            </wp:positionH>
            <wp:positionV relativeFrom="paragraph">
              <wp:posOffset>166914</wp:posOffset>
            </wp:positionV>
            <wp:extent cx="4272115" cy="4454435"/>
            <wp:effectExtent l="0" t="0" r="0" b="3810"/>
            <wp:wrapNone/>
            <wp:docPr id="1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300597" cy="4484133"/>
                    </a:xfrm>
                    <a:prstGeom prst="rect">
                      <a:avLst/>
                    </a:prstGeom>
                  </pic:spPr>
                </pic:pic>
              </a:graphicData>
            </a:graphic>
            <wp14:sizeRelH relativeFrom="margin">
              <wp14:pctWidth>0</wp14:pctWidth>
            </wp14:sizeRelH>
            <wp14:sizeRelV relativeFrom="margin">
              <wp14:pctHeight>0</wp14:pctHeight>
            </wp14:sizeRelV>
          </wp:anchor>
        </w:drawing>
      </w:r>
      <w:r w:rsidRPr="00CF01E6">
        <w:rPr>
          <w:rFonts w:ascii="Times New Roman" w:eastAsia="Times New Roman" w:hAnsi="Times New Roman" w:cs="Times New Roman"/>
          <w:sz w:val="28"/>
          <w:szCs w:val="28"/>
          <w:lang w:eastAsia="ru-RU" w:bidi="ru-RU"/>
        </w:rPr>
        <w:t>рованию и изысканиям коммунальных водопроводов  и канализации «Гипрокоммунводокал» в 1967 году.</w:t>
      </w:r>
    </w:p>
    <w:p w:rsidR="00CF01E6" w:rsidRPr="00CF01E6" w:rsidRDefault="00CF01E6" w:rsidP="00CF01E6">
      <w:pPr>
        <w:widowControl w:val="0"/>
        <w:tabs>
          <w:tab w:val="left" w:pos="2378"/>
        </w:tabs>
        <w:autoSpaceDE w:val="0"/>
        <w:autoSpaceDN w:val="0"/>
        <w:spacing w:before="94" w:after="0" w:line="276" w:lineRule="auto"/>
        <w:ind w:right="6807"/>
        <w:contextualSpacing/>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Сооружений состоят</w:t>
      </w:r>
      <w:r w:rsidRPr="00CF01E6">
        <w:rPr>
          <w:rFonts w:ascii="Times New Roman" w:eastAsia="Times New Roman" w:hAnsi="Times New Roman" w:cs="Times New Roman"/>
          <w:spacing w:val="34"/>
          <w:sz w:val="28"/>
          <w:szCs w:val="28"/>
          <w:lang w:eastAsia="ru-RU" w:bidi="ru-RU"/>
        </w:rPr>
        <w:t xml:space="preserve"> </w:t>
      </w:r>
      <w:r w:rsidRPr="00CF01E6">
        <w:rPr>
          <w:rFonts w:ascii="Times New Roman" w:eastAsia="Times New Roman" w:hAnsi="Times New Roman" w:cs="Times New Roman"/>
          <w:sz w:val="28"/>
          <w:szCs w:val="28"/>
          <w:lang w:eastAsia="ru-RU" w:bidi="ru-RU"/>
        </w:rPr>
        <w:t>из</w:t>
      </w:r>
      <w:r w:rsidRPr="00CF01E6">
        <w:rPr>
          <w:rFonts w:ascii="Times New Roman" w:eastAsia="Times New Roman" w:hAnsi="Times New Roman" w:cs="Times New Roman"/>
          <w:spacing w:val="33"/>
          <w:sz w:val="28"/>
          <w:szCs w:val="28"/>
          <w:lang w:eastAsia="ru-RU" w:bidi="ru-RU"/>
        </w:rPr>
        <w:t xml:space="preserve"> </w:t>
      </w:r>
      <w:r w:rsidRPr="00CF01E6">
        <w:rPr>
          <w:rFonts w:ascii="Times New Roman" w:eastAsia="Times New Roman" w:hAnsi="Times New Roman" w:cs="Times New Roman"/>
          <w:sz w:val="28"/>
          <w:szCs w:val="28"/>
          <w:lang w:eastAsia="ru-RU" w:bidi="ru-RU"/>
        </w:rPr>
        <w:t xml:space="preserve">двух </w:t>
      </w:r>
      <w:r w:rsidRPr="00CF01E6">
        <w:rPr>
          <w:rFonts w:ascii="Times New Roman" w:eastAsia="Times New Roman" w:hAnsi="Times New Roman" w:cs="Times New Roman"/>
          <w:spacing w:val="-4"/>
          <w:sz w:val="28"/>
          <w:szCs w:val="28"/>
          <w:lang w:eastAsia="ru-RU" w:bidi="ru-RU"/>
        </w:rPr>
        <w:t>оче</w:t>
      </w:r>
      <w:r w:rsidRPr="00CF01E6">
        <w:rPr>
          <w:rFonts w:ascii="Times New Roman" w:eastAsia="Times New Roman" w:hAnsi="Times New Roman" w:cs="Times New Roman"/>
          <w:sz w:val="28"/>
          <w:szCs w:val="28"/>
          <w:lang w:eastAsia="ru-RU" w:bidi="ru-RU"/>
        </w:rPr>
        <w:t>редей:</w:t>
      </w:r>
    </w:p>
    <w:p w:rsidR="00CF01E6" w:rsidRPr="00CF01E6" w:rsidRDefault="00CF01E6" w:rsidP="00CF01E6">
      <w:pPr>
        <w:widowControl w:val="0"/>
        <w:numPr>
          <w:ilvl w:val="0"/>
          <w:numId w:val="7"/>
        </w:numPr>
        <w:tabs>
          <w:tab w:val="left" w:pos="470"/>
        </w:tabs>
        <w:autoSpaceDE w:val="0"/>
        <w:autoSpaceDN w:val="0"/>
        <w:spacing w:before="102" w:after="0" w:line="276" w:lineRule="auto"/>
        <w:ind w:right="6807"/>
        <w:contextualSpacing/>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 xml:space="preserve">ая очередь </w:t>
      </w:r>
      <w:r w:rsidRPr="00CF01E6">
        <w:rPr>
          <w:rFonts w:ascii="Times New Roman" w:eastAsia="Times New Roman" w:hAnsi="Times New Roman" w:cs="Times New Roman"/>
          <w:spacing w:val="-7"/>
          <w:sz w:val="28"/>
          <w:lang w:eastAsia="ru-RU" w:bidi="ru-RU"/>
        </w:rPr>
        <w:t xml:space="preserve">НСА </w:t>
      </w:r>
      <w:r w:rsidRPr="00CF01E6">
        <w:rPr>
          <w:rFonts w:ascii="Times New Roman" w:eastAsia="Times New Roman" w:hAnsi="Times New Roman" w:cs="Times New Roman"/>
          <w:spacing w:val="-1"/>
          <w:sz w:val="28"/>
          <w:lang w:eastAsia="ru-RU" w:bidi="ru-RU"/>
        </w:rPr>
        <w:t xml:space="preserve">производительностью </w:t>
      </w:r>
      <w:r w:rsidRPr="00CF01E6">
        <w:rPr>
          <w:rFonts w:ascii="Times New Roman" w:eastAsia="Times New Roman" w:hAnsi="Times New Roman" w:cs="Times New Roman"/>
          <w:sz w:val="28"/>
          <w:lang w:eastAsia="ru-RU" w:bidi="ru-RU"/>
        </w:rPr>
        <w:t>600 тыс.</w:t>
      </w:r>
      <w:r w:rsidRPr="00CF01E6">
        <w:rPr>
          <w:rFonts w:ascii="Times New Roman" w:eastAsia="Times New Roman" w:hAnsi="Times New Roman" w:cs="Times New Roman"/>
          <w:spacing w:val="-1"/>
          <w:sz w:val="28"/>
          <w:lang w:eastAsia="ru-RU" w:bidi="ru-RU"/>
        </w:rPr>
        <w:t xml:space="preserve"> </w:t>
      </w:r>
      <w:r w:rsidRPr="00CF01E6">
        <w:rPr>
          <w:rFonts w:ascii="Times New Roman" w:eastAsia="Times New Roman" w:hAnsi="Times New Roman" w:cs="Times New Roman"/>
          <w:sz w:val="28"/>
          <w:lang w:eastAsia="ru-RU" w:bidi="ru-RU"/>
        </w:rPr>
        <w:t>м3/сутки;</w:t>
      </w:r>
    </w:p>
    <w:p w:rsidR="00CF01E6" w:rsidRPr="00CF01E6" w:rsidRDefault="00CF01E6" w:rsidP="00CF01E6">
      <w:pPr>
        <w:widowControl w:val="0"/>
        <w:numPr>
          <w:ilvl w:val="0"/>
          <w:numId w:val="7"/>
        </w:numPr>
        <w:tabs>
          <w:tab w:val="left" w:pos="470"/>
        </w:tabs>
        <w:autoSpaceDE w:val="0"/>
        <w:autoSpaceDN w:val="0"/>
        <w:spacing w:before="108" w:after="0" w:line="276" w:lineRule="auto"/>
        <w:ind w:right="6807"/>
        <w:contextualSpacing/>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 xml:space="preserve">ая очередь </w:t>
      </w:r>
      <w:r w:rsidRPr="00CF01E6">
        <w:rPr>
          <w:rFonts w:ascii="Times New Roman" w:eastAsia="Times New Roman" w:hAnsi="Times New Roman" w:cs="Times New Roman"/>
          <w:spacing w:val="-7"/>
          <w:sz w:val="28"/>
          <w:lang w:eastAsia="ru-RU" w:bidi="ru-RU"/>
        </w:rPr>
        <w:t xml:space="preserve">НСА </w:t>
      </w:r>
      <w:r w:rsidRPr="00CF01E6">
        <w:rPr>
          <w:rFonts w:ascii="Times New Roman" w:eastAsia="Times New Roman" w:hAnsi="Times New Roman" w:cs="Times New Roman"/>
          <w:spacing w:val="-1"/>
          <w:sz w:val="28"/>
          <w:lang w:eastAsia="ru-RU" w:bidi="ru-RU"/>
        </w:rPr>
        <w:t xml:space="preserve">производительностью </w:t>
      </w:r>
      <w:r w:rsidRPr="00CF01E6">
        <w:rPr>
          <w:rFonts w:ascii="Times New Roman" w:eastAsia="Times New Roman" w:hAnsi="Times New Roman" w:cs="Times New Roman"/>
          <w:sz w:val="28"/>
          <w:lang w:eastAsia="ru-RU" w:bidi="ru-RU"/>
        </w:rPr>
        <w:t>600 тыс.</w:t>
      </w:r>
      <w:r w:rsidRPr="00CF01E6">
        <w:rPr>
          <w:rFonts w:ascii="Times New Roman" w:eastAsia="Times New Roman" w:hAnsi="Times New Roman" w:cs="Times New Roman"/>
          <w:spacing w:val="-2"/>
          <w:sz w:val="28"/>
          <w:lang w:eastAsia="ru-RU" w:bidi="ru-RU"/>
        </w:rPr>
        <w:t xml:space="preserve"> </w:t>
      </w:r>
      <w:r w:rsidRPr="00CF01E6">
        <w:rPr>
          <w:rFonts w:ascii="Times New Roman" w:eastAsia="Times New Roman" w:hAnsi="Times New Roman" w:cs="Times New Roman"/>
          <w:sz w:val="28"/>
          <w:lang w:eastAsia="ru-RU" w:bidi="ru-RU"/>
        </w:rPr>
        <w:t>м3/сутки.</w:t>
      </w:r>
    </w:p>
    <w:p w:rsidR="00CF01E6" w:rsidRPr="00CF01E6" w:rsidRDefault="00CF01E6" w:rsidP="00CF01E6">
      <w:pPr>
        <w:widowControl w:val="0"/>
        <w:tabs>
          <w:tab w:val="left" w:pos="2372"/>
          <w:tab w:val="left" w:pos="2552"/>
        </w:tabs>
        <w:autoSpaceDE w:val="0"/>
        <w:autoSpaceDN w:val="0"/>
        <w:spacing w:before="102" w:after="0" w:line="276" w:lineRule="auto"/>
        <w:ind w:right="6807"/>
        <w:contextualSpacing/>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Строительство первой очереди велось с 1969-1974 гг., второй очереди с 1979-1991</w:t>
      </w:r>
      <w:r w:rsidRPr="00CF01E6">
        <w:rPr>
          <w:rFonts w:ascii="Times New Roman" w:eastAsia="Times New Roman" w:hAnsi="Times New Roman" w:cs="Times New Roman"/>
          <w:spacing w:val="-14"/>
          <w:sz w:val="28"/>
          <w:szCs w:val="28"/>
          <w:lang w:eastAsia="ru-RU" w:bidi="ru-RU"/>
        </w:rPr>
        <w:t xml:space="preserve"> </w:t>
      </w:r>
      <w:r w:rsidRPr="00CF01E6">
        <w:rPr>
          <w:rFonts w:ascii="Times New Roman" w:eastAsia="Times New Roman" w:hAnsi="Times New Roman" w:cs="Times New Roman"/>
          <w:sz w:val="28"/>
          <w:szCs w:val="28"/>
          <w:lang w:eastAsia="ru-RU" w:bidi="ru-RU"/>
        </w:rPr>
        <w:t>гг.</w:t>
      </w:r>
    </w:p>
    <w:p w:rsidR="00CF01E6" w:rsidRPr="00CF01E6" w:rsidRDefault="00CF01E6" w:rsidP="00CF01E6">
      <w:pPr>
        <w:widowControl w:val="0"/>
        <w:tabs>
          <w:tab w:val="left" w:pos="2390"/>
          <w:tab w:val="left" w:pos="3816"/>
          <w:tab w:val="left" w:pos="5224"/>
          <w:tab w:val="left" w:pos="6591"/>
          <w:tab w:val="left" w:pos="8253"/>
        </w:tabs>
        <w:autoSpaceDE w:val="0"/>
        <w:autoSpaceDN w:val="0"/>
        <w:spacing w:before="89" w:after="0" w:line="278" w:lineRule="auto"/>
        <w:ind w:right="3"/>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lastRenderedPageBreak/>
        <w:t>Общая проектная мощность</w:t>
      </w:r>
      <w:r w:rsidRPr="00CF01E6">
        <w:rPr>
          <w:rFonts w:ascii="Times New Roman" w:eastAsia="Times New Roman" w:hAnsi="Times New Roman" w:cs="Times New Roman"/>
          <w:sz w:val="28"/>
          <w:szCs w:val="28"/>
          <w:lang w:eastAsia="ru-RU" w:bidi="ru-RU"/>
        </w:rPr>
        <w:tab/>
        <w:t>очистных</w:t>
      </w:r>
      <w:r w:rsidRPr="00CF01E6">
        <w:rPr>
          <w:rFonts w:ascii="Times New Roman" w:eastAsia="Times New Roman" w:hAnsi="Times New Roman" w:cs="Times New Roman"/>
          <w:sz w:val="28"/>
          <w:szCs w:val="28"/>
          <w:lang w:eastAsia="ru-RU" w:bidi="ru-RU"/>
        </w:rPr>
        <w:tab/>
        <w:t xml:space="preserve">сооружений </w:t>
      </w:r>
      <w:r w:rsidRPr="00CF01E6">
        <w:rPr>
          <w:rFonts w:ascii="Times New Roman" w:eastAsia="Times New Roman" w:hAnsi="Times New Roman" w:cs="Times New Roman"/>
          <w:spacing w:val="-3"/>
          <w:sz w:val="28"/>
          <w:szCs w:val="28"/>
          <w:lang w:eastAsia="ru-RU" w:bidi="ru-RU"/>
        </w:rPr>
        <w:t xml:space="preserve">Нижегородской </w:t>
      </w:r>
      <w:r w:rsidRPr="00CF01E6">
        <w:rPr>
          <w:rFonts w:ascii="Times New Roman" w:eastAsia="Times New Roman" w:hAnsi="Times New Roman" w:cs="Times New Roman"/>
          <w:sz w:val="28"/>
          <w:szCs w:val="28"/>
          <w:lang w:eastAsia="ru-RU" w:bidi="ru-RU"/>
        </w:rPr>
        <w:t>станции аэрации составляет 1200 тыс. м3 в</w:t>
      </w:r>
      <w:r w:rsidRPr="00CF01E6">
        <w:rPr>
          <w:rFonts w:ascii="Times New Roman" w:eastAsia="Times New Roman" w:hAnsi="Times New Roman" w:cs="Times New Roman"/>
          <w:spacing w:val="-2"/>
          <w:sz w:val="28"/>
          <w:szCs w:val="28"/>
          <w:lang w:eastAsia="ru-RU" w:bidi="ru-RU"/>
        </w:rPr>
        <w:t xml:space="preserve"> </w:t>
      </w:r>
      <w:r w:rsidRPr="00CF01E6">
        <w:rPr>
          <w:rFonts w:ascii="Times New Roman" w:eastAsia="Times New Roman" w:hAnsi="Times New Roman" w:cs="Times New Roman"/>
          <w:sz w:val="28"/>
          <w:szCs w:val="28"/>
          <w:lang w:eastAsia="ru-RU" w:bidi="ru-RU"/>
        </w:rPr>
        <w:t>сутки</w:t>
      </w:r>
    </w:p>
    <w:p w:rsidR="00CF01E6" w:rsidRPr="00CF01E6" w:rsidRDefault="00CF01E6" w:rsidP="00CF01E6">
      <w:pPr>
        <w:widowControl w:val="0"/>
        <w:autoSpaceDE w:val="0"/>
        <w:autoSpaceDN w:val="0"/>
        <w:spacing w:before="226" w:after="0" w:line="273" w:lineRule="auto"/>
        <w:ind w:right="234"/>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b/>
          <w:sz w:val="28"/>
          <w:szCs w:val="28"/>
          <w:lang w:eastAsia="ru-RU" w:bidi="ru-RU"/>
        </w:rPr>
        <w:t xml:space="preserve">Таблица 86. </w:t>
      </w:r>
      <w:r w:rsidRPr="00CF01E6">
        <w:rPr>
          <w:rFonts w:ascii="Times New Roman" w:eastAsia="Times New Roman" w:hAnsi="Times New Roman" w:cs="Times New Roman"/>
          <w:sz w:val="28"/>
          <w:szCs w:val="28"/>
          <w:lang w:eastAsia="ru-RU" w:bidi="ru-RU"/>
        </w:rPr>
        <w:t>Последовательность ввода сооружений в эксплуатацию на Нижегородской станции аэрации</w:t>
      </w:r>
    </w:p>
    <w:p w:rsidR="00CF01E6" w:rsidRPr="00CF01E6" w:rsidRDefault="00CF01E6" w:rsidP="00CF01E6">
      <w:pPr>
        <w:widowControl w:val="0"/>
        <w:autoSpaceDE w:val="0"/>
        <w:autoSpaceDN w:val="0"/>
        <w:spacing w:before="9" w:after="0" w:line="240" w:lineRule="auto"/>
        <w:rPr>
          <w:rFonts w:ascii="Times New Roman" w:eastAsia="Times New Roman" w:hAnsi="Times New Roman" w:cs="Times New Roman"/>
          <w:sz w:val="9"/>
          <w:szCs w:val="28"/>
          <w:lang w:eastAsia="ru-RU" w:bidi="ru-RU"/>
        </w:rPr>
      </w:pPr>
    </w:p>
    <w:tbl>
      <w:tblPr>
        <w:tblStyle w:val="TableNormal21"/>
        <w:tblW w:w="9211" w:type="dxa"/>
        <w:tblInd w:w="1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15"/>
        <w:gridCol w:w="6238"/>
        <w:gridCol w:w="1558"/>
      </w:tblGrid>
      <w:tr w:rsidR="00CF01E6" w:rsidRPr="00CF01E6" w:rsidTr="00953A84">
        <w:trPr>
          <w:trHeight w:val="755"/>
        </w:trPr>
        <w:tc>
          <w:tcPr>
            <w:tcW w:w="1415" w:type="dxa"/>
            <w:shd w:val="clear" w:color="auto" w:fill="D9D9D9"/>
          </w:tcPr>
          <w:p w:rsidR="00CF01E6" w:rsidRPr="00CF01E6" w:rsidRDefault="00CF01E6" w:rsidP="00CF01E6">
            <w:pPr>
              <w:tabs>
                <w:tab w:val="left" w:pos="946"/>
              </w:tabs>
              <w:spacing w:before="84" w:line="310" w:lineRule="atLeast"/>
              <w:ind w:right="259"/>
              <w:jc w:val="center"/>
              <w:rPr>
                <w:rFonts w:ascii="Times New Roman" w:hAnsi="Times New Roman" w:cs="Times New Roman"/>
                <w:b/>
                <w:sz w:val="24"/>
                <w:lang w:bidi="ru-RU"/>
              </w:rPr>
            </w:pPr>
            <w:r w:rsidRPr="00CF01E6">
              <w:rPr>
                <w:rFonts w:ascii="Times New Roman" w:hAnsi="Times New Roman" w:cs="Times New Roman"/>
                <w:b/>
                <w:sz w:val="24"/>
                <w:lang w:bidi="ru-RU"/>
              </w:rPr>
              <w:t>Год ввода</w:t>
            </w:r>
          </w:p>
        </w:tc>
        <w:tc>
          <w:tcPr>
            <w:tcW w:w="6238" w:type="dxa"/>
            <w:shd w:val="clear" w:color="auto" w:fill="D9D9D9"/>
          </w:tcPr>
          <w:p w:rsidR="00CF01E6" w:rsidRPr="00CF01E6" w:rsidRDefault="00CF01E6" w:rsidP="00CF01E6">
            <w:pPr>
              <w:tabs>
                <w:tab w:val="left" w:pos="946"/>
              </w:tabs>
              <w:spacing w:before="217"/>
              <w:jc w:val="center"/>
              <w:rPr>
                <w:rFonts w:ascii="Times New Roman" w:hAnsi="Times New Roman" w:cs="Times New Roman"/>
                <w:b/>
                <w:sz w:val="24"/>
                <w:lang w:bidi="ru-RU"/>
              </w:rPr>
            </w:pPr>
            <w:r w:rsidRPr="00CF01E6">
              <w:rPr>
                <w:rFonts w:ascii="Times New Roman" w:hAnsi="Times New Roman" w:cs="Times New Roman"/>
                <w:b/>
                <w:sz w:val="24"/>
                <w:lang w:bidi="ru-RU"/>
              </w:rPr>
              <w:t>Наименование сооружений, оборудования</w:t>
            </w:r>
          </w:p>
        </w:tc>
        <w:tc>
          <w:tcPr>
            <w:tcW w:w="1558" w:type="dxa"/>
            <w:shd w:val="clear" w:color="auto" w:fill="D9D9D9"/>
          </w:tcPr>
          <w:p w:rsidR="00CF01E6" w:rsidRPr="00CF01E6" w:rsidRDefault="00CF01E6" w:rsidP="00CF01E6">
            <w:pPr>
              <w:tabs>
                <w:tab w:val="left" w:pos="946"/>
              </w:tabs>
              <w:spacing w:line="276" w:lineRule="auto"/>
              <w:ind w:right="151"/>
              <w:jc w:val="center"/>
              <w:rPr>
                <w:rFonts w:ascii="Times New Roman" w:hAnsi="Times New Roman" w:cs="Times New Roman"/>
                <w:b/>
                <w:sz w:val="24"/>
                <w:lang w:bidi="ru-RU"/>
              </w:rPr>
            </w:pPr>
            <w:r w:rsidRPr="00CF01E6">
              <w:rPr>
                <w:rFonts w:ascii="Times New Roman" w:hAnsi="Times New Roman" w:cs="Times New Roman"/>
                <w:b/>
                <w:sz w:val="24"/>
                <w:lang w:bidi="ru-RU"/>
              </w:rPr>
              <w:t>Кол- во,</w:t>
            </w:r>
            <w:r w:rsidRPr="00CF01E6">
              <w:rPr>
                <w:rFonts w:ascii="Times New Roman" w:hAnsi="Times New Roman" w:cs="Times New Roman"/>
                <w:b/>
                <w:spacing w:val="58"/>
                <w:sz w:val="24"/>
                <w:lang w:bidi="ru-RU"/>
              </w:rPr>
              <w:t xml:space="preserve"> </w:t>
            </w:r>
            <w:r w:rsidRPr="00CF01E6">
              <w:rPr>
                <w:rFonts w:ascii="Times New Roman" w:hAnsi="Times New Roman" w:cs="Times New Roman"/>
                <w:b/>
                <w:sz w:val="24"/>
                <w:lang w:bidi="ru-RU"/>
              </w:rPr>
              <w:t>ед.</w:t>
            </w:r>
          </w:p>
        </w:tc>
      </w:tr>
      <w:tr w:rsidR="00CF01E6" w:rsidRPr="00CF01E6" w:rsidTr="00953A84">
        <w:trPr>
          <w:trHeight w:val="436"/>
        </w:trPr>
        <w:tc>
          <w:tcPr>
            <w:tcW w:w="1415" w:type="dxa"/>
            <w:vMerge w:val="restart"/>
            <w:shd w:val="clear" w:color="auto" w:fill="D2DFED"/>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220"/>
              <w:jc w:val="center"/>
              <w:rPr>
                <w:rFonts w:ascii="Times New Roman" w:hAnsi="Times New Roman" w:cs="Times New Roman"/>
                <w:sz w:val="24"/>
                <w:lang w:bidi="ru-RU"/>
              </w:rPr>
            </w:pPr>
            <w:r w:rsidRPr="00CF01E6">
              <w:rPr>
                <w:rFonts w:ascii="Times New Roman" w:hAnsi="Times New Roman" w:cs="Times New Roman"/>
                <w:sz w:val="24"/>
                <w:lang w:bidi="ru-RU"/>
              </w:rPr>
              <w:t>1974</w:t>
            </w: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Механические решетки типа РМУ</w:t>
            </w:r>
          </w:p>
        </w:tc>
        <w:tc>
          <w:tcPr>
            <w:tcW w:w="1558" w:type="dxa"/>
            <w:shd w:val="clear" w:color="auto" w:fill="D2DFED"/>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5</w:t>
            </w:r>
          </w:p>
        </w:tc>
      </w:tr>
      <w:tr w:rsidR="00CF01E6" w:rsidRPr="00CF01E6" w:rsidTr="00953A84">
        <w:trPr>
          <w:trHeight w:val="439"/>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before="57"/>
              <w:rPr>
                <w:rFonts w:ascii="Times New Roman" w:hAnsi="Times New Roman" w:cs="Times New Roman"/>
                <w:sz w:val="24"/>
                <w:lang w:bidi="ru-RU"/>
              </w:rPr>
            </w:pPr>
            <w:r w:rsidRPr="00CF01E6">
              <w:rPr>
                <w:rFonts w:ascii="Times New Roman" w:hAnsi="Times New Roman" w:cs="Times New Roman"/>
                <w:sz w:val="24"/>
                <w:lang w:bidi="ru-RU"/>
              </w:rPr>
              <w:t>Горизонтальные щелевые песколовки</w:t>
            </w:r>
          </w:p>
        </w:tc>
        <w:tc>
          <w:tcPr>
            <w:tcW w:w="1558" w:type="dxa"/>
          </w:tcPr>
          <w:p w:rsidR="00CF01E6" w:rsidRPr="00CF01E6" w:rsidRDefault="00CF01E6" w:rsidP="00CF01E6">
            <w:pPr>
              <w:tabs>
                <w:tab w:val="left" w:pos="946"/>
              </w:tabs>
              <w:spacing w:line="273" w:lineRule="exact"/>
              <w:jc w:val="center"/>
              <w:rPr>
                <w:rFonts w:ascii="Times New Roman" w:hAnsi="Times New Roman" w:cs="Times New Roman"/>
                <w:sz w:val="24"/>
                <w:lang w:bidi="ru-RU"/>
              </w:rPr>
            </w:pPr>
            <w:r w:rsidRPr="00CF01E6">
              <w:rPr>
                <w:rFonts w:ascii="Times New Roman" w:hAnsi="Times New Roman" w:cs="Times New Roman"/>
                <w:sz w:val="24"/>
                <w:lang w:bidi="ru-RU"/>
              </w:rPr>
              <w:t>2</w:t>
            </w:r>
          </w:p>
        </w:tc>
      </w:tr>
      <w:tr w:rsidR="00CF01E6" w:rsidRPr="00CF01E6" w:rsidTr="00953A84">
        <w:trPr>
          <w:trHeight w:val="435"/>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Первичные отстойники 1-ой очереди</w:t>
            </w:r>
          </w:p>
        </w:tc>
        <w:tc>
          <w:tcPr>
            <w:tcW w:w="1558" w:type="dxa"/>
            <w:shd w:val="clear" w:color="auto" w:fill="D2DFED"/>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4</w:t>
            </w:r>
          </w:p>
        </w:tc>
      </w:tr>
      <w:tr w:rsidR="00CF01E6" w:rsidRPr="00CF01E6" w:rsidTr="00953A84">
        <w:trPr>
          <w:trHeight w:val="438"/>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before="56"/>
              <w:rPr>
                <w:rFonts w:ascii="Times New Roman" w:hAnsi="Times New Roman" w:cs="Times New Roman"/>
                <w:sz w:val="24"/>
                <w:lang w:bidi="ru-RU"/>
              </w:rPr>
            </w:pPr>
            <w:r w:rsidRPr="00CF01E6">
              <w:rPr>
                <w:rFonts w:ascii="Times New Roman" w:hAnsi="Times New Roman" w:cs="Times New Roman"/>
                <w:sz w:val="24"/>
                <w:lang w:bidi="ru-RU"/>
              </w:rPr>
              <w:t>Контактный резервуар 1-ой очереди</w:t>
            </w:r>
          </w:p>
        </w:tc>
        <w:tc>
          <w:tcPr>
            <w:tcW w:w="1558" w:type="dxa"/>
          </w:tcPr>
          <w:p w:rsidR="00CF01E6" w:rsidRPr="00CF01E6" w:rsidRDefault="00CF01E6" w:rsidP="00CF01E6">
            <w:pPr>
              <w:tabs>
                <w:tab w:val="left" w:pos="946"/>
              </w:tabs>
              <w:spacing w:line="272"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8"/>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Лоток Паршаля № 1</w:t>
            </w:r>
          </w:p>
        </w:tc>
        <w:tc>
          <w:tcPr>
            <w:tcW w:w="1558" w:type="dxa"/>
            <w:shd w:val="clear" w:color="auto" w:fill="D2DFED"/>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6"/>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Водовыпуск № 1</w:t>
            </w:r>
          </w:p>
        </w:tc>
        <w:tc>
          <w:tcPr>
            <w:tcW w:w="1558" w:type="dxa"/>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8"/>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Опускной колодец</w:t>
            </w:r>
          </w:p>
        </w:tc>
        <w:tc>
          <w:tcPr>
            <w:tcW w:w="1558" w:type="dxa"/>
            <w:shd w:val="clear" w:color="auto" w:fill="D2DFED"/>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5"/>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Аварийные иловые</w:t>
            </w:r>
            <w:r w:rsidRPr="00CF01E6">
              <w:rPr>
                <w:rFonts w:ascii="Times New Roman" w:hAnsi="Times New Roman" w:cs="Times New Roman"/>
                <w:spacing w:val="55"/>
                <w:sz w:val="24"/>
                <w:lang w:bidi="ru-RU"/>
              </w:rPr>
              <w:t xml:space="preserve"> </w:t>
            </w:r>
            <w:r w:rsidRPr="00CF01E6">
              <w:rPr>
                <w:rFonts w:ascii="Times New Roman" w:hAnsi="Times New Roman" w:cs="Times New Roman"/>
                <w:sz w:val="24"/>
                <w:lang w:bidi="ru-RU"/>
              </w:rPr>
              <w:t>площадки</w:t>
            </w:r>
          </w:p>
        </w:tc>
        <w:tc>
          <w:tcPr>
            <w:tcW w:w="1558" w:type="dxa"/>
          </w:tcPr>
          <w:p w:rsidR="00CF01E6" w:rsidRPr="00CF01E6" w:rsidRDefault="00CF01E6" w:rsidP="00CF01E6">
            <w:pPr>
              <w:tabs>
                <w:tab w:val="left" w:pos="946"/>
              </w:tabs>
              <w:spacing w:line="270" w:lineRule="exact"/>
              <w:ind w:right="152"/>
              <w:jc w:val="center"/>
              <w:rPr>
                <w:rFonts w:ascii="Times New Roman" w:hAnsi="Times New Roman" w:cs="Times New Roman"/>
                <w:sz w:val="24"/>
                <w:lang w:bidi="ru-RU"/>
              </w:rPr>
            </w:pPr>
            <w:r w:rsidRPr="00CF01E6">
              <w:rPr>
                <w:rFonts w:ascii="Times New Roman" w:hAnsi="Times New Roman" w:cs="Times New Roman"/>
                <w:sz w:val="24"/>
                <w:lang w:bidi="ru-RU"/>
              </w:rPr>
              <w:t>31 га</w:t>
            </w:r>
          </w:p>
        </w:tc>
      </w:tr>
      <w:tr w:rsidR="00CF01E6" w:rsidRPr="00CF01E6" w:rsidTr="00953A84">
        <w:trPr>
          <w:trHeight w:val="635"/>
        </w:trPr>
        <w:tc>
          <w:tcPr>
            <w:tcW w:w="1415" w:type="dxa"/>
            <w:shd w:val="clear" w:color="auto" w:fill="D2DFED"/>
          </w:tcPr>
          <w:p w:rsidR="00CF01E6" w:rsidRPr="00CF01E6" w:rsidRDefault="00CF01E6" w:rsidP="00CF01E6">
            <w:pPr>
              <w:tabs>
                <w:tab w:val="left" w:pos="946"/>
              </w:tabs>
              <w:spacing w:before="214"/>
              <w:jc w:val="center"/>
              <w:rPr>
                <w:rFonts w:ascii="Times New Roman" w:hAnsi="Times New Roman" w:cs="Times New Roman"/>
                <w:sz w:val="24"/>
                <w:lang w:bidi="ru-RU"/>
              </w:rPr>
            </w:pPr>
            <w:r w:rsidRPr="00CF01E6">
              <w:rPr>
                <w:rFonts w:ascii="Times New Roman" w:hAnsi="Times New Roman" w:cs="Times New Roman"/>
                <w:sz w:val="24"/>
                <w:lang w:bidi="ru-RU"/>
              </w:rPr>
              <w:t>1975</w:t>
            </w:r>
          </w:p>
        </w:tc>
        <w:tc>
          <w:tcPr>
            <w:tcW w:w="6238" w:type="dxa"/>
            <w:shd w:val="clear" w:color="auto" w:fill="D2DFED"/>
          </w:tcPr>
          <w:p w:rsidR="00CF01E6" w:rsidRPr="00CF01E6" w:rsidRDefault="00CF01E6" w:rsidP="00CF01E6">
            <w:pPr>
              <w:tabs>
                <w:tab w:val="left" w:pos="946"/>
              </w:tabs>
              <w:spacing w:line="272" w:lineRule="exact"/>
              <w:rPr>
                <w:rFonts w:ascii="Times New Roman" w:hAnsi="Times New Roman" w:cs="Times New Roman"/>
                <w:sz w:val="24"/>
                <w:lang w:val="ru-RU" w:bidi="ru-RU"/>
              </w:rPr>
            </w:pPr>
            <w:r w:rsidRPr="00CF01E6">
              <w:rPr>
                <w:rFonts w:ascii="Times New Roman" w:hAnsi="Times New Roman" w:cs="Times New Roman"/>
                <w:sz w:val="24"/>
                <w:lang w:val="ru-RU" w:bidi="ru-RU"/>
              </w:rPr>
              <w:t>Аэротенки-смесители 4-х коридорные с рассредоточенным</w:t>
            </w:r>
          </w:p>
          <w:p w:rsidR="00CF01E6" w:rsidRPr="00CF01E6" w:rsidRDefault="00CF01E6" w:rsidP="00CF01E6">
            <w:pPr>
              <w:tabs>
                <w:tab w:val="left" w:pos="946"/>
              </w:tabs>
              <w:spacing w:before="41"/>
              <w:rPr>
                <w:rFonts w:ascii="Times New Roman" w:hAnsi="Times New Roman" w:cs="Times New Roman"/>
                <w:sz w:val="24"/>
                <w:lang w:bidi="ru-RU"/>
              </w:rPr>
            </w:pPr>
            <w:r w:rsidRPr="00CF01E6">
              <w:rPr>
                <w:rFonts w:ascii="Times New Roman" w:hAnsi="Times New Roman" w:cs="Times New Roman"/>
                <w:sz w:val="24"/>
                <w:lang w:bidi="ru-RU"/>
              </w:rPr>
              <w:t>пуском воды 1-ой очереди</w:t>
            </w:r>
          </w:p>
        </w:tc>
        <w:tc>
          <w:tcPr>
            <w:tcW w:w="1558" w:type="dxa"/>
            <w:shd w:val="clear" w:color="auto" w:fill="D2DFED"/>
          </w:tcPr>
          <w:p w:rsidR="00CF01E6" w:rsidRPr="00CF01E6" w:rsidRDefault="00CF01E6" w:rsidP="00CF01E6">
            <w:pPr>
              <w:tabs>
                <w:tab w:val="left" w:pos="946"/>
              </w:tabs>
              <w:spacing w:before="94"/>
              <w:jc w:val="center"/>
              <w:rPr>
                <w:rFonts w:ascii="Times New Roman" w:hAnsi="Times New Roman" w:cs="Times New Roman"/>
                <w:sz w:val="24"/>
                <w:lang w:bidi="ru-RU"/>
              </w:rPr>
            </w:pPr>
            <w:r w:rsidRPr="00CF01E6">
              <w:rPr>
                <w:rFonts w:ascii="Times New Roman" w:hAnsi="Times New Roman" w:cs="Times New Roman"/>
                <w:sz w:val="24"/>
                <w:lang w:bidi="ru-RU"/>
              </w:rPr>
              <w:t>5</w:t>
            </w:r>
          </w:p>
        </w:tc>
      </w:tr>
      <w:tr w:rsidR="00CF01E6" w:rsidRPr="00CF01E6" w:rsidTr="00953A84">
        <w:trPr>
          <w:trHeight w:val="438"/>
        </w:trPr>
        <w:tc>
          <w:tcPr>
            <w:tcW w:w="1415" w:type="dxa"/>
            <w:shd w:val="clear" w:color="auto" w:fill="D2DFED"/>
          </w:tcPr>
          <w:p w:rsidR="00CF01E6" w:rsidRPr="00CF01E6" w:rsidRDefault="00CF01E6" w:rsidP="00CF01E6">
            <w:pPr>
              <w:tabs>
                <w:tab w:val="left" w:pos="946"/>
              </w:tabs>
              <w:jc w:val="center"/>
              <w:rPr>
                <w:rFonts w:ascii="Times New Roman" w:hAnsi="Times New Roman" w:cs="Times New Roman"/>
                <w:sz w:val="24"/>
                <w:lang w:bidi="ru-RU"/>
              </w:rPr>
            </w:pPr>
          </w:p>
        </w:tc>
        <w:tc>
          <w:tcPr>
            <w:tcW w:w="6238" w:type="dxa"/>
          </w:tcPr>
          <w:p w:rsidR="00CF01E6" w:rsidRPr="00CF01E6" w:rsidRDefault="00CF01E6" w:rsidP="00CF01E6">
            <w:pPr>
              <w:tabs>
                <w:tab w:val="left" w:pos="946"/>
              </w:tabs>
              <w:spacing w:before="56"/>
              <w:rPr>
                <w:rFonts w:ascii="Times New Roman" w:hAnsi="Times New Roman" w:cs="Times New Roman"/>
                <w:sz w:val="24"/>
                <w:lang w:val="ru-RU" w:bidi="ru-RU"/>
              </w:rPr>
            </w:pPr>
            <w:r w:rsidRPr="00CF01E6">
              <w:rPr>
                <w:rFonts w:ascii="Times New Roman" w:hAnsi="Times New Roman" w:cs="Times New Roman"/>
                <w:sz w:val="24"/>
                <w:lang w:val="ru-RU" w:bidi="ru-RU"/>
              </w:rPr>
              <w:t>Вторичные радиальные отстойники 1-ой очереди</w:t>
            </w:r>
          </w:p>
        </w:tc>
        <w:tc>
          <w:tcPr>
            <w:tcW w:w="1558" w:type="dxa"/>
          </w:tcPr>
          <w:p w:rsidR="00CF01E6" w:rsidRPr="00CF01E6" w:rsidRDefault="00CF01E6" w:rsidP="00CF01E6">
            <w:pPr>
              <w:tabs>
                <w:tab w:val="left" w:pos="946"/>
              </w:tabs>
              <w:spacing w:line="272" w:lineRule="exact"/>
              <w:jc w:val="center"/>
              <w:rPr>
                <w:rFonts w:ascii="Times New Roman" w:hAnsi="Times New Roman" w:cs="Times New Roman"/>
                <w:sz w:val="24"/>
                <w:lang w:bidi="ru-RU"/>
              </w:rPr>
            </w:pPr>
            <w:r w:rsidRPr="00CF01E6">
              <w:rPr>
                <w:rFonts w:ascii="Times New Roman" w:hAnsi="Times New Roman" w:cs="Times New Roman"/>
                <w:sz w:val="24"/>
                <w:lang w:bidi="ru-RU"/>
              </w:rPr>
              <w:t>4</w:t>
            </w:r>
          </w:p>
        </w:tc>
      </w:tr>
      <w:tr w:rsidR="00CF01E6" w:rsidRPr="00CF01E6" w:rsidTr="00953A84">
        <w:trPr>
          <w:trHeight w:val="435"/>
        </w:trPr>
        <w:tc>
          <w:tcPr>
            <w:tcW w:w="1415" w:type="dxa"/>
            <w:vMerge w:val="restart"/>
            <w:shd w:val="clear" w:color="auto" w:fill="D2DFED"/>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8"/>
              <w:jc w:val="center"/>
              <w:rPr>
                <w:rFonts w:ascii="Times New Roman" w:hAnsi="Times New Roman" w:cs="Times New Roman"/>
                <w:sz w:val="23"/>
                <w:lang w:bidi="ru-RU"/>
              </w:rPr>
            </w:pPr>
          </w:p>
          <w:p w:rsidR="00CF01E6" w:rsidRPr="00CF01E6" w:rsidRDefault="00CF01E6" w:rsidP="00CF01E6">
            <w:pPr>
              <w:tabs>
                <w:tab w:val="left" w:pos="946"/>
              </w:tabs>
              <w:spacing w:before="1"/>
              <w:jc w:val="center"/>
              <w:rPr>
                <w:rFonts w:ascii="Times New Roman" w:hAnsi="Times New Roman" w:cs="Times New Roman"/>
                <w:sz w:val="24"/>
                <w:lang w:bidi="ru-RU"/>
              </w:rPr>
            </w:pPr>
            <w:r w:rsidRPr="00CF01E6">
              <w:rPr>
                <w:rFonts w:ascii="Times New Roman" w:hAnsi="Times New Roman" w:cs="Times New Roman"/>
                <w:sz w:val="24"/>
                <w:lang w:bidi="ru-RU"/>
              </w:rPr>
              <w:t>1977</w:t>
            </w: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val="ru-RU" w:bidi="ru-RU"/>
              </w:rPr>
            </w:pPr>
            <w:r w:rsidRPr="00CF01E6">
              <w:rPr>
                <w:rFonts w:ascii="Times New Roman" w:hAnsi="Times New Roman" w:cs="Times New Roman"/>
                <w:sz w:val="24"/>
                <w:lang w:val="ru-RU" w:bidi="ru-RU"/>
              </w:rPr>
              <w:t>Биологический пруд № 1 (работал две недели)</w:t>
            </w:r>
          </w:p>
        </w:tc>
        <w:tc>
          <w:tcPr>
            <w:tcW w:w="1558" w:type="dxa"/>
            <w:shd w:val="clear" w:color="auto" w:fill="D2DFED"/>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8"/>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before="56"/>
              <w:rPr>
                <w:rFonts w:ascii="Times New Roman" w:hAnsi="Times New Roman" w:cs="Times New Roman"/>
                <w:sz w:val="24"/>
                <w:lang w:bidi="ru-RU"/>
              </w:rPr>
            </w:pPr>
            <w:r w:rsidRPr="00CF01E6">
              <w:rPr>
                <w:rFonts w:ascii="Times New Roman" w:hAnsi="Times New Roman" w:cs="Times New Roman"/>
                <w:sz w:val="24"/>
                <w:lang w:bidi="ru-RU"/>
              </w:rPr>
              <w:t>Метантенки</w:t>
            </w:r>
          </w:p>
        </w:tc>
        <w:tc>
          <w:tcPr>
            <w:tcW w:w="1558" w:type="dxa"/>
          </w:tcPr>
          <w:p w:rsidR="00CF01E6" w:rsidRPr="00CF01E6" w:rsidRDefault="00CF01E6" w:rsidP="00CF01E6">
            <w:pPr>
              <w:tabs>
                <w:tab w:val="left" w:pos="946"/>
              </w:tabs>
              <w:spacing w:line="272" w:lineRule="exact"/>
              <w:jc w:val="center"/>
              <w:rPr>
                <w:rFonts w:ascii="Times New Roman" w:hAnsi="Times New Roman" w:cs="Times New Roman"/>
                <w:sz w:val="24"/>
                <w:lang w:bidi="ru-RU"/>
              </w:rPr>
            </w:pPr>
            <w:r w:rsidRPr="00CF01E6">
              <w:rPr>
                <w:rFonts w:ascii="Times New Roman" w:hAnsi="Times New Roman" w:cs="Times New Roman"/>
                <w:sz w:val="24"/>
                <w:lang w:bidi="ru-RU"/>
              </w:rPr>
              <w:t>3</w:t>
            </w:r>
          </w:p>
        </w:tc>
      </w:tr>
      <w:tr w:rsidR="00CF01E6" w:rsidRPr="00CF01E6" w:rsidTr="00953A84">
        <w:trPr>
          <w:trHeight w:val="438"/>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Основные иловые площадки</w:t>
            </w:r>
          </w:p>
        </w:tc>
        <w:tc>
          <w:tcPr>
            <w:tcW w:w="1558" w:type="dxa"/>
            <w:shd w:val="clear" w:color="auto" w:fill="D2DFED"/>
          </w:tcPr>
          <w:p w:rsidR="00CF01E6" w:rsidRPr="00CF01E6" w:rsidRDefault="00CF01E6" w:rsidP="00CF01E6">
            <w:pPr>
              <w:tabs>
                <w:tab w:val="left" w:pos="946"/>
              </w:tabs>
              <w:spacing w:line="270" w:lineRule="exact"/>
              <w:ind w:right="152"/>
              <w:jc w:val="center"/>
              <w:rPr>
                <w:rFonts w:ascii="Times New Roman" w:hAnsi="Times New Roman" w:cs="Times New Roman"/>
                <w:sz w:val="24"/>
                <w:lang w:bidi="ru-RU"/>
              </w:rPr>
            </w:pPr>
            <w:r w:rsidRPr="00CF01E6">
              <w:rPr>
                <w:rFonts w:ascii="Times New Roman" w:hAnsi="Times New Roman" w:cs="Times New Roman"/>
                <w:sz w:val="24"/>
                <w:lang w:bidi="ru-RU"/>
              </w:rPr>
              <w:t>63 га</w:t>
            </w:r>
          </w:p>
        </w:tc>
      </w:tr>
      <w:tr w:rsidR="00CF01E6" w:rsidRPr="00CF01E6" w:rsidTr="00953A84">
        <w:trPr>
          <w:trHeight w:val="436"/>
        </w:trPr>
        <w:tc>
          <w:tcPr>
            <w:tcW w:w="1415" w:type="dxa"/>
          </w:tcPr>
          <w:p w:rsidR="00CF01E6" w:rsidRPr="00CF01E6" w:rsidRDefault="00CF01E6" w:rsidP="00CF01E6">
            <w:pPr>
              <w:tabs>
                <w:tab w:val="left" w:pos="989"/>
              </w:tabs>
              <w:spacing w:before="114"/>
              <w:jc w:val="center"/>
              <w:rPr>
                <w:rFonts w:ascii="Times New Roman" w:hAnsi="Times New Roman" w:cs="Times New Roman"/>
                <w:sz w:val="24"/>
                <w:lang w:bidi="ru-RU"/>
              </w:rPr>
            </w:pPr>
            <w:r w:rsidRPr="00CF01E6">
              <w:rPr>
                <w:rFonts w:ascii="Times New Roman" w:hAnsi="Times New Roman" w:cs="Times New Roman"/>
                <w:sz w:val="24"/>
                <w:lang w:bidi="ru-RU"/>
              </w:rPr>
              <w:t>1979</w:t>
            </w:r>
          </w:p>
        </w:tc>
        <w:tc>
          <w:tcPr>
            <w:tcW w:w="6238" w:type="dxa"/>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Основные иловые площадки</w:t>
            </w:r>
          </w:p>
        </w:tc>
        <w:tc>
          <w:tcPr>
            <w:tcW w:w="1558" w:type="dxa"/>
          </w:tcPr>
          <w:p w:rsidR="00CF01E6" w:rsidRPr="00CF01E6" w:rsidRDefault="00CF01E6" w:rsidP="00CF01E6">
            <w:pPr>
              <w:tabs>
                <w:tab w:val="left" w:pos="946"/>
              </w:tabs>
              <w:spacing w:line="270" w:lineRule="exact"/>
              <w:ind w:right="152"/>
              <w:jc w:val="center"/>
              <w:rPr>
                <w:rFonts w:ascii="Times New Roman" w:hAnsi="Times New Roman" w:cs="Times New Roman"/>
                <w:sz w:val="24"/>
                <w:lang w:bidi="ru-RU"/>
              </w:rPr>
            </w:pPr>
            <w:r w:rsidRPr="00CF01E6">
              <w:rPr>
                <w:rFonts w:ascii="Times New Roman" w:hAnsi="Times New Roman" w:cs="Times New Roman"/>
                <w:sz w:val="24"/>
                <w:lang w:bidi="ru-RU"/>
              </w:rPr>
              <w:t>12 га</w:t>
            </w:r>
          </w:p>
        </w:tc>
      </w:tr>
      <w:tr w:rsidR="00CF01E6" w:rsidRPr="00CF01E6" w:rsidTr="00953A84">
        <w:trPr>
          <w:trHeight w:val="438"/>
        </w:trPr>
        <w:tc>
          <w:tcPr>
            <w:tcW w:w="1415" w:type="dxa"/>
            <w:vMerge w:val="restart"/>
            <w:shd w:val="clear" w:color="auto" w:fill="D2DFED"/>
          </w:tcPr>
          <w:p w:rsidR="00CF01E6" w:rsidRPr="00CF01E6" w:rsidRDefault="00CF01E6" w:rsidP="00CF01E6">
            <w:pPr>
              <w:tabs>
                <w:tab w:val="left" w:pos="946"/>
              </w:tabs>
              <w:spacing w:before="10"/>
              <w:jc w:val="center"/>
              <w:rPr>
                <w:rFonts w:ascii="Times New Roman" w:hAnsi="Times New Roman" w:cs="Times New Roman"/>
                <w:sz w:val="29"/>
                <w:lang w:bidi="ru-RU"/>
              </w:rPr>
            </w:pPr>
          </w:p>
          <w:p w:rsidR="00CF01E6" w:rsidRPr="00CF01E6" w:rsidRDefault="00CF01E6" w:rsidP="00CF01E6">
            <w:pPr>
              <w:tabs>
                <w:tab w:val="left" w:pos="946"/>
              </w:tabs>
              <w:spacing w:before="1"/>
              <w:jc w:val="center"/>
              <w:rPr>
                <w:rFonts w:ascii="Times New Roman" w:hAnsi="Times New Roman" w:cs="Times New Roman"/>
                <w:sz w:val="24"/>
                <w:lang w:bidi="ru-RU"/>
              </w:rPr>
            </w:pPr>
            <w:r w:rsidRPr="00CF01E6">
              <w:rPr>
                <w:rFonts w:ascii="Times New Roman" w:hAnsi="Times New Roman" w:cs="Times New Roman"/>
                <w:sz w:val="24"/>
                <w:lang w:bidi="ru-RU"/>
              </w:rPr>
              <w:t>1982</w:t>
            </w: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Вновь биологический пруд № 1</w:t>
            </w:r>
          </w:p>
        </w:tc>
        <w:tc>
          <w:tcPr>
            <w:tcW w:w="1558" w:type="dxa"/>
            <w:shd w:val="clear" w:color="auto" w:fill="D2DFED"/>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6"/>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Основные иловые площадки</w:t>
            </w:r>
          </w:p>
        </w:tc>
        <w:tc>
          <w:tcPr>
            <w:tcW w:w="1558" w:type="dxa"/>
          </w:tcPr>
          <w:p w:rsidR="00CF01E6" w:rsidRPr="00CF01E6" w:rsidRDefault="00CF01E6" w:rsidP="00CF01E6">
            <w:pPr>
              <w:tabs>
                <w:tab w:val="left" w:pos="946"/>
              </w:tabs>
              <w:spacing w:line="270" w:lineRule="exact"/>
              <w:ind w:right="152"/>
              <w:jc w:val="center"/>
              <w:rPr>
                <w:rFonts w:ascii="Times New Roman" w:hAnsi="Times New Roman" w:cs="Times New Roman"/>
                <w:sz w:val="24"/>
                <w:lang w:bidi="ru-RU"/>
              </w:rPr>
            </w:pPr>
            <w:r w:rsidRPr="00CF01E6">
              <w:rPr>
                <w:rFonts w:ascii="Times New Roman" w:hAnsi="Times New Roman" w:cs="Times New Roman"/>
                <w:sz w:val="24"/>
                <w:lang w:bidi="ru-RU"/>
              </w:rPr>
              <w:t>24 га</w:t>
            </w:r>
          </w:p>
        </w:tc>
      </w:tr>
      <w:tr w:rsidR="00CF01E6" w:rsidRPr="00CF01E6" w:rsidTr="00953A84">
        <w:trPr>
          <w:trHeight w:val="438"/>
        </w:trPr>
        <w:tc>
          <w:tcPr>
            <w:tcW w:w="1415" w:type="dxa"/>
            <w:vMerge w:val="restart"/>
            <w:shd w:val="clear" w:color="auto" w:fill="D2DFED"/>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5"/>
              <w:jc w:val="center"/>
              <w:rPr>
                <w:rFonts w:ascii="Times New Roman" w:hAnsi="Times New Roman" w:cs="Times New Roman"/>
                <w:sz w:val="23"/>
                <w:lang w:bidi="ru-RU"/>
              </w:rPr>
            </w:pPr>
          </w:p>
          <w:p w:rsidR="00CF01E6" w:rsidRPr="00CF01E6" w:rsidRDefault="00CF01E6" w:rsidP="00CF01E6">
            <w:pPr>
              <w:tabs>
                <w:tab w:val="left" w:pos="946"/>
              </w:tabs>
              <w:jc w:val="center"/>
              <w:rPr>
                <w:rFonts w:ascii="Times New Roman" w:hAnsi="Times New Roman" w:cs="Times New Roman"/>
                <w:sz w:val="24"/>
                <w:lang w:bidi="ru-RU"/>
              </w:rPr>
            </w:pPr>
            <w:r w:rsidRPr="00CF01E6">
              <w:rPr>
                <w:rFonts w:ascii="Times New Roman" w:hAnsi="Times New Roman" w:cs="Times New Roman"/>
                <w:sz w:val="24"/>
                <w:lang w:bidi="ru-RU"/>
              </w:rPr>
              <w:t>1986</w:t>
            </w:r>
          </w:p>
        </w:tc>
        <w:tc>
          <w:tcPr>
            <w:tcW w:w="6238" w:type="dxa"/>
            <w:shd w:val="clear" w:color="auto" w:fill="D2DFED"/>
          </w:tcPr>
          <w:p w:rsidR="00CF01E6" w:rsidRPr="00CF01E6" w:rsidRDefault="00CF01E6" w:rsidP="00CF01E6">
            <w:pPr>
              <w:tabs>
                <w:tab w:val="left" w:pos="946"/>
              </w:tabs>
              <w:spacing w:before="57"/>
              <w:rPr>
                <w:rFonts w:ascii="Times New Roman" w:hAnsi="Times New Roman" w:cs="Times New Roman"/>
                <w:sz w:val="24"/>
                <w:lang w:bidi="ru-RU"/>
              </w:rPr>
            </w:pPr>
            <w:r w:rsidRPr="00CF01E6">
              <w:rPr>
                <w:rFonts w:ascii="Times New Roman" w:hAnsi="Times New Roman" w:cs="Times New Roman"/>
                <w:sz w:val="24"/>
                <w:lang w:bidi="ru-RU"/>
              </w:rPr>
              <w:t>Биологический пруд № 2</w:t>
            </w:r>
          </w:p>
        </w:tc>
        <w:tc>
          <w:tcPr>
            <w:tcW w:w="1558" w:type="dxa"/>
            <w:shd w:val="clear" w:color="auto" w:fill="D2DFED"/>
          </w:tcPr>
          <w:p w:rsidR="00CF01E6" w:rsidRPr="00CF01E6" w:rsidRDefault="00CF01E6" w:rsidP="00CF01E6">
            <w:pPr>
              <w:tabs>
                <w:tab w:val="left" w:pos="946"/>
              </w:tabs>
              <w:spacing w:line="273"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635"/>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line="270" w:lineRule="exact"/>
              <w:rPr>
                <w:rFonts w:ascii="Times New Roman" w:hAnsi="Times New Roman" w:cs="Times New Roman"/>
                <w:sz w:val="24"/>
                <w:lang w:val="ru-RU" w:bidi="ru-RU"/>
              </w:rPr>
            </w:pPr>
            <w:r w:rsidRPr="00CF01E6">
              <w:rPr>
                <w:rFonts w:ascii="Times New Roman" w:hAnsi="Times New Roman" w:cs="Times New Roman"/>
                <w:sz w:val="24"/>
                <w:lang w:val="ru-RU" w:bidi="ru-RU"/>
              </w:rPr>
              <w:t>Блок горизонтальных аэрируемых песколовок, каждый из</w:t>
            </w:r>
          </w:p>
          <w:p w:rsidR="00CF01E6" w:rsidRPr="00CF01E6" w:rsidRDefault="00CF01E6" w:rsidP="00CF01E6">
            <w:pPr>
              <w:tabs>
                <w:tab w:val="left" w:pos="946"/>
              </w:tabs>
              <w:spacing w:before="41"/>
              <w:rPr>
                <w:rFonts w:ascii="Times New Roman" w:hAnsi="Times New Roman" w:cs="Times New Roman"/>
                <w:sz w:val="24"/>
                <w:lang w:val="ru-RU" w:bidi="ru-RU"/>
              </w:rPr>
            </w:pPr>
            <w:r w:rsidRPr="00CF01E6">
              <w:rPr>
                <w:rFonts w:ascii="Times New Roman" w:hAnsi="Times New Roman" w:cs="Times New Roman"/>
                <w:sz w:val="24"/>
                <w:lang w:val="ru-RU" w:bidi="ru-RU"/>
              </w:rPr>
              <w:t>которых состоит из 7 ед. (блок 1 не в эксплуатации)</w:t>
            </w:r>
          </w:p>
        </w:tc>
        <w:tc>
          <w:tcPr>
            <w:tcW w:w="1558" w:type="dxa"/>
          </w:tcPr>
          <w:p w:rsidR="00CF01E6" w:rsidRPr="00CF01E6" w:rsidRDefault="00CF01E6" w:rsidP="00CF01E6">
            <w:pPr>
              <w:tabs>
                <w:tab w:val="left" w:pos="946"/>
              </w:tabs>
              <w:spacing w:before="92"/>
              <w:jc w:val="center"/>
              <w:rPr>
                <w:rFonts w:ascii="Times New Roman" w:hAnsi="Times New Roman" w:cs="Times New Roman"/>
                <w:sz w:val="24"/>
                <w:lang w:bidi="ru-RU"/>
              </w:rPr>
            </w:pPr>
            <w:r w:rsidRPr="00CF01E6">
              <w:rPr>
                <w:rFonts w:ascii="Times New Roman" w:hAnsi="Times New Roman" w:cs="Times New Roman"/>
                <w:sz w:val="24"/>
                <w:lang w:bidi="ru-RU"/>
              </w:rPr>
              <w:t>2</w:t>
            </w:r>
          </w:p>
        </w:tc>
      </w:tr>
      <w:tr w:rsidR="00CF01E6" w:rsidRPr="00CF01E6" w:rsidTr="00953A84">
        <w:trPr>
          <w:trHeight w:val="1705"/>
        </w:trPr>
        <w:tc>
          <w:tcPr>
            <w:tcW w:w="1415" w:type="dxa"/>
            <w:vMerge/>
            <w:tcBorders>
              <w:top w:val="nil"/>
            </w:tcBorders>
            <w:shd w:val="clear" w:color="auto" w:fill="D2DFED"/>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shd w:val="clear" w:color="auto" w:fill="D2DFED"/>
          </w:tcPr>
          <w:p w:rsidR="00CF01E6" w:rsidRPr="00CF01E6" w:rsidRDefault="00CF01E6" w:rsidP="00CF01E6">
            <w:pPr>
              <w:tabs>
                <w:tab w:val="left" w:pos="946"/>
              </w:tabs>
              <w:spacing w:before="212" w:line="276" w:lineRule="auto"/>
              <w:rPr>
                <w:rFonts w:ascii="Times New Roman" w:hAnsi="Times New Roman" w:cs="Times New Roman"/>
                <w:sz w:val="24"/>
                <w:lang w:bidi="ru-RU"/>
              </w:rPr>
            </w:pPr>
            <w:r w:rsidRPr="00CF01E6">
              <w:rPr>
                <w:rFonts w:ascii="Times New Roman" w:hAnsi="Times New Roman" w:cs="Times New Roman"/>
                <w:sz w:val="24"/>
                <w:lang w:val="ru-RU" w:bidi="ru-RU"/>
              </w:rPr>
              <w:t xml:space="preserve">Первый пусковой комплекс сооружений биологической очистки 2-ой очереди производительностью </w:t>
            </w:r>
            <w:r w:rsidRPr="00CF01E6">
              <w:rPr>
                <w:rFonts w:ascii="Times New Roman" w:hAnsi="Times New Roman" w:cs="Times New Roman"/>
                <w:sz w:val="24"/>
                <w:lang w:bidi="ru-RU"/>
              </w:rPr>
              <w:t>200 тыс. м</w:t>
            </w:r>
            <w:r w:rsidRPr="00CF01E6">
              <w:rPr>
                <w:rFonts w:ascii="Times New Roman" w:hAnsi="Times New Roman" w:cs="Times New Roman"/>
                <w:sz w:val="24"/>
                <w:vertAlign w:val="superscript"/>
                <w:lang w:bidi="ru-RU"/>
              </w:rPr>
              <w:t>3</w:t>
            </w:r>
            <w:r w:rsidRPr="00CF01E6">
              <w:rPr>
                <w:rFonts w:ascii="Times New Roman" w:hAnsi="Times New Roman" w:cs="Times New Roman"/>
                <w:sz w:val="24"/>
                <w:lang w:bidi="ru-RU"/>
              </w:rPr>
              <w:t>/сут.:</w:t>
            </w:r>
          </w:p>
          <w:p w:rsidR="00CF01E6" w:rsidRPr="00CF01E6" w:rsidRDefault="00CF01E6" w:rsidP="00CF01E6">
            <w:pPr>
              <w:tabs>
                <w:tab w:val="left" w:pos="946"/>
              </w:tabs>
              <w:spacing w:before="1"/>
              <w:rPr>
                <w:rFonts w:ascii="Times New Roman" w:hAnsi="Times New Roman" w:cs="Times New Roman"/>
                <w:sz w:val="24"/>
                <w:lang w:bidi="ru-RU"/>
              </w:rPr>
            </w:pPr>
            <w:r w:rsidRPr="00CF01E6">
              <w:rPr>
                <w:rFonts w:ascii="Times New Roman" w:hAnsi="Times New Roman" w:cs="Times New Roman"/>
                <w:sz w:val="24"/>
                <w:lang w:bidi="ru-RU"/>
              </w:rPr>
              <w:t>аэротенки-смесители</w:t>
            </w:r>
          </w:p>
          <w:p w:rsidR="00CF01E6" w:rsidRPr="00CF01E6" w:rsidRDefault="00CF01E6" w:rsidP="00CF01E6">
            <w:pPr>
              <w:tabs>
                <w:tab w:val="left" w:pos="946"/>
              </w:tabs>
              <w:spacing w:before="41"/>
              <w:rPr>
                <w:rFonts w:ascii="Times New Roman" w:hAnsi="Times New Roman" w:cs="Times New Roman"/>
                <w:sz w:val="24"/>
                <w:lang w:bidi="ru-RU"/>
              </w:rPr>
            </w:pPr>
            <w:r w:rsidRPr="00CF01E6">
              <w:rPr>
                <w:rFonts w:ascii="Times New Roman" w:hAnsi="Times New Roman" w:cs="Times New Roman"/>
                <w:sz w:val="24"/>
                <w:lang w:bidi="ru-RU"/>
              </w:rPr>
              <w:t>вторичные радиальные отстойники</w:t>
            </w:r>
          </w:p>
        </w:tc>
        <w:tc>
          <w:tcPr>
            <w:tcW w:w="1558" w:type="dxa"/>
            <w:shd w:val="clear" w:color="auto" w:fill="D2DFED"/>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3"/>
              <w:jc w:val="center"/>
              <w:rPr>
                <w:rFonts w:ascii="Times New Roman" w:hAnsi="Times New Roman" w:cs="Times New Roman"/>
                <w:sz w:val="30"/>
                <w:lang w:bidi="ru-RU"/>
              </w:rPr>
            </w:pPr>
          </w:p>
          <w:p w:rsidR="00CF01E6" w:rsidRPr="00CF01E6" w:rsidRDefault="00CF01E6" w:rsidP="00CF01E6">
            <w:pPr>
              <w:tabs>
                <w:tab w:val="left" w:pos="946"/>
              </w:tabs>
              <w:spacing w:before="1"/>
              <w:ind w:right="362"/>
              <w:jc w:val="center"/>
              <w:rPr>
                <w:rFonts w:ascii="Times New Roman" w:hAnsi="Times New Roman" w:cs="Times New Roman"/>
                <w:sz w:val="24"/>
                <w:lang w:bidi="ru-RU"/>
              </w:rPr>
            </w:pPr>
            <w:r w:rsidRPr="00CF01E6">
              <w:rPr>
                <w:rFonts w:ascii="Times New Roman" w:hAnsi="Times New Roman" w:cs="Times New Roman"/>
                <w:sz w:val="24"/>
                <w:lang w:bidi="ru-RU"/>
              </w:rPr>
              <w:t>3</w:t>
            </w:r>
          </w:p>
          <w:p w:rsidR="00CF01E6" w:rsidRPr="00CF01E6" w:rsidRDefault="00CF01E6" w:rsidP="00CF01E6">
            <w:pPr>
              <w:tabs>
                <w:tab w:val="left" w:pos="946"/>
              </w:tabs>
              <w:spacing w:before="40"/>
              <w:ind w:right="362"/>
              <w:jc w:val="center"/>
              <w:rPr>
                <w:rFonts w:ascii="Times New Roman" w:hAnsi="Times New Roman" w:cs="Times New Roman"/>
                <w:sz w:val="24"/>
                <w:lang w:bidi="ru-RU"/>
              </w:rPr>
            </w:pPr>
            <w:r w:rsidRPr="00CF01E6">
              <w:rPr>
                <w:rFonts w:ascii="Times New Roman" w:hAnsi="Times New Roman" w:cs="Times New Roman"/>
                <w:sz w:val="24"/>
                <w:lang w:bidi="ru-RU"/>
              </w:rPr>
              <w:t>2</w:t>
            </w:r>
          </w:p>
        </w:tc>
      </w:tr>
      <w:tr w:rsidR="00CF01E6" w:rsidRPr="00CF01E6" w:rsidTr="00953A84">
        <w:trPr>
          <w:trHeight w:val="438"/>
        </w:trPr>
        <w:tc>
          <w:tcPr>
            <w:tcW w:w="1415" w:type="dxa"/>
            <w:vMerge w:val="restart"/>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9"/>
              <w:jc w:val="center"/>
              <w:rPr>
                <w:rFonts w:ascii="Times New Roman" w:hAnsi="Times New Roman" w:cs="Times New Roman"/>
                <w:sz w:val="23"/>
                <w:lang w:bidi="ru-RU"/>
              </w:rPr>
            </w:pPr>
          </w:p>
          <w:p w:rsidR="00CF01E6" w:rsidRPr="00CF01E6" w:rsidRDefault="00CF01E6" w:rsidP="00CF01E6">
            <w:pPr>
              <w:tabs>
                <w:tab w:val="left" w:pos="946"/>
              </w:tabs>
              <w:jc w:val="center"/>
              <w:rPr>
                <w:rFonts w:ascii="Times New Roman" w:hAnsi="Times New Roman" w:cs="Times New Roman"/>
                <w:sz w:val="24"/>
                <w:lang w:bidi="ru-RU"/>
              </w:rPr>
            </w:pPr>
            <w:r w:rsidRPr="00CF01E6">
              <w:rPr>
                <w:rFonts w:ascii="Times New Roman" w:hAnsi="Times New Roman" w:cs="Times New Roman"/>
                <w:sz w:val="24"/>
                <w:lang w:bidi="ru-RU"/>
              </w:rPr>
              <w:t>1986</w:t>
            </w:r>
          </w:p>
        </w:tc>
        <w:tc>
          <w:tcPr>
            <w:tcW w:w="6238" w:type="dxa"/>
          </w:tcPr>
          <w:p w:rsidR="00CF01E6" w:rsidRPr="00CF01E6" w:rsidRDefault="00CF01E6" w:rsidP="00CF01E6">
            <w:pPr>
              <w:tabs>
                <w:tab w:val="left" w:pos="946"/>
              </w:tabs>
              <w:spacing w:before="56"/>
              <w:rPr>
                <w:rFonts w:ascii="Times New Roman" w:hAnsi="Times New Roman" w:cs="Times New Roman"/>
                <w:sz w:val="24"/>
                <w:lang w:bidi="ru-RU"/>
              </w:rPr>
            </w:pPr>
            <w:r w:rsidRPr="00CF01E6">
              <w:rPr>
                <w:rFonts w:ascii="Times New Roman" w:hAnsi="Times New Roman" w:cs="Times New Roman"/>
                <w:sz w:val="24"/>
                <w:lang w:bidi="ru-RU"/>
              </w:rPr>
              <w:t>Контактный резервуар 2-ой очереди</w:t>
            </w:r>
          </w:p>
        </w:tc>
        <w:tc>
          <w:tcPr>
            <w:tcW w:w="1558" w:type="dxa"/>
          </w:tcPr>
          <w:p w:rsidR="00CF01E6" w:rsidRPr="00CF01E6" w:rsidRDefault="00CF01E6" w:rsidP="00CF01E6">
            <w:pPr>
              <w:tabs>
                <w:tab w:val="left" w:pos="946"/>
              </w:tabs>
              <w:spacing w:line="272"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6"/>
        </w:trPr>
        <w:tc>
          <w:tcPr>
            <w:tcW w:w="1415" w:type="dxa"/>
            <w:vMerge/>
            <w:tcBorders>
              <w:top w:val="nil"/>
            </w:tcBorders>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shd w:val="clear" w:color="auto" w:fill="D2DFED"/>
          </w:tcPr>
          <w:p w:rsidR="00CF01E6" w:rsidRPr="00CF01E6" w:rsidRDefault="00CF01E6" w:rsidP="00CF01E6">
            <w:pPr>
              <w:tabs>
                <w:tab w:val="left" w:pos="946"/>
              </w:tabs>
              <w:spacing w:before="54"/>
              <w:rPr>
                <w:rFonts w:ascii="Times New Roman" w:hAnsi="Times New Roman" w:cs="Times New Roman"/>
                <w:sz w:val="24"/>
                <w:lang w:bidi="ru-RU"/>
              </w:rPr>
            </w:pPr>
            <w:r w:rsidRPr="00CF01E6">
              <w:rPr>
                <w:rFonts w:ascii="Times New Roman" w:hAnsi="Times New Roman" w:cs="Times New Roman"/>
                <w:sz w:val="24"/>
                <w:lang w:bidi="ru-RU"/>
              </w:rPr>
              <w:t>Лоток Паршаля № 2</w:t>
            </w:r>
          </w:p>
        </w:tc>
        <w:tc>
          <w:tcPr>
            <w:tcW w:w="1558" w:type="dxa"/>
            <w:shd w:val="clear" w:color="auto" w:fill="D2DFED"/>
          </w:tcPr>
          <w:p w:rsidR="00CF01E6" w:rsidRPr="00CF01E6" w:rsidRDefault="00CF01E6" w:rsidP="00CF01E6">
            <w:pPr>
              <w:tabs>
                <w:tab w:val="left" w:pos="946"/>
              </w:tabs>
              <w:spacing w:line="270"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438"/>
        </w:trPr>
        <w:tc>
          <w:tcPr>
            <w:tcW w:w="1415" w:type="dxa"/>
            <w:vMerge/>
            <w:tcBorders>
              <w:top w:val="nil"/>
            </w:tcBorders>
          </w:tcPr>
          <w:p w:rsidR="00CF01E6" w:rsidRPr="00CF01E6" w:rsidRDefault="00CF01E6" w:rsidP="00CF01E6">
            <w:pPr>
              <w:tabs>
                <w:tab w:val="left" w:pos="946"/>
              </w:tabs>
              <w:jc w:val="center"/>
              <w:rPr>
                <w:rFonts w:ascii="Times New Roman" w:hAnsi="Times New Roman" w:cs="Times New Roman"/>
                <w:sz w:val="2"/>
                <w:szCs w:val="2"/>
                <w:lang w:bidi="ru-RU"/>
              </w:rPr>
            </w:pPr>
          </w:p>
        </w:tc>
        <w:tc>
          <w:tcPr>
            <w:tcW w:w="6238" w:type="dxa"/>
          </w:tcPr>
          <w:p w:rsidR="00CF01E6" w:rsidRPr="00CF01E6" w:rsidRDefault="00CF01E6" w:rsidP="00CF01E6">
            <w:pPr>
              <w:tabs>
                <w:tab w:val="left" w:pos="946"/>
              </w:tabs>
              <w:spacing w:before="56"/>
              <w:rPr>
                <w:rFonts w:ascii="Times New Roman" w:hAnsi="Times New Roman" w:cs="Times New Roman"/>
                <w:sz w:val="24"/>
                <w:lang w:bidi="ru-RU"/>
              </w:rPr>
            </w:pPr>
            <w:r w:rsidRPr="00CF01E6">
              <w:rPr>
                <w:rFonts w:ascii="Times New Roman" w:hAnsi="Times New Roman" w:cs="Times New Roman"/>
                <w:sz w:val="24"/>
                <w:lang w:bidi="ru-RU"/>
              </w:rPr>
              <w:t>Водовыпуск № 2</w:t>
            </w:r>
          </w:p>
        </w:tc>
        <w:tc>
          <w:tcPr>
            <w:tcW w:w="1558" w:type="dxa"/>
          </w:tcPr>
          <w:p w:rsidR="00CF01E6" w:rsidRPr="00CF01E6" w:rsidRDefault="00CF01E6" w:rsidP="00CF01E6">
            <w:pPr>
              <w:tabs>
                <w:tab w:val="left" w:pos="946"/>
              </w:tabs>
              <w:spacing w:line="272" w:lineRule="exact"/>
              <w:jc w:val="center"/>
              <w:rPr>
                <w:rFonts w:ascii="Times New Roman" w:hAnsi="Times New Roman" w:cs="Times New Roman"/>
                <w:sz w:val="24"/>
                <w:lang w:bidi="ru-RU"/>
              </w:rPr>
            </w:pPr>
            <w:r w:rsidRPr="00CF01E6">
              <w:rPr>
                <w:rFonts w:ascii="Times New Roman" w:hAnsi="Times New Roman" w:cs="Times New Roman"/>
                <w:sz w:val="24"/>
                <w:lang w:bidi="ru-RU"/>
              </w:rPr>
              <w:t>1</w:t>
            </w:r>
          </w:p>
        </w:tc>
      </w:tr>
      <w:tr w:rsidR="00CF01E6" w:rsidRPr="00CF01E6" w:rsidTr="00953A84">
        <w:trPr>
          <w:trHeight w:val="1705"/>
        </w:trPr>
        <w:tc>
          <w:tcPr>
            <w:tcW w:w="1415" w:type="dxa"/>
            <w:shd w:val="clear" w:color="auto" w:fill="D2DFED"/>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152"/>
              <w:ind w:right="232"/>
              <w:jc w:val="center"/>
              <w:rPr>
                <w:rFonts w:ascii="Times New Roman" w:hAnsi="Times New Roman" w:cs="Times New Roman"/>
                <w:sz w:val="24"/>
                <w:lang w:bidi="ru-RU"/>
              </w:rPr>
            </w:pPr>
            <w:r w:rsidRPr="00CF01E6">
              <w:rPr>
                <w:rFonts w:ascii="Times New Roman" w:hAnsi="Times New Roman" w:cs="Times New Roman"/>
                <w:sz w:val="24"/>
                <w:lang w:bidi="ru-RU"/>
              </w:rPr>
              <w:t>1988</w:t>
            </w:r>
          </w:p>
        </w:tc>
        <w:tc>
          <w:tcPr>
            <w:tcW w:w="6238" w:type="dxa"/>
            <w:shd w:val="clear" w:color="auto" w:fill="D2DFED"/>
          </w:tcPr>
          <w:p w:rsidR="00CF01E6" w:rsidRPr="00CF01E6" w:rsidRDefault="00CF01E6" w:rsidP="00CF01E6">
            <w:pPr>
              <w:tabs>
                <w:tab w:val="left" w:pos="946"/>
              </w:tabs>
              <w:spacing w:before="212" w:line="278" w:lineRule="auto"/>
              <w:rPr>
                <w:rFonts w:ascii="Times New Roman" w:hAnsi="Times New Roman" w:cs="Times New Roman"/>
                <w:sz w:val="24"/>
                <w:lang w:bidi="ru-RU"/>
              </w:rPr>
            </w:pPr>
            <w:r w:rsidRPr="00CF01E6">
              <w:rPr>
                <w:rFonts w:ascii="Times New Roman" w:hAnsi="Times New Roman" w:cs="Times New Roman"/>
                <w:sz w:val="24"/>
                <w:lang w:val="ru-RU" w:bidi="ru-RU"/>
              </w:rPr>
              <w:t xml:space="preserve">Второй пусковой комплекс сооружений биологической очистки 2-ой очереди производительностью </w:t>
            </w:r>
            <w:r w:rsidRPr="00CF01E6">
              <w:rPr>
                <w:rFonts w:ascii="Times New Roman" w:hAnsi="Times New Roman" w:cs="Times New Roman"/>
                <w:sz w:val="24"/>
                <w:lang w:bidi="ru-RU"/>
              </w:rPr>
              <w:t>200 тыс. м</w:t>
            </w:r>
            <w:r w:rsidRPr="00CF01E6">
              <w:rPr>
                <w:rFonts w:ascii="Times New Roman" w:hAnsi="Times New Roman" w:cs="Times New Roman"/>
                <w:sz w:val="24"/>
                <w:vertAlign w:val="superscript"/>
                <w:lang w:bidi="ru-RU"/>
              </w:rPr>
              <w:t>3</w:t>
            </w:r>
            <w:r w:rsidRPr="00CF01E6">
              <w:rPr>
                <w:rFonts w:ascii="Times New Roman" w:hAnsi="Times New Roman" w:cs="Times New Roman"/>
                <w:sz w:val="24"/>
                <w:lang w:bidi="ru-RU"/>
              </w:rPr>
              <w:t>/сут.:</w:t>
            </w:r>
          </w:p>
          <w:p w:rsidR="00CF01E6" w:rsidRPr="00CF01E6" w:rsidRDefault="00CF01E6" w:rsidP="00CF01E6">
            <w:pPr>
              <w:tabs>
                <w:tab w:val="left" w:pos="946"/>
              </w:tabs>
              <w:spacing w:line="272" w:lineRule="exact"/>
              <w:rPr>
                <w:rFonts w:ascii="Times New Roman" w:hAnsi="Times New Roman" w:cs="Times New Roman"/>
                <w:sz w:val="24"/>
                <w:lang w:bidi="ru-RU"/>
              </w:rPr>
            </w:pPr>
            <w:r w:rsidRPr="00CF01E6">
              <w:rPr>
                <w:rFonts w:ascii="Times New Roman" w:hAnsi="Times New Roman" w:cs="Times New Roman"/>
                <w:sz w:val="24"/>
                <w:lang w:bidi="ru-RU"/>
              </w:rPr>
              <w:t>аэротенки-смесители</w:t>
            </w:r>
          </w:p>
          <w:p w:rsidR="00CF01E6" w:rsidRPr="00CF01E6" w:rsidRDefault="00CF01E6" w:rsidP="00CF01E6">
            <w:pPr>
              <w:tabs>
                <w:tab w:val="left" w:pos="946"/>
              </w:tabs>
              <w:spacing w:before="41"/>
              <w:rPr>
                <w:rFonts w:ascii="Times New Roman" w:hAnsi="Times New Roman" w:cs="Times New Roman"/>
                <w:sz w:val="24"/>
                <w:lang w:bidi="ru-RU"/>
              </w:rPr>
            </w:pPr>
            <w:r w:rsidRPr="00CF01E6">
              <w:rPr>
                <w:rFonts w:ascii="Times New Roman" w:hAnsi="Times New Roman" w:cs="Times New Roman"/>
                <w:sz w:val="24"/>
                <w:lang w:bidi="ru-RU"/>
              </w:rPr>
              <w:t>вторичные радиальные отстойники</w:t>
            </w:r>
          </w:p>
        </w:tc>
        <w:tc>
          <w:tcPr>
            <w:tcW w:w="1558" w:type="dxa"/>
            <w:shd w:val="clear" w:color="auto" w:fill="D2DFED"/>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3"/>
              <w:jc w:val="center"/>
              <w:rPr>
                <w:rFonts w:ascii="Times New Roman" w:hAnsi="Times New Roman" w:cs="Times New Roman"/>
                <w:sz w:val="30"/>
                <w:lang w:bidi="ru-RU"/>
              </w:rPr>
            </w:pPr>
          </w:p>
          <w:p w:rsidR="00CF01E6" w:rsidRPr="00CF01E6" w:rsidRDefault="00CF01E6" w:rsidP="00CF01E6">
            <w:pPr>
              <w:tabs>
                <w:tab w:val="left" w:pos="946"/>
              </w:tabs>
              <w:spacing w:before="1"/>
              <w:ind w:right="362"/>
              <w:jc w:val="center"/>
              <w:rPr>
                <w:rFonts w:ascii="Times New Roman" w:hAnsi="Times New Roman" w:cs="Times New Roman"/>
                <w:sz w:val="24"/>
                <w:lang w:bidi="ru-RU"/>
              </w:rPr>
            </w:pPr>
            <w:r w:rsidRPr="00CF01E6">
              <w:rPr>
                <w:rFonts w:ascii="Times New Roman" w:hAnsi="Times New Roman" w:cs="Times New Roman"/>
                <w:sz w:val="24"/>
                <w:lang w:bidi="ru-RU"/>
              </w:rPr>
              <w:t>2</w:t>
            </w:r>
          </w:p>
          <w:p w:rsidR="00CF01E6" w:rsidRPr="00CF01E6" w:rsidRDefault="00CF01E6" w:rsidP="00CF01E6">
            <w:pPr>
              <w:tabs>
                <w:tab w:val="left" w:pos="946"/>
              </w:tabs>
              <w:spacing w:before="40"/>
              <w:ind w:right="362"/>
              <w:jc w:val="center"/>
              <w:rPr>
                <w:rFonts w:ascii="Times New Roman" w:hAnsi="Times New Roman" w:cs="Times New Roman"/>
                <w:sz w:val="24"/>
                <w:lang w:bidi="ru-RU"/>
              </w:rPr>
            </w:pPr>
            <w:r w:rsidRPr="00CF01E6">
              <w:rPr>
                <w:rFonts w:ascii="Times New Roman" w:hAnsi="Times New Roman" w:cs="Times New Roman"/>
                <w:sz w:val="24"/>
                <w:lang w:bidi="ru-RU"/>
              </w:rPr>
              <w:t>2</w:t>
            </w:r>
          </w:p>
        </w:tc>
      </w:tr>
      <w:tr w:rsidR="00CF01E6" w:rsidRPr="00CF01E6" w:rsidTr="00953A84">
        <w:trPr>
          <w:trHeight w:val="831"/>
        </w:trPr>
        <w:tc>
          <w:tcPr>
            <w:tcW w:w="1415" w:type="dxa"/>
            <w:shd w:val="clear" w:color="auto" w:fill="D9D9D9"/>
          </w:tcPr>
          <w:p w:rsidR="00CF01E6" w:rsidRPr="00CF01E6" w:rsidRDefault="00CF01E6" w:rsidP="00CF01E6">
            <w:pPr>
              <w:tabs>
                <w:tab w:val="left" w:pos="946"/>
              </w:tabs>
              <w:spacing w:before="84" w:line="310" w:lineRule="atLeast"/>
              <w:ind w:right="259"/>
              <w:jc w:val="center"/>
              <w:rPr>
                <w:rFonts w:ascii="Times New Roman" w:hAnsi="Times New Roman" w:cs="Times New Roman"/>
                <w:b/>
                <w:sz w:val="24"/>
                <w:lang w:bidi="ru-RU"/>
              </w:rPr>
            </w:pPr>
            <w:r w:rsidRPr="00CF01E6">
              <w:rPr>
                <w:rFonts w:ascii="Times New Roman" w:hAnsi="Times New Roman" w:cs="Times New Roman"/>
                <w:b/>
                <w:sz w:val="24"/>
                <w:lang w:bidi="ru-RU"/>
              </w:rPr>
              <w:t>Год ввода</w:t>
            </w:r>
          </w:p>
        </w:tc>
        <w:tc>
          <w:tcPr>
            <w:tcW w:w="6238" w:type="dxa"/>
            <w:shd w:val="clear" w:color="auto" w:fill="D9D9D9"/>
          </w:tcPr>
          <w:p w:rsidR="00CF01E6" w:rsidRPr="00CF01E6" w:rsidRDefault="00CF01E6" w:rsidP="00CF01E6">
            <w:pPr>
              <w:tabs>
                <w:tab w:val="left" w:pos="946"/>
              </w:tabs>
              <w:spacing w:before="217"/>
              <w:jc w:val="center"/>
              <w:rPr>
                <w:rFonts w:ascii="Times New Roman" w:hAnsi="Times New Roman" w:cs="Times New Roman"/>
                <w:b/>
                <w:sz w:val="24"/>
                <w:lang w:bidi="ru-RU"/>
              </w:rPr>
            </w:pPr>
            <w:r w:rsidRPr="00CF01E6">
              <w:rPr>
                <w:rFonts w:ascii="Times New Roman" w:hAnsi="Times New Roman" w:cs="Times New Roman"/>
                <w:b/>
                <w:sz w:val="24"/>
                <w:lang w:bidi="ru-RU"/>
              </w:rPr>
              <w:t>Наименование сооружений, оборудования</w:t>
            </w:r>
          </w:p>
        </w:tc>
        <w:tc>
          <w:tcPr>
            <w:tcW w:w="1558" w:type="dxa"/>
            <w:shd w:val="clear" w:color="auto" w:fill="D9D9D9"/>
          </w:tcPr>
          <w:p w:rsidR="00CF01E6" w:rsidRPr="00CF01E6" w:rsidRDefault="00CF01E6" w:rsidP="00CF01E6">
            <w:pPr>
              <w:tabs>
                <w:tab w:val="left" w:pos="946"/>
              </w:tabs>
              <w:spacing w:line="276" w:lineRule="auto"/>
              <w:ind w:right="151"/>
              <w:jc w:val="center"/>
              <w:rPr>
                <w:rFonts w:ascii="Times New Roman" w:hAnsi="Times New Roman" w:cs="Times New Roman"/>
                <w:b/>
                <w:sz w:val="24"/>
                <w:lang w:bidi="ru-RU"/>
              </w:rPr>
            </w:pPr>
            <w:r w:rsidRPr="00CF01E6">
              <w:rPr>
                <w:rFonts w:ascii="Times New Roman" w:hAnsi="Times New Roman" w:cs="Times New Roman"/>
                <w:b/>
                <w:sz w:val="24"/>
                <w:lang w:bidi="ru-RU"/>
              </w:rPr>
              <w:t>Кол- во,</w:t>
            </w:r>
            <w:r w:rsidRPr="00CF01E6">
              <w:rPr>
                <w:rFonts w:ascii="Times New Roman" w:hAnsi="Times New Roman" w:cs="Times New Roman"/>
                <w:b/>
                <w:spacing w:val="58"/>
                <w:sz w:val="24"/>
                <w:lang w:bidi="ru-RU"/>
              </w:rPr>
              <w:t xml:space="preserve"> </w:t>
            </w:r>
            <w:r w:rsidRPr="00CF01E6">
              <w:rPr>
                <w:rFonts w:ascii="Times New Roman" w:hAnsi="Times New Roman" w:cs="Times New Roman"/>
                <w:b/>
                <w:sz w:val="24"/>
                <w:lang w:bidi="ru-RU"/>
              </w:rPr>
              <w:t>ед.</w:t>
            </w:r>
          </w:p>
        </w:tc>
      </w:tr>
      <w:tr w:rsidR="00CF01E6" w:rsidRPr="00CF01E6" w:rsidTr="00953A84">
        <w:trPr>
          <w:trHeight w:val="1708"/>
        </w:trPr>
        <w:tc>
          <w:tcPr>
            <w:tcW w:w="1415" w:type="dxa"/>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152"/>
              <w:ind w:right="232"/>
              <w:jc w:val="center"/>
              <w:rPr>
                <w:rFonts w:ascii="Times New Roman" w:hAnsi="Times New Roman" w:cs="Times New Roman"/>
                <w:sz w:val="24"/>
                <w:lang w:bidi="ru-RU"/>
              </w:rPr>
            </w:pPr>
            <w:r w:rsidRPr="00CF01E6">
              <w:rPr>
                <w:rFonts w:ascii="Times New Roman" w:hAnsi="Times New Roman" w:cs="Times New Roman"/>
                <w:sz w:val="24"/>
                <w:lang w:bidi="ru-RU"/>
              </w:rPr>
              <w:t>1990</w:t>
            </w:r>
          </w:p>
        </w:tc>
        <w:tc>
          <w:tcPr>
            <w:tcW w:w="6238" w:type="dxa"/>
          </w:tcPr>
          <w:p w:rsidR="00CF01E6" w:rsidRPr="00CF01E6" w:rsidRDefault="00CF01E6" w:rsidP="00CF01E6">
            <w:pPr>
              <w:tabs>
                <w:tab w:val="left" w:pos="946"/>
              </w:tabs>
              <w:spacing w:before="214" w:line="276" w:lineRule="auto"/>
              <w:ind w:right="735"/>
              <w:rPr>
                <w:rFonts w:ascii="Times New Roman" w:hAnsi="Times New Roman" w:cs="Times New Roman"/>
                <w:sz w:val="24"/>
                <w:lang w:bidi="ru-RU"/>
              </w:rPr>
            </w:pPr>
            <w:r w:rsidRPr="00CF01E6">
              <w:rPr>
                <w:rFonts w:ascii="Times New Roman" w:hAnsi="Times New Roman" w:cs="Times New Roman"/>
                <w:sz w:val="24"/>
                <w:lang w:val="ru-RU" w:bidi="ru-RU"/>
              </w:rPr>
              <w:t xml:space="preserve">Третий пусковой комплекс сооружений биологической очистки 2-ой очереди производительностью </w:t>
            </w:r>
            <w:r w:rsidRPr="00CF01E6">
              <w:rPr>
                <w:rFonts w:ascii="Times New Roman" w:hAnsi="Times New Roman" w:cs="Times New Roman"/>
                <w:sz w:val="24"/>
                <w:lang w:bidi="ru-RU"/>
              </w:rPr>
              <w:t>200 тыс. м</w:t>
            </w:r>
            <w:r w:rsidRPr="00CF01E6">
              <w:rPr>
                <w:rFonts w:ascii="Times New Roman" w:hAnsi="Times New Roman" w:cs="Times New Roman"/>
                <w:sz w:val="24"/>
                <w:vertAlign w:val="superscript"/>
                <w:lang w:bidi="ru-RU"/>
              </w:rPr>
              <w:t>3</w:t>
            </w:r>
            <w:r w:rsidRPr="00CF01E6">
              <w:rPr>
                <w:rFonts w:ascii="Times New Roman" w:hAnsi="Times New Roman" w:cs="Times New Roman"/>
                <w:sz w:val="24"/>
                <w:lang w:bidi="ru-RU"/>
              </w:rPr>
              <w:t>/сут.:</w:t>
            </w:r>
          </w:p>
          <w:p w:rsidR="00CF01E6" w:rsidRPr="00CF01E6" w:rsidRDefault="00CF01E6" w:rsidP="00CF01E6">
            <w:pPr>
              <w:tabs>
                <w:tab w:val="left" w:pos="946"/>
              </w:tabs>
              <w:spacing w:line="275" w:lineRule="exact"/>
              <w:rPr>
                <w:rFonts w:ascii="Times New Roman" w:hAnsi="Times New Roman" w:cs="Times New Roman"/>
                <w:sz w:val="24"/>
                <w:lang w:bidi="ru-RU"/>
              </w:rPr>
            </w:pPr>
            <w:r w:rsidRPr="00CF01E6">
              <w:rPr>
                <w:rFonts w:ascii="Times New Roman" w:hAnsi="Times New Roman" w:cs="Times New Roman"/>
                <w:sz w:val="24"/>
                <w:lang w:bidi="ru-RU"/>
              </w:rPr>
              <w:t>аэротенки-смесители</w:t>
            </w:r>
          </w:p>
          <w:p w:rsidR="00CF01E6" w:rsidRPr="00CF01E6" w:rsidRDefault="00CF01E6" w:rsidP="00CF01E6">
            <w:pPr>
              <w:tabs>
                <w:tab w:val="left" w:pos="946"/>
              </w:tabs>
              <w:spacing w:before="44"/>
              <w:rPr>
                <w:rFonts w:ascii="Times New Roman" w:hAnsi="Times New Roman" w:cs="Times New Roman"/>
                <w:sz w:val="24"/>
                <w:lang w:bidi="ru-RU"/>
              </w:rPr>
            </w:pPr>
            <w:r w:rsidRPr="00CF01E6">
              <w:rPr>
                <w:rFonts w:ascii="Times New Roman" w:hAnsi="Times New Roman" w:cs="Times New Roman"/>
                <w:sz w:val="24"/>
                <w:lang w:bidi="ru-RU"/>
              </w:rPr>
              <w:t>вторичные радиальные отстойники</w:t>
            </w:r>
          </w:p>
        </w:tc>
        <w:tc>
          <w:tcPr>
            <w:tcW w:w="1558" w:type="dxa"/>
          </w:tcPr>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jc w:val="center"/>
              <w:rPr>
                <w:rFonts w:ascii="Times New Roman" w:hAnsi="Times New Roman" w:cs="Times New Roman"/>
                <w:sz w:val="26"/>
                <w:lang w:bidi="ru-RU"/>
              </w:rPr>
            </w:pPr>
          </w:p>
          <w:p w:rsidR="00CF01E6" w:rsidRPr="00CF01E6" w:rsidRDefault="00CF01E6" w:rsidP="00CF01E6">
            <w:pPr>
              <w:tabs>
                <w:tab w:val="left" w:pos="946"/>
              </w:tabs>
              <w:spacing w:before="4"/>
              <w:jc w:val="center"/>
              <w:rPr>
                <w:rFonts w:ascii="Times New Roman" w:hAnsi="Times New Roman" w:cs="Times New Roman"/>
                <w:sz w:val="30"/>
                <w:lang w:bidi="ru-RU"/>
              </w:rPr>
            </w:pPr>
          </w:p>
          <w:p w:rsidR="00CF01E6" w:rsidRPr="00CF01E6" w:rsidRDefault="00CF01E6" w:rsidP="00CF01E6">
            <w:pPr>
              <w:tabs>
                <w:tab w:val="left" w:pos="946"/>
              </w:tabs>
              <w:ind w:right="362"/>
              <w:jc w:val="center"/>
              <w:rPr>
                <w:rFonts w:ascii="Times New Roman" w:hAnsi="Times New Roman" w:cs="Times New Roman"/>
                <w:sz w:val="24"/>
                <w:lang w:bidi="ru-RU"/>
              </w:rPr>
            </w:pPr>
            <w:r w:rsidRPr="00CF01E6">
              <w:rPr>
                <w:rFonts w:ascii="Times New Roman" w:hAnsi="Times New Roman" w:cs="Times New Roman"/>
                <w:sz w:val="24"/>
                <w:lang w:bidi="ru-RU"/>
              </w:rPr>
              <w:t>2</w:t>
            </w:r>
          </w:p>
          <w:p w:rsidR="00CF01E6" w:rsidRPr="00CF01E6" w:rsidRDefault="00CF01E6" w:rsidP="00CF01E6">
            <w:pPr>
              <w:tabs>
                <w:tab w:val="left" w:pos="946"/>
              </w:tabs>
              <w:spacing w:before="43"/>
              <w:ind w:right="362"/>
              <w:jc w:val="center"/>
              <w:rPr>
                <w:rFonts w:ascii="Times New Roman" w:hAnsi="Times New Roman" w:cs="Times New Roman"/>
                <w:sz w:val="24"/>
                <w:lang w:bidi="ru-RU"/>
              </w:rPr>
            </w:pPr>
            <w:r w:rsidRPr="00CF01E6">
              <w:rPr>
                <w:rFonts w:ascii="Times New Roman" w:hAnsi="Times New Roman" w:cs="Times New Roman"/>
                <w:sz w:val="24"/>
                <w:lang w:bidi="ru-RU"/>
              </w:rPr>
              <w:t>2</w:t>
            </w:r>
          </w:p>
        </w:tc>
      </w:tr>
      <w:tr w:rsidR="00CF01E6" w:rsidRPr="00CF01E6" w:rsidTr="00953A84">
        <w:trPr>
          <w:trHeight w:val="474"/>
        </w:trPr>
        <w:tc>
          <w:tcPr>
            <w:tcW w:w="1415" w:type="dxa"/>
            <w:shd w:val="clear" w:color="auto" w:fill="D2DFED"/>
          </w:tcPr>
          <w:p w:rsidR="00CF01E6" w:rsidRPr="00CF01E6" w:rsidRDefault="00CF01E6" w:rsidP="00CF01E6">
            <w:pPr>
              <w:tabs>
                <w:tab w:val="left" w:pos="946"/>
              </w:tabs>
              <w:spacing w:before="133"/>
              <w:ind w:right="232"/>
              <w:jc w:val="center"/>
              <w:rPr>
                <w:rFonts w:ascii="Times New Roman" w:hAnsi="Times New Roman" w:cs="Times New Roman"/>
                <w:sz w:val="24"/>
                <w:lang w:bidi="ru-RU"/>
              </w:rPr>
            </w:pPr>
            <w:r w:rsidRPr="00CF01E6">
              <w:rPr>
                <w:rFonts w:ascii="Times New Roman" w:hAnsi="Times New Roman" w:cs="Times New Roman"/>
                <w:sz w:val="24"/>
                <w:lang w:bidi="ru-RU"/>
              </w:rPr>
              <w:t>1997</w:t>
            </w:r>
          </w:p>
        </w:tc>
        <w:tc>
          <w:tcPr>
            <w:tcW w:w="6238" w:type="dxa"/>
            <w:shd w:val="clear" w:color="auto" w:fill="D2DFED"/>
          </w:tcPr>
          <w:p w:rsidR="00CF01E6" w:rsidRPr="00CF01E6" w:rsidRDefault="00CF01E6" w:rsidP="00CF01E6">
            <w:pPr>
              <w:tabs>
                <w:tab w:val="left" w:pos="946"/>
              </w:tabs>
              <w:spacing w:before="73"/>
              <w:rPr>
                <w:rFonts w:ascii="Times New Roman" w:hAnsi="Times New Roman" w:cs="Times New Roman"/>
                <w:sz w:val="24"/>
                <w:lang w:val="ru-RU" w:bidi="ru-RU"/>
              </w:rPr>
            </w:pPr>
            <w:r w:rsidRPr="00CF01E6">
              <w:rPr>
                <w:rFonts w:ascii="Times New Roman" w:hAnsi="Times New Roman" w:cs="Times New Roman"/>
                <w:sz w:val="24"/>
                <w:lang w:val="ru-RU" w:bidi="ru-RU"/>
              </w:rPr>
              <w:t>Пресс-фильтры ленточные производства фирмы «Андритц»</w:t>
            </w:r>
          </w:p>
        </w:tc>
        <w:tc>
          <w:tcPr>
            <w:tcW w:w="1558" w:type="dxa"/>
            <w:shd w:val="clear" w:color="auto" w:fill="D2DFED"/>
          </w:tcPr>
          <w:p w:rsidR="00CF01E6" w:rsidRPr="00CF01E6" w:rsidRDefault="00CF01E6" w:rsidP="00CF01E6">
            <w:pPr>
              <w:tabs>
                <w:tab w:val="left" w:pos="707"/>
              </w:tabs>
              <w:spacing w:before="13"/>
              <w:ind w:right="285"/>
              <w:jc w:val="center"/>
              <w:rPr>
                <w:rFonts w:ascii="Times New Roman" w:hAnsi="Times New Roman" w:cs="Times New Roman"/>
                <w:sz w:val="24"/>
                <w:lang w:bidi="ru-RU"/>
              </w:rPr>
            </w:pPr>
            <w:r w:rsidRPr="00CF01E6">
              <w:rPr>
                <w:rFonts w:ascii="Times New Roman" w:hAnsi="Times New Roman" w:cs="Times New Roman"/>
                <w:sz w:val="24"/>
                <w:lang w:bidi="ru-RU"/>
              </w:rPr>
              <w:t>2</w:t>
            </w: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6" w:after="0" w:line="240" w:lineRule="auto"/>
        <w:rPr>
          <w:rFonts w:ascii="Times New Roman" w:eastAsia="Times New Roman" w:hAnsi="Times New Roman" w:cs="Times New Roman"/>
          <w:sz w:val="16"/>
          <w:szCs w:val="28"/>
          <w:lang w:eastAsia="ru-RU" w:bidi="ru-RU"/>
        </w:rPr>
      </w:pPr>
    </w:p>
    <w:p w:rsidR="00CF01E6" w:rsidRPr="00CF01E6" w:rsidRDefault="00CF01E6" w:rsidP="00CF01E6">
      <w:pPr>
        <w:widowControl w:val="0"/>
        <w:autoSpaceDE w:val="0"/>
        <w:autoSpaceDN w:val="0"/>
        <w:spacing w:before="79" w:after="0" w:line="240" w:lineRule="auto"/>
        <w:ind w:right="3220"/>
        <w:jc w:val="center"/>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Нижегородская станция аэрации</w:t>
      </w:r>
    </w:p>
    <w:p w:rsidR="00CF01E6" w:rsidRPr="00CF01E6" w:rsidRDefault="00CF01E6" w:rsidP="00CF01E6">
      <w:pPr>
        <w:widowControl w:val="0"/>
        <w:autoSpaceDE w:val="0"/>
        <w:autoSpaceDN w:val="0"/>
        <w:spacing w:before="3" w:after="0" w:line="240" w:lineRule="auto"/>
        <w:rPr>
          <w:rFonts w:ascii="Times New Roman" w:eastAsia="Times New Roman" w:hAnsi="Times New Roman" w:cs="Times New Roman"/>
          <w:sz w:val="11"/>
          <w:szCs w:val="28"/>
          <w:lang w:eastAsia="ru-RU" w:bidi="ru-RU"/>
        </w:rPr>
      </w:pPr>
      <w:r w:rsidRPr="00CF01E6">
        <w:rPr>
          <w:rFonts w:ascii="Times New Roman" w:eastAsia="Times New Roman" w:hAnsi="Times New Roman" w:cs="Times New Roman"/>
          <w:noProof/>
          <w:sz w:val="28"/>
          <w:szCs w:val="28"/>
          <w:lang w:eastAsia="ru-RU"/>
        </w:rPr>
        <w:drawing>
          <wp:anchor distT="0" distB="0" distL="0" distR="0" simplePos="0" relativeHeight="251661312" behindDoc="0" locked="0" layoutInCell="1" allowOverlap="1" wp14:anchorId="72FA3BC4" wp14:editId="04D3B934">
            <wp:simplePos x="0" y="0"/>
            <wp:positionH relativeFrom="margin">
              <wp:align>left</wp:align>
            </wp:positionH>
            <wp:positionV relativeFrom="paragraph">
              <wp:posOffset>106680</wp:posOffset>
            </wp:positionV>
            <wp:extent cx="5916930" cy="3846830"/>
            <wp:effectExtent l="0" t="0" r="7620" b="1270"/>
            <wp:wrapTopAndBottom/>
            <wp:docPr id="1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19718" cy="3848289"/>
                    </a:xfrm>
                    <a:prstGeom prst="rect">
                      <a:avLst/>
                    </a:prstGeom>
                  </pic:spPr>
                </pic:pic>
              </a:graphicData>
            </a:graphic>
            <wp14:sizeRelH relativeFrom="margin">
              <wp14:pctWidth>0</wp14:pctWidth>
            </wp14:sizeRelH>
          </wp:anchor>
        </w:drawing>
      </w: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CF01E6" w:rsidRPr="00CF01E6" w:rsidRDefault="00CF01E6" w:rsidP="00CF01E6">
      <w:pPr>
        <w:widowControl w:val="0"/>
        <w:autoSpaceDE w:val="0"/>
        <w:autoSpaceDN w:val="0"/>
        <w:spacing w:before="187" w:after="0" w:line="276" w:lineRule="auto"/>
        <w:ind w:right="3"/>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Учет расхода сточных вод производится на лотках Паршаля, которые установлены в каналах на выходе каждой очереди сооружений. Измерения расхода поступающих сточных вод, распределения потоков по очередям и отдельным сооружениям не производится. Суточные расходы сточных вод показаны в таблице.</w:t>
      </w:r>
    </w:p>
    <w:p w:rsidR="00CF01E6" w:rsidRDefault="00CF01E6" w:rsidP="00CF01E6">
      <w:pPr>
        <w:widowControl w:val="0"/>
        <w:autoSpaceDE w:val="0"/>
        <w:autoSpaceDN w:val="0"/>
        <w:spacing w:before="100" w:after="0" w:line="240" w:lineRule="auto"/>
        <w:ind w:left="233"/>
        <w:jc w:val="both"/>
        <w:rPr>
          <w:rFonts w:ascii="Times New Roman" w:eastAsia="Times New Roman" w:hAnsi="Times New Roman" w:cs="Times New Roman"/>
          <w:b/>
          <w:sz w:val="28"/>
          <w:lang w:eastAsia="ru-RU" w:bidi="ru-RU"/>
        </w:rPr>
      </w:pPr>
    </w:p>
    <w:p w:rsidR="00CF01E6" w:rsidRPr="00CF01E6" w:rsidRDefault="00CF01E6" w:rsidP="00CF01E6">
      <w:pPr>
        <w:widowControl w:val="0"/>
        <w:autoSpaceDE w:val="0"/>
        <w:autoSpaceDN w:val="0"/>
        <w:spacing w:before="100" w:after="0" w:line="240" w:lineRule="auto"/>
        <w:ind w:left="233"/>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b/>
          <w:sz w:val="28"/>
          <w:lang w:eastAsia="ru-RU" w:bidi="ru-RU"/>
        </w:rPr>
        <w:lastRenderedPageBreak/>
        <w:t xml:space="preserve">Таблица 87. </w:t>
      </w:r>
      <w:r w:rsidRPr="00CF01E6">
        <w:rPr>
          <w:rFonts w:ascii="Times New Roman" w:eastAsia="Times New Roman" w:hAnsi="Times New Roman" w:cs="Times New Roman"/>
          <w:sz w:val="28"/>
          <w:lang w:eastAsia="ru-RU" w:bidi="ru-RU"/>
        </w:rPr>
        <w:t>Сведения о суточных объемах сточных вод.</w:t>
      </w:r>
    </w:p>
    <w:p w:rsidR="00CF01E6" w:rsidRPr="00CF01E6" w:rsidRDefault="00CF01E6" w:rsidP="00CF01E6">
      <w:pPr>
        <w:widowControl w:val="0"/>
        <w:autoSpaceDE w:val="0"/>
        <w:autoSpaceDN w:val="0"/>
        <w:spacing w:before="6" w:after="0" w:line="240" w:lineRule="auto"/>
        <w:rPr>
          <w:rFonts w:ascii="Times New Roman" w:eastAsia="Times New Roman" w:hAnsi="Times New Roman" w:cs="Times New Roman"/>
          <w:sz w:val="13"/>
          <w:szCs w:val="28"/>
          <w:lang w:eastAsia="ru-RU" w:bidi="ru-RU"/>
        </w:rPr>
      </w:pPr>
    </w:p>
    <w:tbl>
      <w:tblPr>
        <w:tblStyle w:val="TableNormal21"/>
        <w:tblW w:w="9211"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1"/>
        <w:gridCol w:w="1276"/>
        <w:gridCol w:w="1843"/>
        <w:gridCol w:w="1842"/>
        <w:gridCol w:w="1843"/>
        <w:gridCol w:w="1276"/>
      </w:tblGrid>
      <w:tr w:rsidR="00CF01E6" w:rsidRPr="00CF01E6" w:rsidTr="00953A84">
        <w:trPr>
          <w:cantSplit/>
          <w:trHeight w:val="611"/>
          <w:tblHeader/>
        </w:trPr>
        <w:tc>
          <w:tcPr>
            <w:tcW w:w="9211" w:type="dxa"/>
            <w:gridSpan w:val="6"/>
            <w:shd w:val="clear" w:color="auto" w:fill="D9D9D9"/>
          </w:tcPr>
          <w:p w:rsidR="00CF01E6" w:rsidRPr="00CF01E6" w:rsidRDefault="00CF01E6" w:rsidP="00CF01E6">
            <w:pPr>
              <w:spacing w:before="119"/>
              <w:ind w:left="3315"/>
              <w:rPr>
                <w:rFonts w:ascii="Times New Roman" w:hAnsi="Times New Roman" w:cs="Times New Roman"/>
                <w:b/>
                <w:sz w:val="28"/>
                <w:lang w:val="ru-RU" w:bidi="ru-RU"/>
              </w:rPr>
            </w:pPr>
            <w:r w:rsidRPr="00CF01E6">
              <w:rPr>
                <w:rFonts w:ascii="Times New Roman" w:hAnsi="Times New Roman" w:cs="Times New Roman"/>
                <w:b/>
                <w:sz w:val="28"/>
                <w:lang w:val="ru-RU" w:bidi="ru-RU"/>
              </w:rPr>
              <w:t>Поступление стоков, тыс. м3/сут.</w:t>
            </w:r>
          </w:p>
        </w:tc>
      </w:tr>
      <w:tr w:rsidR="00CF01E6" w:rsidRPr="00CF01E6" w:rsidTr="00953A84">
        <w:trPr>
          <w:cantSplit/>
          <w:trHeight w:val="491"/>
          <w:tblHeader/>
        </w:trPr>
        <w:tc>
          <w:tcPr>
            <w:tcW w:w="2407" w:type="dxa"/>
            <w:gridSpan w:val="2"/>
            <w:vMerge w:val="restart"/>
            <w:shd w:val="clear" w:color="auto" w:fill="D9D9D9"/>
          </w:tcPr>
          <w:p w:rsidR="00CF01E6" w:rsidRPr="00CF01E6" w:rsidRDefault="00CF01E6" w:rsidP="00CF01E6">
            <w:pPr>
              <w:spacing w:before="5"/>
              <w:rPr>
                <w:rFonts w:ascii="Times New Roman" w:hAnsi="Times New Roman" w:cs="Times New Roman"/>
                <w:sz w:val="43"/>
                <w:lang w:val="ru-RU" w:bidi="ru-RU"/>
              </w:rPr>
            </w:pPr>
          </w:p>
          <w:p w:rsidR="00CF01E6" w:rsidRPr="00CF01E6" w:rsidRDefault="00CF01E6" w:rsidP="00CF01E6">
            <w:pPr>
              <w:ind w:left="991"/>
              <w:rPr>
                <w:rFonts w:ascii="Times New Roman" w:hAnsi="Times New Roman" w:cs="Times New Roman"/>
                <w:b/>
                <w:sz w:val="28"/>
                <w:lang w:bidi="ru-RU"/>
              </w:rPr>
            </w:pPr>
            <w:r w:rsidRPr="00CF01E6">
              <w:rPr>
                <w:rFonts w:ascii="Times New Roman" w:hAnsi="Times New Roman" w:cs="Times New Roman"/>
                <w:b/>
                <w:sz w:val="28"/>
                <w:lang w:bidi="ru-RU"/>
              </w:rPr>
              <w:t>годовой</w:t>
            </w:r>
          </w:p>
        </w:tc>
        <w:tc>
          <w:tcPr>
            <w:tcW w:w="6804" w:type="dxa"/>
            <w:gridSpan w:val="4"/>
            <w:shd w:val="clear" w:color="auto" w:fill="D9D9D9"/>
          </w:tcPr>
          <w:p w:rsidR="00CF01E6" w:rsidRPr="00CF01E6" w:rsidRDefault="00CF01E6" w:rsidP="00CF01E6">
            <w:pPr>
              <w:spacing w:line="319" w:lineRule="exact"/>
              <w:ind w:left="2551" w:right="2921"/>
              <w:rPr>
                <w:rFonts w:ascii="Times New Roman" w:hAnsi="Times New Roman" w:cs="Times New Roman"/>
                <w:b/>
                <w:sz w:val="28"/>
                <w:lang w:bidi="ru-RU"/>
              </w:rPr>
            </w:pPr>
            <w:r w:rsidRPr="00CF01E6">
              <w:rPr>
                <w:rFonts w:ascii="Times New Roman" w:hAnsi="Times New Roman" w:cs="Times New Roman"/>
                <w:b/>
                <w:sz w:val="28"/>
                <w:lang w:bidi="ru-RU"/>
              </w:rPr>
              <w:t>суточный</w:t>
            </w:r>
          </w:p>
        </w:tc>
      </w:tr>
      <w:tr w:rsidR="00CF01E6" w:rsidRPr="00CF01E6" w:rsidTr="00953A84">
        <w:trPr>
          <w:cantSplit/>
          <w:trHeight w:val="740"/>
          <w:tblHeader/>
        </w:trPr>
        <w:tc>
          <w:tcPr>
            <w:tcW w:w="2407" w:type="dxa"/>
            <w:gridSpan w:val="2"/>
            <w:vMerge/>
            <w:tcBorders>
              <w:top w:val="nil"/>
            </w:tcBorders>
            <w:shd w:val="clear" w:color="auto" w:fill="D9D9D9"/>
          </w:tcPr>
          <w:p w:rsidR="00CF01E6" w:rsidRPr="00CF01E6" w:rsidRDefault="00CF01E6" w:rsidP="00CF01E6">
            <w:pPr>
              <w:rPr>
                <w:rFonts w:ascii="Times New Roman" w:hAnsi="Times New Roman" w:cs="Times New Roman"/>
                <w:sz w:val="2"/>
                <w:szCs w:val="2"/>
                <w:lang w:bidi="ru-RU"/>
              </w:rPr>
            </w:pPr>
          </w:p>
        </w:tc>
        <w:tc>
          <w:tcPr>
            <w:tcW w:w="1843" w:type="dxa"/>
            <w:shd w:val="clear" w:color="auto" w:fill="D9D9D9"/>
          </w:tcPr>
          <w:p w:rsidR="00CF01E6" w:rsidRPr="00CF01E6" w:rsidRDefault="00CF01E6" w:rsidP="00CF01E6">
            <w:pPr>
              <w:spacing w:before="182"/>
              <w:ind w:left="634" w:right="479"/>
              <w:rPr>
                <w:rFonts w:ascii="Times New Roman" w:hAnsi="Times New Roman" w:cs="Times New Roman"/>
                <w:b/>
                <w:sz w:val="28"/>
                <w:lang w:bidi="ru-RU"/>
              </w:rPr>
            </w:pPr>
            <w:r w:rsidRPr="00CF01E6">
              <w:rPr>
                <w:rFonts w:ascii="Times New Roman" w:hAnsi="Times New Roman" w:cs="Times New Roman"/>
                <w:b/>
                <w:sz w:val="28"/>
                <w:lang w:bidi="ru-RU"/>
              </w:rPr>
              <w:t>min</w:t>
            </w:r>
          </w:p>
        </w:tc>
        <w:tc>
          <w:tcPr>
            <w:tcW w:w="1842" w:type="dxa"/>
            <w:shd w:val="clear" w:color="auto" w:fill="D9D9D9"/>
          </w:tcPr>
          <w:p w:rsidR="00CF01E6" w:rsidRPr="00CF01E6" w:rsidRDefault="00CF01E6" w:rsidP="00CF01E6">
            <w:pPr>
              <w:spacing w:before="182"/>
              <w:ind w:left="712"/>
              <w:rPr>
                <w:rFonts w:ascii="Times New Roman" w:hAnsi="Times New Roman" w:cs="Times New Roman"/>
                <w:b/>
                <w:sz w:val="28"/>
                <w:lang w:bidi="ru-RU"/>
              </w:rPr>
            </w:pPr>
            <w:r w:rsidRPr="00CF01E6">
              <w:rPr>
                <w:rFonts w:ascii="Times New Roman" w:hAnsi="Times New Roman" w:cs="Times New Roman"/>
                <w:b/>
                <w:sz w:val="28"/>
                <w:lang w:bidi="ru-RU"/>
              </w:rPr>
              <w:t>max</w:t>
            </w:r>
          </w:p>
        </w:tc>
        <w:tc>
          <w:tcPr>
            <w:tcW w:w="1843" w:type="dxa"/>
            <w:shd w:val="clear" w:color="auto" w:fill="D9D9D9"/>
          </w:tcPr>
          <w:p w:rsidR="00CF01E6" w:rsidRPr="00CF01E6" w:rsidRDefault="00CF01E6" w:rsidP="00CF01E6">
            <w:pPr>
              <w:spacing w:line="319" w:lineRule="exact"/>
              <w:ind w:left="458"/>
              <w:rPr>
                <w:rFonts w:ascii="Times New Roman" w:hAnsi="Times New Roman" w:cs="Times New Roman"/>
                <w:b/>
                <w:sz w:val="28"/>
                <w:lang w:bidi="ru-RU"/>
              </w:rPr>
            </w:pPr>
            <w:r w:rsidRPr="00CF01E6">
              <w:rPr>
                <w:rFonts w:ascii="Times New Roman" w:hAnsi="Times New Roman" w:cs="Times New Roman"/>
                <w:b/>
                <w:sz w:val="28"/>
                <w:lang w:bidi="ru-RU"/>
              </w:rPr>
              <w:t>средний</w:t>
            </w:r>
          </w:p>
          <w:p w:rsidR="00CF01E6" w:rsidRPr="00CF01E6" w:rsidRDefault="00CF01E6" w:rsidP="00CF01E6">
            <w:pPr>
              <w:spacing w:before="47"/>
              <w:ind w:left="353"/>
              <w:rPr>
                <w:rFonts w:ascii="Times New Roman" w:hAnsi="Times New Roman" w:cs="Times New Roman"/>
                <w:b/>
                <w:sz w:val="28"/>
                <w:lang w:bidi="ru-RU"/>
              </w:rPr>
            </w:pPr>
            <w:r w:rsidRPr="00CF01E6">
              <w:rPr>
                <w:rFonts w:ascii="Times New Roman" w:hAnsi="Times New Roman" w:cs="Times New Roman"/>
                <w:b/>
                <w:sz w:val="28"/>
                <w:lang w:bidi="ru-RU"/>
              </w:rPr>
              <w:t>суточный</w:t>
            </w:r>
          </w:p>
        </w:tc>
        <w:tc>
          <w:tcPr>
            <w:tcW w:w="1276" w:type="dxa"/>
            <w:shd w:val="clear" w:color="auto" w:fill="D9D9D9"/>
          </w:tcPr>
          <w:p w:rsidR="00CF01E6" w:rsidRPr="00CF01E6" w:rsidRDefault="00CF01E6" w:rsidP="00CF01E6">
            <w:pPr>
              <w:spacing w:before="122"/>
              <w:ind w:left="141"/>
              <w:rPr>
                <w:rFonts w:ascii="Times New Roman" w:hAnsi="Times New Roman" w:cs="Times New Roman"/>
                <w:b/>
                <w:sz w:val="28"/>
                <w:lang w:bidi="ru-RU"/>
              </w:rPr>
            </w:pPr>
            <w:r w:rsidRPr="00CF01E6">
              <w:rPr>
                <w:rFonts w:ascii="Times New Roman" w:hAnsi="Times New Roman" w:cs="Times New Roman"/>
                <w:b/>
                <w:sz w:val="28"/>
                <w:lang w:bidi="ru-RU"/>
              </w:rPr>
              <w:t>проект</w:t>
            </w:r>
          </w:p>
        </w:tc>
      </w:tr>
      <w:tr w:rsidR="00CF01E6" w:rsidRPr="00CF01E6" w:rsidTr="00953A84">
        <w:trPr>
          <w:trHeight w:val="488"/>
        </w:trPr>
        <w:tc>
          <w:tcPr>
            <w:tcW w:w="1131" w:type="dxa"/>
            <w:shd w:val="clear" w:color="auto" w:fill="D2DFED"/>
          </w:tcPr>
          <w:p w:rsidR="00CF01E6" w:rsidRPr="00CF01E6" w:rsidRDefault="00CF01E6" w:rsidP="00CF01E6">
            <w:pPr>
              <w:spacing w:before="117"/>
              <w:ind w:right="340"/>
              <w:jc w:val="right"/>
              <w:rPr>
                <w:rFonts w:ascii="Times New Roman" w:hAnsi="Times New Roman" w:cs="Times New Roman"/>
                <w:b/>
                <w:sz w:val="28"/>
                <w:lang w:bidi="ru-RU"/>
              </w:rPr>
            </w:pPr>
            <w:r w:rsidRPr="00CF01E6">
              <w:rPr>
                <w:rFonts w:ascii="Times New Roman" w:hAnsi="Times New Roman" w:cs="Times New Roman"/>
                <w:b/>
                <w:sz w:val="28"/>
                <w:lang w:bidi="ru-RU"/>
              </w:rPr>
              <w:t>2012</w:t>
            </w:r>
          </w:p>
        </w:tc>
        <w:tc>
          <w:tcPr>
            <w:tcW w:w="1276" w:type="dxa"/>
            <w:shd w:val="clear" w:color="auto" w:fill="D2DFED"/>
          </w:tcPr>
          <w:p w:rsidR="00CF01E6" w:rsidRPr="00CF01E6" w:rsidRDefault="00CF01E6" w:rsidP="00CF01E6">
            <w:pPr>
              <w:spacing w:before="52"/>
              <w:ind w:right="91"/>
              <w:jc w:val="right"/>
              <w:rPr>
                <w:rFonts w:ascii="Times New Roman" w:hAnsi="Times New Roman" w:cs="Times New Roman"/>
                <w:sz w:val="28"/>
                <w:lang w:bidi="ru-RU"/>
              </w:rPr>
            </w:pPr>
            <w:r w:rsidRPr="00CF01E6">
              <w:rPr>
                <w:rFonts w:ascii="Times New Roman" w:hAnsi="Times New Roman" w:cs="Times New Roman"/>
                <w:sz w:val="28"/>
                <w:lang w:bidi="ru-RU"/>
              </w:rPr>
              <w:t>282023,2</w:t>
            </w:r>
          </w:p>
        </w:tc>
        <w:tc>
          <w:tcPr>
            <w:tcW w:w="1843" w:type="dxa"/>
            <w:shd w:val="clear" w:color="auto" w:fill="D2DFED"/>
          </w:tcPr>
          <w:p w:rsidR="00CF01E6" w:rsidRPr="00CF01E6" w:rsidRDefault="00CF01E6" w:rsidP="00CF01E6">
            <w:pPr>
              <w:spacing w:before="52"/>
              <w:ind w:left="637" w:right="479"/>
              <w:rPr>
                <w:rFonts w:ascii="Times New Roman" w:hAnsi="Times New Roman" w:cs="Times New Roman"/>
                <w:sz w:val="28"/>
                <w:lang w:bidi="ru-RU"/>
              </w:rPr>
            </w:pPr>
            <w:r w:rsidRPr="00CF01E6">
              <w:rPr>
                <w:rFonts w:ascii="Times New Roman" w:hAnsi="Times New Roman" w:cs="Times New Roman"/>
                <w:sz w:val="28"/>
                <w:lang w:bidi="ru-RU"/>
              </w:rPr>
              <w:t>628,2</w:t>
            </w:r>
          </w:p>
        </w:tc>
        <w:tc>
          <w:tcPr>
            <w:tcW w:w="1842" w:type="dxa"/>
            <w:shd w:val="clear" w:color="auto" w:fill="D2DFED"/>
          </w:tcPr>
          <w:p w:rsidR="00CF01E6" w:rsidRPr="00CF01E6" w:rsidRDefault="00CF01E6" w:rsidP="00CF01E6">
            <w:pPr>
              <w:spacing w:before="52"/>
              <w:ind w:left="655"/>
              <w:rPr>
                <w:rFonts w:ascii="Times New Roman" w:hAnsi="Times New Roman" w:cs="Times New Roman"/>
                <w:sz w:val="28"/>
                <w:lang w:bidi="ru-RU"/>
              </w:rPr>
            </w:pPr>
            <w:r w:rsidRPr="00CF01E6">
              <w:rPr>
                <w:rFonts w:ascii="Times New Roman" w:hAnsi="Times New Roman" w:cs="Times New Roman"/>
                <w:sz w:val="28"/>
                <w:lang w:bidi="ru-RU"/>
              </w:rPr>
              <w:t>958,1</w:t>
            </w:r>
          </w:p>
        </w:tc>
        <w:tc>
          <w:tcPr>
            <w:tcW w:w="1843" w:type="dxa"/>
            <w:shd w:val="clear" w:color="auto" w:fill="D2DFED"/>
          </w:tcPr>
          <w:p w:rsidR="00CF01E6" w:rsidRPr="00CF01E6" w:rsidRDefault="00CF01E6" w:rsidP="00CF01E6">
            <w:pPr>
              <w:spacing w:before="52"/>
              <w:ind w:right="493"/>
              <w:jc w:val="right"/>
              <w:rPr>
                <w:rFonts w:ascii="Times New Roman" w:hAnsi="Times New Roman" w:cs="Times New Roman"/>
                <w:sz w:val="28"/>
                <w:lang w:bidi="ru-RU"/>
              </w:rPr>
            </w:pPr>
            <w:r w:rsidRPr="00CF01E6">
              <w:rPr>
                <w:rFonts w:ascii="Times New Roman" w:hAnsi="Times New Roman" w:cs="Times New Roman"/>
                <w:sz w:val="28"/>
                <w:lang w:bidi="ru-RU"/>
              </w:rPr>
              <w:t>770,6</w:t>
            </w:r>
          </w:p>
        </w:tc>
        <w:tc>
          <w:tcPr>
            <w:tcW w:w="1276" w:type="dxa"/>
            <w:vMerge w:val="restart"/>
            <w:shd w:val="clear" w:color="auto" w:fill="D2DFED"/>
          </w:tcPr>
          <w:p w:rsidR="00CF01E6" w:rsidRPr="00CF01E6" w:rsidRDefault="00CF01E6" w:rsidP="00CF01E6">
            <w:pPr>
              <w:spacing w:before="9"/>
              <w:rPr>
                <w:rFonts w:ascii="Times New Roman" w:hAnsi="Times New Roman" w:cs="Times New Roman"/>
                <w:sz w:val="43"/>
                <w:lang w:bidi="ru-RU"/>
              </w:rPr>
            </w:pPr>
          </w:p>
          <w:p w:rsidR="00CF01E6" w:rsidRPr="00CF01E6" w:rsidRDefault="00CF01E6" w:rsidP="00CF01E6">
            <w:pPr>
              <w:ind w:left="284"/>
              <w:rPr>
                <w:rFonts w:ascii="Times New Roman" w:hAnsi="Times New Roman" w:cs="Times New Roman"/>
                <w:sz w:val="28"/>
                <w:lang w:bidi="ru-RU"/>
              </w:rPr>
            </w:pPr>
            <w:r w:rsidRPr="00CF01E6">
              <w:rPr>
                <w:rFonts w:ascii="Times New Roman" w:hAnsi="Times New Roman" w:cs="Times New Roman"/>
                <w:sz w:val="28"/>
                <w:lang w:bidi="ru-RU"/>
              </w:rPr>
              <w:t>1200</w:t>
            </w:r>
          </w:p>
        </w:tc>
      </w:tr>
      <w:tr w:rsidR="00CF01E6" w:rsidRPr="00CF01E6" w:rsidTr="00953A84">
        <w:trPr>
          <w:trHeight w:val="491"/>
        </w:trPr>
        <w:tc>
          <w:tcPr>
            <w:tcW w:w="1131" w:type="dxa"/>
          </w:tcPr>
          <w:p w:rsidR="00CF01E6" w:rsidRPr="00CF01E6" w:rsidRDefault="00CF01E6" w:rsidP="00CF01E6">
            <w:pPr>
              <w:spacing w:before="119"/>
              <w:ind w:right="340"/>
              <w:jc w:val="right"/>
              <w:rPr>
                <w:rFonts w:ascii="Times New Roman" w:hAnsi="Times New Roman" w:cs="Times New Roman"/>
                <w:b/>
                <w:sz w:val="28"/>
                <w:lang w:bidi="ru-RU"/>
              </w:rPr>
            </w:pPr>
            <w:r w:rsidRPr="00CF01E6">
              <w:rPr>
                <w:rFonts w:ascii="Times New Roman" w:hAnsi="Times New Roman" w:cs="Times New Roman"/>
                <w:b/>
                <w:sz w:val="28"/>
                <w:lang w:bidi="ru-RU"/>
              </w:rPr>
              <w:t>2013</w:t>
            </w:r>
          </w:p>
        </w:tc>
        <w:tc>
          <w:tcPr>
            <w:tcW w:w="1276" w:type="dxa"/>
          </w:tcPr>
          <w:p w:rsidR="00CF01E6" w:rsidRPr="00CF01E6" w:rsidRDefault="00CF01E6" w:rsidP="00CF01E6">
            <w:pPr>
              <w:spacing w:before="55"/>
              <w:ind w:right="91"/>
              <w:jc w:val="right"/>
              <w:rPr>
                <w:rFonts w:ascii="Times New Roman" w:hAnsi="Times New Roman" w:cs="Times New Roman"/>
                <w:sz w:val="28"/>
                <w:lang w:bidi="ru-RU"/>
              </w:rPr>
            </w:pPr>
            <w:r w:rsidRPr="00CF01E6">
              <w:rPr>
                <w:rFonts w:ascii="Times New Roman" w:hAnsi="Times New Roman" w:cs="Times New Roman"/>
                <w:sz w:val="28"/>
                <w:lang w:bidi="ru-RU"/>
              </w:rPr>
              <w:t>286296,5</w:t>
            </w:r>
          </w:p>
        </w:tc>
        <w:tc>
          <w:tcPr>
            <w:tcW w:w="1843" w:type="dxa"/>
          </w:tcPr>
          <w:p w:rsidR="00CF01E6" w:rsidRPr="00CF01E6" w:rsidRDefault="00CF01E6" w:rsidP="00CF01E6">
            <w:pPr>
              <w:spacing w:before="55"/>
              <w:ind w:left="637" w:right="479"/>
              <w:rPr>
                <w:rFonts w:ascii="Times New Roman" w:hAnsi="Times New Roman" w:cs="Times New Roman"/>
                <w:sz w:val="28"/>
                <w:lang w:bidi="ru-RU"/>
              </w:rPr>
            </w:pPr>
            <w:r w:rsidRPr="00CF01E6">
              <w:rPr>
                <w:rFonts w:ascii="Times New Roman" w:hAnsi="Times New Roman" w:cs="Times New Roman"/>
                <w:sz w:val="28"/>
                <w:lang w:bidi="ru-RU"/>
              </w:rPr>
              <w:t>636,5</w:t>
            </w:r>
          </w:p>
        </w:tc>
        <w:tc>
          <w:tcPr>
            <w:tcW w:w="1842" w:type="dxa"/>
          </w:tcPr>
          <w:p w:rsidR="00CF01E6" w:rsidRPr="00CF01E6" w:rsidRDefault="00CF01E6" w:rsidP="00CF01E6">
            <w:pPr>
              <w:spacing w:before="55"/>
              <w:ind w:left="655"/>
              <w:rPr>
                <w:rFonts w:ascii="Times New Roman" w:hAnsi="Times New Roman" w:cs="Times New Roman"/>
                <w:sz w:val="28"/>
                <w:lang w:bidi="ru-RU"/>
              </w:rPr>
            </w:pPr>
            <w:r w:rsidRPr="00CF01E6">
              <w:rPr>
                <w:rFonts w:ascii="Times New Roman" w:hAnsi="Times New Roman" w:cs="Times New Roman"/>
                <w:sz w:val="28"/>
                <w:lang w:bidi="ru-RU"/>
              </w:rPr>
              <w:t>988,3</w:t>
            </w:r>
          </w:p>
        </w:tc>
        <w:tc>
          <w:tcPr>
            <w:tcW w:w="1843" w:type="dxa"/>
          </w:tcPr>
          <w:p w:rsidR="00CF01E6" w:rsidRPr="00CF01E6" w:rsidRDefault="00CF01E6" w:rsidP="00CF01E6">
            <w:pPr>
              <w:spacing w:before="55"/>
              <w:ind w:right="493"/>
              <w:jc w:val="right"/>
              <w:rPr>
                <w:rFonts w:ascii="Times New Roman" w:hAnsi="Times New Roman" w:cs="Times New Roman"/>
                <w:sz w:val="28"/>
                <w:lang w:bidi="ru-RU"/>
              </w:rPr>
            </w:pPr>
            <w:r w:rsidRPr="00CF01E6">
              <w:rPr>
                <w:rFonts w:ascii="Times New Roman" w:hAnsi="Times New Roman" w:cs="Times New Roman"/>
                <w:sz w:val="28"/>
                <w:lang w:bidi="ru-RU"/>
              </w:rPr>
              <w:t>784,4</w:t>
            </w:r>
          </w:p>
        </w:tc>
        <w:tc>
          <w:tcPr>
            <w:tcW w:w="1276" w:type="dxa"/>
            <w:vMerge/>
            <w:tcBorders>
              <w:top w:val="nil"/>
            </w:tcBorders>
            <w:shd w:val="clear" w:color="auto" w:fill="D2DFED"/>
          </w:tcPr>
          <w:p w:rsidR="00CF01E6" w:rsidRPr="00CF01E6" w:rsidRDefault="00CF01E6" w:rsidP="00CF01E6">
            <w:pPr>
              <w:rPr>
                <w:rFonts w:ascii="Times New Roman" w:hAnsi="Times New Roman" w:cs="Times New Roman"/>
                <w:sz w:val="2"/>
                <w:szCs w:val="2"/>
                <w:lang w:bidi="ru-RU"/>
              </w:rPr>
            </w:pPr>
          </w:p>
        </w:tc>
      </w:tr>
      <w:tr w:rsidR="00CF01E6" w:rsidRPr="00CF01E6" w:rsidTr="00953A84">
        <w:trPr>
          <w:trHeight w:val="491"/>
        </w:trPr>
        <w:tc>
          <w:tcPr>
            <w:tcW w:w="1131" w:type="dxa"/>
            <w:shd w:val="clear" w:color="auto" w:fill="D2DFED"/>
          </w:tcPr>
          <w:p w:rsidR="00CF01E6" w:rsidRPr="00CF01E6" w:rsidRDefault="00CF01E6" w:rsidP="00CF01E6">
            <w:pPr>
              <w:spacing w:before="117"/>
              <w:ind w:right="340"/>
              <w:jc w:val="right"/>
              <w:rPr>
                <w:rFonts w:ascii="Times New Roman" w:hAnsi="Times New Roman" w:cs="Times New Roman"/>
                <w:b/>
                <w:sz w:val="28"/>
                <w:lang w:bidi="ru-RU"/>
              </w:rPr>
            </w:pPr>
            <w:r w:rsidRPr="00CF01E6">
              <w:rPr>
                <w:rFonts w:ascii="Times New Roman" w:hAnsi="Times New Roman" w:cs="Times New Roman"/>
                <w:b/>
                <w:sz w:val="28"/>
                <w:lang w:bidi="ru-RU"/>
              </w:rPr>
              <w:t>2014</w:t>
            </w:r>
          </w:p>
        </w:tc>
        <w:tc>
          <w:tcPr>
            <w:tcW w:w="1276" w:type="dxa"/>
            <w:shd w:val="clear" w:color="auto" w:fill="D2DFED"/>
          </w:tcPr>
          <w:p w:rsidR="00CF01E6" w:rsidRPr="00CF01E6" w:rsidRDefault="00CF01E6" w:rsidP="00CF01E6">
            <w:pPr>
              <w:spacing w:before="52"/>
              <w:ind w:right="91"/>
              <w:jc w:val="right"/>
              <w:rPr>
                <w:rFonts w:ascii="Times New Roman" w:hAnsi="Times New Roman" w:cs="Times New Roman"/>
                <w:sz w:val="28"/>
                <w:lang w:bidi="ru-RU"/>
              </w:rPr>
            </w:pPr>
            <w:r w:rsidRPr="00CF01E6">
              <w:rPr>
                <w:rFonts w:ascii="Times New Roman" w:hAnsi="Times New Roman" w:cs="Times New Roman"/>
                <w:sz w:val="28"/>
                <w:lang w:bidi="ru-RU"/>
              </w:rPr>
              <w:t>254520,2</w:t>
            </w:r>
          </w:p>
        </w:tc>
        <w:tc>
          <w:tcPr>
            <w:tcW w:w="1843" w:type="dxa"/>
            <w:shd w:val="clear" w:color="auto" w:fill="D2DFED"/>
          </w:tcPr>
          <w:p w:rsidR="00CF01E6" w:rsidRPr="00CF01E6" w:rsidRDefault="00CF01E6" w:rsidP="00CF01E6">
            <w:pPr>
              <w:spacing w:before="52"/>
              <w:ind w:left="637" w:right="479"/>
              <w:rPr>
                <w:rFonts w:ascii="Times New Roman" w:hAnsi="Times New Roman" w:cs="Times New Roman"/>
                <w:sz w:val="28"/>
                <w:lang w:bidi="ru-RU"/>
              </w:rPr>
            </w:pPr>
            <w:r w:rsidRPr="00CF01E6">
              <w:rPr>
                <w:rFonts w:ascii="Times New Roman" w:hAnsi="Times New Roman" w:cs="Times New Roman"/>
                <w:sz w:val="28"/>
                <w:lang w:bidi="ru-RU"/>
              </w:rPr>
              <w:t>409,4</w:t>
            </w:r>
          </w:p>
        </w:tc>
        <w:tc>
          <w:tcPr>
            <w:tcW w:w="1842" w:type="dxa"/>
            <w:shd w:val="clear" w:color="auto" w:fill="D2DFED"/>
          </w:tcPr>
          <w:p w:rsidR="00CF01E6" w:rsidRPr="00CF01E6" w:rsidRDefault="00CF01E6" w:rsidP="00CF01E6">
            <w:pPr>
              <w:spacing w:before="52"/>
              <w:ind w:left="655"/>
              <w:rPr>
                <w:rFonts w:ascii="Times New Roman" w:hAnsi="Times New Roman" w:cs="Times New Roman"/>
                <w:sz w:val="28"/>
                <w:lang w:bidi="ru-RU"/>
              </w:rPr>
            </w:pPr>
            <w:r w:rsidRPr="00CF01E6">
              <w:rPr>
                <w:rFonts w:ascii="Times New Roman" w:hAnsi="Times New Roman" w:cs="Times New Roman"/>
                <w:sz w:val="28"/>
                <w:lang w:bidi="ru-RU"/>
              </w:rPr>
              <w:t>910,1</w:t>
            </w:r>
          </w:p>
        </w:tc>
        <w:tc>
          <w:tcPr>
            <w:tcW w:w="1843" w:type="dxa"/>
            <w:shd w:val="clear" w:color="auto" w:fill="D2DFED"/>
          </w:tcPr>
          <w:p w:rsidR="00CF01E6" w:rsidRPr="00CF01E6" w:rsidRDefault="00CF01E6" w:rsidP="00CF01E6">
            <w:pPr>
              <w:spacing w:before="52"/>
              <w:ind w:right="493"/>
              <w:jc w:val="right"/>
              <w:rPr>
                <w:rFonts w:ascii="Times New Roman" w:hAnsi="Times New Roman" w:cs="Times New Roman"/>
                <w:sz w:val="28"/>
                <w:lang w:bidi="ru-RU"/>
              </w:rPr>
            </w:pPr>
            <w:r w:rsidRPr="00CF01E6">
              <w:rPr>
                <w:rFonts w:ascii="Times New Roman" w:hAnsi="Times New Roman" w:cs="Times New Roman"/>
                <w:sz w:val="28"/>
                <w:lang w:bidi="ru-RU"/>
              </w:rPr>
              <w:t>697,3</w:t>
            </w:r>
          </w:p>
        </w:tc>
        <w:tc>
          <w:tcPr>
            <w:tcW w:w="1276" w:type="dxa"/>
            <w:vMerge/>
            <w:tcBorders>
              <w:top w:val="nil"/>
            </w:tcBorders>
            <w:shd w:val="clear" w:color="auto" w:fill="D2DFED"/>
          </w:tcPr>
          <w:p w:rsidR="00CF01E6" w:rsidRPr="00CF01E6" w:rsidRDefault="00CF01E6" w:rsidP="00CF01E6">
            <w:pPr>
              <w:rPr>
                <w:rFonts w:ascii="Times New Roman" w:hAnsi="Times New Roman" w:cs="Times New Roman"/>
                <w:sz w:val="2"/>
                <w:szCs w:val="2"/>
                <w:lang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
          <w:szCs w:val="2"/>
          <w:lang w:eastAsia="ru-RU" w:bidi="ru-RU"/>
        </w:rPr>
      </w:pPr>
    </w:p>
    <w:p w:rsidR="00CF01E6" w:rsidRPr="00CF01E6" w:rsidRDefault="00CF01E6" w:rsidP="00CF01E6">
      <w:pPr>
        <w:rPr>
          <w:rFonts w:ascii="Times New Roman" w:eastAsia="Times New Roman" w:hAnsi="Times New Roman" w:cs="Times New Roman"/>
          <w:sz w:val="2"/>
          <w:szCs w:val="2"/>
          <w:lang w:eastAsia="ru-RU" w:bidi="ru-RU"/>
        </w:rPr>
      </w:pPr>
    </w:p>
    <w:p w:rsidR="00CF01E6" w:rsidRPr="00CF01E6" w:rsidRDefault="00CF01E6" w:rsidP="00CF01E6">
      <w:pPr>
        <w:rPr>
          <w:rFonts w:ascii="Times New Roman" w:eastAsia="Times New Roman" w:hAnsi="Times New Roman" w:cs="Times New Roman"/>
          <w:sz w:val="2"/>
          <w:szCs w:val="2"/>
          <w:lang w:eastAsia="ru-RU" w:bidi="ru-RU"/>
        </w:rPr>
      </w:pPr>
    </w:p>
    <w:p w:rsidR="00CF01E6" w:rsidRPr="00CF01E6" w:rsidRDefault="00CF01E6" w:rsidP="00CF01E6">
      <w:pPr>
        <w:rPr>
          <w:rFonts w:ascii="Times New Roman" w:eastAsia="Times New Roman" w:hAnsi="Times New Roman" w:cs="Times New Roman"/>
          <w:sz w:val="2"/>
          <w:szCs w:val="2"/>
          <w:lang w:eastAsia="ru-RU" w:bidi="ru-RU"/>
        </w:rPr>
      </w:pPr>
    </w:p>
    <w:p w:rsidR="00CF01E6" w:rsidRPr="00CF01E6" w:rsidRDefault="00CF01E6" w:rsidP="00CF01E6">
      <w:pPr>
        <w:jc w:val="center"/>
        <w:rPr>
          <w:rFonts w:ascii="Times New Roman" w:eastAsia="Times New Roman" w:hAnsi="Times New Roman" w:cs="Times New Roman"/>
          <w:sz w:val="2"/>
          <w:szCs w:val="2"/>
          <w:lang w:eastAsia="ru-RU" w:bidi="ru-RU"/>
        </w:rPr>
      </w:pPr>
      <w:r w:rsidRPr="00CF01E6">
        <w:rPr>
          <w:rFonts w:ascii="Times New Roman" w:eastAsia="Times New Roman" w:hAnsi="Times New Roman" w:cs="Times New Roman"/>
          <w:noProof/>
          <w:sz w:val="2"/>
          <w:szCs w:val="2"/>
          <w:lang w:eastAsia="ru-RU"/>
        </w:rPr>
        <w:drawing>
          <wp:inline distT="0" distB="0" distL="0" distR="0" wp14:anchorId="4974C20D" wp14:editId="1F45557A">
            <wp:extent cx="4871085" cy="2926080"/>
            <wp:effectExtent l="0" t="0" r="5715"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1085" cy="2926080"/>
                    </a:xfrm>
                    <a:prstGeom prst="rect">
                      <a:avLst/>
                    </a:prstGeom>
                    <a:noFill/>
                  </pic:spPr>
                </pic:pic>
              </a:graphicData>
            </a:graphic>
          </wp:inline>
        </w:drawing>
      </w:r>
    </w:p>
    <w:p w:rsidR="00CF01E6" w:rsidRPr="00CF01E6" w:rsidRDefault="00CF01E6" w:rsidP="00CF01E6">
      <w:pPr>
        <w:tabs>
          <w:tab w:val="left" w:pos="1096"/>
        </w:tabs>
        <w:spacing w:after="0" w:line="276" w:lineRule="auto"/>
        <w:ind w:right="6"/>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
          <w:szCs w:val="2"/>
          <w:lang w:eastAsia="ru-RU" w:bidi="ru-RU"/>
        </w:rPr>
        <w:tab/>
      </w:r>
      <w:r w:rsidRPr="00CF01E6">
        <w:rPr>
          <w:rFonts w:ascii="Times New Roman" w:eastAsia="Times New Roman" w:hAnsi="Times New Roman" w:cs="Times New Roman"/>
          <w:sz w:val="28"/>
          <w:szCs w:val="28"/>
          <w:lang w:eastAsia="ru-RU" w:bidi="ru-RU"/>
        </w:rPr>
        <w:t>На НСА наблюдается износ технологического оборудования и строительных конструкций сооружений механической и биологической очистки; применяемые технологии не обеспечивают очистку сточных вод до требований к сбросу в водоемы рыбохозяйственного назначения и санитарно- эпидемиологических требований по бактериологическим</w:t>
      </w:r>
      <w:r w:rsidRPr="00CF01E6">
        <w:rPr>
          <w:rFonts w:ascii="Times New Roman" w:eastAsia="Times New Roman" w:hAnsi="Times New Roman" w:cs="Times New Roman"/>
          <w:spacing w:val="-6"/>
          <w:sz w:val="28"/>
          <w:szCs w:val="28"/>
          <w:lang w:eastAsia="ru-RU" w:bidi="ru-RU"/>
        </w:rPr>
        <w:t xml:space="preserve"> </w:t>
      </w:r>
      <w:r w:rsidRPr="00CF01E6">
        <w:rPr>
          <w:rFonts w:ascii="Times New Roman" w:eastAsia="Times New Roman" w:hAnsi="Times New Roman" w:cs="Times New Roman"/>
          <w:sz w:val="28"/>
          <w:szCs w:val="28"/>
          <w:lang w:eastAsia="ru-RU" w:bidi="ru-RU"/>
        </w:rPr>
        <w:t>показателям.</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Для обеспечения снижения негативного воздействия на водные объекты на существующих НСА необходимо выполнить работы по модернизации и реконструкции в целях обеспечения выполнения нормативных рыбохозяйственных требований и санитарно-эпидемиологических требований по бактериологическим показателям.</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Центральный объект системы водоотведения города — Нижегородская станция аэрации, очистные сооружения которой рассчитаны на полную биологическую очистку стоков. Эффективность очистки сточных вод анализируется химико-бактериологической лабораторией по 40 показателям.</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lastRenderedPageBreak/>
        <w:t xml:space="preserve">Приемная камера предназначена для сбора сточных вод, поступающих с </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Заречной и Нагорной частей Нижнего Новгорода и города Бор.</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Механическая очистка сточной воды состоит из:</w:t>
      </w:r>
    </w:p>
    <w:p w:rsidR="00CF01E6" w:rsidRPr="00CF01E6" w:rsidRDefault="00CF01E6" w:rsidP="00CF01E6">
      <w:pPr>
        <w:widowControl w:val="0"/>
        <w:numPr>
          <w:ilvl w:val="1"/>
          <w:numId w:val="7"/>
        </w:numPr>
        <w:tabs>
          <w:tab w:val="left" w:pos="1650"/>
        </w:tabs>
        <w:autoSpaceDE w:val="0"/>
        <w:autoSpaceDN w:val="0"/>
        <w:spacing w:after="0" w:line="276" w:lineRule="auto"/>
        <w:ind w:right="6"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Решеток и</w:t>
      </w:r>
      <w:r w:rsidRPr="00CF01E6">
        <w:rPr>
          <w:rFonts w:ascii="Times New Roman" w:eastAsia="Times New Roman" w:hAnsi="Times New Roman" w:cs="Times New Roman"/>
          <w:spacing w:val="-1"/>
          <w:sz w:val="28"/>
          <w:lang w:eastAsia="ru-RU" w:bidi="ru-RU"/>
        </w:rPr>
        <w:t xml:space="preserve"> </w:t>
      </w:r>
      <w:r w:rsidRPr="00CF01E6">
        <w:rPr>
          <w:rFonts w:ascii="Times New Roman" w:eastAsia="Times New Roman" w:hAnsi="Times New Roman" w:cs="Times New Roman"/>
          <w:sz w:val="28"/>
          <w:lang w:eastAsia="ru-RU" w:bidi="ru-RU"/>
        </w:rPr>
        <w:t>песколовок.</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5 решеток удаляют из сточной воды механические загрязнения размером более 16 мм. После решеток сточная вода поступает в песколовки, где происходит удаление из минеральных загрязнений (песок и т.д.)</w:t>
      </w:r>
    </w:p>
    <w:p w:rsidR="00CF01E6" w:rsidRPr="00CF01E6" w:rsidRDefault="00CF01E6" w:rsidP="00CF01E6">
      <w:pPr>
        <w:widowControl w:val="0"/>
        <w:numPr>
          <w:ilvl w:val="1"/>
          <w:numId w:val="7"/>
        </w:numPr>
        <w:tabs>
          <w:tab w:val="left" w:pos="1650"/>
        </w:tabs>
        <w:autoSpaceDE w:val="0"/>
        <w:autoSpaceDN w:val="0"/>
        <w:spacing w:after="0" w:line="276" w:lineRule="auto"/>
        <w:ind w:right="6"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Первичных</w:t>
      </w:r>
      <w:r w:rsidRPr="00CF01E6">
        <w:rPr>
          <w:rFonts w:ascii="Times New Roman" w:eastAsia="Times New Roman" w:hAnsi="Times New Roman" w:cs="Times New Roman"/>
          <w:spacing w:val="-4"/>
          <w:sz w:val="28"/>
          <w:lang w:eastAsia="ru-RU" w:bidi="ru-RU"/>
        </w:rPr>
        <w:t xml:space="preserve"> </w:t>
      </w:r>
      <w:r w:rsidRPr="00CF01E6">
        <w:rPr>
          <w:rFonts w:ascii="Times New Roman" w:eastAsia="Times New Roman" w:hAnsi="Times New Roman" w:cs="Times New Roman"/>
          <w:sz w:val="28"/>
          <w:lang w:eastAsia="ru-RU" w:bidi="ru-RU"/>
        </w:rPr>
        <w:t>отстойников.</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8 радиальных отстойниках диаметром 54 м происходит удаление из сточных вод взвешенных веществ. Отстойник снабжен илоскребом, к ферме которого крепится полупогружная доска для сбора плавающих веществ. На подводной части илоскреба закреплены скребки, перемещающие осадок к приямкам отстойника.</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По диаметру отстойника напротив друг друга расположены два приямка с отводящими трубопроводами для удаления сырого осадка. Сырой осадок подается в насосную станцию, а осветленная вода самотеком поступает в аэротенки.</w:t>
      </w:r>
    </w:p>
    <w:p w:rsidR="00CF01E6" w:rsidRPr="00CF01E6" w:rsidRDefault="00CF01E6" w:rsidP="00CF01E6">
      <w:pPr>
        <w:widowControl w:val="0"/>
        <w:numPr>
          <w:ilvl w:val="1"/>
          <w:numId w:val="7"/>
        </w:numPr>
        <w:tabs>
          <w:tab w:val="left" w:pos="1650"/>
        </w:tabs>
        <w:autoSpaceDE w:val="0"/>
        <w:autoSpaceDN w:val="0"/>
        <w:spacing w:after="0" w:line="276" w:lineRule="auto"/>
        <w:ind w:right="6"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Насосной станции сырого осадка</w:t>
      </w:r>
      <w:r w:rsidRPr="00CF01E6">
        <w:rPr>
          <w:rFonts w:ascii="Times New Roman" w:eastAsia="Times New Roman" w:hAnsi="Times New Roman" w:cs="Times New Roman"/>
          <w:spacing w:val="-1"/>
          <w:sz w:val="28"/>
          <w:lang w:eastAsia="ru-RU" w:bidi="ru-RU"/>
        </w:rPr>
        <w:t xml:space="preserve"> </w:t>
      </w:r>
      <w:r w:rsidRPr="00CF01E6">
        <w:rPr>
          <w:rFonts w:ascii="Times New Roman" w:eastAsia="Times New Roman" w:hAnsi="Times New Roman" w:cs="Times New Roman"/>
          <w:sz w:val="28"/>
          <w:lang w:eastAsia="ru-RU" w:bidi="ru-RU"/>
        </w:rPr>
        <w:t>(НССО).</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машинном зале станции расположены центробежные насосы, перекачивающие выпавший на дно отстойника осадок в приемный резервуар иловой насосной станции, откуда этот осадок подается на сбраживание в метантенки. Собранные насосами с поверхности плавающие загрязнения также подаются в метантенки.</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Биологическую очистку сточной воды осуществляют:</w:t>
      </w:r>
    </w:p>
    <w:p w:rsidR="00CF01E6" w:rsidRPr="00CF01E6" w:rsidRDefault="00CF01E6" w:rsidP="00CF01E6">
      <w:pPr>
        <w:widowControl w:val="0"/>
        <w:numPr>
          <w:ilvl w:val="0"/>
          <w:numId w:val="6"/>
        </w:numPr>
        <w:tabs>
          <w:tab w:val="left" w:pos="1650"/>
        </w:tabs>
        <w:autoSpaceDE w:val="0"/>
        <w:autoSpaceDN w:val="0"/>
        <w:spacing w:after="0" w:line="276" w:lineRule="auto"/>
        <w:ind w:right="6"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Аэротенки.</w:t>
      </w:r>
    </w:p>
    <w:p w:rsidR="00CF01E6" w:rsidRPr="00CF01E6" w:rsidRDefault="00CF01E6" w:rsidP="00CF01E6">
      <w:pPr>
        <w:widowControl w:val="0"/>
        <w:autoSpaceDE w:val="0"/>
        <w:autoSpaceDN w:val="0"/>
        <w:spacing w:after="0" w:line="276" w:lineRule="auto"/>
        <w:ind w:right="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12 четырехкоридорных аэротенках происходит окисление и минерализация растворенных в сточной воде органических веществ. Очистка осуществляется активным илом, который представляет собой колонии микроорганизмов. Источником питания активного ила служат загрязнения сточной воды. Для снабжения активного ила кислородом в аэротенки подают сжатый воздух.</w:t>
      </w:r>
    </w:p>
    <w:p w:rsidR="00CF01E6" w:rsidRPr="00CF01E6" w:rsidRDefault="00CF01E6" w:rsidP="00CF01E6">
      <w:pPr>
        <w:widowControl w:val="0"/>
        <w:numPr>
          <w:ilvl w:val="0"/>
          <w:numId w:val="6"/>
        </w:numPr>
        <w:tabs>
          <w:tab w:val="left" w:pos="1650"/>
        </w:tabs>
        <w:autoSpaceDE w:val="0"/>
        <w:autoSpaceDN w:val="0"/>
        <w:spacing w:after="0" w:line="276" w:lineRule="auto"/>
        <w:ind w:hanging="709"/>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Вторичные</w:t>
      </w:r>
      <w:r w:rsidRPr="00CF01E6">
        <w:rPr>
          <w:rFonts w:ascii="Times New Roman" w:eastAsia="Times New Roman" w:hAnsi="Times New Roman" w:cs="Times New Roman"/>
          <w:spacing w:val="-1"/>
          <w:sz w:val="28"/>
          <w:lang w:eastAsia="ru-RU" w:bidi="ru-RU"/>
        </w:rPr>
        <w:t xml:space="preserve"> </w:t>
      </w:r>
      <w:r w:rsidRPr="00CF01E6">
        <w:rPr>
          <w:rFonts w:ascii="Times New Roman" w:eastAsia="Times New Roman" w:hAnsi="Times New Roman" w:cs="Times New Roman"/>
          <w:sz w:val="28"/>
          <w:lang w:eastAsia="ru-RU" w:bidi="ru-RU"/>
        </w:rPr>
        <w:t>отстойники</w:t>
      </w:r>
    </w:p>
    <w:p w:rsidR="00CF01E6" w:rsidRPr="00CF01E6" w:rsidRDefault="00CF01E6" w:rsidP="00CF01E6">
      <w:pPr>
        <w:widowControl w:val="0"/>
        <w:autoSpaceDE w:val="0"/>
        <w:autoSpaceDN w:val="0"/>
        <w:spacing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10 радиальных отстойниках диаметром 54 м происходит отделение активного ила от очищенной воды. Активный ил под действием сил тяжести оседает на дно отстойника</w:t>
      </w:r>
      <w:r w:rsidRPr="00CF01E6">
        <w:rPr>
          <w:rFonts w:ascii="Times New Roman" w:eastAsia="Times New Roman" w:hAnsi="Times New Roman" w:cs="Times New Roman"/>
          <w:sz w:val="28"/>
          <w:szCs w:val="28"/>
          <w:lang w:eastAsia="ru-RU" w:bidi="ru-RU"/>
        </w:rPr>
        <w:tab/>
      </w:r>
      <w:r w:rsidRPr="00CF01E6">
        <w:rPr>
          <w:rFonts w:ascii="Times New Roman" w:eastAsia="Times New Roman" w:hAnsi="Times New Roman" w:cs="Times New Roman"/>
          <w:sz w:val="28"/>
          <w:szCs w:val="28"/>
          <w:lang w:eastAsia="ru-RU" w:bidi="ru-RU"/>
        </w:rPr>
        <w:tab/>
      </w:r>
      <w:r w:rsidRPr="00CF01E6">
        <w:rPr>
          <w:rFonts w:ascii="Times New Roman" w:eastAsia="Times New Roman" w:hAnsi="Times New Roman" w:cs="Times New Roman"/>
          <w:spacing w:val="-17"/>
          <w:sz w:val="28"/>
          <w:szCs w:val="28"/>
          <w:lang w:eastAsia="ru-RU" w:bidi="ru-RU"/>
        </w:rPr>
        <w:t xml:space="preserve">в </w:t>
      </w:r>
      <w:r w:rsidRPr="00CF01E6">
        <w:rPr>
          <w:rFonts w:ascii="Times New Roman" w:eastAsia="Times New Roman" w:hAnsi="Times New Roman" w:cs="Times New Roman"/>
          <w:sz w:val="28"/>
          <w:szCs w:val="28"/>
          <w:lang w:eastAsia="ru-RU" w:bidi="ru-RU"/>
        </w:rPr>
        <w:t xml:space="preserve">кольцевой лоток с четырьмя </w:t>
      </w:r>
      <w:r w:rsidRPr="00CF01E6">
        <w:rPr>
          <w:rFonts w:ascii="Times New Roman" w:eastAsia="Times New Roman" w:hAnsi="Times New Roman" w:cs="Times New Roman"/>
          <w:spacing w:val="-3"/>
          <w:sz w:val="28"/>
          <w:szCs w:val="28"/>
          <w:lang w:eastAsia="ru-RU" w:bidi="ru-RU"/>
        </w:rPr>
        <w:t xml:space="preserve">приямками, </w:t>
      </w:r>
      <w:r w:rsidRPr="00CF01E6">
        <w:rPr>
          <w:rFonts w:ascii="Times New Roman" w:eastAsia="Times New Roman" w:hAnsi="Times New Roman" w:cs="Times New Roman"/>
          <w:sz w:val="28"/>
          <w:szCs w:val="28"/>
          <w:lang w:eastAsia="ru-RU" w:bidi="ru-RU"/>
        </w:rPr>
        <w:t>откуда и отводится в иловые</w:t>
      </w:r>
      <w:r w:rsidRPr="00CF01E6">
        <w:rPr>
          <w:rFonts w:ascii="Times New Roman" w:eastAsia="Times New Roman" w:hAnsi="Times New Roman" w:cs="Times New Roman"/>
          <w:sz w:val="28"/>
          <w:szCs w:val="28"/>
          <w:lang w:eastAsia="ru-RU" w:bidi="ru-RU"/>
        </w:rPr>
        <w:tab/>
      </w:r>
      <w:r w:rsidRPr="00CF01E6">
        <w:rPr>
          <w:rFonts w:ascii="Times New Roman" w:eastAsia="Times New Roman" w:hAnsi="Times New Roman" w:cs="Times New Roman"/>
          <w:spacing w:val="-4"/>
          <w:sz w:val="28"/>
          <w:szCs w:val="28"/>
          <w:lang w:eastAsia="ru-RU" w:bidi="ru-RU"/>
        </w:rPr>
        <w:t xml:space="preserve">камеры </w:t>
      </w:r>
      <w:r w:rsidRPr="00CF01E6">
        <w:rPr>
          <w:rFonts w:ascii="Times New Roman" w:eastAsia="Times New Roman" w:hAnsi="Times New Roman" w:cs="Times New Roman"/>
          <w:sz w:val="28"/>
          <w:szCs w:val="28"/>
          <w:lang w:eastAsia="ru-RU" w:bidi="ru-RU"/>
        </w:rPr>
        <w:t>каждого</w:t>
      </w:r>
      <w:r w:rsidRPr="00CF01E6">
        <w:rPr>
          <w:rFonts w:ascii="Times New Roman" w:eastAsia="Times New Roman" w:hAnsi="Times New Roman" w:cs="Times New Roman"/>
          <w:spacing w:val="-5"/>
          <w:sz w:val="28"/>
          <w:szCs w:val="28"/>
          <w:lang w:eastAsia="ru-RU" w:bidi="ru-RU"/>
        </w:rPr>
        <w:t xml:space="preserve"> </w:t>
      </w:r>
      <w:r w:rsidRPr="00CF01E6">
        <w:rPr>
          <w:rFonts w:ascii="Times New Roman" w:eastAsia="Times New Roman" w:hAnsi="Times New Roman" w:cs="Times New Roman"/>
          <w:sz w:val="28"/>
          <w:szCs w:val="28"/>
          <w:lang w:eastAsia="ru-RU" w:bidi="ru-RU"/>
        </w:rPr>
        <w:t>отстойника.</w:t>
      </w:r>
    </w:p>
    <w:p w:rsidR="00CF01E6" w:rsidRDefault="00CF01E6" w:rsidP="00CF01E6">
      <w:pPr>
        <w:widowControl w:val="0"/>
        <w:tabs>
          <w:tab w:val="left" w:pos="995"/>
          <w:tab w:val="left" w:pos="1604"/>
          <w:tab w:val="left" w:pos="1699"/>
          <w:tab w:val="left" w:pos="2755"/>
        </w:tabs>
        <w:autoSpaceDE w:val="0"/>
        <w:autoSpaceDN w:val="0"/>
        <w:spacing w:after="0" w:line="276" w:lineRule="auto"/>
        <w:ind w:right="3" w:firstLine="567"/>
        <w:rPr>
          <w:rFonts w:ascii="Times New Roman" w:eastAsia="Times New Roman" w:hAnsi="Times New Roman" w:cs="Times New Roman"/>
          <w:sz w:val="28"/>
          <w:szCs w:val="28"/>
          <w:lang w:eastAsia="ru-RU" w:bidi="ru-RU"/>
        </w:rPr>
      </w:pPr>
    </w:p>
    <w:p w:rsidR="00CF01E6" w:rsidRDefault="00CF01E6" w:rsidP="00CF01E6">
      <w:pPr>
        <w:widowControl w:val="0"/>
        <w:tabs>
          <w:tab w:val="left" w:pos="995"/>
          <w:tab w:val="left" w:pos="1604"/>
          <w:tab w:val="left" w:pos="1699"/>
          <w:tab w:val="left" w:pos="2755"/>
        </w:tabs>
        <w:autoSpaceDE w:val="0"/>
        <w:autoSpaceDN w:val="0"/>
        <w:spacing w:after="0" w:line="276" w:lineRule="auto"/>
        <w:ind w:right="3" w:firstLine="567"/>
        <w:rPr>
          <w:rFonts w:ascii="Times New Roman" w:eastAsia="Times New Roman" w:hAnsi="Times New Roman" w:cs="Times New Roman"/>
          <w:sz w:val="28"/>
          <w:szCs w:val="28"/>
          <w:lang w:eastAsia="ru-RU" w:bidi="ru-RU"/>
        </w:rPr>
      </w:pPr>
    </w:p>
    <w:p w:rsidR="00CF01E6" w:rsidRPr="00CF01E6" w:rsidRDefault="00CF01E6" w:rsidP="00CF01E6">
      <w:pPr>
        <w:widowControl w:val="0"/>
        <w:tabs>
          <w:tab w:val="left" w:pos="995"/>
          <w:tab w:val="left" w:pos="1604"/>
          <w:tab w:val="left" w:pos="1699"/>
          <w:tab w:val="left" w:pos="2755"/>
        </w:tabs>
        <w:autoSpaceDE w:val="0"/>
        <w:autoSpaceDN w:val="0"/>
        <w:spacing w:after="0" w:line="276" w:lineRule="auto"/>
        <w:ind w:right="3" w:firstLine="567"/>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 xml:space="preserve">Процесс удаления </w:t>
      </w:r>
      <w:r w:rsidRPr="00CF01E6">
        <w:rPr>
          <w:rFonts w:ascii="Times New Roman" w:eastAsia="Times New Roman" w:hAnsi="Times New Roman" w:cs="Times New Roman"/>
          <w:spacing w:val="-4"/>
          <w:sz w:val="28"/>
          <w:szCs w:val="28"/>
          <w:lang w:eastAsia="ru-RU" w:bidi="ru-RU"/>
        </w:rPr>
        <w:t xml:space="preserve">активного </w:t>
      </w:r>
      <w:r w:rsidRPr="00CF01E6">
        <w:rPr>
          <w:rFonts w:ascii="Times New Roman" w:eastAsia="Times New Roman" w:hAnsi="Times New Roman" w:cs="Times New Roman"/>
          <w:sz w:val="28"/>
          <w:szCs w:val="28"/>
          <w:lang w:eastAsia="ru-RU" w:bidi="ru-RU"/>
        </w:rPr>
        <w:t>ила</w:t>
      </w:r>
      <w:r w:rsidRPr="00CF01E6">
        <w:rPr>
          <w:rFonts w:ascii="Times New Roman" w:eastAsia="Times New Roman" w:hAnsi="Times New Roman" w:cs="Times New Roman"/>
          <w:sz w:val="28"/>
          <w:szCs w:val="28"/>
          <w:lang w:eastAsia="ru-RU" w:bidi="ru-RU"/>
        </w:rPr>
        <w:tab/>
        <w:t>из</w:t>
      </w:r>
      <w:r w:rsidRPr="00CF01E6">
        <w:rPr>
          <w:rFonts w:ascii="Times New Roman" w:eastAsia="Times New Roman" w:hAnsi="Times New Roman" w:cs="Times New Roman"/>
          <w:sz w:val="28"/>
          <w:szCs w:val="28"/>
          <w:lang w:eastAsia="ru-RU" w:bidi="ru-RU"/>
        </w:rPr>
        <w:tab/>
      </w:r>
      <w:r w:rsidRPr="00CF01E6">
        <w:rPr>
          <w:rFonts w:ascii="Times New Roman" w:eastAsia="Times New Roman" w:hAnsi="Times New Roman" w:cs="Times New Roman"/>
          <w:spacing w:val="-4"/>
          <w:sz w:val="28"/>
          <w:szCs w:val="28"/>
          <w:lang w:eastAsia="ru-RU" w:bidi="ru-RU"/>
        </w:rPr>
        <w:t xml:space="preserve">вторичных </w:t>
      </w:r>
      <w:r w:rsidRPr="00CF01E6">
        <w:rPr>
          <w:rFonts w:ascii="Times New Roman" w:eastAsia="Times New Roman" w:hAnsi="Times New Roman" w:cs="Times New Roman"/>
          <w:sz w:val="28"/>
          <w:szCs w:val="28"/>
          <w:lang w:eastAsia="ru-RU" w:bidi="ru-RU"/>
        </w:rPr>
        <w:t>отстойников непрерывный</w:t>
      </w:r>
      <w:r w:rsidRPr="00CF01E6">
        <w:rPr>
          <w:rFonts w:ascii="Times New Roman" w:eastAsia="Times New Roman" w:hAnsi="Times New Roman" w:cs="Times New Roman"/>
          <w:sz w:val="28"/>
          <w:szCs w:val="28"/>
          <w:lang w:eastAsia="ru-RU" w:bidi="ru-RU"/>
        </w:rPr>
        <w:tab/>
      </w:r>
      <w:r w:rsidRPr="00CF01E6">
        <w:rPr>
          <w:rFonts w:ascii="Times New Roman" w:eastAsia="Times New Roman" w:hAnsi="Times New Roman" w:cs="Times New Roman"/>
          <w:spacing w:val="-16"/>
          <w:sz w:val="28"/>
          <w:szCs w:val="28"/>
          <w:lang w:eastAsia="ru-RU" w:bidi="ru-RU"/>
        </w:rPr>
        <w:t xml:space="preserve">и </w:t>
      </w:r>
      <w:r w:rsidRPr="00CF01E6">
        <w:rPr>
          <w:rFonts w:ascii="Times New Roman" w:eastAsia="Times New Roman" w:hAnsi="Times New Roman" w:cs="Times New Roman"/>
          <w:sz w:val="28"/>
          <w:szCs w:val="28"/>
          <w:lang w:eastAsia="ru-RU" w:bidi="ru-RU"/>
        </w:rPr>
        <w:t>самотечный.</w:t>
      </w: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noProof/>
          <w:sz w:val="28"/>
          <w:szCs w:val="28"/>
          <w:lang w:eastAsia="ru-RU"/>
        </w:rPr>
        <w:lastRenderedPageBreak/>
        <w:drawing>
          <wp:anchor distT="0" distB="0" distL="0" distR="0" simplePos="0" relativeHeight="251660288" behindDoc="1" locked="0" layoutInCell="1" allowOverlap="1" wp14:anchorId="41ECDA40" wp14:editId="367D942E">
            <wp:simplePos x="0" y="0"/>
            <wp:positionH relativeFrom="margin">
              <wp:align>right</wp:align>
            </wp:positionH>
            <wp:positionV relativeFrom="paragraph">
              <wp:posOffset>-1270</wp:posOffset>
            </wp:positionV>
            <wp:extent cx="4429298" cy="2952206"/>
            <wp:effectExtent l="0" t="0" r="9525" b="635"/>
            <wp:wrapNone/>
            <wp:docPr id="1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0" cstate="print"/>
                    <a:stretch>
                      <a:fillRect/>
                    </a:stretch>
                  </pic:blipFill>
                  <pic:spPr>
                    <a:xfrm>
                      <a:off x="0" y="0"/>
                      <a:ext cx="4429298" cy="2952206"/>
                    </a:xfrm>
                    <a:prstGeom prst="rect">
                      <a:avLst/>
                    </a:prstGeom>
                  </pic:spPr>
                </pic:pic>
              </a:graphicData>
            </a:graphic>
            <wp14:sizeRelH relativeFrom="margin">
              <wp14:pctWidth>0</wp14:pctWidth>
            </wp14:sizeRelH>
            <wp14:sizeRelV relativeFrom="margin">
              <wp14:pctHeight>0</wp14:pctHeight>
            </wp14:sizeRelV>
          </wp:anchor>
        </w:drawing>
      </w:r>
      <w:r w:rsidRPr="00CF01E6">
        <w:rPr>
          <w:rFonts w:ascii="Times New Roman" w:eastAsia="Times New Roman" w:hAnsi="Times New Roman" w:cs="Times New Roman"/>
          <w:sz w:val="28"/>
          <w:szCs w:val="28"/>
          <w:lang w:eastAsia="ru-RU" w:bidi="ru-RU"/>
        </w:rPr>
        <w:t>Очищенная вода поступает самотеком на биологические пруды.</w:t>
      </w: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6807"/>
        <w:rPr>
          <w:rFonts w:ascii="Times New Roman" w:eastAsia="Times New Roman" w:hAnsi="Times New Roman" w:cs="Times New Roman"/>
          <w:sz w:val="28"/>
          <w:szCs w:val="28"/>
          <w:lang w:eastAsia="ru-RU" w:bidi="ru-RU"/>
        </w:rPr>
      </w:pPr>
    </w:p>
    <w:p w:rsidR="00CF01E6" w:rsidRPr="00CF01E6" w:rsidRDefault="00CF01E6" w:rsidP="00CF01E6">
      <w:pPr>
        <w:widowControl w:val="0"/>
        <w:autoSpaceDE w:val="0"/>
        <w:autoSpaceDN w:val="0"/>
        <w:spacing w:after="0" w:line="276" w:lineRule="auto"/>
        <w:ind w:left="233" w:right="3"/>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Эрлифтные камеры</w:t>
      </w:r>
    </w:p>
    <w:p w:rsidR="00CF01E6" w:rsidRPr="00CF01E6" w:rsidRDefault="00CF01E6" w:rsidP="00CF01E6">
      <w:pPr>
        <w:widowControl w:val="0"/>
        <w:autoSpaceDE w:val="0"/>
        <w:autoSpaceDN w:val="0"/>
        <w:spacing w:before="170"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5 эрлифтных камер перекачивают возвратный активный ил из вторичных отстойников в регенераторы аэротенков, а также удаляют избыточный активный ил.</w:t>
      </w:r>
    </w:p>
    <w:p w:rsidR="00CF01E6" w:rsidRPr="00CF01E6" w:rsidRDefault="00CF01E6" w:rsidP="00CF01E6">
      <w:pPr>
        <w:widowControl w:val="0"/>
        <w:autoSpaceDE w:val="0"/>
        <w:autoSpaceDN w:val="0"/>
        <w:spacing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Насосная станция избыточного активного ила (НСИАИ)</w:t>
      </w:r>
    </w:p>
    <w:p w:rsidR="00CF01E6" w:rsidRPr="00CF01E6" w:rsidRDefault="00CF01E6" w:rsidP="00CF01E6">
      <w:pPr>
        <w:widowControl w:val="0"/>
        <w:autoSpaceDE w:val="0"/>
        <w:autoSpaceDN w:val="0"/>
        <w:spacing w:before="48"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Поступающий из эрлифтных камер избыточный активный ил перекачивается в</w:t>
      </w:r>
      <w:r w:rsidRPr="00CF01E6">
        <w:rPr>
          <w:rFonts w:ascii="Times New Roman" w:eastAsia="Times New Roman" w:hAnsi="Times New Roman" w:cs="Times New Roman"/>
          <w:spacing w:val="-3"/>
          <w:sz w:val="28"/>
          <w:szCs w:val="28"/>
          <w:lang w:eastAsia="ru-RU" w:bidi="ru-RU"/>
        </w:rPr>
        <w:t xml:space="preserve"> </w:t>
      </w:r>
      <w:r w:rsidRPr="00CF01E6">
        <w:rPr>
          <w:rFonts w:ascii="Times New Roman" w:eastAsia="Times New Roman" w:hAnsi="Times New Roman" w:cs="Times New Roman"/>
          <w:sz w:val="28"/>
          <w:szCs w:val="28"/>
          <w:lang w:eastAsia="ru-RU" w:bidi="ru-RU"/>
        </w:rPr>
        <w:t>илоуплотнители.</w:t>
      </w:r>
    </w:p>
    <w:p w:rsidR="00CF01E6" w:rsidRPr="00CF01E6" w:rsidRDefault="00CF01E6" w:rsidP="00CF01E6">
      <w:pPr>
        <w:widowControl w:val="0"/>
        <w:autoSpaceDE w:val="0"/>
        <w:autoSpaceDN w:val="0"/>
        <w:spacing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Биологические пруды</w:t>
      </w:r>
    </w:p>
    <w:p w:rsidR="00CF01E6" w:rsidRPr="00CF01E6" w:rsidRDefault="00CF01E6" w:rsidP="00CF01E6">
      <w:pPr>
        <w:widowControl w:val="0"/>
        <w:autoSpaceDE w:val="0"/>
        <w:autoSpaceDN w:val="0"/>
        <w:spacing w:before="48"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двух прудах, площадью 20 га каждый, происходит глубокая доочистка сточной воды и ее насыщение кислородом. На рисунке 3.1.2.4 можно увидеть биологический пруд.</w:t>
      </w:r>
    </w:p>
    <w:p w:rsidR="00CF01E6" w:rsidRPr="00CF01E6" w:rsidRDefault="00CF01E6" w:rsidP="00CF01E6">
      <w:pPr>
        <w:widowControl w:val="0"/>
        <w:autoSpaceDE w:val="0"/>
        <w:autoSpaceDN w:val="0"/>
        <w:spacing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Контактные каналы</w:t>
      </w:r>
    </w:p>
    <w:p w:rsidR="00CF01E6" w:rsidRPr="00CF01E6" w:rsidRDefault="00CF01E6" w:rsidP="00CF01E6">
      <w:pPr>
        <w:widowControl w:val="0"/>
        <w:autoSpaceDE w:val="0"/>
        <w:autoSpaceDN w:val="0"/>
        <w:spacing w:before="50"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контактных каналах сточная вода обрабатывается хлором в течение получаса.</w:t>
      </w:r>
    </w:p>
    <w:p w:rsidR="00CF01E6" w:rsidRPr="00CF01E6" w:rsidRDefault="00CF01E6" w:rsidP="00CF01E6">
      <w:pPr>
        <w:widowControl w:val="0"/>
        <w:autoSpaceDE w:val="0"/>
        <w:autoSpaceDN w:val="0"/>
        <w:spacing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Станция ультрафиолетового обеззараживания</w:t>
      </w:r>
    </w:p>
    <w:p w:rsidR="00CF01E6" w:rsidRPr="00CF01E6" w:rsidRDefault="00CF01E6" w:rsidP="00CF01E6">
      <w:pPr>
        <w:widowControl w:val="0"/>
        <w:autoSpaceDE w:val="0"/>
        <w:autoSpaceDN w:val="0"/>
        <w:spacing w:before="50"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настоящее время разрабатывается проект строительства станции ультрафиолетового обеззараживания. Запуск станции позволит заменить хлорирование сточных вод более современной и экологически безопасной технологией обеззараживания. Общий план станции аэрации изображен на рисунке</w:t>
      </w:r>
    </w:p>
    <w:p w:rsidR="00CF01E6" w:rsidRPr="00CF01E6" w:rsidRDefault="00CF01E6" w:rsidP="00CF01E6">
      <w:pPr>
        <w:widowControl w:val="0"/>
        <w:autoSpaceDE w:val="0"/>
        <w:autoSpaceDN w:val="0"/>
        <w:spacing w:after="0" w:line="276" w:lineRule="auto"/>
        <w:ind w:right="3"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Обработка осадка сточных вод на НСА осуществляется с помощью:</w:t>
      </w:r>
    </w:p>
    <w:p w:rsidR="00CF01E6" w:rsidRPr="00CF01E6" w:rsidRDefault="00CF01E6" w:rsidP="00CF01E6">
      <w:pPr>
        <w:widowControl w:val="0"/>
        <w:numPr>
          <w:ilvl w:val="0"/>
          <w:numId w:val="5"/>
        </w:numPr>
        <w:tabs>
          <w:tab w:val="left" w:pos="661"/>
        </w:tabs>
        <w:autoSpaceDE w:val="0"/>
        <w:autoSpaceDN w:val="0"/>
        <w:spacing w:before="166" w:after="0" w:line="276" w:lineRule="auto"/>
        <w:ind w:right="3"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 xml:space="preserve">Илоуплотнителей - 2 ед., радиальные, диаметр 33 м. предназначены </w:t>
      </w:r>
      <w:r w:rsidRPr="00CF01E6">
        <w:rPr>
          <w:rFonts w:ascii="Times New Roman" w:eastAsia="Times New Roman" w:hAnsi="Times New Roman" w:cs="Times New Roman"/>
          <w:spacing w:val="-2"/>
          <w:sz w:val="28"/>
          <w:lang w:eastAsia="ru-RU" w:bidi="ru-RU"/>
        </w:rPr>
        <w:t xml:space="preserve">для </w:t>
      </w:r>
      <w:r w:rsidRPr="00CF01E6">
        <w:rPr>
          <w:rFonts w:ascii="Times New Roman" w:eastAsia="Times New Roman" w:hAnsi="Times New Roman" w:cs="Times New Roman"/>
          <w:sz w:val="28"/>
          <w:lang w:eastAsia="ru-RU" w:bidi="ru-RU"/>
        </w:rPr>
        <w:t>снижения в 2—2,5 раза объема избыточного активного ила, подаваемого на обработку в</w:t>
      </w:r>
      <w:r w:rsidRPr="00CF01E6">
        <w:rPr>
          <w:rFonts w:ascii="Times New Roman" w:eastAsia="Times New Roman" w:hAnsi="Times New Roman" w:cs="Times New Roman"/>
          <w:spacing w:val="-6"/>
          <w:sz w:val="28"/>
          <w:lang w:eastAsia="ru-RU" w:bidi="ru-RU"/>
        </w:rPr>
        <w:t xml:space="preserve"> </w:t>
      </w:r>
      <w:r w:rsidRPr="00CF01E6">
        <w:rPr>
          <w:rFonts w:ascii="Times New Roman" w:eastAsia="Times New Roman" w:hAnsi="Times New Roman" w:cs="Times New Roman"/>
          <w:sz w:val="28"/>
          <w:lang w:eastAsia="ru-RU" w:bidi="ru-RU"/>
        </w:rPr>
        <w:t>метантенки.</w:t>
      </w:r>
    </w:p>
    <w:p w:rsidR="00CF01E6" w:rsidRPr="00CF01E6" w:rsidRDefault="00CF01E6" w:rsidP="00CF01E6">
      <w:pPr>
        <w:widowControl w:val="0"/>
        <w:numPr>
          <w:ilvl w:val="0"/>
          <w:numId w:val="5"/>
        </w:numPr>
        <w:tabs>
          <w:tab w:val="left" w:pos="661"/>
        </w:tabs>
        <w:autoSpaceDE w:val="0"/>
        <w:autoSpaceDN w:val="0"/>
        <w:spacing w:after="0" w:line="276" w:lineRule="auto"/>
        <w:ind w:right="3"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Метантенков - 2 ед., объем каждого 7500 м3. В метантенках</w:t>
      </w:r>
      <w:r w:rsidRPr="00CF01E6">
        <w:rPr>
          <w:rFonts w:ascii="Times New Roman" w:eastAsia="Times New Roman" w:hAnsi="Times New Roman" w:cs="Times New Roman"/>
          <w:spacing w:val="32"/>
          <w:sz w:val="28"/>
          <w:lang w:eastAsia="ru-RU" w:bidi="ru-RU"/>
        </w:rPr>
        <w:t xml:space="preserve"> </w:t>
      </w:r>
      <w:r w:rsidRPr="00CF01E6">
        <w:rPr>
          <w:rFonts w:ascii="Times New Roman" w:eastAsia="Times New Roman" w:hAnsi="Times New Roman" w:cs="Times New Roman"/>
          <w:sz w:val="28"/>
          <w:lang w:eastAsia="ru-RU" w:bidi="ru-RU"/>
        </w:rPr>
        <w:lastRenderedPageBreak/>
        <w:t>происходит уменьшение органической массы осадков и их обеззараживание. Процесс сбраживания в метантенках происходит при температуре 53—55°С под действием метанобразующих бактерий, жизнедеятельность которых протекает без доступа кислорода. Подогрев осадка производится паром. В результате сбраживания органические вещества, содержащиеся в осадках, распадаются. При этом выделяется биогаз, который на 60-65% состоит из метана. В настоящее время, биогаз выводится в атмосферу. В будущем планируется его использование для получения тепловой</w:t>
      </w:r>
      <w:r w:rsidRPr="00CF01E6">
        <w:rPr>
          <w:rFonts w:ascii="Times New Roman" w:eastAsia="Times New Roman" w:hAnsi="Times New Roman" w:cs="Times New Roman"/>
          <w:spacing w:val="-6"/>
          <w:sz w:val="28"/>
          <w:lang w:eastAsia="ru-RU" w:bidi="ru-RU"/>
        </w:rPr>
        <w:t xml:space="preserve"> </w:t>
      </w:r>
      <w:r w:rsidRPr="00CF01E6">
        <w:rPr>
          <w:rFonts w:ascii="Times New Roman" w:eastAsia="Times New Roman" w:hAnsi="Times New Roman" w:cs="Times New Roman"/>
          <w:sz w:val="28"/>
          <w:lang w:eastAsia="ru-RU" w:bidi="ru-RU"/>
        </w:rPr>
        <w:t>энергии.</w:t>
      </w:r>
    </w:p>
    <w:p w:rsidR="00CF01E6" w:rsidRPr="00CF01E6" w:rsidRDefault="00CF01E6" w:rsidP="00CF01E6">
      <w:pPr>
        <w:widowControl w:val="0"/>
        <w:numPr>
          <w:ilvl w:val="0"/>
          <w:numId w:val="5"/>
        </w:numPr>
        <w:tabs>
          <w:tab w:val="left" w:pos="661"/>
        </w:tabs>
        <w:autoSpaceDE w:val="0"/>
        <w:autoSpaceDN w:val="0"/>
        <w:spacing w:after="0" w:line="276" w:lineRule="auto"/>
        <w:ind w:right="3"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Иловой насосной станции - предназначена для загрузки смеси уплотненного активного ила из илоуплотнителей и сырого осадка из первичных</w:t>
      </w:r>
      <w:r w:rsidRPr="00CF01E6">
        <w:rPr>
          <w:rFonts w:ascii="Times New Roman" w:eastAsia="Times New Roman" w:hAnsi="Times New Roman" w:cs="Times New Roman"/>
          <w:spacing w:val="-4"/>
          <w:sz w:val="28"/>
          <w:lang w:eastAsia="ru-RU" w:bidi="ru-RU"/>
        </w:rPr>
        <w:t xml:space="preserve"> </w:t>
      </w:r>
      <w:r w:rsidRPr="00CF01E6">
        <w:rPr>
          <w:rFonts w:ascii="Times New Roman" w:eastAsia="Times New Roman" w:hAnsi="Times New Roman" w:cs="Times New Roman"/>
          <w:sz w:val="28"/>
          <w:lang w:eastAsia="ru-RU" w:bidi="ru-RU"/>
        </w:rPr>
        <w:t xml:space="preserve">отстойников </w:t>
      </w:r>
      <w:r w:rsidRPr="00CF01E6">
        <w:rPr>
          <w:rFonts w:ascii="Times New Roman" w:eastAsia="Times New Roman" w:hAnsi="Times New Roman" w:cs="Times New Roman"/>
          <w:sz w:val="28"/>
          <w:szCs w:val="28"/>
          <w:lang w:eastAsia="ru-RU" w:bidi="ru-RU"/>
        </w:rPr>
        <w:t>в метантенки, прокачки иловой смеси в метантенках, а также для подачи сброженного осадка на подсушку на иловые поля и участок механического обезвоживания осадка.</w:t>
      </w:r>
    </w:p>
    <w:p w:rsidR="00CF01E6" w:rsidRPr="00CF01E6" w:rsidRDefault="00CF01E6" w:rsidP="00CF01E6">
      <w:pPr>
        <w:widowControl w:val="0"/>
        <w:numPr>
          <w:ilvl w:val="0"/>
          <w:numId w:val="5"/>
        </w:numPr>
        <w:tabs>
          <w:tab w:val="left" w:pos="661"/>
        </w:tabs>
        <w:autoSpaceDE w:val="0"/>
        <w:autoSpaceDN w:val="0"/>
        <w:spacing w:after="0" w:line="276" w:lineRule="auto"/>
        <w:ind w:right="222"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Участка механического обезвоживания осадка, который оборудован 2 ленточными фильтр-прессами «Andritz» VS 20 IF общей производительностью 70 м3/час. При механическом обезвоживании осадка его объем уменьшается в 10 раз. Для кондиционирования осадка используется</w:t>
      </w:r>
      <w:r w:rsidRPr="00CF01E6">
        <w:rPr>
          <w:rFonts w:ascii="Times New Roman" w:eastAsia="Times New Roman" w:hAnsi="Times New Roman" w:cs="Times New Roman"/>
          <w:spacing w:val="-7"/>
          <w:sz w:val="28"/>
          <w:lang w:eastAsia="ru-RU" w:bidi="ru-RU"/>
        </w:rPr>
        <w:t xml:space="preserve"> </w:t>
      </w:r>
      <w:r w:rsidRPr="00CF01E6">
        <w:rPr>
          <w:rFonts w:ascii="Times New Roman" w:eastAsia="Times New Roman" w:hAnsi="Times New Roman" w:cs="Times New Roman"/>
          <w:sz w:val="28"/>
          <w:lang w:eastAsia="ru-RU" w:bidi="ru-RU"/>
        </w:rPr>
        <w:t>флокулянт.</w:t>
      </w:r>
    </w:p>
    <w:p w:rsidR="00CF01E6" w:rsidRPr="00CF01E6" w:rsidRDefault="00CF01E6" w:rsidP="00CF01E6">
      <w:pPr>
        <w:widowControl w:val="0"/>
        <w:numPr>
          <w:ilvl w:val="0"/>
          <w:numId w:val="5"/>
        </w:numPr>
        <w:tabs>
          <w:tab w:val="left" w:pos="661"/>
        </w:tabs>
        <w:autoSpaceDE w:val="0"/>
        <w:autoSpaceDN w:val="0"/>
        <w:spacing w:after="0" w:line="273" w:lineRule="auto"/>
        <w:ind w:right="233"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Иловых полей - 17 каскадов, общей площадью ~100 га. Площадки каскадного типа, на естественном основании, с поверхностным удалением</w:t>
      </w:r>
      <w:r w:rsidRPr="00CF01E6">
        <w:rPr>
          <w:rFonts w:ascii="Times New Roman" w:eastAsia="Times New Roman" w:hAnsi="Times New Roman" w:cs="Times New Roman"/>
          <w:spacing w:val="-11"/>
          <w:sz w:val="28"/>
          <w:lang w:eastAsia="ru-RU" w:bidi="ru-RU"/>
        </w:rPr>
        <w:t xml:space="preserve"> </w:t>
      </w:r>
      <w:r w:rsidRPr="00CF01E6">
        <w:rPr>
          <w:rFonts w:ascii="Times New Roman" w:eastAsia="Times New Roman" w:hAnsi="Times New Roman" w:cs="Times New Roman"/>
          <w:sz w:val="28"/>
          <w:lang w:eastAsia="ru-RU" w:bidi="ru-RU"/>
        </w:rPr>
        <w:t>воды.</w:t>
      </w:r>
    </w:p>
    <w:p w:rsidR="00CF01E6" w:rsidRPr="00CF01E6" w:rsidRDefault="00CF01E6" w:rsidP="00CF01E6">
      <w:pPr>
        <w:widowControl w:val="0"/>
        <w:numPr>
          <w:ilvl w:val="0"/>
          <w:numId w:val="5"/>
        </w:numPr>
        <w:tabs>
          <w:tab w:val="left" w:pos="661"/>
        </w:tabs>
        <w:autoSpaceDE w:val="0"/>
        <w:autoSpaceDN w:val="0"/>
        <w:spacing w:after="0" w:line="273" w:lineRule="auto"/>
        <w:ind w:right="229"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Дренажной насосной станции (ДНС) - предназначена для сбора и подачи надиловой воды с иловых полей в канал после здания</w:t>
      </w:r>
      <w:r w:rsidRPr="00CF01E6">
        <w:rPr>
          <w:rFonts w:ascii="Times New Roman" w:eastAsia="Times New Roman" w:hAnsi="Times New Roman" w:cs="Times New Roman"/>
          <w:spacing w:val="-13"/>
          <w:sz w:val="28"/>
          <w:lang w:eastAsia="ru-RU" w:bidi="ru-RU"/>
        </w:rPr>
        <w:t xml:space="preserve"> </w:t>
      </w:r>
      <w:r w:rsidRPr="00CF01E6">
        <w:rPr>
          <w:rFonts w:ascii="Times New Roman" w:eastAsia="Times New Roman" w:hAnsi="Times New Roman" w:cs="Times New Roman"/>
          <w:sz w:val="28"/>
          <w:lang w:eastAsia="ru-RU" w:bidi="ru-RU"/>
        </w:rPr>
        <w:t>решеток.</w:t>
      </w:r>
    </w:p>
    <w:p w:rsidR="00CF01E6" w:rsidRPr="00CF01E6" w:rsidRDefault="00CF01E6" w:rsidP="00CF01E6">
      <w:pPr>
        <w:widowControl w:val="0"/>
        <w:numPr>
          <w:ilvl w:val="0"/>
          <w:numId w:val="5"/>
        </w:numPr>
        <w:tabs>
          <w:tab w:val="left" w:pos="661"/>
        </w:tabs>
        <w:autoSpaceDE w:val="0"/>
        <w:autoSpaceDN w:val="0"/>
        <w:spacing w:before="3" w:after="0" w:line="273" w:lineRule="auto"/>
        <w:ind w:right="223" w:firstLine="567"/>
        <w:jc w:val="both"/>
        <w:rPr>
          <w:rFonts w:ascii="Times New Roman" w:eastAsia="Times New Roman" w:hAnsi="Times New Roman" w:cs="Times New Roman"/>
          <w:sz w:val="28"/>
          <w:lang w:eastAsia="ru-RU" w:bidi="ru-RU"/>
        </w:rPr>
      </w:pPr>
      <w:r w:rsidRPr="00CF01E6">
        <w:rPr>
          <w:rFonts w:ascii="Times New Roman" w:eastAsia="Times New Roman" w:hAnsi="Times New Roman" w:cs="Times New Roman"/>
          <w:sz w:val="28"/>
          <w:lang w:eastAsia="ru-RU" w:bidi="ru-RU"/>
        </w:rPr>
        <w:t>Полигона для временного складирования осадков. Площадь полигона составляет ~30 га.</w:t>
      </w:r>
    </w:p>
    <w:p w:rsidR="00CF01E6" w:rsidRPr="00CF01E6" w:rsidRDefault="00CF01E6" w:rsidP="00CF01E6">
      <w:pPr>
        <w:widowControl w:val="0"/>
        <w:autoSpaceDE w:val="0"/>
        <w:autoSpaceDN w:val="0"/>
        <w:spacing w:before="124" w:after="0" w:line="276" w:lineRule="auto"/>
        <w:ind w:right="236" w:firstLine="567"/>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Очистка и транспортирование стоков требуют значительных затрат электроэнергии. Основные потребители приведены в таблице 76.</w:t>
      </w:r>
    </w:p>
    <w:p w:rsidR="00CF01E6" w:rsidRPr="00CF01E6" w:rsidRDefault="00CF01E6" w:rsidP="00CF01E6">
      <w:pPr>
        <w:widowControl w:val="0"/>
        <w:autoSpaceDE w:val="0"/>
        <w:autoSpaceDN w:val="0"/>
        <w:spacing w:after="0" w:line="276" w:lineRule="auto"/>
        <w:ind w:firstLine="567"/>
        <w:jc w:val="both"/>
        <w:rPr>
          <w:rFonts w:ascii="Times New Roman" w:eastAsia="Times New Roman" w:hAnsi="Times New Roman" w:cs="Times New Roman"/>
          <w:lang w:eastAsia="ru-RU" w:bidi="ru-RU"/>
        </w:rPr>
      </w:pPr>
    </w:p>
    <w:p w:rsidR="00CF01E6" w:rsidRPr="00CF01E6" w:rsidRDefault="00CF01E6" w:rsidP="00CF01E6">
      <w:pPr>
        <w:widowControl w:val="0"/>
        <w:autoSpaceDE w:val="0"/>
        <w:autoSpaceDN w:val="0"/>
        <w:spacing w:after="0" w:line="276" w:lineRule="auto"/>
        <w:jc w:val="both"/>
        <w:rPr>
          <w:rFonts w:ascii="Times New Roman" w:eastAsia="Times New Roman" w:hAnsi="Times New Roman" w:cs="Times New Roman"/>
          <w:lang w:eastAsia="ru-RU" w:bidi="ru-RU"/>
        </w:rPr>
        <w:sectPr w:rsidR="00CF01E6" w:rsidRPr="00CF01E6" w:rsidSect="00CF01E6">
          <w:pgSz w:w="11910" w:h="16840"/>
          <w:pgMar w:top="993" w:right="850" w:bottom="851" w:left="1701" w:header="709" w:footer="0" w:gutter="0"/>
          <w:cols w:space="720"/>
          <w:docGrid w:linePitch="299"/>
        </w:sectPr>
      </w:pPr>
      <w:r w:rsidRPr="00CF01E6">
        <w:rPr>
          <w:rFonts w:ascii="Times New Roman" w:eastAsia="Times New Roman" w:hAnsi="Times New Roman" w:cs="Times New Roman"/>
          <w:b/>
          <w:i/>
          <w:sz w:val="28"/>
          <w:szCs w:val="28"/>
          <w:lang w:eastAsia="ru-RU" w:bidi="ru-RU"/>
        </w:rPr>
        <w:t>Учитывая изменившуюся ситуацию с водоотведением в г. Н.Новгороде, а именно: уменьшение общего объёма водоотведения, связанное с изменениями в промышленности, перепрофилированием и ликвидацией предприятий, использованием оборотного водоснабжения и других ресурсосберегающих технологий, а также то, что</w:t>
      </w:r>
      <w:r w:rsidRPr="00CF01E6">
        <w:rPr>
          <w:rFonts w:ascii="Times New Roman" w:hAnsi="Times New Roman" w:cs="Times New Roman"/>
          <w:b/>
          <w:bCs/>
          <w:i/>
          <w:iCs/>
          <w:sz w:val="28"/>
          <w:szCs w:val="28"/>
          <w:lang w:eastAsia="ru-RU"/>
        </w:rPr>
        <w:t xml:space="preserve"> существующая схема очистки сточных вод не удовлетворяет требованиям новых нормативных документов   по эффективному удалению таких биогенов как Азот аммонийный, Фосфор фосфатов, а также взвешенных веществ, ХПК и БПК</w:t>
      </w:r>
      <w:r w:rsidRPr="00CF01E6">
        <w:rPr>
          <w:rFonts w:ascii="Times New Roman" w:hAnsi="Times New Roman" w:cs="Times New Roman"/>
          <w:b/>
          <w:bCs/>
          <w:i/>
          <w:iCs/>
          <w:sz w:val="28"/>
          <w:szCs w:val="28"/>
          <w:vertAlign w:val="subscript"/>
          <w:lang w:eastAsia="ru-RU"/>
        </w:rPr>
        <w:t>5</w:t>
      </w:r>
      <w:r w:rsidRPr="00CF01E6">
        <w:rPr>
          <w:rFonts w:ascii="Times New Roman" w:hAnsi="Times New Roman" w:cs="Times New Roman"/>
          <w:b/>
          <w:bCs/>
          <w:i/>
          <w:iCs/>
          <w:sz w:val="28"/>
          <w:szCs w:val="28"/>
          <w:lang w:eastAsia="ru-RU"/>
        </w:rPr>
        <w:t xml:space="preserve"> (требования справочника по Наилучшим Доступным Технологиям – ИТС–10-2019, утверждённого приказом агентства по техническому </w:t>
      </w:r>
      <w:r w:rsidRPr="00CF01E6">
        <w:rPr>
          <w:rFonts w:ascii="Times New Roman" w:hAnsi="Times New Roman" w:cs="Times New Roman"/>
          <w:b/>
          <w:bCs/>
          <w:i/>
          <w:iCs/>
          <w:sz w:val="28"/>
          <w:szCs w:val="28"/>
          <w:lang w:eastAsia="ru-RU"/>
        </w:rPr>
        <w:lastRenderedPageBreak/>
        <w:t>регулированию и метрологии от 12.12.2019 года за №2981)</w:t>
      </w:r>
      <w:r w:rsidRPr="00CF01E6">
        <w:rPr>
          <w:rFonts w:ascii="Times New Roman" w:eastAsia="Times New Roman" w:hAnsi="Times New Roman" w:cs="Times New Roman"/>
          <w:b/>
          <w:i/>
          <w:sz w:val="28"/>
          <w:szCs w:val="28"/>
          <w:lang w:eastAsia="ru-RU" w:bidi="ru-RU"/>
        </w:rPr>
        <w:t xml:space="preserve">,требуется внесение серьёзных изменений в технологическую схему действующих очистных сооружений канализации. На основании вышеизложенного, с учётом динамики изменения фактического притока в промежуток с 2016 по 2020г.г., планируется проведение реконструкции станции аэрации с целью достижения действующих нормативов в соответствии со справочником НДТ, а также приведение её проектной производительности к фактическим объёмам поступающих стоков. </w:t>
      </w:r>
      <w:r w:rsidRPr="00CF01E6">
        <w:rPr>
          <w:rFonts w:ascii="Times New Roman" w:hAnsi="Times New Roman" w:cs="Times New Roman"/>
          <w:b/>
          <w:bCs/>
          <w:i/>
          <w:iCs/>
          <w:sz w:val="28"/>
          <w:szCs w:val="28"/>
          <w:lang w:eastAsia="ru-RU"/>
        </w:rPr>
        <w:t>Расчет, выполненный на базе технологии очистки стоков с применением нитри-денитрификации,  которая поменяет ситуацию в части улучшения качественных характеристик сооружений станции, изменения объёмов очищаемых стоков и других параметров НСА находится в следующем разделе.</w:t>
      </w:r>
    </w:p>
    <w:p w:rsidR="00CF01E6" w:rsidRPr="00CF01E6" w:rsidRDefault="00CF01E6" w:rsidP="00CF01E6">
      <w:pPr>
        <w:tabs>
          <w:tab w:val="left" w:pos="1320"/>
        </w:tabs>
        <w:ind w:left="1701"/>
      </w:pPr>
      <w:r w:rsidRPr="00CF01E6">
        <w:rPr>
          <w:noProof/>
          <w:lang w:eastAsia="ru-RU"/>
        </w:rPr>
        <w:lastRenderedPageBreak/>
        <w:drawing>
          <wp:inline distT="0" distB="0" distL="0" distR="0" wp14:anchorId="0AAA74C4" wp14:editId="484E44B1">
            <wp:extent cx="8541385" cy="5096510"/>
            <wp:effectExtent l="0" t="0" r="0" b="889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1385" cy="5096510"/>
                    </a:xfrm>
                    <a:prstGeom prst="rect">
                      <a:avLst/>
                    </a:prstGeom>
                    <a:noFill/>
                  </pic:spPr>
                </pic:pic>
              </a:graphicData>
            </a:graphic>
          </wp:inline>
        </w:drawing>
      </w:r>
    </w:p>
    <w:p w:rsidR="00CF01E6" w:rsidRPr="00CF01E6" w:rsidRDefault="00CF01E6" w:rsidP="00CF01E6"/>
    <w:p w:rsidR="00CF01E6" w:rsidRPr="00CF01E6" w:rsidRDefault="00CF01E6" w:rsidP="00CF01E6">
      <w:pPr>
        <w:tabs>
          <w:tab w:val="left" w:pos="6585"/>
        </w:tabs>
        <w:rPr>
          <w:rFonts w:ascii="Times New Roman" w:hAnsi="Times New Roman" w:cs="Times New Roman"/>
          <w:sz w:val="28"/>
          <w:szCs w:val="28"/>
        </w:rPr>
        <w:sectPr w:rsidR="00CF01E6" w:rsidRPr="00CF01E6" w:rsidSect="00E6516A">
          <w:headerReference w:type="default" r:id="rId12"/>
          <w:pgSz w:w="16840" w:h="11910" w:orient="landscape"/>
          <w:pgMar w:top="1280" w:right="620" w:bottom="280" w:left="340" w:header="709" w:footer="0" w:gutter="0"/>
          <w:pgNumType w:start="408"/>
          <w:cols w:space="720"/>
          <w:docGrid w:linePitch="299"/>
        </w:sectPr>
      </w:pPr>
      <w:r w:rsidRPr="00CF01E6">
        <w:tab/>
      </w:r>
      <w:r w:rsidRPr="00CF01E6">
        <w:rPr>
          <w:rFonts w:ascii="Times New Roman" w:hAnsi="Times New Roman" w:cs="Times New Roman"/>
          <w:sz w:val="28"/>
          <w:szCs w:val="28"/>
        </w:rPr>
        <w:t>Генплан Нижегородской станции аэрации</w:t>
      </w:r>
      <w:r w:rsidRPr="00CF01E6">
        <w:rPr>
          <w:rFonts w:ascii="Times New Roman" w:hAnsi="Times New Roman" w:cs="Times New Roman"/>
          <w:sz w:val="28"/>
          <w:szCs w:val="28"/>
        </w:rPr>
        <w:tab/>
      </w:r>
    </w:p>
    <w:p w:rsidR="00CF01E6" w:rsidRPr="00CF01E6" w:rsidRDefault="00CF01E6" w:rsidP="00CF01E6">
      <w:pPr>
        <w:tabs>
          <w:tab w:val="left" w:pos="1134"/>
        </w:tabs>
        <w:spacing w:before="120" w:after="120" w:line="360" w:lineRule="auto"/>
        <w:ind w:firstLine="709"/>
        <w:jc w:val="center"/>
        <w:rPr>
          <w:rFonts w:ascii="Times New Roman" w:eastAsia="Times New Roman" w:hAnsi="Times New Roman" w:cs="Times New Roman"/>
          <w:b/>
          <w:color w:val="000000" w:themeColor="text1"/>
          <w:sz w:val="28"/>
          <w:szCs w:val="24"/>
          <w:lang w:eastAsia="ru-RU" w:bidi="ru-RU"/>
        </w:rPr>
      </w:pPr>
      <w:bookmarkStart w:id="2" w:name="_Toc74576927"/>
      <w:r w:rsidRPr="00CF01E6">
        <w:rPr>
          <w:rFonts w:ascii="Times New Roman" w:eastAsia="Times New Roman" w:hAnsi="Times New Roman" w:cs="Times New Roman"/>
          <w:b/>
          <w:color w:val="000000" w:themeColor="text1"/>
          <w:sz w:val="28"/>
          <w:szCs w:val="24"/>
          <w:lang w:eastAsia="ru-RU" w:bidi="ru-RU"/>
        </w:rPr>
        <w:lastRenderedPageBreak/>
        <w:t>Реконструкция Нижегородской станции аэрации</w:t>
      </w:r>
    </w:p>
    <w:p w:rsidR="00CF01E6" w:rsidRPr="00CF01E6" w:rsidRDefault="00CF01E6" w:rsidP="00CF01E6">
      <w:pPr>
        <w:spacing w:after="0" w:line="276" w:lineRule="auto"/>
        <w:ind w:firstLine="709"/>
        <w:jc w:val="both"/>
        <w:rPr>
          <w:rFonts w:ascii="Times New Roman" w:hAnsi="Times New Roman" w:cs="Times New Roman"/>
          <w:sz w:val="28"/>
          <w:szCs w:val="28"/>
          <w:highlight w:val="green"/>
        </w:rPr>
      </w:pPr>
      <w:r w:rsidRPr="00CF01E6">
        <w:rPr>
          <w:rFonts w:ascii="Times New Roman" w:hAnsi="Times New Roman" w:cs="Times New Roman"/>
          <w:sz w:val="28"/>
          <w:szCs w:val="28"/>
          <w:highlight w:val="green"/>
        </w:rPr>
        <w:t>Для улучшения экологической ситуации в реке Волга АО «Нижегородский водоканал» заключил договор на выполнение проектных работ по реконструкции Нижегородской станции аэрации.</w:t>
      </w:r>
    </w:p>
    <w:p w:rsidR="00CF01E6" w:rsidRPr="00CF01E6" w:rsidRDefault="00CF01E6" w:rsidP="00CF01E6">
      <w:pPr>
        <w:spacing w:after="0" w:line="276" w:lineRule="auto"/>
        <w:ind w:firstLine="709"/>
        <w:jc w:val="both"/>
        <w:rPr>
          <w:rFonts w:ascii="Times New Roman" w:hAnsi="Times New Roman" w:cs="Times New Roman"/>
          <w:sz w:val="28"/>
          <w:szCs w:val="28"/>
          <w:highlight w:val="green"/>
        </w:rPr>
      </w:pPr>
      <w:r w:rsidRPr="00CF01E6">
        <w:rPr>
          <w:rFonts w:ascii="Times New Roman" w:hAnsi="Times New Roman" w:cs="Times New Roman"/>
          <w:sz w:val="28"/>
          <w:szCs w:val="28"/>
          <w:highlight w:val="green"/>
        </w:rPr>
        <w:t>По разработанной документации получено положительное заключение государственной экспертизы проектной документации, включая проверку достоверности определения сметной стоимости и результатов инженерных изысканий от 27.12.2021 № 52-1-1-3-083522-2021 ГАУ НО «Управление государственной экспертизы проектной документации и результатов инженерных изысканий».</w:t>
      </w:r>
    </w:p>
    <w:p w:rsidR="00CF01E6" w:rsidRPr="00CF01E6" w:rsidRDefault="00CF01E6" w:rsidP="00CF01E6">
      <w:pPr>
        <w:tabs>
          <w:tab w:val="left" w:pos="1134"/>
        </w:tabs>
        <w:spacing w:before="120" w:after="120" w:line="276" w:lineRule="auto"/>
        <w:ind w:firstLine="709"/>
        <w:jc w:val="both"/>
        <w:rPr>
          <w:rFonts w:ascii="Times New Roman" w:eastAsia="Calibri" w:hAnsi="Times New Roman" w:cs="Times New Roman"/>
          <w:b/>
          <w:color w:val="000000" w:themeColor="text1"/>
          <w:sz w:val="28"/>
          <w:szCs w:val="24"/>
          <w:lang w:eastAsia="ru-RU"/>
        </w:rPr>
      </w:pPr>
      <w:r w:rsidRPr="00CF01E6">
        <w:rPr>
          <w:rFonts w:ascii="Times New Roman" w:eastAsia="Times New Roman" w:hAnsi="Times New Roman" w:cs="Times New Roman"/>
          <w:sz w:val="28"/>
          <w:szCs w:val="28"/>
          <w:highlight w:val="green"/>
          <w:lang w:eastAsia="ru-RU"/>
        </w:rPr>
        <w:t>Между АО «Нижегородский водоканал» и Муниципальным образованием городской округ город Нижний Новгород заключено дополнительное соглашение от 25.02.2022 к концессионному соглашению от 14.06.2013 в целях реализации строительно-монтажных работ по реконструкции в рамках ФП «Оздоровление Волги» национального проекта «Экология».</w:t>
      </w:r>
    </w:p>
    <w:p w:rsidR="00CF01E6" w:rsidRPr="00CF01E6" w:rsidRDefault="00CF01E6" w:rsidP="00CF01E6">
      <w:pPr>
        <w:tabs>
          <w:tab w:val="left" w:pos="1134"/>
        </w:tabs>
        <w:spacing w:before="120" w:after="120" w:line="360" w:lineRule="auto"/>
        <w:ind w:firstLine="709"/>
        <w:jc w:val="center"/>
        <w:rPr>
          <w:rFonts w:ascii="Times New Roman" w:eastAsia="Calibri" w:hAnsi="Times New Roman" w:cs="Times New Roman"/>
          <w:b/>
          <w:sz w:val="28"/>
          <w:szCs w:val="28"/>
          <w:lang w:eastAsia="ru-RU"/>
        </w:rPr>
      </w:pPr>
      <w:r w:rsidRPr="00CF01E6">
        <w:rPr>
          <w:rFonts w:ascii="Times New Roman" w:eastAsia="Calibri" w:hAnsi="Times New Roman" w:cs="Times New Roman"/>
          <w:b/>
          <w:sz w:val="28"/>
          <w:szCs w:val="28"/>
          <w:lang w:eastAsia="ru-RU"/>
        </w:rPr>
        <w:t>Динамика поступления сточных вод</w:t>
      </w:r>
      <w:bookmarkEnd w:id="2"/>
    </w:p>
    <w:p w:rsidR="00CF01E6" w:rsidRPr="00CF01E6" w:rsidRDefault="00CF01E6" w:rsidP="00CF01E6">
      <w:pPr>
        <w:spacing w:after="0" w:line="276" w:lineRule="auto"/>
        <w:ind w:firstLine="709"/>
        <w:jc w:val="both"/>
        <w:rPr>
          <w:rFonts w:ascii="Times New Roman" w:hAnsi="Times New Roman" w:cs="Times New Roman"/>
          <w:sz w:val="28"/>
          <w:szCs w:val="28"/>
        </w:rPr>
      </w:pPr>
      <w:r w:rsidRPr="00CF01E6">
        <w:rPr>
          <w:rFonts w:ascii="Times New Roman" w:hAnsi="Times New Roman" w:cs="Times New Roman"/>
          <w:sz w:val="28"/>
          <w:szCs w:val="28"/>
        </w:rPr>
        <w:t>В соответствии с п.9.1.2. СП32.13330.2918 «Канализация. Наружные сети и сооружения. Актуализированная редакция СНиП 2.04.03-85» Исходные данные для проектирования развития и реконструкции существующих очистных сооружений следует принимать на основании полученных должным образом результатов контроля расхода и свойств поступающих сточных вод за период не менее 3 лет, с учетом перспективного развития населенного пункта.</w:t>
      </w:r>
    </w:p>
    <w:p w:rsidR="00CF01E6" w:rsidRPr="00CF01E6" w:rsidRDefault="00CF01E6" w:rsidP="00CF01E6">
      <w:pPr>
        <w:spacing w:after="0" w:line="276" w:lineRule="auto"/>
        <w:ind w:firstLine="709"/>
        <w:jc w:val="both"/>
        <w:rPr>
          <w:rFonts w:ascii="Times New Roman" w:hAnsi="Times New Roman" w:cs="Times New Roman"/>
          <w:sz w:val="28"/>
          <w:szCs w:val="28"/>
        </w:rPr>
      </w:pPr>
      <w:r w:rsidRPr="00CF01E6">
        <w:rPr>
          <w:rFonts w:ascii="Times New Roman" w:hAnsi="Times New Roman" w:cs="Times New Roman"/>
          <w:sz w:val="28"/>
          <w:szCs w:val="28"/>
        </w:rPr>
        <w:t>Приток сточных вод на НСА, неравномерность поступления за 2016-20 гг. представлена в таблице 87.1.</w:t>
      </w:r>
    </w:p>
    <w:p w:rsidR="00CF01E6" w:rsidRPr="00CF01E6" w:rsidRDefault="00CF01E6" w:rsidP="00CF01E6">
      <w:pPr>
        <w:spacing w:after="0" w:line="276" w:lineRule="auto"/>
        <w:ind w:firstLine="709"/>
        <w:jc w:val="both"/>
        <w:rPr>
          <w:rFonts w:ascii="Times New Roman" w:hAnsi="Times New Roman" w:cs="Times New Roman"/>
          <w:sz w:val="28"/>
          <w:szCs w:val="28"/>
        </w:rPr>
      </w:pPr>
      <w:r w:rsidRPr="00CF01E6">
        <w:rPr>
          <w:rFonts w:ascii="Times New Roman" w:hAnsi="Times New Roman" w:cs="Times New Roman"/>
          <w:sz w:val="28"/>
          <w:szCs w:val="28"/>
        </w:rPr>
        <w:t>Помимо суточной неравномерности поступления сточных вод, которая составляет 1,166 (что соответствует допустимому диапазону согласно п.5.1.6. СП32.13330.2918, 1,1-1,3), в таблице также приведена часовая неравномерность поступления сточных вод, определенная по результатам фактических замеров в течение 2019-20 гг. (114 дней). Коэффициент максимальной часовой неравномерности составляет 1,157.</w:t>
      </w:r>
    </w:p>
    <w:p w:rsidR="00CF01E6" w:rsidRPr="00CF01E6" w:rsidRDefault="00CF01E6" w:rsidP="00CF01E6">
      <w:pPr>
        <w:spacing w:after="0" w:line="276" w:lineRule="auto"/>
        <w:ind w:firstLine="709"/>
        <w:jc w:val="both"/>
        <w:rPr>
          <w:rFonts w:ascii="Times New Roman" w:hAnsi="Times New Roman" w:cs="Times New Roman"/>
          <w:sz w:val="28"/>
          <w:szCs w:val="28"/>
        </w:rPr>
      </w:pPr>
      <w:r w:rsidRPr="00CF01E6">
        <w:rPr>
          <w:rFonts w:ascii="Times New Roman" w:hAnsi="Times New Roman" w:cs="Times New Roman"/>
          <w:sz w:val="28"/>
          <w:szCs w:val="28"/>
        </w:rPr>
        <w:t>Общий максимальный коэффициент неравномерности поступления сточных вод составляет 1,349.</w:t>
      </w:r>
    </w:p>
    <w:p w:rsidR="00CF01E6" w:rsidRPr="00CF01E6" w:rsidRDefault="00CF01E6" w:rsidP="00CF01E6">
      <w:pPr>
        <w:spacing w:after="0" w:line="276" w:lineRule="auto"/>
        <w:ind w:firstLine="709"/>
        <w:jc w:val="both"/>
        <w:rPr>
          <w:rFonts w:ascii="Times New Roman" w:hAnsi="Times New Roman" w:cs="Times New Roman"/>
          <w:sz w:val="28"/>
          <w:szCs w:val="28"/>
        </w:rPr>
      </w:pPr>
      <w:r w:rsidRPr="00CF01E6">
        <w:rPr>
          <w:rFonts w:ascii="Times New Roman" w:hAnsi="Times New Roman" w:cs="Times New Roman"/>
          <w:sz w:val="28"/>
          <w:szCs w:val="28"/>
        </w:rPr>
        <w:t>Динамика поступления сточных вод на НСА за 2016-20 гг. представлена в таблице 87.1 и на рисунке 1.1.</w:t>
      </w:r>
    </w:p>
    <w:p w:rsidR="00CF01E6" w:rsidRPr="00CF01E6" w:rsidRDefault="00CF01E6" w:rsidP="00CF01E6">
      <w:pPr>
        <w:spacing w:after="0" w:line="276"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Как видно из таблицы 87.2, приток сточных вод на НСА за 5 лет (2016-20 гг.) имеет тенденцию к снижению.</w:t>
      </w:r>
    </w:p>
    <w:p w:rsidR="00CF01E6" w:rsidRPr="00CF01E6" w:rsidRDefault="00CF01E6" w:rsidP="00CF01E6">
      <w:pPr>
        <w:spacing w:after="0" w:line="276"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lastRenderedPageBreak/>
        <w:t>Уменьшение притока с 2016 по 2020 гг. составило 5,75% или 36 569,9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 (в среднем на 9 142,5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 в год). При этом величина пикового поступления снизилась на 17,8%, что указывает на снижение неравномерности поступления сточных вод.</w:t>
      </w:r>
    </w:p>
    <w:p w:rsidR="00CF01E6" w:rsidRPr="00CF01E6" w:rsidRDefault="00CF01E6" w:rsidP="00CF01E6">
      <w:pPr>
        <w:spacing w:after="0" w:line="276"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Проведена статистическая обработка исходных данных за 5 лет (1827 дня).</w:t>
      </w:r>
    </w:p>
    <w:p w:rsidR="00CF01E6" w:rsidRPr="00CF01E6" w:rsidRDefault="00CF01E6" w:rsidP="00CF01E6">
      <w:pPr>
        <w:spacing w:after="0" w:line="276"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Пиковый расход (см. таблицу 87.2) составил 863 616,0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 получен при 1% обеспеченности притока.</w:t>
      </w:r>
    </w:p>
    <w:p w:rsidR="00CF01E6" w:rsidRPr="00CF01E6" w:rsidRDefault="00CF01E6" w:rsidP="00CF01E6">
      <w:pPr>
        <w:spacing w:after="0" w:line="276"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Среднесуточный приток определен исходя из пикового поступления с учетом общего максимального коэффициента неравномерности, и составляет: 863 616,0 / 1,349 = 639 990,2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w:t>
      </w:r>
    </w:p>
    <w:p w:rsidR="00CF01E6" w:rsidRPr="00CF01E6" w:rsidRDefault="00CF01E6" w:rsidP="00CF01E6">
      <w:pPr>
        <w:spacing w:after="0" w:line="276"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Полученное значение хорошо коррелируется с результатом 639 449,5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 полученным как среднее значение за 3 последних года наблюдений с</w:t>
      </w:r>
      <w:bookmarkStart w:id="3" w:name="_Hlk4797037"/>
      <w:r w:rsidRPr="00CF01E6">
        <w:rPr>
          <w:rFonts w:ascii="Times New Roman" w:hAnsi="Times New Roman" w:cs="Times New Roman"/>
          <w:sz w:val="28"/>
          <w:szCs w:val="28"/>
        </w:rPr>
        <w:t>огласно методическим рекомендациям «Расчет и технологическое проектирование сооружений биологической очистки городских сточных вод в аэротенках с удалением азота и фосфора» /</w:t>
      </w:r>
      <w:bookmarkEnd w:id="3"/>
      <w:r w:rsidRPr="00CF01E6">
        <w:rPr>
          <w:rFonts w:ascii="Times New Roman" w:hAnsi="Times New Roman" w:cs="Times New Roman"/>
          <w:sz w:val="28"/>
          <w:szCs w:val="28"/>
        </w:rPr>
        <w:t xml:space="preserve"> Д.А. Данилович, А.Н. Эпов. – Москва, 2020. – 225 с.</w:t>
      </w:r>
    </w:p>
    <w:p w:rsidR="00CF01E6" w:rsidRPr="00CF01E6" w:rsidRDefault="00CF01E6" w:rsidP="00CF01E6">
      <w:pPr>
        <w:spacing w:after="0" w:line="276"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Таким образом, перспективный среднесуточный расход принят 639 990,2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w:t>
      </w:r>
    </w:p>
    <w:p w:rsidR="00CF01E6" w:rsidRPr="00CF01E6" w:rsidRDefault="00CF01E6" w:rsidP="00CF01E6">
      <w:pPr>
        <w:autoSpaceDE w:val="0"/>
        <w:autoSpaceDN w:val="0"/>
        <w:spacing w:after="0" w:line="276" w:lineRule="auto"/>
        <w:ind w:firstLine="709"/>
        <w:jc w:val="both"/>
        <w:rPr>
          <w:rFonts w:ascii="Times New Roman" w:hAnsi="Times New Roman" w:cs="Times New Roman"/>
          <w:b/>
          <w:sz w:val="28"/>
          <w:szCs w:val="28"/>
        </w:rPr>
        <w:sectPr w:rsidR="00CF01E6" w:rsidRPr="00CF01E6" w:rsidSect="005D5112">
          <w:footerReference w:type="default" r:id="rId13"/>
          <w:pgSz w:w="11906" w:h="16838" w:code="9"/>
          <w:pgMar w:top="1134" w:right="850" w:bottom="1134" w:left="1701" w:header="709" w:footer="397" w:gutter="0"/>
          <w:cols w:space="708"/>
          <w:docGrid w:linePitch="360"/>
        </w:sectPr>
      </w:pPr>
    </w:p>
    <w:p w:rsidR="00CF01E6" w:rsidRPr="00CF01E6" w:rsidRDefault="00CF01E6" w:rsidP="00CF01E6">
      <w:pPr>
        <w:keepNext/>
        <w:autoSpaceDE w:val="0"/>
        <w:autoSpaceDN w:val="0"/>
        <w:ind w:firstLine="709"/>
        <w:jc w:val="right"/>
        <w:rPr>
          <w:rFonts w:ascii="Times New Roman" w:hAnsi="Times New Roman" w:cs="Times New Roman"/>
          <w:sz w:val="24"/>
          <w:szCs w:val="24"/>
        </w:rPr>
      </w:pPr>
    </w:p>
    <w:p w:rsidR="00CF01E6" w:rsidRPr="00CF01E6" w:rsidRDefault="00CF01E6" w:rsidP="00CF01E6">
      <w:pPr>
        <w:keepNext/>
        <w:autoSpaceDE w:val="0"/>
        <w:autoSpaceDN w:val="0"/>
        <w:ind w:firstLine="709"/>
        <w:jc w:val="right"/>
        <w:rPr>
          <w:rFonts w:ascii="Times New Roman" w:hAnsi="Times New Roman" w:cs="Times New Roman"/>
          <w:sz w:val="24"/>
          <w:szCs w:val="24"/>
        </w:rPr>
      </w:pPr>
      <w:r w:rsidRPr="00CF01E6">
        <w:rPr>
          <w:rFonts w:ascii="Times New Roman" w:hAnsi="Times New Roman" w:cs="Times New Roman"/>
          <w:sz w:val="24"/>
          <w:szCs w:val="24"/>
        </w:rPr>
        <w:t>Таблица 87.1</w:t>
      </w:r>
    </w:p>
    <w:p w:rsidR="00CF01E6" w:rsidRPr="00CF01E6" w:rsidRDefault="00CF01E6" w:rsidP="00CF01E6">
      <w:pPr>
        <w:keepNext/>
        <w:spacing w:before="60" w:after="60"/>
        <w:jc w:val="center"/>
        <w:rPr>
          <w:rFonts w:ascii="Times New Roman" w:hAnsi="Times New Roman" w:cs="Times New Roman"/>
          <w:b/>
          <w:i/>
          <w:sz w:val="24"/>
          <w:szCs w:val="24"/>
        </w:rPr>
      </w:pPr>
      <w:r w:rsidRPr="00CF01E6">
        <w:rPr>
          <w:rFonts w:ascii="Times New Roman" w:hAnsi="Times New Roman" w:cs="Times New Roman"/>
          <w:b/>
          <w:i/>
          <w:sz w:val="24"/>
          <w:szCs w:val="24"/>
        </w:rPr>
        <w:t>Приток сточных вод на НСА, неравномерность поступления</w:t>
      </w:r>
    </w:p>
    <w:tbl>
      <w:tblPr>
        <w:tblW w:w="14795" w:type="dxa"/>
        <w:tblCellMar>
          <w:left w:w="28" w:type="dxa"/>
          <w:right w:w="28" w:type="dxa"/>
        </w:tblCellMar>
        <w:tblLook w:val="04A0" w:firstRow="1" w:lastRow="0" w:firstColumn="1" w:lastColumn="0" w:noHBand="0" w:noVBand="1"/>
      </w:tblPr>
      <w:tblGrid>
        <w:gridCol w:w="301"/>
        <w:gridCol w:w="1084"/>
        <w:gridCol w:w="698"/>
        <w:gridCol w:w="1347"/>
        <w:gridCol w:w="835"/>
        <w:gridCol w:w="676"/>
        <w:gridCol w:w="1347"/>
        <w:gridCol w:w="835"/>
        <w:gridCol w:w="604"/>
        <w:gridCol w:w="1347"/>
        <w:gridCol w:w="835"/>
        <w:gridCol w:w="653"/>
        <w:gridCol w:w="1347"/>
        <w:gridCol w:w="835"/>
        <w:gridCol w:w="768"/>
        <w:gridCol w:w="1347"/>
        <w:gridCol w:w="835"/>
      </w:tblGrid>
      <w:tr w:rsidR="00CF01E6" w:rsidRPr="00CF01E6" w:rsidTr="00953A84">
        <w:trPr>
          <w:trHeight w:val="346"/>
        </w:trPr>
        <w:tc>
          <w:tcPr>
            <w:tcW w:w="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п/п</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Месяцы</w:t>
            </w:r>
          </w:p>
        </w:tc>
        <w:tc>
          <w:tcPr>
            <w:tcW w:w="2763" w:type="dxa"/>
            <w:gridSpan w:val="3"/>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2016 г.</w:t>
            </w:r>
          </w:p>
        </w:tc>
        <w:tc>
          <w:tcPr>
            <w:tcW w:w="2739" w:type="dxa"/>
            <w:gridSpan w:val="3"/>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2017 г.</w:t>
            </w:r>
          </w:p>
        </w:tc>
        <w:tc>
          <w:tcPr>
            <w:tcW w:w="2633" w:type="dxa"/>
            <w:gridSpan w:val="3"/>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2018 г.</w:t>
            </w:r>
          </w:p>
        </w:tc>
        <w:tc>
          <w:tcPr>
            <w:tcW w:w="2688" w:type="dxa"/>
            <w:gridSpan w:val="3"/>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2019 г.</w:t>
            </w:r>
          </w:p>
        </w:tc>
        <w:tc>
          <w:tcPr>
            <w:tcW w:w="2691" w:type="dxa"/>
            <w:gridSpan w:val="3"/>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2020 г.</w:t>
            </w:r>
          </w:p>
        </w:tc>
      </w:tr>
      <w:tr w:rsidR="00CF01E6" w:rsidRPr="00CF01E6" w:rsidTr="00953A84">
        <w:trPr>
          <w:trHeight w:val="1455"/>
        </w:trPr>
        <w:tc>
          <w:tcPr>
            <w:tcW w:w="330" w:type="dxa"/>
            <w:vMerge/>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keepNext/>
              <w:rPr>
                <w:rFonts w:ascii="Times New Roman" w:eastAsia="Times New Roman" w:hAnsi="Times New Roman" w:cs="Times New Roman"/>
                <w:sz w:val="20"/>
                <w:szCs w:val="20"/>
                <w:lang w:eastAsia="ru-RU"/>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keepNext/>
              <w:rPr>
                <w:rFonts w:ascii="Times New Roman" w:eastAsia="Times New Roman" w:hAnsi="Times New Roman" w:cs="Times New Roman"/>
                <w:sz w:val="20"/>
                <w:szCs w:val="20"/>
                <w:lang w:eastAsia="ru-RU"/>
              </w:rPr>
            </w:pP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за месяц, тыс. м</w:t>
            </w:r>
            <w:r w:rsidRPr="00CF01E6">
              <w:rPr>
                <w:rFonts w:ascii="Times New Roman" w:eastAsia="Times New Roman" w:hAnsi="Times New Roman" w:cs="Times New Roman"/>
                <w:sz w:val="20"/>
                <w:szCs w:val="20"/>
                <w:vertAlign w:val="superscript"/>
                <w:lang w:eastAsia="ru-RU"/>
              </w:rPr>
              <w:t>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среднесуточный, тыс.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макс. суточный,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за месяц, тыс. м</w:t>
            </w:r>
            <w:r w:rsidRPr="00CF01E6">
              <w:rPr>
                <w:rFonts w:ascii="Times New Roman" w:eastAsia="Times New Roman" w:hAnsi="Times New Roman" w:cs="Times New Roman"/>
                <w:sz w:val="20"/>
                <w:szCs w:val="20"/>
                <w:vertAlign w:val="superscript"/>
                <w:lang w:eastAsia="ru-RU"/>
              </w:rPr>
              <w:t>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среднесуточный, тыс.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макс. суточный,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за месяц, тыс. м</w:t>
            </w:r>
            <w:r w:rsidRPr="00CF01E6">
              <w:rPr>
                <w:rFonts w:ascii="Times New Roman" w:eastAsia="Times New Roman" w:hAnsi="Times New Roman" w:cs="Times New Roman"/>
                <w:sz w:val="20"/>
                <w:szCs w:val="20"/>
                <w:vertAlign w:val="superscript"/>
                <w:lang w:eastAsia="ru-RU"/>
              </w:rPr>
              <w:t>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среднесуточный, тыс.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макс. суточный,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за месяц, тыс. м</w:t>
            </w:r>
            <w:r w:rsidRPr="00CF01E6">
              <w:rPr>
                <w:rFonts w:ascii="Times New Roman" w:eastAsia="Times New Roman" w:hAnsi="Times New Roman" w:cs="Times New Roman"/>
                <w:sz w:val="20"/>
                <w:szCs w:val="20"/>
                <w:vertAlign w:val="superscript"/>
                <w:lang w:eastAsia="ru-RU"/>
              </w:rPr>
              <w:t>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среднесуточный, тыс.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макс. суточный,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за месяц, тыс. м</w:t>
            </w:r>
            <w:r w:rsidRPr="00CF01E6">
              <w:rPr>
                <w:rFonts w:ascii="Times New Roman" w:eastAsia="Times New Roman" w:hAnsi="Times New Roman" w:cs="Times New Roman"/>
                <w:sz w:val="20"/>
                <w:szCs w:val="20"/>
                <w:vertAlign w:val="superscript"/>
                <w:lang w:eastAsia="ru-RU"/>
              </w:rPr>
              <w:t>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среднесуточный, тыс.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макс. суточный, м</w:t>
            </w:r>
            <w:r w:rsidRPr="00CF01E6">
              <w:rPr>
                <w:rFonts w:ascii="Times New Roman" w:eastAsia="Times New Roman" w:hAnsi="Times New Roman" w:cs="Times New Roman"/>
                <w:sz w:val="20"/>
                <w:szCs w:val="20"/>
                <w:vertAlign w:val="superscript"/>
                <w:lang w:eastAsia="ru-RU"/>
              </w:rPr>
              <w:t>3</w:t>
            </w:r>
            <w:r w:rsidRPr="00CF01E6">
              <w:rPr>
                <w:rFonts w:ascii="Times New Roman" w:eastAsia="Times New Roman" w:hAnsi="Times New Roman" w:cs="Times New Roman"/>
                <w:sz w:val="20"/>
                <w:szCs w:val="20"/>
                <w:lang w:eastAsia="ru-RU"/>
              </w:rPr>
              <w:t>/сут</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2</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4</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5</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7</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8</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11</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14</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16</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hAnsi="Times New Roman" w:cs="Times New Roman"/>
                <w:i/>
                <w:iCs/>
                <w:sz w:val="18"/>
                <w:szCs w:val="18"/>
              </w:rPr>
            </w:pPr>
            <w:r w:rsidRPr="00CF01E6">
              <w:rPr>
                <w:rFonts w:ascii="Times New Roman" w:hAnsi="Times New Roman" w:cs="Times New Roman"/>
                <w:i/>
                <w:iCs/>
                <w:sz w:val="18"/>
                <w:szCs w:val="18"/>
              </w:rPr>
              <w:t>17</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Январь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23 380,5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754 208,5</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953 184</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19 004,4</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613 044,5</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675 960</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24 504,2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790 457,4</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890 064</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17 650,5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569 371,3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629 180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19 999,7</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645 152,0</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723 680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Февраль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21 352,8</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736 302,6</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999 336</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18 906,2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675 221,3</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709 032</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19 472,4</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695 441,1</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805 968</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16 430,3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586 796,9</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614 580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19 406,8</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669 199,7</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727 880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3.</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Март</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21 384,9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689 835,4</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797 760</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22 468,6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724 792,1</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788 184</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20 456,8</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659 896,1</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771 816</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18 835,7</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607 602,9</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655 560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20 912,9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674 608,7</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719 120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4.</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Апрель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21 578,5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719 284,8</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824 784</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21 202,9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706 764,9</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780 288</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21 941,5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731 383,4</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855 528</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18 657,9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621 931,3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715 290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19 557,5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651 915,4</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740 120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Май</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21 678,8</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699 314,5</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762 336</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21 243,3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685 268,0</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737 664</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20 765,3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669 849,5</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786 432</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17 446,9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562 802,3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609 340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19 912,0</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642 322,3</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777 650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Июнь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19 946,0</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664 866,9</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754 032</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19 791,6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659 720,9</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691 656</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21 020,6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700 685,0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771 096</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16 692,4</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556 413,7</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667 450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18 832,3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627 741,7</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670 660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Июль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19 388,2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625 425,4</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719 208</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21 050,6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679 051,9</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972 048</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20 756,1</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669 552,6</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930 120</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17 720,9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571 641,9</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655 260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20 077,0</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647 643,5</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848 580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Август</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19 408,8</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626 090,8</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753 000</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20 654,3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666 266,6</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699 000</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22 305,7</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719 538,2</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939 336</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18 509,2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597 071,0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764 680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19 745,1</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636 939,7</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757 880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Сентябрь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19 988,1</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666 269,5</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738 648</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20 091,5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669 717,0</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823 560</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19 555,8</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651 859,7</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818 043</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18 470,6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615 687,3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683 000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17 729,1</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590 971,4</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666 490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lastRenderedPageBreak/>
              <w:t>10.</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Октябрь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20 366,3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656 978,4</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789 624</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21 409,2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690 617,8</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757 296</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20 999,2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677 393,0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834 867</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20 322,3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655 557,6</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911 230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18 995,6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612 761,6</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697 570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11.</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Ноябрь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18 916,1</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630 537,5</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702 984</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21 862,6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728 753,1</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796 944</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17 654,7</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588 489,0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663 048</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18 998,3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633 277,3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686 380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18 433,9</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614 462,7</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659 610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12.</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Декабрь</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18 940,2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610 973,5</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685 056</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18 940,2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610 973,5</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943 320</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17 890,4</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577 110,5</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697 728</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20 831,5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671 982,3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848 230</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19 338,1</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623 808,1</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680 930</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13.</w:t>
            </w:r>
          </w:p>
        </w:tc>
        <w:tc>
          <w:tcPr>
            <w:tcW w:w="949"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За год</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246 329,2</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673 030,5</w:t>
            </w:r>
          </w:p>
        </w:tc>
        <w:tc>
          <w:tcPr>
            <w:tcW w:w="80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789 996,0</w:t>
            </w:r>
          </w:p>
        </w:tc>
        <w:tc>
          <w:tcPr>
            <w:tcW w:w="75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246 625,3</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675 685,8</w:t>
            </w:r>
          </w:p>
        </w:tc>
        <w:tc>
          <w:tcPr>
            <w:tcW w:w="8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781 246,0</w:t>
            </w:r>
          </w:p>
        </w:tc>
        <w:tc>
          <w:tcPr>
            <w:tcW w:w="67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247 322,6</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677 596,1</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813 670,5</w:t>
            </w:r>
          </w:p>
        </w:tc>
        <w:tc>
          <w:tcPr>
            <w:tcW w:w="727"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220 566,5</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604 291,8</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703 348,3</w:t>
            </w:r>
          </w:p>
        </w:tc>
        <w:tc>
          <w:tcPr>
            <w:tcW w:w="778"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232 939,8</w:t>
            </w:r>
          </w:p>
        </w:tc>
        <w:tc>
          <w:tcPr>
            <w:tcW w:w="118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636 447,6</w:t>
            </w:r>
          </w:p>
        </w:tc>
        <w:tc>
          <w:tcPr>
            <w:tcW w:w="731"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722 514,2</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14.</w:t>
            </w:r>
          </w:p>
        </w:tc>
        <w:tc>
          <w:tcPr>
            <w:tcW w:w="949"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Кмакс.сут</w:t>
            </w:r>
          </w:p>
        </w:tc>
        <w:tc>
          <w:tcPr>
            <w:tcW w:w="778"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118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803"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1,1738</w:t>
            </w:r>
          </w:p>
        </w:tc>
        <w:tc>
          <w:tcPr>
            <w:tcW w:w="753"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118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8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1,1562</w:t>
            </w:r>
          </w:p>
        </w:tc>
        <w:tc>
          <w:tcPr>
            <w:tcW w:w="67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118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1,2008</w:t>
            </w:r>
          </w:p>
        </w:tc>
        <w:tc>
          <w:tcPr>
            <w:tcW w:w="727"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118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1,1639</w:t>
            </w:r>
          </w:p>
        </w:tc>
        <w:tc>
          <w:tcPr>
            <w:tcW w:w="778"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118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 </w:t>
            </w:r>
          </w:p>
        </w:tc>
        <w:tc>
          <w:tcPr>
            <w:tcW w:w="731"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1,1352</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15.</w:t>
            </w:r>
          </w:p>
        </w:tc>
        <w:tc>
          <w:tcPr>
            <w:tcW w:w="949"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Кмакс.сут расчетный</w:t>
            </w:r>
          </w:p>
        </w:tc>
        <w:tc>
          <w:tcPr>
            <w:tcW w:w="13516"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1,166</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16.</w:t>
            </w:r>
          </w:p>
        </w:tc>
        <w:tc>
          <w:tcPr>
            <w:tcW w:w="949"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Кмакс.час расчетный</w:t>
            </w:r>
          </w:p>
        </w:tc>
        <w:tc>
          <w:tcPr>
            <w:tcW w:w="13516"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1,157</w:t>
            </w:r>
          </w:p>
        </w:tc>
      </w:tr>
      <w:tr w:rsidR="00CF01E6" w:rsidRPr="00CF01E6" w:rsidTr="00953A84">
        <w:trPr>
          <w:trHeight w:val="346"/>
        </w:trPr>
        <w:tc>
          <w:tcPr>
            <w:tcW w:w="33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17.</w:t>
            </w:r>
          </w:p>
        </w:tc>
        <w:tc>
          <w:tcPr>
            <w:tcW w:w="949"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rPr>
                <w:rFonts w:ascii="Times New Roman" w:eastAsia="Times New Roman" w:hAnsi="Times New Roman" w:cs="Times New Roman"/>
                <w:sz w:val="20"/>
                <w:szCs w:val="20"/>
                <w:lang w:eastAsia="ru-RU"/>
              </w:rPr>
            </w:pPr>
            <w:r w:rsidRPr="00CF01E6">
              <w:rPr>
                <w:rFonts w:ascii="Times New Roman" w:eastAsia="Times New Roman" w:hAnsi="Times New Roman" w:cs="Times New Roman"/>
                <w:sz w:val="20"/>
                <w:szCs w:val="20"/>
                <w:lang w:eastAsia="ru-RU"/>
              </w:rPr>
              <w:t>Кмакс.общий</w:t>
            </w:r>
          </w:p>
        </w:tc>
        <w:tc>
          <w:tcPr>
            <w:tcW w:w="13516"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sz w:val="20"/>
                <w:szCs w:val="20"/>
                <w:lang w:eastAsia="ru-RU"/>
              </w:rPr>
            </w:pPr>
            <w:r w:rsidRPr="00CF01E6">
              <w:rPr>
                <w:rFonts w:ascii="Times New Roman" w:eastAsia="Times New Roman" w:hAnsi="Times New Roman" w:cs="Times New Roman"/>
                <w:b/>
                <w:bCs/>
                <w:sz w:val="20"/>
                <w:szCs w:val="20"/>
                <w:lang w:eastAsia="ru-RU"/>
              </w:rPr>
              <w:t>1,349</w:t>
            </w:r>
          </w:p>
        </w:tc>
      </w:tr>
    </w:tbl>
    <w:p w:rsidR="00CF01E6" w:rsidRPr="00CF01E6" w:rsidRDefault="00CF01E6" w:rsidP="00CF01E6">
      <w:pPr>
        <w:keepNext/>
        <w:autoSpaceDE w:val="0"/>
        <w:autoSpaceDN w:val="0"/>
        <w:ind w:firstLine="709"/>
        <w:jc w:val="right"/>
        <w:rPr>
          <w:rFonts w:ascii="Times New Roman" w:hAnsi="Times New Roman" w:cs="Times New Roman"/>
          <w:sz w:val="24"/>
          <w:szCs w:val="24"/>
        </w:rPr>
      </w:pPr>
    </w:p>
    <w:p w:rsidR="00CF01E6" w:rsidRPr="00CF01E6" w:rsidRDefault="00CF01E6" w:rsidP="00CF01E6">
      <w:pPr>
        <w:keepNext/>
        <w:autoSpaceDE w:val="0"/>
        <w:autoSpaceDN w:val="0"/>
        <w:ind w:firstLine="709"/>
        <w:jc w:val="right"/>
        <w:rPr>
          <w:rFonts w:ascii="Times New Roman" w:hAnsi="Times New Roman" w:cs="Times New Roman"/>
          <w:sz w:val="24"/>
          <w:szCs w:val="24"/>
        </w:rPr>
      </w:pPr>
      <w:r w:rsidRPr="00CF01E6">
        <w:rPr>
          <w:rFonts w:ascii="Times New Roman" w:hAnsi="Times New Roman" w:cs="Times New Roman"/>
          <w:sz w:val="24"/>
          <w:szCs w:val="24"/>
        </w:rPr>
        <w:t xml:space="preserve">Таблица </w:t>
      </w:r>
      <w:r w:rsidRPr="00CF01E6">
        <w:rPr>
          <w:rFonts w:ascii="Times New Roman" w:hAnsi="Times New Roman" w:cs="Times New Roman"/>
          <w:sz w:val="24"/>
          <w:szCs w:val="24"/>
          <w:lang w:val="en-US"/>
        </w:rPr>
        <w:t>87.</w:t>
      </w:r>
      <w:r w:rsidRPr="00CF01E6">
        <w:rPr>
          <w:rFonts w:ascii="Times New Roman" w:hAnsi="Times New Roman" w:cs="Times New Roman"/>
          <w:sz w:val="24"/>
          <w:szCs w:val="24"/>
        </w:rPr>
        <w:t>2</w:t>
      </w:r>
    </w:p>
    <w:p w:rsidR="00CF01E6" w:rsidRPr="00CF01E6" w:rsidRDefault="00CF01E6" w:rsidP="00CF01E6">
      <w:pPr>
        <w:keepNext/>
        <w:spacing w:before="60" w:after="60"/>
        <w:jc w:val="center"/>
        <w:rPr>
          <w:rFonts w:ascii="Times New Roman" w:hAnsi="Times New Roman" w:cs="Times New Roman"/>
          <w:b/>
          <w:i/>
          <w:sz w:val="24"/>
          <w:szCs w:val="24"/>
        </w:rPr>
      </w:pPr>
      <w:r w:rsidRPr="00CF01E6">
        <w:rPr>
          <w:rFonts w:ascii="Times New Roman" w:hAnsi="Times New Roman" w:cs="Times New Roman"/>
          <w:b/>
          <w:i/>
          <w:sz w:val="24"/>
          <w:szCs w:val="24"/>
        </w:rPr>
        <w:t>Динамика поступления сточных вод на НСА, перспективный расход</w:t>
      </w:r>
    </w:p>
    <w:tbl>
      <w:tblPr>
        <w:tblW w:w="14100" w:type="dxa"/>
        <w:jc w:val="center"/>
        <w:tblCellMar>
          <w:left w:w="28" w:type="dxa"/>
          <w:right w:w="28" w:type="dxa"/>
        </w:tblCellMar>
        <w:tblLook w:val="04A0" w:firstRow="1" w:lastRow="0" w:firstColumn="1" w:lastColumn="0" w:noHBand="0" w:noVBand="1"/>
      </w:tblPr>
      <w:tblGrid>
        <w:gridCol w:w="860"/>
        <w:gridCol w:w="2920"/>
        <w:gridCol w:w="1040"/>
        <w:gridCol w:w="1080"/>
        <w:gridCol w:w="1060"/>
        <w:gridCol w:w="1040"/>
        <w:gridCol w:w="1100"/>
        <w:gridCol w:w="1080"/>
        <w:gridCol w:w="1250"/>
        <w:gridCol w:w="1250"/>
        <w:gridCol w:w="1558"/>
      </w:tblGrid>
      <w:tr w:rsidR="00CF01E6" w:rsidRPr="00CF01E6" w:rsidTr="00953A84">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 пп</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Месяц</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Ед. изм.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2016 г.</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2017 г.</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2018 г.</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2019 г.</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2020 г.</w:t>
            </w:r>
          </w:p>
        </w:tc>
        <w:tc>
          <w:tcPr>
            <w:tcW w:w="3920" w:type="dxa"/>
            <w:gridSpan w:val="3"/>
            <w:tcBorders>
              <w:top w:val="single" w:sz="4" w:space="0" w:color="auto"/>
              <w:left w:val="nil"/>
              <w:bottom w:val="single" w:sz="4" w:space="0" w:color="auto"/>
              <w:right w:val="single" w:sz="4" w:space="0" w:color="000000"/>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Расчетные значения</w:t>
            </w:r>
          </w:p>
        </w:tc>
      </w:tr>
      <w:tr w:rsidR="00CF01E6" w:rsidRPr="00CF01E6" w:rsidTr="00953A84">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1</w:t>
            </w:r>
          </w:p>
        </w:tc>
        <w:tc>
          <w:tcPr>
            <w:tcW w:w="292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2</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4</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5</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6</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7</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8</w:t>
            </w:r>
          </w:p>
        </w:tc>
        <w:tc>
          <w:tcPr>
            <w:tcW w:w="12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9</w:t>
            </w:r>
          </w:p>
        </w:tc>
        <w:tc>
          <w:tcPr>
            <w:tcW w:w="12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10</w:t>
            </w:r>
          </w:p>
        </w:tc>
        <w:tc>
          <w:tcPr>
            <w:tcW w:w="151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keepNext/>
              <w:jc w:val="center"/>
              <w:rPr>
                <w:rFonts w:ascii="Times New Roman" w:eastAsia="Times New Roman" w:hAnsi="Times New Roman" w:cs="Times New Roman"/>
                <w:i/>
                <w:iCs/>
                <w:sz w:val="18"/>
                <w:szCs w:val="18"/>
                <w:lang w:eastAsia="ru-RU"/>
              </w:rPr>
            </w:pPr>
            <w:r w:rsidRPr="00CF01E6">
              <w:rPr>
                <w:rFonts w:ascii="Times New Roman" w:eastAsia="Times New Roman" w:hAnsi="Times New Roman" w:cs="Times New Roman"/>
                <w:i/>
                <w:iCs/>
                <w:sz w:val="18"/>
                <w:szCs w:val="18"/>
                <w:lang w:eastAsia="ru-RU"/>
              </w:rPr>
              <w:t>11</w:t>
            </w: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Январь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754 208,5</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613 044,5</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790 457,4</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569 371,3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645 152,0</w:t>
            </w:r>
          </w:p>
        </w:tc>
        <w:tc>
          <w:tcPr>
            <w:tcW w:w="1204" w:type="dxa"/>
            <w:vMerge w:val="restart"/>
            <w:tcBorders>
              <w:top w:val="nil"/>
              <w:left w:val="single" w:sz="4" w:space="0" w:color="auto"/>
              <w:bottom w:val="single" w:sz="4" w:space="0" w:color="000000"/>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Среднее значение динамики поступления за 5 лет (2016-20 гг.)</w:t>
            </w:r>
          </w:p>
        </w:tc>
        <w:tc>
          <w:tcPr>
            <w:tcW w:w="1204" w:type="dxa"/>
            <w:vMerge w:val="restart"/>
            <w:tcBorders>
              <w:top w:val="nil"/>
              <w:left w:val="single" w:sz="4" w:space="0" w:color="auto"/>
              <w:bottom w:val="nil"/>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Общая динамика поступления на НСА за 5 лет (2016-20 гг.)</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Расчетный расход (статистическая обработка поступления за 5 лет)</w:t>
            </w: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Февраль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736 302,6</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675 221,3</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695 441,1</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586 796,9</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669 199,7</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Март</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689 835,4</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724 792,1</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659 896,1</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607 602,9</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674 608,7</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Апрель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719 284,8</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706 764,9</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731 383,4</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621 931,3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651 915,4</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Май</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699 314,5</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685 268,0</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669 849,5</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562 802,3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642 322,3</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lastRenderedPageBreak/>
              <w:t>6.</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Июнь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664 866,9</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659 720,9</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700 685,0</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556 413,7</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627 741,7</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Июль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625 425,4</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679 051,9</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669 552,6</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571 641,9</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647 643,5</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8.</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Август</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626 090,8</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666 266,6</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719 538,2</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597 071,0</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636 939,7</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9.</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Сентябрь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666 269,5</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669 717,0</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651 859,7</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615 687,3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590 971,4</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10.</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Октябрь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656 978,4</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690 617,8</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677 393,0</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655 557,6</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612 761,6</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11.</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Ноябрь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630 537,5</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728 753,1</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588 489,0</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633 277,3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614 462,7</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12.</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Декабрь</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610 973,5</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610 973,5</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577 110,5</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671 982,3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623 808,1</w:t>
            </w:r>
          </w:p>
        </w:tc>
        <w:tc>
          <w:tcPr>
            <w:tcW w:w="1204"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204" w:type="dxa"/>
            <w:vMerge/>
            <w:tcBorders>
              <w:top w:val="nil"/>
              <w:left w:val="single" w:sz="4" w:space="0" w:color="auto"/>
              <w:bottom w:val="nil"/>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c>
          <w:tcPr>
            <w:tcW w:w="1512" w:type="dxa"/>
            <w:vMerge/>
            <w:tcBorders>
              <w:top w:val="nil"/>
              <w:left w:val="single" w:sz="4" w:space="0" w:color="auto"/>
              <w:bottom w:val="single" w:sz="4" w:space="0" w:color="000000"/>
              <w:right w:val="single" w:sz="4" w:space="0" w:color="auto"/>
            </w:tcBorders>
            <w:vAlign w:val="center"/>
            <w:hideMark/>
          </w:tcPr>
          <w:p w:rsidR="00CF01E6" w:rsidRPr="00CF01E6" w:rsidRDefault="00CF01E6" w:rsidP="00CF01E6">
            <w:pPr>
              <w:rPr>
                <w:rFonts w:ascii="Times New Roman" w:eastAsia="Times New Roman" w:hAnsi="Times New Roman" w:cs="Times New Roman"/>
                <w:lang w:eastAsia="ru-RU"/>
              </w:rPr>
            </w:pPr>
          </w:p>
        </w:tc>
      </w:tr>
      <w:tr w:rsidR="00CF01E6" w:rsidRPr="00CF01E6" w:rsidTr="00953A84">
        <w:trPr>
          <w:trHeight w:val="36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13.</w:t>
            </w:r>
          </w:p>
        </w:tc>
        <w:tc>
          <w:tcPr>
            <w:tcW w:w="292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Всего за год</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тыс.м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/год</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246 329,2</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252 371,0</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247 322,6</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220 566,5</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232 939,8</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241 647,3</w:t>
            </w:r>
          </w:p>
        </w:tc>
        <w:tc>
          <w:tcPr>
            <w:tcW w:w="120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 </w:t>
            </w:r>
          </w:p>
        </w:tc>
        <w:tc>
          <w:tcPr>
            <w:tcW w:w="151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233 596,4</w:t>
            </w:r>
          </w:p>
        </w:tc>
      </w:tr>
      <w:tr w:rsidR="00CF01E6" w:rsidRPr="00CF01E6" w:rsidTr="00953A84">
        <w:trPr>
          <w:trHeight w:val="315"/>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14.</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Динамика притока</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2,66</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-2,04</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-12,13*</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5,05</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-1,61</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-5,75</w:t>
            </w:r>
          </w:p>
        </w:tc>
        <w:tc>
          <w:tcPr>
            <w:tcW w:w="151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 </w:t>
            </w:r>
          </w:p>
        </w:tc>
      </w:tr>
      <w:tr w:rsidR="00CF01E6" w:rsidRPr="00CF01E6" w:rsidTr="00953A84">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15.</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Среднесуточный расход</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м</w:t>
            </w:r>
            <w:r w:rsidRPr="00CF01E6">
              <w:rPr>
                <w:rFonts w:ascii="Times New Roman" w:eastAsia="Times New Roman" w:hAnsi="Times New Roman" w:cs="Times New Roman"/>
                <w:b/>
                <w:bCs/>
                <w:vertAlign w:val="superscript"/>
                <w:lang w:eastAsia="ru-RU"/>
              </w:rPr>
              <w:t>3</w:t>
            </w:r>
            <w:r w:rsidRPr="00CF01E6">
              <w:rPr>
                <w:rFonts w:ascii="Times New Roman" w:eastAsia="Times New Roman" w:hAnsi="Times New Roman" w:cs="Times New Roman"/>
                <w:b/>
                <w:bCs/>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673 030,5</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691 427,4</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677 596,1</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604 291,8</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636 460,6</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656 561,3</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 </w:t>
            </w:r>
          </w:p>
        </w:tc>
        <w:tc>
          <w:tcPr>
            <w:tcW w:w="151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639 990,2**</w:t>
            </w:r>
          </w:p>
        </w:tc>
      </w:tr>
      <w:tr w:rsidR="00CF01E6" w:rsidRPr="00CF01E6" w:rsidTr="00953A84">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16.</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Пиковый суточный расход</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999 336,0</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972 048,0</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939 336,0</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911 230,0</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848 580,0</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934 106,0</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 </w:t>
            </w:r>
          </w:p>
        </w:tc>
        <w:tc>
          <w:tcPr>
            <w:tcW w:w="151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863 616,0***</w:t>
            </w:r>
          </w:p>
        </w:tc>
      </w:tr>
      <w:tr w:rsidR="00CF01E6" w:rsidRPr="00CF01E6" w:rsidTr="00953A84">
        <w:trPr>
          <w:trHeight w:val="330"/>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17.</w:t>
            </w:r>
          </w:p>
        </w:tc>
        <w:tc>
          <w:tcPr>
            <w:tcW w:w="2920"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Динамика пикового притока</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 </w:t>
            </w:r>
          </w:p>
        </w:tc>
        <w:tc>
          <w:tcPr>
            <w:tcW w:w="106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-2,8</w:t>
            </w:r>
          </w:p>
        </w:tc>
        <w:tc>
          <w:tcPr>
            <w:tcW w:w="104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-3,5</w:t>
            </w:r>
          </w:p>
        </w:tc>
        <w:tc>
          <w:tcPr>
            <w:tcW w:w="110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-3,1</w:t>
            </w:r>
          </w:p>
        </w:tc>
        <w:tc>
          <w:tcPr>
            <w:tcW w:w="1080"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-7,4</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-4,2</w:t>
            </w:r>
          </w:p>
        </w:tc>
        <w:tc>
          <w:tcPr>
            <w:tcW w:w="1204"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-17,8</w:t>
            </w:r>
          </w:p>
        </w:tc>
        <w:tc>
          <w:tcPr>
            <w:tcW w:w="1512" w:type="dxa"/>
            <w:tcBorders>
              <w:top w:val="nil"/>
              <w:left w:val="nil"/>
              <w:bottom w:val="single" w:sz="4" w:space="0" w:color="auto"/>
              <w:right w:val="single" w:sz="4" w:space="0" w:color="auto"/>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 </w:t>
            </w:r>
          </w:p>
        </w:tc>
      </w:tr>
      <w:tr w:rsidR="00CF01E6" w:rsidRPr="00CF01E6" w:rsidTr="00953A84">
        <w:trPr>
          <w:trHeight w:val="330"/>
          <w:jc w:val="center"/>
        </w:trPr>
        <w:tc>
          <w:tcPr>
            <w:tcW w:w="860" w:type="dxa"/>
            <w:tcBorders>
              <w:top w:val="nil"/>
              <w:left w:val="nil"/>
              <w:bottom w:val="nil"/>
              <w:right w:val="nil"/>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lang w:eastAsia="ru-RU"/>
              </w:rPr>
            </w:pPr>
          </w:p>
        </w:tc>
        <w:tc>
          <w:tcPr>
            <w:tcW w:w="2920" w:type="dxa"/>
            <w:tcBorders>
              <w:top w:val="nil"/>
              <w:left w:val="nil"/>
              <w:bottom w:val="nil"/>
              <w:right w:val="nil"/>
            </w:tcBorders>
            <w:shd w:val="clear" w:color="auto" w:fill="auto"/>
            <w:noWrap/>
            <w:vAlign w:val="bottom"/>
            <w:hideMark/>
          </w:tcPr>
          <w:p w:rsidR="00CF01E6" w:rsidRPr="00CF01E6" w:rsidRDefault="00CF01E6" w:rsidP="00CF01E6">
            <w:pPr>
              <w:rPr>
                <w:rFonts w:ascii="Times New Roman" w:eastAsia="Times New Roman" w:hAnsi="Times New Roman" w:cs="Times New Roman"/>
                <w:i/>
                <w:iCs/>
                <w:lang w:eastAsia="ru-RU"/>
              </w:rPr>
            </w:pPr>
            <w:r w:rsidRPr="00CF01E6">
              <w:rPr>
                <w:rFonts w:ascii="Times New Roman" w:eastAsia="Times New Roman" w:hAnsi="Times New Roman" w:cs="Times New Roman"/>
                <w:i/>
                <w:iCs/>
                <w:lang w:eastAsia="ru-RU"/>
              </w:rPr>
              <w:t>Примечание:</w:t>
            </w:r>
          </w:p>
        </w:tc>
        <w:tc>
          <w:tcPr>
            <w:tcW w:w="1040" w:type="dxa"/>
            <w:tcBorders>
              <w:top w:val="nil"/>
              <w:left w:val="nil"/>
              <w:bottom w:val="nil"/>
              <w:right w:val="nil"/>
            </w:tcBorders>
            <w:shd w:val="clear" w:color="auto" w:fill="auto"/>
            <w:noWrap/>
            <w:vAlign w:val="bottom"/>
            <w:hideMark/>
          </w:tcPr>
          <w:p w:rsidR="00CF01E6" w:rsidRPr="00CF01E6" w:rsidRDefault="00CF01E6" w:rsidP="00CF01E6">
            <w:pPr>
              <w:jc w:val="right"/>
              <w:rPr>
                <w:rFonts w:ascii="Times New Roman" w:eastAsia="Times New Roman" w:hAnsi="Times New Roman" w:cs="Times New Roman"/>
                <w:i/>
                <w:iCs/>
                <w:lang w:eastAsia="ru-RU"/>
              </w:rPr>
            </w:pPr>
            <w:r w:rsidRPr="00CF01E6">
              <w:rPr>
                <w:rFonts w:ascii="Times New Roman" w:eastAsia="Times New Roman" w:hAnsi="Times New Roman" w:cs="Times New Roman"/>
                <w:i/>
                <w:iCs/>
                <w:lang w:eastAsia="ru-RU"/>
              </w:rPr>
              <w:t>*</w:t>
            </w:r>
          </w:p>
        </w:tc>
        <w:tc>
          <w:tcPr>
            <w:tcW w:w="7768" w:type="dxa"/>
            <w:gridSpan w:val="7"/>
            <w:tcBorders>
              <w:top w:val="nil"/>
              <w:left w:val="nil"/>
              <w:bottom w:val="nil"/>
              <w:right w:val="nil"/>
            </w:tcBorders>
            <w:shd w:val="clear" w:color="auto" w:fill="auto"/>
            <w:noWrap/>
            <w:vAlign w:val="bottom"/>
            <w:hideMark/>
          </w:tcPr>
          <w:p w:rsidR="00CF01E6" w:rsidRPr="00CF01E6" w:rsidRDefault="00CF01E6" w:rsidP="00CF01E6">
            <w:pPr>
              <w:rPr>
                <w:rFonts w:ascii="Times New Roman" w:eastAsia="Times New Roman" w:hAnsi="Times New Roman" w:cs="Times New Roman"/>
                <w:i/>
                <w:iCs/>
                <w:lang w:eastAsia="ru-RU"/>
              </w:rPr>
            </w:pPr>
            <w:r w:rsidRPr="00CF01E6">
              <w:rPr>
                <w:rFonts w:ascii="Times New Roman" w:eastAsia="Times New Roman" w:hAnsi="Times New Roman" w:cs="Times New Roman"/>
                <w:i/>
                <w:iCs/>
                <w:lang w:eastAsia="ru-RU"/>
              </w:rPr>
              <w:t>в значительной части может объясняться заменой прибора учета</w:t>
            </w:r>
          </w:p>
        </w:tc>
        <w:tc>
          <w:tcPr>
            <w:tcW w:w="1512" w:type="dxa"/>
            <w:tcBorders>
              <w:top w:val="nil"/>
              <w:left w:val="nil"/>
              <w:bottom w:val="nil"/>
              <w:right w:val="nil"/>
            </w:tcBorders>
            <w:shd w:val="clear" w:color="auto" w:fill="auto"/>
            <w:noWrap/>
            <w:vAlign w:val="center"/>
            <w:hideMark/>
          </w:tcPr>
          <w:p w:rsidR="00CF01E6" w:rsidRPr="00CF01E6" w:rsidRDefault="00CF01E6" w:rsidP="00CF01E6">
            <w:pPr>
              <w:rPr>
                <w:rFonts w:ascii="Times New Roman" w:eastAsia="Times New Roman" w:hAnsi="Times New Roman" w:cs="Times New Roman"/>
                <w:i/>
                <w:iCs/>
                <w:lang w:eastAsia="ru-RU"/>
              </w:rPr>
            </w:pPr>
          </w:p>
        </w:tc>
      </w:tr>
      <w:tr w:rsidR="00CF01E6" w:rsidRPr="00CF01E6" w:rsidTr="00953A84">
        <w:trPr>
          <w:trHeight w:val="300"/>
          <w:jc w:val="center"/>
        </w:trPr>
        <w:tc>
          <w:tcPr>
            <w:tcW w:w="860" w:type="dxa"/>
            <w:tcBorders>
              <w:top w:val="nil"/>
              <w:left w:val="nil"/>
              <w:bottom w:val="nil"/>
              <w:right w:val="nil"/>
            </w:tcBorders>
            <w:shd w:val="clear" w:color="auto" w:fill="auto"/>
            <w:noWrap/>
            <w:vAlign w:val="center"/>
            <w:hideMark/>
          </w:tcPr>
          <w:p w:rsidR="00CF01E6" w:rsidRPr="00CF01E6" w:rsidRDefault="00CF01E6" w:rsidP="00CF01E6">
            <w:pPr>
              <w:jc w:val="center"/>
              <w:rPr>
                <w:rFonts w:ascii="Times New Roman" w:eastAsia="Times New Roman" w:hAnsi="Times New Roman" w:cs="Times New Roman"/>
                <w:sz w:val="20"/>
                <w:szCs w:val="20"/>
                <w:lang w:eastAsia="ru-RU"/>
              </w:rPr>
            </w:pPr>
          </w:p>
        </w:tc>
        <w:tc>
          <w:tcPr>
            <w:tcW w:w="2920" w:type="dxa"/>
            <w:tcBorders>
              <w:top w:val="nil"/>
              <w:left w:val="nil"/>
              <w:bottom w:val="nil"/>
              <w:right w:val="nil"/>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sz w:val="20"/>
                <w:szCs w:val="20"/>
                <w:lang w:eastAsia="ru-RU"/>
              </w:rPr>
            </w:pPr>
          </w:p>
        </w:tc>
        <w:tc>
          <w:tcPr>
            <w:tcW w:w="1040" w:type="dxa"/>
            <w:tcBorders>
              <w:top w:val="nil"/>
              <w:left w:val="nil"/>
              <w:bottom w:val="nil"/>
              <w:right w:val="nil"/>
            </w:tcBorders>
            <w:shd w:val="clear" w:color="auto" w:fill="auto"/>
            <w:noWrap/>
            <w:vAlign w:val="bottom"/>
            <w:hideMark/>
          </w:tcPr>
          <w:p w:rsidR="00CF01E6" w:rsidRPr="00CF01E6" w:rsidRDefault="00CF01E6" w:rsidP="00CF01E6">
            <w:pPr>
              <w:jc w:val="right"/>
              <w:rPr>
                <w:rFonts w:ascii="Times New Roman" w:eastAsia="Times New Roman" w:hAnsi="Times New Roman" w:cs="Times New Roman"/>
                <w:i/>
                <w:iCs/>
                <w:lang w:eastAsia="ru-RU"/>
              </w:rPr>
            </w:pPr>
            <w:r w:rsidRPr="00CF01E6">
              <w:rPr>
                <w:rFonts w:ascii="Times New Roman" w:eastAsia="Times New Roman" w:hAnsi="Times New Roman" w:cs="Times New Roman"/>
                <w:i/>
                <w:iCs/>
                <w:lang w:eastAsia="ru-RU"/>
              </w:rPr>
              <w:t>**</w:t>
            </w:r>
          </w:p>
        </w:tc>
        <w:tc>
          <w:tcPr>
            <w:tcW w:w="9280" w:type="dxa"/>
            <w:gridSpan w:val="8"/>
            <w:tcBorders>
              <w:top w:val="nil"/>
              <w:left w:val="nil"/>
              <w:bottom w:val="nil"/>
              <w:right w:val="nil"/>
            </w:tcBorders>
            <w:shd w:val="clear" w:color="auto" w:fill="auto"/>
            <w:noWrap/>
            <w:vAlign w:val="bottom"/>
            <w:hideMark/>
          </w:tcPr>
          <w:p w:rsidR="00CF01E6" w:rsidRPr="00CF01E6" w:rsidRDefault="00CF01E6" w:rsidP="00CF01E6">
            <w:pPr>
              <w:rPr>
                <w:rFonts w:ascii="Times New Roman" w:eastAsia="Times New Roman" w:hAnsi="Times New Roman" w:cs="Times New Roman"/>
                <w:i/>
                <w:iCs/>
                <w:lang w:eastAsia="ru-RU"/>
              </w:rPr>
            </w:pPr>
            <w:r w:rsidRPr="00CF01E6">
              <w:rPr>
                <w:rFonts w:ascii="Times New Roman" w:eastAsia="Times New Roman" w:hAnsi="Times New Roman" w:cs="Times New Roman"/>
                <w:i/>
                <w:iCs/>
                <w:lang w:eastAsia="ru-RU"/>
              </w:rPr>
              <w:t>с учетом суточного притока 1% обеспеченности и общей неравномерностью притока</w:t>
            </w:r>
          </w:p>
        </w:tc>
      </w:tr>
      <w:tr w:rsidR="00CF01E6" w:rsidRPr="00CF01E6" w:rsidTr="00953A84">
        <w:trPr>
          <w:trHeight w:val="315"/>
          <w:jc w:val="center"/>
        </w:trPr>
        <w:tc>
          <w:tcPr>
            <w:tcW w:w="860" w:type="dxa"/>
            <w:tcBorders>
              <w:top w:val="nil"/>
              <w:left w:val="nil"/>
              <w:bottom w:val="nil"/>
              <w:right w:val="nil"/>
            </w:tcBorders>
            <w:shd w:val="clear" w:color="auto" w:fill="auto"/>
            <w:noWrap/>
            <w:vAlign w:val="bottom"/>
            <w:hideMark/>
          </w:tcPr>
          <w:p w:rsidR="00CF01E6" w:rsidRPr="00CF01E6" w:rsidRDefault="00CF01E6" w:rsidP="00CF01E6">
            <w:pPr>
              <w:rPr>
                <w:rFonts w:ascii="Times New Roman" w:eastAsia="Times New Roman" w:hAnsi="Times New Roman" w:cs="Times New Roman"/>
                <w:i/>
                <w:iCs/>
                <w:lang w:eastAsia="ru-RU"/>
              </w:rPr>
            </w:pPr>
          </w:p>
        </w:tc>
        <w:tc>
          <w:tcPr>
            <w:tcW w:w="2920" w:type="dxa"/>
            <w:tcBorders>
              <w:top w:val="nil"/>
              <w:left w:val="nil"/>
              <w:bottom w:val="nil"/>
              <w:right w:val="nil"/>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sz w:val="20"/>
                <w:szCs w:val="20"/>
                <w:lang w:eastAsia="ru-RU"/>
              </w:rPr>
            </w:pPr>
          </w:p>
        </w:tc>
        <w:tc>
          <w:tcPr>
            <w:tcW w:w="1040" w:type="dxa"/>
            <w:tcBorders>
              <w:top w:val="nil"/>
              <w:left w:val="nil"/>
              <w:bottom w:val="nil"/>
              <w:right w:val="nil"/>
            </w:tcBorders>
            <w:shd w:val="clear" w:color="auto" w:fill="auto"/>
            <w:noWrap/>
            <w:vAlign w:val="center"/>
            <w:hideMark/>
          </w:tcPr>
          <w:p w:rsidR="00CF01E6" w:rsidRPr="00CF01E6" w:rsidRDefault="00CF01E6" w:rsidP="00CF01E6">
            <w:pPr>
              <w:jc w:val="right"/>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4280" w:type="dxa"/>
            <w:gridSpan w:val="4"/>
            <w:tcBorders>
              <w:top w:val="nil"/>
              <w:left w:val="nil"/>
              <w:bottom w:val="nil"/>
              <w:right w:val="nil"/>
            </w:tcBorders>
            <w:shd w:val="clear" w:color="auto" w:fill="auto"/>
            <w:noWrap/>
            <w:vAlign w:val="bottom"/>
            <w:hideMark/>
          </w:tcPr>
          <w:p w:rsidR="00CF01E6" w:rsidRPr="00CF01E6" w:rsidRDefault="00CF01E6" w:rsidP="00CF01E6">
            <w:pPr>
              <w:rPr>
                <w:rFonts w:ascii="Times New Roman" w:eastAsia="Times New Roman" w:hAnsi="Times New Roman" w:cs="Times New Roman"/>
                <w:i/>
                <w:iCs/>
                <w:lang w:eastAsia="ru-RU"/>
              </w:rPr>
            </w:pPr>
            <w:r w:rsidRPr="00CF01E6">
              <w:rPr>
                <w:rFonts w:ascii="Times New Roman" w:eastAsia="Times New Roman" w:hAnsi="Times New Roman" w:cs="Times New Roman"/>
                <w:i/>
                <w:iCs/>
                <w:lang w:eastAsia="ru-RU"/>
              </w:rPr>
              <w:t>суточный приток с 1% обеспеченностью</w:t>
            </w:r>
          </w:p>
        </w:tc>
        <w:tc>
          <w:tcPr>
            <w:tcW w:w="1080" w:type="dxa"/>
            <w:tcBorders>
              <w:top w:val="nil"/>
              <w:left w:val="nil"/>
              <w:bottom w:val="nil"/>
              <w:right w:val="nil"/>
            </w:tcBorders>
            <w:shd w:val="clear" w:color="auto" w:fill="auto"/>
            <w:noWrap/>
            <w:vAlign w:val="bottom"/>
            <w:hideMark/>
          </w:tcPr>
          <w:p w:rsidR="00CF01E6" w:rsidRPr="00CF01E6" w:rsidRDefault="00CF01E6" w:rsidP="00CF01E6">
            <w:pPr>
              <w:rPr>
                <w:rFonts w:ascii="Times New Roman" w:eastAsia="Times New Roman" w:hAnsi="Times New Roman" w:cs="Times New Roman"/>
                <w:i/>
                <w:iCs/>
                <w:lang w:eastAsia="ru-RU"/>
              </w:rPr>
            </w:pPr>
          </w:p>
        </w:tc>
        <w:tc>
          <w:tcPr>
            <w:tcW w:w="1204" w:type="dxa"/>
            <w:tcBorders>
              <w:top w:val="nil"/>
              <w:left w:val="nil"/>
              <w:bottom w:val="nil"/>
              <w:right w:val="nil"/>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sz w:val="20"/>
                <w:szCs w:val="20"/>
                <w:lang w:eastAsia="ru-RU"/>
              </w:rPr>
            </w:pPr>
          </w:p>
        </w:tc>
        <w:tc>
          <w:tcPr>
            <w:tcW w:w="1204" w:type="dxa"/>
            <w:tcBorders>
              <w:top w:val="nil"/>
              <w:left w:val="nil"/>
              <w:bottom w:val="nil"/>
              <w:right w:val="nil"/>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sz w:val="20"/>
                <w:szCs w:val="20"/>
                <w:lang w:eastAsia="ru-RU"/>
              </w:rPr>
            </w:pPr>
          </w:p>
        </w:tc>
        <w:tc>
          <w:tcPr>
            <w:tcW w:w="1512" w:type="dxa"/>
            <w:tcBorders>
              <w:top w:val="nil"/>
              <w:left w:val="nil"/>
              <w:bottom w:val="nil"/>
              <w:right w:val="nil"/>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sz w:val="20"/>
                <w:szCs w:val="20"/>
                <w:lang w:eastAsia="ru-RU"/>
              </w:rPr>
            </w:pPr>
          </w:p>
        </w:tc>
      </w:tr>
    </w:tbl>
    <w:p w:rsidR="00CF01E6" w:rsidRPr="00CF01E6" w:rsidRDefault="00CF01E6" w:rsidP="00CF01E6">
      <w:pPr>
        <w:spacing w:line="300" w:lineRule="auto"/>
        <w:ind w:firstLine="851"/>
        <w:jc w:val="both"/>
        <w:rPr>
          <w:rFonts w:ascii="Times New Roman" w:hAnsi="Times New Roman" w:cs="Times New Roman"/>
          <w:sz w:val="24"/>
          <w:szCs w:val="24"/>
        </w:rPr>
      </w:pPr>
    </w:p>
    <w:p w:rsidR="00CF01E6" w:rsidRPr="00CF01E6" w:rsidRDefault="00CF01E6" w:rsidP="00CF01E6">
      <w:pPr>
        <w:keepNext/>
        <w:spacing w:before="120" w:after="120" w:line="240" w:lineRule="auto"/>
        <w:ind w:right="566"/>
        <w:jc w:val="center"/>
        <w:outlineLvl w:val="1"/>
        <w:rPr>
          <w:rFonts w:ascii="Times New Roman" w:eastAsia="Calibri" w:hAnsi="Times New Roman" w:cs="Times New Roman"/>
          <w:b/>
          <w:bCs/>
          <w:iCs/>
          <w:sz w:val="26"/>
          <w:szCs w:val="26"/>
        </w:rPr>
        <w:sectPr w:rsidR="00CF01E6" w:rsidRPr="00CF01E6" w:rsidSect="005D5112">
          <w:pgSz w:w="16838" w:h="11906" w:orient="landscape" w:code="9"/>
          <w:pgMar w:top="1134" w:right="567" w:bottom="397" w:left="567" w:header="709" w:footer="397" w:gutter="0"/>
          <w:cols w:space="708"/>
          <w:docGrid w:linePitch="360"/>
        </w:sectPr>
      </w:pPr>
    </w:p>
    <w:p w:rsidR="00CF01E6" w:rsidRPr="00CF01E6" w:rsidRDefault="00CF01E6" w:rsidP="00CF01E6">
      <w:pPr>
        <w:spacing w:line="300" w:lineRule="auto"/>
        <w:ind w:firstLine="709"/>
        <w:jc w:val="both"/>
        <w:rPr>
          <w:rFonts w:ascii="Times New Roman" w:hAnsi="Times New Roman" w:cs="Times New Roman"/>
          <w:sz w:val="28"/>
          <w:szCs w:val="28"/>
        </w:rPr>
      </w:pPr>
      <w:r w:rsidRPr="00CF01E6">
        <w:rPr>
          <w:rFonts w:ascii="Times New Roman" w:hAnsi="Times New Roman" w:cs="Times New Roman"/>
          <w:sz w:val="28"/>
          <w:szCs w:val="28"/>
        </w:rPr>
        <w:lastRenderedPageBreak/>
        <w:t>В соответствии с п.9.1.7. СП 32.13330.2918, при определении исходных данных для проектирования очистных сооружений следует учитывать расходы и массовые нагрузки по загрязняющим веществам, содержащимся в возвратных потоках от сооружений обработки осадков сточных вод, от промывных вод сооружений глубокой очистки, дренажей и т.п.</w:t>
      </w:r>
    </w:p>
    <w:p w:rsidR="00CF01E6" w:rsidRPr="00CF01E6" w:rsidRDefault="00CF01E6" w:rsidP="00CF01E6">
      <w:pPr>
        <w:spacing w:line="300"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С учетом сточных вод от водопроводных станций (37 949,26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 и возвратных потоков НСА (36 964,1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 среднесуточная производительность НСА составит 714 903,6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 максимальная суточная производительность – 827 439,7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w:t>
      </w:r>
    </w:p>
    <w:p w:rsidR="00CF01E6" w:rsidRPr="00CF01E6" w:rsidRDefault="00CF01E6" w:rsidP="00CF01E6">
      <w:pPr>
        <w:spacing w:line="300"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При этом, пиковое поступление сточных вод в течение 5 лет исследований наблюдался в течение 1 суток (с превышением максимального суточного притока), связано с поверхностным стоком при ливнях, и не способно в значительной степени отразиться на ухудшении качества очистки сточных вод.</w:t>
      </w:r>
    </w:p>
    <w:p w:rsidR="00CF01E6" w:rsidRPr="00CF01E6" w:rsidRDefault="00CF01E6" w:rsidP="00CF01E6">
      <w:pPr>
        <w:spacing w:line="300" w:lineRule="auto"/>
        <w:ind w:firstLine="851"/>
        <w:jc w:val="both"/>
        <w:rPr>
          <w:rFonts w:ascii="Times New Roman" w:hAnsi="Times New Roman" w:cs="Times New Roman"/>
          <w:sz w:val="28"/>
          <w:szCs w:val="28"/>
        </w:rPr>
      </w:pPr>
      <w:r w:rsidRPr="00CF01E6">
        <w:rPr>
          <w:rFonts w:ascii="Times New Roman" w:hAnsi="Times New Roman" w:cs="Times New Roman"/>
          <w:sz w:val="28"/>
          <w:szCs w:val="28"/>
        </w:rPr>
        <w:t>Для снижения неравномерности поступления сточных вод и приема пикового поступления предусмотрены усреднители-регуляторы общей вместимостью 52,2 тыс.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w:t>
      </w:r>
    </w:p>
    <w:p w:rsidR="00CF01E6" w:rsidRPr="00CF01E6" w:rsidRDefault="00CF01E6" w:rsidP="00CF01E6">
      <w:pPr>
        <w:tabs>
          <w:tab w:val="left" w:pos="1134"/>
        </w:tabs>
        <w:spacing w:before="120" w:after="120" w:line="360" w:lineRule="auto"/>
        <w:ind w:firstLine="709"/>
        <w:jc w:val="center"/>
        <w:rPr>
          <w:rFonts w:ascii="Times New Roman" w:eastAsia="Calibri" w:hAnsi="Times New Roman" w:cs="Times New Roman"/>
          <w:b/>
          <w:sz w:val="28"/>
          <w:szCs w:val="28"/>
          <w:lang w:eastAsia="ru-RU"/>
        </w:rPr>
      </w:pPr>
      <w:bookmarkStart w:id="4" w:name="_Toc74576928"/>
      <w:r w:rsidRPr="00CF01E6">
        <w:rPr>
          <w:rFonts w:ascii="Times New Roman" w:eastAsia="Calibri" w:hAnsi="Times New Roman" w:cs="Times New Roman"/>
          <w:b/>
          <w:sz w:val="28"/>
          <w:szCs w:val="28"/>
          <w:lang w:eastAsia="ru-RU"/>
        </w:rPr>
        <w:t>Дополнительные потоки сточных вод</w:t>
      </w:r>
      <w:bookmarkEnd w:id="4"/>
    </w:p>
    <w:p w:rsidR="00CF01E6" w:rsidRPr="00CF01E6" w:rsidRDefault="00CF01E6" w:rsidP="00CF01E6">
      <w:pPr>
        <w:spacing w:line="300" w:lineRule="auto"/>
        <w:ind w:firstLine="567"/>
        <w:jc w:val="both"/>
        <w:rPr>
          <w:rFonts w:ascii="Times New Roman" w:hAnsi="Times New Roman" w:cs="Times New Roman"/>
          <w:sz w:val="28"/>
          <w:szCs w:val="28"/>
        </w:rPr>
      </w:pPr>
      <w:r w:rsidRPr="00CF01E6">
        <w:rPr>
          <w:rFonts w:ascii="Times New Roman" w:hAnsi="Times New Roman" w:cs="Times New Roman"/>
          <w:sz w:val="28"/>
          <w:szCs w:val="28"/>
        </w:rPr>
        <w:t>В дополнение к существующему суточному объему сбросов в систему канализации добавятся стоки от строящихся объектов:</w:t>
      </w:r>
    </w:p>
    <w:p w:rsidR="00CF01E6" w:rsidRPr="00CF01E6" w:rsidRDefault="00CF01E6" w:rsidP="00CF01E6">
      <w:pPr>
        <w:numPr>
          <w:ilvl w:val="0"/>
          <w:numId w:val="8"/>
        </w:numPr>
        <w:autoSpaceDE w:val="0"/>
        <w:autoSpaceDN w:val="0"/>
        <w:adjustRightInd w:val="0"/>
        <w:spacing w:after="0" w:line="300" w:lineRule="auto"/>
        <w:ind w:firstLine="567"/>
        <w:jc w:val="both"/>
        <w:rPr>
          <w:rFonts w:ascii="Times New Roman" w:hAnsi="Times New Roman" w:cs="Times New Roman"/>
          <w:sz w:val="28"/>
          <w:szCs w:val="28"/>
        </w:rPr>
      </w:pPr>
      <w:r w:rsidRPr="00CF01E6">
        <w:rPr>
          <w:rFonts w:ascii="Times New Roman" w:hAnsi="Times New Roman" w:cs="Times New Roman"/>
          <w:sz w:val="28"/>
          <w:szCs w:val="28"/>
        </w:rPr>
        <w:t>«Сооружение для ликвидации сброса промывных вод, сбору и перекачке осадка в городскую канализацию на водопроводной станции «Малиновая гряда» по адресу: г. Нижний Новгород, Приокский район, пр. Гагарина, д.121», максимальный объем стоков – 10 975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w:t>
      </w:r>
    </w:p>
    <w:p w:rsidR="00CF01E6" w:rsidRPr="00CF01E6" w:rsidRDefault="00CF01E6" w:rsidP="00CF01E6">
      <w:pPr>
        <w:numPr>
          <w:ilvl w:val="0"/>
          <w:numId w:val="8"/>
        </w:numPr>
        <w:autoSpaceDE w:val="0"/>
        <w:autoSpaceDN w:val="0"/>
        <w:adjustRightInd w:val="0"/>
        <w:spacing w:after="0" w:line="300" w:lineRule="auto"/>
        <w:ind w:firstLine="567"/>
        <w:jc w:val="both"/>
        <w:rPr>
          <w:rFonts w:ascii="Times New Roman" w:hAnsi="Times New Roman" w:cs="Times New Roman"/>
          <w:sz w:val="28"/>
          <w:szCs w:val="28"/>
        </w:rPr>
      </w:pPr>
      <w:r w:rsidRPr="00CF01E6">
        <w:rPr>
          <w:rFonts w:ascii="Times New Roman" w:hAnsi="Times New Roman" w:cs="Times New Roman"/>
          <w:sz w:val="28"/>
          <w:szCs w:val="28"/>
        </w:rPr>
        <w:t>«Сооружение для ликвидации сброса промывных вод, сбору и перекачке осадка в городскую канализацию на водопроводной станции «Слудинская» по адресу: город Нижний Новгород, Советский район, пр. Гагарина, д.31», максимальный объем стоков – 13 731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/сут;</w:t>
      </w:r>
    </w:p>
    <w:p w:rsidR="00CF01E6" w:rsidRPr="00CF01E6" w:rsidRDefault="00CF01E6" w:rsidP="00CF01E6">
      <w:pPr>
        <w:numPr>
          <w:ilvl w:val="0"/>
          <w:numId w:val="8"/>
        </w:numPr>
        <w:autoSpaceDE w:val="0"/>
        <w:autoSpaceDN w:val="0"/>
        <w:adjustRightInd w:val="0"/>
        <w:spacing w:after="0" w:line="300" w:lineRule="auto"/>
        <w:ind w:firstLine="567"/>
        <w:jc w:val="both"/>
        <w:rPr>
          <w:rFonts w:ascii="Times New Roman" w:hAnsi="Times New Roman" w:cs="Times New Roman"/>
          <w:sz w:val="28"/>
          <w:szCs w:val="28"/>
        </w:rPr>
      </w:pPr>
      <w:r w:rsidRPr="00CF01E6">
        <w:rPr>
          <w:rFonts w:ascii="Times New Roman" w:hAnsi="Times New Roman" w:cs="Times New Roman"/>
          <w:sz w:val="28"/>
          <w:szCs w:val="28"/>
        </w:rPr>
        <w:t>«Сооружение для ликвидации сброса промывных вод, сбору и перекачке осадка в городскую канализацию Ново-Сормовской водопроводной станции по адресу: г. Н. Новгород, Сормовский район, ул. Алебастровая, д. 91», максимальный объем стоков – 12 960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/с.</w:t>
      </w:r>
    </w:p>
    <w:p w:rsidR="00CF01E6" w:rsidRPr="00CF01E6" w:rsidRDefault="00CF01E6" w:rsidP="00CF01E6">
      <w:pPr>
        <w:autoSpaceDE w:val="0"/>
        <w:autoSpaceDN w:val="0"/>
        <w:spacing w:line="300" w:lineRule="auto"/>
        <w:ind w:firstLine="567"/>
        <w:jc w:val="both"/>
        <w:rPr>
          <w:rFonts w:ascii="Times New Roman" w:hAnsi="Times New Roman" w:cs="Times New Roman"/>
          <w:sz w:val="28"/>
          <w:szCs w:val="28"/>
        </w:rPr>
      </w:pPr>
      <w:r w:rsidRPr="00CF01E6">
        <w:rPr>
          <w:rFonts w:ascii="Times New Roman" w:hAnsi="Times New Roman" w:cs="Times New Roman"/>
          <w:sz w:val="28"/>
          <w:szCs w:val="28"/>
        </w:rPr>
        <w:lastRenderedPageBreak/>
        <w:t>Расчетные показатели сточных вод от водопроводных очистных сооружений (ВОС), планируемых к поступлению на НСА, представлены в таблице 87.3.</w:t>
      </w:r>
    </w:p>
    <w:p w:rsidR="00CF01E6" w:rsidRPr="00CF01E6" w:rsidRDefault="00CF01E6" w:rsidP="00CF01E6">
      <w:pPr>
        <w:autoSpaceDE w:val="0"/>
        <w:autoSpaceDN w:val="0"/>
        <w:spacing w:line="300" w:lineRule="auto"/>
        <w:ind w:firstLine="709"/>
        <w:jc w:val="right"/>
        <w:rPr>
          <w:rFonts w:ascii="Times New Roman" w:hAnsi="Times New Roman" w:cs="Times New Roman"/>
          <w:sz w:val="28"/>
          <w:szCs w:val="28"/>
        </w:rPr>
        <w:sectPr w:rsidR="00CF01E6" w:rsidRPr="00CF01E6" w:rsidSect="005D5112">
          <w:pgSz w:w="11906" w:h="16838" w:code="9"/>
          <w:pgMar w:top="1134" w:right="850" w:bottom="1134" w:left="1701" w:header="709" w:footer="397" w:gutter="0"/>
          <w:cols w:space="708"/>
          <w:docGrid w:linePitch="360"/>
        </w:sectPr>
      </w:pPr>
    </w:p>
    <w:p w:rsidR="00CF01E6" w:rsidRPr="00CF01E6" w:rsidRDefault="00CF01E6" w:rsidP="00CF01E6">
      <w:pPr>
        <w:autoSpaceDE w:val="0"/>
        <w:autoSpaceDN w:val="0"/>
        <w:spacing w:line="300" w:lineRule="auto"/>
        <w:ind w:firstLine="709"/>
        <w:jc w:val="both"/>
        <w:rPr>
          <w:rFonts w:ascii="Times New Roman" w:hAnsi="Times New Roman" w:cs="Times New Roman"/>
          <w:sz w:val="28"/>
          <w:szCs w:val="28"/>
        </w:rPr>
      </w:pPr>
      <w:r w:rsidRPr="00CF01E6">
        <w:rPr>
          <w:rFonts w:ascii="Times New Roman" w:hAnsi="Times New Roman" w:cs="Times New Roman"/>
          <w:sz w:val="28"/>
          <w:szCs w:val="28"/>
        </w:rPr>
        <w:lastRenderedPageBreak/>
        <w:t>Перспективное поступление сточных вод от водоочистных станций представлено в таблице 87.3.</w:t>
      </w:r>
    </w:p>
    <w:p w:rsidR="00CF01E6" w:rsidRPr="00CF01E6" w:rsidRDefault="00CF01E6" w:rsidP="00CF01E6">
      <w:pPr>
        <w:keepNext/>
        <w:autoSpaceDE w:val="0"/>
        <w:autoSpaceDN w:val="0"/>
        <w:ind w:firstLine="709"/>
        <w:jc w:val="right"/>
        <w:rPr>
          <w:rFonts w:ascii="Times New Roman" w:hAnsi="Times New Roman" w:cs="Times New Roman"/>
          <w:sz w:val="24"/>
          <w:szCs w:val="24"/>
        </w:rPr>
      </w:pPr>
      <w:r w:rsidRPr="00CF01E6">
        <w:rPr>
          <w:rFonts w:ascii="Times New Roman" w:hAnsi="Times New Roman" w:cs="Times New Roman"/>
          <w:sz w:val="24"/>
          <w:szCs w:val="24"/>
        </w:rPr>
        <w:t>Таблица 87.3</w:t>
      </w:r>
    </w:p>
    <w:p w:rsidR="00CF01E6" w:rsidRPr="00CF01E6" w:rsidRDefault="00CF01E6" w:rsidP="00CF01E6">
      <w:pPr>
        <w:keepNext/>
        <w:spacing w:before="60" w:after="60"/>
        <w:jc w:val="center"/>
        <w:rPr>
          <w:rFonts w:ascii="Times New Roman" w:hAnsi="Times New Roman" w:cs="Times New Roman"/>
          <w:b/>
          <w:i/>
          <w:sz w:val="24"/>
          <w:szCs w:val="24"/>
        </w:rPr>
      </w:pPr>
      <w:r w:rsidRPr="00CF01E6">
        <w:rPr>
          <w:rFonts w:ascii="Times New Roman" w:hAnsi="Times New Roman" w:cs="Times New Roman"/>
          <w:b/>
          <w:i/>
          <w:sz w:val="24"/>
          <w:szCs w:val="24"/>
        </w:rPr>
        <w:t>Сточные воды со станций водоподготовки (дополнительные потоки НСА)</w:t>
      </w:r>
    </w:p>
    <w:tbl>
      <w:tblPr>
        <w:tblW w:w="15277" w:type="dxa"/>
        <w:jc w:val="center"/>
        <w:tblLook w:val="04A0" w:firstRow="1" w:lastRow="0" w:firstColumn="1" w:lastColumn="0" w:noHBand="0" w:noVBand="1"/>
      </w:tblPr>
      <w:tblGrid>
        <w:gridCol w:w="500"/>
        <w:gridCol w:w="5732"/>
        <w:gridCol w:w="1262"/>
        <w:gridCol w:w="1006"/>
        <w:gridCol w:w="1134"/>
        <w:gridCol w:w="993"/>
        <w:gridCol w:w="1275"/>
        <w:gridCol w:w="1135"/>
        <w:gridCol w:w="1105"/>
        <w:gridCol w:w="1135"/>
      </w:tblGrid>
      <w:tr w:rsidR="00CF01E6" w:rsidRPr="00CF01E6" w:rsidTr="00953A84">
        <w:trPr>
          <w:trHeight w:val="57"/>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 пп</w:t>
            </w:r>
          </w:p>
        </w:tc>
        <w:tc>
          <w:tcPr>
            <w:tcW w:w="57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Сточные воды</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«Малиновая гряда»</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«Слудинская»</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«Ново-Сормовская»</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Всего с ВОС</w:t>
            </w:r>
          </w:p>
        </w:tc>
      </w:tr>
      <w:tr w:rsidR="00CF01E6" w:rsidRPr="00CF01E6" w:rsidTr="00953A84">
        <w:trPr>
          <w:trHeight w:val="57"/>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eastAsia="Times New Roman" w:hAnsi="Times New Roman" w:cs="Times New Roman"/>
                <w:b/>
                <w:bCs/>
                <w:lang w:eastAsia="ru-RU"/>
              </w:rPr>
            </w:pPr>
          </w:p>
        </w:tc>
        <w:tc>
          <w:tcPr>
            <w:tcW w:w="5732" w:type="dxa"/>
            <w:vMerge/>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eastAsia="Times New Roman" w:hAnsi="Times New Roman" w:cs="Times New Roman"/>
                <w:b/>
                <w:bCs/>
                <w:lang w:eastAsia="ru-RU"/>
              </w:rPr>
            </w:pPr>
          </w:p>
        </w:tc>
        <w:tc>
          <w:tcPr>
            <w:tcW w:w="126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006"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/ч</w:t>
            </w:r>
          </w:p>
        </w:tc>
        <w:tc>
          <w:tcPr>
            <w:tcW w:w="113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99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/ч</w:t>
            </w:r>
          </w:p>
        </w:tc>
        <w:tc>
          <w:tcPr>
            <w:tcW w:w="127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13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/ч</w:t>
            </w:r>
          </w:p>
        </w:tc>
        <w:tc>
          <w:tcPr>
            <w:tcW w:w="110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13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/ч</w:t>
            </w:r>
          </w:p>
        </w:tc>
      </w:tr>
      <w:tr w:rsidR="00CF01E6" w:rsidRPr="00CF01E6" w:rsidTr="00953A84">
        <w:trPr>
          <w:trHeight w:val="57"/>
          <w:jc w:val="center"/>
        </w:trPr>
        <w:tc>
          <w:tcPr>
            <w:tcW w:w="500"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jc w:val="center"/>
              <w:rPr>
                <w:rFonts w:ascii="Times New Roman" w:eastAsia="Times New Roman" w:hAnsi="Times New Roman" w:cs="Times New Roman"/>
                <w:bCs/>
                <w:i/>
                <w:sz w:val="18"/>
                <w:szCs w:val="18"/>
                <w:lang w:eastAsia="ru-RU"/>
              </w:rPr>
            </w:pPr>
            <w:r w:rsidRPr="00CF01E6">
              <w:rPr>
                <w:rFonts w:ascii="Times New Roman" w:eastAsia="Times New Roman" w:hAnsi="Times New Roman" w:cs="Times New Roman"/>
                <w:bCs/>
                <w:i/>
                <w:sz w:val="18"/>
                <w:szCs w:val="18"/>
                <w:lang w:eastAsia="ru-RU"/>
              </w:rPr>
              <w:t>1</w:t>
            </w:r>
          </w:p>
        </w:tc>
        <w:tc>
          <w:tcPr>
            <w:tcW w:w="5732"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jc w:val="center"/>
              <w:rPr>
                <w:rFonts w:ascii="Times New Roman" w:eastAsia="Times New Roman" w:hAnsi="Times New Roman" w:cs="Times New Roman"/>
                <w:bCs/>
                <w:i/>
                <w:sz w:val="18"/>
                <w:szCs w:val="18"/>
                <w:lang w:eastAsia="ru-RU"/>
              </w:rPr>
            </w:pPr>
            <w:r w:rsidRPr="00CF01E6">
              <w:rPr>
                <w:rFonts w:ascii="Times New Roman" w:eastAsia="Times New Roman" w:hAnsi="Times New Roman" w:cs="Times New Roman"/>
                <w:bCs/>
                <w:i/>
                <w:sz w:val="18"/>
                <w:szCs w:val="18"/>
                <w:lang w:eastAsia="ru-RU"/>
              </w:rPr>
              <w:t>2</w:t>
            </w:r>
          </w:p>
        </w:tc>
        <w:tc>
          <w:tcPr>
            <w:tcW w:w="1262"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3</w:t>
            </w:r>
          </w:p>
        </w:tc>
        <w:tc>
          <w:tcPr>
            <w:tcW w:w="1006"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4</w:t>
            </w:r>
          </w:p>
        </w:tc>
        <w:tc>
          <w:tcPr>
            <w:tcW w:w="1134"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5</w:t>
            </w:r>
          </w:p>
        </w:tc>
        <w:tc>
          <w:tcPr>
            <w:tcW w:w="993"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6</w:t>
            </w:r>
          </w:p>
        </w:tc>
        <w:tc>
          <w:tcPr>
            <w:tcW w:w="127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7</w:t>
            </w:r>
          </w:p>
        </w:tc>
        <w:tc>
          <w:tcPr>
            <w:tcW w:w="113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8</w:t>
            </w:r>
          </w:p>
        </w:tc>
        <w:tc>
          <w:tcPr>
            <w:tcW w:w="110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9</w:t>
            </w:r>
          </w:p>
        </w:tc>
        <w:tc>
          <w:tcPr>
            <w:tcW w:w="113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i/>
                <w:sz w:val="18"/>
                <w:szCs w:val="18"/>
                <w:lang w:eastAsia="ru-RU"/>
              </w:rPr>
            </w:pPr>
            <w:r w:rsidRPr="00CF01E6">
              <w:rPr>
                <w:rFonts w:ascii="Times New Roman" w:eastAsia="Times New Roman" w:hAnsi="Times New Roman" w:cs="Times New Roman"/>
                <w:i/>
                <w:sz w:val="18"/>
                <w:szCs w:val="18"/>
                <w:lang w:eastAsia="ru-RU"/>
              </w:rPr>
              <w:t>10</w:t>
            </w:r>
          </w:p>
        </w:tc>
      </w:tr>
      <w:tr w:rsidR="00CF01E6" w:rsidRPr="00CF01E6" w:rsidTr="00953A84">
        <w:trPr>
          <w:trHeight w:val="223"/>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w:t>
            </w:r>
          </w:p>
        </w:tc>
        <w:tc>
          <w:tcPr>
            <w:tcW w:w="573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Максимальный суточный сброс промывных вод и осадка</w:t>
            </w:r>
          </w:p>
        </w:tc>
        <w:tc>
          <w:tcPr>
            <w:tcW w:w="126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10 975,00</w:t>
            </w:r>
          </w:p>
        </w:tc>
        <w:tc>
          <w:tcPr>
            <w:tcW w:w="1006"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457,29</w:t>
            </w:r>
          </w:p>
        </w:tc>
        <w:tc>
          <w:tcPr>
            <w:tcW w:w="113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13 731,00</w:t>
            </w:r>
          </w:p>
        </w:tc>
        <w:tc>
          <w:tcPr>
            <w:tcW w:w="99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572,13</w:t>
            </w:r>
          </w:p>
        </w:tc>
        <w:tc>
          <w:tcPr>
            <w:tcW w:w="127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12 960,00</w:t>
            </w:r>
          </w:p>
        </w:tc>
        <w:tc>
          <w:tcPr>
            <w:tcW w:w="113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540,00</w:t>
            </w:r>
          </w:p>
        </w:tc>
        <w:tc>
          <w:tcPr>
            <w:tcW w:w="110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37 666,00</w:t>
            </w:r>
          </w:p>
        </w:tc>
        <w:tc>
          <w:tcPr>
            <w:tcW w:w="113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1 569,42</w:t>
            </w:r>
          </w:p>
        </w:tc>
      </w:tr>
      <w:tr w:rsidR="00CF01E6" w:rsidRPr="00CF01E6" w:rsidTr="00953A84">
        <w:trPr>
          <w:trHeight w:val="57"/>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w:t>
            </w:r>
          </w:p>
        </w:tc>
        <w:tc>
          <w:tcPr>
            <w:tcW w:w="573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Производственный сток</w:t>
            </w:r>
          </w:p>
        </w:tc>
        <w:tc>
          <w:tcPr>
            <w:tcW w:w="126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31,68</w:t>
            </w:r>
          </w:p>
        </w:tc>
        <w:tc>
          <w:tcPr>
            <w:tcW w:w="1006"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3,72</w:t>
            </w:r>
          </w:p>
        </w:tc>
        <w:tc>
          <w:tcPr>
            <w:tcW w:w="113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28,80</w:t>
            </w:r>
          </w:p>
        </w:tc>
        <w:tc>
          <w:tcPr>
            <w:tcW w:w="99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1,20</w:t>
            </w:r>
          </w:p>
        </w:tc>
        <w:tc>
          <w:tcPr>
            <w:tcW w:w="127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3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0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60,48</w:t>
            </w:r>
          </w:p>
        </w:tc>
        <w:tc>
          <w:tcPr>
            <w:tcW w:w="113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4,92</w:t>
            </w:r>
          </w:p>
        </w:tc>
      </w:tr>
      <w:tr w:rsidR="00CF01E6" w:rsidRPr="00CF01E6" w:rsidTr="00953A84">
        <w:trPr>
          <w:trHeight w:val="57"/>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w:t>
            </w:r>
          </w:p>
        </w:tc>
        <w:tc>
          <w:tcPr>
            <w:tcW w:w="573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Хоз.-бытовой сток</w:t>
            </w:r>
          </w:p>
        </w:tc>
        <w:tc>
          <w:tcPr>
            <w:tcW w:w="126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4,38</w:t>
            </w:r>
          </w:p>
        </w:tc>
        <w:tc>
          <w:tcPr>
            <w:tcW w:w="1006"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0,76</w:t>
            </w:r>
          </w:p>
        </w:tc>
        <w:tc>
          <w:tcPr>
            <w:tcW w:w="113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0,08</w:t>
            </w:r>
          </w:p>
        </w:tc>
        <w:tc>
          <w:tcPr>
            <w:tcW w:w="99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0,05</w:t>
            </w:r>
          </w:p>
        </w:tc>
        <w:tc>
          <w:tcPr>
            <w:tcW w:w="127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3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0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4,46</w:t>
            </w:r>
          </w:p>
        </w:tc>
        <w:tc>
          <w:tcPr>
            <w:tcW w:w="113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0,81</w:t>
            </w:r>
          </w:p>
        </w:tc>
      </w:tr>
      <w:tr w:rsidR="00CF01E6" w:rsidRPr="00CF01E6" w:rsidTr="00953A84">
        <w:trPr>
          <w:trHeight w:val="57"/>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w:t>
            </w:r>
          </w:p>
        </w:tc>
        <w:tc>
          <w:tcPr>
            <w:tcW w:w="573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Ливневой сток</w:t>
            </w:r>
          </w:p>
        </w:tc>
        <w:tc>
          <w:tcPr>
            <w:tcW w:w="126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71,27</w:t>
            </w:r>
          </w:p>
        </w:tc>
        <w:tc>
          <w:tcPr>
            <w:tcW w:w="1006"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8,88</w:t>
            </w:r>
          </w:p>
        </w:tc>
        <w:tc>
          <w:tcPr>
            <w:tcW w:w="113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147,06</w:t>
            </w:r>
          </w:p>
        </w:tc>
        <w:tc>
          <w:tcPr>
            <w:tcW w:w="99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18,36</w:t>
            </w:r>
          </w:p>
        </w:tc>
        <w:tc>
          <w:tcPr>
            <w:tcW w:w="127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35" w:type="dxa"/>
            <w:tcBorders>
              <w:top w:val="nil"/>
              <w:left w:val="nil"/>
              <w:bottom w:val="single" w:sz="4" w:space="0" w:color="auto"/>
              <w:right w:val="single" w:sz="4" w:space="0" w:color="auto"/>
            </w:tcBorders>
            <w:shd w:val="clear" w:color="auto" w:fill="auto"/>
            <w:vAlign w:val="center"/>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0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218,33</w:t>
            </w:r>
          </w:p>
        </w:tc>
        <w:tc>
          <w:tcPr>
            <w:tcW w:w="1135" w:type="dxa"/>
            <w:tcBorders>
              <w:top w:val="nil"/>
              <w:left w:val="nil"/>
              <w:bottom w:val="single" w:sz="4" w:space="0" w:color="auto"/>
              <w:right w:val="single" w:sz="4" w:space="0" w:color="auto"/>
            </w:tcBorders>
            <w:shd w:val="clear" w:color="auto" w:fill="auto"/>
            <w:noWrap/>
            <w:vAlign w:val="bottom"/>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27,24</w:t>
            </w:r>
          </w:p>
        </w:tc>
      </w:tr>
      <w:tr w:rsidR="00CF01E6" w:rsidRPr="00CF01E6" w:rsidTr="00953A84">
        <w:trPr>
          <w:trHeight w:val="57"/>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w:t>
            </w:r>
          </w:p>
        </w:tc>
        <w:tc>
          <w:tcPr>
            <w:tcW w:w="573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Итого:</w:t>
            </w:r>
          </w:p>
        </w:tc>
        <w:tc>
          <w:tcPr>
            <w:tcW w:w="1262"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11 082,33</w:t>
            </w:r>
          </w:p>
        </w:tc>
        <w:tc>
          <w:tcPr>
            <w:tcW w:w="1006"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470,65</w:t>
            </w:r>
          </w:p>
        </w:tc>
        <w:tc>
          <w:tcPr>
            <w:tcW w:w="1134"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13 906,94</w:t>
            </w:r>
          </w:p>
        </w:tc>
        <w:tc>
          <w:tcPr>
            <w:tcW w:w="993"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591,74</w:t>
            </w:r>
          </w:p>
        </w:tc>
        <w:tc>
          <w:tcPr>
            <w:tcW w:w="127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12 960,00</w:t>
            </w:r>
          </w:p>
        </w:tc>
        <w:tc>
          <w:tcPr>
            <w:tcW w:w="1135" w:type="dxa"/>
            <w:tcBorders>
              <w:top w:val="nil"/>
              <w:left w:val="nil"/>
              <w:bottom w:val="single" w:sz="4" w:space="0" w:color="auto"/>
              <w:right w:val="single" w:sz="4" w:space="0" w:color="auto"/>
            </w:tcBorders>
            <w:shd w:val="clear" w:color="auto" w:fill="auto"/>
            <w:vAlign w:val="center"/>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540,00</w:t>
            </w:r>
          </w:p>
        </w:tc>
        <w:tc>
          <w:tcPr>
            <w:tcW w:w="1105" w:type="dxa"/>
            <w:tcBorders>
              <w:top w:val="nil"/>
              <w:left w:val="nil"/>
              <w:bottom w:val="single" w:sz="4" w:space="0" w:color="auto"/>
              <w:right w:val="single" w:sz="4" w:space="0" w:color="auto"/>
            </w:tcBorders>
            <w:shd w:val="clear" w:color="auto" w:fill="auto"/>
            <w:noWrap/>
            <w:vAlign w:val="bottom"/>
            <w:hideMark/>
          </w:tcPr>
          <w:p w:rsidR="00CF01E6" w:rsidRPr="00CF01E6" w:rsidRDefault="00CF01E6" w:rsidP="00CF01E6">
            <w:pPr>
              <w:jc w:val="right"/>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37 949,26</w:t>
            </w:r>
          </w:p>
        </w:tc>
        <w:tc>
          <w:tcPr>
            <w:tcW w:w="1135" w:type="dxa"/>
            <w:tcBorders>
              <w:top w:val="nil"/>
              <w:left w:val="nil"/>
              <w:bottom w:val="single" w:sz="4" w:space="0" w:color="auto"/>
              <w:right w:val="single" w:sz="4" w:space="0" w:color="auto"/>
            </w:tcBorders>
            <w:shd w:val="clear" w:color="auto" w:fill="auto"/>
            <w:noWrap/>
            <w:vAlign w:val="bottom"/>
            <w:hideMark/>
          </w:tcPr>
          <w:p w:rsidR="00CF01E6" w:rsidRPr="00CF01E6" w:rsidRDefault="00CF01E6" w:rsidP="00CF01E6">
            <w:pPr>
              <w:jc w:val="right"/>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1 602,39</w:t>
            </w:r>
          </w:p>
        </w:tc>
      </w:tr>
      <w:tr w:rsidR="00CF01E6" w:rsidRPr="00CF01E6" w:rsidTr="00953A84">
        <w:trPr>
          <w:trHeight w:val="57"/>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w:t>
            </w:r>
          </w:p>
        </w:tc>
        <w:tc>
          <w:tcPr>
            <w:tcW w:w="5732" w:type="dxa"/>
            <w:tcBorders>
              <w:top w:val="nil"/>
              <w:left w:val="nil"/>
              <w:bottom w:val="single" w:sz="4" w:space="0" w:color="auto"/>
              <w:right w:val="single" w:sz="4" w:space="0" w:color="auto"/>
            </w:tcBorders>
            <w:shd w:val="clear" w:color="auto" w:fill="auto"/>
            <w:noWrap/>
            <w:vAlign w:val="bottom"/>
            <w:hideMark/>
          </w:tcPr>
          <w:p w:rsidR="00CF01E6" w:rsidRPr="00CF01E6" w:rsidRDefault="00CF01E6" w:rsidP="00CF01E6">
            <w:pP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Коэффициент неравномерности</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1,019</w:t>
            </w:r>
          </w:p>
        </w:tc>
        <w:tc>
          <w:tcPr>
            <w:tcW w:w="2127" w:type="dxa"/>
            <w:gridSpan w:val="2"/>
            <w:tcBorders>
              <w:top w:val="nil"/>
              <w:left w:val="nil"/>
              <w:bottom w:val="single" w:sz="4" w:space="0" w:color="auto"/>
              <w:right w:val="single" w:sz="4" w:space="0" w:color="auto"/>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1,021</w:t>
            </w:r>
          </w:p>
        </w:tc>
        <w:tc>
          <w:tcPr>
            <w:tcW w:w="2410" w:type="dxa"/>
            <w:gridSpan w:val="2"/>
            <w:tcBorders>
              <w:top w:val="nil"/>
              <w:left w:val="nil"/>
              <w:bottom w:val="single" w:sz="4" w:space="0" w:color="auto"/>
              <w:right w:val="single" w:sz="4" w:space="0" w:color="auto"/>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1,000</w:t>
            </w:r>
          </w:p>
        </w:tc>
        <w:tc>
          <w:tcPr>
            <w:tcW w:w="2240" w:type="dxa"/>
            <w:gridSpan w:val="2"/>
            <w:tcBorders>
              <w:top w:val="nil"/>
              <w:left w:val="nil"/>
              <w:bottom w:val="single" w:sz="4" w:space="0" w:color="auto"/>
              <w:right w:val="single" w:sz="4" w:space="0" w:color="auto"/>
            </w:tcBorders>
            <w:shd w:val="clear" w:color="auto" w:fill="auto"/>
            <w:noWrap/>
            <w:vAlign w:val="bottom"/>
            <w:hideMark/>
          </w:tcPr>
          <w:p w:rsidR="00CF01E6" w:rsidRPr="00CF01E6" w:rsidRDefault="00CF01E6" w:rsidP="00CF01E6">
            <w:pPr>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1,013</w:t>
            </w:r>
          </w:p>
        </w:tc>
      </w:tr>
    </w:tbl>
    <w:p w:rsidR="00CF01E6" w:rsidRPr="00CF01E6" w:rsidRDefault="00CF01E6" w:rsidP="00CF01E6">
      <w:pPr>
        <w:autoSpaceDE w:val="0"/>
        <w:autoSpaceDN w:val="0"/>
        <w:spacing w:line="300" w:lineRule="auto"/>
        <w:ind w:firstLine="709"/>
        <w:jc w:val="both"/>
        <w:rPr>
          <w:rFonts w:ascii="Times New Roman" w:hAnsi="Times New Roman" w:cs="Times New Roman"/>
          <w:sz w:val="24"/>
          <w:szCs w:val="24"/>
        </w:rPr>
      </w:pPr>
    </w:p>
    <w:p w:rsidR="00CF01E6" w:rsidRPr="00CF01E6" w:rsidRDefault="00CF01E6" w:rsidP="00CF01E6">
      <w:pPr>
        <w:autoSpaceDE w:val="0"/>
        <w:autoSpaceDN w:val="0"/>
        <w:spacing w:line="300" w:lineRule="auto"/>
        <w:ind w:firstLine="709"/>
        <w:jc w:val="both"/>
        <w:rPr>
          <w:rFonts w:ascii="Times New Roman" w:hAnsi="Times New Roman" w:cs="Times New Roman"/>
          <w:b/>
          <w:sz w:val="28"/>
          <w:szCs w:val="28"/>
        </w:rPr>
      </w:pPr>
      <w:r w:rsidRPr="00CF01E6">
        <w:rPr>
          <w:rFonts w:ascii="Times New Roman" w:hAnsi="Times New Roman" w:cs="Times New Roman"/>
          <w:sz w:val="28"/>
          <w:szCs w:val="28"/>
        </w:rPr>
        <w:t>Динамика поступления сточных вод на НСА, а также перспективное водоотведение, представлена на рисунке 1.1.</w:t>
      </w:r>
    </w:p>
    <w:p w:rsidR="00CF01E6" w:rsidRPr="00CF01E6" w:rsidRDefault="00CF01E6" w:rsidP="00CF01E6">
      <w:pPr>
        <w:ind w:left="567"/>
        <w:rPr>
          <w:rFonts w:ascii="Times New Roman" w:hAnsi="Times New Roman" w:cs="Times New Roman"/>
          <w:sz w:val="28"/>
          <w:szCs w:val="28"/>
        </w:rPr>
      </w:pPr>
      <w:r w:rsidRPr="00CF01E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4384" behindDoc="0" locked="0" layoutInCell="1" allowOverlap="1" wp14:anchorId="7DAE0AB2" wp14:editId="18DD4B0C">
                <wp:simplePos x="0" y="0"/>
                <wp:positionH relativeFrom="column">
                  <wp:posOffset>7775575</wp:posOffset>
                </wp:positionH>
                <wp:positionV relativeFrom="paragraph">
                  <wp:posOffset>1675608</wp:posOffset>
                </wp:positionV>
                <wp:extent cx="128905" cy="123190"/>
                <wp:effectExtent l="0" t="0" r="23495" b="10160"/>
                <wp:wrapNone/>
                <wp:docPr id="2801" name="Овал 2801"/>
                <wp:cNvGraphicFramePr/>
                <a:graphic xmlns:a="http://schemas.openxmlformats.org/drawingml/2006/main">
                  <a:graphicData uri="http://schemas.microsoft.com/office/word/2010/wordprocessingShape">
                    <wps:wsp>
                      <wps:cNvSpPr/>
                      <wps:spPr>
                        <a:xfrm>
                          <a:off x="0" y="0"/>
                          <a:ext cx="128905" cy="12319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AF74C" id="Овал 2801" o:spid="_x0000_s1026" style="position:absolute;margin-left:612.25pt;margin-top:131.95pt;width:10.15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" fillcolor="#00b050" strokecolor="#41719c" strokeweight="1pt">
                <v:stroke joinstyle="miter"/>
              </v:oval>
            </w:pict>
          </mc:Fallback>
        </mc:AlternateContent>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C94D2EA" wp14:editId="746C46C0">
                <wp:simplePos x="0" y="0"/>
                <wp:positionH relativeFrom="margin">
                  <wp:posOffset>6691968</wp:posOffset>
                </wp:positionH>
                <wp:positionV relativeFrom="paragraph">
                  <wp:posOffset>621665</wp:posOffset>
                </wp:positionV>
                <wp:extent cx="3344344" cy="978642"/>
                <wp:effectExtent l="0" t="0" r="0" b="0"/>
                <wp:wrapNone/>
                <wp:docPr id="2798" name="Надпись 2798"/>
                <wp:cNvGraphicFramePr/>
                <a:graphic xmlns:a="http://schemas.openxmlformats.org/drawingml/2006/main">
                  <a:graphicData uri="http://schemas.microsoft.com/office/word/2010/wordprocessingShape">
                    <wps:wsp>
                      <wps:cNvSpPr txBox="1"/>
                      <wps:spPr>
                        <a:xfrm>
                          <a:off x="0" y="0"/>
                          <a:ext cx="3344344" cy="978642"/>
                        </a:xfrm>
                        <a:prstGeom prst="rect">
                          <a:avLst/>
                        </a:prstGeom>
                        <a:noFill/>
                        <a:ln w="6350">
                          <a:noFill/>
                        </a:ln>
                      </wps:spPr>
                      <wps:txbx>
                        <w:txbxContent>
                          <w:p w:rsidR="00CF01E6" w:rsidRDefault="00CF01E6" w:rsidP="00CF01E6">
                            <w:pPr>
                              <w:spacing w:after="0"/>
                              <w:jc w:val="right"/>
                              <w:rPr>
                                <w:b/>
                                <w:color w:val="C45911" w:themeColor="accent2" w:themeShade="BF"/>
                                <w:sz w:val="32"/>
                                <w:szCs w:val="32"/>
                              </w:rPr>
                            </w:pPr>
                            <w:r>
                              <w:rPr>
                                <w:b/>
                                <w:color w:val="C45911" w:themeColor="accent2" w:themeShade="BF"/>
                                <w:sz w:val="32"/>
                                <w:szCs w:val="32"/>
                              </w:rPr>
                              <w:t>Максимальный</w:t>
                            </w:r>
                          </w:p>
                          <w:p w:rsidR="00CF01E6" w:rsidRPr="007070A3" w:rsidRDefault="00CF01E6" w:rsidP="00CF01E6">
                            <w:pPr>
                              <w:spacing w:after="0"/>
                              <w:jc w:val="right"/>
                              <w:rPr>
                                <w:b/>
                                <w:color w:val="C45911" w:themeColor="accent2" w:themeShade="BF"/>
                                <w:sz w:val="32"/>
                                <w:szCs w:val="32"/>
                              </w:rPr>
                            </w:pPr>
                            <w:r w:rsidRPr="00474743">
                              <w:rPr>
                                <w:b/>
                                <w:color w:val="C45911" w:themeColor="accent2" w:themeShade="BF"/>
                                <w:sz w:val="32"/>
                                <w:szCs w:val="32"/>
                              </w:rPr>
                              <w:t>суточный расход</w:t>
                            </w:r>
                          </w:p>
                          <w:p w:rsidR="00CF01E6" w:rsidRPr="007070A3" w:rsidRDefault="00CF01E6" w:rsidP="00CF01E6">
                            <w:pPr>
                              <w:spacing w:after="0"/>
                              <w:jc w:val="right"/>
                              <w:rPr>
                                <w:b/>
                                <w:color w:val="C45911" w:themeColor="accent2" w:themeShade="BF"/>
                                <w:sz w:val="32"/>
                                <w:szCs w:val="32"/>
                              </w:rPr>
                            </w:pPr>
                            <w:r>
                              <w:rPr>
                                <w:b/>
                                <w:color w:val="C45911" w:themeColor="accent2" w:themeShade="BF"/>
                                <w:sz w:val="32"/>
                                <w:szCs w:val="32"/>
                              </w:rPr>
                              <w:t>790</w:t>
                            </w:r>
                            <w:r w:rsidRPr="007070A3">
                              <w:rPr>
                                <w:b/>
                                <w:color w:val="C45911" w:themeColor="accent2" w:themeShade="BF"/>
                                <w:sz w:val="32"/>
                                <w:szCs w:val="32"/>
                              </w:rPr>
                              <w:t>,</w:t>
                            </w:r>
                            <w:r>
                              <w:rPr>
                                <w:b/>
                                <w:color w:val="C45911" w:themeColor="accent2" w:themeShade="BF"/>
                                <w:sz w:val="32"/>
                                <w:szCs w:val="32"/>
                              </w:rPr>
                              <w:t>48</w:t>
                            </w:r>
                            <w:r w:rsidRPr="007070A3">
                              <w:rPr>
                                <w:b/>
                                <w:color w:val="C45911" w:themeColor="accent2" w:themeShade="BF"/>
                                <w:sz w:val="32"/>
                                <w:szCs w:val="32"/>
                              </w:rPr>
                              <w:t xml:space="preserve"> тыс. м</w:t>
                            </w:r>
                            <w:r w:rsidRPr="007070A3">
                              <w:rPr>
                                <w:b/>
                                <w:color w:val="C45911" w:themeColor="accent2" w:themeShade="BF"/>
                                <w:sz w:val="32"/>
                                <w:szCs w:val="32"/>
                                <w:vertAlign w:val="superscript"/>
                              </w:rPr>
                              <w:t>3</w:t>
                            </w:r>
                            <w:r w:rsidRPr="007070A3">
                              <w:rPr>
                                <w:b/>
                                <w:color w:val="C45911" w:themeColor="accent2" w:themeShade="BF"/>
                                <w:sz w:val="32"/>
                                <w:szCs w:val="32"/>
                              </w:rPr>
                              <w:t>/сут</w:t>
                            </w:r>
                          </w:p>
                          <w:p w:rsidR="00CF01E6" w:rsidRPr="00131988" w:rsidRDefault="00CF01E6" w:rsidP="00CF01E6">
                            <w:pPr>
                              <w:jc w:val="right"/>
                              <w:rPr>
                                <w:b/>
                                <w:color w:val="F4B083" w:themeColor="accent2" w:themeTint="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4D2EA" id="_x0000_t202" coordsize="21600,21600" o:spt="202" path="m,l,21600r21600,l21600,xe">
                <v:stroke joinstyle="miter"/>
                <v:path gradientshapeok="t" o:connecttype="rect"/>
              </v:shapetype>
              <v:shape id="Надпись 2798" o:spid="_x0000_s1026" type="#_x0000_t202" style="position:absolute;left:0;text-align:left;margin-left:526.95pt;margin-top:48.95pt;width:263.35pt;height:7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" filled="f" stroked="f" strokeweight=".5pt">
                <v:textbox>
                  <w:txbxContent>
                    <w:p w:rsidR="00CF01E6" w:rsidRDefault="00CF01E6" w:rsidP="00CF01E6">
                      <w:pPr>
                        <w:spacing w:after="0"/>
                        <w:jc w:val="right"/>
                        <w:rPr>
                          <w:b/>
                          <w:color w:val="C45911" w:themeColor="accent2" w:themeShade="BF"/>
                          <w:sz w:val="32"/>
                          <w:szCs w:val="32"/>
                        </w:rPr>
                      </w:pPr>
                      <w:r>
                        <w:rPr>
                          <w:b/>
                          <w:color w:val="C45911" w:themeColor="accent2" w:themeShade="BF"/>
                          <w:sz w:val="32"/>
                          <w:szCs w:val="32"/>
                        </w:rPr>
                        <w:t>Максимальный</w:t>
                      </w:r>
                    </w:p>
                    <w:p w:rsidR="00CF01E6" w:rsidRPr="007070A3" w:rsidRDefault="00CF01E6" w:rsidP="00CF01E6">
                      <w:pPr>
                        <w:spacing w:after="0"/>
                        <w:jc w:val="right"/>
                        <w:rPr>
                          <w:b/>
                          <w:color w:val="C45911" w:themeColor="accent2" w:themeShade="BF"/>
                          <w:sz w:val="32"/>
                          <w:szCs w:val="32"/>
                        </w:rPr>
                      </w:pPr>
                      <w:r w:rsidRPr="00474743">
                        <w:rPr>
                          <w:b/>
                          <w:color w:val="C45911" w:themeColor="accent2" w:themeShade="BF"/>
                          <w:sz w:val="32"/>
                          <w:szCs w:val="32"/>
                        </w:rPr>
                        <w:t>суточный расход</w:t>
                      </w:r>
                    </w:p>
                    <w:p w:rsidR="00CF01E6" w:rsidRPr="007070A3" w:rsidRDefault="00CF01E6" w:rsidP="00CF01E6">
                      <w:pPr>
                        <w:spacing w:after="0"/>
                        <w:jc w:val="right"/>
                        <w:rPr>
                          <w:b/>
                          <w:color w:val="C45911" w:themeColor="accent2" w:themeShade="BF"/>
                          <w:sz w:val="32"/>
                          <w:szCs w:val="32"/>
                        </w:rPr>
                      </w:pPr>
                      <w:r>
                        <w:rPr>
                          <w:b/>
                          <w:color w:val="C45911" w:themeColor="accent2" w:themeShade="BF"/>
                          <w:sz w:val="32"/>
                          <w:szCs w:val="32"/>
                        </w:rPr>
                        <w:t>790</w:t>
                      </w:r>
                      <w:r w:rsidRPr="007070A3">
                        <w:rPr>
                          <w:b/>
                          <w:color w:val="C45911" w:themeColor="accent2" w:themeShade="BF"/>
                          <w:sz w:val="32"/>
                          <w:szCs w:val="32"/>
                        </w:rPr>
                        <w:t>,</w:t>
                      </w:r>
                      <w:r>
                        <w:rPr>
                          <w:b/>
                          <w:color w:val="C45911" w:themeColor="accent2" w:themeShade="BF"/>
                          <w:sz w:val="32"/>
                          <w:szCs w:val="32"/>
                        </w:rPr>
                        <w:t>48</w:t>
                      </w:r>
                      <w:r w:rsidRPr="007070A3">
                        <w:rPr>
                          <w:b/>
                          <w:color w:val="C45911" w:themeColor="accent2" w:themeShade="BF"/>
                          <w:sz w:val="32"/>
                          <w:szCs w:val="32"/>
                        </w:rPr>
                        <w:t xml:space="preserve"> тыс. м</w:t>
                      </w:r>
                      <w:r w:rsidRPr="007070A3">
                        <w:rPr>
                          <w:b/>
                          <w:color w:val="C45911" w:themeColor="accent2" w:themeShade="BF"/>
                          <w:sz w:val="32"/>
                          <w:szCs w:val="32"/>
                          <w:vertAlign w:val="superscript"/>
                        </w:rPr>
                        <w:t>3</w:t>
                      </w:r>
                      <w:r w:rsidRPr="007070A3">
                        <w:rPr>
                          <w:b/>
                          <w:color w:val="C45911" w:themeColor="accent2" w:themeShade="BF"/>
                          <w:sz w:val="32"/>
                          <w:szCs w:val="32"/>
                        </w:rPr>
                        <w:t>/сут</w:t>
                      </w:r>
                    </w:p>
                    <w:p w:rsidR="00CF01E6" w:rsidRPr="00131988" w:rsidRDefault="00CF01E6" w:rsidP="00CF01E6">
                      <w:pPr>
                        <w:jc w:val="right"/>
                        <w:rPr>
                          <w:b/>
                          <w:color w:val="F4B083" w:themeColor="accent2" w:themeTint="99"/>
                          <w:sz w:val="32"/>
                          <w:szCs w:val="32"/>
                        </w:rPr>
                      </w:pPr>
                    </w:p>
                  </w:txbxContent>
                </v:textbox>
                <w10:wrap anchorx="margin"/>
              </v:shape>
            </w:pict>
          </mc:Fallback>
        </mc:AlternateContent>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8E33BBE" wp14:editId="4077DBF0">
                <wp:simplePos x="0" y="0"/>
                <wp:positionH relativeFrom="column">
                  <wp:posOffset>7839867</wp:posOffset>
                </wp:positionH>
                <wp:positionV relativeFrom="paragraph">
                  <wp:posOffset>1340135</wp:posOffset>
                </wp:positionV>
                <wp:extent cx="526192" cy="247794"/>
                <wp:effectExtent l="0" t="0" r="26670" b="19050"/>
                <wp:wrapNone/>
                <wp:docPr id="2802" name="Прямая соединительная линия 2802"/>
                <wp:cNvGraphicFramePr/>
                <a:graphic xmlns:a="http://schemas.openxmlformats.org/drawingml/2006/main">
                  <a:graphicData uri="http://schemas.microsoft.com/office/word/2010/wordprocessingShape">
                    <wps:wsp>
                      <wps:cNvCnPr/>
                      <wps:spPr>
                        <a:xfrm flipV="1">
                          <a:off x="0" y="0"/>
                          <a:ext cx="526192" cy="247794"/>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1810EF" id="Прямая соединительная линия 280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3pt,105.5pt" to="658.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" strokecolor="#ed7d31" strokeweight=".5pt">
                <v:stroke joinstyle="miter"/>
              </v:line>
            </w:pict>
          </mc:Fallback>
        </mc:AlternateContent>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13D6007" wp14:editId="3A99BE37">
                <wp:simplePos x="0" y="0"/>
                <wp:positionH relativeFrom="margin">
                  <wp:posOffset>7970495</wp:posOffset>
                </wp:positionH>
                <wp:positionV relativeFrom="paragraph">
                  <wp:posOffset>1571848</wp:posOffset>
                </wp:positionV>
                <wp:extent cx="2129155" cy="973776"/>
                <wp:effectExtent l="0" t="0" r="0" b="0"/>
                <wp:wrapNone/>
                <wp:docPr id="2791" name="Надпись 2791"/>
                <wp:cNvGraphicFramePr/>
                <a:graphic xmlns:a="http://schemas.openxmlformats.org/drawingml/2006/main">
                  <a:graphicData uri="http://schemas.microsoft.com/office/word/2010/wordprocessingShape">
                    <wps:wsp>
                      <wps:cNvSpPr txBox="1"/>
                      <wps:spPr>
                        <a:xfrm>
                          <a:off x="0" y="0"/>
                          <a:ext cx="2129155" cy="973776"/>
                        </a:xfrm>
                        <a:prstGeom prst="rect">
                          <a:avLst/>
                        </a:prstGeom>
                        <a:noFill/>
                        <a:ln w="6350">
                          <a:noFill/>
                        </a:ln>
                      </wps:spPr>
                      <wps:txbx>
                        <w:txbxContent>
                          <w:p w:rsidR="00CF01E6" w:rsidRDefault="00CF01E6" w:rsidP="00CF01E6">
                            <w:pPr>
                              <w:spacing w:after="0"/>
                              <w:jc w:val="right"/>
                              <w:rPr>
                                <w:b/>
                                <w:color w:val="00B050"/>
                                <w:sz w:val="32"/>
                                <w:szCs w:val="32"/>
                              </w:rPr>
                            </w:pPr>
                            <w:r>
                              <w:rPr>
                                <w:b/>
                                <w:color w:val="00B050"/>
                                <w:sz w:val="32"/>
                                <w:szCs w:val="32"/>
                              </w:rPr>
                              <w:t>Среднесуточный расход</w:t>
                            </w:r>
                          </w:p>
                          <w:p w:rsidR="00CF01E6" w:rsidRPr="00131988" w:rsidRDefault="00CF01E6" w:rsidP="00CF01E6">
                            <w:pPr>
                              <w:spacing w:after="0"/>
                              <w:jc w:val="right"/>
                              <w:rPr>
                                <w:b/>
                                <w:color w:val="00B050"/>
                                <w:sz w:val="32"/>
                                <w:szCs w:val="32"/>
                              </w:rPr>
                            </w:pPr>
                            <w:r w:rsidRPr="00131988">
                              <w:rPr>
                                <w:b/>
                                <w:color w:val="00B050"/>
                                <w:sz w:val="32"/>
                                <w:szCs w:val="32"/>
                              </w:rPr>
                              <w:t>6</w:t>
                            </w:r>
                            <w:r>
                              <w:rPr>
                                <w:b/>
                                <w:color w:val="00B050"/>
                                <w:sz w:val="32"/>
                                <w:szCs w:val="32"/>
                              </w:rPr>
                              <w:t>77,94</w:t>
                            </w:r>
                            <w:r w:rsidRPr="00131988">
                              <w:rPr>
                                <w:b/>
                                <w:color w:val="00B050"/>
                                <w:sz w:val="32"/>
                                <w:szCs w:val="32"/>
                              </w:rPr>
                              <w:t xml:space="preserve"> тыс. м</w:t>
                            </w:r>
                            <w:r w:rsidRPr="00131988">
                              <w:rPr>
                                <w:b/>
                                <w:color w:val="00B050"/>
                                <w:sz w:val="32"/>
                                <w:szCs w:val="32"/>
                                <w:vertAlign w:val="superscript"/>
                              </w:rPr>
                              <w:t>3</w:t>
                            </w:r>
                            <w:r w:rsidRPr="00131988">
                              <w:rPr>
                                <w:b/>
                                <w:color w:val="00B050"/>
                                <w:sz w:val="32"/>
                                <w:szCs w:val="32"/>
                              </w:rPr>
                              <w:t>/сут</w:t>
                            </w:r>
                          </w:p>
                          <w:p w:rsidR="00CF01E6" w:rsidRPr="00131988" w:rsidRDefault="00CF01E6" w:rsidP="00CF01E6">
                            <w:pPr>
                              <w:jc w:val="right"/>
                              <w:rPr>
                                <w:b/>
                                <w:color w:val="00B050"/>
                                <w:sz w:val="32"/>
                                <w:szCs w:val="32"/>
                              </w:rPr>
                            </w:pPr>
                          </w:p>
                          <w:p w:rsidR="00CF01E6" w:rsidRPr="00131988" w:rsidRDefault="00CF01E6" w:rsidP="00CF01E6">
                            <w:pPr>
                              <w:jc w:val="right"/>
                              <w:rPr>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D6007" id="Надпись 2791" o:spid="_x0000_s1027" type="#_x0000_t202" style="position:absolute;left:0;text-align:left;margin-left:627.6pt;margin-top:123.75pt;width:167.65pt;height:76.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" filled="f" stroked="f" strokeweight=".5pt">
                <v:textbox>
                  <w:txbxContent>
                    <w:p w:rsidR="00CF01E6" w:rsidRDefault="00CF01E6" w:rsidP="00CF01E6">
                      <w:pPr>
                        <w:spacing w:after="0"/>
                        <w:jc w:val="right"/>
                        <w:rPr>
                          <w:b/>
                          <w:color w:val="00B050"/>
                          <w:sz w:val="32"/>
                          <w:szCs w:val="32"/>
                        </w:rPr>
                      </w:pPr>
                      <w:r>
                        <w:rPr>
                          <w:b/>
                          <w:color w:val="00B050"/>
                          <w:sz w:val="32"/>
                          <w:szCs w:val="32"/>
                        </w:rPr>
                        <w:t>Среднесуточный расход</w:t>
                      </w:r>
                    </w:p>
                    <w:p w:rsidR="00CF01E6" w:rsidRPr="00131988" w:rsidRDefault="00CF01E6" w:rsidP="00CF01E6">
                      <w:pPr>
                        <w:spacing w:after="0"/>
                        <w:jc w:val="right"/>
                        <w:rPr>
                          <w:b/>
                          <w:color w:val="00B050"/>
                          <w:sz w:val="32"/>
                          <w:szCs w:val="32"/>
                        </w:rPr>
                      </w:pPr>
                      <w:r w:rsidRPr="00131988">
                        <w:rPr>
                          <w:b/>
                          <w:color w:val="00B050"/>
                          <w:sz w:val="32"/>
                          <w:szCs w:val="32"/>
                        </w:rPr>
                        <w:t>6</w:t>
                      </w:r>
                      <w:r>
                        <w:rPr>
                          <w:b/>
                          <w:color w:val="00B050"/>
                          <w:sz w:val="32"/>
                          <w:szCs w:val="32"/>
                        </w:rPr>
                        <w:t>77,94</w:t>
                      </w:r>
                      <w:r w:rsidRPr="00131988">
                        <w:rPr>
                          <w:b/>
                          <w:color w:val="00B050"/>
                          <w:sz w:val="32"/>
                          <w:szCs w:val="32"/>
                        </w:rPr>
                        <w:t xml:space="preserve"> тыс. м</w:t>
                      </w:r>
                      <w:r w:rsidRPr="00131988">
                        <w:rPr>
                          <w:b/>
                          <w:color w:val="00B050"/>
                          <w:sz w:val="32"/>
                          <w:szCs w:val="32"/>
                          <w:vertAlign w:val="superscript"/>
                        </w:rPr>
                        <w:t>3</w:t>
                      </w:r>
                      <w:r w:rsidRPr="00131988">
                        <w:rPr>
                          <w:b/>
                          <w:color w:val="00B050"/>
                          <w:sz w:val="32"/>
                          <w:szCs w:val="32"/>
                        </w:rPr>
                        <w:t>/сут</w:t>
                      </w:r>
                    </w:p>
                    <w:p w:rsidR="00CF01E6" w:rsidRPr="00131988" w:rsidRDefault="00CF01E6" w:rsidP="00CF01E6">
                      <w:pPr>
                        <w:jc w:val="right"/>
                        <w:rPr>
                          <w:b/>
                          <w:color w:val="00B050"/>
                          <w:sz w:val="32"/>
                          <w:szCs w:val="32"/>
                        </w:rPr>
                      </w:pPr>
                    </w:p>
                    <w:p w:rsidR="00CF01E6" w:rsidRPr="00131988" w:rsidRDefault="00CF01E6" w:rsidP="00CF01E6">
                      <w:pPr>
                        <w:jc w:val="right"/>
                        <w:rPr>
                          <w:b/>
                          <w:color w:val="00B050"/>
                          <w:sz w:val="32"/>
                          <w:szCs w:val="32"/>
                        </w:rPr>
                      </w:pPr>
                    </w:p>
                  </w:txbxContent>
                </v:textbox>
                <w10:wrap anchorx="margin"/>
              </v:shape>
            </w:pict>
          </mc:Fallback>
        </mc:AlternateContent>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7231D5F" wp14:editId="592A93BC">
                <wp:simplePos x="0" y="0"/>
                <wp:positionH relativeFrom="column">
                  <wp:posOffset>7832090</wp:posOffset>
                </wp:positionH>
                <wp:positionV relativeFrom="paragraph">
                  <wp:posOffset>1703705</wp:posOffset>
                </wp:positionV>
                <wp:extent cx="532130" cy="205126"/>
                <wp:effectExtent l="0" t="0" r="20320" b="23495"/>
                <wp:wrapNone/>
                <wp:docPr id="2804" name="Прямая соединительная линия 2804"/>
                <wp:cNvGraphicFramePr/>
                <a:graphic xmlns:a="http://schemas.openxmlformats.org/drawingml/2006/main">
                  <a:graphicData uri="http://schemas.microsoft.com/office/word/2010/wordprocessingShape">
                    <wps:wsp>
                      <wps:cNvCnPr/>
                      <wps:spPr>
                        <a:xfrm>
                          <a:off x="0" y="0"/>
                          <a:ext cx="532130" cy="205126"/>
                        </a:xfrm>
                        <a:prstGeom prst="line">
                          <a:avLst/>
                        </a:prstGeom>
                        <a:noFill/>
                        <a:ln w="63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4D338" id="Прямая соединительная линия 280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7pt,134.15pt" to="658.6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" strokecolor="#00b050" strokeweight=".5pt">
                <v:stroke joinstyle="miter"/>
              </v:line>
            </w:pict>
          </mc:Fallback>
        </mc:AlternateContent>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1728569" wp14:editId="3174FF7C">
                <wp:simplePos x="0" y="0"/>
                <wp:positionH relativeFrom="column">
                  <wp:posOffset>7765415</wp:posOffset>
                </wp:positionH>
                <wp:positionV relativeFrom="paragraph">
                  <wp:posOffset>1535430</wp:posOffset>
                </wp:positionV>
                <wp:extent cx="128905" cy="123190"/>
                <wp:effectExtent l="0" t="0" r="23495" b="10160"/>
                <wp:wrapNone/>
                <wp:docPr id="2803" name="Овал 2803"/>
                <wp:cNvGraphicFramePr/>
                <a:graphic xmlns:a="http://schemas.openxmlformats.org/drawingml/2006/main">
                  <a:graphicData uri="http://schemas.microsoft.com/office/word/2010/wordprocessingShape">
                    <wps:wsp>
                      <wps:cNvSpPr/>
                      <wps:spPr>
                        <a:xfrm>
                          <a:off x="0" y="0"/>
                          <a:ext cx="128905" cy="123190"/>
                        </a:xfrm>
                        <a:prstGeom prst="ellipse">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26E41" id="Овал 2803" o:spid="_x0000_s1026" style="position:absolute;margin-left:611.45pt;margin-top:120.9pt;width:10.15pt;height: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" fillcolor="#c55a11" strokecolor="#41719c" strokeweight="1pt">
                <v:stroke joinstyle="miter"/>
              </v:oval>
            </w:pict>
          </mc:Fallback>
        </mc:AlternateContent>
      </w:r>
      <w:r w:rsidRPr="00CF01E6">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707A18ED" wp14:editId="171B36FC">
                <wp:simplePos x="0" y="0"/>
                <wp:positionH relativeFrom="column">
                  <wp:posOffset>7446644</wp:posOffset>
                </wp:positionH>
                <wp:positionV relativeFrom="paragraph">
                  <wp:posOffset>1851025</wp:posOffset>
                </wp:positionV>
                <wp:extent cx="188595" cy="142875"/>
                <wp:effectExtent l="19050" t="19050" r="20955" b="28575"/>
                <wp:wrapNone/>
                <wp:docPr id="106" name="Прямая соединительная линия 106"/>
                <wp:cNvGraphicFramePr/>
                <a:graphic xmlns:a="http://schemas.openxmlformats.org/drawingml/2006/main">
                  <a:graphicData uri="http://schemas.microsoft.com/office/word/2010/wordprocessingShape">
                    <wps:wsp>
                      <wps:cNvCnPr/>
                      <wps:spPr>
                        <a:xfrm flipH="1">
                          <a:off x="0" y="0"/>
                          <a:ext cx="188595" cy="142875"/>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F61214" id="Прямая соединительная линия 10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35pt,145.75pt" to="60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" strokecolor="#4472c4" strokeweight="3pt">
                <v:stroke joinstyle="miter"/>
              </v:line>
            </w:pict>
          </mc:Fallback>
        </mc:AlternateContent>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A1910D5" wp14:editId="7EA76017">
                <wp:simplePos x="0" y="0"/>
                <wp:positionH relativeFrom="column">
                  <wp:posOffset>7574915</wp:posOffset>
                </wp:positionH>
                <wp:positionV relativeFrom="paragraph">
                  <wp:posOffset>1791335</wp:posOffset>
                </wp:positionV>
                <wp:extent cx="112405" cy="126052"/>
                <wp:effectExtent l="0" t="0" r="20955" b="26670"/>
                <wp:wrapNone/>
                <wp:docPr id="107" name="Овал 107"/>
                <wp:cNvGraphicFramePr/>
                <a:graphic xmlns:a="http://schemas.openxmlformats.org/drawingml/2006/main">
                  <a:graphicData uri="http://schemas.microsoft.com/office/word/2010/wordprocessingShape">
                    <wps:wsp>
                      <wps:cNvSpPr/>
                      <wps:spPr>
                        <a:xfrm>
                          <a:off x="0" y="0"/>
                          <a:ext cx="112405" cy="126052"/>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1D1E7" id="Овал 107" o:spid="_x0000_s1026" style="position:absolute;margin-left:596.45pt;margin-top:141.05pt;width:8.85pt;height: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" fillcolor="#0070c0" strokecolor="#41719c" strokeweight="1pt">
                <v:stroke joinstyle="miter"/>
              </v:oval>
            </w:pict>
          </mc:Fallback>
        </mc:AlternateContent>
      </w:r>
      <w:r w:rsidRPr="00CF01E6">
        <w:rPr>
          <w:rFonts w:ascii="Times New Roman" w:hAnsi="Times New Roman" w:cs="Times New Roman"/>
          <w:b/>
          <w:i/>
          <w:noProof/>
          <w:sz w:val="28"/>
          <w:szCs w:val="28"/>
          <w:lang w:eastAsia="ru-RU"/>
        </w:rPr>
        <mc:AlternateContent>
          <mc:Choice Requires="wps">
            <w:drawing>
              <wp:anchor distT="0" distB="0" distL="114300" distR="114300" simplePos="0" relativeHeight="251672576" behindDoc="0" locked="0" layoutInCell="1" allowOverlap="1" wp14:anchorId="761E52B4" wp14:editId="0457C971">
                <wp:simplePos x="0" y="0"/>
                <wp:positionH relativeFrom="column">
                  <wp:posOffset>-715303</wp:posOffset>
                </wp:positionH>
                <wp:positionV relativeFrom="paragraph">
                  <wp:posOffset>1169430</wp:posOffset>
                </wp:positionV>
                <wp:extent cx="2424443" cy="561975"/>
                <wp:effectExtent l="0" t="2223" r="0" b="0"/>
                <wp:wrapNone/>
                <wp:docPr id="108" name="Надпись 108"/>
                <wp:cNvGraphicFramePr/>
                <a:graphic xmlns:a="http://schemas.openxmlformats.org/drawingml/2006/main">
                  <a:graphicData uri="http://schemas.microsoft.com/office/word/2010/wordprocessingShape">
                    <wps:wsp>
                      <wps:cNvSpPr txBox="1"/>
                      <wps:spPr>
                        <a:xfrm rot="16200000">
                          <a:off x="0" y="0"/>
                          <a:ext cx="2424443" cy="561975"/>
                        </a:xfrm>
                        <a:prstGeom prst="rect">
                          <a:avLst/>
                        </a:prstGeom>
                        <a:solidFill>
                          <a:sysClr val="window" lastClr="FFFFFF"/>
                        </a:solidFill>
                        <a:ln w="6350">
                          <a:noFill/>
                        </a:ln>
                      </wps:spPr>
                      <wps:txbx>
                        <w:txbxContent>
                          <w:p w:rsidR="00CF01E6" w:rsidRPr="002F6393" w:rsidRDefault="00CF01E6" w:rsidP="00CF01E6">
                            <w:pPr>
                              <w:jc w:val="center"/>
                              <w:rPr>
                                <w:rFonts w:ascii="Times New Roman" w:hAnsi="Times New Roman" w:cs="Times New Roman"/>
                                <w:b/>
                                <w:color w:val="000000" w:themeColor="text1"/>
                                <w:sz w:val="32"/>
                                <w:szCs w:val="32"/>
                              </w:rPr>
                            </w:pPr>
                            <w:r w:rsidRPr="002F6393">
                              <w:rPr>
                                <w:rFonts w:ascii="Times New Roman" w:hAnsi="Times New Roman" w:cs="Times New Roman"/>
                                <w:b/>
                                <w:color w:val="000000" w:themeColor="text1"/>
                                <w:sz w:val="32"/>
                                <w:szCs w:val="32"/>
                              </w:rPr>
                              <w:t>Приток сточных вод, тыс. м</w:t>
                            </w:r>
                            <w:r w:rsidRPr="002F6393">
                              <w:rPr>
                                <w:rFonts w:ascii="Times New Roman" w:hAnsi="Times New Roman" w:cs="Times New Roman"/>
                                <w:b/>
                                <w:color w:val="000000" w:themeColor="text1"/>
                                <w:sz w:val="32"/>
                                <w:szCs w:val="32"/>
                                <w:vertAlign w:val="superscript"/>
                              </w:rPr>
                              <w:t>3</w:t>
                            </w:r>
                            <w:r w:rsidRPr="002F6393">
                              <w:rPr>
                                <w:rFonts w:ascii="Times New Roman" w:hAnsi="Times New Roman" w:cs="Times New Roman"/>
                                <w:b/>
                                <w:color w:val="000000" w:themeColor="text1"/>
                                <w:sz w:val="32"/>
                                <w:szCs w:val="32"/>
                              </w:rPr>
                              <w:t>/сут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E52B4" id="Надпись 108" o:spid="_x0000_s1028" type="#_x0000_t202" style="position:absolute;left:0;text-align:left;margin-left:-56.3pt;margin-top:92.1pt;width:190.9pt;height:44.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" fillcolor="window" stroked="f" strokeweight=".5pt">
                <v:textbox>
                  <w:txbxContent>
                    <w:p w:rsidR="00CF01E6" w:rsidRPr="002F6393" w:rsidRDefault="00CF01E6" w:rsidP="00CF01E6">
                      <w:pPr>
                        <w:jc w:val="center"/>
                        <w:rPr>
                          <w:rFonts w:ascii="Times New Roman" w:hAnsi="Times New Roman" w:cs="Times New Roman"/>
                          <w:b/>
                          <w:color w:val="000000" w:themeColor="text1"/>
                          <w:sz w:val="32"/>
                          <w:szCs w:val="32"/>
                        </w:rPr>
                      </w:pPr>
                      <w:r w:rsidRPr="002F6393">
                        <w:rPr>
                          <w:rFonts w:ascii="Times New Roman" w:hAnsi="Times New Roman" w:cs="Times New Roman"/>
                          <w:b/>
                          <w:color w:val="000000" w:themeColor="text1"/>
                          <w:sz w:val="32"/>
                          <w:szCs w:val="32"/>
                        </w:rPr>
                        <w:t>Приток сточных вод, тыс. м</w:t>
                      </w:r>
                      <w:r w:rsidRPr="002F6393">
                        <w:rPr>
                          <w:rFonts w:ascii="Times New Roman" w:hAnsi="Times New Roman" w:cs="Times New Roman"/>
                          <w:b/>
                          <w:color w:val="000000" w:themeColor="text1"/>
                          <w:sz w:val="32"/>
                          <w:szCs w:val="32"/>
                          <w:vertAlign w:val="superscript"/>
                        </w:rPr>
                        <w:t>3</w:t>
                      </w:r>
                      <w:r w:rsidRPr="002F6393">
                        <w:rPr>
                          <w:rFonts w:ascii="Times New Roman" w:hAnsi="Times New Roman" w:cs="Times New Roman"/>
                          <w:b/>
                          <w:color w:val="000000" w:themeColor="text1"/>
                          <w:sz w:val="32"/>
                          <w:szCs w:val="32"/>
                        </w:rPr>
                        <w:t>/сут</w:t>
                      </w:r>
                    </w:p>
                  </w:txbxContent>
                </v:textbox>
              </v:shape>
            </w:pict>
          </mc:Fallback>
        </mc:AlternateContent>
      </w:r>
      <w:r w:rsidRPr="00CF01E6">
        <w:rPr>
          <w:rFonts w:ascii="Times New Roman" w:hAnsi="Times New Roman" w:cs="Times New Roman"/>
          <w:noProof/>
          <w:lang w:eastAsia="ru-RU"/>
        </w:rPr>
        <w:drawing>
          <wp:anchor distT="0" distB="0" distL="114300" distR="114300" simplePos="0" relativeHeight="251671552" behindDoc="0" locked="0" layoutInCell="1" allowOverlap="1" wp14:anchorId="36D7A5E1" wp14:editId="0A037A90">
            <wp:simplePos x="0" y="0"/>
            <wp:positionH relativeFrom="column">
              <wp:posOffset>1323188</wp:posOffset>
            </wp:positionH>
            <wp:positionV relativeFrom="paragraph">
              <wp:posOffset>2508084</wp:posOffset>
            </wp:positionV>
            <wp:extent cx="6680835" cy="651813"/>
            <wp:effectExtent l="0" t="0" r="5715"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488" t="69552" b="13580"/>
                    <a:stretch/>
                  </pic:blipFill>
                  <pic:spPr bwMode="auto">
                    <a:xfrm>
                      <a:off x="0" y="0"/>
                      <a:ext cx="6680835" cy="651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281A747" wp14:editId="02FB14C8">
                <wp:simplePos x="0" y="0"/>
                <wp:positionH relativeFrom="margin">
                  <wp:posOffset>3188621</wp:posOffset>
                </wp:positionH>
                <wp:positionV relativeFrom="paragraph">
                  <wp:posOffset>653097</wp:posOffset>
                </wp:positionV>
                <wp:extent cx="4303384" cy="334371"/>
                <wp:effectExtent l="0" t="323850" r="0" b="332740"/>
                <wp:wrapNone/>
                <wp:docPr id="109" name="Надпись 109"/>
                <wp:cNvGraphicFramePr/>
                <a:graphic xmlns:a="http://schemas.openxmlformats.org/drawingml/2006/main">
                  <a:graphicData uri="http://schemas.microsoft.com/office/word/2010/wordprocessingShape">
                    <wps:wsp>
                      <wps:cNvSpPr txBox="1"/>
                      <wps:spPr>
                        <a:xfrm rot="563250">
                          <a:off x="0" y="0"/>
                          <a:ext cx="4303384" cy="334371"/>
                        </a:xfrm>
                        <a:prstGeom prst="rect">
                          <a:avLst/>
                        </a:prstGeom>
                        <a:noFill/>
                        <a:ln w="6350">
                          <a:noFill/>
                        </a:ln>
                      </wps:spPr>
                      <wps:txbx>
                        <w:txbxContent>
                          <w:p w:rsidR="00CF01E6" w:rsidRPr="00C15C4D" w:rsidRDefault="00CF01E6" w:rsidP="00CF01E6">
                            <w:pPr>
                              <w:jc w:val="center"/>
                              <w:rPr>
                                <w:b/>
                                <w:color w:val="2F5496" w:themeColor="accent5" w:themeShade="BF"/>
                                <w:sz w:val="32"/>
                                <w:szCs w:val="32"/>
                              </w:rPr>
                            </w:pPr>
                            <w:r w:rsidRPr="00C15C4D">
                              <w:rPr>
                                <w:b/>
                                <w:color w:val="2F5496" w:themeColor="accent5" w:themeShade="BF"/>
                                <w:sz w:val="32"/>
                                <w:szCs w:val="32"/>
                              </w:rPr>
                              <w:t>динамика поступления сточных вод на НСА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1A747" id="Надпись 109" o:spid="_x0000_s1029" type="#_x0000_t202" style="position:absolute;left:0;text-align:left;margin-left:251.05pt;margin-top:51.4pt;width:338.85pt;height:26.35pt;rotation:615219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" filled="f" stroked="f" strokeweight=".5pt">
                <v:textbox>
                  <w:txbxContent>
                    <w:p w:rsidR="00CF01E6" w:rsidRPr="00C15C4D" w:rsidRDefault="00CF01E6" w:rsidP="00CF01E6">
                      <w:pPr>
                        <w:jc w:val="center"/>
                        <w:rPr>
                          <w:b/>
                          <w:color w:val="2F5496" w:themeColor="accent5" w:themeShade="BF"/>
                          <w:sz w:val="32"/>
                          <w:szCs w:val="32"/>
                        </w:rPr>
                      </w:pPr>
                      <w:r w:rsidRPr="00C15C4D">
                        <w:rPr>
                          <w:b/>
                          <w:color w:val="2F5496" w:themeColor="accent5" w:themeShade="BF"/>
                          <w:sz w:val="32"/>
                          <w:szCs w:val="32"/>
                        </w:rPr>
                        <w:t>динамика поступления сточных вод на НСА</w:t>
                      </w:r>
                    </w:p>
                  </w:txbxContent>
                </v:textbox>
                <w10:wrap anchorx="margin"/>
              </v:shape>
            </w:pict>
          </mc:Fallback>
        </mc:AlternateContent>
      </w:r>
      <w:r w:rsidRPr="00CF01E6">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7558E2CB" wp14:editId="6E01710B">
                <wp:simplePos x="0" y="0"/>
                <wp:positionH relativeFrom="column">
                  <wp:posOffset>7221286</wp:posOffset>
                </wp:positionH>
                <wp:positionV relativeFrom="paragraph">
                  <wp:posOffset>1668268</wp:posOffset>
                </wp:positionV>
                <wp:extent cx="225188" cy="314325"/>
                <wp:effectExtent l="19050" t="19050" r="22860" b="28575"/>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225188" cy="314325"/>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0F08E9" id="Прямая соединительная линия 1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6pt,131.35pt" to="586.3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" strokecolor="#4472c4" strokeweight="3pt">
                <v:stroke joinstyle="miter"/>
              </v:line>
            </w:pict>
          </mc:Fallback>
        </mc:AlternateContent>
      </w:r>
      <w:r w:rsidRPr="00CF01E6">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85AA81C" wp14:editId="58F0106A">
                <wp:simplePos x="0" y="0"/>
                <wp:positionH relativeFrom="column">
                  <wp:posOffset>7391400</wp:posOffset>
                </wp:positionH>
                <wp:positionV relativeFrom="paragraph">
                  <wp:posOffset>1926116</wp:posOffset>
                </wp:positionV>
                <wp:extent cx="112405" cy="126052"/>
                <wp:effectExtent l="0" t="0" r="20955" b="26670"/>
                <wp:wrapNone/>
                <wp:docPr id="111" name="Овал 111"/>
                <wp:cNvGraphicFramePr/>
                <a:graphic xmlns:a="http://schemas.openxmlformats.org/drawingml/2006/main">
                  <a:graphicData uri="http://schemas.microsoft.com/office/word/2010/wordprocessingShape">
                    <wps:wsp>
                      <wps:cNvSpPr/>
                      <wps:spPr>
                        <a:xfrm>
                          <a:off x="0" y="0"/>
                          <a:ext cx="112405" cy="126052"/>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37BD1" id="Овал 111" o:spid="_x0000_s1026" style="position:absolute;margin-left:582pt;margin-top:151.65pt;width:8.85pt;height: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" fillcolor="#0070c0" strokecolor="#41719c" strokeweight="1pt">
                <v:stroke joinstyle="miter"/>
              </v:oval>
            </w:pict>
          </mc:Fallback>
        </mc:AlternateContent>
      </w:r>
      <w:r w:rsidRPr="00CF01E6">
        <w:rPr>
          <w:rFonts w:ascii="Times New Roman" w:hAnsi="Times New Roman" w:cs="Times New Roman"/>
          <w:noProof/>
          <w:lang w:eastAsia="ru-RU"/>
        </w:rPr>
        <w:drawing>
          <wp:inline distT="0" distB="0" distL="0" distR="0" wp14:anchorId="0CB28EF9" wp14:editId="39239F7A">
            <wp:extent cx="7721814" cy="25921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913"/>
                    <a:stretch/>
                  </pic:blipFill>
                  <pic:spPr bwMode="auto">
                    <a:xfrm>
                      <a:off x="0" y="0"/>
                      <a:ext cx="7723480" cy="2592684"/>
                    </a:xfrm>
                    <a:prstGeom prst="rect">
                      <a:avLst/>
                    </a:prstGeom>
                    <a:ln>
                      <a:noFill/>
                    </a:ln>
                    <a:extLst>
                      <a:ext uri="{53640926-AAD7-44D8-BBD7-CCE9431645EC}">
                        <a14:shadowObscured xmlns:a14="http://schemas.microsoft.com/office/drawing/2010/main"/>
                      </a:ext>
                    </a:extLst>
                  </pic:spPr>
                </pic:pic>
              </a:graphicData>
            </a:graphic>
          </wp:inline>
        </w:drawing>
      </w:r>
    </w:p>
    <w:p w:rsidR="00CF01E6" w:rsidRPr="00CF01E6" w:rsidRDefault="00CF01E6" w:rsidP="00CF01E6">
      <w:pPr>
        <w:ind w:left="567"/>
        <w:rPr>
          <w:rFonts w:ascii="Times New Roman" w:hAnsi="Times New Roman" w:cs="Times New Roman"/>
          <w:sz w:val="28"/>
          <w:szCs w:val="28"/>
        </w:rPr>
      </w:pPr>
    </w:p>
    <w:p w:rsidR="00CF01E6" w:rsidRPr="00CF01E6" w:rsidRDefault="00CF01E6" w:rsidP="00CF01E6">
      <w:pPr>
        <w:ind w:left="567"/>
        <w:rPr>
          <w:rFonts w:ascii="Times New Roman" w:hAnsi="Times New Roman" w:cs="Times New Roman"/>
          <w:sz w:val="28"/>
          <w:szCs w:val="28"/>
        </w:rPr>
      </w:pPr>
    </w:p>
    <w:p w:rsidR="00CF01E6" w:rsidRPr="00CF01E6" w:rsidRDefault="00CF01E6" w:rsidP="00CF01E6">
      <w:pPr>
        <w:autoSpaceDE w:val="0"/>
        <w:autoSpaceDN w:val="0"/>
        <w:spacing w:line="300" w:lineRule="auto"/>
        <w:ind w:firstLine="567"/>
        <w:jc w:val="both"/>
        <w:rPr>
          <w:rFonts w:ascii="Times New Roman" w:hAnsi="Times New Roman" w:cs="Times New Roman"/>
          <w:b/>
          <w:sz w:val="24"/>
          <w:szCs w:val="24"/>
        </w:rPr>
      </w:pPr>
    </w:p>
    <w:p w:rsidR="00CF01E6" w:rsidRPr="00CF01E6" w:rsidRDefault="00CF01E6" w:rsidP="00CF01E6">
      <w:pPr>
        <w:autoSpaceDE w:val="0"/>
        <w:autoSpaceDN w:val="0"/>
        <w:spacing w:line="300" w:lineRule="auto"/>
        <w:ind w:firstLine="709"/>
        <w:jc w:val="center"/>
        <w:rPr>
          <w:rFonts w:ascii="Times New Roman" w:hAnsi="Times New Roman" w:cs="Times New Roman"/>
          <w:b/>
          <w:i/>
          <w:sz w:val="24"/>
          <w:szCs w:val="24"/>
        </w:rPr>
      </w:pPr>
      <w:r w:rsidRPr="00CF01E6">
        <w:rPr>
          <w:rFonts w:ascii="Times New Roman" w:hAnsi="Times New Roman" w:cs="Times New Roman"/>
          <w:b/>
          <w:i/>
          <w:sz w:val="24"/>
          <w:szCs w:val="24"/>
        </w:rPr>
        <w:t>Рисунок 1.1 – Динамика поступления сточных вод на НСА, перспективное водоотведение</w:t>
      </w:r>
    </w:p>
    <w:p w:rsidR="00CF01E6" w:rsidRPr="00CF01E6" w:rsidRDefault="00CF01E6" w:rsidP="00CF01E6">
      <w:pPr>
        <w:autoSpaceDE w:val="0"/>
        <w:autoSpaceDN w:val="0"/>
        <w:spacing w:line="300" w:lineRule="auto"/>
        <w:ind w:firstLine="709"/>
        <w:jc w:val="both"/>
        <w:rPr>
          <w:rFonts w:ascii="Times New Roman" w:hAnsi="Times New Roman" w:cs="Times New Roman"/>
          <w:b/>
          <w:sz w:val="24"/>
          <w:szCs w:val="24"/>
        </w:rPr>
        <w:sectPr w:rsidR="00CF01E6" w:rsidRPr="00CF01E6" w:rsidSect="005D5112">
          <w:pgSz w:w="16838" w:h="11906" w:orient="landscape" w:code="9"/>
          <w:pgMar w:top="1134" w:right="567" w:bottom="397" w:left="567" w:header="709" w:footer="397" w:gutter="0"/>
          <w:cols w:space="708"/>
          <w:docGrid w:linePitch="360"/>
        </w:sectPr>
      </w:pPr>
    </w:p>
    <w:p w:rsidR="00CF01E6" w:rsidRPr="00CF01E6" w:rsidRDefault="00CF01E6" w:rsidP="00CF01E6">
      <w:pPr>
        <w:tabs>
          <w:tab w:val="left" w:pos="1134"/>
        </w:tabs>
        <w:spacing w:before="120" w:after="120" w:line="360" w:lineRule="auto"/>
        <w:ind w:firstLine="709"/>
        <w:jc w:val="center"/>
        <w:rPr>
          <w:rFonts w:ascii="Times New Roman" w:eastAsia="Calibri" w:hAnsi="Times New Roman" w:cs="Times New Roman"/>
          <w:b/>
          <w:sz w:val="28"/>
          <w:szCs w:val="28"/>
          <w:lang w:eastAsia="ru-RU"/>
        </w:rPr>
      </w:pPr>
      <w:bookmarkStart w:id="5" w:name="_Toc74576929"/>
      <w:r w:rsidRPr="00CF01E6">
        <w:rPr>
          <w:rFonts w:ascii="Times New Roman" w:eastAsia="Calibri" w:hAnsi="Times New Roman" w:cs="Times New Roman"/>
          <w:b/>
          <w:sz w:val="28"/>
          <w:szCs w:val="28"/>
          <w:lang w:eastAsia="ru-RU"/>
        </w:rPr>
        <w:lastRenderedPageBreak/>
        <w:t>Расчетный расход сточных вод</w:t>
      </w:r>
      <w:bookmarkEnd w:id="5"/>
    </w:p>
    <w:p w:rsidR="00CF01E6" w:rsidRPr="00CF01E6" w:rsidRDefault="00CF01E6" w:rsidP="00CF01E6">
      <w:pPr>
        <w:autoSpaceDE w:val="0"/>
        <w:autoSpaceDN w:val="0"/>
        <w:spacing w:line="300" w:lineRule="auto"/>
        <w:ind w:right="3" w:firstLine="709"/>
        <w:jc w:val="both"/>
        <w:rPr>
          <w:rFonts w:ascii="Times New Roman" w:hAnsi="Times New Roman" w:cs="Times New Roman"/>
          <w:iCs/>
          <w:sz w:val="28"/>
          <w:szCs w:val="28"/>
        </w:rPr>
      </w:pPr>
      <w:r w:rsidRPr="00CF01E6">
        <w:rPr>
          <w:rFonts w:ascii="Times New Roman" w:hAnsi="Times New Roman" w:cs="Times New Roman"/>
          <w:iCs/>
          <w:sz w:val="28"/>
          <w:szCs w:val="28"/>
        </w:rPr>
        <w:t xml:space="preserve">Расчетный (перспективный) расход сточных вод по поступающим сточным водам (с учетом сточных вод ВОС, без учета возвратных потоков НСА): </w:t>
      </w:r>
      <w:r w:rsidRPr="00CF01E6">
        <w:rPr>
          <w:rFonts w:ascii="Times New Roman" w:hAnsi="Times New Roman" w:cs="Times New Roman"/>
          <w:i/>
          <w:iCs/>
          <w:sz w:val="28"/>
          <w:szCs w:val="28"/>
        </w:rPr>
        <w:t>Q</w:t>
      </w:r>
      <w:r w:rsidRPr="00CF01E6">
        <w:rPr>
          <w:rFonts w:ascii="Times New Roman" w:hAnsi="Times New Roman" w:cs="Times New Roman"/>
          <w:i/>
          <w:iCs/>
          <w:sz w:val="28"/>
          <w:szCs w:val="28"/>
          <w:vertAlign w:val="subscript"/>
        </w:rPr>
        <w:t>сут.m</w:t>
      </w:r>
      <w:r w:rsidRPr="00CF01E6">
        <w:rPr>
          <w:rFonts w:ascii="Times New Roman" w:hAnsi="Times New Roman" w:cs="Times New Roman"/>
          <w:iCs/>
          <w:sz w:val="28"/>
          <w:szCs w:val="28"/>
        </w:rPr>
        <w:t xml:space="preserve"> = 677 939,5 м</w:t>
      </w:r>
      <w:r w:rsidRPr="00CF01E6">
        <w:rPr>
          <w:rFonts w:ascii="Times New Roman" w:hAnsi="Times New Roman" w:cs="Times New Roman"/>
          <w:iCs/>
          <w:sz w:val="28"/>
          <w:szCs w:val="28"/>
          <w:vertAlign w:val="superscript"/>
        </w:rPr>
        <w:t>3</w:t>
      </w:r>
      <w:r w:rsidRPr="00CF01E6">
        <w:rPr>
          <w:rFonts w:ascii="Times New Roman" w:hAnsi="Times New Roman" w:cs="Times New Roman"/>
          <w:iCs/>
          <w:sz w:val="28"/>
          <w:szCs w:val="28"/>
        </w:rPr>
        <w:t xml:space="preserve">/сут (среднесуточный), </w:t>
      </w:r>
      <w:r w:rsidRPr="00CF01E6">
        <w:rPr>
          <w:rFonts w:ascii="Times New Roman" w:hAnsi="Times New Roman" w:cs="Times New Roman"/>
          <w:i/>
          <w:iCs/>
          <w:sz w:val="28"/>
          <w:szCs w:val="28"/>
        </w:rPr>
        <w:t>q</w:t>
      </w:r>
      <w:r w:rsidRPr="00CF01E6">
        <w:rPr>
          <w:rFonts w:ascii="Times New Roman" w:hAnsi="Times New Roman" w:cs="Times New Roman"/>
          <w:i/>
          <w:iCs/>
          <w:sz w:val="28"/>
          <w:szCs w:val="28"/>
          <w:vertAlign w:val="subscript"/>
        </w:rPr>
        <w:t>mid</w:t>
      </w:r>
      <w:r w:rsidRPr="00CF01E6">
        <w:rPr>
          <w:rFonts w:ascii="Times New Roman" w:hAnsi="Times New Roman" w:cs="Times New Roman"/>
          <w:iCs/>
          <w:sz w:val="28"/>
          <w:szCs w:val="28"/>
        </w:rPr>
        <w:t xml:space="preserve"> = 28 247,5 м</w:t>
      </w:r>
      <w:r w:rsidRPr="00CF01E6">
        <w:rPr>
          <w:rFonts w:ascii="Times New Roman" w:hAnsi="Times New Roman" w:cs="Times New Roman"/>
          <w:iCs/>
          <w:sz w:val="28"/>
          <w:szCs w:val="28"/>
          <w:vertAlign w:val="superscript"/>
        </w:rPr>
        <w:t>3</w:t>
      </w:r>
      <w:r w:rsidRPr="00CF01E6">
        <w:rPr>
          <w:rFonts w:ascii="Times New Roman" w:hAnsi="Times New Roman" w:cs="Times New Roman"/>
          <w:iCs/>
          <w:sz w:val="28"/>
          <w:szCs w:val="28"/>
        </w:rPr>
        <w:t>/ч или 7 846,5 л/с.</w:t>
      </w:r>
    </w:p>
    <w:p w:rsidR="00CF01E6" w:rsidRPr="00CF01E6" w:rsidRDefault="00CF01E6" w:rsidP="00CF01E6">
      <w:pPr>
        <w:autoSpaceDE w:val="0"/>
        <w:autoSpaceDN w:val="0"/>
        <w:spacing w:line="300" w:lineRule="auto"/>
        <w:ind w:right="3" w:firstLine="709"/>
        <w:jc w:val="both"/>
        <w:rPr>
          <w:rFonts w:ascii="Times New Roman" w:hAnsi="Times New Roman" w:cs="Times New Roman"/>
          <w:iCs/>
          <w:sz w:val="28"/>
          <w:szCs w:val="28"/>
        </w:rPr>
      </w:pPr>
      <w:r w:rsidRPr="00CF01E6">
        <w:rPr>
          <w:rFonts w:ascii="Times New Roman" w:hAnsi="Times New Roman" w:cs="Times New Roman"/>
          <w:iCs/>
          <w:sz w:val="28"/>
          <w:szCs w:val="28"/>
        </w:rPr>
        <w:t xml:space="preserve">При суточной неравномерности </w:t>
      </w:r>
      <w:r w:rsidRPr="00CF01E6">
        <w:rPr>
          <w:rFonts w:ascii="Times New Roman" w:hAnsi="Times New Roman" w:cs="Times New Roman"/>
          <w:i/>
          <w:iCs/>
          <w:sz w:val="28"/>
          <w:szCs w:val="28"/>
        </w:rPr>
        <w:t>К</w:t>
      </w:r>
      <w:r w:rsidRPr="00CF01E6">
        <w:rPr>
          <w:rFonts w:ascii="Times New Roman" w:hAnsi="Times New Roman" w:cs="Times New Roman"/>
          <w:i/>
          <w:iCs/>
          <w:sz w:val="28"/>
          <w:szCs w:val="28"/>
          <w:vertAlign w:val="subscript"/>
        </w:rPr>
        <w:t>сут.max</w:t>
      </w:r>
      <w:r w:rsidRPr="00CF01E6">
        <w:rPr>
          <w:rFonts w:ascii="Times New Roman" w:hAnsi="Times New Roman" w:cs="Times New Roman"/>
          <w:iCs/>
          <w:sz w:val="28"/>
          <w:szCs w:val="28"/>
        </w:rPr>
        <w:t xml:space="preserve"> = 1,166, максимальный суточный расход составит:</w:t>
      </w:r>
    </w:p>
    <w:p w:rsidR="00CF01E6" w:rsidRPr="00CF01E6" w:rsidRDefault="00CF01E6" w:rsidP="00CF01E6">
      <w:pPr>
        <w:widowControl w:val="0"/>
        <w:autoSpaceDE w:val="0"/>
        <w:autoSpaceDN w:val="0"/>
        <w:spacing w:after="0" w:line="300" w:lineRule="auto"/>
        <w:ind w:left="253" w:right="3" w:hanging="720"/>
        <w:jc w:val="right"/>
        <w:rPr>
          <w:rFonts w:ascii="Times New Roman" w:eastAsia="Times New Roman" w:hAnsi="Times New Roman" w:cs="Times New Roman"/>
          <w:b/>
          <w:sz w:val="28"/>
          <w:szCs w:val="28"/>
          <w:lang w:eastAsia="ru-RU" w:bidi="ru-RU"/>
        </w:rPr>
      </w:pPr>
      <w:r w:rsidRPr="00CF01E6">
        <w:rPr>
          <w:rFonts w:ascii="Times New Roman" w:eastAsia="Times New Roman" w:hAnsi="Times New Roman" w:cs="Times New Roman"/>
          <w:b/>
          <w:i/>
          <w:iCs/>
          <w:sz w:val="28"/>
          <w:szCs w:val="28"/>
          <w:lang w:eastAsia="ru-RU" w:bidi="ru-RU"/>
        </w:rPr>
        <w:t>Q</w:t>
      </w:r>
      <w:r w:rsidRPr="00CF01E6">
        <w:rPr>
          <w:rFonts w:ascii="Times New Roman" w:eastAsia="Times New Roman" w:hAnsi="Times New Roman" w:cs="Times New Roman"/>
          <w:b/>
          <w:i/>
          <w:iCs/>
          <w:sz w:val="28"/>
          <w:szCs w:val="28"/>
          <w:vertAlign w:val="subscript"/>
          <w:lang w:eastAsia="ru-RU" w:bidi="ru-RU"/>
        </w:rPr>
        <w:t>сут.max</w:t>
      </w:r>
      <w:r w:rsidRPr="00CF01E6">
        <w:rPr>
          <w:rFonts w:ascii="Times New Roman" w:eastAsia="Times New Roman" w:hAnsi="Times New Roman" w:cs="Times New Roman"/>
          <w:b/>
          <w:iCs/>
          <w:sz w:val="28"/>
          <w:szCs w:val="28"/>
          <w:lang w:eastAsia="ru-RU" w:bidi="ru-RU"/>
        </w:rPr>
        <w:t xml:space="preserve"> = </w:t>
      </w:r>
      <w:r w:rsidRPr="00CF01E6">
        <w:rPr>
          <w:rFonts w:ascii="Times New Roman" w:eastAsia="Times New Roman" w:hAnsi="Times New Roman" w:cs="Times New Roman"/>
          <w:b/>
          <w:i/>
          <w:iCs/>
          <w:sz w:val="28"/>
          <w:szCs w:val="28"/>
          <w:lang w:eastAsia="ru-RU" w:bidi="ru-RU"/>
        </w:rPr>
        <w:t>К</w:t>
      </w:r>
      <w:r w:rsidRPr="00CF01E6">
        <w:rPr>
          <w:rFonts w:ascii="Times New Roman" w:eastAsia="Times New Roman" w:hAnsi="Times New Roman" w:cs="Times New Roman"/>
          <w:b/>
          <w:i/>
          <w:iCs/>
          <w:sz w:val="28"/>
          <w:szCs w:val="28"/>
          <w:vertAlign w:val="subscript"/>
          <w:lang w:eastAsia="ru-RU" w:bidi="ru-RU"/>
        </w:rPr>
        <w:t>сут.max</w:t>
      </w:r>
      <w:r w:rsidRPr="00CF01E6">
        <w:rPr>
          <w:rFonts w:ascii="Times New Roman" w:eastAsia="Times New Roman" w:hAnsi="Times New Roman" w:cs="Times New Roman"/>
          <w:b/>
          <w:iCs/>
          <w:sz w:val="28"/>
          <w:szCs w:val="28"/>
          <w:lang w:eastAsia="ru-RU" w:bidi="ru-RU"/>
        </w:rPr>
        <w:t xml:space="preserve"> × </w:t>
      </w:r>
      <w:r w:rsidRPr="00CF01E6">
        <w:rPr>
          <w:rFonts w:ascii="Times New Roman" w:eastAsia="Times New Roman" w:hAnsi="Times New Roman" w:cs="Times New Roman"/>
          <w:b/>
          <w:i/>
          <w:iCs/>
          <w:sz w:val="28"/>
          <w:szCs w:val="28"/>
          <w:lang w:eastAsia="ru-RU" w:bidi="ru-RU"/>
        </w:rPr>
        <w:t>Q</w:t>
      </w:r>
      <w:r w:rsidRPr="00CF01E6">
        <w:rPr>
          <w:rFonts w:ascii="Times New Roman" w:eastAsia="Times New Roman" w:hAnsi="Times New Roman" w:cs="Times New Roman"/>
          <w:b/>
          <w:i/>
          <w:iCs/>
          <w:sz w:val="28"/>
          <w:szCs w:val="28"/>
          <w:vertAlign w:val="subscript"/>
          <w:lang w:eastAsia="ru-RU" w:bidi="ru-RU"/>
        </w:rPr>
        <w:t>сут.m</w:t>
      </w:r>
      <w:r w:rsidRPr="00CF01E6">
        <w:rPr>
          <w:rFonts w:ascii="Times New Roman" w:eastAsia="Times New Roman" w:hAnsi="Times New Roman" w:cs="Times New Roman"/>
          <w:b/>
          <w:iCs/>
          <w:sz w:val="28"/>
          <w:szCs w:val="28"/>
          <w:lang w:eastAsia="ru-RU" w:bidi="ru-RU"/>
        </w:rPr>
        <w:t xml:space="preserve"> = 1,166 × 677 939,5 = 790 475,6 м</w:t>
      </w:r>
      <w:r w:rsidRPr="00CF01E6">
        <w:rPr>
          <w:rFonts w:ascii="Times New Roman" w:eastAsia="Times New Roman" w:hAnsi="Times New Roman" w:cs="Times New Roman"/>
          <w:b/>
          <w:iCs/>
          <w:sz w:val="28"/>
          <w:szCs w:val="28"/>
          <w:vertAlign w:val="superscript"/>
          <w:lang w:eastAsia="ru-RU" w:bidi="ru-RU"/>
        </w:rPr>
        <w:t>3</w:t>
      </w:r>
      <w:r w:rsidRPr="00CF01E6">
        <w:rPr>
          <w:rFonts w:ascii="Times New Roman" w:eastAsia="Times New Roman" w:hAnsi="Times New Roman" w:cs="Times New Roman"/>
          <w:b/>
          <w:iCs/>
          <w:sz w:val="28"/>
          <w:szCs w:val="28"/>
          <w:lang w:eastAsia="ru-RU" w:bidi="ru-RU"/>
        </w:rPr>
        <w:t>/сут.</w:t>
      </w:r>
      <w:r w:rsidRPr="00CF01E6">
        <w:rPr>
          <w:rFonts w:ascii="Times New Roman" w:eastAsia="Times New Roman" w:hAnsi="Times New Roman" w:cs="Times New Roman"/>
          <w:b/>
          <w:sz w:val="28"/>
          <w:szCs w:val="28"/>
          <w:lang w:eastAsia="ru-RU" w:bidi="ru-RU"/>
        </w:rPr>
        <w:tab/>
      </w:r>
      <w:r w:rsidRPr="00CF01E6">
        <w:rPr>
          <w:rFonts w:ascii="Times New Roman" w:eastAsia="Times New Roman" w:hAnsi="Times New Roman" w:cs="Times New Roman"/>
          <w:b/>
          <w:sz w:val="28"/>
          <w:szCs w:val="28"/>
          <w:lang w:eastAsia="ru-RU" w:bidi="ru-RU"/>
        </w:rPr>
        <w:tab/>
      </w:r>
    </w:p>
    <w:p w:rsidR="00CF01E6" w:rsidRPr="00CF01E6" w:rsidRDefault="00CF01E6" w:rsidP="00CF01E6">
      <w:pPr>
        <w:autoSpaceDE w:val="0"/>
        <w:autoSpaceDN w:val="0"/>
        <w:spacing w:line="300" w:lineRule="auto"/>
        <w:ind w:right="3" w:firstLine="709"/>
        <w:jc w:val="both"/>
        <w:rPr>
          <w:rFonts w:ascii="Times New Roman" w:hAnsi="Times New Roman" w:cs="Times New Roman"/>
          <w:sz w:val="28"/>
          <w:szCs w:val="28"/>
        </w:rPr>
      </w:pPr>
      <w:r w:rsidRPr="00CF01E6">
        <w:rPr>
          <w:rFonts w:ascii="Times New Roman" w:hAnsi="Times New Roman" w:cs="Times New Roman"/>
          <w:sz w:val="28"/>
          <w:szCs w:val="28"/>
        </w:rPr>
        <w:t xml:space="preserve">Максимальный часовой коэффициент неравномерности </w:t>
      </w:r>
      <w:r w:rsidRPr="00CF01E6">
        <w:rPr>
          <w:rFonts w:ascii="Times New Roman" w:hAnsi="Times New Roman" w:cs="Times New Roman"/>
          <w:i/>
          <w:sz w:val="28"/>
          <w:szCs w:val="28"/>
        </w:rPr>
        <w:t>К</w:t>
      </w:r>
      <w:r w:rsidRPr="00CF01E6">
        <w:rPr>
          <w:rFonts w:ascii="Times New Roman" w:hAnsi="Times New Roman" w:cs="Times New Roman"/>
          <w:i/>
          <w:sz w:val="28"/>
          <w:szCs w:val="28"/>
          <w:vertAlign w:val="subscript"/>
        </w:rPr>
        <w:t>ч.max</w:t>
      </w:r>
      <w:r w:rsidRPr="00CF01E6">
        <w:rPr>
          <w:rFonts w:ascii="Times New Roman" w:hAnsi="Times New Roman" w:cs="Times New Roman"/>
          <w:i/>
          <w:sz w:val="28"/>
          <w:szCs w:val="28"/>
        </w:rPr>
        <w:t xml:space="preserve"> = </w:t>
      </w:r>
      <w:r w:rsidRPr="00CF01E6">
        <w:rPr>
          <w:rFonts w:ascii="Times New Roman" w:hAnsi="Times New Roman" w:cs="Times New Roman"/>
          <w:sz w:val="28"/>
          <w:szCs w:val="28"/>
        </w:rPr>
        <w:t>1,157.</w:t>
      </w:r>
    </w:p>
    <w:p w:rsidR="00CF01E6" w:rsidRPr="00CF01E6" w:rsidRDefault="00CF01E6" w:rsidP="00CF01E6">
      <w:pPr>
        <w:autoSpaceDE w:val="0"/>
        <w:autoSpaceDN w:val="0"/>
        <w:spacing w:line="300" w:lineRule="auto"/>
        <w:ind w:right="3" w:firstLine="709"/>
        <w:jc w:val="both"/>
        <w:rPr>
          <w:rFonts w:ascii="Times New Roman" w:hAnsi="Times New Roman" w:cs="Times New Roman"/>
          <w:sz w:val="28"/>
          <w:szCs w:val="28"/>
        </w:rPr>
      </w:pPr>
      <w:r w:rsidRPr="00CF01E6">
        <w:rPr>
          <w:rFonts w:ascii="Times New Roman" w:hAnsi="Times New Roman" w:cs="Times New Roman"/>
          <w:sz w:val="28"/>
          <w:szCs w:val="28"/>
        </w:rPr>
        <w:t>Общий максимальный коэффициент неравномерности:</w:t>
      </w:r>
    </w:p>
    <w:p w:rsidR="00CF01E6" w:rsidRPr="00CF01E6" w:rsidRDefault="00CF01E6" w:rsidP="00CF01E6">
      <w:pPr>
        <w:widowControl w:val="0"/>
        <w:autoSpaceDE w:val="0"/>
        <w:autoSpaceDN w:val="0"/>
        <w:spacing w:after="0" w:line="300" w:lineRule="auto"/>
        <w:ind w:left="253" w:right="3" w:hanging="720"/>
        <w:jc w:val="right"/>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i/>
          <w:sz w:val="28"/>
          <w:szCs w:val="28"/>
          <w:lang w:eastAsia="ru-RU" w:bidi="ru-RU"/>
        </w:rPr>
        <w:t>К</w:t>
      </w:r>
      <w:r w:rsidRPr="00CF01E6">
        <w:rPr>
          <w:rFonts w:ascii="Times New Roman" w:eastAsia="Times New Roman" w:hAnsi="Times New Roman" w:cs="Times New Roman"/>
          <w:i/>
          <w:sz w:val="28"/>
          <w:szCs w:val="28"/>
          <w:vertAlign w:val="subscript"/>
          <w:lang w:eastAsia="ru-RU" w:bidi="ru-RU"/>
        </w:rPr>
        <w:t>gen.max</w:t>
      </w:r>
      <w:r w:rsidRPr="00CF01E6">
        <w:rPr>
          <w:rFonts w:ascii="Times New Roman" w:eastAsia="Times New Roman" w:hAnsi="Times New Roman" w:cs="Times New Roman"/>
          <w:i/>
          <w:sz w:val="28"/>
          <w:szCs w:val="28"/>
          <w:lang w:eastAsia="ru-RU" w:bidi="ru-RU"/>
        </w:rPr>
        <w:t xml:space="preserve"> = К</w:t>
      </w:r>
      <w:r w:rsidRPr="00CF01E6">
        <w:rPr>
          <w:rFonts w:ascii="Times New Roman" w:eastAsia="Times New Roman" w:hAnsi="Times New Roman" w:cs="Times New Roman"/>
          <w:i/>
          <w:sz w:val="28"/>
          <w:szCs w:val="28"/>
          <w:vertAlign w:val="subscript"/>
          <w:lang w:eastAsia="ru-RU" w:bidi="ru-RU"/>
        </w:rPr>
        <w:t>ч.max</w:t>
      </w:r>
      <w:r w:rsidRPr="00CF01E6">
        <w:rPr>
          <w:rFonts w:ascii="Times New Roman" w:eastAsia="Times New Roman" w:hAnsi="Times New Roman" w:cs="Times New Roman"/>
          <w:i/>
          <w:sz w:val="28"/>
          <w:szCs w:val="28"/>
          <w:lang w:eastAsia="ru-RU" w:bidi="ru-RU"/>
        </w:rPr>
        <w:t xml:space="preserve"> × К</w:t>
      </w:r>
      <w:r w:rsidRPr="00CF01E6">
        <w:rPr>
          <w:rFonts w:ascii="Times New Roman" w:eastAsia="Times New Roman" w:hAnsi="Times New Roman" w:cs="Times New Roman"/>
          <w:i/>
          <w:sz w:val="28"/>
          <w:szCs w:val="28"/>
          <w:vertAlign w:val="subscript"/>
          <w:lang w:eastAsia="ru-RU" w:bidi="ru-RU"/>
        </w:rPr>
        <w:t>сут.max</w:t>
      </w:r>
      <w:r w:rsidRPr="00CF01E6">
        <w:rPr>
          <w:rFonts w:ascii="Times New Roman" w:eastAsia="Times New Roman" w:hAnsi="Times New Roman" w:cs="Times New Roman"/>
          <w:sz w:val="28"/>
          <w:szCs w:val="28"/>
          <w:lang w:eastAsia="ru-RU" w:bidi="ru-RU"/>
        </w:rPr>
        <w:t xml:space="preserve"> = 1,157 × 1,166 = 1,349.</w:t>
      </w:r>
      <w:r w:rsidRPr="00CF01E6">
        <w:rPr>
          <w:rFonts w:ascii="Times New Roman" w:eastAsia="Times New Roman" w:hAnsi="Times New Roman" w:cs="Times New Roman"/>
          <w:sz w:val="28"/>
          <w:szCs w:val="28"/>
          <w:lang w:eastAsia="ru-RU" w:bidi="ru-RU"/>
        </w:rPr>
        <w:tab/>
      </w:r>
      <w:r w:rsidRPr="00CF01E6">
        <w:rPr>
          <w:rFonts w:ascii="Times New Roman" w:eastAsia="Times New Roman" w:hAnsi="Times New Roman" w:cs="Times New Roman"/>
          <w:sz w:val="28"/>
          <w:szCs w:val="28"/>
          <w:lang w:eastAsia="ru-RU" w:bidi="ru-RU"/>
        </w:rPr>
        <w:tab/>
      </w:r>
      <w:r w:rsidRPr="00CF01E6">
        <w:rPr>
          <w:rFonts w:ascii="Times New Roman" w:eastAsia="Times New Roman" w:hAnsi="Times New Roman" w:cs="Times New Roman"/>
          <w:sz w:val="28"/>
          <w:szCs w:val="28"/>
          <w:lang w:eastAsia="ru-RU" w:bidi="ru-RU"/>
        </w:rPr>
        <w:tab/>
      </w:r>
    </w:p>
    <w:p w:rsidR="00CF01E6" w:rsidRPr="00CF01E6" w:rsidRDefault="00CF01E6" w:rsidP="00CF01E6">
      <w:pPr>
        <w:autoSpaceDE w:val="0"/>
        <w:autoSpaceDN w:val="0"/>
        <w:spacing w:line="300" w:lineRule="auto"/>
        <w:ind w:right="3" w:firstLine="709"/>
        <w:jc w:val="both"/>
        <w:rPr>
          <w:rFonts w:ascii="Times New Roman" w:hAnsi="Times New Roman" w:cs="Times New Roman"/>
          <w:sz w:val="28"/>
          <w:szCs w:val="28"/>
        </w:rPr>
      </w:pPr>
      <w:r w:rsidRPr="00CF01E6">
        <w:rPr>
          <w:rFonts w:ascii="Times New Roman" w:hAnsi="Times New Roman" w:cs="Times New Roman"/>
          <w:sz w:val="28"/>
          <w:szCs w:val="28"/>
        </w:rPr>
        <w:t>Максимальный часовой расход составит:</w:t>
      </w:r>
    </w:p>
    <w:p w:rsidR="00CF01E6" w:rsidRPr="00CF01E6" w:rsidRDefault="00CF01E6" w:rsidP="00CF01E6">
      <w:pPr>
        <w:autoSpaceDE w:val="0"/>
        <w:autoSpaceDN w:val="0"/>
        <w:spacing w:line="300" w:lineRule="auto"/>
        <w:ind w:right="3"/>
        <w:jc w:val="right"/>
        <w:rPr>
          <w:rFonts w:ascii="Times New Roman" w:hAnsi="Times New Roman" w:cs="Times New Roman"/>
          <w:sz w:val="28"/>
          <w:szCs w:val="28"/>
        </w:rPr>
      </w:pPr>
      <w:r w:rsidRPr="00CF01E6">
        <w:rPr>
          <w:rFonts w:ascii="Times New Roman" w:hAnsi="Times New Roman" w:cs="Times New Roman"/>
          <w:i/>
          <w:sz w:val="28"/>
          <w:szCs w:val="28"/>
        </w:rPr>
        <w:t>q</w:t>
      </w:r>
      <w:r w:rsidRPr="00CF01E6">
        <w:rPr>
          <w:rFonts w:ascii="Times New Roman" w:hAnsi="Times New Roman" w:cs="Times New Roman"/>
          <w:i/>
          <w:sz w:val="28"/>
          <w:szCs w:val="28"/>
          <w:vertAlign w:val="subscript"/>
        </w:rPr>
        <w:t>ч.max</w:t>
      </w:r>
      <w:r w:rsidRPr="00CF01E6">
        <w:rPr>
          <w:rFonts w:ascii="Times New Roman" w:hAnsi="Times New Roman" w:cs="Times New Roman"/>
          <w:sz w:val="28"/>
          <w:szCs w:val="28"/>
        </w:rPr>
        <w:t xml:space="preserve"> = </w:t>
      </w:r>
      <w:r w:rsidRPr="00CF01E6">
        <w:rPr>
          <w:rFonts w:ascii="Times New Roman" w:hAnsi="Times New Roman" w:cs="Times New Roman"/>
          <w:i/>
          <w:sz w:val="28"/>
          <w:szCs w:val="28"/>
        </w:rPr>
        <w:t>К</w:t>
      </w:r>
      <w:r w:rsidRPr="00CF01E6">
        <w:rPr>
          <w:rFonts w:ascii="Times New Roman" w:hAnsi="Times New Roman" w:cs="Times New Roman"/>
          <w:i/>
          <w:sz w:val="28"/>
          <w:szCs w:val="28"/>
          <w:vertAlign w:val="subscript"/>
        </w:rPr>
        <w:t>ч.max</w:t>
      </w:r>
      <w:r w:rsidRPr="00CF01E6">
        <w:rPr>
          <w:rFonts w:ascii="Times New Roman" w:hAnsi="Times New Roman" w:cs="Times New Roman"/>
          <w:i/>
          <w:sz w:val="28"/>
          <w:szCs w:val="28"/>
        </w:rPr>
        <w:t xml:space="preserve"> × </w:t>
      </w:r>
      <w:r w:rsidRPr="00CF01E6">
        <w:rPr>
          <w:rFonts w:ascii="Times New Roman" w:hAnsi="Times New Roman" w:cs="Times New Roman"/>
          <w:i/>
          <w:iCs/>
          <w:sz w:val="28"/>
          <w:szCs w:val="28"/>
        </w:rPr>
        <w:t>Q</w:t>
      </w:r>
      <w:r w:rsidRPr="00CF01E6">
        <w:rPr>
          <w:rFonts w:ascii="Times New Roman" w:hAnsi="Times New Roman" w:cs="Times New Roman"/>
          <w:i/>
          <w:iCs/>
          <w:sz w:val="28"/>
          <w:szCs w:val="28"/>
          <w:vertAlign w:val="subscript"/>
        </w:rPr>
        <w:t>сут.max</w:t>
      </w:r>
      <w:r w:rsidRPr="00CF01E6">
        <w:rPr>
          <w:rFonts w:ascii="Times New Roman" w:hAnsi="Times New Roman" w:cs="Times New Roman"/>
          <w:iCs/>
          <w:sz w:val="28"/>
          <w:szCs w:val="28"/>
        </w:rPr>
        <w:t xml:space="preserve"> / 24 = 1,157 × 790 475,6</w:t>
      </w:r>
      <w:r w:rsidRPr="00CF01E6">
        <w:rPr>
          <w:rFonts w:ascii="Times New Roman" w:hAnsi="Times New Roman" w:cs="Times New Roman"/>
          <w:sz w:val="28"/>
          <w:szCs w:val="28"/>
        </w:rPr>
        <w:t xml:space="preserve"> /24 = 38 117,7 м</w:t>
      </w:r>
      <w:r w:rsidRPr="00CF01E6">
        <w:rPr>
          <w:rFonts w:ascii="Times New Roman" w:hAnsi="Times New Roman" w:cs="Times New Roman"/>
          <w:sz w:val="28"/>
          <w:szCs w:val="28"/>
          <w:vertAlign w:val="superscript"/>
        </w:rPr>
        <w:t>3</w:t>
      </w:r>
      <w:r w:rsidRPr="00CF01E6">
        <w:rPr>
          <w:rFonts w:ascii="Times New Roman" w:hAnsi="Times New Roman" w:cs="Times New Roman"/>
          <w:sz w:val="28"/>
          <w:szCs w:val="28"/>
        </w:rPr>
        <w:t>/ч.</w:t>
      </w:r>
      <w:r w:rsidRPr="00CF01E6">
        <w:rPr>
          <w:rFonts w:ascii="Times New Roman" w:hAnsi="Times New Roman" w:cs="Times New Roman"/>
          <w:sz w:val="28"/>
          <w:szCs w:val="28"/>
        </w:rPr>
        <w:tab/>
      </w:r>
      <w:r w:rsidRPr="00CF01E6">
        <w:rPr>
          <w:rFonts w:ascii="Times New Roman" w:hAnsi="Times New Roman" w:cs="Times New Roman"/>
          <w:sz w:val="28"/>
          <w:szCs w:val="28"/>
        </w:rPr>
        <w:tab/>
      </w:r>
    </w:p>
    <w:p w:rsidR="00CF01E6" w:rsidRPr="00CF01E6" w:rsidRDefault="00CF01E6" w:rsidP="00CF01E6">
      <w:pPr>
        <w:autoSpaceDE w:val="0"/>
        <w:autoSpaceDN w:val="0"/>
        <w:spacing w:line="300" w:lineRule="auto"/>
        <w:ind w:right="3" w:firstLine="709"/>
        <w:jc w:val="both"/>
        <w:rPr>
          <w:rFonts w:ascii="Times New Roman" w:hAnsi="Times New Roman" w:cs="Times New Roman"/>
          <w:sz w:val="28"/>
          <w:szCs w:val="28"/>
        </w:rPr>
      </w:pPr>
      <w:r w:rsidRPr="00CF01E6">
        <w:rPr>
          <w:rFonts w:ascii="Times New Roman" w:hAnsi="Times New Roman" w:cs="Times New Roman"/>
          <w:sz w:val="28"/>
          <w:szCs w:val="28"/>
        </w:rPr>
        <w:t>Расчетные расходы сточных вод, в том числе с учетом возвратных потоков и после усреднения, представлены в таблице 87.4.</w:t>
      </w:r>
    </w:p>
    <w:p w:rsidR="00CF01E6" w:rsidRPr="00CF01E6" w:rsidRDefault="00CF01E6" w:rsidP="00CF01E6">
      <w:pPr>
        <w:keepNext/>
        <w:autoSpaceDE w:val="0"/>
        <w:autoSpaceDN w:val="0"/>
        <w:ind w:right="3" w:firstLine="709"/>
        <w:jc w:val="right"/>
        <w:rPr>
          <w:rFonts w:ascii="Times New Roman" w:hAnsi="Times New Roman" w:cs="Times New Roman"/>
          <w:sz w:val="24"/>
          <w:szCs w:val="24"/>
        </w:rPr>
      </w:pPr>
      <w:r w:rsidRPr="00CF01E6">
        <w:rPr>
          <w:rFonts w:ascii="Times New Roman" w:hAnsi="Times New Roman" w:cs="Times New Roman"/>
          <w:sz w:val="24"/>
          <w:szCs w:val="24"/>
        </w:rPr>
        <w:t xml:space="preserve">Таблица </w:t>
      </w:r>
      <w:r w:rsidRPr="00CF01E6">
        <w:rPr>
          <w:rFonts w:ascii="Times New Roman" w:hAnsi="Times New Roman" w:cs="Times New Roman"/>
          <w:sz w:val="24"/>
          <w:szCs w:val="24"/>
          <w:lang w:val="en-US"/>
        </w:rPr>
        <w:t>87.</w:t>
      </w:r>
      <w:r w:rsidRPr="00CF01E6">
        <w:rPr>
          <w:rFonts w:ascii="Times New Roman" w:hAnsi="Times New Roman" w:cs="Times New Roman"/>
          <w:sz w:val="24"/>
          <w:szCs w:val="24"/>
        </w:rPr>
        <w:t>4</w:t>
      </w:r>
    </w:p>
    <w:p w:rsidR="00CF01E6" w:rsidRPr="00CF01E6" w:rsidRDefault="00CF01E6" w:rsidP="00CF01E6">
      <w:pPr>
        <w:keepNext/>
        <w:spacing w:after="60"/>
        <w:ind w:right="3"/>
        <w:jc w:val="center"/>
        <w:rPr>
          <w:rFonts w:ascii="Times New Roman" w:hAnsi="Times New Roman" w:cs="Times New Roman"/>
          <w:b/>
          <w:i/>
          <w:sz w:val="28"/>
          <w:szCs w:val="24"/>
        </w:rPr>
      </w:pPr>
      <w:r w:rsidRPr="00CF01E6">
        <w:rPr>
          <w:rFonts w:ascii="Times New Roman" w:hAnsi="Times New Roman" w:cs="Times New Roman"/>
          <w:b/>
          <w:i/>
          <w:sz w:val="28"/>
          <w:szCs w:val="24"/>
        </w:rPr>
        <w:t>Расчетные расходы сточных вод</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6358"/>
        <w:gridCol w:w="1142"/>
        <w:gridCol w:w="1145"/>
      </w:tblGrid>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 п/п</w:t>
            </w:r>
          </w:p>
        </w:tc>
        <w:tc>
          <w:tcPr>
            <w:tcW w:w="6358"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Наименование показателя</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Ед. измер.</w:t>
            </w:r>
          </w:p>
        </w:tc>
        <w:tc>
          <w:tcPr>
            <w:tcW w:w="1145"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b/>
                <w:bCs/>
                <w:lang w:eastAsia="ru-RU"/>
              </w:rPr>
            </w:pPr>
            <w:r w:rsidRPr="00CF01E6">
              <w:rPr>
                <w:rFonts w:ascii="Times New Roman" w:eastAsia="Times New Roman" w:hAnsi="Times New Roman" w:cs="Times New Roman"/>
                <w:b/>
                <w:bCs/>
                <w:lang w:eastAsia="ru-RU"/>
              </w:rPr>
              <w:t>Значение</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i/>
                <w:iCs/>
                <w:sz w:val="20"/>
                <w:szCs w:val="20"/>
                <w:lang w:eastAsia="ru-RU"/>
              </w:rPr>
            </w:pPr>
            <w:r w:rsidRPr="00CF01E6">
              <w:rPr>
                <w:rFonts w:ascii="Times New Roman" w:eastAsia="Times New Roman" w:hAnsi="Times New Roman" w:cs="Times New Roman"/>
                <w:i/>
                <w:iCs/>
                <w:sz w:val="20"/>
                <w:szCs w:val="20"/>
                <w:lang w:eastAsia="ru-RU"/>
              </w:rPr>
              <w:t>1</w:t>
            </w:r>
          </w:p>
        </w:tc>
        <w:tc>
          <w:tcPr>
            <w:tcW w:w="6358"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i/>
                <w:iCs/>
                <w:sz w:val="20"/>
                <w:szCs w:val="20"/>
                <w:lang w:eastAsia="ru-RU"/>
              </w:rPr>
            </w:pPr>
            <w:r w:rsidRPr="00CF01E6">
              <w:rPr>
                <w:rFonts w:ascii="Times New Roman" w:eastAsia="Times New Roman" w:hAnsi="Times New Roman" w:cs="Times New Roman"/>
                <w:i/>
                <w:iCs/>
                <w:sz w:val="20"/>
                <w:szCs w:val="20"/>
                <w:lang w:eastAsia="ru-RU"/>
              </w:rPr>
              <w:t>2</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i/>
                <w:iCs/>
                <w:sz w:val="20"/>
                <w:szCs w:val="20"/>
                <w:lang w:eastAsia="ru-RU"/>
              </w:rPr>
            </w:pPr>
            <w:r w:rsidRPr="00CF01E6">
              <w:rPr>
                <w:rFonts w:ascii="Times New Roman" w:eastAsia="Times New Roman" w:hAnsi="Times New Roman" w:cs="Times New Roman"/>
                <w:i/>
                <w:iCs/>
                <w:sz w:val="20"/>
                <w:szCs w:val="20"/>
                <w:lang w:eastAsia="ru-RU"/>
              </w:rPr>
              <w:t>3</w:t>
            </w:r>
          </w:p>
        </w:tc>
        <w:tc>
          <w:tcPr>
            <w:tcW w:w="1145"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i/>
                <w:iCs/>
                <w:sz w:val="20"/>
                <w:szCs w:val="20"/>
                <w:lang w:eastAsia="ru-RU"/>
              </w:rPr>
            </w:pPr>
            <w:r w:rsidRPr="00CF01E6">
              <w:rPr>
                <w:rFonts w:ascii="Times New Roman" w:eastAsia="Times New Roman" w:hAnsi="Times New Roman" w:cs="Times New Roman"/>
                <w:i/>
                <w:iCs/>
                <w:sz w:val="20"/>
                <w:szCs w:val="20"/>
                <w:lang w:eastAsia="ru-RU"/>
              </w:rPr>
              <w:t>4</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1.</w:t>
            </w:r>
          </w:p>
        </w:tc>
        <w:tc>
          <w:tcPr>
            <w:tcW w:w="6358" w:type="dxa"/>
            <w:shd w:val="clear" w:color="000000" w:fill="FFFFFF"/>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Среднесуточный расход сточных вод</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b/>
                <w:bCs/>
              </w:rPr>
            </w:pPr>
            <w:r w:rsidRPr="00CF01E6">
              <w:rPr>
                <w:rFonts w:ascii="Times New Roman" w:hAnsi="Times New Roman" w:cs="Times New Roman"/>
                <w:b/>
                <w:bCs/>
              </w:rPr>
              <w:t>677 939,5</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2.</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Среднечасовой расход</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/ч</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rPr>
            </w:pPr>
            <w:r w:rsidRPr="00CF01E6">
              <w:rPr>
                <w:rFonts w:ascii="Times New Roman" w:hAnsi="Times New Roman" w:cs="Times New Roman"/>
              </w:rPr>
              <w:t>28 247,5</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3.</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Среднесекундный расход</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л/с</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rPr>
            </w:pPr>
            <w:r w:rsidRPr="00CF01E6">
              <w:rPr>
                <w:rFonts w:ascii="Times New Roman" w:hAnsi="Times New Roman" w:cs="Times New Roman"/>
              </w:rPr>
              <w:t>7 846,5</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4.</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Коэффициент суточной неравномерности</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rPr>
            </w:pPr>
            <w:r w:rsidRPr="00CF01E6">
              <w:rPr>
                <w:rFonts w:ascii="Times New Roman" w:hAnsi="Times New Roman" w:cs="Times New Roman"/>
              </w:rPr>
              <w:t>1,166</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5.</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Максимальный суточный расход</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/сут</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b/>
                <w:bCs/>
              </w:rPr>
            </w:pPr>
            <w:r w:rsidRPr="00CF01E6">
              <w:rPr>
                <w:rFonts w:ascii="Times New Roman" w:hAnsi="Times New Roman" w:cs="Times New Roman"/>
                <w:b/>
                <w:bCs/>
              </w:rPr>
              <w:t>790 475,6</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6.</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Среднечасовой расход при максимальном суточном притоке</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/ч</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rPr>
            </w:pPr>
            <w:r w:rsidRPr="00CF01E6">
              <w:rPr>
                <w:rFonts w:ascii="Times New Roman" w:hAnsi="Times New Roman" w:cs="Times New Roman"/>
              </w:rPr>
              <w:t>32 936,5</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7.</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Общий коэффициент неравномерности</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rPr>
            </w:pPr>
            <w:r w:rsidRPr="00CF01E6">
              <w:rPr>
                <w:rFonts w:ascii="Times New Roman" w:hAnsi="Times New Roman" w:cs="Times New Roman"/>
              </w:rPr>
              <w:t>1,349</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8.</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Максимальный часовой расход</w:t>
            </w:r>
          </w:p>
        </w:tc>
        <w:tc>
          <w:tcPr>
            <w:tcW w:w="1142" w:type="dxa"/>
            <w:shd w:val="clear" w:color="auto" w:fill="auto"/>
            <w:noWrap/>
            <w:vAlign w:val="bottom"/>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м</w:t>
            </w:r>
            <w:r w:rsidRPr="00CF01E6">
              <w:rPr>
                <w:rFonts w:ascii="Times New Roman" w:eastAsia="Times New Roman" w:hAnsi="Times New Roman" w:cs="Times New Roman"/>
                <w:vertAlign w:val="superscript"/>
                <w:lang w:eastAsia="ru-RU"/>
              </w:rPr>
              <w:t>3</w:t>
            </w:r>
            <w:r w:rsidRPr="00CF01E6">
              <w:rPr>
                <w:rFonts w:ascii="Times New Roman" w:eastAsia="Times New Roman" w:hAnsi="Times New Roman" w:cs="Times New Roman"/>
                <w:lang w:eastAsia="ru-RU"/>
              </w:rPr>
              <w:t>/ч</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rPr>
            </w:pPr>
            <w:r w:rsidRPr="00CF01E6">
              <w:rPr>
                <w:rFonts w:ascii="Times New Roman" w:hAnsi="Times New Roman" w:cs="Times New Roman"/>
              </w:rPr>
              <w:t>38 117,7</w:t>
            </w:r>
          </w:p>
        </w:tc>
      </w:tr>
      <w:tr w:rsidR="00CF01E6" w:rsidRPr="00CF01E6" w:rsidTr="00953A84">
        <w:trPr>
          <w:trHeight w:val="57"/>
          <w:jc w:val="center"/>
        </w:trPr>
        <w:tc>
          <w:tcPr>
            <w:tcW w:w="867"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9.</w:t>
            </w:r>
          </w:p>
        </w:tc>
        <w:tc>
          <w:tcPr>
            <w:tcW w:w="6358" w:type="dxa"/>
            <w:shd w:val="clear" w:color="auto" w:fill="auto"/>
            <w:vAlign w:val="center"/>
            <w:hideMark/>
          </w:tcPr>
          <w:p w:rsidR="00CF01E6" w:rsidRPr="00CF01E6" w:rsidRDefault="00CF01E6" w:rsidP="00CF01E6">
            <w:pPr>
              <w:ind w:right="3"/>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Коэффициент часовой неравномерности</w:t>
            </w:r>
          </w:p>
        </w:tc>
        <w:tc>
          <w:tcPr>
            <w:tcW w:w="1142" w:type="dxa"/>
            <w:shd w:val="clear" w:color="auto" w:fill="auto"/>
            <w:vAlign w:val="center"/>
            <w:hideMark/>
          </w:tcPr>
          <w:p w:rsidR="00CF01E6" w:rsidRPr="00CF01E6" w:rsidRDefault="00CF01E6" w:rsidP="00CF01E6">
            <w:pPr>
              <w:ind w:right="3"/>
              <w:jc w:val="center"/>
              <w:rPr>
                <w:rFonts w:ascii="Times New Roman" w:eastAsia="Times New Roman" w:hAnsi="Times New Roman" w:cs="Times New Roman"/>
                <w:lang w:eastAsia="ru-RU"/>
              </w:rPr>
            </w:pPr>
            <w:r w:rsidRPr="00CF01E6">
              <w:rPr>
                <w:rFonts w:ascii="Times New Roman" w:eastAsia="Times New Roman" w:hAnsi="Times New Roman" w:cs="Times New Roman"/>
                <w:lang w:eastAsia="ru-RU"/>
              </w:rPr>
              <w:t>--</w:t>
            </w:r>
          </w:p>
        </w:tc>
        <w:tc>
          <w:tcPr>
            <w:tcW w:w="1145" w:type="dxa"/>
            <w:shd w:val="clear" w:color="auto" w:fill="auto"/>
            <w:vAlign w:val="center"/>
            <w:hideMark/>
          </w:tcPr>
          <w:p w:rsidR="00CF01E6" w:rsidRPr="00CF01E6" w:rsidRDefault="00CF01E6" w:rsidP="00CF01E6">
            <w:pPr>
              <w:ind w:right="3"/>
              <w:jc w:val="center"/>
              <w:rPr>
                <w:rFonts w:ascii="Times New Roman" w:hAnsi="Times New Roman" w:cs="Times New Roman"/>
              </w:rPr>
            </w:pPr>
            <w:r w:rsidRPr="00CF01E6">
              <w:rPr>
                <w:rFonts w:ascii="Times New Roman" w:hAnsi="Times New Roman" w:cs="Times New Roman"/>
              </w:rPr>
              <w:t>1,157</w:t>
            </w:r>
          </w:p>
        </w:tc>
      </w:tr>
    </w:tbl>
    <w:p w:rsidR="00CF01E6" w:rsidRPr="00CF01E6" w:rsidRDefault="00CF01E6" w:rsidP="00CF01E6">
      <w:pPr>
        <w:widowControl w:val="0"/>
        <w:autoSpaceDE w:val="0"/>
        <w:autoSpaceDN w:val="0"/>
        <w:spacing w:after="0" w:line="300" w:lineRule="auto"/>
        <w:ind w:right="3"/>
        <w:jc w:val="both"/>
        <w:rPr>
          <w:rFonts w:ascii="Times New Roman" w:eastAsia="Times New Roman" w:hAnsi="Times New Roman" w:cs="Times New Roman"/>
          <w:b/>
          <w:sz w:val="24"/>
          <w:szCs w:val="24"/>
          <w:lang w:eastAsia="ru-RU" w:bidi="ru-RU"/>
        </w:rPr>
      </w:pPr>
    </w:p>
    <w:p w:rsidR="00CF01E6" w:rsidRPr="00CF01E6" w:rsidRDefault="00CF01E6" w:rsidP="00CF01E6">
      <w:pPr>
        <w:widowControl w:val="0"/>
        <w:autoSpaceDE w:val="0"/>
        <w:autoSpaceDN w:val="0"/>
        <w:spacing w:before="89" w:after="0" w:line="276" w:lineRule="auto"/>
        <w:ind w:right="6" w:firstLine="284"/>
        <w:jc w:val="both"/>
        <w:rPr>
          <w:rFonts w:ascii="Times New Roman" w:eastAsia="Times New Roman" w:hAnsi="Times New Roman" w:cs="Times New Roman"/>
          <w:b/>
          <w:sz w:val="28"/>
          <w:szCs w:val="28"/>
          <w:lang w:eastAsia="ru-RU" w:bidi="ru-RU"/>
        </w:rPr>
        <w:sectPr w:rsidR="00CF01E6" w:rsidRPr="00CF01E6" w:rsidSect="005D5112">
          <w:pgSz w:w="11910" w:h="16840"/>
          <w:pgMar w:top="1134" w:right="850" w:bottom="1134" w:left="1701" w:header="709" w:footer="0" w:gutter="0"/>
          <w:cols w:space="720"/>
          <w:docGrid w:linePitch="299"/>
        </w:sectPr>
      </w:pPr>
      <w:r w:rsidRPr="00CF01E6">
        <w:rPr>
          <w:rFonts w:ascii="Times New Roman" w:eastAsia="Times New Roman" w:hAnsi="Times New Roman" w:cs="Times New Roman"/>
          <w:b/>
          <w:sz w:val="28"/>
          <w:szCs w:val="28"/>
          <w:lang w:eastAsia="ru-RU" w:bidi="ru-RU"/>
        </w:rPr>
        <w:t xml:space="preserve">Таким образом расчетная производительность (максимальный </w:t>
      </w:r>
      <w:r w:rsidRPr="00CF01E6">
        <w:rPr>
          <w:rFonts w:ascii="Times New Roman" w:eastAsia="Times New Roman" w:hAnsi="Times New Roman" w:cs="Times New Roman"/>
          <w:b/>
          <w:sz w:val="28"/>
          <w:szCs w:val="28"/>
          <w:lang w:eastAsia="ru-RU" w:bidi="ru-RU"/>
        </w:rPr>
        <w:lastRenderedPageBreak/>
        <w:t>суточный расход) Нижегородской станции аэрации после реконструкции (с учетом динамики изменения фактического притока за с 2000 по 2020 гг.) составит 790 475,6 м</w:t>
      </w:r>
      <w:r w:rsidRPr="00CF01E6">
        <w:rPr>
          <w:rFonts w:ascii="Times New Roman" w:eastAsia="Times New Roman" w:hAnsi="Times New Roman" w:cs="Times New Roman"/>
          <w:b/>
          <w:sz w:val="28"/>
          <w:szCs w:val="28"/>
          <w:vertAlign w:val="superscript"/>
          <w:lang w:eastAsia="ru-RU" w:bidi="ru-RU"/>
        </w:rPr>
        <w:t>3</w:t>
      </w:r>
      <w:r w:rsidRPr="00CF01E6">
        <w:rPr>
          <w:rFonts w:ascii="Times New Roman" w:eastAsia="Times New Roman" w:hAnsi="Times New Roman" w:cs="Times New Roman"/>
          <w:b/>
          <w:sz w:val="28"/>
          <w:szCs w:val="28"/>
          <w:lang w:eastAsia="ru-RU" w:bidi="ru-RU"/>
        </w:rPr>
        <w:t>/сут. Указанная производительность обоснована как с точки зрения единственного варианта компоновки существующих сооружений в части приведения их к требованиям НДТ-ИТС-10-2019,</w:t>
      </w:r>
      <w:r w:rsidRPr="00CF01E6">
        <w:rPr>
          <w:rFonts w:ascii="Times New Roman" w:hAnsi="Times New Roman" w:cs="Times New Roman"/>
          <w:b/>
          <w:bCs/>
          <w:iCs/>
          <w:sz w:val="28"/>
          <w:szCs w:val="28"/>
          <w:lang w:eastAsia="ru-RU"/>
        </w:rPr>
        <w:t xml:space="preserve"> утверждённого приказом агентства по техническому регулированию и метрологии от 12.12.2019 года за №2981, так и с позиции достаточности мощности сооружений для перспективного развития города на ближайшие годы. При этом следует отметить</w:t>
      </w:r>
      <w:r w:rsidRPr="00CF01E6">
        <w:rPr>
          <w:rFonts w:ascii="Times New Roman" w:eastAsia="Times New Roman" w:hAnsi="Times New Roman" w:cs="Times New Roman"/>
          <w:b/>
          <w:sz w:val="28"/>
          <w:szCs w:val="28"/>
          <w:lang w:eastAsia="ru-RU" w:bidi="ru-RU"/>
        </w:rPr>
        <w:t xml:space="preserve"> необходимость одновременного проведения масштабных мероприятий по реконструкции линейных объектов системы водоотведения для снижения нагрузки на магистральные коллекторы и городские очистные сооружения канализации от ненормируемого притока грунтовых и ливневых вод.</w:t>
      </w:r>
    </w:p>
    <w:p w:rsidR="00CF01E6" w:rsidRPr="00CF01E6" w:rsidRDefault="00CF01E6" w:rsidP="00CF01E6">
      <w:pPr>
        <w:widowControl w:val="0"/>
        <w:autoSpaceDE w:val="0"/>
        <w:autoSpaceDN w:val="0"/>
        <w:spacing w:before="89" w:after="0" w:line="240" w:lineRule="auto"/>
        <w:ind w:left="142"/>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b/>
          <w:sz w:val="28"/>
          <w:szCs w:val="28"/>
          <w:lang w:eastAsia="ru-RU" w:bidi="ru-RU"/>
        </w:rPr>
        <w:lastRenderedPageBreak/>
        <w:t xml:space="preserve">Таблица 88. </w:t>
      </w:r>
      <w:r w:rsidRPr="00CF01E6">
        <w:rPr>
          <w:rFonts w:ascii="Times New Roman" w:eastAsia="Times New Roman" w:hAnsi="Times New Roman" w:cs="Times New Roman"/>
          <w:sz w:val="28"/>
          <w:szCs w:val="28"/>
          <w:lang w:eastAsia="ru-RU" w:bidi="ru-RU"/>
        </w:rPr>
        <w:t>Сведения об основных потребителях электроэнергии НСА</w:t>
      </w:r>
    </w:p>
    <w:p w:rsidR="00CF01E6" w:rsidRPr="00CF01E6" w:rsidRDefault="00CF01E6" w:rsidP="00CF01E6">
      <w:pPr>
        <w:widowControl w:val="0"/>
        <w:autoSpaceDE w:val="0"/>
        <w:autoSpaceDN w:val="0"/>
        <w:spacing w:before="7"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7"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7"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0"/>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7"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before="1"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7"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tabs>
                <w:tab w:val="left" w:pos="1119"/>
              </w:tabs>
              <w:spacing w:before="223" w:line="278" w:lineRule="auto"/>
              <w:ind w:right="98"/>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 xml:space="preserve">Цех </w:t>
            </w:r>
            <w:r w:rsidRPr="00CF01E6">
              <w:rPr>
                <w:rFonts w:ascii="Times New Roman" w:eastAsia="Times New Roman" w:hAnsi="Times New Roman" w:cs="Times New Roman"/>
                <w:spacing w:val="-1"/>
                <w:sz w:val="24"/>
                <w:lang w:eastAsia="ru-RU" w:bidi="ru-RU"/>
              </w:rPr>
              <w:t xml:space="preserve">биологической </w:t>
            </w:r>
            <w:r w:rsidRPr="00CF01E6">
              <w:rPr>
                <w:rFonts w:ascii="Times New Roman" w:eastAsia="Times New Roman" w:hAnsi="Times New Roman" w:cs="Times New Roman"/>
                <w:sz w:val="24"/>
                <w:lang w:eastAsia="ru-RU" w:bidi="ru-RU"/>
              </w:rPr>
              <w:t>очистки</w:t>
            </w:r>
          </w:p>
        </w:tc>
        <w:tc>
          <w:tcPr>
            <w:tcW w:w="1860" w:type="dxa"/>
          </w:tcPr>
          <w:p w:rsidR="00CF01E6" w:rsidRPr="00CF01E6" w:rsidRDefault="00CF01E6" w:rsidP="00CF01E6">
            <w:pPr>
              <w:spacing w:before="114"/>
              <w:ind w:right="16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к-100-65- 200</w:t>
            </w:r>
          </w:p>
        </w:tc>
        <w:tc>
          <w:tcPr>
            <w:tcW w:w="4640" w:type="dxa"/>
          </w:tcPr>
          <w:p w:rsidR="00CF01E6" w:rsidRPr="00CF01E6" w:rsidRDefault="00CF01E6" w:rsidP="00CF01E6">
            <w:pPr>
              <w:spacing w:before="114"/>
              <w:ind w:right="8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нейтрал. р-ра</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1991</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193"/>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к-100-65-201</w:t>
            </w:r>
          </w:p>
        </w:tc>
        <w:tc>
          <w:tcPr>
            <w:tcW w:w="4640" w:type="dxa"/>
          </w:tcPr>
          <w:p w:rsidR="00CF01E6" w:rsidRPr="00CF01E6" w:rsidRDefault="00CF01E6" w:rsidP="00CF01E6">
            <w:pPr>
              <w:spacing w:before="114"/>
              <w:ind w:right="8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нейтрал. р-ра</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1991</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193"/>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к-100-65-202</w:t>
            </w:r>
          </w:p>
        </w:tc>
        <w:tc>
          <w:tcPr>
            <w:tcW w:w="4640" w:type="dxa"/>
          </w:tcPr>
          <w:p w:rsidR="00CF01E6" w:rsidRPr="00CF01E6" w:rsidRDefault="00CF01E6" w:rsidP="00CF01E6">
            <w:pPr>
              <w:spacing w:before="114"/>
              <w:ind w:right="8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нейтрал. р-ра</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1991</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32"/>
                <w:lang w:eastAsia="ru-RU" w:bidi="ru-RU"/>
              </w:rPr>
            </w:pPr>
          </w:p>
          <w:p w:rsidR="00CF01E6" w:rsidRPr="00CF01E6" w:rsidRDefault="00CF01E6" w:rsidP="00CF01E6">
            <w:pPr>
              <w:spacing w:before="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Ремонтная служба</w:t>
            </w:r>
          </w:p>
        </w:tc>
        <w:tc>
          <w:tcPr>
            <w:tcW w:w="186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5Ф12</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Насосный агрегат НСА НСХФВ</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144</w:t>
            </w:r>
          </w:p>
        </w:tc>
        <w:tc>
          <w:tcPr>
            <w:tcW w:w="885" w:type="dxa"/>
          </w:tcPr>
          <w:p w:rsidR="00CF01E6" w:rsidRPr="00CF01E6" w:rsidRDefault="00CF01E6" w:rsidP="00CF01E6">
            <w:pPr>
              <w:spacing w:before="114"/>
              <w:ind w:right="20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9,2</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5Ф12</w:t>
            </w:r>
          </w:p>
        </w:tc>
        <w:tc>
          <w:tcPr>
            <w:tcW w:w="4640" w:type="dxa"/>
          </w:tcPr>
          <w:p w:rsidR="00CF01E6" w:rsidRPr="00CF01E6" w:rsidRDefault="00CF01E6" w:rsidP="00CF01E6">
            <w:pPr>
              <w:spacing w:before="116"/>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Насосный агрегат НСА НСХФВ</w:t>
            </w:r>
          </w:p>
        </w:tc>
        <w:tc>
          <w:tcPr>
            <w:tcW w:w="667" w:type="dxa"/>
          </w:tcPr>
          <w:p w:rsidR="00CF01E6" w:rsidRPr="00CF01E6" w:rsidRDefault="00CF01E6" w:rsidP="00CF01E6">
            <w:pPr>
              <w:spacing w:before="116"/>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144</w:t>
            </w:r>
          </w:p>
        </w:tc>
        <w:tc>
          <w:tcPr>
            <w:tcW w:w="885" w:type="dxa"/>
          </w:tcPr>
          <w:p w:rsidR="00CF01E6" w:rsidRPr="00CF01E6" w:rsidRDefault="00CF01E6" w:rsidP="00CF01E6">
            <w:pPr>
              <w:spacing w:before="116"/>
              <w:ind w:right="20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9,2</w:t>
            </w:r>
          </w:p>
        </w:tc>
        <w:tc>
          <w:tcPr>
            <w:tcW w:w="1296"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w:t>
            </w:r>
          </w:p>
        </w:tc>
        <w:tc>
          <w:tcPr>
            <w:tcW w:w="955" w:type="dxa"/>
          </w:tcPr>
          <w:p w:rsidR="00CF01E6" w:rsidRPr="00CF01E6" w:rsidRDefault="00CF01E6" w:rsidP="00CF01E6">
            <w:pPr>
              <w:spacing w:before="116"/>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tcPr>
          <w:p w:rsidR="00CF01E6" w:rsidRPr="00CF01E6" w:rsidRDefault="00CF01E6" w:rsidP="00CF01E6">
            <w:pPr>
              <w:spacing w:before="116"/>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5Ф12</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Насосный агрегат НСА НСХФВ</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144</w:t>
            </w:r>
          </w:p>
        </w:tc>
        <w:tc>
          <w:tcPr>
            <w:tcW w:w="885" w:type="dxa"/>
          </w:tcPr>
          <w:p w:rsidR="00CF01E6" w:rsidRPr="00CF01E6" w:rsidRDefault="00CF01E6" w:rsidP="00CF01E6">
            <w:pPr>
              <w:spacing w:before="114"/>
              <w:ind w:right="20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7,6</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4640" w:type="dxa"/>
          </w:tcPr>
          <w:p w:rsidR="00CF01E6" w:rsidRPr="00CF01E6" w:rsidRDefault="00CF01E6" w:rsidP="00CF01E6">
            <w:pPr>
              <w:spacing w:before="114"/>
              <w:ind w:right="87"/>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Вертик. насосн. Агрегат НСА НСХФВ</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88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tabs>
                <w:tab w:val="left" w:pos="1215"/>
              </w:tabs>
              <w:spacing w:before="223" w:line="276" w:lineRule="auto"/>
              <w:ind w:right="98"/>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 xml:space="preserve">Цех </w:t>
            </w:r>
            <w:r w:rsidRPr="00CF01E6">
              <w:rPr>
                <w:rFonts w:ascii="Times New Roman" w:eastAsia="Times New Roman" w:hAnsi="Times New Roman" w:cs="Times New Roman"/>
                <w:spacing w:val="-3"/>
                <w:sz w:val="24"/>
                <w:lang w:eastAsia="ru-RU" w:bidi="ru-RU"/>
              </w:rPr>
              <w:t xml:space="preserve">механической </w:t>
            </w:r>
            <w:r w:rsidRPr="00CF01E6">
              <w:rPr>
                <w:rFonts w:ascii="Times New Roman" w:eastAsia="Times New Roman" w:hAnsi="Times New Roman" w:cs="Times New Roman"/>
                <w:sz w:val="24"/>
                <w:lang w:eastAsia="ru-RU" w:bidi="ru-RU"/>
              </w:rPr>
              <w:t>очистки</w:t>
            </w:r>
          </w:p>
        </w:tc>
        <w:tc>
          <w:tcPr>
            <w:tcW w:w="186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12НДс</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12НДс№23 д. 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900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68</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12НДс</w:t>
            </w:r>
          </w:p>
        </w:tc>
        <w:tc>
          <w:tcPr>
            <w:tcW w:w="4640" w:type="dxa"/>
          </w:tcPr>
          <w:p w:rsidR="00CF01E6" w:rsidRPr="00CF01E6" w:rsidRDefault="00CF01E6" w:rsidP="00CF01E6">
            <w:pPr>
              <w:spacing w:before="114"/>
              <w:ind w:right="8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12НДс№2Зд. 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900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68</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1987</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6"/>
              <w:ind w:right="225"/>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1Д1250/63А</w:t>
            </w:r>
          </w:p>
        </w:tc>
        <w:tc>
          <w:tcPr>
            <w:tcW w:w="4640" w:type="dxa"/>
          </w:tcPr>
          <w:p w:rsidR="00CF01E6" w:rsidRPr="00CF01E6" w:rsidRDefault="00CF01E6" w:rsidP="00CF01E6">
            <w:pPr>
              <w:spacing w:before="116"/>
              <w:ind w:right="8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1Д1250/63А №13 д. решеток</w:t>
            </w:r>
          </w:p>
        </w:tc>
        <w:tc>
          <w:tcPr>
            <w:tcW w:w="667" w:type="dxa"/>
          </w:tcPr>
          <w:p w:rsidR="00CF01E6" w:rsidRPr="00CF01E6" w:rsidRDefault="00CF01E6" w:rsidP="00CF01E6">
            <w:pPr>
              <w:spacing w:before="116"/>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1250</w:t>
            </w:r>
          </w:p>
        </w:tc>
        <w:tc>
          <w:tcPr>
            <w:tcW w:w="885" w:type="dxa"/>
          </w:tcPr>
          <w:p w:rsidR="00CF01E6" w:rsidRPr="00CF01E6" w:rsidRDefault="00CF01E6" w:rsidP="00CF01E6">
            <w:pPr>
              <w:spacing w:before="116"/>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63</w:t>
            </w:r>
          </w:p>
        </w:tc>
        <w:tc>
          <w:tcPr>
            <w:tcW w:w="1296"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955" w:type="dxa"/>
          </w:tcPr>
          <w:p w:rsidR="00CF01E6" w:rsidRPr="00CF01E6" w:rsidRDefault="00CF01E6" w:rsidP="00CF01E6">
            <w:pPr>
              <w:spacing w:before="116"/>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6"/>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2006</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pPr>
    </w:p>
    <w:p w:rsidR="00CF01E6" w:rsidRPr="00CF01E6" w:rsidRDefault="00CF01E6" w:rsidP="00CF01E6">
      <w:pPr>
        <w:rPr>
          <w:rFonts w:ascii="Times New Roman" w:eastAsia="Times New Roman" w:hAnsi="Times New Roman" w:cs="Times New Roman"/>
          <w:sz w:val="24"/>
          <w:lang w:eastAsia="ru-RU" w:bidi="ru-RU"/>
        </w:rPr>
      </w:pPr>
    </w:p>
    <w:p w:rsidR="00CF01E6" w:rsidRPr="00CF01E6" w:rsidRDefault="00CF01E6" w:rsidP="00CF01E6">
      <w:pPr>
        <w:tabs>
          <w:tab w:val="left" w:pos="9494"/>
        </w:tabs>
        <w:rPr>
          <w:rFonts w:ascii="Times New Roman" w:eastAsia="Times New Roman" w:hAnsi="Times New Roman" w:cs="Times New Roman"/>
          <w:sz w:val="24"/>
          <w:lang w:eastAsia="ru-RU" w:bidi="ru-RU"/>
        </w:rPr>
        <w:sectPr w:rsidR="00CF01E6" w:rsidRPr="00CF01E6" w:rsidSect="005D5112">
          <w:pgSz w:w="16840" w:h="11910" w:orient="landscape"/>
          <w:pgMar w:top="1280" w:right="620" w:bottom="280" w:left="567" w:header="709" w:footer="0" w:gutter="0"/>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76"/>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7"/>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4"/>
                <w:lang w:val="ru-RU" w:eastAsia="ru-RU" w:bidi="ru-RU"/>
              </w:rPr>
            </w:pPr>
          </w:p>
        </w:tc>
        <w:tc>
          <w:tcPr>
            <w:tcW w:w="1860" w:type="dxa"/>
          </w:tcPr>
          <w:p w:rsidR="00CF01E6" w:rsidRPr="00CF01E6" w:rsidRDefault="00CF01E6" w:rsidP="00CF01E6">
            <w:pPr>
              <w:spacing w:before="114"/>
              <w:ind w:right="75"/>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1Д1250/63А</w:t>
            </w:r>
          </w:p>
        </w:tc>
        <w:tc>
          <w:tcPr>
            <w:tcW w:w="464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1Д1250/63А №1Зд.решеток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1250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63</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160-10</w:t>
            </w:r>
          </w:p>
        </w:tc>
        <w:tc>
          <w:tcPr>
            <w:tcW w:w="464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160-10 №13Зд. 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7"/>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160-10</w:t>
            </w:r>
          </w:p>
        </w:tc>
        <w:tc>
          <w:tcPr>
            <w:tcW w:w="4640" w:type="dxa"/>
          </w:tcPr>
          <w:p w:rsidR="00CF01E6" w:rsidRPr="00CF01E6" w:rsidRDefault="00CF01E6" w:rsidP="00CF01E6">
            <w:pPr>
              <w:spacing w:before="11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160-10 №143 д. решеток</w:t>
            </w:r>
          </w:p>
        </w:tc>
        <w:tc>
          <w:tcPr>
            <w:tcW w:w="667" w:type="dxa"/>
          </w:tcPr>
          <w:p w:rsidR="00CF01E6" w:rsidRPr="00CF01E6" w:rsidRDefault="00CF01E6" w:rsidP="00CF01E6">
            <w:pPr>
              <w:spacing w:before="117"/>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w:t>
            </w:r>
          </w:p>
        </w:tc>
        <w:tc>
          <w:tcPr>
            <w:tcW w:w="885" w:type="dxa"/>
          </w:tcPr>
          <w:p w:rsidR="00CF01E6" w:rsidRPr="00CF01E6" w:rsidRDefault="00CF01E6" w:rsidP="00CF01E6">
            <w:pPr>
              <w:spacing w:before="117"/>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w:t>
            </w:r>
          </w:p>
        </w:tc>
        <w:tc>
          <w:tcPr>
            <w:tcW w:w="1296" w:type="dxa"/>
          </w:tcPr>
          <w:p w:rsidR="00CF01E6" w:rsidRPr="00CF01E6" w:rsidRDefault="00CF01E6" w:rsidP="00CF01E6">
            <w:pPr>
              <w:spacing w:before="11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w:t>
            </w:r>
          </w:p>
        </w:tc>
        <w:tc>
          <w:tcPr>
            <w:tcW w:w="955" w:type="dxa"/>
          </w:tcPr>
          <w:p w:rsidR="00CF01E6" w:rsidRPr="00CF01E6" w:rsidRDefault="00CF01E6" w:rsidP="00CF01E6">
            <w:pPr>
              <w:spacing w:before="117"/>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7"/>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НЖН-200</w:t>
            </w:r>
          </w:p>
        </w:tc>
        <w:tc>
          <w:tcPr>
            <w:tcW w:w="464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НЖН-200Зд.решеток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1989</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НЖН-200</w:t>
            </w:r>
          </w:p>
        </w:tc>
        <w:tc>
          <w:tcPr>
            <w:tcW w:w="464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НЖН-200Зд. 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1993</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ГНОМ 10-10</w:t>
            </w:r>
          </w:p>
        </w:tc>
        <w:tc>
          <w:tcPr>
            <w:tcW w:w="464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ГНОМ10-10Зд.решеток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0,75</w:t>
            </w: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1993</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гном 25-25</w:t>
            </w:r>
          </w:p>
        </w:tc>
        <w:tc>
          <w:tcPr>
            <w:tcW w:w="4640" w:type="dxa"/>
          </w:tcPr>
          <w:p w:rsidR="00CF01E6" w:rsidRPr="00CF01E6" w:rsidRDefault="00CF01E6" w:rsidP="00CF01E6">
            <w:pPr>
              <w:spacing w:before="114"/>
              <w:ind w:right="8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.решеток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1993</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6"/>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ВШН</w:t>
            </w:r>
          </w:p>
        </w:tc>
        <w:tc>
          <w:tcPr>
            <w:tcW w:w="4640"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вертик. Пескоблок</w:t>
            </w:r>
          </w:p>
        </w:tc>
        <w:tc>
          <w:tcPr>
            <w:tcW w:w="667" w:type="dxa"/>
          </w:tcPr>
          <w:p w:rsidR="00CF01E6" w:rsidRPr="00CF01E6" w:rsidRDefault="00CF01E6" w:rsidP="00CF01E6">
            <w:pPr>
              <w:spacing w:before="116"/>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140</w:t>
            </w:r>
          </w:p>
        </w:tc>
        <w:tc>
          <w:tcPr>
            <w:tcW w:w="885" w:type="dxa"/>
          </w:tcPr>
          <w:p w:rsidR="00CF01E6" w:rsidRPr="00CF01E6" w:rsidRDefault="00CF01E6" w:rsidP="00CF01E6">
            <w:pPr>
              <w:spacing w:before="116"/>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46</w:t>
            </w:r>
          </w:p>
        </w:tc>
        <w:tc>
          <w:tcPr>
            <w:tcW w:w="1296"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w:t>
            </w:r>
          </w:p>
        </w:tc>
        <w:tc>
          <w:tcPr>
            <w:tcW w:w="955" w:type="dxa"/>
          </w:tcPr>
          <w:p w:rsidR="00CF01E6" w:rsidRPr="00CF01E6" w:rsidRDefault="00CF01E6" w:rsidP="00CF01E6">
            <w:pPr>
              <w:spacing w:before="116"/>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6"/>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ФГ-144/46</w:t>
            </w:r>
          </w:p>
        </w:tc>
        <w:tc>
          <w:tcPr>
            <w:tcW w:w="464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ФГ-144/46 Пескоблок</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46</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 №1HCCO-I</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400</w:t>
            </w:r>
          </w:p>
        </w:tc>
        <w:tc>
          <w:tcPr>
            <w:tcW w:w="885" w:type="dxa"/>
          </w:tcPr>
          <w:p w:rsidR="00CF01E6" w:rsidRPr="00CF01E6" w:rsidRDefault="00CF01E6" w:rsidP="00CF01E6">
            <w:pPr>
              <w:spacing w:before="114"/>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1988</w:t>
            </w:r>
          </w:p>
        </w:tc>
      </w:tr>
      <w:tr w:rsidR="00CF01E6" w:rsidRPr="00CF01E6" w:rsidTr="00953A84">
        <w:trPr>
          <w:trHeight w:val="873"/>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СМ 150-125-</w:t>
            </w:r>
          </w:p>
          <w:p w:rsidR="00CF01E6" w:rsidRPr="00CF01E6" w:rsidRDefault="00CF01E6" w:rsidP="00CF01E6">
            <w:pPr>
              <w:spacing w:before="41"/>
              <w:ind w:right="8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314</w:t>
            </w:r>
          </w:p>
        </w:tc>
        <w:tc>
          <w:tcPr>
            <w:tcW w:w="4640"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СМ150-125-314/4№2HCCO-I</w:t>
            </w:r>
          </w:p>
        </w:tc>
        <w:tc>
          <w:tcPr>
            <w:tcW w:w="667"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w:t>
            </w:r>
          </w:p>
        </w:tc>
        <w:tc>
          <w:tcPr>
            <w:tcW w:w="885"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23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31</w:t>
            </w:r>
          </w:p>
        </w:tc>
        <w:tc>
          <w:tcPr>
            <w:tcW w:w="1296"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955"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1993</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sectPr w:rsidR="00CF01E6" w:rsidRPr="00CF01E6" w:rsidSect="002B57ED">
          <w:headerReference w:type="default" r:id="rId15"/>
          <w:pgSz w:w="16840" w:h="11910" w:orient="landscape"/>
          <w:pgMar w:top="1280" w:right="620" w:bottom="280" w:left="340" w:header="709" w:footer="0" w:gutter="0"/>
          <w:pgNumType w:start="421"/>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7"/>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4"/>
                <w:lang w:val="ru-RU" w:eastAsia="ru-RU" w:bidi="ru-RU"/>
              </w:rPr>
            </w:pPr>
          </w:p>
        </w:tc>
        <w:tc>
          <w:tcPr>
            <w:tcW w:w="1860" w:type="dxa"/>
          </w:tcPr>
          <w:p w:rsidR="00CF01E6" w:rsidRPr="00CF01E6" w:rsidRDefault="00CF01E6" w:rsidP="00CF01E6">
            <w:pPr>
              <w:spacing w:before="114"/>
              <w:ind w:right="25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w w:val="95"/>
                <w:sz w:val="24"/>
                <w:lang w:eastAsia="ru-RU" w:bidi="ru-RU"/>
              </w:rPr>
              <w:t>HC250/22.5</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 №3HCCO-I</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25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 №4HCCO-I</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1996</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7"/>
              <w:ind w:right="25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w:t>
            </w:r>
          </w:p>
        </w:tc>
        <w:tc>
          <w:tcPr>
            <w:tcW w:w="4640" w:type="dxa"/>
          </w:tcPr>
          <w:p w:rsidR="00CF01E6" w:rsidRPr="00CF01E6" w:rsidRDefault="00CF01E6" w:rsidP="00CF01E6">
            <w:pPr>
              <w:spacing w:before="117"/>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 N*5HCCQ-I</w:t>
            </w:r>
          </w:p>
        </w:tc>
        <w:tc>
          <w:tcPr>
            <w:tcW w:w="667" w:type="dxa"/>
          </w:tcPr>
          <w:p w:rsidR="00CF01E6" w:rsidRPr="00CF01E6" w:rsidRDefault="00CF01E6" w:rsidP="00CF01E6">
            <w:pPr>
              <w:spacing w:before="117"/>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7"/>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885" w:type="dxa"/>
          </w:tcPr>
          <w:p w:rsidR="00CF01E6" w:rsidRPr="00CF01E6" w:rsidRDefault="00CF01E6" w:rsidP="00CF01E6">
            <w:pPr>
              <w:spacing w:before="117"/>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7"/>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tcPr>
          <w:p w:rsidR="00CF01E6" w:rsidRPr="00CF01E6" w:rsidRDefault="00CF01E6" w:rsidP="00CF01E6">
            <w:pPr>
              <w:spacing w:before="117"/>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7"/>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25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w:t>
            </w:r>
          </w:p>
        </w:tc>
        <w:tc>
          <w:tcPr>
            <w:tcW w:w="4640" w:type="dxa"/>
          </w:tcPr>
          <w:p w:rsidR="00CF01E6" w:rsidRPr="00CF01E6" w:rsidRDefault="00CF01E6" w:rsidP="00CF01E6">
            <w:pPr>
              <w:spacing w:before="114"/>
              <w:ind w:right="85"/>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 №6НСССЧ</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1996</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5Ф-12</w:t>
            </w:r>
          </w:p>
        </w:tc>
        <w:tc>
          <w:tcPr>
            <w:tcW w:w="4640" w:type="dxa"/>
          </w:tcPr>
          <w:p w:rsidR="00CF01E6" w:rsidRPr="00CF01E6" w:rsidRDefault="00CF01E6" w:rsidP="00CF01E6">
            <w:pPr>
              <w:spacing w:before="114"/>
              <w:ind w:right="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5Ф-12№1нссо-и</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31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ФГ-144/46</w:t>
            </w:r>
          </w:p>
        </w:tc>
        <w:tc>
          <w:tcPr>
            <w:tcW w:w="4640" w:type="dxa"/>
          </w:tcPr>
          <w:p w:rsidR="00CF01E6" w:rsidRPr="00CF01E6" w:rsidRDefault="00CF01E6" w:rsidP="00CF01E6">
            <w:pPr>
              <w:spacing w:before="114"/>
              <w:ind w:right="8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фГ-144/46 №2HCCO-II</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46</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tcPr>
          <w:p w:rsidR="00CF01E6" w:rsidRPr="00CF01E6" w:rsidRDefault="00CF01E6" w:rsidP="00CF01E6">
            <w:pPr>
              <w:spacing w:before="114"/>
              <w:ind w:right="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8Ф-12№3НССО-Н</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1988</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6"/>
              <w:ind w:right="25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w:t>
            </w:r>
          </w:p>
        </w:tc>
        <w:tc>
          <w:tcPr>
            <w:tcW w:w="4640" w:type="dxa"/>
          </w:tcPr>
          <w:p w:rsidR="00CF01E6" w:rsidRPr="00CF01E6" w:rsidRDefault="00CF01E6" w:rsidP="00CF01E6">
            <w:pPr>
              <w:spacing w:before="116"/>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 №4НССО-Н</w:t>
            </w:r>
          </w:p>
        </w:tc>
        <w:tc>
          <w:tcPr>
            <w:tcW w:w="667" w:type="dxa"/>
          </w:tcPr>
          <w:p w:rsidR="00CF01E6" w:rsidRPr="00CF01E6" w:rsidRDefault="00CF01E6" w:rsidP="00CF01E6">
            <w:pPr>
              <w:spacing w:before="116"/>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6"/>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885" w:type="dxa"/>
          </w:tcPr>
          <w:p w:rsidR="00CF01E6" w:rsidRPr="00CF01E6" w:rsidRDefault="00CF01E6" w:rsidP="00CF01E6">
            <w:pPr>
              <w:spacing w:before="116"/>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6"/>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955" w:type="dxa"/>
          </w:tcPr>
          <w:p w:rsidR="00CF01E6" w:rsidRPr="00CF01E6" w:rsidRDefault="00CF01E6" w:rsidP="00CF01E6">
            <w:pPr>
              <w:spacing w:before="116"/>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6"/>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1999</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25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w:t>
            </w:r>
          </w:p>
        </w:tc>
        <w:tc>
          <w:tcPr>
            <w:tcW w:w="4640" w:type="dxa"/>
          </w:tcPr>
          <w:p w:rsidR="00CF01E6" w:rsidRPr="00CF01E6" w:rsidRDefault="00CF01E6" w:rsidP="00CF01E6">
            <w:pPr>
              <w:spacing w:before="114"/>
              <w:ind w:right="8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НС250/22.5 №5нссо-и</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1996</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160-10</w:t>
            </w:r>
          </w:p>
        </w:tc>
        <w:tc>
          <w:tcPr>
            <w:tcW w:w="4640" w:type="dxa"/>
          </w:tcPr>
          <w:p w:rsidR="00CF01E6" w:rsidRPr="00CF01E6" w:rsidRDefault="00CF01E6" w:rsidP="00CF01E6">
            <w:pPr>
              <w:spacing w:before="114"/>
              <w:ind w:right="8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160-10№6HCCQ-1I</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873"/>
        </w:trPr>
        <w:tc>
          <w:tcPr>
            <w:tcW w:w="2765" w:type="dxa"/>
          </w:tcPr>
          <w:p w:rsidR="00CF01E6" w:rsidRPr="00CF01E6" w:rsidRDefault="00CF01E6" w:rsidP="00CF01E6">
            <w:pPr>
              <w:tabs>
                <w:tab w:val="left" w:pos="1119"/>
              </w:tabs>
              <w:spacing w:before="114" w:line="276" w:lineRule="auto"/>
              <w:ind w:right="98"/>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 xml:space="preserve">Цех </w:t>
            </w:r>
            <w:r w:rsidRPr="00CF01E6">
              <w:rPr>
                <w:rFonts w:ascii="Times New Roman" w:eastAsia="Times New Roman" w:hAnsi="Times New Roman" w:cs="Times New Roman"/>
                <w:spacing w:val="-1"/>
                <w:sz w:val="24"/>
                <w:lang w:eastAsia="ru-RU" w:bidi="ru-RU"/>
              </w:rPr>
              <w:t xml:space="preserve">биологической </w:t>
            </w:r>
            <w:r w:rsidRPr="00CF01E6">
              <w:rPr>
                <w:rFonts w:ascii="Times New Roman" w:eastAsia="Times New Roman" w:hAnsi="Times New Roman" w:cs="Times New Roman"/>
                <w:sz w:val="24"/>
                <w:lang w:eastAsia="ru-RU" w:bidi="ru-RU"/>
              </w:rPr>
              <w:t>очистки</w:t>
            </w:r>
          </w:p>
        </w:tc>
        <w:tc>
          <w:tcPr>
            <w:tcW w:w="186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4640" w:type="dxa"/>
          </w:tcPr>
          <w:p w:rsidR="00CF01E6" w:rsidRPr="00CF01E6" w:rsidRDefault="00CF01E6" w:rsidP="00CF01E6">
            <w:pPr>
              <w:spacing w:before="114" w:line="276" w:lineRule="auto"/>
              <w:ind w:right="15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Нагнетат. центробеж. 8750-23-6 Воздух. станция</w:t>
            </w:r>
          </w:p>
        </w:tc>
        <w:tc>
          <w:tcPr>
            <w:tcW w:w="667"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w:t>
            </w: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4500</w:t>
            </w:r>
          </w:p>
          <w:p w:rsidR="00CF01E6" w:rsidRPr="00CF01E6" w:rsidRDefault="00CF01E6" w:rsidP="00CF01E6">
            <w:pPr>
              <w:spacing w:before="4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0</w:t>
            </w:r>
          </w:p>
        </w:tc>
        <w:tc>
          <w:tcPr>
            <w:tcW w:w="88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296"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1250</w:t>
            </w:r>
          </w:p>
        </w:tc>
        <w:tc>
          <w:tcPr>
            <w:tcW w:w="955"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1975</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sectPr w:rsidR="00CF01E6" w:rsidRPr="00CF01E6" w:rsidSect="005D5112">
          <w:pgSz w:w="16840" w:h="11910" w:orient="landscape"/>
          <w:pgMar w:top="1280" w:right="620" w:bottom="280" w:left="340" w:header="709" w:footer="0" w:gutter="0"/>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76"/>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7"/>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873"/>
        </w:trPr>
        <w:tc>
          <w:tcPr>
            <w:tcW w:w="2765" w:type="dxa"/>
            <w:vMerge w:val="restart"/>
          </w:tcPr>
          <w:p w:rsidR="00CF01E6" w:rsidRPr="00CF01E6" w:rsidRDefault="00CF01E6" w:rsidP="00CF01E6">
            <w:pPr>
              <w:rPr>
                <w:rFonts w:ascii="Times New Roman" w:eastAsia="Times New Roman" w:hAnsi="Times New Roman" w:cs="Times New Roman"/>
                <w:sz w:val="24"/>
                <w:lang w:val="ru-RU" w:eastAsia="ru-RU" w:bidi="ru-RU"/>
              </w:rPr>
            </w:pPr>
          </w:p>
        </w:tc>
        <w:tc>
          <w:tcPr>
            <w:tcW w:w="1860" w:type="dxa"/>
            <w:vAlign w:val="center"/>
          </w:tcPr>
          <w:p w:rsidR="00CF01E6" w:rsidRPr="00CF01E6" w:rsidRDefault="00CF01E6" w:rsidP="00CF01E6">
            <w:pPr>
              <w:spacing w:before="5"/>
              <w:jc w:val="center"/>
              <w:rPr>
                <w:rFonts w:ascii="Times New Roman" w:eastAsia="Times New Roman" w:hAnsi="Times New Roman" w:cs="Times New Roman"/>
                <w:sz w:val="37"/>
                <w:lang w:val="ru-RU" w:eastAsia="ru-RU" w:bidi="ru-RU"/>
              </w:rPr>
            </w:pPr>
          </w:p>
          <w:p w:rsidR="00CF01E6" w:rsidRPr="00CF01E6" w:rsidRDefault="00CF01E6" w:rsidP="00CF01E6">
            <w:pPr>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vAlign w:val="center"/>
          </w:tcPr>
          <w:p w:rsidR="00CF01E6" w:rsidRPr="00CF01E6" w:rsidRDefault="00CF01E6" w:rsidP="00CF01E6">
            <w:pPr>
              <w:spacing w:before="114" w:line="276" w:lineRule="auto"/>
              <w:ind w:right="122"/>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Насос избыт. активного ила №1НСИАИ- И</w:t>
            </w:r>
          </w:p>
        </w:tc>
        <w:tc>
          <w:tcPr>
            <w:tcW w:w="667" w:type="dxa"/>
            <w:vAlign w:val="center"/>
          </w:tcPr>
          <w:p w:rsidR="00CF01E6" w:rsidRPr="00CF01E6" w:rsidRDefault="00CF01E6" w:rsidP="00CF01E6">
            <w:pPr>
              <w:spacing w:before="5"/>
              <w:jc w:val="center"/>
              <w:rPr>
                <w:rFonts w:ascii="Times New Roman" w:eastAsia="Times New Roman" w:hAnsi="Times New Roman" w:cs="Times New Roman"/>
                <w:sz w:val="37"/>
                <w:lang w:val="ru-RU" w:eastAsia="ru-RU" w:bidi="ru-RU"/>
              </w:rPr>
            </w:pPr>
          </w:p>
          <w:p w:rsidR="00CF01E6" w:rsidRPr="00CF01E6" w:rsidRDefault="00CF01E6" w:rsidP="00CF01E6">
            <w:pPr>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1975</w:t>
            </w:r>
          </w:p>
        </w:tc>
      </w:tr>
      <w:tr w:rsidR="00CF01E6" w:rsidRPr="00CF01E6" w:rsidTr="00953A84">
        <w:trPr>
          <w:trHeight w:val="875"/>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vAlign w:val="center"/>
          </w:tcPr>
          <w:p w:rsidR="00CF01E6" w:rsidRPr="00CF01E6" w:rsidRDefault="00CF01E6" w:rsidP="00CF01E6">
            <w:pPr>
              <w:spacing w:before="114" w:line="278" w:lineRule="auto"/>
              <w:ind w:right="20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СМ-150-125 315/4</w:t>
            </w:r>
          </w:p>
        </w:tc>
        <w:tc>
          <w:tcPr>
            <w:tcW w:w="4640" w:type="dxa"/>
            <w:vAlign w:val="center"/>
          </w:tcPr>
          <w:p w:rsidR="00CF01E6" w:rsidRPr="00CF01E6" w:rsidRDefault="00CF01E6" w:rsidP="00CF01E6">
            <w:pPr>
              <w:spacing w:before="114" w:line="278" w:lineRule="auto"/>
              <w:ind w:right="122"/>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Насос избыт. активного ила №2НСИАИ- 1</w:t>
            </w:r>
          </w:p>
        </w:tc>
        <w:tc>
          <w:tcPr>
            <w:tcW w:w="667" w:type="dxa"/>
            <w:vAlign w:val="center"/>
          </w:tcPr>
          <w:p w:rsidR="00CF01E6" w:rsidRPr="00CF01E6" w:rsidRDefault="00CF01E6" w:rsidP="00CF01E6">
            <w:pPr>
              <w:spacing w:before="8"/>
              <w:jc w:val="center"/>
              <w:rPr>
                <w:rFonts w:ascii="Times New Roman" w:eastAsia="Times New Roman" w:hAnsi="Times New Roman" w:cs="Times New Roman"/>
                <w:sz w:val="37"/>
                <w:lang w:val="ru-RU" w:eastAsia="ru-RU" w:bidi="ru-RU"/>
              </w:rPr>
            </w:pPr>
          </w:p>
          <w:p w:rsidR="00CF01E6" w:rsidRPr="00CF01E6" w:rsidRDefault="00CF01E6" w:rsidP="00CF01E6">
            <w:pPr>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8"/>
              <w:jc w:val="center"/>
              <w:rPr>
                <w:rFonts w:ascii="Times New Roman" w:eastAsia="Times New Roman" w:hAnsi="Times New Roman" w:cs="Times New Roman"/>
                <w:sz w:val="37"/>
                <w:lang w:eastAsia="ru-RU" w:bidi="ru-RU"/>
              </w:rPr>
            </w:pPr>
          </w:p>
          <w:p w:rsidR="00CF01E6" w:rsidRPr="00CF01E6" w:rsidRDefault="00CF01E6" w:rsidP="00CF01E6">
            <w:pPr>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vAlign w:val="center"/>
          </w:tcPr>
          <w:p w:rsidR="00CF01E6" w:rsidRPr="00CF01E6" w:rsidRDefault="00CF01E6" w:rsidP="00CF01E6">
            <w:pPr>
              <w:spacing w:before="8"/>
              <w:jc w:val="center"/>
              <w:rPr>
                <w:rFonts w:ascii="Times New Roman" w:eastAsia="Times New Roman" w:hAnsi="Times New Roman" w:cs="Times New Roman"/>
                <w:sz w:val="37"/>
                <w:lang w:eastAsia="ru-RU" w:bidi="ru-RU"/>
              </w:rPr>
            </w:pPr>
          </w:p>
          <w:p w:rsidR="00CF01E6" w:rsidRPr="00CF01E6" w:rsidRDefault="00CF01E6" w:rsidP="00CF01E6">
            <w:pPr>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w:t>
            </w:r>
          </w:p>
        </w:tc>
        <w:tc>
          <w:tcPr>
            <w:tcW w:w="1296" w:type="dxa"/>
            <w:vAlign w:val="center"/>
          </w:tcPr>
          <w:p w:rsidR="00CF01E6" w:rsidRPr="00CF01E6" w:rsidRDefault="00CF01E6" w:rsidP="00CF01E6">
            <w:pPr>
              <w:spacing w:before="8"/>
              <w:jc w:val="center"/>
              <w:rPr>
                <w:rFonts w:ascii="Times New Roman" w:eastAsia="Times New Roman" w:hAnsi="Times New Roman" w:cs="Times New Roman"/>
                <w:sz w:val="37"/>
                <w:lang w:eastAsia="ru-RU" w:bidi="ru-RU"/>
              </w:rPr>
            </w:pPr>
          </w:p>
          <w:p w:rsidR="00CF01E6" w:rsidRPr="00CF01E6" w:rsidRDefault="00CF01E6" w:rsidP="00CF01E6">
            <w:pPr>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955" w:type="dxa"/>
            <w:vAlign w:val="center"/>
          </w:tcPr>
          <w:p w:rsidR="00CF01E6" w:rsidRPr="00CF01E6" w:rsidRDefault="00CF01E6" w:rsidP="00CF01E6">
            <w:pPr>
              <w:spacing w:before="8"/>
              <w:jc w:val="center"/>
              <w:rPr>
                <w:rFonts w:ascii="Times New Roman" w:eastAsia="Times New Roman" w:hAnsi="Times New Roman" w:cs="Times New Roman"/>
                <w:sz w:val="37"/>
                <w:lang w:eastAsia="ru-RU" w:bidi="ru-RU"/>
              </w:rPr>
            </w:pPr>
          </w:p>
          <w:p w:rsidR="00CF01E6" w:rsidRPr="00CF01E6" w:rsidRDefault="00CF01E6" w:rsidP="00CF01E6">
            <w:pPr>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vAlign w:val="center"/>
          </w:tcPr>
          <w:p w:rsidR="00CF01E6" w:rsidRPr="00CF01E6" w:rsidRDefault="00CF01E6" w:rsidP="00CF01E6">
            <w:pPr>
              <w:spacing w:before="8"/>
              <w:jc w:val="center"/>
              <w:rPr>
                <w:rFonts w:ascii="Times New Roman" w:eastAsia="Times New Roman" w:hAnsi="Times New Roman" w:cs="Times New Roman"/>
                <w:sz w:val="37"/>
                <w:lang w:eastAsia="ru-RU" w:bidi="ru-RU"/>
              </w:rPr>
            </w:pPr>
          </w:p>
          <w:p w:rsidR="00CF01E6" w:rsidRPr="00CF01E6" w:rsidRDefault="00CF01E6" w:rsidP="00CF01E6">
            <w:pPr>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1996</w:t>
            </w:r>
          </w:p>
        </w:tc>
      </w:tr>
      <w:tr w:rsidR="00CF01E6" w:rsidRPr="00CF01E6" w:rsidTr="00953A84">
        <w:trPr>
          <w:trHeight w:val="873"/>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vAlign w:val="center"/>
          </w:tcPr>
          <w:p w:rsidR="00CF01E6" w:rsidRPr="00CF01E6" w:rsidRDefault="00CF01E6" w:rsidP="00CF01E6">
            <w:pPr>
              <w:spacing w:before="114" w:line="276" w:lineRule="auto"/>
              <w:ind w:right="20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СМ-150-125 315/4</w:t>
            </w:r>
          </w:p>
        </w:tc>
        <w:tc>
          <w:tcPr>
            <w:tcW w:w="4640" w:type="dxa"/>
            <w:vAlign w:val="center"/>
          </w:tcPr>
          <w:p w:rsidR="00CF01E6" w:rsidRPr="00CF01E6" w:rsidRDefault="00CF01E6" w:rsidP="00CF01E6">
            <w:pPr>
              <w:spacing w:before="5"/>
              <w:jc w:val="center"/>
              <w:rPr>
                <w:rFonts w:ascii="Times New Roman" w:eastAsia="Times New Roman" w:hAnsi="Times New Roman" w:cs="Times New Roman"/>
                <w:sz w:val="37"/>
                <w:lang w:val="ru-RU" w:eastAsia="ru-RU" w:bidi="ru-RU"/>
              </w:rPr>
            </w:pPr>
          </w:p>
          <w:p w:rsidR="00CF01E6" w:rsidRPr="00CF01E6" w:rsidRDefault="00CF01E6" w:rsidP="00CF01E6">
            <w:pPr>
              <w:ind w:right="89"/>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Насос избыт. активного ила №3НСИАИ-</w:t>
            </w:r>
            <w:r w:rsidRPr="00CF01E6">
              <w:rPr>
                <w:rFonts w:ascii="Times New Roman" w:eastAsia="Times New Roman" w:hAnsi="Times New Roman" w:cs="Times New Roman"/>
                <w:sz w:val="24"/>
                <w:lang w:eastAsia="ru-RU" w:bidi="ru-RU"/>
              </w:rPr>
              <w:t>i</w:t>
            </w:r>
          </w:p>
        </w:tc>
        <w:tc>
          <w:tcPr>
            <w:tcW w:w="667" w:type="dxa"/>
            <w:vAlign w:val="center"/>
          </w:tcPr>
          <w:p w:rsidR="00CF01E6" w:rsidRPr="00CF01E6" w:rsidRDefault="00CF01E6" w:rsidP="00CF01E6">
            <w:pPr>
              <w:spacing w:before="5"/>
              <w:jc w:val="center"/>
              <w:rPr>
                <w:rFonts w:ascii="Times New Roman" w:eastAsia="Times New Roman" w:hAnsi="Times New Roman" w:cs="Times New Roman"/>
                <w:sz w:val="37"/>
                <w:lang w:val="ru-RU" w:eastAsia="ru-RU" w:bidi="ru-RU"/>
              </w:rPr>
            </w:pPr>
          </w:p>
          <w:p w:rsidR="00CF01E6" w:rsidRPr="00CF01E6" w:rsidRDefault="00CF01E6" w:rsidP="00CF01E6">
            <w:pPr>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w:t>
            </w:r>
          </w:p>
        </w:tc>
        <w:tc>
          <w:tcPr>
            <w:tcW w:w="1296"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95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1996</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vAlign w:val="center"/>
          </w:tcPr>
          <w:p w:rsidR="00CF01E6" w:rsidRPr="00CF01E6" w:rsidRDefault="00CF01E6" w:rsidP="00CF01E6">
            <w:pPr>
              <w:spacing w:before="116"/>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vAlign w:val="center"/>
          </w:tcPr>
          <w:p w:rsidR="00CF01E6" w:rsidRPr="00CF01E6" w:rsidRDefault="00CF01E6" w:rsidP="00CF01E6">
            <w:pPr>
              <w:spacing w:before="116"/>
              <w:ind w:right="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опорожн. №4НСИАИ-1</w:t>
            </w:r>
          </w:p>
        </w:tc>
        <w:tc>
          <w:tcPr>
            <w:tcW w:w="667" w:type="dxa"/>
            <w:vAlign w:val="center"/>
          </w:tcPr>
          <w:p w:rsidR="00CF01E6" w:rsidRPr="00CF01E6" w:rsidRDefault="00CF01E6" w:rsidP="00CF01E6">
            <w:pPr>
              <w:spacing w:before="116"/>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116"/>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vAlign w:val="center"/>
          </w:tcPr>
          <w:p w:rsidR="00CF01E6" w:rsidRPr="00CF01E6" w:rsidRDefault="00CF01E6" w:rsidP="00CF01E6">
            <w:pPr>
              <w:spacing w:before="116"/>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vAlign w:val="center"/>
          </w:tcPr>
          <w:p w:rsidR="00CF01E6" w:rsidRPr="00CF01E6" w:rsidRDefault="00CF01E6" w:rsidP="00CF01E6">
            <w:pPr>
              <w:spacing w:before="116"/>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vAlign w:val="center"/>
          </w:tcPr>
          <w:p w:rsidR="00CF01E6" w:rsidRPr="00CF01E6" w:rsidRDefault="00CF01E6" w:rsidP="00CF01E6">
            <w:pPr>
              <w:spacing w:before="116"/>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vAlign w:val="center"/>
          </w:tcPr>
          <w:p w:rsidR="00CF01E6" w:rsidRPr="00CF01E6" w:rsidRDefault="00CF01E6" w:rsidP="00CF01E6">
            <w:pPr>
              <w:spacing w:before="116"/>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vAlign w:val="center"/>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ФГ-144/46</w:t>
            </w:r>
          </w:p>
        </w:tc>
        <w:tc>
          <w:tcPr>
            <w:tcW w:w="4640" w:type="dxa"/>
            <w:vAlign w:val="center"/>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Дренаж, насос №8НСИАИ-1</w:t>
            </w:r>
          </w:p>
        </w:tc>
        <w:tc>
          <w:tcPr>
            <w:tcW w:w="667" w:type="dxa"/>
            <w:vAlign w:val="center"/>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144</w:t>
            </w:r>
          </w:p>
        </w:tc>
        <w:tc>
          <w:tcPr>
            <w:tcW w:w="885" w:type="dxa"/>
            <w:vAlign w:val="center"/>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46</w:t>
            </w:r>
          </w:p>
        </w:tc>
        <w:tc>
          <w:tcPr>
            <w:tcW w:w="1296" w:type="dxa"/>
            <w:vAlign w:val="center"/>
          </w:tcPr>
          <w:p w:rsidR="00CF01E6" w:rsidRPr="00CF01E6" w:rsidRDefault="00CF01E6" w:rsidP="00CF01E6">
            <w:pPr>
              <w:spacing w:before="114"/>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13</w:t>
            </w:r>
          </w:p>
        </w:tc>
        <w:tc>
          <w:tcPr>
            <w:tcW w:w="955" w:type="dxa"/>
            <w:vAlign w:val="center"/>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vAlign w:val="center"/>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1983</w:t>
            </w:r>
          </w:p>
        </w:tc>
      </w:tr>
      <w:tr w:rsidR="00CF01E6" w:rsidRPr="00CF01E6" w:rsidTr="00953A84">
        <w:trPr>
          <w:trHeight w:val="875"/>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vAlign w:val="center"/>
          </w:tcPr>
          <w:p w:rsidR="00CF01E6" w:rsidRPr="00CF01E6" w:rsidRDefault="00CF01E6" w:rsidP="00CF01E6">
            <w:pPr>
              <w:spacing w:before="7"/>
              <w:jc w:val="center"/>
              <w:rPr>
                <w:rFonts w:ascii="Times New Roman" w:eastAsia="Times New Roman" w:hAnsi="Times New Roman" w:cs="Times New Roman"/>
                <w:sz w:val="37"/>
                <w:lang w:eastAsia="ru-RU" w:bidi="ru-RU"/>
              </w:rPr>
            </w:pPr>
          </w:p>
          <w:p w:rsidR="00CF01E6" w:rsidRPr="00CF01E6" w:rsidRDefault="00CF01E6" w:rsidP="00CF01E6">
            <w:pPr>
              <w:spacing w:before="1"/>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vAlign w:val="center"/>
          </w:tcPr>
          <w:p w:rsidR="00CF01E6" w:rsidRPr="00CF01E6" w:rsidRDefault="00CF01E6" w:rsidP="00CF01E6">
            <w:pPr>
              <w:spacing w:before="114" w:line="278" w:lineRule="auto"/>
              <w:ind w:right="122"/>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Насос избыт. активного ила №1НСИАИ- 1</w:t>
            </w:r>
          </w:p>
        </w:tc>
        <w:tc>
          <w:tcPr>
            <w:tcW w:w="667" w:type="dxa"/>
            <w:vAlign w:val="center"/>
          </w:tcPr>
          <w:p w:rsidR="00CF01E6" w:rsidRPr="00CF01E6" w:rsidRDefault="00CF01E6" w:rsidP="00CF01E6">
            <w:pPr>
              <w:spacing w:before="7"/>
              <w:jc w:val="center"/>
              <w:rPr>
                <w:rFonts w:ascii="Times New Roman" w:eastAsia="Times New Roman" w:hAnsi="Times New Roman" w:cs="Times New Roman"/>
                <w:sz w:val="37"/>
                <w:lang w:val="ru-RU" w:eastAsia="ru-RU" w:bidi="ru-RU"/>
              </w:rPr>
            </w:pPr>
          </w:p>
          <w:p w:rsidR="00CF01E6" w:rsidRPr="00CF01E6" w:rsidRDefault="00CF01E6" w:rsidP="00CF01E6">
            <w:pPr>
              <w:spacing w:before="1"/>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7"/>
              <w:jc w:val="center"/>
              <w:rPr>
                <w:rFonts w:ascii="Times New Roman" w:eastAsia="Times New Roman" w:hAnsi="Times New Roman" w:cs="Times New Roman"/>
                <w:sz w:val="37"/>
                <w:lang w:eastAsia="ru-RU" w:bidi="ru-RU"/>
              </w:rPr>
            </w:pPr>
          </w:p>
          <w:p w:rsidR="00CF01E6" w:rsidRPr="00CF01E6" w:rsidRDefault="00CF01E6" w:rsidP="00CF01E6">
            <w:pPr>
              <w:spacing w:before="1"/>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vAlign w:val="center"/>
          </w:tcPr>
          <w:p w:rsidR="00CF01E6" w:rsidRPr="00CF01E6" w:rsidRDefault="00CF01E6" w:rsidP="00CF01E6">
            <w:pPr>
              <w:spacing w:before="7"/>
              <w:jc w:val="center"/>
              <w:rPr>
                <w:rFonts w:ascii="Times New Roman" w:eastAsia="Times New Roman" w:hAnsi="Times New Roman" w:cs="Times New Roman"/>
                <w:sz w:val="37"/>
                <w:lang w:eastAsia="ru-RU" w:bidi="ru-RU"/>
              </w:rPr>
            </w:pPr>
          </w:p>
          <w:p w:rsidR="00CF01E6" w:rsidRPr="00CF01E6" w:rsidRDefault="00CF01E6" w:rsidP="00CF01E6">
            <w:pPr>
              <w:spacing w:before="1"/>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vAlign w:val="center"/>
          </w:tcPr>
          <w:p w:rsidR="00CF01E6" w:rsidRPr="00CF01E6" w:rsidRDefault="00CF01E6" w:rsidP="00CF01E6">
            <w:pPr>
              <w:spacing w:before="7"/>
              <w:jc w:val="center"/>
              <w:rPr>
                <w:rFonts w:ascii="Times New Roman" w:eastAsia="Times New Roman" w:hAnsi="Times New Roman" w:cs="Times New Roman"/>
                <w:sz w:val="37"/>
                <w:lang w:eastAsia="ru-RU" w:bidi="ru-RU"/>
              </w:rPr>
            </w:pPr>
          </w:p>
          <w:p w:rsidR="00CF01E6" w:rsidRPr="00CF01E6" w:rsidRDefault="00CF01E6" w:rsidP="00CF01E6">
            <w:pPr>
              <w:spacing w:before="1"/>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vAlign w:val="center"/>
          </w:tcPr>
          <w:p w:rsidR="00CF01E6" w:rsidRPr="00CF01E6" w:rsidRDefault="00CF01E6" w:rsidP="00CF01E6">
            <w:pPr>
              <w:spacing w:before="7"/>
              <w:jc w:val="center"/>
              <w:rPr>
                <w:rFonts w:ascii="Times New Roman" w:eastAsia="Times New Roman" w:hAnsi="Times New Roman" w:cs="Times New Roman"/>
                <w:sz w:val="37"/>
                <w:lang w:eastAsia="ru-RU" w:bidi="ru-RU"/>
              </w:rPr>
            </w:pPr>
          </w:p>
          <w:p w:rsidR="00CF01E6" w:rsidRPr="00CF01E6" w:rsidRDefault="00CF01E6" w:rsidP="00CF01E6">
            <w:pPr>
              <w:spacing w:before="1"/>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vAlign w:val="center"/>
          </w:tcPr>
          <w:p w:rsidR="00CF01E6" w:rsidRPr="00CF01E6" w:rsidRDefault="00CF01E6" w:rsidP="00CF01E6">
            <w:pPr>
              <w:spacing w:before="7"/>
              <w:jc w:val="center"/>
              <w:rPr>
                <w:rFonts w:ascii="Times New Roman" w:eastAsia="Times New Roman" w:hAnsi="Times New Roman" w:cs="Times New Roman"/>
                <w:sz w:val="37"/>
                <w:lang w:eastAsia="ru-RU" w:bidi="ru-RU"/>
              </w:rPr>
            </w:pPr>
          </w:p>
          <w:p w:rsidR="00CF01E6" w:rsidRPr="00CF01E6" w:rsidRDefault="00CF01E6" w:rsidP="00CF01E6">
            <w:pPr>
              <w:spacing w:before="1"/>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875"/>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vAlign w:val="center"/>
          </w:tcPr>
          <w:p w:rsidR="00CF01E6" w:rsidRPr="00CF01E6" w:rsidRDefault="00CF01E6" w:rsidP="00CF01E6">
            <w:pPr>
              <w:spacing w:before="114" w:line="276" w:lineRule="auto"/>
              <w:ind w:right="20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СМ150-125- 315/4</w:t>
            </w:r>
          </w:p>
        </w:tc>
        <w:tc>
          <w:tcPr>
            <w:tcW w:w="4640"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избыт. активногоНСИАИ-И</w:t>
            </w:r>
          </w:p>
        </w:tc>
        <w:tc>
          <w:tcPr>
            <w:tcW w:w="667"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w:t>
            </w:r>
          </w:p>
        </w:tc>
        <w:tc>
          <w:tcPr>
            <w:tcW w:w="1296"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55</w:t>
            </w:r>
          </w:p>
        </w:tc>
        <w:tc>
          <w:tcPr>
            <w:tcW w:w="95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1992</w:t>
            </w:r>
          </w:p>
        </w:tc>
      </w:tr>
      <w:tr w:rsidR="00CF01E6" w:rsidRPr="00CF01E6" w:rsidTr="00953A84">
        <w:trPr>
          <w:trHeight w:val="873"/>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spacing w:before="1"/>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vAlign w:val="center"/>
          </w:tcPr>
          <w:p w:rsidR="00CF01E6" w:rsidRPr="00CF01E6" w:rsidRDefault="00CF01E6" w:rsidP="00CF01E6">
            <w:pPr>
              <w:spacing w:before="114" w:line="276" w:lineRule="auto"/>
              <w:ind w:right="122"/>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Насос избыт. активного ила №3НСИАИ- И</w:t>
            </w:r>
          </w:p>
        </w:tc>
        <w:tc>
          <w:tcPr>
            <w:tcW w:w="667" w:type="dxa"/>
            <w:vAlign w:val="center"/>
          </w:tcPr>
          <w:p w:rsidR="00CF01E6" w:rsidRPr="00CF01E6" w:rsidRDefault="00CF01E6" w:rsidP="00CF01E6">
            <w:pPr>
              <w:spacing w:before="5"/>
              <w:jc w:val="center"/>
              <w:rPr>
                <w:rFonts w:ascii="Times New Roman" w:eastAsia="Times New Roman" w:hAnsi="Times New Roman" w:cs="Times New Roman"/>
                <w:sz w:val="37"/>
                <w:lang w:val="ru-RU" w:eastAsia="ru-RU" w:bidi="ru-RU"/>
              </w:rPr>
            </w:pPr>
          </w:p>
          <w:p w:rsidR="00CF01E6" w:rsidRPr="00CF01E6" w:rsidRDefault="00CF01E6" w:rsidP="00CF01E6">
            <w:pPr>
              <w:spacing w:before="1"/>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spacing w:before="1"/>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spacing w:before="1"/>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spacing w:before="1"/>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spacing w:before="1"/>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vAlign w:val="center"/>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spacing w:before="1"/>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sectPr w:rsidR="00CF01E6" w:rsidRPr="00CF01E6" w:rsidSect="005D5112">
          <w:pgSz w:w="16840" w:h="11910" w:orient="landscape"/>
          <w:pgMar w:top="1280" w:right="620" w:bottom="280" w:left="340" w:header="709" w:footer="0" w:gutter="0"/>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76"/>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7"/>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4"/>
                <w:lang w:val="ru-RU"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tcPr>
          <w:p w:rsidR="00CF01E6" w:rsidRPr="00CF01E6" w:rsidRDefault="00CF01E6" w:rsidP="00CF01E6">
            <w:pPr>
              <w:spacing w:before="114"/>
              <w:ind w:right="8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опорож.</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4640" w:type="dxa"/>
          </w:tcPr>
          <w:p w:rsidR="00CF01E6" w:rsidRPr="00CF01E6" w:rsidRDefault="00CF01E6" w:rsidP="00CF01E6">
            <w:pPr>
              <w:spacing w:before="114"/>
              <w:ind w:right="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№4НСИАИ-Н</w:t>
            </w:r>
          </w:p>
        </w:tc>
        <w:tc>
          <w:tcPr>
            <w:tcW w:w="667"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19"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88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296"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jc w:val="center"/>
              <w:rPr>
                <w:rFonts w:ascii="Times New Roman" w:eastAsia="Times New Roman" w:hAnsi="Times New Roman" w:cs="Times New Roman"/>
                <w:sz w:val="24"/>
                <w:lang w:eastAsia="ru-RU" w:bidi="ru-RU"/>
              </w:rPr>
            </w:pP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7"/>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tcPr>
          <w:p w:rsidR="00CF01E6" w:rsidRPr="00CF01E6" w:rsidRDefault="00CF01E6" w:rsidP="00CF01E6">
            <w:pPr>
              <w:spacing w:before="117"/>
              <w:ind w:right="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опорож</w:t>
            </w:r>
          </w:p>
        </w:tc>
        <w:tc>
          <w:tcPr>
            <w:tcW w:w="667" w:type="dxa"/>
          </w:tcPr>
          <w:p w:rsidR="00CF01E6" w:rsidRPr="00CF01E6" w:rsidRDefault="00CF01E6" w:rsidP="00CF01E6">
            <w:pPr>
              <w:spacing w:before="117"/>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7"/>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tcPr>
          <w:p w:rsidR="00CF01E6" w:rsidRPr="00CF01E6" w:rsidRDefault="00CF01E6" w:rsidP="00CF01E6">
            <w:pPr>
              <w:spacing w:before="117"/>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tcPr>
          <w:p w:rsidR="00CF01E6" w:rsidRPr="00CF01E6" w:rsidRDefault="00CF01E6" w:rsidP="00CF01E6">
            <w:pPr>
              <w:spacing w:before="117"/>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1000</w:t>
            </w:r>
          </w:p>
        </w:tc>
        <w:tc>
          <w:tcPr>
            <w:tcW w:w="1649" w:type="dxa"/>
          </w:tcPr>
          <w:p w:rsidR="00CF01E6" w:rsidRPr="00CF01E6" w:rsidRDefault="00CF01E6" w:rsidP="00CF01E6">
            <w:pPr>
              <w:jc w:val="center"/>
              <w:rPr>
                <w:rFonts w:ascii="Times New Roman" w:eastAsia="Times New Roman" w:hAnsi="Times New Roman" w:cs="Times New Roman"/>
                <w:sz w:val="24"/>
                <w:lang w:eastAsia="ru-RU" w:bidi="ru-RU"/>
              </w:rPr>
            </w:pP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4640" w:type="dxa"/>
          </w:tcPr>
          <w:p w:rsidR="00CF01E6" w:rsidRPr="00CF01E6" w:rsidRDefault="00CF01E6" w:rsidP="00CF01E6">
            <w:pPr>
              <w:spacing w:before="114"/>
              <w:ind w:right="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№5НСИАИ-Н</w:t>
            </w:r>
          </w:p>
        </w:tc>
        <w:tc>
          <w:tcPr>
            <w:tcW w:w="667"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19"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88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296"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jc w:val="center"/>
              <w:rPr>
                <w:rFonts w:ascii="Times New Roman" w:eastAsia="Times New Roman" w:hAnsi="Times New Roman" w:cs="Times New Roman"/>
                <w:sz w:val="24"/>
                <w:lang w:eastAsia="ru-RU" w:bidi="ru-RU"/>
              </w:rPr>
            </w:pP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Д315/71</w:t>
            </w:r>
          </w:p>
        </w:tc>
        <w:tc>
          <w:tcPr>
            <w:tcW w:w="4640" w:type="dxa"/>
          </w:tcPr>
          <w:p w:rsidR="00CF01E6" w:rsidRPr="00CF01E6" w:rsidRDefault="00CF01E6" w:rsidP="00CF01E6">
            <w:pPr>
              <w:spacing w:before="114"/>
              <w:ind w:right="88"/>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Насос техн. воды №6НСИАИ-И</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2940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Д315/71</w:t>
            </w:r>
          </w:p>
        </w:tc>
        <w:tc>
          <w:tcPr>
            <w:tcW w:w="4640" w:type="dxa"/>
          </w:tcPr>
          <w:p w:rsidR="00CF01E6" w:rsidRPr="00CF01E6" w:rsidRDefault="00CF01E6" w:rsidP="00CF01E6">
            <w:pPr>
              <w:spacing w:before="114"/>
              <w:ind w:right="88"/>
              <w:jc w:val="center"/>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Насос техн. воды №7НСИАИ-И</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110</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2940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2006</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СД25/14</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Дренаж, насос №9НСИАИ-Н</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88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2003</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6"/>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СН-150</w:t>
            </w:r>
          </w:p>
        </w:tc>
        <w:tc>
          <w:tcPr>
            <w:tcW w:w="4640" w:type="dxa"/>
          </w:tcPr>
          <w:p w:rsidR="00CF01E6" w:rsidRPr="00CF01E6" w:rsidRDefault="00CF01E6" w:rsidP="00CF01E6">
            <w:pPr>
              <w:spacing w:before="116"/>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Дренаж, насос №10НСИАИ-И</w:t>
            </w:r>
          </w:p>
        </w:tc>
        <w:tc>
          <w:tcPr>
            <w:tcW w:w="667" w:type="dxa"/>
          </w:tcPr>
          <w:p w:rsidR="00CF01E6" w:rsidRPr="00CF01E6" w:rsidRDefault="00CF01E6" w:rsidP="00CF01E6">
            <w:pPr>
              <w:spacing w:before="116"/>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88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296"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tcPr>
          <w:p w:rsidR="00CF01E6" w:rsidRPr="00CF01E6" w:rsidRDefault="00CF01E6" w:rsidP="00CF01E6">
            <w:pPr>
              <w:spacing w:before="116"/>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6"/>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K290/30 37/15</w:t>
            </w:r>
          </w:p>
        </w:tc>
        <w:tc>
          <w:tcPr>
            <w:tcW w:w="4640" w:type="dxa"/>
          </w:tcPr>
          <w:p w:rsidR="00CF01E6" w:rsidRPr="00CF01E6" w:rsidRDefault="00CF01E6" w:rsidP="00CF01E6">
            <w:pPr>
              <w:spacing w:before="114"/>
              <w:ind w:right="8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Водооборот. №1Воздуход. станция</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290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37</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К290/30 37/15</w:t>
            </w:r>
          </w:p>
        </w:tc>
        <w:tc>
          <w:tcPr>
            <w:tcW w:w="4640" w:type="dxa"/>
          </w:tcPr>
          <w:p w:rsidR="00CF01E6" w:rsidRPr="00CF01E6" w:rsidRDefault="00CF01E6" w:rsidP="00CF01E6">
            <w:pPr>
              <w:spacing w:before="114"/>
              <w:ind w:right="8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Водооборот. №2Воздуход. станция</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290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37</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К290/30 37/15</w:t>
            </w:r>
          </w:p>
        </w:tc>
        <w:tc>
          <w:tcPr>
            <w:tcW w:w="4640" w:type="dxa"/>
          </w:tcPr>
          <w:p w:rsidR="00CF01E6" w:rsidRPr="00CF01E6" w:rsidRDefault="00CF01E6" w:rsidP="00CF01E6">
            <w:pPr>
              <w:spacing w:before="114"/>
              <w:ind w:right="8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Водооборот. №3Воздуход. станция</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290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37</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sectPr w:rsidR="00CF01E6" w:rsidRPr="00CF01E6" w:rsidSect="005D5112">
          <w:pgSz w:w="16840" w:h="11910" w:orient="landscape"/>
          <w:pgMar w:top="1280" w:right="620" w:bottom="280" w:left="340" w:header="709" w:footer="0" w:gutter="0"/>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76"/>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7"/>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4"/>
                <w:lang w:val="ru-RU"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К290/30 37/15</w:t>
            </w:r>
          </w:p>
        </w:tc>
        <w:tc>
          <w:tcPr>
            <w:tcW w:w="4640" w:type="dxa"/>
          </w:tcPr>
          <w:p w:rsidR="00CF01E6" w:rsidRPr="00CF01E6" w:rsidRDefault="00CF01E6" w:rsidP="00CF01E6">
            <w:pPr>
              <w:spacing w:before="114"/>
              <w:ind w:right="8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Водооборот. №4 Воздуход. станция</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290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 30</w:t>
            </w: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37</w:t>
            </w:r>
          </w:p>
        </w:tc>
        <w:tc>
          <w:tcPr>
            <w:tcW w:w="95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к90/35</w:t>
            </w:r>
          </w:p>
        </w:tc>
        <w:tc>
          <w:tcPr>
            <w:tcW w:w="4640" w:type="dxa"/>
          </w:tcPr>
          <w:p w:rsidR="00CF01E6" w:rsidRPr="00CF01E6" w:rsidRDefault="00CF01E6" w:rsidP="00CF01E6">
            <w:pPr>
              <w:spacing w:before="114"/>
              <w:ind w:right="8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Подогрев масла Воздуход. станция</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25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w:t>
            </w:r>
          </w:p>
        </w:tc>
        <w:tc>
          <w:tcPr>
            <w:tcW w:w="95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1990</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7"/>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К80-5О-200</w:t>
            </w:r>
          </w:p>
        </w:tc>
        <w:tc>
          <w:tcPr>
            <w:tcW w:w="4640" w:type="dxa"/>
          </w:tcPr>
          <w:p w:rsidR="00CF01E6" w:rsidRPr="00CF01E6" w:rsidRDefault="00CF01E6" w:rsidP="00CF01E6">
            <w:pPr>
              <w:spacing w:before="117"/>
              <w:ind w:right="8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НЦ-2КОБК-200</w:t>
            </w:r>
          </w:p>
        </w:tc>
        <w:tc>
          <w:tcPr>
            <w:tcW w:w="667" w:type="dxa"/>
          </w:tcPr>
          <w:p w:rsidR="00CF01E6" w:rsidRPr="00CF01E6" w:rsidRDefault="00CF01E6" w:rsidP="00CF01E6">
            <w:pPr>
              <w:spacing w:before="117"/>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7"/>
              <w:ind w:right="25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50</w:t>
            </w:r>
          </w:p>
        </w:tc>
        <w:tc>
          <w:tcPr>
            <w:tcW w:w="885" w:type="dxa"/>
          </w:tcPr>
          <w:p w:rsidR="00CF01E6" w:rsidRPr="00CF01E6" w:rsidRDefault="00CF01E6" w:rsidP="00CF01E6">
            <w:pPr>
              <w:spacing w:before="117"/>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50</w:t>
            </w:r>
          </w:p>
        </w:tc>
        <w:tc>
          <w:tcPr>
            <w:tcW w:w="1296" w:type="dxa"/>
          </w:tcPr>
          <w:p w:rsidR="00CF01E6" w:rsidRPr="00CF01E6" w:rsidRDefault="00CF01E6" w:rsidP="00CF01E6">
            <w:pPr>
              <w:spacing w:before="11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w:t>
            </w:r>
          </w:p>
        </w:tc>
        <w:tc>
          <w:tcPr>
            <w:tcW w:w="955" w:type="dxa"/>
          </w:tcPr>
          <w:p w:rsidR="00CF01E6" w:rsidRPr="00CF01E6" w:rsidRDefault="00CF01E6" w:rsidP="00CF01E6">
            <w:pPr>
              <w:spacing w:before="11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117"/>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К80-50-200</w:t>
            </w:r>
          </w:p>
        </w:tc>
        <w:tc>
          <w:tcPr>
            <w:tcW w:w="4640" w:type="dxa"/>
          </w:tcPr>
          <w:p w:rsidR="00CF01E6" w:rsidRPr="00CF01E6" w:rsidRDefault="00CF01E6" w:rsidP="00CF01E6">
            <w:pPr>
              <w:spacing w:before="114"/>
              <w:ind w:right="8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НЦ-2КОБК-201</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25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50</w:t>
            </w: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w:t>
            </w:r>
          </w:p>
        </w:tc>
        <w:tc>
          <w:tcPr>
            <w:tcW w:w="95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2007</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Гном 10-10</w:t>
            </w:r>
          </w:p>
        </w:tc>
        <w:tc>
          <w:tcPr>
            <w:tcW w:w="4640" w:type="dxa"/>
          </w:tcPr>
          <w:p w:rsidR="00CF01E6" w:rsidRPr="00CF01E6" w:rsidRDefault="00CF01E6" w:rsidP="00CF01E6">
            <w:pPr>
              <w:spacing w:before="114"/>
              <w:ind w:right="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пофуж.</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25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0,75</w:t>
            </w:r>
          </w:p>
        </w:tc>
        <w:tc>
          <w:tcPr>
            <w:tcW w:w="955" w:type="dxa"/>
          </w:tcPr>
          <w:p w:rsidR="00CF01E6" w:rsidRPr="00CF01E6" w:rsidRDefault="00CF01E6" w:rsidP="00CF01E6">
            <w:pP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1993</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НЖН-200</w:t>
            </w:r>
          </w:p>
        </w:tc>
        <w:tc>
          <w:tcPr>
            <w:tcW w:w="4640" w:type="dxa"/>
          </w:tcPr>
          <w:p w:rsidR="00CF01E6" w:rsidRPr="00CF01E6" w:rsidRDefault="00CF01E6" w:rsidP="00CF01E6">
            <w:pPr>
              <w:spacing w:before="114"/>
              <w:ind w:right="8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вертик.</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w:t>
            </w: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95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1500</w:t>
            </w: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1993</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rPr>
                <w:rFonts w:ascii="Times New Roman" w:eastAsia="Times New Roman" w:hAnsi="Times New Roman" w:cs="Times New Roman"/>
                <w:sz w:val="24"/>
                <w:lang w:eastAsia="ru-RU" w:bidi="ru-RU"/>
              </w:rPr>
            </w:pP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Насос Атлантик.</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rPr>
                <w:rFonts w:ascii="Times New Roman" w:eastAsia="Times New Roman" w:hAnsi="Times New Roman" w:cs="Times New Roman"/>
                <w:sz w:val="24"/>
                <w:lang w:eastAsia="ru-RU" w:bidi="ru-RU"/>
              </w:rPr>
            </w:pPr>
          </w:p>
        </w:tc>
        <w:tc>
          <w:tcPr>
            <w:tcW w:w="885" w:type="dxa"/>
          </w:tcPr>
          <w:p w:rsidR="00CF01E6" w:rsidRPr="00CF01E6" w:rsidRDefault="00CF01E6" w:rsidP="00CF01E6">
            <w:pPr>
              <w:rPr>
                <w:rFonts w:ascii="Times New Roman" w:eastAsia="Times New Roman" w:hAnsi="Times New Roman" w:cs="Times New Roman"/>
                <w:sz w:val="24"/>
                <w:lang w:eastAsia="ru-RU" w:bidi="ru-RU"/>
              </w:rPr>
            </w:pP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955" w:type="dxa"/>
          </w:tcPr>
          <w:p w:rsidR="00CF01E6" w:rsidRPr="00CF01E6" w:rsidRDefault="00CF01E6" w:rsidP="00CF01E6">
            <w:pP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1988</w:t>
            </w:r>
          </w:p>
        </w:tc>
      </w:tr>
      <w:tr w:rsidR="00CF01E6" w:rsidRPr="00CF01E6" w:rsidTr="00953A84">
        <w:trPr>
          <w:trHeight w:val="558"/>
        </w:trPr>
        <w:tc>
          <w:tcPr>
            <w:tcW w:w="2765"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32"/>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Цех обработки осадка</w:t>
            </w:r>
          </w:p>
        </w:tc>
        <w:tc>
          <w:tcPr>
            <w:tcW w:w="1860" w:type="dxa"/>
          </w:tcPr>
          <w:p w:rsidR="00CF01E6" w:rsidRPr="00CF01E6" w:rsidRDefault="00CF01E6" w:rsidP="00CF01E6">
            <w:pPr>
              <w:spacing w:before="116"/>
              <w:ind w:right="8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сд</w:t>
            </w:r>
          </w:p>
        </w:tc>
        <w:tc>
          <w:tcPr>
            <w:tcW w:w="4640" w:type="dxa"/>
          </w:tcPr>
          <w:p w:rsidR="00CF01E6" w:rsidRPr="00CF01E6" w:rsidRDefault="00CF01E6" w:rsidP="00CF01E6">
            <w:pPr>
              <w:spacing w:before="116"/>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№1инс</w:t>
            </w:r>
          </w:p>
        </w:tc>
        <w:tc>
          <w:tcPr>
            <w:tcW w:w="667" w:type="dxa"/>
          </w:tcPr>
          <w:p w:rsidR="00CF01E6" w:rsidRPr="00CF01E6" w:rsidRDefault="00CF01E6" w:rsidP="00CF01E6">
            <w:pPr>
              <w:spacing w:before="116"/>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6"/>
              <w:ind w:right="19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800</w:t>
            </w:r>
          </w:p>
        </w:tc>
        <w:tc>
          <w:tcPr>
            <w:tcW w:w="885" w:type="dxa"/>
          </w:tcPr>
          <w:p w:rsidR="00CF01E6" w:rsidRPr="00CF01E6" w:rsidRDefault="00CF01E6" w:rsidP="00CF01E6">
            <w:pPr>
              <w:spacing w:before="116"/>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w:t>
            </w:r>
          </w:p>
        </w:tc>
        <w:tc>
          <w:tcPr>
            <w:tcW w:w="1296" w:type="dxa"/>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w:t>
            </w:r>
          </w:p>
        </w:tc>
        <w:tc>
          <w:tcPr>
            <w:tcW w:w="955" w:type="dxa"/>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6"/>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8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сд</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№2инс</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800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w:t>
            </w: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160</w:t>
            </w:r>
          </w:p>
        </w:tc>
        <w:tc>
          <w:tcPr>
            <w:tcW w:w="95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2007</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№3инс</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55</w:t>
            </w:r>
          </w:p>
        </w:tc>
        <w:tc>
          <w:tcPr>
            <w:tcW w:w="95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1984</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ФГ</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№4инс</w:t>
            </w:r>
          </w:p>
        </w:tc>
        <w:tc>
          <w:tcPr>
            <w:tcW w:w="667" w:type="dxa"/>
          </w:tcPr>
          <w:p w:rsidR="00CF01E6" w:rsidRPr="00CF01E6" w:rsidRDefault="00CF01E6" w:rsidP="00CF01E6">
            <w:pPr>
              <w:spacing w:before="114"/>
              <w:ind w:right="18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55</w:t>
            </w:r>
          </w:p>
        </w:tc>
        <w:tc>
          <w:tcPr>
            <w:tcW w:w="95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4"/>
              <w:ind w:right="497"/>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1987</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sectPr w:rsidR="00CF01E6" w:rsidRPr="00CF01E6" w:rsidSect="005D5112">
          <w:pgSz w:w="16840" w:h="11910" w:orient="landscape"/>
          <w:pgMar w:top="1280" w:right="620" w:bottom="280" w:left="340" w:header="709" w:footer="0" w:gutter="0"/>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76"/>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7"/>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873"/>
        </w:trPr>
        <w:tc>
          <w:tcPr>
            <w:tcW w:w="2765" w:type="dxa"/>
            <w:vMerge w:val="restart"/>
          </w:tcPr>
          <w:p w:rsidR="00CF01E6" w:rsidRPr="00CF01E6" w:rsidRDefault="00CF01E6" w:rsidP="00CF01E6">
            <w:pPr>
              <w:rPr>
                <w:rFonts w:ascii="Times New Roman" w:eastAsia="Times New Roman" w:hAnsi="Times New Roman" w:cs="Times New Roman"/>
                <w:sz w:val="24"/>
                <w:lang w:val="ru-RU" w:eastAsia="ru-RU" w:bidi="ru-RU"/>
              </w:rPr>
            </w:pPr>
          </w:p>
        </w:tc>
        <w:tc>
          <w:tcPr>
            <w:tcW w:w="1860" w:type="dxa"/>
          </w:tcPr>
          <w:p w:rsidR="00CF01E6" w:rsidRPr="00CF01E6" w:rsidRDefault="00CF01E6" w:rsidP="00CF01E6">
            <w:pPr>
              <w:spacing w:before="114" w:line="276" w:lineRule="auto"/>
              <w:ind w:right="20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СМ150-125- 315/4</w:t>
            </w:r>
          </w:p>
        </w:tc>
        <w:tc>
          <w:tcPr>
            <w:tcW w:w="4640"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№5инс</w:t>
            </w:r>
          </w:p>
        </w:tc>
        <w:tc>
          <w:tcPr>
            <w:tcW w:w="667"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32</w:t>
            </w:r>
          </w:p>
        </w:tc>
        <w:tc>
          <w:tcPr>
            <w:tcW w:w="1296"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955"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1450</w:t>
            </w:r>
          </w:p>
        </w:tc>
        <w:tc>
          <w:tcPr>
            <w:tcW w:w="1649" w:type="dxa"/>
          </w:tcPr>
          <w:p w:rsidR="00CF01E6" w:rsidRPr="00CF01E6" w:rsidRDefault="00CF01E6" w:rsidP="00CF01E6">
            <w:pPr>
              <w:spacing w:before="5"/>
              <w:jc w:val="center"/>
              <w:rPr>
                <w:rFonts w:ascii="Times New Roman" w:eastAsia="Times New Roman" w:hAnsi="Times New Roman" w:cs="Times New Roman"/>
                <w:sz w:val="37"/>
                <w:lang w:eastAsia="ru-RU" w:bidi="ru-RU"/>
              </w:rPr>
            </w:pPr>
          </w:p>
          <w:p w:rsidR="00CF01E6" w:rsidRPr="00CF01E6" w:rsidRDefault="00CF01E6" w:rsidP="00CF01E6">
            <w:pPr>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1993</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8Ф/12</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№7инс</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55</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1988</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8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сд</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№8инс</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55</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1995</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5Ф-12</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№10инс</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200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1296" w:type="dxa"/>
          </w:tcPr>
          <w:p w:rsidR="00CF01E6" w:rsidRPr="00CF01E6" w:rsidRDefault="00CF01E6" w:rsidP="00CF01E6">
            <w:pPr>
              <w:spacing w:before="114"/>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37</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1986</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6"/>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ФГ</w:t>
            </w:r>
          </w:p>
        </w:tc>
        <w:tc>
          <w:tcPr>
            <w:tcW w:w="4640" w:type="dxa"/>
          </w:tcPr>
          <w:p w:rsidR="00CF01E6" w:rsidRPr="00CF01E6" w:rsidRDefault="00CF01E6" w:rsidP="00CF01E6">
            <w:pPr>
              <w:spacing w:before="116"/>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№11инс</w:t>
            </w:r>
          </w:p>
        </w:tc>
        <w:tc>
          <w:tcPr>
            <w:tcW w:w="667" w:type="dxa"/>
          </w:tcPr>
          <w:p w:rsidR="00CF01E6" w:rsidRPr="00CF01E6" w:rsidRDefault="00CF01E6" w:rsidP="00CF01E6">
            <w:pPr>
              <w:spacing w:before="116"/>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6"/>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216</w:t>
            </w:r>
          </w:p>
        </w:tc>
        <w:tc>
          <w:tcPr>
            <w:tcW w:w="885" w:type="dxa"/>
          </w:tcPr>
          <w:p w:rsidR="00CF01E6" w:rsidRPr="00CF01E6" w:rsidRDefault="00CF01E6" w:rsidP="00CF01E6">
            <w:pPr>
              <w:spacing w:before="116"/>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24</w:t>
            </w:r>
          </w:p>
        </w:tc>
        <w:tc>
          <w:tcPr>
            <w:tcW w:w="1296" w:type="dxa"/>
          </w:tcPr>
          <w:p w:rsidR="00CF01E6" w:rsidRPr="00CF01E6" w:rsidRDefault="00CF01E6" w:rsidP="00CF01E6">
            <w:pPr>
              <w:spacing w:before="116"/>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45</w:t>
            </w:r>
          </w:p>
        </w:tc>
        <w:tc>
          <w:tcPr>
            <w:tcW w:w="955" w:type="dxa"/>
          </w:tcPr>
          <w:p w:rsidR="00CF01E6" w:rsidRPr="00CF01E6" w:rsidRDefault="00CF01E6" w:rsidP="00CF01E6">
            <w:pPr>
              <w:spacing w:before="11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960</w:t>
            </w:r>
          </w:p>
        </w:tc>
        <w:tc>
          <w:tcPr>
            <w:tcW w:w="1649" w:type="dxa"/>
          </w:tcPr>
          <w:p w:rsidR="00CF01E6" w:rsidRPr="00CF01E6" w:rsidRDefault="00CF01E6" w:rsidP="00CF01E6">
            <w:pPr>
              <w:spacing w:before="116"/>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1984</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8"/>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АХ65-50-160Е</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№12инс</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50</w:t>
            </w:r>
          </w:p>
        </w:tc>
        <w:tc>
          <w:tcPr>
            <w:tcW w:w="1296" w:type="dxa"/>
          </w:tcPr>
          <w:p w:rsidR="00CF01E6" w:rsidRPr="00CF01E6" w:rsidRDefault="00CF01E6" w:rsidP="00CF01E6">
            <w:pPr>
              <w:spacing w:before="114"/>
              <w:ind w:right="413"/>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3000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1995</w:t>
            </w:r>
          </w:p>
        </w:tc>
      </w:tr>
      <w:tr w:rsidR="00CF01E6" w:rsidRPr="00CF01E6" w:rsidTr="00953A84">
        <w:trPr>
          <w:trHeight w:val="558"/>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8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4ФВ-9</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№18инс</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73</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w:t>
            </w:r>
          </w:p>
        </w:tc>
        <w:tc>
          <w:tcPr>
            <w:tcW w:w="1296" w:type="dxa"/>
          </w:tcPr>
          <w:p w:rsidR="00CF01E6" w:rsidRPr="00CF01E6" w:rsidRDefault="00CF01E6" w:rsidP="00CF01E6">
            <w:pPr>
              <w:spacing w:before="114"/>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1450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1974</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8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4ФВ-9</w:t>
            </w:r>
          </w:p>
        </w:tc>
        <w:tc>
          <w:tcPr>
            <w:tcW w:w="4640" w:type="dxa"/>
          </w:tcPr>
          <w:p w:rsidR="00CF01E6" w:rsidRPr="00CF01E6" w:rsidRDefault="00CF01E6" w:rsidP="00CF01E6">
            <w:pPr>
              <w:spacing w:before="114"/>
              <w:ind w:right="8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№19инс</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73</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15</w:t>
            </w:r>
          </w:p>
        </w:tc>
        <w:tc>
          <w:tcPr>
            <w:tcW w:w="1296" w:type="dxa"/>
          </w:tcPr>
          <w:p w:rsidR="00CF01E6" w:rsidRPr="00CF01E6" w:rsidRDefault="00CF01E6" w:rsidP="00CF01E6">
            <w:pPr>
              <w:spacing w:before="114"/>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1450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1975</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8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НС</w:t>
            </w:r>
          </w:p>
        </w:tc>
        <w:tc>
          <w:tcPr>
            <w:tcW w:w="4640" w:type="dxa"/>
          </w:tcPr>
          <w:p w:rsidR="00CF01E6" w:rsidRPr="00CF01E6" w:rsidRDefault="00CF01E6" w:rsidP="00CF01E6">
            <w:pPr>
              <w:spacing w:before="114"/>
              <w:ind w:right="8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№1дне</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250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22,5</w:t>
            </w:r>
          </w:p>
        </w:tc>
        <w:tc>
          <w:tcPr>
            <w:tcW w:w="1296" w:type="dxa"/>
          </w:tcPr>
          <w:p w:rsidR="00CF01E6" w:rsidRPr="00CF01E6" w:rsidRDefault="00CF01E6" w:rsidP="00CF01E6">
            <w:pPr>
              <w:spacing w:before="114"/>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1450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1999</w:t>
            </w:r>
          </w:p>
        </w:tc>
      </w:tr>
      <w:tr w:rsidR="00CF01E6" w:rsidRPr="00CF01E6" w:rsidTr="00953A84">
        <w:trPr>
          <w:trHeight w:val="559"/>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7"/>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5Ф-12</w:t>
            </w:r>
          </w:p>
        </w:tc>
        <w:tc>
          <w:tcPr>
            <w:tcW w:w="4640" w:type="dxa"/>
          </w:tcPr>
          <w:p w:rsidR="00CF01E6" w:rsidRPr="00CF01E6" w:rsidRDefault="00CF01E6" w:rsidP="00CF01E6">
            <w:pPr>
              <w:spacing w:before="117"/>
              <w:ind w:right="8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№2дне</w:t>
            </w:r>
          </w:p>
        </w:tc>
        <w:tc>
          <w:tcPr>
            <w:tcW w:w="667" w:type="dxa"/>
          </w:tcPr>
          <w:p w:rsidR="00CF01E6" w:rsidRPr="00CF01E6" w:rsidRDefault="00CF01E6" w:rsidP="00CF01E6">
            <w:pPr>
              <w:spacing w:before="117"/>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7"/>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216</w:t>
            </w:r>
          </w:p>
        </w:tc>
        <w:tc>
          <w:tcPr>
            <w:tcW w:w="885" w:type="dxa"/>
          </w:tcPr>
          <w:p w:rsidR="00CF01E6" w:rsidRPr="00CF01E6" w:rsidRDefault="00CF01E6" w:rsidP="00CF01E6">
            <w:pPr>
              <w:spacing w:before="117"/>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1296" w:type="dxa"/>
          </w:tcPr>
          <w:p w:rsidR="00CF01E6" w:rsidRPr="00CF01E6" w:rsidRDefault="00CF01E6" w:rsidP="00CF01E6">
            <w:pPr>
              <w:spacing w:before="117"/>
              <w:ind w:right="44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40</w:t>
            </w:r>
          </w:p>
        </w:tc>
        <w:tc>
          <w:tcPr>
            <w:tcW w:w="955" w:type="dxa"/>
          </w:tcPr>
          <w:p w:rsidR="00CF01E6" w:rsidRPr="00CF01E6" w:rsidRDefault="00CF01E6" w:rsidP="00CF01E6">
            <w:pPr>
              <w:spacing w:before="11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1450</w:t>
            </w:r>
          </w:p>
        </w:tc>
        <w:tc>
          <w:tcPr>
            <w:tcW w:w="1649" w:type="dxa"/>
          </w:tcPr>
          <w:p w:rsidR="00CF01E6" w:rsidRPr="00CF01E6" w:rsidRDefault="00CF01E6" w:rsidP="00CF01E6">
            <w:pPr>
              <w:spacing w:before="117"/>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1984</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8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2НФВМ</w:t>
            </w:r>
          </w:p>
        </w:tc>
        <w:tc>
          <w:tcPr>
            <w:tcW w:w="4640" w:type="dxa"/>
          </w:tcPr>
          <w:p w:rsidR="00CF01E6" w:rsidRPr="00CF01E6" w:rsidRDefault="00CF01E6" w:rsidP="00CF01E6">
            <w:pPr>
              <w:spacing w:before="114"/>
              <w:ind w:right="8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вертикал.дне</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64</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12,7</w:t>
            </w:r>
          </w:p>
        </w:tc>
        <w:tc>
          <w:tcPr>
            <w:tcW w:w="1296" w:type="dxa"/>
          </w:tcPr>
          <w:p w:rsidR="00CF01E6" w:rsidRPr="00CF01E6" w:rsidRDefault="00CF01E6" w:rsidP="00CF01E6">
            <w:pPr>
              <w:spacing w:before="114"/>
              <w:ind w:right="413"/>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7,5</w:t>
            </w:r>
          </w:p>
        </w:tc>
        <w:tc>
          <w:tcPr>
            <w:tcW w:w="955"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1450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1988</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sectPr w:rsidR="00CF01E6" w:rsidRPr="00CF01E6" w:rsidSect="005D5112">
          <w:pgSz w:w="16840" w:h="11910" w:orient="landscape"/>
          <w:pgMar w:top="1280" w:right="620" w:bottom="280" w:left="340" w:header="709" w:footer="0" w:gutter="0"/>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1860"/>
        <w:gridCol w:w="4640"/>
        <w:gridCol w:w="667"/>
        <w:gridCol w:w="919"/>
        <w:gridCol w:w="885"/>
        <w:gridCol w:w="1296"/>
        <w:gridCol w:w="955"/>
        <w:gridCol w:w="1649"/>
      </w:tblGrid>
      <w:tr w:rsidR="00CF01E6" w:rsidRPr="00CF01E6" w:rsidTr="00953A84">
        <w:trPr>
          <w:trHeight w:val="2462"/>
        </w:trPr>
        <w:tc>
          <w:tcPr>
            <w:tcW w:w="2765"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Место установки</w:t>
            </w:r>
          </w:p>
        </w:tc>
        <w:tc>
          <w:tcPr>
            <w:tcW w:w="186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76"/>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Марка</w:t>
            </w:r>
          </w:p>
        </w:tc>
        <w:tc>
          <w:tcPr>
            <w:tcW w:w="4640"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75"/>
              <w:ind w:right="84"/>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Назначение</w:t>
            </w:r>
          </w:p>
        </w:tc>
        <w:tc>
          <w:tcPr>
            <w:tcW w:w="667"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99"/>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Ко л- во</w:t>
            </w:r>
          </w:p>
        </w:tc>
        <w:tc>
          <w:tcPr>
            <w:tcW w:w="919" w:type="dxa"/>
            <w:shd w:val="clear" w:color="auto" w:fill="D9D9D9"/>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4" w:line="276" w:lineRule="auto"/>
              <w:ind w:right="133"/>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Рас- ход, м3/ч</w:t>
            </w:r>
          </w:p>
        </w:tc>
        <w:tc>
          <w:tcPr>
            <w:tcW w:w="885"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7"/>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118"/>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Нап ор, м вод. ст.</w:t>
            </w:r>
          </w:p>
        </w:tc>
        <w:tc>
          <w:tcPr>
            <w:tcW w:w="1296"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252"/>
              <w:jc w:val="both"/>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pacing w:val="-1"/>
                <w:sz w:val="24"/>
                <w:lang w:eastAsia="ru-RU" w:bidi="ru-RU"/>
              </w:rPr>
              <w:t xml:space="preserve">Мощ- </w:t>
            </w:r>
            <w:r w:rsidRPr="00CF01E6">
              <w:rPr>
                <w:rFonts w:ascii="Times New Roman" w:eastAsia="Times New Roman" w:hAnsi="Times New Roman" w:cs="Times New Roman"/>
                <w:b/>
                <w:sz w:val="24"/>
                <w:lang w:eastAsia="ru-RU" w:bidi="ru-RU"/>
              </w:rPr>
              <w:t>ность, кВт</w:t>
            </w:r>
          </w:p>
        </w:tc>
        <w:tc>
          <w:tcPr>
            <w:tcW w:w="955" w:type="dxa"/>
            <w:shd w:val="clear" w:color="auto" w:fill="D9D9D9"/>
          </w:tcPr>
          <w:p w:rsidR="00CF01E6" w:rsidRPr="00CF01E6" w:rsidRDefault="00CF01E6" w:rsidP="00CF01E6">
            <w:pPr>
              <w:spacing w:before="119" w:line="276" w:lineRule="auto"/>
              <w:ind w:right="122"/>
              <w:jc w:val="both"/>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Но- мин. часто-</w:t>
            </w:r>
          </w:p>
          <w:p w:rsidR="00CF01E6" w:rsidRPr="00CF01E6" w:rsidRDefault="00CF01E6" w:rsidP="00CF01E6">
            <w:pPr>
              <w:spacing w:line="276" w:lineRule="auto"/>
              <w:ind w:right="11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та вращ., об/ми н</w:t>
            </w:r>
          </w:p>
        </w:tc>
        <w:tc>
          <w:tcPr>
            <w:tcW w:w="1649" w:type="dxa"/>
            <w:shd w:val="clear" w:color="auto" w:fill="D9D9D9"/>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4" w:line="276" w:lineRule="auto"/>
              <w:ind w:right="121"/>
              <w:jc w:val="center"/>
              <w:rPr>
                <w:rFonts w:ascii="Times New Roman" w:eastAsia="Times New Roman" w:hAnsi="Times New Roman" w:cs="Times New Roman"/>
                <w:b/>
                <w:sz w:val="24"/>
                <w:lang w:val="ru-RU" w:eastAsia="ru-RU" w:bidi="ru-RU"/>
              </w:rPr>
            </w:pPr>
            <w:r w:rsidRPr="00CF01E6">
              <w:rPr>
                <w:rFonts w:ascii="Times New Roman" w:eastAsia="Times New Roman" w:hAnsi="Times New Roman" w:cs="Times New Roman"/>
                <w:b/>
                <w:sz w:val="24"/>
                <w:lang w:val="ru-RU" w:eastAsia="ru-RU" w:bidi="ru-RU"/>
              </w:rPr>
              <w:t>Дата ввода в эксплуата- цию, лет</w:t>
            </w:r>
          </w:p>
        </w:tc>
      </w:tr>
      <w:tr w:rsidR="00CF01E6" w:rsidRPr="00CF01E6" w:rsidTr="00953A84">
        <w:trPr>
          <w:trHeight w:val="556"/>
        </w:trPr>
        <w:tc>
          <w:tcPr>
            <w:tcW w:w="2765" w:type="dxa"/>
            <w:vMerge w:val="restart"/>
          </w:tcPr>
          <w:p w:rsidR="00CF01E6" w:rsidRPr="00CF01E6" w:rsidRDefault="00CF01E6" w:rsidP="00CF01E6">
            <w:pPr>
              <w:rPr>
                <w:rFonts w:ascii="Times New Roman" w:eastAsia="Times New Roman" w:hAnsi="Times New Roman" w:cs="Times New Roman"/>
                <w:sz w:val="24"/>
                <w:lang w:val="ru-RU" w:eastAsia="ru-RU" w:bidi="ru-RU"/>
              </w:rPr>
            </w:pPr>
          </w:p>
        </w:tc>
        <w:tc>
          <w:tcPr>
            <w:tcW w:w="1860" w:type="dxa"/>
          </w:tcPr>
          <w:p w:rsidR="00CF01E6" w:rsidRPr="00CF01E6" w:rsidRDefault="00CF01E6" w:rsidP="00CF01E6">
            <w:pPr>
              <w:spacing w:before="114"/>
              <w:ind w:right="7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Сарлин S1</w:t>
            </w:r>
          </w:p>
        </w:tc>
        <w:tc>
          <w:tcPr>
            <w:tcW w:w="4640" w:type="dxa"/>
          </w:tcPr>
          <w:p w:rsidR="00CF01E6" w:rsidRPr="00CF01E6" w:rsidRDefault="00CF01E6" w:rsidP="00CF01E6">
            <w:pPr>
              <w:spacing w:before="114"/>
              <w:ind w:right="8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СарлинУМОО</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180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18</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1460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r w:rsidR="00CF01E6" w:rsidRPr="00CF01E6" w:rsidTr="00953A84">
        <w:trPr>
          <w:trHeight w:val="556"/>
        </w:trPr>
        <w:tc>
          <w:tcPr>
            <w:tcW w:w="276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860" w:type="dxa"/>
          </w:tcPr>
          <w:p w:rsidR="00CF01E6" w:rsidRPr="00CF01E6" w:rsidRDefault="00CF01E6" w:rsidP="00CF01E6">
            <w:pPr>
              <w:spacing w:before="114"/>
              <w:ind w:right="7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Сарлин S1</w:t>
            </w:r>
          </w:p>
        </w:tc>
        <w:tc>
          <w:tcPr>
            <w:tcW w:w="4640" w:type="dxa"/>
          </w:tcPr>
          <w:p w:rsidR="00CF01E6" w:rsidRPr="00CF01E6" w:rsidRDefault="00CF01E6" w:rsidP="00CF01E6">
            <w:pPr>
              <w:spacing w:before="114"/>
              <w:ind w:right="8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СарлинУМОО</w:t>
            </w:r>
          </w:p>
        </w:tc>
        <w:tc>
          <w:tcPr>
            <w:tcW w:w="667" w:type="dxa"/>
          </w:tcPr>
          <w:p w:rsidR="00CF01E6" w:rsidRPr="00CF01E6" w:rsidRDefault="00CF01E6" w:rsidP="00CF01E6">
            <w:pPr>
              <w:spacing w:before="114"/>
              <w:ind w:right="18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w:t>
            </w:r>
          </w:p>
        </w:tc>
        <w:tc>
          <w:tcPr>
            <w:tcW w:w="919" w:type="dxa"/>
          </w:tcPr>
          <w:p w:rsidR="00CF01E6" w:rsidRPr="00CF01E6" w:rsidRDefault="00CF01E6" w:rsidP="00CF01E6">
            <w:pPr>
              <w:spacing w:before="114"/>
              <w:ind w:right="19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180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22</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18</w:t>
            </w:r>
          </w:p>
        </w:tc>
        <w:tc>
          <w:tcPr>
            <w:tcW w:w="955" w:type="dxa"/>
          </w:tcPr>
          <w:p w:rsidR="00CF01E6" w:rsidRPr="00CF01E6" w:rsidRDefault="00CF01E6" w:rsidP="00CF01E6">
            <w:pPr>
              <w:spacing w:before="114"/>
              <w:ind w:right="151"/>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1460</w:t>
            </w: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1997</w:t>
            </w:r>
          </w:p>
        </w:tc>
      </w:tr>
      <w:tr w:rsidR="00CF01E6" w:rsidRPr="00CF01E6" w:rsidTr="00953A84">
        <w:trPr>
          <w:trHeight w:val="559"/>
        </w:trPr>
        <w:tc>
          <w:tcPr>
            <w:tcW w:w="2765" w:type="dxa"/>
          </w:tcPr>
          <w:p w:rsidR="00CF01E6" w:rsidRPr="00CF01E6" w:rsidRDefault="00CF01E6" w:rsidP="00CF01E6">
            <w:pPr>
              <w:spacing w:before="11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РМЦ</w:t>
            </w:r>
          </w:p>
        </w:tc>
        <w:tc>
          <w:tcPr>
            <w:tcW w:w="1860" w:type="dxa"/>
          </w:tcPr>
          <w:p w:rsidR="00CF01E6" w:rsidRPr="00CF01E6" w:rsidRDefault="00CF01E6" w:rsidP="00CF01E6">
            <w:pPr>
              <w:spacing w:before="117"/>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ГСВ-0,6/12</w:t>
            </w:r>
          </w:p>
        </w:tc>
        <w:tc>
          <w:tcPr>
            <w:tcW w:w="464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667"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19" w:type="dxa"/>
          </w:tcPr>
          <w:p w:rsidR="00CF01E6" w:rsidRPr="00CF01E6" w:rsidRDefault="00CF01E6" w:rsidP="00CF01E6">
            <w:pPr>
              <w:spacing w:before="117"/>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18</w:t>
            </w:r>
          </w:p>
        </w:tc>
        <w:tc>
          <w:tcPr>
            <w:tcW w:w="885" w:type="dxa"/>
          </w:tcPr>
          <w:p w:rsidR="00CF01E6" w:rsidRPr="00CF01E6" w:rsidRDefault="00CF01E6" w:rsidP="00CF01E6">
            <w:pPr>
              <w:spacing w:before="117"/>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1296" w:type="dxa"/>
          </w:tcPr>
          <w:p w:rsidR="00CF01E6" w:rsidRPr="00CF01E6" w:rsidRDefault="00CF01E6" w:rsidP="00CF01E6">
            <w:pPr>
              <w:spacing w:before="117"/>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5,5</w:t>
            </w: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7"/>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1973</w:t>
            </w:r>
          </w:p>
        </w:tc>
      </w:tr>
      <w:tr w:rsidR="00CF01E6" w:rsidRPr="00CF01E6" w:rsidTr="00953A84">
        <w:trPr>
          <w:trHeight w:val="556"/>
        </w:trPr>
        <w:tc>
          <w:tcPr>
            <w:tcW w:w="276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Санпропускник</w:t>
            </w:r>
          </w:p>
        </w:tc>
        <w:tc>
          <w:tcPr>
            <w:tcW w:w="1860" w:type="dxa"/>
          </w:tcPr>
          <w:p w:rsidR="00CF01E6" w:rsidRPr="00CF01E6" w:rsidRDefault="00CF01E6" w:rsidP="00CF01E6">
            <w:pPr>
              <w:spacing w:before="114"/>
              <w:ind w:right="7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ГСВ-0,6/12</w:t>
            </w:r>
          </w:p>
        </w:tc>
        <w:tc>
          <w:tcPr>
            <w:tcW w:w="464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667"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19" w:type="dxa"/>
          </w:tcPr>
          <w:p w:rsidR="00CF01E6" w:rsidRPr="00CF01E6" w:rsidRDefault="00CF01E6" w:rsidP="00CF01E6">
            <w:pPr>
              <w:spacing w:before="114"/>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18</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5,5</w:t>
            </w: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1973</w:t>
            </w:r>
          </w:p>
        </w:tc>
      </w:tr>
      <w:tr w:rsidR="00CF01E6" w:rsidRPr="00CF01E6" w:rsidTr="00953A84">
        <w:trPr>
          <w:trHeight w:val="558"/>
        </w:trPr>
        <w:tc>
          <w:tcPr>
            <w:tcW w:w="276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КОБК</w:t>
            </w:r>
          </w:p>
        </w:tc>
        <w:tc>
          <w:tcPr>
            <w:tcW w:w="1860" w:type="dxa"/>
          </w:tcPr>
          <w:p w:rsidR="00CF01E6" w:rsidRPr="00CF01E6" w:rsidRDefault="00CF01E6" w:rsidP="00CF01E6">
            <w:pPr>
              <w:spacing w:before="114"/>
              <w:ind w:right="7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 416 М</w:t>
            </w:r>
          </w:p>
        </w:tc>
        <w:tc>
          <w:tcPr>
            <w:tcW w:w="464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667"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19" w:type="dxa"/>
          </w:tcPr>
          <w:p w:rsidR="00CF01E6" w:rsidRPr="00CF01E6" w:rsidRDefault="00CF01E6" w:rsidP="00CF01E6">
            <w:pPr>
              <w:spacing w:before="114"/>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w:t>
            </w:r>
          </w:p>
        </w:tc>
        <w:tc>
          <w:tcPr>
            <w:tcW w:w="1296" w:type="dxa"/>
          </w:tcPr>
          <w:p w:rsidR="00CF01E6" w:rsidRPr="00CF01E6" w:rsidRDefault="00CF01E6" w:rsidP="00CF01E6">
            <w:pPr>
              <w:spacing w:before="114"/>
              <w:ind w:right="30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w:t>
            </w: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1992</w:t>
            </w:r>
          </w:p>
        </w:tc>
      </w:tr>
      <w:tr w:rsidR="00CF01E6" w:rsidRPr="00CF01E6" w:rsidTr="00953A84">
        <w:trPr>
          <w:trHeight w:val="556"/>
        </w:trPr>
        <w:tc>
          <w:tcPr>
            <w:tcW w:w="276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УМОО</w:t>
            </w:r>
          </w:p>
        </w:tc>
        <w:tc>
          <w:tcPr>
            <w:tcW w:w="1860" w:type="dxa"/>
          </w:tcPr>
          <w:p w:rsidR="00CF01E6" w:rsidRPr="00CF01E6" w:rsidRDefault="00CF01E6" w:rsidP="00CF01E6">
            <w:pPr>
              <w:spacing w:before="114"/>
              <w:ind w:right="8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GUERNET</w:t>
            </w:r>
          </w:p>
        </w:tc>
        <w:tc>
          <w:tcPr>
            <w:tcW w:w="464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667"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19"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6</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11,2</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w:t>
            </w: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1995</w:t>
            </w:r>
          </w:p>
        </w:tc>
      </w:tr>
      <w:tr w:rsidR="00CF01E6" w:rsidRPr="00CF01E6" w:rsidTr="00953A84">
        <w:trPr>
          <w:trHeight w:val="559"/>
        </w:trPr>
        <w:tc>
          <w:tcPr>
            <w:tcW w:w="276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АТЦ</w:t>
            </w:r>
          </w:p>
        </w:tc>
        <w:tc>
          <w:tcPr>
            <w:tcW w:w="1860" w:type="dxa"/>
          </w:tcPr>
          <w:p w:rsidR="00CF01E6" w:rsidRPr="00CF01E6" w:rsidRDefault="00CF01E6" w:rsidP="00CF01E6">
            <w:pPr>
              <w:spacing w:before="114"/>
              <w:ind w:right="82"/>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KanaIa hadinqs</w:t>
            </w:r>
          </w:p>
        </w:tc>
        <w:tc>
          <w:tcPr>
            <w:tcW w:w="4640"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667"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919" w:type="dxa"/>
          </w:tcPr>
          <w:p w:rsidR="00CF01E6" w:rsidRPr="00CF01E6" w:rsidRDefault="00CF01E6" w:rsidP="00CF01E6">
            <w:pPr>
              <w:spacing w:before="114"/>
              <w:ind w:right="256"/>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30</w:t>
            </w:r>
          </w:p>
        </w:tc>
        <w:tc>
          <w:tcPr>
            <w:tcW w:w="885" w:type="dxa"/>
          </w:tcPr>
          <w:p w:rsidR="00CF01E6" w:rsidRPr="00CF01E6" w:rsidRDefault="00CF01E6" w:rsidP="00CF01E6">
            <w:pPr>
              <w:spacing w:before="114"/>
              <w:ind w:right="13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10,5</w:t>
            </w:r>
          </w:p>
        </w:tc>
        <w:tc>
          <w:tcPr>
            <w:tcW w:w="1296" w:type="dxa"/>
          </w:tcPr>
          <w:p w:rsidR="00CF01E6" w:rsidRPr="00CF01E6" w:rsidRDefault="00CF01E6" w:rsidP="00CF01E6">
            <w:pPr>
              <w:spacing w:before="114"/>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7</w:t>
            </w:r>
          </w:p>
        </w:tc>
        <w:tc>
          <w:tcPr>
            <w:tcW w:w="955" w:type="dxa"/>
          </w:tcPr>
          <w:p w:rsidR="00CF01E6" w:rsidRPr="00CF01E6" w:rsidRDefault="00CF01E6" w:rsidP="00CF01E6">
            <w:pPr>
              <w:jc w:val="center"/>
              <w:rPr>
                <w:rFonts w:ascii="Times New Roman" w:eastAsia="Times New Roman" w:hAnsi="Times New Roman" w:cs="Times New Roman"/>
                <w:sz w:val="24"/>
                <w:lang w:eastAsia="ru-RU" w:bidi="ru-RU"/>
              </w:rPr>
            </w:pPr>
          </w:p>
        </w:tc>
        <w:tc>
          <w:tcPr>
            <w:tcW w:w="1649" w:type="dxa"/>
          </w:tcPr>
          <w:p w:rsidR="00CF01E6" w:rsidRPr="00CF01E6" w:rsidRDefault="00CF01E6" w:rsidP="00CF01E6">
            <w:pPr>
              <w:spacing w:before="114"/>
              <w:ind w:right="497"/>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1995</w:t>
            </w:r>
          </w:p>
        </w:tc>
      </w:tr>
    </w:tbl>
    <w:p w:rsidR="00CF01E6" w:rsidRPr="00CF01E6" w:rsidRDefault="00CF01E6" w:rsidP="00CF01E6">
      <w:pPr>
        <w:widowControl w:val="0"/>
        <w:autoSpaceDE w:val="0"/>
        <w:autoSpaceDN w:val="0"/>
        <w:spacing w:after="0" w:line="240" w:lineRule="auto"/>
        <w:jc w:val="right"/>
        <w:rPr>
          <w:rFonts w:ascii="Times New Roman" w:eastAsia="Times New Roman" w:hAnsi="Times New Roman" w:cs="Times New Roman"/>
          <w:sz w:val="24"/>
          <w:lang w:eastAsia="ru-RU" w:bidi="ru-RU"/>
        </w:rPr>
        <w:sectPr w:rsidR="00CF01E6" w:rsidRPr="00CF01E6" w:rsidSect="005D5112">
          <w:pgSz w:w="16840" w:h="11910" w:orient="landscape"/>
          <w:pgMar w:top="1280" w:right="620" w:bottom="280" w:left="340" w:header="709" w:footer="0" w:gutter="0"/>
          <w:cols w:space="720"/>
          <w:docGrid w:linePitch="299"/>
        </w:sectPr>
      </w:pPr>
    </w:p>
    <w:p w:rsidR="00CF01E6" w:rsidRPr="00CF01E6" w:rsidRDefault="00CF01E6" w:rsidP="00CF01E6">
      <w:pPr>
        <w:widowControl w:val="0"/>
        <w:autoSpaceDE w:val="0"/>
        <w:autoSpaceDN w:val="0"/>
        <w:spacing w:after="0" w:line="276" w:lineRule="auto"/>
        <w:rPr>
          <w:rFonts w:ascii="Times New Roman" w:eastAsia="Times New Roman" w:hAnsi="Times New Roman" w:cs="Times New Roman"/>
          <w:sz w:val="30"/>
          <w:szCs w:val="28"/>
          <w:lang w:eastAsia="ru-RU" w:bidi="ru-RU"/>
        </w:rPr>
      </w:pPr>
    </w:p>
    <w:p w:rsidR="00CF01E6" w:rsidRPr="00CF01E6" w:rsidRDefault="00CF01E6" w:rsidP="00CF01E6">
      <w:pPr>
        <w:widowControl w:val="0"/>
        <w:autoSpaceDE w:val="0"/>
        <w:autoSpaceDN w:val="0"/>
        <w:spacing w:before="190" w:after="0" w:line="276" w:lineRule="auto"/>
        <w:ind w:right="107"/>
        <w:contextualSpacing/>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Система сбора и транспортировки сточных вод состоит из следующих элементов: сети водоотведения и канализационных насосных станций (КНС).</w:t>
      </w:r>
    </w:p>
    <w:p w:rsidR="00CF01E6" w:rsidRPr="00CF01E6" w:rsidRDefault="00CF01E6" w:rsidP="00CF01E6">
      <w:pPr>
        <w:widowControl w:val="0"/>
        <w:autoSpaceDE w:val="0"/>
        <w:autoSpaceDN w:val="0"/>
        <w:spacing w:before="115" w:after="0" w:line="276" w:lineRule="auto"/>
        <w:ind w:right="104"/>
        <w:contextualSpacing/>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Протяженность канализационной сети Нижнего Новгорода составляет 1414 км. Диаметры трубопроводов сети водоотведения от 150 мм до 3000 мм. При этом 84 процента сетей водоотведения имеют диаметр до 600 мм. Износ канализационных сетей составляет 70-80 процентов. Основной проблемой, обуславливающей аварийность и частые засоры сетей, является высокая изношенность существующих сетей дворовой и уличной канализации, а также уменьшение скоростей в сетях безнапорной канализации вследствие падения объемов водопотребления.</w:t>
      </w:r>
    </w:p>
    <w:p w:rsidR="00CF01E6" w:rsidRPr="00CF01E6" w:rsidRDefault="00CF01E6" w:rsidP="00CF01E6">
      <w:pPr>
        <w:widowControl w:val="0"/>
        <w:autoSpaceDE w:val="0"/>
        <w:autoSpaceDN w:val="0"/>
        <w:spacing w:before="120" w:after="0" w:line="276" w:lineRule="auto"/>
        <w:ind w:right="104"/>
        <w:contextualSpacing/>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Для обеспечения бесперебойности предоставления услуг водоотведения необходимо увеличение темпов реконструкции канализационных сетей, требующих перекладки. Также необходимо увеличение объемов промывки сетей с по следующей теледиагностикой.</w:t>
      </w:r>
    </w:p>
    <w:p w:rsidR="00CF01E6" w:rsidRPr="00CF01E6" w:rsidRDefault="00CF01E6" w:rsidP="00CF01E6">
      <w:pPr>
        <w:widowControl w:val="0"/>
        <w:autoSpaceDE w:val="0"/>
        <w:autoSpaceDN w:val="0"/>
        <w:spacing w:before="121" w:after="0" w:line="276" w:lineRule="auto"/>
        <w:ind w:right="101"/>
        <w:contextualSpacing/>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В существующей системе водоотведения 255 канализационных насосных станций, из которых 106 находятся на обслуживании АО "Нижегородский водоканал". Подавляющая часть КНС имеет значительный физический износ (60-80%), повышенное энергопотребление (выше на 25-30%) и соответственно высокие затраты на техническое обслуживание, ремонт и обеспечение</w:t>
      </w:r>
      <w:r w:rsidRPr="00CF01E6">
        <w:rPr>
          <w:rFonts w:ascii="Times New Roman" w:eastAsia="Times New Roman" w:hAnsi="Times New Roman" w:cs="Times New Roman"/>
          <w:spacing w:val="-16"/>
          <w:sz w:val="28"/>
          <w:szCs w:val="28"/>
          <w:lang w:eastAsia="ru-RU" w:bidi="ru-RU"/>
        </w:rPr>
        <w:t xml:space="preserve"> </w:t>
      </w:r>
      <w:r w:rsidRPr="00CF01E6">
        <w:rPr>
          <w:rFonts w:ascii="Times New Roman" w:eastAsia="Times New Roman" w:hAnsi="Times New Roman" w:cs="Times New Roman"/>
          <w:sz w:val="28"/>
          <w:szCs w:val="28"/>
          <w:lang w:eastAsia="ru-RU" w:bidi="ru-RU"/>
        </w:rPr>
        <w:t>надежности.</w:t>
      </w:r>
    </w:p>
    <w:p w:rsidR="00CF01E6" w:rsidRPr="00CF01E6" w:rsidRDefault="00CF01E6" w:rsidP="00CF01E6">
      <w:pPr>
        <w:widowControl w:val="0"/>
        <w:autoSpaceDE w:val="0"/>
        <w:autoSpaceDN w:val="0"/>
        <w:spacing w:before="121" w:after="0" w:line="276" w:lineRule="auto"/>
        <w:ind w:right="115"/>
        <w:contextualSpacing/>
        <w:jc w:val="both"/>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Для повышения надежности водоотведения предусматривается проведение реконструкции существующих КНС с заменой насосных агрегатов.</w:t>
      </w:r>
    </w:p>
    <w:p w:rsidR="00CF01E6" w:rsidRPr="00CF01E6" w:rsidRDefault="00CF01E6" w:rsidP="00CF01E6">
      <w:pPr>
        <w:widowControl w:val="0"/>
        <w:autoSpaceDE w:val="0"/>
        <w:autoSpaceDN w:val="0"/>
        <w:spacing w:after="0" w:line="276" w:lineRule="auto"/>
        <w:jc w:val="both"/>
        <w:rPr>
          <w:rFonts w:ascii="Times New Roman" w:eastAsia="Times New Roman" w:hAnsi="Times New Roman" w:cs="Times New Roman"/>
          <w:lang w:eastAsia="ru-RU" w:bidi="ru-RU"/>
        </w:rPr>
        <w:sectPr w:rsidR="00CF01E6" w:rsidRPr="00CF01E6" w:rsidSect="005D5112">
          <w:headerReference w:type="default" r:id="rId16"/>
          <w:pgSz w:w="11910" w:h="16840"/>
          <w:pgMar w:top="1134" w:right="850" w:bottom="1134" w:left="1701" w:header="709" w:footer="0" w:gutter="0"/>
          <w:cols w:space="720"/>
          <w:docGrid w:linePitch="299"/>
        </w:sectPr>
      </w:pPr>
    </w:p>
    <w:p w:rsidR="00CF01E6" w:rsidRPr="00CF01E6" w:rsidRDefault="00CF01E6" w:rsidP="00CF01E6">
      <w:pPr>
        <w:widowControl w:val="0"/>
        <w:autoSpaceDE w:val="0"/>
        <w:autoSpaceDN w:val="0"/>
        <w:spacing w:before="89" w:after="0" w:line="240" w:lineRule="auto"/>
        <w:ind w:left="142"/>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b/>
          <w:sz w:val="28"/>
          <w:szCs w:val="28"/>
          <w:lang w:eastAsia="ru-RU" w:bidi="ru-RU"/>
        </w:rPr>
        <w:lastRenderedPageBreak/>
        <w:t>Таблица 89</w:t>
      </w:r>
      <w:r w:rsidRPr="00CF01E6">
        <w:rPr>
          <w:rFonts w:ascii="Times New Roman" w:eastAsia="Times New Roman" w:hAnsi="Times New Roman" w:cs="Times New Roman"/>
          <w:sz w:val="28"/>
          <w:szCs w:val="28"/>
          <w:lang w:eastAsia="ru-RU" w:bidi="ru-RU"/>
        </w:rPr>
        <w:t>. Распределение насосного оборудования по канализационным насосным станциям</w:t>
      </w:r>
    </w:p>
    <w:p w:rsidR="00CF01E6" w:rsidRPr="00CF01E6" w:rsidRDefault="00CF01E6" w:rsidP="00CF01E6">
      <w:pPr>
        <w:widowControl w:val="0"/>
        <w:autoSpaceDE w:val="0"/>
        <w:autoSpaceDN w:val="0"/>
        <w:spacing w:before="2" w:after="0" w:line="240" w:lineRule="auto"/>
        <w:rPr>
          <w:rFonts w:ascii="Times New Roman" w:eastAsia="Times New Roman" w:hAnsi="Times New Roman" w:cs="Times New Roman"/>
          <w:sz w:val="15"/>
          <w:szCs w:val="28"/>
          <w:lang w:eastAsia="ru-RU" w:bidi="ru-RU"/>
        </w:rPr>
      </w:pPr>
    </w:p>
    <w:tbl>
      <w:tblPr>
        <w:tblStyle w:val="TableNormal15"/>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562"/>
        <w:gridCol w:w="1551"/>
        <w:gridCol w:w="1587"/>
        <w:gridCol w:w="819"/>
        <w:gridCol w:w="616"/>
        <w:gridCol w:w="1815"/>
        <w:gridCol w:w="409"/>
        <w:gridCol w:w="591"/>
        <w:gridCol w:w="651"/>
        <w:gridCol w:w="1354"/>
        <w:gridCol w:w="2036"/>
        <w:gridCol w:w="1116"/>
        <w:gridCol w:w="2408"/>
      </w:tblGrid>
      <w:tr w:rsidR="00CF01E6" w:rsidRPr="00CF01E6" w:rsidTr="00953A84">
        <w:trPr>
          <w:cantSplit/>
          <w:trHeight w:val="471"/>
          <w:tblHeader/>
        </w:trPr>
        <w:tc>
          <w:tcPr>
            <w:tcW w:w="562" w:type="dxa"/>
            <w:vMerge w:val="restart"/>
            <w:tcBorders>
              <w:bottom w:val="single" w:sz="18" w:space="0" w:color="4F81BC"/>
            </w:tcBorders>
            <w:shd w:val="clear" w:color="auto" w:fill="D9D9D9"/>
          </w:tcPr>
          <w:p w:rsidR="00CF01E6" w:rsidRPr="00CF01E6" w:rsidRDefault="00CF01E6" w:rsidP="00CF01E6">
            <w:pPr>
              <w:spacing w:before="5"/>
              <w:rPr>
                <w:rFonts w:ascii="Times New Roman" w:eastAsia="Times New Roman" w:hAnsi="Times New Roman" w:cs="Times New Roman"/>
                <w:sz w:val="30"/>
                <w:lang w:val="ru-RU" w:eastAsia="ru-RU" w:bidi="ru-RU"/>
              </w:rPr>
            </w:pPr>
          </w:p>
          <w:p w:rsidR="00CF01E6" w:rsidRPr="00CF01E6" w:rsidRDefault="00CF01E6" w:rsidP="00CF01E6">
            <w:pPr>
              <w:ind w:right="10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 </w:t>
            </w:r>
            <w:r w:rsidRPr="00CF01E6">
              <w:rPr>
                <w:rFonts w:ascii="Times New Roman" w:eastAsia="Times New Roman" w:hAnsi="Times New Roman" w:cs="Times New Roman"/>
                <w:b/>
                <w:w w:val="95"/>
                <w:sz w:val="20"/>
                <w:lang w:eastAsia="ru-RU" w:bidi="ru-RU"/>
              </w:rPr>
              <w:t>п/п</w:t>
            </w:r>
          </w:p>
        </w:tc>
        <w:tc>
          <w:tcPr>
            <w:tcW w:w="1551" w:type="dxa"/>
            <w:vMerge w:val="restart"/>
            <w:tcBorders>
              <w:bottom w:val="single" w:sz="18" w:space="0" w:color="4F81BC"/>
            </w:tcBorders>
            <w:shd w:val="clear" w:color="auto" w:fill="D9D9D9"/>
          </w:tcPr>
          <w:p w:rsidR="00CF01E6" w:rsidRPr="00CF01E6" w:rsidRDefault="00CF01E6" w:rsidP="00CF01E6">
            <w:pPr>
              <w:spacing w:before="120"/>
              <w:ind w:right="3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Наименование станции, адрес</w:t>
            </w:r>
          </w:p>
        </w:tc>
        <w:tc>
          <w:tcPr>
            <w:tcW w:w="4837" w:type="dxa"/>
            <w:gridSpan w:val="4"/>
            <w:tcBorders>
              <w:bottom w:val="single" w:sz="18" w:space="0" w:color="4F81BC"/>
            </w:tcBorders>
            <w:shd w:val="clear" w:color="auto" w:fill="D9D9D9"/>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Насосное оборудование</w:t>
            </w:r>
          </w:p>
        </w:tc>
        <w:tc>
          <w:tcPr>
            <w:tcW w:w="1651" w:type="dxa"/>
            <w:gridSpan w:val="3"/>
            <w:tcBorders>
              <w:bottom w:val="single" w:sz="18" w:space="0" w:color="4F81BC"/>
            </w:tcBorders>
            <w:shd w:val="clear" w:color="auto" w:fill="D9D9D9"/>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Насосы</w:t>
            </w:r>
          </w:p>
        </w:tc>
        <w:tc>
          <w:tcPr>
            <w:tcW w:w="1354" w:type="dxa"/>
            <w:vMerge w:val="restart"/>
            <w:tcBorders>
              <w:bottom w:val="single" w:sz="18" w:space="0" w:color="4F81BC"/>
            </w:tcBorders>
            <w:shd w:val="clear" w:color="auto" w:fill="D9D9D9"/>
          </w:tcPr>
          <w:p w:rsidR="00CF01E6" w:rsidRPr="00CF01E6" w:rsidRDefault="00CF01E6" w:rsidP="00CF01E6">
            <w:pPr>
              <w:spacing w:before="120"/>
              <w:ind w:right="68"/>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Время рабо- ты насоса</w:t>
            </w:r>
          </w:p>
          <w:p w:rsidR="00CF01E6" w:rsidRPr="00CF01E6" w:rsidRDefault="00CF01E6" w:rsidP="00CF01E6">
            <w:pPr>
              <w:spacing w:before="118"/>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в сутки, час</w:t>
            </w:r>
          </w:p>
        </w:tc>
        <w:tc>
          <w:tcPr>
            <w:tcW w:w="2036" w:type="dxa"/>
            <w:vMerge w:val="restart"/>
            <w:tcBorders>
              <w:bottom w:val="single" w:sz="18" w:space="0" w:color="4F81BC"/>
            </w:tcBorders>
            <w:shd w:val="clear" w:color="auto" w:fill="D9D9D9"/>
          </w:tcPr>
          <w:p w:rsidR="00CF01E6" w:rsidRPr="00CF01E6" w:rsidRDefault="00CF01E6" w:rsidP="00CF01E6">
            <w:pPr>
              <w:spacing w:before="120"/>
              <w:ind w:right="85"/>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Фактический рас- ход, тыс. м</w:t>
            </w:r>
            <w:r w:rsidRPr="00CF01E6">
              <w:rPr>
                <w:rFonts w:ascii="Times New Roman" w:eastAsia="Times New Roman" w:hAnsi="Times New Roman" w:cs="Times New Roman"/>
                <w:b/>
                <w:sz w:val="20"/>
                <w:vertAlign w:val="superscript"/>
                <w:lang w:val="ru-RU" w:eastAsia="ru-RU" w:bidi="ru-RU"/>
              </w:rPr>
              <w:t>3</w:t>
            </w:r>
            <w:r w:rsidRPr="00CF01E6">
              <w:rPr>
                <w:rFonts w:ascii="Times New Roman" w:eastAsia="Times New Roman" w:hAnsi="Times New Roman" w:cs="Times New Roman"/>
                <w:b/>
                <w:sz w:val="20"/>
                <w:lang w:val="ru-RU" w:eastAsia="ru-RU" w:bidi="ru-RU"/>
              </w:rPr>
              <w:t>/сут.</w:t>
            </w:r>
          </w:p>
        </w:tc>
        <w:tc>
          <w:tcPr>
            <w:tcW w:w="1116" w:type="dxa"/>
            <w:vMerge w:val="restart"/>
            <w:tcBorders>
              <w:bottom w:val="single" w:sz="18" w:space="0" w:color="4F81BC"/>
            </w:tcBorders>
            <w:shd w:val="clear" w:color="auto" w:fill="D9D9D9"/>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Энерго- </w:t>
            </w:r>
            <w:r w:rsidRPr="00CF01E6">
              <w:rPr>
                <w:rFonts w:ascii="Times New Roman" w:eastAsia="Times New Roman" w:hAnsi="Times New Roman" w:cs="Times New Roman"/>
                <w:b/>
                <w:w w:val="95"/>
                <w:sz w:val="20"/>
                <w:lang w:eastAsia="ru-RU" w:bidi="ru-RU"/>
              </w:rPr>
              <w:t>снабжение</w:t>
            </w:r>
          </w:p>
        </w:tc>
        <w:tc>
          <w:tcPr>
            <w:tcW w:w="2408" w:type="dxa"/>
            <w:vMerge w:val="restart"/>
            <w:tcBorders>
              <w:bottom w:val="single" w:sz="18" w:space="0" w:color="4F81BC"/>
            </w:tcBorders>
            <w:shd w:val="clear" w:color="auto" w:fill="D9D9D9"/>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Тип автоматики, ЧРП</w:t>
            </w:r>
          </w:p>
        </w:tc>
      </w:tr>
      <w:tr w:rsidR="00CF01E6" w:rsidRPr="00CF01E6" w:rsidTr="00953A84">
        <w:trPr>
          <w:cantSplit/>
          <w:trHeight w:val="930"/>
          <w:tblHeader/>
        </w:trPr>
        <w:tc>
          <w:tcPr>
            <w:tcW w:w="562"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tcBorders>
              <w:top w:val="single" w:sz="18" w:space="0" w:color="4F81BC"/>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Марка насоса</w:t>
            </w:r>
          </w:p>
        </w:tc>
        <w:tc>
          <w:tcPr>
            <w:tcW w:w="819" w:type="dxa"/>
            <w:tcBorders>
              <w:top w:val="single" w:sz="18" w:space="0" w:color="4F81BC"/>
              <w:bottom w:val="single" w:sz="18" w:space="0" w:color="4F81BC"/>
            </w:tcBorders>
            <w:shd w:val="clear" w:color="auto" w:fill="D9D9D9"/>
          </w:tcPr>
          <w:p w:rsidR="00CF01E6" w:rsidRPr="00CF01E6" w:rsidRDefault="00CF01E6" w:rsidP="00CF01E6">
            <w:pPr>
              <w:spacing w:before="117"/>
              <w:ind w:right="-1"/>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Подача, м</w:t>
            </w:r>
            <w:r w:rsidRPr="00CF01E6">
              <w:rPr>
                <w:rFonts w:ascii="Times New Roman" w:eastAsia="Times New Roman" w:hAnsi="Times New Roman" w:cs="Times New Roman"/>
                <w:b/>
                <w:sz w:val="20"/>
                <w:vertAlign w:val="superscript"/>
                <w:lang w:eastAsia="ru-RU" w:bidi="ru-RU"/>
              </w:rPr>
              <w:t>3</w:t>
            </w:r>
            <w:r w:rsidRPr="00CF01E6">
              <w:rPr>
                <w:rFonts w:ascii="Times New Roman" w:eastAsia="Times New Roman" w:hAnsi="Times New Roman" w:cs="Times New Roman"/>
                <w:b/>
                <w:sz w:val="20"/>
                <w:lang w:eastAsia="ru-RU" w:bidi="ru-RU"/>
              </w:rPr>
              <w:t>/ч</w:t>
            </w:r>
          </w:p>
        </w:tc>
        <w:tc>
          <w:tcPr>
            <w:tcW w:w="616" w:type="dxa"/>
            <w:tcBorders>
              <w:top w:val="single" w:sz="18" w:space="0" w:color="4F81BC"/>
              <w:bottom w:val="single" w:sz="18" w:space="0" w:color="4F81BC"/>
            </w:tcBorders>
            <w:shd w:val="clear" w:color="auto" w:fill="D9D9D9"/>
          </w:tcPr>
          <w:p w:rsidR="00CF01E6" w:rsidRPr="00CF01E6" w:rsidRDefault="00CF01E6" w:rsidP="00CF01E6">
            <w:pPr>
              <w:spacing w:before="117"/>
              <w:ind w:right="21"/>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Напо р, м</w:t>
            </w:r>
          </w:p>
        </w:tc>
        <w:tc>
          <w:tcPr>
            <w:tcW w:w="1815" w:type="dxa"/>
            <w:tcBorders>
              <w:top w:val="single" w:sz="18" w:space="0" w:color="4F81BC"/>
              <w:bottom w:val="single" w:sz="18" w:space="0" w:color="4F81BC"/>
            </w:tcBorders>
            <w:shd w:val="clear" w:color="auto" w:fill="D9D9D9"/>
          </w:tcPr>
          <w:p w:rsidR="00CF01E6" w:rsidRPr="00CF01E6" w:rsidRDefault="00CF01E6" w:rsidP="00CF01E6">
            <w:pPr>
              <w:spacing w:before="117"/>
              <w:ind w:right="4"/>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Мощность эл. дви- гателя, кВт</w:t>
            </w:r>
          </w:p>
        </w:tc>
        <w:tc>
          <w:tcPr>
            <w:tcW w:w="409" w:type="dxa"/>
            <w:tcBorders>
              <w:top w:val="single" w:sz="18" w:space="0" w:color="4F81BC"/>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Все го</w:t>
            </w:r>
          </w:p>
        </w:tc>
        <w:tc>
          <w:tcPr>
            <w:tcW w:w="591" w:type="dxa"/>
            <w:tcBorders>
              <w:top w:val="single" w:sz="18" w:space="0" w:color="4F81BC"/>
              <w:bottom w:val="single" w:sz="18" w:space="0" w:color="4F81BC"/>
            </w:tcBorders>
            <w:shd w:val="clear" w:color="auto" w:fill="D9D9D9"/>
          </w:tcPr>
          <w:p w:rsidR="00CF01E6" w:rsidRPr="00CF01E6" w:rsidRDefault="00CF01E6" w:rsidP="00CF01E6">
            <w:pPr>
              <w:spacing w:before="117"/>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В</w:t>
            </w:r>
          </w:p>
          <w:p w:rsidR="00CF01E6" w:rsidRPr="00CF01E6" w:rsidRDefault="00CF01E6" w:rsidP="00CF01E6">
            <w:pPr>
              <w:spacing w:before="1"/>
              <w:ind w:right="70"/>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ра- боте</w:t>
            </w:r>
          </w:p>
        </w:tc>
        <w:tc>
          <w:tcPr>
            <w:tcW w:w="651" w:type="dxa"/>
            <w:tcBorders>
              <w:top w:val="single" w:sz="18" w:space="0" w:color="4F81BC"/>
              <w:bottom w:val="single" w:sz="18" w:space="0" w:color="4F81BC"/>
            </w:tcBorders>
            <w:shd w:val="clear" w:color="auto" w:fill="D9D9D9"/>
          </w:tcPr>
          <w:p w:rsidR="00CF01E6" w:rsidRPr="00CF01E6" w:rsidRDefault="00CF01E6" w:rsidP="00CF01E6">
            <w:pPr>
              <w:spacing w:before="117"/>
              <w:ind w:right="43"/>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В ре- </w:t>
            </w:r>
            <w:r w:rsidRPr="00CF01E6">
              <w:rPr>
                <w:rFonts w:ascii="Times New Roman" w:eastAsia="Times New Roman" w:hAnsi="Times New Roman" w:cs="Times New Roman"/>
                <w:b/>
                <w:w w:val="95"/>
                <w:sz w:val="20"/>
                <w:lang w:eastAsia="ru-RU" w:bidi="ru-RU"/>
              </w:rPr>
              <w:t>зерве</w:t>
            </w:r>
          </w:p>
        </w:tc>
        <w:tc>
          <w:tcPr>
            <w:tcW w:w="1354"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036"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116"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08"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cantSplit/>
          <w:trHeight w:val="469"/>
          <w:tblHeader/>
        </w:trPr>
        <w:tc>
          <w:tcPr>
            <w:tcW w:w="15515" w:type="dxa"/>
            <w:gridSpan w:val="13"/>
            <w:tcBorders>
              <w:top w:val="single" w:sz="18" w:space="0" w:color="4F81BC"/>
            </w:tcBorders>
            <w:shd w:val="clear" w:color="auto" w:fill="D2DFED"/>
          </w:tcPr>
          <w:p w:rsidR="00CF01E6" w:rsidRPr="00CF01E6" w:rsidRDefault="00CF01E6" w:rsidP="00CF01E6">
            <w:pPr>
              <w:spacing w:before="117"/>
              <w:ind w:right="5999"/>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Приокский район - 4шт.</w:t>
            </w:r>
          </w:p>
        </w:tc>
      </w:tr>
      <w:tr w:rsidR="00CF01E6" w:rsidRPr="00CF01E6" w:rsidTr="00953A84">
        <w:trPr>
          <w:trHeight w:val="930"/>
        </w:trPr>
        <w:tc>
          <w:tcPr>
            <w:tcW w:w="562" w:type="dxa"/>
          </w:tcPr>
          <w:p w:rsidR="00CF01E6" w:rsidRPr="00CF01E6" w:rsidRDefault="00CF01E6" w:rsidP="00CF01E6">
            <w:pPr>
              <w:rPr>
                <w:rFonts w:ascii="Times New Roman" w:eastAsia="Times New Roman" w:hAnsi="Times New Roman" w:cs="Times New Roman"/>
                <w:sz w:val="20"/>
                <w:lang w:eastAsia="ru-RU" w:bidi="ru-RU"/>
              </w:rPr>
            </w:pPr>
          </w:p>
        </w:tc>
        <w:tc>
          <w:tcPr>
            <w:tcW w:w="1551" w:type="dxa"/>
          </w:tcPr>
          <w:p w:rsidR="00CF01E6" w:rsidRPr="00CF01E6" w:rsidRDefault="00CF01E6" w:rsidP="00CF01E6">
            <w:pPr>
              <w:spacing w:before="115"/>
              <w:ind w:right="7"/>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Анкудиновское шоссе, 24</w:t>
            </w:r>
          </w:p>
        </w:tc>
        <w:tc>
          <w:tcPr>
            <w:tcW w:w="1587"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819"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616" w:type="dxa"/>
          </w:tcPr>
          <w:p w:rsidR="00CF01E6" w:rsidRPr="00CF01E6" w:rsidRDefault="00CF01E6" w:rsidP="00CF01E6">
            <w:pPr>
              <w:spacing w:before="115"/>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815"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09" w:type="dxa"/>
          </w:tcPr>
          <w:p w:rsidR="00CF01E6" w:rsidRPr="00CF01E6" w:rsidRDefault="00CF01E6" w:rsidP="00CF01E6">
            <w:pPr>
              <w:spacing w:before="115"/>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1" w:type="dxa"/>
          </w:tcPr>
          <w:p w:rsidR="00CF01E6" w:rsidRPr="00CF01E6" w:rsidRDefault="00CF01E6" w:rsidP="00CF01E6">
            <w:pPr>
              <w:spacing w:before="115"/>
              <w:ind w:right="19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54" w:type="dxa"/>
          </w:tcPr>
          <w:p w:rsidR="00CF01E6" w:rsidRPr="00CF01E6" w:rsidRDefault="00CF01E6" w:rsidP="00CF01E6">
            <w:pPr>
              <w:spacing w:before="115"/>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203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16" w:type="dxa"/>
          </w:tcPr>
          <w:p w:rsidR="00CF01E6" w:rsidRPr="00CF01E6" w:rsidRDefault="00CF01E6" w:rsidP="00CF01E6">
            <w:pPr>
              <w:spacing w:before="115"/>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ТП-4007</w:t>
            </w:r>
          </w:p>
        </w:tc>
        <w:tc>
          <w:tcPr>
            <w:tcW w:w="2408" w:type="dxa"/>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470"/>
        </w:trPr>
        <w:tc>
          <w:tcPr>
            <w:tcW w:w="562" w:type="dxa"/>
            <w:vMerge w:val="restart"/>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551" w:type="dxa"/>
            <w:vMerge w:val="restart"/>
            <w:shd w:val="clear" w:color="auto" w:fill="D2DFED"/>
          </w:tcPr>
          <w:p w:rsidR="00CF01E6" w:rsidRPr="00CF01E6" w:rsidRDefault="00CF01E6" w:rsidP="00CF01E6">
            <w:pPr>
              <w:tabs>
                <w:tab w:val="left" w:pos="1131"/>
              </w:tabs>
              <w:spacing w:before="113"/>
              <w:ind w:right="7"/>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r>
            <w:r w:rsidRPr="00CF01E6">
              <w:rPr>
                <w:rFonts w:ascii="Times New Roman" w:eastAsia="Times New Roman" w:hAnsi="Times New Roman" w:cs="Times New Roman"/>
                <w:spacing w:val="-7"/>
                <w:sz w:val="20"/>
                <w:lang w:eastAsia="ru-RU" w:bidi="ru-RU"/>
              </w:rPr>
              <w:t xml:space="preserve">№20 </w:t>
            </w:r>
            <w:r w:rsidRPr="00CF01E6">
              <w:rPr>
                <w:rFonts w:ascii="Times New Roman" w:eastAsia="Times New Roman" w:hAnsi="Times New Roman" w:cs="Times New Roman"/>
                <w:sz w:val="20"/>
                <w:lang w:eastAsia="ru-RU" w:bidi="ru-RU"/>
              </w:rPr>
              <w:t>НСХА,17А</w:t>
            </w:r>
          </w:p>
        </w:tc>
        <w:tc>
          <w:tcPr>
            <w:tcW w:w="1587"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 Ф 6</w:t>
            </w:r>
          </w:p>
        </w:tc>
        <w:tc>
          <w:tcPr>
            <w:tcW w:w="81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118</w:t>
            </w:r>
          </w:p>
        </w:tc>
        <w:tc>
          <w:tcPr>
            <w:tcW w:w="616" w:type="dxa"/>
            <w:shd w:val="clear" w:color="auto" w:fill="D2DFED"/>
          </w:tcPr>
          <w:p w:rsidR="00CF01E6" w:rsidRPr="00CF01E6" w:rsidRDefault="00CF01E6" w:rsidP="00CF01E6">
            <w:pPr>
              <w:spacing w:before="113"/>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815" w:type="dxa"/>
            <w:shd w:val="clear" w:color="auto" w:fill="D2DFED"/>
          </w:tcPr>
          <w:p w:rsidR="00CF01E6" w:rsidRPr="00CF01E6" w:rsidRDefault="00CF01E6" w:rsidP="00CF01E6">
            <w:pPr>
              <w:spacing w:before="113"/>
              <w:ind w:right="71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409" w:type="dxa"/>
            <w:shd w:val="clear" w:color="auto" w:fill="D2DFED"/>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shd w:val="clear" w:color="auto" w:fill="D2DFED"/>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1" w:type="dxa"/>
            <w:shd w:val="clear" w:color="auto" w:fill="D2DFED"/>
          </w:tcPr>
          <w:p w:rsidR="00CF01E6" w:rsidRPr="00CF01E6" w:rsidRDefault="00CF01E6" w:rsidP="00CF01E6">
            <w:pPr>
              <w:spacing w:before="113"/>
              <w:ind w:right="19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54" w:type="dxa"/>
            <w:shd w:val="clear" w:color="auto" w:fill="D2DFED"/>
          </w:tcPr>
          <w:p w:rsidR="00CF01E6" w:rsidRPr="00CF01E6" w:rsidRDefault="00CF01E6" w:rsidP="00CF01E6">
            <w:pPr>
              <w:spacing w:before="113"/>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2036" w:type="dxa"/>
            <w:vMerge w:val="restart"/>
            <w:shd w:val="clear" w:color="auto" w:fill="D2DFED"/>
          </w:tcPr>
          <w:p w:rsidR="00CF01E6" w:rsidRPr="00CF01E6" w:rsidRDefault="00CF01E6" w:rsidP="00CF01E6">
            <w:pPr>
              <w:spacing w:before="113"/>
              <w:ind w:right="73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116" w:type="dxa"/>
            <w:vMerge w:val="restart"/>
            <w:shd w:val="clear" w:color="auto" w:fill="D2DFED"/>
          </w:tcPr>
          <w:p w:rsidR="00CF01E6" w:rsidRPr="00CF01E6" w:rsidRDefault="00CF01E6" w:rsidP="00CF01E6">
            <w:pPr>
              <w:spacing w:before="113"/>
              <w:ind w:right="13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ТП- 4786,ТП-</w:t>
            </w:r>
          </w:p>
          <w:p w:rsidR="00CF01E6" w:rsidRPr="00CF01E6" w:rsidRDefault="00CF01E6" w:rsidP="00CF01E6">
            <w:pPr>
              <w:spacing w:before="1"/>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4705,РП-78</w:t>
            </w:r>
          </w:p>
        </w:tc>
        <w:tc>
          <w:tcPr>
            <w:tcW w:w="2408"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469"/>
        </w:trPr>
        <w:tc>
          <w:tcPr>
            <w:tcW w:w="562"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ФГ144/46а</w:t>
            </w:r>
          </w:p>
        </w:tc>
        <w:tc>
          <w:tcPr>
            <w:tcW w:w="819"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129</w:t>
            </w:r>
          </w:p>
        </w:tc>
        <w:tc>
          <w:tcPr>
            <w:tcW w:w="616" w:type="dxa"/>
          </w:tcPr>
          <w:p w:rsidR="00CF01E6" w:rsidRPr="00CF01E6" w:rsidRDefault="00CF01E6" w:rsidP="00CF01E6">
            <w:pPr>
              <w:spacing w:before="115"/>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38</w:t>
            </w:r>
          </w:p>
        </w:tc>
        <w:tc>
          <w:tcPr>
            <w:tcW w:w="1815" w:type="dxa"/>
          </w:tcPr>
          <w:p w:rsidR="00CF01E6" w:rsidRPr="00CF01E6" w:rsidRDefault="00CF01E6" w:rsidP="00CF01E6">
            <w:pPr>
              <w:spacing w:before="115"/>
              <w:ind w:right="71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409" w:type="dxa"/>
          </w:tcPr>
          <w:p w:rsidR="00CF01E6" w:rsidRPr="00CF01E6" w:rsidRDefault="00CF01E6" w:rsidP="00CF01E6">
            <w:pPr>
              <w:spacing w:before="115"/>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91" w:type="dxa"/>
          </w:tcPr>
          <w:p w:rsidR="00CF01E6" w:rsidRPr="00CF01E6" w:rsidRDefault="00CF01E6" w:rsidP="00CF01E6">
            <w:pPr>
              <w:spacing w:before="115"/>
              <w:ind w:right="17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51" w:type="dxa"/>
          </w:tcPr>
          <w:p w:rsidR="00CF01E6" w:rsidRPr="00CF01E6" w:rsidRDefault="00CF01E6" w:rsidP="00CF01E6">
            <w:pPr>
              <w:spacing w:before="115"/>
              <w:ind w:right="19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354" w:type="dxa"/>
          </w:tcPr>
          <w:p w:rsidR="00CF01E6" w:rsidRPr="00CF01E6" w:rsidRDefault="00CF01E6" w:rsidP="00CF01E6">
            <w:pPr>
              <w:spacing w:before="115"/>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20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1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08" w:type="dxa"/>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471"/>
        </w:trPr>
        <w:tc>
          <w:tcPr>
            <w:tcW w:w="562" w:type="dxa"/>
            <w:vMerge w:val="restart"/>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551" w:type="dxa"/>
            <w:vMerge w:val="restart"/>
            <w:shd w:val="clear" w:color="auto" w:fill="D2DFED"/>
          </w:tcPr>
          <w:p w:rsidR="00CF01E6" w:rsidRPr="00CF01E6" w:rsidRDefault="00CF01E6" w:rsidP="00CF01E6">
            <w:pPr>
              <w:spacing w:before="115"/>
              <w:ind w:right="37"/>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Тропинина, 5 б</w:t>
            </w:r>
          </w:p>
        </w:tc>
        <w:tc>
          <w:tcPr>
            <w:tcW w:w="1587"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НС 160/45</w:t>
            </w:r>
          </w:p>
        </w:tc>
        <w:tc>
          <w:tcPr>
            <w:tcW w:w="819"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616" w:type="dxa"/>
            <w:shd w:val="clear" w:color="auto" w:fill="D2DFED"/>
          </w:tcPr>
          <w:p w:rsidR="00CF01E6" w:rsidRPr="00CF01E6" w:rsidRDefault="00CF01E6" w:rsidP="00CF01E6">
            <w:pPr>
              <w:spacing w:before="115"/>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815" w:type="dxa"/>
            <w:shd w:val="clear" w:color="auto" w:fill="D2DFED"/>
          </w:tcPr>
          <w:p w:rsidR="00CF01E6" w:rsidRPr="00CF01E6" w:rsidRDefault="00CF01E6" w:rsidP="00CF01E6">
            <w:pPr>
              <w:spacing w:before="115"/>
              <w:ind w:right="71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409" w:type="dxa"/>
            <w:shd w:val="clear" w:color="auto" w:fill="D2DFED"/>
          </w:tcPr>
          <w:p w:rsidR="00CF01E6" w:rsidRPr="00CF01E6" w:rsidRDefault="00CF01E6" w:rsidP="00CF01E6">
            <w:pPr>
              <w:spacing w:before="115"/>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91" w:type="dxa"/>
            <w:shd w:val="clear" w:color="auto" w:fill="D2DFED"/>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1" w:type="dxa"/>
            <w:shd w:val="clear" w:color="auto" w:fill="D2DFED"/>
          </w:tcPr>
          <w:p w:rsidR="00CF01E6" w:rsidRPr="00CF01E6" w:rsidRDefault="00CF01E6" w:rsidP="00CF01E6">
            <w:pPr>
              <w:spacing w:before="115"/>
              <w:ind w:right="19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54" w:type="dxa"/>
            <w:shd w:val="clear" w:color="auto" w:fill="D2DFED"/>
          </w:tcPr>
          <w:p w:rsidR="00CF01E6" w:rsidRPr="00CF01E6" w:rsidRDefault="00CF01E6" w:rsidP="00CF01E6">
            <w:pPr>
              <w:spacing w:before="115"/>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2036"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2.24</w:t>
            </w:r>
          </w:p>
        </w:tc>
        <w:tc>
          <w:tcPr>
            <w:tcW w:w="1116" w:type="dxa"/>
            <w:vMerge w:val="restart"/>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ТП-4038</w:t>
            </w:r>
          </w:p>
        </w:tc>
        <w:tc>
          <w:tcPr>
            <w:tcW w:w="2408" w:type="dxa"/>
            <w:vMerge w:val="restart"/>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СУ-22А</w:t>
            </w:r>
          </w:p>
        </w:tc>
      </w:tr>
      <w:tr w:rsidR="00CF01E6" w:rsidRPr="00CF01E6" w:rsidTr="00953A84">
        <w:trPr>
          <w:trHeight w:val="469"/>
        </w:trPr>
        <w:tc>
          <w:tcPr>
            <w:tcW w:w="562"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81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616" w:type="dxa"/>
          </w:tcPr>
          <w:p w:rsidR="00CF01E6" w:rsidRPr="00CF01E6" w:rsidRDefault="00CF01E6" w:rsidP="00CF01E6">
            <w:pPr>
              <w:spacing w:before="113"/>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815" w:type="dxa"/>
          </w:tcPr>
          <w:p w:rsidR="00CF01E6" w:rsidRPr="00CF01E6" w:rsidRDefault="00CF01E6" w:rsidP="00CF01E6">
            <w:pPr>
              <w:spacing w:before="113"/>
              <w:ind w:right="6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409" w:type="dxa"/>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51" w:type="dxa"/>
          </w:tcPr>
          <w:p w:rsidR="00CF01E6" w:rsidRPr="00CF01E6" w:rsidRDefault="00CF01E6" w:rsidP="00CF01E6">
            <w:pPr>
              <w:spacing w:before="113"/>
              <w:ind w:right="19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54" w:type="dxa"/>
          </w:tcPr>
          <w:p w:rsidR="00CF01E6" w:rsidRPr="00CF01E6" w:rsidRDefault="00CF01E6" w:rsidP="00CF01E6">
            <w:pPr>
              <w:rPr>
                <w:rFonts w:ascii="Times New Roman" w:eastAsia="Times New Roman" w:hAnsi="Times New Roman" w:cs="Times New Roman"/>
                <w:sz w:val="20"/>
                <w:lang w:eastAsia="ru-RU" w:bidi="ru-RU"/>
              </w:rPr>
            </w:pPr>
          </w:p>
        </w:tc>
        <w:tc>
          <w:tcPr>
            <w:tcW w:w="2036" w:type="dxa"/>
          </w:tcPr>
          <w:p w:rsidR="00CF01E6" w:rsidRPr="00CF01E6" w:rsidRDefault="00CF01E6" w:rsidP="00CF01E6">
            <w:pPr>
              <w:rPr>
                <w:rFonts w:ascii="Times New Roman" w:eastAsia="Times New Roman" w:hAnsi="Times New Roman" w:cs="Times New Roman"/>
                <w:sz w:val="20"/>
                <w:lang w:eastAsia="ru-RU" w:bidi="ru-RU"/>
              </w:rPr>
            </w:pPr>
          </w:p>
        </w:tc>
        <w:tc>
          <w:tcPr>
            <w:tcW w:w="111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08"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562"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551" w:type="dxa"/>
            <w:shd w:val="clear" w:color="auto" w:fill="D2DFED"/>
          </w:tcPr>
          <w:p w:rsidR="00CF01E6" w:rsidRPr="00CF01E6" w:rsidRDefault="00CF01E6" w:rsidP="00CF01E6">
            <w:pPr>
              <w:spacing w:before="113"/>
              <w:ind w:right="37"/>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ул. Тро- пинина, 13 В</w:t>
            </w:r>
          </w:p>
        </w:tc>
        <w:tc>
          <w:tcPr>
            <w:tcW w:w="1587"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3153</w:t>
            </w:r>
          </w:p>
        </w:tc>
        <w:tc>
          <w:tcPr>
            <w:tcW w:w="81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616" w:type="dxa"/>
            <w:shd w:val="clear" w:color="auto" w:fill="D2DFED"/>
          </w:tcPr>
          <w:p w:rsidR="00CF01E6" w:rsidRPr="00CF01E6" w:rsidRDefault="00CF01E6" w:rsidP="00CF01E6">
            <w:pPr>
              <w:spacing w:before="113"/>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815" w:type="dxa"/>
            <w:shd w:val="clear" w:color="auto" w:fill="D2DFED"/>
          </w:tcPr>
          <w:p w:rsidR="00CF01E6" w:rsidRPr="00CF01E6" w:rsidRDefault="00CF01E6" w:rsidP="00CF01E6">
            <w:pPr>
              <w:spacing w:before="113"/>
              <w:ind w:right="71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409" w:type="dxa"/>
            <w:shd w:val="clear" w:color="auto" w:fill="D2DFED"/>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91" w:type="dxa"/>
            <w:shd w:val="clear" w:color="auto" w:fill="D2DFED"/>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1" w:type="dxa"/>
            <w:shd w:val="clear" w:color="auto" w:fill="D2DFED"/>
          </w:tcPr>
          <w:p w:rsidR="00CF01E6" w:rsidRPr="00CF01E6" w:rsidRDefault="00CF01E6" w:rsidP="00CF01E6">
            <w:pPr>
              <w:spacing w:before="113"/>
              <w:ind w:right="19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54" w:type="dxa"/>
            <w:shd w:val="clear" w:color="auto" w:fill="D2DFED"/>
          </w:tcPr>
          <w:p w:rsidR="00CF01E6" w:rsidRPr="00CF01E6" w:rsidRDefault="00CF01E6" w:rsidP="00CF01E6">
            <w:pPr>
              <w:spacing w:before="113"/>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2036"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0,4</w:t>
            </w:r>
          </w:p>
        </w:tc>
        <w:tc>
          <w:tcPr>
            <w:tcW w:w="1116" w:type="dxa"/>
            <w:shd w:val="clear" w:color="auto" w:fill="D2DFED"/>
          </w:tcPr>
          <w:p w:rsidR="00CF01E6" w:rsidRPr="00CF01E6" w:rsidRDefault="00CF01E6" w:rsidP="00CF01E6">
            <w:pPr>
              <w:spacing w:before="113"/>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ТП-4015</w:t>
            </w:r>
          </w:p>
        </w:tc>
        <w:tc>
          <w:tcPr>
            <w:tcW w:w="240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700"/>
        </w:trPr>
        <w:tc>
          <w:tcPr>
            <w:tcW w:w="2113" w:type="dxa"/>
            <w:gridSpan w:val="2"/>
          </w:tcPr>
          <w:p w:rsidR="00CF01E6" w:rsidRPr="00CF01E6" w:rsidRDefault="00CF01E6" w:rsidP="00CF01E6">
            <w:pPr>
              <w:spacing w:before="117"/>
              <w:ind w:right="33"/>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Приокскому району</w:t>
            </w:r>
          </w:p>
        </w:tc>
        <w:tc>
          <w:tcPr>
            <w:tcW w:w="1587" w:type="dxa"/>
          </w:tcPr>
          <w:p w:rsidR="00CF01E6" w:rsidRPr="00CF01E6" w:rsidRDefault="00CF01E6" w:rsidP="00CF01E6">
            <w:pPr>
              <w:rPr>
                <w:rFonts w:ascii="Times New Roman" w:eastAsia="Times New Roman" w:hAnsi="Times New Roman" w:cs="Times New Roman"/>
                <w:sz w:val="20"/>
                <w:lang w:eastAsia="ru-RU" w:bidi="ru-RU"/>
              </w:rPr>
            </w:pPr>
          </w:p>
        </w:tc>
        <w:tc>
          <w:tcPr>
            <w:tcW w:w="819" w:type="dxa"/>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582</w:t>
            </w:r>
          </w:p>
        </w:tc>
        <w:tc>
          <w:tcPr>
            <w:tcW w:w="616" w:type="dxa"/>
          </w:tcPr>
          <w:p w:rsidR="00CF01E6" w:rsidRPr="00CF01E6" w:rsidRDefault="00CF01E6" w:rsidP="00CF01E6">
            <w:pPr>
              <w:rPr>
                <w:rFonts w:ascii="Times New Roman" w:eastAsia="Times New Roman" w:hAnsi="Times New Roman" w:cs="Times New Roman"/>
                <w:sz w:val="20"/>
                <w:lang w:eastAsia="ru-RU" w:bidi="ru-RU"/>
              </w:rPr>
            </w:pPr>
          </w:p>
        </w:tc>
        <w:tc>
          <w:tcPr>
            <w:tcW w:w="1815" w:type="dxa"/>
          </w:tcPr>
          <w:p w:rsidR="00CF01E6" w:rsidRPr="00CF01E6" w:rsidRDefault="00CF01E6" w:rsidP="00CF01E6">
            <w:pPr>
              <w:rPr>
                <w:rFonts w:ascii="Times New Roman" w:eastAsia="Times New Roman" w:hAnsi="Times New Roman" w:cs="Times New Roman"/>
                <w:sz w:val="20"/>
                <w:lang w:eastAsia="ru-RU" w:bidi="ru-RU"/>
              </w:rPr>
            </w:pPr>
          </w:p>
        </w:tc>
        <w:tc>
          <w:tcPr>
            <w:tcW w:w="409" w:type="dxa"/>
          </w:tcPr>
          <w:p w:rsidR="00CF01E6" w:rsidRPr="00CF01E6" w:rsidRDefault="00CF01E6" w:rsidP="00CF01E6">
            <w:pPr>
              <w:spacing w:before="117"/>
              <w:ind w:right="65"/>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9</w:t>
            </w:r>
          </w:p>
        </w:tc>
        <w:tc>
          <w:tcPr>
            <w:tcW w:w="591" w:type="dxa"/>
          </w:tcPr>
          <w:p w:rsidR="00CF01E6" w:rsidRPr="00CF01E6" w:rsidRDefault="00CF01E6" w:rsidP="00CF01E6">
            <w:pPr>
              <w:spacing w:before="117"/>
              <w:ind w:right="157"/>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4</w:t>
            </w:r>
          </w:p>
        </w:tc>
        <w:tc>
          <w:tcPr>
            <w:tcW w:w="651" w:type="dxa"/>
          </w:tcPr>
          <w:p w:rsidR="00CF01E6" w:rsidRPr="00CF01E6" w:rsidRDefault="00CF01E6" w:rsidP="00CF01E6">
            <w:pPr>
              <w:spacing w:before="117"/>
              <w:ind w:right="193"/>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5</w:t>
            </w:r>
          </w:p>
        </w:tc>
        <w:tc>
          <w:tcPr>
            <w:tcW w:w="1354" w:type="dxa"/>
          </w:tcPr>
          <w:p w:rsidR="00CF01E6" w:rsidRPr="00CF01E6" w:rsidRDefault="00CF01E6" w:rsidP="00CF01E6">
            <w:pPr>
              <w:rPr>
                <w:rFonts w:ascii="Times New Roman" w:eastAsia="Times New Roman" w:hAnsi="Times New Roman" w:cs="Times New Roman"/>
                <w:sz w:val="20"/>
                <w:lang w:eastAsia="ru-RU" w:bidi="ru-RU"/>
              </w:rPr>
            </w:pPr>
          </w:p>
        </w:tc>
        <w:tc>
          <w:tcPr>
            <w:tcW w:w="2036" w:type="dxa"/>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4,34</w:t>
            </w:r>
          </w:p>
        </w:tc>
        <w:tc>
          <w:tcPr>
            <w:tcW w:w="1116" w:type="dxa"/>
          </w:tcPr>
          <w:p w:rsidR="00CF01E6" w:rsidRPr="00CF01E6" w:rsidRDefault="00CF01E6" w:rsidP="00CF01E6">
            <w:pPr>
              <w:rPr>
                <w:rFonts w:ascii="Times New Roman" w:eastAsia="Times New Roman" w:hAnsi="Times New Roman" w:cs="Times New Roman"/>
                <w:sz w:val="20"/>
                <w:lang w:eastAsia="ru-RU" w:bidi="ru-RU"/>
              </w:rPr>
            </w:pPr>
          </w:p>
        </w:tc>
        <w:tc>
          <w:tcPr>
            <w:tcW w:w="2408" w:type="dxa"/>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469"/>
        </w:trPr>
        <w:tc>
          <w:tcPr>
            <w:tcW w:w="15515" w:type="dxa"/>
            <w:gridSpan w:val="13"/>
            <w:shd w:val="clear" w:color="auto" w:fill="D2DFED"/>
          </w:tcPr>
          <w:p w:rsidR="00CF01E6" w:rsidRPr="00CF01E6" w:rsidRDefault="00CF01E6" w:rsidP="00CF01E6">
            <w:pPr>
              <w:spacing w:before="117"/>
              <w:ind w:right="5997"/>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Советский район – 2 шт.</w:t>
            </w:r>
          </w:p>
        </w:tc>
      </w:tr>
      <w:tr w:rsidR="00CF01E6" w:rsidRPr="00CF01E6" w:rsidTr="00953A84">
        <w:trPr>
          <w:trHeight w:val="700"/>
        </w:trPr>
        <w:tc>
          <w:tcPr>
            <w:tcW w:w="562" w:type="dxa"/>
          </w:tcPr>
          <w:p w:rsidR="00CF01E6" w:rsidRPr="00CF01E6" w:rsidRDefault="00CF01E6" w:rsidP="00CF01E6">
            <w:pPr>
              <w:rPr>
                <w:rFonts w:ascii="Times New Roman" w:eastAsia="Times New Roman" w:hAnsi="Times New Roman" w:cs="Times New Roman"/>
                <w:sz w:val="20"/>
                <w:lang w:eastAsia="ru-RU" w:bidi="ru-RU"/>
              </w:rPr>
            </w:pPr>
          </w:p>
        </w:tc>
        <w:tc>
          <w:tcPr>
            <w:tcW w:w="1551" w:type="dxa"/>
          </w:tcPr>
          <w:p w:rsidR="00CF01E6" w:rsidRPr="00CF01E6" w:rsidRDefault="00CF01E6" w:rsidP="00CF01E6">
            <w:pPr>
              <w:spacing w:before="113"/>
              <w:ind w:right="37"/>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Елецкая, 10 А</w:t>
            </w:r>
          </w:p>
        </w:tc>
        <w:tc>
          <w:tcPr>
            <w:tcW w:w="1587"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81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616" w:type="dxa"/>
          </w:tcPr>
          <w:p w:rsidR="00CF01E6" w:rsidRPr="00CF01E6" w:rsidRDefault="00CF01E6" w:rsidP="00CF01E6">
            <w:pPr>
              <w:spacing w:before="113"/>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815"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09" w:type="dxa"/>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1" w:type="dxa"/>
          </w:tcPr>
          <w:p w:rsidR="00CF01E6" w:rsidRPr="00CF01E6" w:rsidRDefault="00CF01E6" w:rsidP="00CF01E6">
            <w:pPr>
              <w:spacing w:before="113"/>
              <w:ind w:right="21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54" w:type="dxa"/>
          </w:tcPr>
          <w:p w:rsidR="00CF01E6" w:rsidRPr="00CF01E6" w:rsidRDefault="00CF01E6" w:rsidP="00CF01E6">
            <w:pPr>
              <w:spacing w:before="113"/>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203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16" w:type="dxa"/>
          </w:tcPr>
          <w:p w:rsidR="00CF01E6" w:rsidRPr="00CF01E6" w:rsidRDefault="00CF01E6" w:rsidP="00CF01E6">
            <w:pPr>
              <w:spacing w:before="113"/>
              <w:ind w:right="14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ТП-151</w:t>
            </w:r>
          </w:p>
        </w:tc>
        <w:tc>
          <w:tcPr>
            <w:tcW w:w="2408" w:type="dxa"/>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820"/>
        </w:trPr>
        <w:tc>
          <w:tcPr>
            <w:tcW w:w="562"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551" w:type="dxa"/>
            <w:shd w:val="clear" w:color="auto" w:fill="D2DFED"/>
          </w:tcPr>
          <w:p w:rsidR="00CF01E6" w:rsidRPr="00CF01E6" w:rsidRDefault="00CF01E6" w:rsidP="00CF01E6">
            <w:pPr>
              <w:spacing w:before="113"/>
              <w:ind w:right="37"/>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Чачиной, 24</w:t>
            </w:r>
          </w:p>
        </w:tc>
        <w:tc>
          <w:tcPr>
            <w:tcW w:w="1587"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81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616" w:type="dxa"/>
            <w:shd w:val="clear" w:color="auto" w:fill="D2DFED"/>
          </w:tcPr>
          <w:p w:rsidR="00CF01E6" w:rsidRPr="00CF01E6" w:rsidRDefault="00CF01E6" w:rsidP="00CF01E6">
            <w:pPr>
              <w:spacing w:before="113"/>
              <w:ind w:right="1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815"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09" w:type="dxa"/>
            <w:shd w:val="clear" w:color="auto" w:fill="D2DFED"/>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shd w:val="clear" w:color="auto" w:fill="D2DFED"/>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1" w:type="dxa"/>
            <w:shd w:val="clear" w:color="auto" w:fill="D2DFED"/>
          </w:tcPr>
          <w:p w:rsidR="00CF01E6" w:rsidRPr="00CF01E6" w:rsidRDefault="00CF01E6" w:rsidP="00CF01E6">
            <w:pPr>
              <w:spacing w:before="113"/>
              <w:ind w:right="21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54" w:type="dxa"/>
            <w:shd w:val="clear" w:color="auto" w:fill="D2DFED"/>
          </w:tcPr>
          <w:p w:rsidR="00CF01E6" w:rsidRPr="00CF01E6" w:rsidRDefault="00CF01E6" w:rsidP="00CF01E6">
            <w:pPr>
              <w:spacing w:before="113"/>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2036"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16" w:type="dxa"/>
            <w:shd w:val="clear" w:color="auto" w:fill="D2DFED"/>
          </w:tcPr>
          <w:p w:rsidR="00CF01E6" w:rsidRPr="00CF01E6" w:rsidRDefault="00CF01E6" w:rsidP="00CF01E6">
            <w:pPr>
              <w:spacing w:before="20" w:line="350" w:lineRule="exact"/>
              <w:ind w:right="14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ТП-456 ТП-588</w:t>
            </w:r>
          </w:p>
        </w:tc>
        <w:tc>
          <w:tcPr>
            <w:tcW w:w="2408"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lang w:eastAsia="ru-RU" w:bidi="ru-RU"/>
        </w:rPr>
        <w:sectPr w:rsidR="00CF01E6" w:rsidRPr="00CF01E6" w:rsidSect="002B57ED">
          <w:headerReference w:type="default" r:id="rId17"/>
          <w:pgSz w:w="16840" w:h="11910" w:orient="landscape"/>
          <w:pgMar w:top="1280" w:right="520" w:bottom="280" w:left="380" w:header="709" w:footer="0" w:gutter="0"/>
          <w:pgNumType w:start="429"/>
          <w:cols w:space="720"/>
          <w:docGrid w:linePitch="299"/>
        </w:sectPr>
      </w:pPr>
    </w:p>
    <w:tbl>
      <w:tblPr>
        <w:tblStyle w:val="TableNormal15"/>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562"/>
        <w:gridCol w:w="1551"/>
        <w:gridCol w:w="1587"/>
        <w:gridCol w:w="819"/>
        <w:gridCol w:w="616"/>
        <w:gridCol w:w="1815"/>
        <w:gridCol w:w="409"/>
        <w:gridCol w:w="591"/>
        <w:gridCol w:w="656"/>
        <w:gridCol w:w="1349"/>
        <w:gridCol w:w="2036"/>
        <w:gridCol w:w="1116"/>
        <w:gridCol w:w="2408"/>
      </w:tblGrid>
      <w:tr w:rsidR="00CF01E6" w:rsidRPr="00CF01E6" w:rsidTr="00953A84">
        <w:trPr>
          <w:trHeight w:val="469"/>
        </w:trPr>
        <w:tc>
          <w:tcPr>
            <w:tcW w:w="562" w:type="dxa"/>
            <w:vMerge w:val="restart"/>
            <w:tcBorders>
              <w:bottom w:val="single" w:sz="18" w:space="0" w:color="4F81BC"/>
            </w:tcBorders>
            <w:shd w:val="clear" w:color="auto" w:fill="D9D9D9"/>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10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 </w:t>
            </w:r>
            <w:r w:rsidRPr="00CF01E6">
              <w:rPr>
                <w:rFonts w:ascii="Times New Roman" w:eastAsia="Times New Roman" w:hAnsi="Times New Roman" w:cs="Times New Roman"/>
                <w:b/>
                <w:w w:val="95"/>
                <w:sz w:val="20"/>
                <w:lang w:eastAsia="ru-RU" w:bidi="ru-RU"/>
              </w:rPr>
              <w:t>п/п</w:t>
            </w:r>
          </w:p>
        </w:tc>
        <w:tc>
          <w:tcPr>
            <w:tcW w:w="1551" w:type="dxa"/>
            <w:vMerge w:val="restart"/>
            <w:tcBorders>
              <w:bottom w:val="single" w:sz="18" w:space="0" w:color="4F81BC"/>
            </w:tcBorders>
            <w:shd w:val="clear" w:color="auto" w:fill="D9D9D9"/>
          </w:tcPr>
          <w:p w:rsidR="00CF01E6" w:rsidRPr="00CF01E6" w:rsidRDefault="00CF01E6" w:rsidP="00CF01E6">
            <w:pPr>
              <w:spacing w:before="117"/>
              <w:ind w:right="3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Наименование станции, адрес</w:t>
            </w:r>
          </w:p>
        </w:tc>
        <w:tc>
          <w:tcPr>
            <w:tcW w:w="4837" w:type="dxa"/>
            <w:gridSpan w:val="4"/>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Насосное оборудование</w:t>
            </w:r>
          </w:p>
        </w:tc>
        <w:tc>
          <w:tcPr>
            <w:tcW w:w="1656" w:type="dxa"/>
            <w:gridSpan w:val="3"/>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Насосы</w:t>
            </w:r>
          </w:p>
        </w:tc>
        <w:tc>
          <w:tcPr>
            <w:tcW w:w="1349" w:type="dxa"/>
            <w:vMerge w:val="restart"/>
            <w:tcBorders>
              <w:bottom w:val="single" w:sz="18" w:space="0" w:color="4F81BC"/>
            </w:tcBorders>
            <w:shd w:val="clear" w:color="auto" w:fill="D9D9D9"/>
          </w:tcPr>
          <w:p w:rsidR="00CF01E6" w:rsidRPr="00CF01E6" w:rsidRDefault="00CF01E6" w:rsidP="00CF01E6">
            <w:pPr>
              <w:spacing w:before="117"/>
              <w:ind w:right="68"/>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Время рабо- ты насоса</w:t>
            </w:r>
          </w:p>
          <w:p w:rsidR="00CF01E6" w:rsidRPr="00CF01E6" w:rsidRDefault="00CF01E6" w:rsidP="00CF01E6">
            <w:pPr>
              <w:spacing w:before="121"/>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в сутки, час</w:t>
            </w:r>
          </w:p>
        </w:tc>
        <w:tc>
          <w:tcPr>
            <w:tcW w:w="2036" w:type="dxa"/>
            <w:vMerge w:val="restart"/>
            <w:tcBorders>
              <w:bottom w:val="single" w:sz="18" w:space="0" w:color="4F81BC"/>
            </w:tcBorders>
            <w:shd w:val="clear" w:color="auto" w:fill="D9D9D9"/>
          </w:tcPr>
          <w:p w:rsidR="00CF01E6" w:rsidRPr="00CF01E6" w:rsidRDefault="00CF01E6" w:rsidP="00CF01E6">
            <w:pPr>
              <w:spacing w:before="117"/>
              <w:ind w:right="85"/>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Фактический рас- ход, тыс. м</w:t>
            </w:r>
            <w:r w:rsidRPr="00CF01E6">
              <w:rPr>
                <w:rFonts w:ascii="Times New Roman" w:eastAsia="Times New Roman" w:hAnsi="Times New Roman" w:cs="Times New Roman"/>
                <w:b/>
                <w:sz w:val="20"/>
                <w:vertAlign w:val="superscript"/>
                <w:lang w:val="ru-RU" w:eastAsia="ru-RU" w:bidi="ru-RU"/>
              </w:rPr>
              <w:t>3</w:t>
            </w:r>
            <w:r w:rsidRPr="00CF01E6">
              <w:rPr>
                <w:rFonts w:ascii="Times New Roman" w:eastAsia="Times New Roman" w:hAnsi="Times New Roman" w:cs="Times New Roman"/>
                <w:b/>
                <w:sz w:val="20"/>
                <w:lang w:val="ru-RU" w:eastAsia="ru-RU" w:bidi="ru-RU"/>
              </w:rPr>
              <w:t>/сут.</w:t>
            </w:r>
          </w:p>
        </w:tc>
        <w:tc>
          <w:tcPr>
            <w:tcW w:w="1116" w:type="dxa"/>
            <w:vMerge w:val="restart"/>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Энерго- </w:t>
            </w:r>
            <w:r w:rsidRPr="00CF01E6">
              <w:rPr>
                <w:rFonts w:ascii="Times New Roman" w:eastAsia="Times New Roman" w:hAnsi="Times New Roman" w:cs="Times New Roman"/>
                <w:b/>
                <w:w w:val="95"/>
                <w:sz w:val="20"/>
                <w:lang w:eastAsia="ru-RU" w:bidi="ru-RU"/>
              </w:rPr>
              <w:t>снабжение</w:t>
            </w:r>
          </w:p>
        </w:tc>
        <w:tc>
          <w:tcPr>
            <w:tcW w:w="2408" w:type="dxa"/>
            <w:vMerge w:val="restart"/>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Тип автоматики, ЧРП</w:t>
            </w:r>
          </w:p>
        </w:tc>
      </w:tr>
      <w:tr w:rsidR="00CF01E6" w:rsidRPr="00CF01E6" w:rsidTr="00953A84">
        <w:trPr>
          <w:trHeight w:val="929"/>
        </w:trPr>
        <w:tc>
          <w:tcPr>
            <w:tcW w:w="562"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tcBorders>
              <w:top w:val="single" w:sz="18" w:space="0" w:color="4F81BC"/>
              <w:bottom w:val="single" w:sz="18" w:space="0" w:color="4F81BC"/>
            </w:tcBorders>
            <w:shd w:val="clear" w:color="auto" w:fill="D9D9D9"/>
          </w:tcPr>
          <w:p w:rsidR="00CF01E6" w:rsidRPr="00CF01E6" w:rsidRDefault="00CF01E6" w:rsidP="00CF01E6">
            <w:pPr>
              <w:spacing w:before="119"/>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Марка насоса</w:t>
            </w:r>
          </w:p>
        </w:tc>
        <w:tc>
          <w:tcPr>
            <w:tcW w:w="819" w:type="dxa"/>
            <w:tcBorders>
              <w:top w:val="single" w:sz="18" w:space="0" w:color="4F81BC"/>
              <w:bottom w:val="single" w:sz="18" w:space="0" w:color="4F81BC"/>
            </w:tcBorders>
            <w:shd w:val="clear" w:color="auto" w:fill="D9D9D9"/>
          </w:tcPr>
          <w:p w:rsidR="00CF01E6" w:rsidRPr="00CF01E6" w:rsidRDefault="00CF01E6" w:rsidP="00CF01E6">
            <w:pPr>
              <w:spacing w:before="119"/>
              <w:ind w:right="-1"/>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Подача, м</w:t>
            </w:r>
            <w:r w:rsidRPr="00CF01E6">
              <w:rPr>
                <w:rFonts w:ascii="Times New Roman" w:eastAsia="Times New Roman" w:hAnsi="Times New Roman" w:cs="Times New Roman"/>
                <w:b/>
                <w:sz w:val="20"/>
                <w:vertAlign w:val="superscript"/>
                <w:lang w:eastAsia="ru-RU" w:bidi="ru-RU"/>
              </w:rPr>
              <w:t>3</w:t>
            </w:r>
            <w:r w:rsidRPr="00CF01E6">
              <w:rPr>
                <w:rFonts w:ascii="Times New Roman" w:eastAsia="Times New Roman" w:hAnsi="Times New Roman" w:cs="Times New Roman"/>
                <w:b/>
                <w:sz w:val="20"/>
                <w:lang w:eastAsia="ru-RU" w:bidi="ru-RU"/>
              </w:rPr>
              <w:t>/ч</w:t>
            </w:r>
          </w:p>
        </w:tc>
        <w:tc>
          <w:tcPr>
            <w:tcW w:w="616" w:type="dxa"/>
            <w:tcBorders>
              <w:top w:val="single" w:sz="18" w:space="0" w:color="4F81BC"/>
              <w:bottom w:val="single" w:sz="18" w:space="0" w:color="4F81BC"/>
            </w:tcBorders>
            <w:shd w:val="clear" w:color="auto" w:fill="D9D9D9"/>
          </w:tcPr>
          <w:p w:rsidR="00CF01E6" w:rsidRPr="00CF01E6" w:rsidRDefault="00CF01E6" w:rsidP="00CF01E6">
            <w:pPr>
              <w:spacing w:before="119"/>
              <w:ind w:right="21"/>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Напо р, м</w:t>
            </w:r>
          </w:p>
        </w:tc>
        <w:tc>
          <w:tcPr>
            <w:tcW w:w="1815" w:type="dxa"/>
            <w:tcBorders>
              <w:top w:val="single" w:sz="18" w:space="0" w:color="4F81BC"/>
              <w:bottom w:val="single" w:sz="18" w:space="0" w:color="4F81BC"/>
            </w:tcBorders>
            <w:shd w:val="clear" w:color="auto" w:fill="D9D9D9"/>
          </w:tcPr>
          <w:p w:rsidR="00CF01E6" w:rsidRPr="00CF01E6" w:rsidRDefault="00CF01E6" w:rsidP="00CF01E6">
            <w:pPr>
              <w:spacing w:before="119"/>
              <w:ind w:right="4"/>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Мощность эл. дви- гателя, кВт</w:t>
            </w:r>
          </w:p>
        </w:tc>
        <w:tc>
          <w:tcPr>
            <w:tcW w:w="409" w:type="dxa"/>
            <w:tcBorders>
              <w:top w:val="single" w:sz="18" w:space="0" w:color="4F81BC"/>
              <w:bottom w:val="single" w:sz="18" w:space="0" w:color="4F81BC"/>
            </w:tcBorders>
            <w:shd w:val="clear" w:color="auto" w:fill="D9D9D9"/>
          </w:tcPr>
          <w:p w:rsidR="00CF01E6" w:rsidRPr="00CF01E6" w:rsidRDefault="00CF01E6" w:rsidP="00CF01E6">
            <w:pPr>
              <w:spacing w:before="119"/>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Все го</w:t>
            </w:r>
          </w:p>
        </w:tc>
        <w:tc>
          <w:tcPr>
            <w:tcW w:w="591" w:type="dxa"/>
            <w:tcBorders>
              <w:top w:val="single" w:sz="18" w:space="0" w:color="4F81BC"/>
              <w:bottom w:val="single" w:sz="18" w:space="0" w:color="4F81BC"/>
            </w:tcBorders>
            <w:shd w:val="clear" w:color="auto" w:fill="D9D9D9"/>
          </w:tcPr>
          <w:p w:rsidR="00CF01E6" w:rsidRPr="00CF01E6" w:rsidRDefault="00CF01E6" w:rsidP="00CF01E6">
            <w:pPr>
              <w:spacing w:before="119"/>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В</w:t>
            </w:r>
          </w:p>
          <w:p w:rsidR="00CF01E6" w:rsidRPr="00CF01E6" w:rsidRDefault="00CF01E6" w:rsidP="00CF01E6">
            <w:pPr>
              <w:spacing w:before="1"/>
              <w:ind w:right="70"/>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ра- боте</w:t>
            </w:r>
          </w:p>
        </w:tc>
        <w:tc>
          <w:tcPr>
            <w:tcW w:w="656" w:type="dxa"/>
            <w:tcBorders>
              <w:top w:val="single" w:sz="18" w:space="0" w:color="4F81BC"/>
              <w:bottom w:val="single" w:sz="18" w:space="0" w:color="4F81BC"/>
            </w:tcBorders>
            <w:shd w:val="clear" w:color="auto" w:fill="D9D9D9"/>
          </w:tcPr>
          <w:p w:rsidR="00CF01E6" w:rsidRPr="00CF01E6" w:rsidRDefault="00CF01E6" w:rsidP="00CF01E6">
            <w:pPr>
              <w:spacing w:before="119"/>
              <w:ind w:right="48"/>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В ре- </w:t>
            </w:r>
            <w:r w:rsidRPr="00CF01E6">
              <w:rPr>
                <w:rFonts w:ascii="Times New Roman" w:eastAsia="Times New Roman" w:hAnsi="Times New Roman" w:cs="Times New Roman"/>
                <w:b/>
                <w:w w:val="95"/>
                <w:sz w:val="20"/>
                <w:lang w:eastAsia="ru-RU" w:bidi="ru-RU"/>
              </w:rPr>
              <w:t>зерве</w:t>
            </w:r>
          </w:p>
        </w:tc>
        <w:tc>
          <w:tcPr>
            <w:tcW w:w="1349"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036"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116"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08"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2"/>
        </w:trPr>
        <w:tc>
          <w:tcPr>
            <w:tcW w:w="2113" w:type="dxa"/>
            <w:gridSpan w:val="2"/>
            <w:tcBorders>
              <w:top w:val="single" w:sz="18" w:space="0" w:color="4F81BC"/>
            </w:tcBorders>
          </w:tcPr>
          <w:p w:rsidR="00CF01E6" w:rsidRPr="00CF01E6" w:rsidRDefault="00CF01E6" w:rsidP="00CF01E6">
            <w:pPr>
              <w:spacing w:before="120"/>
              <w:ind w:right="62"/>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Советскому району</w:t>
            </w:r>
          </w:p>
        </w:tc>
        <w:tc>
          <w:tcPr>
            <w:tcW w:w="1587" w:type="dxa"/>
            <w:tcBorders>
              <w:top w:val="single" w:sz="18" w:space="0" w:color="4F81BC"/>
            </w:tcBorders>
          </w:tcPr>
          <w:p w:rsidR="00CF01E6" w:rsidRPr="00CF01E6" w:rsidRDefault="00CF01E6" w:rsidP="00CF01E6">
            <w:pPr>
              <w:rPr>
                <w:rFonts w:ascii="Times New Roman" w:eastAsia="Times New Roman" w:hAnsi="Times New Roman" w:cs="Times New Roman"/>
                <w:sz w:val="18"/>
                <w:lang w:eastAsia="ru-RU" w:bidi="ru-RU"/>
              </w:rPr>
            </w:pPr>
          </w:p>
        </w:tc>
        <w:tc>
          <w:tcPr>
            <w:tcW w:w="819" w:type="dxa"/>
            <w:tcBorders>
              <w:top w:val="single" w:sz="18" w:space="0" w:color="4F81BC"/>
            </w:tcBorders>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50</w:t>
            </w:r>
          </w:p>
        </w:tc>
        <w:tc>
          <w:tcPr>
            <w:tcW w:w="616" w:type="dxa"/>
            <w:tcBorders>
              <w:top w:val="single" w:sz="18" w:space="0" w:color="4F81BC"/>
            </w:tcBorders>
          </w:tcPr>
          <w:p w:rsidR="00CF01E6" w:rsidRPr="00CF01E6" w:rsidRDefault="00CF01E6" w:rsidP="00CF01E6">
            <w:pPr>
              <w:rPr>
                <w:rFonts w:ascii="Times New Roman" w:eastAsia="Times New Roman" w:hAnsi="Times New Roman" w:cs="Times New Roman"/>
                <w:sz w:val="18"/>
                <w:lang w:eastAsia="ru-RU" w:bidi="ru-RU"/>
              </w:rPr>
            </w:pPr>
          </w:p>
        </w:tc>
        <w:tc>
          <w:tcPr>
            <w:tcW w:w="1815" w:type="dxa"/>
            <w:tcBorders>
              <w:top w:val="single" w:sz="18" w:space="0" w:color="4F81BC"/>
            </w:tcBorders>
          </w:tcPr>
          <w:p w:rsidR="00CF01E6" w:rsidRPr="00CF01E6" w:rsidRDefault="00CF01E6" w:rsidP="00CF01E6">
            <w:pPr>
              <w:rPr>
                <w:rFonts w:ascii="Times New Roman" w:eastAsia="Times New Roman" w:hAnsi="Times New Roman" w:cs="Times New Roman"/>
                <w:sz w:val="18"/>
                <w:lang w:eastAsia="ru-RU" w:bidi="ru-RU"/>
              </w:rPr>
            </w:pPr>
          </w:p>
        </w:tc>
        <w:tc>
          <w:tcPr>
            <w:tcW w:w="409" w:type="dxa"/>
            <w:tcBorders>
              <w:top w:val="single" w:sz="18" w:space="0" w:color="4F81BC"/>
            </w:tcBorders>
          </w:tcPr>
          <w:p w:rsidR="00CF01E6" w:rsidRPr="00CF01E6" w:rsidRDefault="00CF01E6" w:rsidP="00CF01E6">
            <w:pPr>
              <w:spacing w:before="120"/>
              <w:ind w:right="65"/>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2</w:t>
            </w:r>
          </w:p>
        </w:tc>
        <w:tc>
          <w:tcPr>
            <w:tcW w:w="591" w:type="dxa"/>
            <w:tcBorders>
              <w:top w:val="single" w:sz="18" w:space="0" w:color="4F81BC"/>
            </w:tcBorders>
          </w:tcPr>
          <w:p w:rsidR="00CF01E6" w:rsidRPr="00CF01E6" w:rsidRDefault="00CF01E6" w:rsidP="00CF01E6">
            <w:pPr>
              <w:spacing w:before="120"/>
              <w:ind w:right="157"/>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2</w:t>
            </w:r>
          </w:p>
        </w:tc>
        <w:tc>
          <w:tcPr>
            <w:tcW w:w="656" w:type="dxa"/>
            <w:tcBorders>
              <w:top w:val="single" w:sz="18" w:space="0" w:color="4F81BC"/>
            </w:tcBorders>
          </w:tcPr>
          <w:p w:rsidR="00CF01E6" w:rsidRPr="00CF01E6" w:rsidRDefault="00CF01E6" w:rsidP="00CF01E6">
            <w:pPr>
              <w:spacing w:before="120"/>
              <w:ind w:right="198"/>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0</w:t>
            </w:r>
          </w:p>
        </w:tc>
        <w:tc>
          <w:tcPr>
            <w:tcW w:w="1349" w:type="dxa"/>
            <w:tcBorders>
              <w:top w:val="single" w:sz="18" w:space="0" w:color="4F81BC"/>
            </w:tcBorders>
          </w:tcPr>
          <w:p w:rsidR="00CF01E6" w:rsidRPr="00CF01E6" w:rsidRDefault="00CF01E6" w:rsidP="00CF01E6">
            <w:pPr>
              <w:rPr>
                <w:rFonts w:ascii="Times New Roman" w:eastAsia="Times New Roman" w:hAnsi="Times New Roman" w:cs="Times New Roman"/>
                <w:sz w:val="18"/>
                <w:lang w:eastAsia="ru-RU" w:bidi="ru-RU"/>
              </w:rPr>
            </w:pPr>
          </w:p>
        </w:tc>
        <w:tc>
          <w:tcPr>
            <w:tcW w:w="2036" w:type="dxa"/>
            <w:tcBorders>
              <w:top w:val="single" w:sz="18" w:space="0" w:color="4F81BC"/>
            </w:tcBorders>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0,6</w:t>
            </w:r>
          </w:p>
        </w:tc>
        <w:tc>
          <w:tcPr>
            <w:tcW w:w="1116" w:type="dxa"/>
            <w:tcBorders>
              <w:top w:val="single" w:sz="18" w:space="0" w:color="4F81BC"/>
            </w:tcBorders>
          </w:tcPr>
          <w:p w:rsidR="00CF01E6" w:rsidRPr="00CF01E6" w:rsidRDefault="00CF01E6" w:rsidP="00CF01E6">
            <w:pPr>
              <w:rPr>
                <w:rFonts w:ascii="Times New Roman" w:eastAsia="Times New Roman" w:hAnsi="Times New Roman" w:cs="Times New Roman"/>
                <w:sz w:val="18"/>
                <w:lang w:eastAsia="ru-RU" w:bidi="ru-RU"/>
              </w:rPr>
            </w:pPr>
          </w:p>
        </w:tc>
        <w:tc>
          <w:tcPr>
            <w:tcW w:w="2408" w:type="dxa"/>
            <w:tcBorders>
              <w:top w:val="single" w:sz="18" w:space="0" w:color="4F81BC"/>
            </w:tcBorders>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15515" w:type="dxa"/>
            <w:gridSpan w:val="13"/>
            <w:shd w:val="clear" w:color="auto" w:fill="D2DFED"/>
          </w:tcPr>
          <w:p w:rsidR="00CF01E6" w:rsidRPr="00CF01E6" w:rsidRDefault="00CF01E6" w:rsidP="00CF01E6">
            <w:pPr>
              <w:spacing w:before="117"/>
              <w:ind w:right="6002"/>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Нижегородский район – 7 шт.</w:t>
            </w:r>
          </w:p>
        </w:tc>
      </w:tr>
      <w:tr w:rsidR="00CF01E6" w:rsidRPr="00CF01E6" w:rsidTr="00953A84">
        <w:trPr>
          <w:trHeight w:val="820"/>
        </w:trPr>
        <w:tc>
          <w:tcPr>
            <w:tcW w:w="562"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51" w:type="dxa"/>
            <w:vMerge w:val="restart"/>
          </w:tcPr>
          <w:p w:rsidR="00CF01E6" w:rsidRPr="00CF01E6" w:rsidRDefault="00CF01E6" w:rsidP="00CF01E6">
            <w:pPr>
              <w:spacing w:before="113"/>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17 "Береговая" Нижне- Волжская  наб, 21 А</w:t>
            </w:r>
          </w:p>
        </w:tc>
        <w:tc>
          <w:tcPr>
            <w:tcW w:w="1587" w:type="dxa"/>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3201- 180W</w:t>
            </w:r>
          </w:p>
        </w:tc>
        <w:tc>
          <w:tcPr>
            <w:tcW w:w="81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616" w:type="dxa"/>
          </w:tcPr>
          <w:p w:rsidR="00CF01E6" w:rsidRPr="00CF01E6" w:rsidRDefault="00CF01E6" w:rsidP="00CF01E6">
            <w:pPr>
              <w:spacing w:before="113"/>
              <w:ind w:right="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815" w:type="dxa"/>
          </w:tcPr>
          <w:p w:rsidR="00CF01E6" w:rsidRPr="00CF01E6" w:rsidRDefault="00CF01E6" w:rsidP="00CF01E6">
            <w:pPr>
              <w:spacing w:before="113"/>
              <w:ind w:right="71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409" w:type="dxa"/>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Pr>
          <w:p w:rsidR="00CF01E6" w:rsidRPr="00CF01E6" w:rsidRDefault="00CF01E6" w:rsidP="00CF01E6">
            <w:pPr>
              <w:spacing w:before="113"/>
              <w:ind w:right="2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49" w:type="dxa"/>
          </w:tcPr>
          <w:p w:rsidR="00CF01E6" w:rsidRPr="00CF01E6" w:rsidRDefault="00CF01E6" w:rsidP="00CF01E6">
            <w:pPr>
              <w:spacing w:before="113"/>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2036" w:type="dxa"/>
            <w:vMerge w:val="restart"/>
          </w:tcPr>
          <w:p w:rsidR="00CF01E6" w:rsidRPr="00CF01E6" w:rsidRDefault="00CF01E6" w:rsidP="00CF01E6">
            <w:pPr>
              <w:spacing w:before="113"/>
              <w:ind w:right="73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5,4</w:t>
            </w:r>
          </w:p>
        </w:tc>
        <w:tc>
          <w:tcPr>
            <w:tcW w:w="1116" w:type="dxa"/>
          </w:tcPr>
          <w:p w:rsidR="00CF01E6" w:rsidRPr="00CF01E6" w:rsidRDefault="00CF01E6" w:rsidP="00CF01E6">
            <w:pPr>
              <w:spacing w:before="19" w:line="350" w:lineRule="exact"/>
              <w:ind w:right="14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РП-88 ТП-628</w:t>
            </w:r>
          </w:p>
        </w:tc>
        <w:tc>
          <w:tcPr>
            <w:tcW w:w="2408"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56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3202</w:t>
            </w:r>
          </w:p>
        </w:tc>
        <w:tc>
          <w:tcPr>
            <w:tcW w:w="81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616" w:type="dxa"/>
            <w:shd w:val="clear" w:color="auto" w:fill="D2DFED"/>
          </w:tcPr>
          <w:p w:rsidR="00CF01E6" w:rsidRPr="00CF01E6" w:rsidRDefault="00CF01E6" w:rsidP="00CF01E6">
            <w:pPr>
              <w:spacing w:before="113"/>
              <w:ind w:right="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815" w:type="dxa"/>
            <w:shd w:val="clear" w:color="auto" w:fill="D2DFED"/>
          </w:tcPr>
          <w:p w:rsidR="00CF01E6" w:rsidRPr="00CF01E6" w:rsidRDefault="00CF01E6" w:rsidP="00CF01E6">
            <w:pPr>
              <w:spacing w:before="113"/>
              <w:ind w:right="71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409" w:type="dxa"/>
            <w:shd w:val="clear" w:color="auto" w:fill="D2DFED"/>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shd w:val="clear" w:color="auto" w:fill="D2DFED"/>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shd w:val="clear" w:color="auto" w:fill="D2DFED"/>
          </w:tcPr>
          <w:p w:rsidR="00CF01E6" w:rsidRPr="00CF01E6" w:rsidRDefault="00CF01E6" w:rsidP="00CF01E6">
            <w:pPr>
              <w:spacing w:before="113"/>
              <w:ind w:right="2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49" w:type="dxa"/>
            <w:shd w:val="clear" w:color="auto" w:fill="D2DFED"/>
          </w:tcPr>
          <w:p w:rsidR="00CF01E6" w:rsidRPr="00CF01E6" w:rsidRDefault="00CF01E6" w:rsidP="00CF01E6">
            <w:pPr>
              <w:spacing w:before="113"/>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20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16"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ТП-469</w:t>
            </w:r>
          </w:p>
        </w:tc>
        <w:tc>
          <w:tcPr>
            <w:tcW w:w="2408"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562"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51" w:type="dxa"/>
            <w:vMerge w:val="restart"/>
          </w:tcPr>
          <w:p w:rsidR="00CF01E6" w:rsidRPr="00CF01E6" w:rsidRDefault="00CF01E6" w:rsidP="00CF01E6">
            <w:pPr>
              <w:spacing w:before="113"/>
              <w:ind w:right="5"/>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 xml:space="preserve">КНС "Медвежья долина" ул. Родионова, </w:t>
            </w:r>
            <w:r w:rsidRPr="00CF01E6">
              <w:rPr>
                <w:rFonts w:ascii="Times New Roman" w:eastAsia="Times New Roman" w:hAnsi="Times New Roman" w:cs="Times New Roman"/>
                <w:spacing w:val="-4"/>
                <w:sz w:val="20"/>
                <w:lang w:val="ru-RU" w:eastAsia="ru-RU" w:bidi="ru-RU"/>
              </w:rPr>
              <w:t xml:space="preserve">165 </w:t>
            </w:r>
            <w:r w:rsidRPr="00CF01E6">
              <w:rPr>
                <w:rFonts w:ascii="Times New Roman" w:eastAsia="Times New Roman" w:hAnsi="Times New Roman" w:cs="Times New Roman"/>
                <w:sz w:val="20"/>
                <w:lang w:val="ru-RU" w:eastAsia="ru-RU" w:bidi="ru-RU"/>
              </w:rPr>
              <w:t>Д</w:t>
            </w:r>
          </w:p>
        </w:tc>
        <w:tc>
          <w:tcPr>
            <w:tcW w:w="1587" w:type="dxa"/>
          </w:tcPr>
          <w:p w:rsidR="00CF01E6" w:rsidRPr="00CF01E6" w:rsidRDefault="00CF01E6" w:rsidP="00CF01E6">
            <w:pPr>
              <w:spacing w:before="113"/>
              <w:ind w:right="12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«Грундфос» S1134M1A511</w:t>
            </w:r>
          </w:p>
        </w:tc>
        <w:tc>
          <w:tcPr>
            <w:tcW w:w="81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180</w:t>
            </w:r>
          </w:p>
        </w:tc>
        <w:tc>
          <w:tcPr>
            <w:tcW w:w="616" w:type="dxa"/>
          </w:tcPr>
          <w:p w:rsidR="00CF01E6" w:rsidRPr="00CF01E6" w:rsidRDefault="00CF01E6" w:rsidP="00CF01E6">
            <w:pPr>
              <w:spacing w:before="113"/>
              <w:ind w:right="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815" w:type="dxa"/>
          </w:tcPr>
          <w:p w:rsidR="00CF01E6" w:rsidRPr="00CF01E6" w:rsidRDefault="00CF01E6" w:rsidP="00CF01E6">
            <w:pPr>
              <w:spacing w:before="113"/>
              <w:ind w:right="64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13.5</w:t>
            </w:r>
          </w:p>
        </w:tc>
        <w:tc>
          <w:tcPr>
            <w:tcW w:w="409" w:type="dxa"/>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91"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656" w:type="dxa"/>
          </w:tcPr>
          <w:p w:rsidR="00CF01E6" w:rsidRPr="00CF01E6" w:rsidRDefault="00CF01E6" w:rsidP="00CF01E6">
            <w:pPr>
              <w:spacing w:before="113"/>
              <w:ind w:right="2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49" w:type="dxa"/>
          </w:tcPr>
          <w:p w:rsidR="00CF01E6" w:rsidRPr="00CF01E6" w:rsidRDefault="00CF01E6" w:rsidP="00CF01E6">
            <w:pPr>
              <w:rPr>
                <w:rFonts w:ascii="Times New Roman" w:eastAsia="Times New Roman" w:hAnsi="Times New Roman" w:cs="Times New Roman"/>
                <w:sz w:val="18"/>
                <w:lang w:eastAsia="ru-RU" w:bidi="ru-RU"/>
              </w:rPr>
            </w:pPr>
          </w:p>
        </w:tc>
        <w:tc>
          <w:tcPr>
            <w:tcW w:w="2036" w:type="dxa"/>
            <w:vMerge w:val="restart"/>
          </w:tcPr>
          <w:p w:rsidR="00CF01E6" w:rsidRPr="00CF01E6" w:rsidRDefault="00CF01E6" w:rsidP="00CF01E6">
            <w:pPr>
              <w:spacing w:before="113"/>
              <w:ind w:right="73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11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ТП-547</w:t>
            </w:r>
          </w:p>
        </w:tc>
        <w:tc>
          <w:tcPr>
            <w:tcW w:w="2408" w:type="dxa"/>
            <w:vMerge w:val="restart"/>
          </w:tcPr>
          <w:p w:rsidR="00CF01E6" w:rsidRPr="00CF01E6" w:rsidRDefault="00CF01E6" w:rsidP="00CF01E6">
            <w:pPr>
              <w:spacing w:before="113"/>
              <w:ind w:right="321"/>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Оба насоса на кап.ремонте в ООО</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«Пирс»</w:t>
            </w:r>
          </w:p>
        </w:tc>
      </w:tr>
      <w:tr w:rsidR="00CF01E6" w:rsidRPr="00CF01E6" w:rsidTr="00953A84">
        <w:trPr>
          <w:trHeight w:val="469"/>
        </w:trPr>
        <w:tc>
          <w:tcPr>
            <w:tcW w:w="56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75ПФ</w:t>
            </w:r>
          </w:p>
        </w:tc>
        <w:tc>
          <w:tcPr>
            <w:tcW w:w="81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616" w:type="dxa"/>
            <w:shd w:val="clear" w:color="auto" w:fill="D2DFED"/>
          </w:tcPr>
          <w:p w:rsidR="00CF01E6" w:rsidRPr="00CF01E6" w:rsidRDefault="00CF01E6" w:rsidP="00CF01E6">
            <w:pPr>
              <w:spacing w:before="113"/>
              <w:ind w:right="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815" w:type="dxa"/>
            <w:shd w:val="clear" w:color="auto" w:fill="D2DFED"/>
          </w:tcPr>
          <w:p w:rsidR="00CF01E6" w:rsidRPr="00CF01E6" w:rsidRDefault="00CF01E6" w:rsidP="00CF01E6">
            <w:pPr>
              <w:spacing w:before="113"/>
              <w:ind w:right="6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409" w:type="dxa"/>
            <w:shd w:val="clear" w:color="auto" w:fill="D2DFED"/>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shd w:val="clear" w:color="auto" w:fill="D2DFED"/>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shd w:val="clear" w:color="auto" w:fill="D2DFED"/>
          </w:tcPr>
          <w:p w:rsidR="00CF01E6" w:rsidRPr="00CF01E6" w:rsidRDefault="00CF01E6" w:rsidP="00CF01E6">
            <w:pPr>
              <w:spacing w:before="113"/>
              <w:ind w:right="19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349" w:type="dxa"/>
            <w:shd w:val="clear" w:color="auto" w:fill="D2DFED"/>
          </w:tcPr>
          <w:p w:rsidR="00CF01E6" w:rsidRPr="00CF01E6" w:rsidRDefault="00CF01E6" w:rsidP="00CF01E6">
            <w:pPr>
              <w:spacing w:before="113"/>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20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1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562"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51" w:type="dxa"/>
            <w:vMerge w:val="restart"/>
          </w:tcPr>
          <w:p w:rsidR="00CF01E6" w:rsidRPr="00CF01E6" w:rsidRDefault="00CF01E6" w:rsidP="00CF01E6">
            <w:pPr>
              <w:spacing w:before="115"/>
              <w:ind w:right="6"/>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"Чкаловская" Нижне- Волжская наб., 1</w:t>
            </w:r>
          </w:p>
        </w:tc>
        <w:tc>
          <w:tcPr>
            <w:tcW w:w="1587"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800/33</w:t>
            </w:r>
          </w:p>
        </w:tc>
        <w:tc>
          <w:tcPr>
            <w:tcW w:w="819"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580</w:t>
            </w:r>
          </w:p>
        </w:tc>
        <w:tc>
          <w:tcPr>
            <w:tcW w:w="616" w:type="dxa"/>
          </w:tcPr>
          <w:p w:rsidR="00CF01E6" w:rsidRPr="00CF01E6" w:rsidRDefault="00CF01E6" w:rsidP="00CF01E6">
            <w:pPr>
              <w:spacing w:before="115"/>
              <w:ind w:right="24"/>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815" w:type="dxa"/>
          </w:tcPr>
          <w:p w:rsidR="00CF01E6" w:rsidRPr="00CF01E6" w:rsidRDefault="00CF01E6" w:rsidP="00CF01E6">
            <w:pPr>
              <w:spacing w:before="115"/>
              <w:ind w:right="66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132</w:t>
            </w:r>
          </w:p>
        </w:tc>
        <w:tc>
          <w:tcPr>
            <w:tcW w:w="409" w:type="dxa"/>
          </w:tcPr>
          <w:p w:rsidR="00CF01E6" w:rsidRPr="00CF01E6" w:rsidRDefault="00CF01E6" w:rsidP="00CF01E6">
            <w:pPr>
              <w:spacing w:before="115"/>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Pr>
          <w:p w:rsidR="00CF01E6" w:rsidRPr="00CF01E6" w:rsidRDefault="00CF01E6" w:rsidP="00CF01E6">
            <w:pPr>
              <w:spacing w:before="115"/>
              <w:ind w:right="2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49" w:type="dxa"/>
          </w:tcPr>
          <w:p w:rsidR="00CF01E6" w:rsidRPr="00CF01E6" w:rsidRDefault="00CF01E6" w:rsidP="00CF01E6">
            <w:pPr>
              <w:spacing w:before="115"/>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2036" w:type="dxa"/>
            <w:vMerge w:val="restart"/>
          </w:tcPr>
          <w:p w:rsidR="00CF01E6" w:rsidRPr="00CF01E6" w:rsidRDefault="00CF01E6" w:rsidP="00CF01E6">
            <w:pPr>
              <w:spacing w:before="115"/>
              <w:ind w:right="73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9,28</w:t>
            </w:r>
          </w:p>
        </w:tc>
        <w:tc>
          <w:tcPr>
            <w:tcW w:w="1116" w:type="dxa"/>
            <w:vMerge w:val="restart"/>
          </w:tcPr>
          <w:p w:rsidR="00CF01E6" w:rsidRPr="00CF01E6" w:rsidRDefault="00CF01E6" w:rsidP="00CF01E6">
            <w:pPr>
              <w:spacing w:before="115" w:line="364" w:lineRule="auto"/>
              <w:ind w:right="15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ТП-234 РП-7 ТП-52</w:t>
            </w:r>
          </w:p>
        </w:tc>
        <w:tc>
          <w:tcPr>
            <w:tcW w:w="2408"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56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shd w:val="clear" w:color="auto" w:fill="D2DFED"/>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800/33</w:t>
            </w:r>
          </w:p>
        </w:tc>
        <w:tc>
          <w:tcPr>
            <w:tcW w:w="819" w:type="dxa"/>
            <w:shd w:val="clear" w:color="auto" w:fill="D2DFED"/>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580</w:t>
            </w:r>
          </w:p>
        </w:tc>
        <w:tc>
          <w:tcPr>
            <w:tcW w:w="616" w:type="dxa"/>
            <w:shd w:val="clear" w:color="auto" w:fill="D2DFED"/>
          </w:tcPr>
          <w:p w:rsidR="00CF01E6" w:rsidRPr="00CF01E6" w:rsidRDefault="00CF01E6" w:rsidP="00CF01E6">
            <w:pPr>
              <w:spacing w:before="116"/>
              <w:ind w:right="24"/>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815" w:type="dxa"/>
            <w:shd w:val="clear" w:color="auto" w:fill="D2DFED"/>
          </w:tcPr>
          <w:p w:rsidR="00CF01E6" w:rsidRPr="00CF01E6" w:rsidRDefault="00CF01E6" w:rsidP="00CF01E6">
            <w:pPr>
              <w:spacing w:before="116"/>
              <w:ind w:right="66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409" w:type="dxa"/>
            <w:shd w:val="clear" w:color="auto" w:fill="D2DFED"/>
          </w:tcPr>
          <w:p w:rsidR="00CF01E6" w:rsidRPr="00CF01E6" w:rsidRDefault="00CF01E6" w:rsidP="00CF01E6">
            <w:pPr>
              <w:spacing w:before="116"/>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shd w:val="clear" w:color="auto" w:fill="D2DFED"/>
          </w:tcPr>
          <w:p w:rsidR="00CF01E6" w:rsidRPr="00CF01E6" w:rsidRDefault="00CF01E6" w:rsidP="00CF01E6">
            <w:pPr>
              <w:spacing w:before="116"/>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shd w:val="clear" w:color="auto" w:fill="D2DFED"/>
          </w:tcPr>
          <w:p w:rsidR="00CF01E6" w:rsidRPr="00CF01E6" w:rsidRDefault="00CF01E6" w:rsidP="00CF01E6">
            <w:pPr>
              <w:spacing w:before="116"/>
              <w:ind w:right="2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49" w:type="dxa"/>
            <w:shd w:val="clear" w:color="auto" w:fill="D2DFED"/>
          </w:tcPr>
          <w:p w:rsidR="00CF01E6" w:rsidRPr="00CF01E6" w:rsidRDefault="00CF01E6" w:rsidP="00CF01E6">
            <w:pPr>
              <w:spacing w:before="116"/>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20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1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8"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56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87" w:type="dxa"/>
          </w:tcPr>
          <w:p w:rsidR="00CF01E6" w:rsidRPr="00CF01E6" w:rsidRDefault="00CF01E6" w:rsidP="00CF01E6">
            <w:pPr>
              <w:spacing w:before="113"/>
              <w:ind w:right="16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СМ250-200- 400/6</w:t>
            </w:r>
          </w:p>
        </w:tc>
        <w:tc>
          <w:tcPr>
            <w:tcW w:w="81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530</w:t>
            </w:r>
          </w:p>
        </w:tc>
        <w:tc>
          <w:tcPr>
            <w:tcW w:w="616" w:type="dxa"/>
          </w:tcPr>
          <w:p w:rsidR="00CF01E6" w:rsidRPr="00CF01E6" w:rsidRDefault="00CF01E6" w:rsidP="00CF01E6">
            <w:pPr>
              <w:spacing w:before="113"/>
              <w:ind w:right="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815" w:type="dxa"/>
          </w:tcPr>
          <w:p w:rsidR="00CF01E6" w:rsidRPr="00CF01E6" w:rsidRDefault="00CF01E6" w:rsidP="00CF01E6">
            <w:pPr>
              <w:spacing w:before="113"/>
              <w:ind w:right="66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132</w:t>
            </w:r>
          </w:p>
        </w:tc>
        <w:tc>
          <w:tcPr>
            <w:tcW w:w="409" w:type="dxa"/>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Pr>
          <w:p w:rsidR="00CF01E6" w:rsidRPr="00CF01E6" w:rsidRDefault="00CF01E6" w:rsidP="00CF01E6">
            <w:pPr>
              <w:rPr>
                <w:rFonts w:ascii="Times New Roman" w:eastAsia="Times New Roman" w:hAnsi="Times New Roman" w:cs="Times New Roman"/>
                <w:sz w:val="18"/>
                <w:lang w:eastAsia="ru-RU" w:bidi="ru-RU"/>
              </w:rPr>
            </w:pPr>
          </w:p>
        </w:tc>
        <w:tc>
          <w:tcPr>
            <w:tcW w:w="1349" w:type="dxa"/>
          </w:tcPr>
          <w:p w:rsidR="00CF01E6" w:rsidRPr="00CF01E6" w:rsidRDefault="00CF01E6" w:rsidP="00CF01E6">
            <w:pPr>
              <w:spacing w:before="113"/>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20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1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8"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1278"/>
        </w:trPr>
        <w:tc>
          <w:tcPr>
            <w:tcW w:w="562"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51" w:type="dxa"/>
            <w:shd w:val="clear" w:color="auto" w:fill="D2DFED"/>
          </w:tcPr>
          <w:p w:rsidR="00CF01E6" w:rsidRPr="00CF01E6" w:rsidRDefault="00CF01E6" w:rsidP="00CF01E6">
            <w:pPr>
              <w:spacing w:before="113"/>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"ВЦСПС"</w:t>
            </w:r>
          </w:p>
          <w:p w:rsidR="00CF01E6" w:rsidRPr="00CF01E6" w:rsidRDefault="00CF01E6" w:rsidP="00CF01E6">
            <w:pPr>
              <w:tabs>
                <w:tab w:val="left" w:pos="795"/>
              </w:tabs>
              <w:ind w:right="8"/>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к.п.</w:t>
            </w:r>
            <w:r w:rsidRPr="00CF01E6">
              <w:rPr>
                <w:rFonts w:ascii="Times New Roman" w:eastAsia="Times New Roman" w:hAnsi="Times New Roman" w:cs="Times New Roman"/>
                <w:sz w:val="20"/>
                <w:lang w:val="ru-RU" w:eastAsia="ru-RU" w:bidi="ru-RU"/>
              </w:rPr>
              <w:tab/>
            </w:r>
            <w:r w:rsidRPr="00CF01E6">
              <w:rPr>
                <w:rFonts w:ascii="Times New Roman" w:eastAsia="Times New Roman" w:hAnsi="Times New Roman" w:cs="Times New Roman"/>
                <w:spacing w:val="-4"/>
                <w:sz w:val="20"/>
                <w:lang w:val="ru-RU" w:eastAsia="ru-RU" w:bidi="ru-RU"/>
              </w:rPr>
              <w:t xml:space="preserve">Зелёный </w:t>
            </w:r>
            <w:r w:rsidRPr="00CF01E6">
              <w:rPr>
                <w:rFonts w:ascii="Times New Roman" w:eastAsia="Times New Roman" w:hAnsi="Times New Roman" w:cs="Times New Roman"/>
                <w:sz w:val="20"/>
                <w:lang w:val="ru-RU" w:eastAsia="ru-RU" w:bidi="ru-RU"/>
              </w:rPr>
              <w:t>город, 2 Б</w:t>
            </w:r>
          </w:p>
        </w:tc>
        <w:tc>
          <w:tcPr>
            <w:tcW w:w="1587" w:type="dxa"/>
            <w:shd w:val="clear" w:color="auto" w:fill="D2DFED"/>
          </w:tcPr>
          <w:p w:rsidR="00CF01E6" w:rsidRPr="00CF01E6" w:rsidRDefault="00CF01E6" w:rsidP="00CF01E6">
            <w:pPr>
              <w:spacing w:before="113"/>
              <w:ind w:right="100"/>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220 ПГ</w:t>
            </w:r>
          </w:p>
        </w:tc>
        <w:tc>
          <w:tcPr>
            <w:tcW w:w="81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616" w:type="dxa"/>
            <w:shd w:val="clear" w:color="auto" w:fill="D2DFED"/>
          </w:tcPr>
          <w:p w:rsidR="00CF01E6" w:rsidRPr="00CF01E6" w:rsidRDefault="00CF01E6" w:rsidP="00CF01E6">
            <w:pPr>
              <w:spacing w:before="113"/>
              <w:ind w:right="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815" w:type="dxa"/>
            <w:shd w:val="clear" w:color="auto" w:fill="D2DFED"/>
          </w:tcPr>
          <w:p w:rsidR="00CF01E6" w:rsidRPr="00CF01E6" w:rsidRDefault="00CF01E6" w:rsidP="00CF01E6">
            <w:pPr>
              <w:spacing w:before="113"/>
              <w:ind w:right="71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409" w:type="dxa"/>
            <w:shd w:val="clear" w:color="auto" w:fill="D2DFED"/>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91" w:type="dxa"/>
            <w:shd w:val="clear" w:color="auto" w:fill="D2DFED"/>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shd w:val="clear" w:color="auto" w:fill="D2DFED"/>
          </w:tcPr>
          <w:p w:rsidR="00CF01E6" w:rsidRPr="00CF01E6" w:rsidRDefault="00CF01E6" w:rsidP="00CF01E6">
            <w:pPr>
              <w:spacing w:before="113"/>
              <w:ind w:right="2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349" w:type="dxa"/>
            <w:shd w:val="clear" w:color="auto" w:fill="D2DFED"/>
          </w:tcPr>
          <w:p w:rsidR="00CF01E6" w:rsidRPr="00CF01E6" w:rsidRDefault="00CF01E6" w:rsidP="00CF01E6">
            <w:pPr>
              <w:spacing w:before="113"/>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2036"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w:t>
            </w:r>
          </w:p>
        </w:tc>
        <w:tc>
          <w:tcPr>
            <w:tcW w:w="1116" w:type="dxa"/>
            <w:shd w:val="clear" w:color="auto" w:fill="D2DFED"/>
          </w:tcPr>
          <w:p w:rsidR="00CF01E6" w:rsidRPr="00CF01E6" w:rsidRDefault="00CF01E6" w:rsidP="00CF01E6">
            <w:pPr>
              <w:spacing w:before="113"/>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ф.603 ПС</w:t>
            </w:r>
          </w:p>
          <w:p w:rsidR="00CF01E6" w:rsidRPr="00CF01E6" w:rsidRDefault="00CF01E6" w:rsidP="00CF01E6">
            <w:pPr>
              <w:ind w:right="145"/>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"Кстово" ТП-622</w:t>
            </w:r>
          </w:p>
          <w:p w:rsidR="00CF01E6" w:rsidRPr="00CF01E6" w:rsidRDefault="00CF01E6" w:rsidP="00CF01E6">
            <w:pPr>
              <w:spacing w:before="118"/>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ТП-233</w:t>
            </w:r>
          </w:p>
        </w:tc>
        <w:tc>
          <w:tcPr>
            <w:tcW w:w="2408" w:type="dxa"/>
            <w:shd w:val="clear" w:color="auto" w:fill="D2DFED"/>
          </w:tcPr>
          <w:p w:rsidR="00CF01E6" w:rsidRPr="00CF01E6" w:rsidRDefault="00CF01E6" w:rsidP="00CF01E6">
            <w:pPr>
              <w:rPr>
                <w:rFonts w:ascii="Times New Roman" w:eastAsia="Times New Roman" w:hAnsi="Times New Roman" w:cs="Times New Roman"/>
                <w:sz w:val="18"/>
                <w:lang w:val="ru-RU" w:eastAsia="ru-RU" w:bidi="ru-RU"/>
              </w:rPr>
            </w:pPr>
          </w:p>
        </w:tc>
      </w:tr>
      <w:tr w:rsidR="00CF01E6" w:rsidRPr="00CF01E6" w:rsidTr="00953A84">
        <w:trPr>
          <w:trHeight w:val="1380"/>
        </w:trPr>
        <w:tc>
          <w:tcPr>
            <w:tcW w:w="562" w:type="dxa"/>
          </w:tcPr>
          <w:p w:rsidR="00CF01E6" w:rsidRPr="00CF01E6" w:rsidRDefault="00CF01E6" w:rsidP="00CF01E6">
            <w:pPr>
              <w:rPr>
                <w:rFonts w:ascii="Times New Roman" w:eastAsia="Times New Roman" w:hAnsi="Times New Roman" w:cs="Times New Roman"/>
                <w:sz w:val="18"/>
                <w:lang w:val="ru-RU" w:eastAsia="ru-RU" w:bidi="ru-RU"/>
              </w:rPr>
            </w:pPr>
          </w:p>
        </w:tc>
        <w:tc>
          <w:tcPr>
            <w:tcW w:w="1551" w:type="dxa"/>
          </w:tcPr>
          <w:p w:rsidR="00CF01E6" w:rsidRPr="00CF01E6" w:rsidRDefault="00CF01E6" w:rsidP="00CF01E6">
            <w:pPr>
              <w:tabs>
                <w:tab w:val="left" w:pos="788"/>
              </w:tabs>
              <w:spacing w:before="115" w:line="229" w:lineRule="exact"/>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w:t>
            </w:r>
            <w:r w:rsidRPr="00CF01E6">
              <w:rPr>
                <w:rFonts w:ascii="Times New Roman" w:eastAsia="Times New Roman" w:hAnsi="Times New Roman" w:cs="Times New Roman"/>
                <w:sz w:val="20"/>
                <w:lang w:val="ru-RU" w:eastAsia="ru-RU" w:bidi="ru-RU"/>
              </w:rPr>
              <w:tab/>
              <w:t>"ДИПИ"</w:t>
            </w:r>
          </w:p>
          <w:p w:rsidR="00CF01E6" w:rsidRPr="00CF01E6" w:rsidRDefault="00CF01E6" w:rsidP="00CF01E6">
            <w:pPr>
              <w:tabs>
                <w:tab w:val="left" w:pos="795"/>
              </w:tabs>
              <w:ind w:right="8"/>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к.п.</w:t>
            </w:r>
            <w:r w:rsidRPr="00CF01E6">
              <w:rPr>
                <w:rFonts w:ascii="Times New Roman" w:eastAsia="Times New Roman" w:hAnsi="Times New Roman" w:cs="Times New Roman"/>
                <w:sz w:val="20"/>
                <w:lang w:val="ru-RU" w:eastAsia="ru-RU" w:bidi="ru-RU"/>
              </w:rPr>
              <w:tab/>
            </w:r>
            <w:r w:rsidRPr="00CF01E6">
              <w:rPr>
                <w:rFonts w:ascii="Times New Roman" w:eastAsia="Times New Roman" w:hAnsi="Times New Roman" w:cs="Times New Roman"/>
                <w:spacing w:val="-4"/>
                <w:sz w:val="20"/>
                <w:lang w:val="ru-RU" w:eastAsia="ru-RU" w:bidi="ru-RU"/>
              </w:rPr>
              <w:t xml:space="preserve">Зелёный </w:t>
            </w:r>
            <w:r w:rsidRPr="00CF01E6">
              <w:rPr>
                <w:rFonts w:ascii="Times New Roman" w:eastAsia="Times New Roman" w:hAnsi="Times New Roman" w:cs="Times New Roman"/>
                <w:sz w:val="20"/>
                <w:lang w:val="ru-RU" w:eastAsia="ru-RU" w:bidi="ru-RU"/>
              </w:rPr>
              <w:t>город,</w:t>
            </w:r>
            <w:r w:rsidRPr="00CF01E6">
              <w:rPr>
                <w:rFonts w:ascii="Times New Roman" w:eastAsia="Times New Roman" w:hAnsi="Times New Roman" w:cs="Times New Roman"/>
                <w:spacing w:val="-1"/>
                <w:sz w:val="20"/>
                <w:lang w:val="ru-RU" w:eastAsia="ru-RU" w:bidi="ru-RU"/>
              </w:rPr>
              <w:t xml:space="preserve"> </w:t>
            </w:r>
            <w:r w:rsidRPr="00CF01E6">
              <w:rPr>
                <w:rFonts w:ascii="Times New Roman" w:eastAsia="Times New Roman" w:hAnsi="Times New Roman" w:cs="Times New Roman"/>
                <w:sz w:val="20"/>
                <w:lang w:val="ru-RU" w:eastAsia="ru-RU" w:bidi="ru-RU"/>
              </w:rPr>
              <w:t>9</w:t>
            </w:r>
          </w:p>
        </w:tc>
        <w:tc>
          <w:tcPr>
            <w:tcW w:w="1587"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3153</w:t>
            </w:r>
          </w:p>
        </w:tc>
        <w:tc>
          <w:tcPr>
            <w:tcW w:w="819"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616" w:type="dxa"/>
          </w:tcPr>
          <w:p w:rsidR="00CF01E6" w:rsidRPr="00CF01E6" w:rsidRDefault="00CF01E6" w:rsidP="00CF01E6">
            <w:pPr>
              <w:spacing w:before="115"/>
              <w:ind w:right="24"/>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1815" w:type="dxa"/>
          </w:tcPr>
          <w:p w:rsidR="00CF01E6" w:rsidRPr="00CF01E6" w:rsidRDefault="00CF01E6" w:rsidP="00CF01E6">
            <w:pPr>
              <w:spacing w:before="115"/>
              <w:ind w:right="6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409" w:type="dxa"/>
          </w:tcPr>
          <w:p w:rsidR="00CF01E6" w:rsidRPr="00CF01E6" w:rsidRDefault="00CF01E6" w:rsidP="00CF01E6">
            <w:pPr>
              <w:spacing w:before="115"/>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91"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Pr>
          <w:p w:rsidR="00CF01E6" w:rsidRPr="00CF01E6" w:rsidRDefault="00CF01E6" w:rsidP="00CF01E6">
            <w:pPr>
              <w:spacing w:before="115"/>
              <w:ind w:right="19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49" w:type="dxa"/>
          </w:tcPr>
          <w:p w:rsidR="00CF01E6" w:rsidRPr="00CF01E6" w:rsidRDefault="00CF01E6" w:rsidP="00CF01E6">
            <w:pPr>
              <w:spacing w:before="115"/>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203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0,75</w:t>
            </w:r>
          </w:p>
        </w:tc>
        <w:tc>
          <w:tcPr>
            <w:tcW w:w="1116" w:type="dxa"/>
          </w:tcPr>
          <w:p w:rsidR="00CF01E6" w:rsidRPr="00CF01E6" w:rsidRDefault="00CF01E6" w:rsidP="00CF01E6">
            <w:pPr>
              <w:spacing w:before="115"/>
              <w:ind w:right="49"/>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ф.601 ЦРП-1 ТП- 630</w:t>
            </w:r>
          </w:p>
        </w:tc>
        <w:tc>
          <w:tcPr>
            <w:tcW w:w="2408" w:type="dxa"/>
          </w:tcPr>
          <w:p w:rsidR="00CF01E6" w:rsidRPr="00CF01E6" w:rsidRDefault="00CF01E6" w:rsidP="00CF01E6">
            <w:pPr>
              <w:spacing w:before="115"/>
              <w:ind w:right="85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ЩАН</w:t>
            </w:r>
          </w:p>
        </w:tc>
      </w:tr>
    </w:tbl>
    <w:p w:rsidR="00CF01E6" w:rsidRPr="00CF01E6" w:rsidRDefault="00CF01E6" w:rsidP="00CF01E6">
      <w:pPr>
        <w:widowControl w:val="0"/>
        <w:autoSpaceDE w:val="0"/>
        <w:autoSpaceDN w:val="0"/>
        <w:spacing w:after="0" w:line="240" w:lineRule="auto"/>
        <w:jc w:val="center"/>
        <w:rPr>
          <w:rFonts w:ascii="Times New Roman" w:eastAsia="Times New Roman" w:hAnsi="Times New Roman" w:cs="Times New Roman"/>
          <w:sz w:val="20"/>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536"/>
        <w:gridCol w:w="1602"/>
        <w:gridCol w:w="1576"/>
        <w:gridCol w:w="782"/>
        <w:gridCol w:w="646"/>
        <w:gridCol w:w="1722"/>
        <w:gridCol w:w="81"/>
        <w:gridCol w:w="432"/>
        <w:gridCol w:w="542"/>
        <w:gridCol w:w="656"/>
        <w:gridCol w:w="1380"/>
        <w:gridCol w:w="2019"/>
        <w:gridCol w:w="1122"/>
        <w:gridCol w:w="2404"/>
      </w:tblGrid>
      <w:tr w:rsidR="00CF01E6" w:rsidRPr="00CF01E6" w:rsidTr="00953A84">
        <w:trPr>
          <w:cantSplit/>
          <w:trHeight w:val="469"/>
          <w:tblHeader/>
        </w:trPr>
        <w:tc>
          <w:tcPr>
            <w:tcW w:w="536" w:type="dxa"/>
            <w:vMerge w:val="restart"/>
            <w:tcBorders>
              <w:bottom w:val="single" w:sz="18" w:space="0" w:color="4F81BC"/>
            </w:tcBorders>
            <w:shd w:val="clear" w:color="auto" w:fill="D9D9D9"/>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74"/>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 </w:t>
            </w:r>
            <w:r w:rsidRPr="00CF01E6">
              <w:rPr>
                <w:rFonts w:ascii="Times New Roman" w:eastAsia="Times New Roman" w:hAnsi="Times New Roman" w:cs="Times New Roman"/>
                <w:b/>
                <w:w w:val="95"/>
                <w:sz w:val="20"/>
                <w:lang w:eastAsia="ru-RU" w:bidi="ru-RU"/>
              </w:rPr>
              <w:t>п/п</w:t>
            </w:r>
          </w:p>
        </w:tc>
        <w:tc>
          <w:tcPr>
            <w:tcW w:w="1602" w:type="dxa"/>
            <w:vMerge w:val="restart"/>
            <w:tcBorders>
              <w:bottom w:val="single" w:sz="18" w:space="0" w:color="4F81BC"/>
            </w:tcBorders>
            <w:shd w:val="clear" w:color="auto" w:fill="D9D9D9"/>
          </w:tcPr>
          <w:p w:rsidR="00CF01E6" w:rsidRPr="00CF01E6" w:rsidRDefault="00CF01E6" w:rsidP="00CF01E6">
            <w:pPr>
              <w:spacing w:before="117"/>
              <w:ind w:right="62"/>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Наименование станции, адрес</w:t>
            </w:r>
          </w:p>
        </w:tc>
        <w:tc>
          <w:tcPr>
            <w:tcW w:w="4807" w:type="dxa"/>
            <w:gridSpan w:val="5"/>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Насосное оборудование</w:t>
            </w:r>
          </w:p>
        </w:tc>
        <w:tc>
          <w:tcPr>
            <w:tcW w:w="1630" w:type="dxa"/>
            <w:gridSpan w:val="3"/>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Насосы</w:t>
            </w:r>
          </w:p>
        </w:tc>
        <w:tc>
          <w:tcPr>
            <w:tcW w:w="1380" w:type="dxa"/>
            <w:vMerge w:val="restart"/>
            <w:tcBorders>
              <w:bottom w:val="single" w:sz="18" w:space="0" w:color="4F81BC"/>
            </w:tcBorders>
            <w:shd w:val="clear" w:color="auto" w:fill="D9D9D9"/>
          </w:tcPr>
          <w:p w:rsidR="00CF01E6" w:rsidRPr="00CF01E6" w:rsidRDefault="00CF01E6" w:rsidP="00CF01E6">
            <w:pPr>
              <w:spacing w:before="117"/>
              <w:ind w:right="68"/>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Время рабо- ты насоса</w:t>
            </w:r>
          </w:p>
          <w:p w:rsidR="00CF01E6" w:rsidRPr="00CF01E6" w:rsidRDefault="00CF01E6" w:rsidP="00CF01E6">
            <w:pPr>
              <w:spacing w:before="121"/>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в сутки, час</w:t>
            </w:r>
          </w:p>
        </w:tc>
        <w:tc>
          <w:tcPr>
            <w:tcW w:w="2019" w:type="dxa"/>
            <w:vMerge w:val="restart"/>
            <w:tcBorders>
              <w:bottom w:val="single" w:sz="18" w:space="0" w:color="4F81BC"/>
            </w:tcBorders>
            <w:shd w:val="clear" w:color="auto" w:fill="D9D9D9"/>
          </w:tcPr>
          <w:p w:rsidR="00CF01E6" w:rsidRPr="00CF01E6" w:rsidRDefault="00CF01E6" w:rsidP="00CF01E6">
            <w:pPr>
              <w:spacing w:before="117"/>
              <w:ind w:right="68"/>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Фактический рас- ход, тыс. м</w:t>
            </w:r>
            <w:r w:rsidRPr="00CF01E6">
              <w:rPr>
                <w:rFonts w:ascii="Times New Roman" w:eastAsia="Times New Roman" w:hAnsi="Times New Roman" w:cs="Times New Roman"/>
                <w:b/>
                <w:sz w:val="20"/>
                <w:vertAlign w:val="superscript"/>
                <w:lang w:val="ru-RU" w:eastAsia="ru-RU" w:bidi="ru-RU"/>
              </w:rPr>
              <w:t>3</w:t>
            </w:r>
            <w:r w:rsidRPr="00CF01E6">
              <w:rPr>
                <w:rFonts w:ascii="Times New Roman" w:eastAsia="Times New Roman" w:hAnsi="Times New Roman" w:cs="Times New Roman"/>
                <w:b/>
                <w:sz w:val="20"/>
                <w:lang w:val="ru-RU" w:eastAsia="ru-RU" w:bidi="ru-RU"/>
              </w:rPr>
              <w:t>/сут.</w:t>
            </w:r>
          </w:p>
        </w:tc>
        <w:tc>
          <w:tcPr>
            <w:tcW w:w="1122" w:type="dxa"/>
            <w:vMerge w:val="restart"/>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Энерго- </w:t>
            </w:r>
            <w:r w:rsidRPr="00CF01E6">
              <w:rPr>
                <w:rFonts w:ascii="Times New Roman" w:eastAsia="Times New Roman" w:hAnsi="Times New Roman" w:cs="Times New Roman"/>
                <w:b/>
                <w:w w:val="95"/>
                <w:sz w:val="20"/>
                <w:lang w:eastAsia="ru-RU" w:bidi="ru-RU"/>
              </w:rPr>
              <w:t>снабжение</w:t>
            </w:r>
          </w:p>
        </w:tc>
        <w:tc>
          <w:tcPr>
            <w:tcW w:w="2404" w:type="dxa"/>
            <w:vMerge w:val="restart"/>
            <w:tcBorders>
              <w:bottom w:val="single" w:sz="18" w:space="0" w:color="4F81BC"/>
            </w:tcBorders>
            <w:shd w:val="clear" w:color="auto" w:fill="D9D9D9"/>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Тип автоматики, ЧРП</w:t>
            </w:r>
          </w:p>
        </w:tc>
      </w:tr>
      <w:tr w:rsidR="00CF01E6" w:rsidRPr="00CF01E6" w:rsidTr="00953A84">
        <w:trPr>
          <w:cantSplit/>
          <w:trHeight w:val="929"/>
          <w:tblHeader/>
        </w:trPr>
        <w:tc>
          <w:tcPr>
            <w:tcW w:w="536"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602"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576" w:type="dxa"/>
            <w:tcBorders>
              <w:top w:val="single" w:sz="18" w:space="0" w:color="4F81BC"/>
              <w:bottom w:val="single" w:sz="18" w:space="0" w:color="4F81BC"/>
            </w:tcBorders>
            <w:shd w:val="clear" w:color="auto" w:fill="D9D9D9"/>
          </w:tcPr>
          <w:p w:rsidR="00CF01E6" w:rsidRPr="00CF01E6" w:rsidRDefault="00CF01E6" w:rsidP="00CF01E6">
            <w:pPr>
              <w:spacing w:before="119"/>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Марка насоса</w:t>
            </w:r>
          </w:p>
        </w:tc>
        <w:tc>
          <w:tcPr>
            <w:tcW w:w="782" w:type="dxa"/>
            <w:tcBorders>
              <w:top w:val="single" w:sz="18" w:space="0" w:color="4F81BC"/>
              <w:bottom w:val="single" w:sz="18" w:space="0" w:color="4F81BC"/>
            </w:tcBorders>
            <w:shd w:val="clear" w:color="auto" w:fill="D9D9D9"/>
          </w:tcPr>
          <w:p w:rsidR="00CF01E6" w:rsidRPr="00CF01E6" w:rsidRDefault="00CF01E6" w:rsidP="00CF01E6">
            <w:pPr>
              <w:spacing w:before="119"/>
              <w:ind w:right="-24"/>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Подача, м</w:t>
            </w:r>
            <w:r w:rsidRPr="00CF01E6">
              <w:rPr>
                <w:rFonts w:ascii="Times New Roman" w:eastAsia="Times New Roman" w:hAnsi="Times New Roman" w:cs="Times New Roman"/>
                <w:b/>
                <w:sz w:val="20"/>
                <w:vertAlign w:val="superscript"/>
                <w:lang w:eastAsia="ru-RU" w:bidi="ru-RU"/>
              </w:rPr>
              <w:t>3</w:t>
            </w:r>
            <w:r w:rsidRPr="00CF01E6">
              <w:rPr>
                <w:rFonts w:ascii="Times New Roman" w:eastAsia="Times New Roman" w:hAnsi="Times New Roman" w:cs="Times New Roman"/>
                <w:b/>
                <w:sz w:val="20"/>
                <w:lang w:eastAsia="ru-RU" w:bidi="ru-RU"/>
              </w:rPr>
              <w:t>/ч</w:t>
            </w:r>
          </w:p>
        </w:tc>
        <w:tc>
          <w:tcPr>
            <w:tcW w:w="646" w:type="dxa"/>
            <w:tcBorders>
              <w:top w:val="single" w:sz="18" w:space="0" w:color="4F81BC"/>
              <w:bottom w:val="single" w:sz="18" w:space="0" w:color="4F81BC"/>
            </w:tcBorders>
            <w:shd w:val="clear" w:color="auto" w:fill="D9D9D9"/>
          </w:tcPr>
          <w:p w:rsidR="00CF01E6" w:rsidRPr="00CF01E6" w:rsidRDefault="00CF01E6" w:rsidP="00CF01E6">
            <w:pPr>
              <w:spacing w:before="119"/>
              <w:ind w:right="28"/>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Напо р, м</w:t>
            </w:r>
          </w:p>
        </w:tc>
        <w:tc>
          <w:tcPr>
            <w:tcW w:w="1803" w:type="dxa"/>
            <w:gridSpan w:val="2"/>
            <w:tcBorders>
              <w:top w:val="single" w:sz="18" w:space="0" w:color="4F81BC"/>
              <w:bottom w:val="single" w:sz="18" w:space="0" w:color="4F81BC"/>
            </w:tcBorders>
            <w:shd w:val="clear" w:color="auto" w:fill="D9D9D9"/>
          </w:tcPr>
          <w:p w:rsidR="00CF01E6" w:rsidRPr="00CF01E6" w:rsidRDefault="00CF01E6" w:rsidP="00CF01E6">
            <w:pPr>
              <w:spacing w:before="119"/>
              <w:ind w:right="-1"/>
              <w:rPr>
                <w:rFonts w:ascii="Times New Roman" w:eastAsia="Times New Roman" w:hAnsi="Times New Roman" w:cs="Times New Roman"/>
                <w:b/>
                <w:sz w:val="20"/>
                <w:lang w:val="ru-RU" w:eastAsia="ru-RU" w:bidi="ru-RU"/>
              </w:rPr>
            </w:pPr>
            <w:r w:rsidRPr="00CF01E6">
              <w:rPr>
                <w:rFonts w:ascii="Times New Roman" w:eastAsia="Times New Roman" w:hAnsi="Times New Roman" w:cs="Times New Roman"/>
                <w:b/>
                <w:sz w:val="20"/>
                <w:lang w:val="ru-RU" w:eastAsia="ru-RU" w:bidi="ru-RU"/>
              </w:rPr>
              <w:t>Мощность эл. дви- гателя, кВт</w:t>
            </w:r>
          </w:p>
        </w:tc>
        <w:tc>
          <w:tcPr>
            <w:tcW w:w="432" w:type="dxa"/>
            <w:tcBorders>
              <w:top w:val="single" w:sz="18" w:space="0" w:color="4F81BC"/>
              <w:bottom w:val="single" w:sz="18" w:space="0" w:color="4F81BC"/>
            </w:tcBorders>
            <w:shd w:val="clear" w:color="auto" w:fill="D9D9D9"/>
          </w:tcPr>
          <w:p w:rsidR="00CF01E6" w:rsidRPr="00CF01E6" w:rsidRDefault="00CF01E6" w:rsidP="00CF01E6">
            <w:pPr>
              <w:spacing w:before="119"/>
              <w:ind w:right="18"/>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Все го</w:t>
            </w:r>
          </w:p>
        </w:tc>
        <w:tc>
          <w:tcPr>
            <w:tcW w:w="542" w:type="dxa"/>
            <w:tcBorders>
              <w:top w:val="single" w:sz="18" w:space="0" w:color="4F81BC"/>
              <w:bottom w:val="single" w:sz="18" w:space="0" w:color="4F81BC"/>
            </w:tcBorders>
            <w:shd w:val="clear" w:color="auto" w:fill="D9D9D9"/>
          </w:tcPr>
          <w:p w:rsidR="00CF01E6" w:rsidRPr="00CF01E6" w:rsidRDefault="00CF01E6" w:rsidP="00CF01E6">
            <w:pPr>
              <w:spacing w:before="119"/>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В</w:t>
            </w:r>
          </w:p>
          <w:p w:rsidR="00CF01E6" w:rsidRPr="00CF01E6" w:rsidRDefault="00CF01E6" w:rsidP="00CF01E6">
            <w:pPr>
              <w:spacing w:before="1"/>
              <w:ind w:right="39"/>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ра- боте</w:t>
            </w:r>
          </w:p>
        </w:tc>
        <w:tc>
          <w:tcPr>
            <w:tcW w:w="656" w:type="dxa"/>
            <w:tcBorders>
              <w:top w:val="single" w:sz="18" w:space="0" w:color="4F81BC"/>
              <w:bottom w:val="single" w:sz="18" w:space="0" w:color="4F81BC"/>
            </w:tcBorders>
            <w:shd w:val="clear" w:color="auto" w:fill="D9D9D9"/>
          </w:tcPr>
          <w:p w:rsidR="00CF01E6" w:rsidRPr="00CF01E6" w:rsidRDefault="00CF01E6" w:rsidP="00CF01E6">
            <w:pPr>
              <w:spacing w:before="119"/>
              <w:ind w:right="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 xml:space="preserve">В ре- </w:t>
            </w:r>
            <w:r w:rsidRPr="00CF01E6">
              <w:rPr>
                <w:rFonts w:ascii="Times New Roman" w:eastAsia="Times New Roman" w:hAnsi="Times New Roman" w:cs="Times New Roman"/>
                <w:b/>
                <w:w w:val="95"/>
                <w:sz w:val="20"/>
                <w:lang w:eastAsia="ru-RU" w:bidi="ru-RU"/>
              </w:rPr>
              <w:t>зерве</w:t>
            </w:r>
          </w:p>
        </w:tc>
        <w:tc>
          <w:tcPr>
            <w:tcW w:w="1380"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019"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1122"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04" w:type="dxa"/>
            <w:vMerge/>
            <w:tcBorders>
              <w:top w:val="nil"/>
              <w:bottom w:val="single" w:sz="18" w:space="0" w:color="4F81BC"/>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1160"/>
        </w:trPr>
        <w:tc>
          <w:tcPr>
            <w:tcW w:w="536" w:type="dxa"/>
            <w:tcBorders>
              <w:top w:val="single" w:sz="18" w:space="0" w:color="4F81BC"/>
            </w:tcBorders>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602" w:type="dxa"/>
            <w:tcBorders>
              <w:top w:val="single" w:sz="18" w:space="0" w:color="4F81BC"/>
            </w:tcBorders>
            <w:shd w:val="clear" w:color="auto" w:fill="D2DFED"/>
          </w:tcPr>
          <w:p w:rsidR="00CF01E6" w:rsidRPr="00CF01E6" w:rsidRDefault="00CF01E6" w:rsidP="00CF01E6">
            <w:pPr>
              <w:spacing w:before="115"/>
              <w:ind w:right="30"/>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"Интернат ВОВ и труда" к.п. Зелёный город</w:t>
            </w:r>
          </w:p>
        </w:tc>
        <w:tc>
          <w:tcPr>
            <w:tcW w:w="1576" w:type="dxa"/>
            <w:tcBorders>
              <w:top w:val="single" w:sz="18" w:space="0" w:color="4F81BC"/>
            </w:tcBorders>
            <w:shd w:val="clear" w:color="auto" w:fill="D2DFED"/>
          </w:tcPr>
          <w:p w:rsidR="00CF01E6" w:rsidRPr="00CF01E6" w:rsidRDefault="00CF01E6" w:rsidP="00CF01E6">
            <w:pPr>
              <w:spacing w:before="115"/>
              <w:ind w:right="16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 ПФ</w:t>
            </w:r>
          </w:p>
        </w:tc>
        <w:tc>
          <w:tcPr>
            <w:tcW w:w="782" w:type="dxa"/>
            <w:tcBorders>
              <w:top w:val="single" w:sz="18" w:space="0" w:color="4F81BC"/>
            </w:tcBorders>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646" w:type="dxa"/>
            <w:tcBorders>
              <w:top w:val="single" w:sz="18" w:space="0" w:color="4F81BC"/>
            </w:tcBorders>
            <w:shd w:val="clear" w:color="auto" w:fill="D2DFED"/>
          </w:tcPr>
          <w:p w:rsidR="00CF01E6" w:rsidRPr="00CF01E6" w:rsidRDefault="00CF01E6" w:rsidP="00CF01E6">
            <w:pPr>
              <w:spacing w:before="115"/>
              <w:ind w:right="30"/>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803" w:type="dxa"/>
            <w:gridSpan w:val="2"/>
            <w:tcBorders>
              <w:top w:val="single" w:sz="18" w:space="0" w:color="4F81BC"/>
            </w:tcBorders>
            <w:shd w:val="clear" w:color="auto" w:fill="D2DFED"/>
          </w:tcPr>
          <w:p w:rsidR="00CF01E6" w:rsidRPr="00CF01E6" w:rsidRDefault="00CF01E6" w:rsidP="00CF01E6">
            <w:pPr>
              <w:spacing w:before="115"/>
              <w:ind w:right="69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432" w:type="dxa"/>
            <w:tcBorders>
              <w:top w:val="single" w:sz="18" w:space="0" w:color="4F81BC"/>
            </w:tcBorders>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42" w:type="dxa"/>
            <w:tcBorders>
              <w:top w:val="single" w:sz="18" w:space="0" w:color="4F81BC"/>
            </w:tcBorders>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Borders>
              <w:top w:val="single" w:sz="18" w:space="0" w:color="4F81BC"/>
            </w:tcBorders>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tcBorders>
              <w:top w:val="single" w:sz="18" w:space="0" w:color="4F81BC"/>
            </w:tcBorders>
            <w:shd w:val="clear" w:color="auto" w:fill="D2DFED"/>
          </w:tcPr>
          <w:p w:rsidR="00CF01E6" w:rsidRPr="00CF01E6" w:rsidRDefault="00CF01E6" w:rsidP="00CF01E6">
            <w:pPr>
              <w:spacing w:before="115"/>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2019" w:type="dxa"/>
            <w:tcBorders>
              <w:top w:val="single" w:sz="18" w:space="0" w:color="4F81BC"/>
            </w:tcBorders>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22" w:type="dxa"/>
            <w:tcBorders>
              <w:top w:val="single" w:sz="18" w:space="0" w:color="4F81BC"/>
            </w:tcBorders>
            <w:shd w:val="clear" w:color="auto" w:fill="D2DFED"/>
          </w:tcPr>
          <w:p w:rsidR="00CF01E6" w:rsidRPr="00CF01E6" w:rsidRDefault="00CF01E6" w:rsidP="00CF01E6">
            <w:pPr>
              <w:spacing w:before="115"/>
              <w:ind w:right="15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 546</w:t>
            </w:r>
          </w:p>
        </w:tc>
        <w:tc>
          <w:tcPr>
            <w:tcW w:w="2404" w:type="dxa"/>
            <w:tcBorders>
              <w:top w:val="single" w:sz="18" w:space="0" w:color="4F81BC"/>
            </w:tcBorders>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536"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602" w:type="dxa"/>
            <w:vMerge w:val="restart"/>
          </w:tcPr>
          <w:p w:rsidR="00CF01E6" w:rsidRPr="00CF01E6" w:rsidRDefault="00CF01E6" w:rsidP="00CF01E6">
            <w:pPr>
              <w:spacing w:before="115"/>
              <w:ind w:right="30"/>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"Кудьма" к.п Зелёный город, 1 А</w:t>
            </w:r>
          </w:p>
        </w:tc>
        <w:tc>
          <w:tcPr>
            <w:tcW w:w="1576" w:type="dxa"/>
          </w:tcPr>
          <w:p w:rsidR="00CF01E6" w:rsidRPr="00CF01E6" w:rsidRDefault="00CF01E6" w:rsidP="00CF01E6">
            <w:pPr>
              <w:spacing w:before="115"/>
              <w:ind w:right="11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220 РК</w:t>
            </w:r>
          </w:p>
        </w:tc>
        <w:tc>
          <w:tcPr>
            <w:tcW w:w="782" w:type="dxa"/>
          </w:tcPr>
          <w:p w:rsidR="00CF01E6" w:rsidRPr="00CF01E6" w:rsidRDefault="00CF01E6" w:rsidP="00CF01E6">
            <w:pPr>
              <w:spacing w:before="115"/>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130</w:t>
            </w:r>
          </w:p>
        </w:tc>
        <w:tc>
          <w:tcPr>
            <w:tcW w:w="646" w:type="dxa"/>
          </w:tcPr>
          <w:p w:rsidR="00CF01E6" w:rsidRPr="00CF01E6" w:rsidRDefault="00CF01E6" w:rsidP="00CF01E6">
            <w:pPr>
              <w:spacing w:before="115"/>
              <w:ind w:right="30"/>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803" w:type="dxa"/>
            <w:gridSpan w:val="2"/>
          </w:tcPr>
          <w:p w:rsidR="00CF01E6" w:rsidRPr="00CF01E6" w:rsidRDefault="00CF01E6" w:rsidP="00CF01E6">
            <w:pPr>
              <w:spacing w:before="115"/>
              <w:ind w:right="69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432"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4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tcPr>
          <w:p w:rsidR="00CF01E6" w:rsidRPr="00CF01E6" w:rsidRDefault="00CF01E6" w:rsidP="00CF01E6">
            <w:pPr>
              <w:spacing w:before="115"/>
              <w:ind w:right="49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2019" w:type="dxa"/>
            <w:vMerge w:val="restart"/>
          </w:tcPr>
          <w:p w:rsidR="00CF01E6" w:rsidRPr="00CF01E6" w:rsidRDefault="00CF01E6" w:rsidP="00CF01E6">
            <w:pPr>
              <w:spacing w:before="115"/>
              <w:ind w:right="73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3,1</w:t>
            </w:r>
          </w:p>
        </w:tc>
        <w:tc>
          <w:tcPr>
            <w:tcW w:w="1122"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ТП-551</w:t>
            </w:r>
          </w:p>
        </w:tc>
        <w:tc>
          <w:tcPr>
            <w:tcW w:w="2404" w:type="dxa"/>
            <w:vMerge w:val="restart"/>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5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60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76"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НС 250/22.5</w:t>
            </w:r>
          </w:p>
        </w:tc>
        <w:tc>
          <w:tcPr>
            <w:tcW w:w="782" w:type="dxa"/>
            <w:shd w:val="clear" w:color="auto" w:fill="D2DFED"/>
          </w:tcPr>
          <w:p w:rsidR="00CF01E6" w:rsidRPr="00CF01E6" w:rsidRDefault="00CF01E6" w:rsidP="00CF01E6">
            <w:pPr>
              <w:spacing w:before="115"/>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646" w:type="dxa"/>
            <w:shd w:val="clear" w:color="auto" w:fill="D2DFED"/>
          </w:tcPr>
          <w:p w:rsidR="00CF01E6" w:rsidRPr="00CF01E6" w:rsidRDefault="00CF01E6" w:rsidP="00CF01E6">
            <w:pPr>
              <w:spacing w:before="115"/>
              <w:ind w:right="3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803" w:type="dxa"/>
            <w:gridSpan w:val="2"/>
            <w:shd w:val="clear" w:color="auto" w:fill="D2DFED"/>
          </w:tcPr>
          <w:p w:rsidR="00CF01E6" w:rsidRPr="00CF01E6" w:rsidRDefault="00CF01E6" w:rsidP="00CF01E6">
            <w:pPr>
              <w:spacing w:before="115"/>
              <w:ind w:right="69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432"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4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56"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shd w:val="clear" w:color="auto" w:fill="D2DFED"/>
          </w:tcPr>
          <w:p w:rsidR="00CF01E6" w:rsidRPr="00CF01E6" w:rsidRDefault="00CF01E6" w:rsidP="00CF01E6">
            <w:pPr>
              <w:spacing w:before="115"/>
              <w:ind w:right="56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2019"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2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2138" w:type="dxa"/>
            <w:gridSpan w:val="2"/>
          </w:tcPr>
          <w:p w:rsidR="00CF01E6" w:rsidRPr="00CF01E6" w:rsidRDefault="00CF01E6" w:rsidP="00CF01E6">
            <w:pPr>
              <w:spacing w:before="117"/>
              <w:ind w:right="16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Нижегородскому району</w:t>
            </w:r>
          </w:p>
        </w:tc>
        <w:tc>
          <w:tcPr>
            <w:tcW w:w="1576" w:type="dxa"/>
          </w:tcPr>
          <w:p w:rsidR="00CF01E6" w:rsidRPr="00CF01E6" w:rsidRDefault="00CF01E6" w:rsidP="00CF01E6">
            <w:pPr>
              <w:rPr>
                <w:rFonts w:ascii="Times New Roman" w:eastAsia="Times New Roman" w:hAnsi="Times New Roman" w:cs="Times New Roman"/>
                <w:sz w:val="18"/>
                <w:lang w:eastAsia="ru-RU" w:bidi="ru-RU"/>
              </w:rPr>
            </w:pPr>
          </w:p>
        </w:tc>
        <w:tc>
          <w:tcPr>
            <w:tcW w:w="782" w:type="dxa"/>
          </w:tcPr>
          <w:p w:rsidR="00CF01E6" w:rsidRPr="00CF01E6" w:rsidRDefault="00CF01E6" w:rsidP="00CF01E6">
            <w:pPr>
              <w:spacing w:before="117"/>
              <w:ind w:right="91"/>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3600</w:t>
            </w:r>
          </w:p>
        </w:tc>
        <w:tc>
          <w:tcPr>
            <w:tcW w:w="646" w:type="dxa"/>
          </w:tcPr>
          <w:p w:rsidR="00CF01E6" w:rsidRPr="00CF01E6" w:rsidRDefault="00CF01E6" w:rsidP="00CF01E6">
            <w:pPr>
              <w:rPr>
                <w:rFonts w:ascii="Times New Roman" w:eastAsia="Times New Roman" w:hAnsi="Times New Roman" w:cs="Times New Roman"/>
                <w:sz w:val="18"/>
                <w:lang w:eastAsia="ru-RU" w:bidi="ru-RU"/>
              </w:rPr>
            </w:pPr>
          </w:p>
        </w:tc>
        <w:tc>
          <w:tcPr>
            <w:tcW w:w="1803" w:type="dxa"/>
            <w:gridSpan w:val="2"/>
          </w:tcPr>
          <w:p w:rsidR="00CF01E6" w:rsidRPr="00CF01E6" w:rsidRDefault="00CF01E6" w:rsidP="00CF01E6">
            <w:pPr>
              <w:rPr>
                <w:rFonts w:ascii="Times New Roman" w:eastAsia="Times New Roman" w:hAnsi="Times New Roman" w:cs="Times New Roman"/>
                <w:sz w:val="18"/>
                <w:lang w:eastAsia="ru-RU" w:bidi="ru-RU"/>
              </w:rPr>
            </w:pPr>
          </w:p>
        </w:tc>
        <w:tc>
          <w:tcPr>
            <w:tcW w:w="432" w:type="dxa"/>
          </w:tcPr>
          <w:p w:rsidR="00CF01E6" w:rsidRPr="00CF01E6" w:rsidRDefault="00CF01E6" w:rsidP="00CF01E6">
            <w:pPr>
              <w:spacing w:before="117"/>
              <w:ind w:right="12"/>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16</w:t>
            </w:r>
          </w:p>
        </w:tc>
        <w:tc>
          <w:tcPr>
            <w:tcW w:w="542" w:type="dxa"/>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10</w:t>
            </w:r>
          </w:p>
        </w:tc>
        <w:tc>
          <w:tcPr>
            <w:tcW w:w="656" w:type="dxa"/>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4</w:t>
            </w:r>
          </w:p>
        </w:tc>
        <w:tc>
          <w:tcPr>
            <w:tcW w:w="1380" w:type="dxa"/>
          </w:tcPr>
          <w:p w:rsidR="00CF01E6" w:rsidRPr="00CF01E6" w:rsidRDefault="00CF01E6" w:rsidP="00CF01E6">
            <w:pPr>
              <w:rPr>
                <w:rFonts w:ascii="Times New Roman" w:eastAsia="Times New Roman" w:hAnsi="Times New Roman" w:cs="Times New Roman"/>
                <w:sz w:val="18"/>
                <w:lang w:eastAsia="ru-RU" w:bidi="ru-RU"/>
              </w:rPr>
            </w:pPr>
          </w:p>
        </w:tc>
        <w:tc>
          <w:tcPr>
            <w:tcW w:w="2019" w:type="dxa"/>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26,37</w:t>
            </w:r>
          </w:p>
        </w:tc>
        <w:tc>
          <w:tcPr>
            <w:tcW w:w="1122" w:type="dxa"/>
          </w:tcPr>
          <w:p w:rsidR="00CF01E6" w:rsidRPr="00CF01E6" w:rsidRDefault="00CF01E6" w:rsidP="00CF01E6">
            <w:pPr>
              <w:rPr>
                <w:rFonts w:ascii="Times New Roman" w:eastAsia="Times New Roman" w:hAnsi="Times New Roman" w:cs="Times New Roman"/>
                <w:sz w:val="18"/>
                <w:lang w:eastAsia="ru-RU" w:bidi="ru-RU"/>
              </w:rPr>
            </w:pPr>
          </w:p>
        </w:tc>
        <w:tc>
          <w:tcPr>
            <w:tcW w:w="2404"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15500" w:type="dxa"/>
            <w:gridSpan w:val="14"/>
            <w:shd w:val="clear" w:color="auto" w:fill="D2DFED"/>
          </w:tcPr>
          <w:p w:rsidR="00CF01E6" w:rsidRPr="00CF01E6" w:rsidRDefault="00CF01E6" w:rsidP="00CF01E6">
            <w:pPr>
              <w:spacing w:before="117"/>
              <w:ind w:right="596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д. Афонино – 3шт.</w:t>
            </w:r>
          </w:p>
        </w:tc>
      </w:tr>
      <w:tr w:rsidR="00CF01E6" w:rsidRPr="00CF01E6" w:rsidTr="00953A84">
        <w:trPr>
          <w:trHeight w:val="700"/>
        </w:trPr>
        <w:tc>
          <w:tcPr>
            <w:tcW w:w="536" w:type="dxa"/>
          </w:tcPr>
          <w:p w:rsidR="00CF01E6" w:rsidRPr="00CF01E6" w:rsidRDefault="00CF01E6" w:rsidP="00CF01E6">
            <w:pPr>
              <w:rPr>
                <w:rFonts w:ascii="Times New Roman" w:eastAsia="Times New Roman" w:hAnsi="Times New Roman" w:cs="Times New Roman"/>
                <w:sz w:val="18"/>
                <w:lang w:eastAsia="ru-RU" w:bidi="ru-RU"/>
              </w:rPr>
            </w:pPr>
          </w:p>
        </w:tc>
        <w:tc>
          <w:tcPr>
            <w:tcW w:w="1602" w:type="dxa"/>
          </w:tcPr>
          <w:p w:rsidR="00CF01E6" w:rsidRPr="00CF01E6" w:rsidRDefault="00CF01E6" w:rsidP="00CF01E6">
            <w:pPr>
              <w:tabs>
                <w:tab w:val="left" w:pos="807"/>
                <w:tab w:val="left" w:pos="1298"/>
              </w:tabs>
              <w:spacing w:before="113"/>
              <w:ind w:right="3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№2</w:t>
            </w:r>
            <w:r w:rsidRPr="00CF01E6">
              <w:rPr>
                <w:rFonts w:ascii="Times New Roman" w:eastAsia="Times New Roman" w:hAnsi="Times New Roman" w:cs="Times New Roman"/>
                <w:sz w:val="20"/>
                <w:lang w:eastAsia="ru-RU" w:bidi="ru-RU"/>
              </w:rPr>
              <w:tab/>
            </w:r>
            <w:r w:rsidRPr="00CF01E6">
              <w:rPr>
                <w:rFonts w:ascii="Times New Roman" w:eastAsia="Times New Roman" w:hAnsi="Times New Roman" w:cs="Times New Roman"/>
                <w:spacing w:val="-7"/>
                <w:sz w:val="20"/>
                <w:lang w:eastAsia="ru-RU" w:bidi="ru-RU"/>
              </w:rPr>
              <w:t xml:space="preserve">ул. </w:t>
            </w:r>
            <w:r w:rsidRPr="00CF01E6">
              <w:rPr>
                <w:rFonts w:ascii="Times New Roman" w:eastAsia="Times New Roman" w:hAnsi="Times New Roman" w:cs="Times New Roman"/>
                <w:sz w:val="20"/>
                <w:lang w:eastAsia="ru-RU" w:bidi="ru-RU"/>
              </w:rPr>
              <w:t>Зеленая,</w:t>
            </w:r>
            <w:r w:rsidRPr="00CF01E6">
              <w:rPr>
                <w:rFonts w:ascii="Times New Roman" w:eastAsia="Times New Roman" w:hAnsi="Times New Roman" w:cs="Times New Roman"/>
                <w:spacing w:val="-1"/>
                <w:sz w:val="20"/>
                <w:lang w:eastAsia="ru-RU" w:bidi="ru-RU"/>
              </w:rPr>
              <w:t xml:space="preserve"> </w:t>
            </w:r>
            <w:r w:rsidRPr="00CF01E6">
              <w:rPr>
                <w:rFonts w:ascii="Times New Roman" w:eastAsia="Times New Roman" w:hAnsi="Times New Roman" w:cs="Times New Roman"/>
                <w:sz w:val="20"/>
                <w:lang w:eastAsia="ru-RU" w:bidi="ru-RU"/>
              </w:rPr>
              <w:t>64</w:t>
            </w:r>
          </w:p>
        </w:tc>
        <w:tc>
          <w:tcPr>
            <w:tcW w:w="1576" w:type="dxa"/>
          </w:tcPr>
          <w:p w:rsidR="00CF01E6" w:rsidRPr="00CF01E6" w:rsidRDefault="00CF01E6" w:rsidP="00CF01E6">
            <w:pPr>
              <w:spacing w:before="113"/>
              <w:ind w:right="20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125-80- 315/4</w:t>
            </w:r>
          </w:p>
        </w:tc>
        <w:tc>
          <w:tcPr>
            <w:tcW w:w="78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w:t>
            </w:r>
          </w:p>
        </w:tc>
        <w:tc>
          <w:tcPr>
            <w:tcW w:w="646" w:type="dxa"/>
          </w:tcPr>
          <w:p w:rsidR="00CF01E6" w:rsidRPr="00CF01E6" w:rsidRDefault="00CF01E6" w:rsidP="00CF01E6">
            <w:pPr>
              <w:spacing w:before="113"/>
              <w:ind w:right="30"/>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803" w:type="dxa"/>
            <w:gridSpan w:val="2"/>
          </w:tcPr>
          <w:p w:rsidR="00CF01E6" w:rsidRPr="00CF01E6" w:rsidRDefault="00CF01E6" w:rsidP="00CF01E6">
            <w:pPr>
              <w:spacing w:before="113"/>
              <w:ind w:right="69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432"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4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tcPr>
          <w:p w:rsidR="00CF01E6" w:rsidRPr="00CF01E6" w:rsidRDefault="00CF01E6" w:rsidP="00CF01E6">
            <w:pPr>
              <w:spacing w:before="113"/>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201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0,64</w:t>
            </w:r>
          </w:p>
        </w:tc>
        <w:tc>
          <w:tcPr>
            <w:tcW w:w="1122" w:type="dxa"/>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ТП-102А</w:t>
            </w:r>
          </w:p>
        </w:tc>
        <w:tc>
          <w:tcPr>
            <w:tcW w:w="2404"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536"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602" w:type="dxa"/>
            <w:shd w:val="clear" w:color="auto" w:fill="D2DFED"/>
          </w:tcPr>
          <w:p w:rsidR="00CF01E6" w:rsidRPr="00CF01E6" w:rsidRDefault="00CF01E6" w:rsidP="00CF01E6">
            <w:pPr>
              <w:tabs>
                <w:tab w:val="left" w:pos="807"/>
                <w:tab w:val="left" w:pos="1298"/>
              </w:tabs>
              <w:spacing w:before="113"/>
              <w:ind w:right="3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№3</w:t>
            </w:r>
            <w:r w:rsidRPr="00CF01E6">
              <w:rPr>
                <w:rFonts w:ascii="Times New Roman" w:eastAsia="Times New Roman" w:hAnsi="Times New Roman" w:cs="Times New Roman"/>
                <w:sz w:val="20"/>
                <w:lang w:eastAsia="ru-RU" w:bidi="ru-RU"/>
              </w:rPr>
              <w:tab/>
            </w:r>
            <w:r w:rsidRPr="00CF01E6">
              <w:rPr>
                <w:rFonts w:ascii="Times New Roman" w:eastAsia="Times New Roman" w:hAnsi="Times New Roman" w:cs="Times New Roman"/>
                <w:spacing w:val="-7"/>
                <w:sz w:val="20"/>
                <w:lang w:eastAsia="ru-RU" w:bidi="ru-RU"/>
              </w:rPr>
              <w:t xml:space="preserve">ул. </w:t>
            </w:r>
            <w:r w:rsidRPr="00CF01E6">
              <w:rPr>
                <w:rFonts w:ascii="Times New Roman" w:eastAsia="Times New Roman" w:hAnsi="Times New Roman" w:cs="Times New Roman"/>
                <w:sz w:val="20"/>
                <w:lang w:eastAsia="ru-RU" w:bidi="ru-RU"/>
              </w:rPr>
              <w:t>Магистральная</w:t>
            </w:r>
          </w:p>
        </w:tc>
        <w:tc>
          <w:tcPr>
            <w:tcW w:w="1576" w:type="dxa"/>
            <w:shd w:val="clear" w:color="auto" w:fill="D2DFED"/>
          </w:tcPr>
          <w:p w:rsidR="00CF01E6" w:rsidRPr="00CF01E6" w:rsidRDefault="00CF01E6" w:rsidP="00CF01E6">
            <w:pPr>
              <w:spacing w:before="113"/>
              <w:ind w:right="20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125-80- 315/4</w:t>
            </w:r>
          </w:p>
        </w:tc>
        <w:tc>
          <w:tcPr>
            <w:tcW w:w="78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w:t>
            </w:r>
          </w:p>
        </w:tc>
        <w:tc>
          <w:tcPr>
            <w:tcW w:w="646" w:type="dxa"/>
            <w:shd w:val="clear" w:color="auto" w:fill="D2DFED"/>
          </w:tcPr>
          <w:p w:rsidR="00CF01E6" w:rsidRPr="00CF01E6" w:rsidRDefault="00CF01E6" w:rsidP="00CF01E6">
            <w:pPr>
              <w:spacing w:before="113"/>
              <w:ind w:right="30"/>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803" w:type="dxa"/>
            <w:gridSpan w:val="2"/>
            <w:shd w:val="clear" w:color="auto" w:fill="D2DFED"/>
          </w:tcPr>
          <w:p w:rsidR="00CF01E6" w:rsidRPr="00CF01E6" w:rsidRDefault="00CF01E6" w:rsidP="00CF01E6">
            <w:pPr>
              <w:spacing w:before="113"/>
              <w:ind w:right="69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432"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4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shd w:val="clear" w:color="auto" w:fill="D2DFED"/>
          </w:tcPr>
          <w:p w:rsidR="00CF01E6" w:rsidRPr="00CF01E6" w:rsidRDefault="00CF01E6" w:rsidP="00CF01E6">
            <w:pPr>
              <w:spacing w:before="113"/>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201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0,48</w:t>
            </w:r>
          </w:p>
        </w:tc>
        <w:tc>
          <w:tcPr>
            <w:tcW w:w="1122" w:type="dxa"/>
            <w:shd w:val="clear" w:color="auto" w:fill="D2DFED"/>
          </w:tcPr>
          <w:p w:rsidR="00CF01E6" w:rsidRPr="00CF01E6" w:rsidRDefault="00CF01E6" w:rsidP="00CF01E6">
            <w:pPr>
              <w:spacing w:before="113"/>
              <w:ind w:right="13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ТП-102</w:t>
            </w:r>
          </w:p>
        </w:tc>
        <w:tc>
          <w:tcPr>
            <w:tcW w:w="240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536" w:type="dxa"/>
          </w:tcPr>
          <w:p w:rsidR="00CF01E6" w:rsidRPr="00CF01E6" w:rsidRDefault="00CF01E6" w:rsidP="00CF01E6">
            <w:pPr>
              <w:rPr>
                <w:rFonts w:ascii="Times New Roman" w:eastAsia="Times New Roman" w:hAnsi="Times New Roman" w:cs="Times New Roman"/>
                <w:sz w:val="18"/>
                <w:lang w:eastAsia="ru-RU" w:bidi="ru-RU"/>
              </w:rPr>
            </w:pPr>
          </w:p>
        </w:tc>
        <w:tc>
          <w:tcPr>
            <w:tcW w:w="1602" w:type="dxa"/>
          </w:tcPr>
          <w:p w:rsidR="00CF01E6" w:rsidRPr="00CF01E6" w:rsidRDefault="00CF01E6" w:rsidP="00CF01E6">
            <w:pPr>
              <w:tabs>
                <w:tab w:val="left" w:pos="807"/>
                <w:tab w:val="left" w:pos="1298"/>
              </w:tabs>
              <w:spacing w:before="113"/>
              <w:ind w:right="3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№4</w:t>
            </w:r>
            <w:r w:rsidRPr="00CF01E6">
              <w:rPr>
                <w:rFonts w:ascii="Times New Roman" w:eastAsia="Times New Roman" w:hAnsi="Times New Roman" w:cs="Times New Roman"/>
                <w:sz w:val="20"/>
                <w:lang w:eastAsia="ru-RU" w:bidi="ru-RU"/>
              </w:rPr>
              <w:tab/>
            </w:r>
            <w:r w:rsidRPr="00CF01E6">
              <w:rPr>
                <w:rFonts w:ascii="Times New Roman" w:eastAsia="Times New Roman" w:hAnsi="Times New Roman" w:cs="Times New Roman"/>
                <w:spacing w:val="-7"/>
                <w:sz w:val="20"/>
                <w:lang w:eastAsia="ru-RU" w:bidi="ru-RU"/>
              </w:rPr>
              <w:t xml:space="preserve">ул. </w:t>
            </w:r>
            <w:r w:rsidRPr="00CF01E6">
              <w:rPr>
                <w:rFonts w:ascii="Times New Roman" w:eastAsia="Times New Roman" w:hAnsi="Times New Roman" w:cs="Times New Roman"/>
                <w:sz w:val="20"/>
                <w:lang w:eastAsia="ru-RU" w:bidi="ru-RU"/>
              </w:rPr>
              <w:t>Зеленая,</w:t>
            </w:r>
            <w:r w:rsidRPr="00CF01E6">
              <w:rPr>
                <w:rFonts w:ascii="Times New Roman" w:eastAsia="Times New Roman" w:hAnsi="Times New Roman" w:cs="Times New Roman"/>
                <w:spacing w:val="-1"/>
                <w:sz w:val="20"/>
                <w:lang w:eastAsia="ru-RU" w:bidi="ru-RU"/>
              </w:rPr>
              <w:t xml:space="preserve"> </w:t>
            </w:r>
            <w:r w:rsidRPr="00CF01E6">
              <w:rPr>
                <w:rFonts w:ascii="Times New Roman" w:eastAsia="Times New Roman" w:hAnsi="Times New Roman" w:cs="Times New Roman"/>
                <w:sz w:val="20"/>
                <w:lang w:eastAsia="ru-RU" w:bidi="ru-RU"/>
              </w:rPr>
              <w:t>67</w:t>
            </w:r>
          </w:p>
        </w:tc>
        <w:tc>
          <w:tcPr>
            <w:tcW w:w="157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100-65-</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200/2а</w:t>
            </w:r>
          </w:p>
        </w:tc>
        <w:tc>
          <w:tcPr>
            <w:tcW w:w="782" w:type="dxa"/>
          </w:tcPr>
          <w:p w:rsidR="00CF01E6" w:rsidRPr="00CF01E6" w:rsidRDefault="00CF01E6" w:rsidP="00CF01E6">
            <w:pPr>
              <w:spacing w:before="113"/>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646" w:type="dxa"/>
          </w:tcPr>
          <w:p w:rsidR="00CF01E6" w:rsidRPr="00CF01E6" w:rsidRDefault="00CF01E6" w:rsidP="00CF01E6">
            <w:pPr>
              <w:spacing w:before="113"/>
              <w:ind w:right="3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47,5</w:t>
            </w:r>
          </w:p>
        </w:tc>
        <w:tc>
          <w:tcPr>
            <w:tcW w:w="1803" w:type="dxa"/>
            <w:gridSpan w:val="2"/>
          </w:tcPr>
          <w:p w:rsidR="00CF01E6" w:rsidRPr="00CF01E6" w:rsidRDefault="00CF01E6" w:rsidP="00CF01E6">
            <w:pPr>
              <w:spacing w:before="113"/>
              <w:ind w:right="69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432"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54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5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tcPr>
          <w:p w:rsidR="00CF01E6" w:rsidRPr="00CF01E6" w:rsidRDefault="00CF01E6" w:rsidP="00CF01E6">
            <w:pPr>
              <w:spacing w:before="113"/>
              <w:ind w:right="54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201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0,75</w:t>
            </w:r>
          </w:p>
        </w:tc>
        <w:tc>
          <w:tcPr>
            <w:tcW w:w="1122" w:type="dxa"/>
          </w:tcPr>
          <w:p w:rsidR="00CF01E6" w:rsidRPr="00CF01E6" w:rsidRDefault="00CF01E6" w:rsidP="00CF01E6">
            <w:pPr>
              <w:spacing w:before="113"/>
              <w:ind w:right="6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ТП-102А</w:t>
            </w:r>
          </w:p>
        </w:tc>
        <w:tc>
          <w:tcPr>
            <w:tcW w:w="2404"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2138" w:type="dxa"/>
            <w:gridSpan w:val="2"/>
            <w:shd w:val="clear" w:color="auto" w:fill="D2DFED"/>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Афонино</w:t>
            </w:r>
          </w:p>
        </w:tc>
        <w:tc>
          <w:tcPr>
            <w:tcW w:w="1576"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782" w:type="dxa"/>
            <w:shd w:val="clear" w:color="auto" w:fill="D2DFED"/>
          </w:tcPr>
          <w:p w:rsidR="00CF01E6" w:rsidRPr="00CF01E6" w:rsidRDefault="00CF01E6" w:rsidP="00CF01E6">
            <w:pPr>
              <w:spacing w:before="117"/>
              <w:ind w:right="143"/>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285</w:t>
            </w:r>
          </w:p>
        </w:tc>
        <w:tc>
          <w:tcPr>
            <w:tcW w:w="646"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803" w:type="dxa"/>
            <w:gridSpan w:val="2"/>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432" w:type="dxa"/>
            <w:shd w:val="clear" w:color="auto" w:fill="D2DFED"/>
          </w:tcPr>
          <w:p w:rsidR="00CF01E6" w:rsidRPr="00CF01E6" w:rsidRDefault="00CF01E6" w:rsidP="00CF01E6">
            <w:pPr>
              <w:spacing w:before="117"/>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6</w:t>
            </w:r>
          </w:p>
        </w:tc>
        <w:tc>
          <w:tcPr>
            <w:tcW w:w="542" w:type="dxa"/>
            <w:shd w:val="clear" w:color="auto" w:fill="D2DFED"/>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3</w:t>
            </w:r>
          </w:p>
        </w:tc>
        <w:tc>
          <w:tcPr>
            <w:tcW w:w="656" w:type="dxa"/>
            <w:shd w:val="clear" w:color="auto" w:fill="D2DFED"/>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3</w:t>
            </w:r>
          </w:p>
        </w:tc>
        <w:tc>
          <w:tcPr>
            <w:tcW w:w="1380"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2019" w:type="dxa"/>
            <w:shd w:val="clear" w:color="auto" w:fill="D2DFED"/>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1,87</w:t>
            </w:r>
          </w:p>
        </w:tc>
        <w:tc>
          <w:tcPr>
            <w:tcW w:w="1122"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240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7"/>
        </w:trPr>
        <w:tc>
          <w:tcPr>
            <w:tcW w:w="15500" w:type="dxa"/>
            <w:gridSpan w:val="14"/>
            <w:tcBorders>
              <w:bottom w:val="single" w:sz="18" w:space="0" w:color="000000"/>
            </w:tcBorders>
          </w:tcPr>
          <w:p w:rsidR="00CF01E6" w:rsidRPr="00CF01E6" w:rsidRDefault="00CF01E6" w:rsidP="00CF01E6">
            <w:pPr>
              <w:spacing w:before="117"/>
              <w:ind w:right="5971"/>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Автозаводский район – 31 шт.</w:t>
            </w:r>
          </w:p>
        </w:tc>
      </w:tr>
      <w:tr w:rsidR="00CF01E6" w:rsidRPr="00CF01E6" w:rsidTr="00953A84">
        <w:trPr>
          <w:trHeight w:val="469"/>
        </w:trPr>
        <w:tc>
          <w:tcPr>
            <w:tcW w:w="536" w:type="dxa"/>
            <w:vMerge w:val="restart"/>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18"/>
                <w:lang w:eastAsia="ru-RU" w:bidi="ru-RU"/>
              </w:rPr>
            </w:pPr>
          </w:p>
        </w:tc>
        <w:tc>
          <w:tcPr>
            <w:tcW w:w="1602" w:type="dxa"/>
            <w:vMerge w:val="restart"/>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tabs>
                <w:tab w:val="left" w:pos="1071"/>
              </w:tabs>
              <w:spacing w:before="126"/>
              <w:ind w:right="-44"/>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w:t>
            </w:r>
            <w:r w:rsidRPr="00CF01E6">
              <w:rPr>
                <w:rFonts w:ascii="Times New Roman" w:eastAsia="Times New Roman" w:hAnsi="Times New Roman" w:cs="Times New Roman"/>
                <w:sz w:val="20"/>
                <w:lang w:eastAsia="ru-RU" w:bidi="ru-RU"/>
              </w:rPr>
              <w:t> </w:t>
            </w:r>
            <w:r w:rsidRPr="00CF01E6">
              <w:rPr>
                <w:rFonts w:ascii="Times New Roman" w:eastAsia="Times New Roman" w:hAnsi="Times New Roman" w:cs="Times New Roman"/>
                <w:spacing w:val="-4"/>
                <w:sz w:val="20"/>
                <w:lang w:val="ru-RU" w:eastAsia="ru-RU" w:bidi="ru-RU"/>
              </w:rPr>
              <w:t>«Юго-</w:t>
            </w:r>
          </w:p>
          <w:p w:rsidR="00CF01E6" w:rsidRPr="00CF01E6" w:rsidRDefault="00CF01E6" w:rsidP="00CF01E6">
            <w:pPr>
              <w:spacing w:before="1"/>
              <w:ind w:right="-44"/>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Западная» Южное шоссе, 21</w:t>
            </w:r>
            <w:r w:rsidRPr="00CF01E6">
              <w:rPr>
                <w:rFonts w:ascii="Times New Roman" w:eastAsia="Times New Roman" w:hAnsi="Times New Roman" w:cs="Times New Roman"/>
                <w:spacing w:val="1"/>
                <w:sz w:val="20"/>
                <w:lang w:val="ru-RU" w:eastAsia="ru-RU" w:bidi="ru-RU"/>
              </w:rPr>
              <w:t xml:space="preserve"> </w:t>
            </w:r>
            <w:r w:rsidRPr="00CF01E6">
              <w:rPr>
                <w:rFonts w:ascii="Times New Roman" w:eastAsia="Times New Roman" w:hAnsi="Times New Roman" w:cs="Times New Roman"/>
                <w:sz w:val="20"/>
                <w:lang w:val="ru-RU" w:eastAsia="ru-RU" w:bidi="ru-RU"/>
              </w:rPr>
              <w:t>Б</w:t>
            </w:r>
          </w:p>
        </w:tc>
        <w:tc>
          <w:tcPr>
            <w:tcW w:w="1576" w:type="dxa"/>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1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СД2400/75а</w:t>
            </w:r>
          </w:p>
        </w:tc>
        <w:tc>
          <w:tcPr>
            <w:tcW w:w="782" w:type="dxa"/>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12"/>
              <w:ind w:right="7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2000</w:t>
            </w:r>
          </w:p>
        </w:tc>
        <w:tc>
          <w:tcPr>
            <w:tcW w:w="646" w:type="dxa"/>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12"/>
              <w:ind w:right="3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1722" w:type="dxa"/>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12"/>
              <w:ind w:right="54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500</w:t>
            </w:r>
          </w:p>
        </w:tc>
        <w:tc>
          <w:tcPr>
            <w:tcW w:w="513" w:type="dxa"/>
            <w:gridSpan w:val="2"/>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12"/>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42" w:type="dxa"/>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12"/>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656" w:type="dxa"/>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12"/>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vMerge w:val="restart"/>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2019" w:type="dxa"/>
            <w:vMerge w:val="restart"/>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31"/>
                <w:lang w:eastAsia="ru-RU" w:bidi="ru-RU"/>
              </w:rPr>
            </w:pPr>
          </w:p>
          <w:p w:rsidR="00CF01E6" w:rsidRPr="00CF01E6" w:rsidRDefault="00CF01E6" w:rsidP="00CF01E6">
            <w:pPr>
              <w:ind w:right="64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48</w:t>
            </w:r>
          </w:p>
        </w:tc>
        <w:tc>
          <w:tcPr>
            <w:tcW w:w="1122" w:type="dxa"/>
            <w:vMerge w:val="restart"/>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spacing w:before="18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ЛЭП 602,</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617 ПС</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"Водоза-</w:t>
            </w:r>
          </w:p>
        </w:tc>
        <w:tc>
          <w:tcPr>
            <w:tcW w:w="2404" w:type="dxa"/>
            <w:vMerge w:val="restart"/>
            <w:tcBorders>
              <w:top w:val="single" w:sz="18" w:space="0" w:color="000000"/>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31"/>
                <w:lang w:eastAsia="ru-RU" w:bidi="ru-RU"/>
              </w:rPr>
            </w:pPr>
          </w:p>
          <w:p w:rsidR="00CF01E6" w:rsidRPr="00CF01E6" w:rsidRDefault="00CF01E6" w:rsidP="00CF01E6">
            <w:pPr>
              <w:ind w:right="83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АРТ</w:t>
            </w:r>
          </w:p>
        </w:tc>
      </w:tr>
      <w:tr w:rsidR="00CF01E6" w:rsidRPr="00CF01E6" w:rsidTr="00953A84">
        <w:trPr>
          <w:trHeight w:val="469"/>
        </w:trPr>
        <w:tc>
          <w:tcPr>
            <w:tcW w:w="536" w:type="dxa"/>
            <w:vMerge/>
            <w:tcBorders>
              <w:top w:val="nil"/>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602" w:type="dxa"/>
            <w:vMerge/>
            <w:tcBorders>
              <w:top w:val="nil"/>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76" w:type="dxa"/>
            <w:tcBorders>
              <w:top w:val="single" w:sz="8" w:space="0" w:color="000000"/>
              <w:left w:val="single" w:sz="8" w:space="0" w:color="000000"/>
              <w:bottom w:val="single" w:sz="8" w:space="0" w:color="000000"/>
              <w:right w:val="single" w:sz="8" w:space="0" w:color="000000"/>
            </w:tcBorders>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1СД2400/75а</w:t>
            </w:r>
          </w:p>
        </w:tc>
        <w:tc>
          <w:tcPr>
            <w:tcW w:w="782" w:type="dxa"/>
            <w:tcBorders>
              <w:top w:val="single" w:sz="8" w:space="0" w:color="000000"/>
              <w:left w:val="single" w:sz="8" w:space="0" w:color="000000"/>
              <w:bottom w:val="single" w:sz="8" w:space="0" w:color="000000"/>
              <w:right w:val="single" w:sz="8" w:space="0" w:color="000000"/>
            </w:tcBorders>
          </w:tcPr>
          <w:p w:rsidR="00CF01E6" w:rsidRPr="00CF01E6" w:rsidRDefault="00CF01E6" w:rsidP="00CF01E6">
            <w:pPr>
              <w:spacing w:before="113"/>
              <w:ind w:right="7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2000</w:t>
            </w:r>
          </w:p>
        </w:tc>
        <w:tc>
          <w:tcPr>
            <w:tcW w:w="646" w:type="dxa"/>
            <w:tcBorders>
              <w:top w:val="single" w:sz="8" w:space="0" w:color="000000"/>
              <w:left w:val="single" w:sz="8" w:space="0" w:color="000000"/>
              <w:bottom w:val="single" w:sz="8" w:space="0" w:color="000000"/>
              <w:right w:val="single" w:sz="8" w:space="0" w:color="000000"/>
            </w:tcBorders>
          </w:tcPr>
          <w:p w:rsidR="00CF01E6" w:rsidRPr="00CF01E6" w:rsidRDefault="00CF01E6" w:rsidP="00CF01E6">
            <w:pPr>
              <w:spacing w:before="113"/>
              <w:ind w:right="3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1722" w:type="dxa"/>
            <w:tcBorders>
              <w:top w:val="single" w:sz="8" w:space="0" w:color="000000"/>
              <w:left w:val="single" w:sz="8" w:space="0" w:color="000000"/>
              <w:bottom w:val="single" w:sz="8" w:space="0" w:color="000000"/>
              <w:right w:val="single" w:sz="8" w:space="0" w:color="000000"/>
            </w:tcBorders>
          </w:tcPr>
          <w:p w:rsidR="00CF01E6" w:rsidRPr="00CF01E6" w:rsidRDefault="00CF01E6" w:rsidP="00CF01E6">
            <w:pPr>
              <w:spacing w:before="113"/>
              <w:ind w:right="54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500</w:t>
            </w:r>
          </w:p>
        </w:tc>
        <w:tc>
          <w:tcPr>
            <w:tcW w:w="513" w:type="dxa"/>
            <w:gridSpan w:val="2"/>
            <w:tcBorders>
              <w:top w:val="single" w:sz="8" w:space="0" w:color="000000"/>
              <w:left w:val="single" w:sz="8" w:space="0" w:color="000000"/>
              <w:bottom w:val="single" w:sz="8" w:space="0" w:color="000000"/>
              <w:right w:val="single" w:sz="8" w:space="0" w:color="000000"/>
            </w:tcBorders>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542" w:type="dxa"/>
            <w:tcBorders>
              <w:top w:val="single" w:sz="8" w:space="0" w:color="000000"/>
              <w:left w:val="single" w:sz="8" w:space="0" w:color="000000"/>
              <w:bottom w:val="single" w:sz="8" w:space="0" w:color="000000"/>
              <w:right w:val="single" w:sz="8" w:space="0" w:color="000000"/>
            </w:tcBorders>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56" w:type="dxa"/>
            <w:tcBorders>
              <w:top w:val="single" w:sz="8" w:space="0" w:color="000000"/>
              <w:left w:val="single" w:sz="8" w:space="0" w:color="000000"/>
              <w:bottom w:val="single" w:sz="8" w:space="0" w:color="000000"/>
              <w:right w:val="single" w:sz="8" w:space="0" w:color="000000"/>
            </w:tcBorders>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380" w:type="dxa"/>
            <w:vMerge/>
            <w:tcBorders>
              <w:top w:val="nil"/>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019" w:type="dxa"/>
            <w:vMerge/>
            <w:tcBorders>
              <w:top w:val="nil"/>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22" w:type="dxa"/>
            <w:vMerge/>
            <w:tcBorders>
              <w:top w:val="nil"/>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4" w:type="dxa"/>
            <w:vMerge/>
            <w:tcBorders>
              <w:top w:val="nil"/>
              <w:left w:val="single" w:sz="8" w:space="0" w:color="000000"/>
              <w:bottom w:val="single" w:sz="8" w:space="0" w:color="000000"/>
              <w:right w:val="single" w:sz="8" w:space="0" w:color="000000"/>
            </w:tcBorders>
          </w:tcPr>
          <w:p w:rsidR="00CF01E6" w:rsidRPr="00CF01E6" w:rsidRDefault="00CF01E6" w:rsidP="00CF01E6">
            <w:pPr>
              <w:rPr>
                <w:rFonts w:ascii="Times New Roman" w:eastAsia="Times New Roman" w:hAnsi="Times New Roman" w:cs="Times New Roman"/>
                <w:sz w:val="2"/>
                <w:szCs w:val="2"/>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
          <w:szCs w:val="2"/>
          <w:lang w:eastAsia="ru-RU" w:bidi="ru-RU"/>
        </w:r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
          <w:szCs w:val="2"/>
          <w:lang w:eastAsia="ru-RU" w:bidi="ru-RU"/>
        </w:rPr>
        <w:sectPr w:rsidR="00CF01E6" w:rsidRPr="00CF01E6" w:rsidSect="002B57ED">
          <w:headerReference w:type="default" r:id="rId18"/>
          <w:pgSz w:w="16840" w:h="11910" w:orient="landscape"/>
          <w:pgMar w:top="1280" w:right="520" w:bottom="142" w:left="380" w:header="709" w:footer="0" w:gutter="0"/>
          <w:pgNumType w:start="431"/>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
        <w:gridCol w:w="1705"/>
        <w:gridCol w:w="1556"/>
        <w:gridCol w:w="711"/>
        <w:gridCol w:w="709"/>
        <w:gridCol w:w="1702"/>
        <w:gridCol w:w="564"/>
        <w:gridCol w:w="449"/>
        <w:gridCol w:w="689"/>
        <w:gridCol w:w="1416"/>
        <w:gridCol w:w="1988"/>
        <w:gridCol w:w="1138"/>
        <w:gridCol w:w="2401"/>
      </w:tblGrid>
      <w:tr w:rsidR="00CF01E6" w:rsidRPr="00CF01E6" w:rsidTr="00953A84">
        <w:trPr>
          <w:cantSplit/>
          <w:trHeight w:val="700"/>
          <w:tblHeader/>
        </w:trPr>
        <w:tc>
          <w:tcPr>
            <w:tcW w:w="485" w:type="dxa"/>
          </w:tcPr>
          <w:p w:rsidR="00CF01E6" w:rsidRPr="00CF01E6" w:rsidRDefault="00CF01E6" w:rsidP="00CF01E6">
            <w:pPr>
              <w:rPr>
                <w:rFonts w:ascii="Times New Roman" w:eastAsia="Times New Roman" w:hAnsi="Times New Roman" w:cs="Times New Roman"/>
                <w:sz w:val="18"/>
                <w:lang w:eastAsia="ru-RU" w:bidi="ru-RU"/>
              </w:rPr>
            </w:pPr>
          </w:p>
        </w:tc>
        <w:tc>
          <w:tcPr>
            <w:tcW w:w="1705" w:type="dxa"/>
          </w:tcPr>
          <w:p w:rsidR="00CF01E6" w:rsidRPr="00CF01E6" w:rsidRDefault="00CF01E6" w:rsidP="00CF01E6">
            <w:pPr>
              <w:rPr>
                <w:rFonts w:ascii="Times New Roman" w:eastAsia="Times New Roman" w:hAnsi="Times New Roman" w:cs="Times New Roman"/>
                <w:sz w:val="18"/>
                <w:lang w:eastAsia="ru-RU" w:bidi="ru-RU"/>
              </w:rPr>
            </w:pPr>
          </w:p>
        </w:tc>
        <w:tc>
          <w:tcPr>
            <w:tcW w:w="1556"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2СД2400/75а</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2000</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55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500</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rPr>
                <w:rFonts w:ascii="Times New Roman" w:eastAsia="Times New Roman" w:hAnsi="Times New Roman" w:cs="Times New Roman"/>
                <w:sz w:val="18"/>
                <w:lang w:eastAsia="ru-RU" w:bidi="ru-RU"/>
              </w:rPr>
            </w:pPr>
          </w:p>
        </w:tc>
        <w:tc>
          <w:tcPr>
            <w:tcW w:w="1988" w:type="dxa"/>
          </w:tcPr>
          <w:p w:rsidR="00CF01E6" w:rsidRPr="00CF01E6" w:rsidRDefault="00CF01E6" w:rsidP="00CF01E6">
            <w:pPr>
              <w:rPr>
                <w:rFonts w:ascii="Times New Roman" w:eastAsia="Times New Roman" w:hAnsi="Times New Roman" w:cs="Times New Roman"/>
                <w:sz w:val="18"/>
                <w:lang w:eastAsia="ru-RU" w:bidi="ru-RU"/>
              </w:rPr>
            </w:pPr>
          </w:p>
        </w:tc>
        <w:tc>
          <w:tcPr>
            <w:tcW w:w="1138" w:type="dxa"/>
          </w:tcPr>
          <w:p w:rsidR="00CF01E6" w:rsidRPr="00CF01E6" w:rsidRDefault="00CF01E6" w:rsidP="00CF01E6">
            <w:pPr>
              <w:spacing w:line="223" w:lineRule="exac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бор"</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485"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705" w:type="dxa"/>
            <w:vMerge w:val="restart"/>
          </w:tcPr>
          <w:p w:rsidR="00CF01E6" w:rsidRPr="00CF01E6" w:rsidRDefault="00CF01E6" w:rsidP="00CF01E6">
            <w:pPr>
              <w:rPr>
                <w:rFonts w:ascii="Times New Roman" w:eastAsia="Times New Roman" w:hAnsi="Times New Roman" w:cs="Times New Roman"/>
                <w:lang w:val="ru-RU" w:eastAsia="ru-RU" w:bidi="ru-RU"/>
              </w:rPr>
            </w:pPr>
          </w:p>
          <w:p w:rsidR="00CF01E6" w:rsidRPr="00CF01E6" w:rsidRDefault="00CF01E6" w:rsidP="00CF01E6">
            <w:pPr>
              <w:rPr>
                <w:rFonts w:ascii="Times New Roman" w:eastAsia="Times New Roman" w:hAnsi="Times New Roman" w:cs="Times New Roman"/>
                <w:lang w:val="ru-RU" w:eastAsia="ru-RU" w:bidi="ru-RU"/>
              </w:rPr>
            </w:pPr>
          </w:p>
          <w:p w:rsidR="00CF01E6" w:rsidRPr="00CF01E6" w:rsidRDefault="00CF01E6" w:rsidP="00CF01E6">
            <w:pPr>
              <w:spacing w:before="128"/>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«Чусовая» ул. Ковпака, 1 А</w:t>
            </w:r>
          </w:p>
        </w:tc>
        <w:tc>
          <w:tcPr>
            <w:tcW w:w="155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1СД 2400/75а</w:t>
            </w:r>
          </w:p>
        </w:tc>
        <w:tc>
          <w:tcPr>
            <w:tcW w:w="711" w:type="dxa"/>
          </w:tcPr>
          <w:p w:rsidR="00CF01E6" w:rsidRPr="00CF01E6" w:rsidRDefault="00CF01E6" w:rsidP="00CF01E6">
            <w:pPr>
              <w:spacing w:before="113"/>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1702" w:type="dxa"/>
          </w:tcPr>
          <w:p w:rsidR="00CF01E6" w:rsidRPr="00CF01E6" w:rsidRDefault="00CF01E6" w:rsidP="00CF01E6">
            <w:pPr>
              <w:spacing w:before="113"/>
              <w:ind w:right="55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630</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49" w:type="dxa"/>
          </w:tcPr>
          <w:p w:rsidR="00CF01E6" w:rsidRPr="00CF01E6" w:rsidRDefault="00CF01E6" w:rsidP="00CF01E6">
            <w:pPr>
              <w:spacing w:before="113"/>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6"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ind w:right="654"/>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138" w:type="dxa"/>
            <w:vMerge w:val="restart"/>
          </w:tcPr>
          <w:p w:rsidR="00CF01E6" w:rsidRPr="00CF01E6" w:rsidRDefault="00CF01E6" w:rsidP="00CF01E6">
            <w:pPr>
              <w:spacing w:before="113"/>
              <w:ind w:right="113"/>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ЛЭП 618 ПС "Ки-</w:t>
            </w:r>
          </w:p>
          <w:p w:rsidR="00CF01E6" w:rsidRPr="00CF01E6" w:rsidRDefault="00CF01E6" w:rsidP="00CF01E6">
            <w:pPr>
              <w:ind w:right="50"/>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ровск</w:t>
            </w:r>
          </w:p>
          <w:p w:rsidR="00CF01E6" w:rsidRPr="00CF01E6" w:rsidRDefault="00CF01E6" w:rsidP="00CF01E6">
            <w:pPr>
              <w:spacing w:before="121"/>
              <w:ind w:right="50"/>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ЛЭП 650</w:t>
            </w:r>
          </w:p>
          <w:p w:rsidR="00CF01E6" w:rsidRPr="00CF01E6" w:rsidRDefault="00CF01E6" w:rsidP="00CF01E6">
            <w:pPr>
              <w:spacing w:before="1"/>
              <w:ind w:right="50"/>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ПС "Редук- тор"</w:t>
            </w:r>
          </w:p>
        </w:tc>
        <w:tc>
          <w:tcPr>
            <w:tcW w:w="2401" w:type="dxa"/>
            <w:vMerge w:val="restart"/>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125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2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1СД 2400/75</w:t>
            </w:r>
          </w:p>
        </w:tc>
        <w:tc>
          <w:tcPr>
            <w:tcW w:w="711"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21"/>
                <w:lang w:eastAsia="ru-RU" w:bidi="ru-RU"/>
              </w:rPr>
            </w:pPr>
          </w:p>
          <w:p w:rsidR="00CF01E6" w:rsidRPr="00CF01E6" w:rsidRDefault="00CF01E6" w:rsidP="00CF01E6">
            <w:pPr>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2000</w:t>
            </w:r>
          </w:p>
        </w:tc>
        <w:tc>
          <w:tcPr>
            <w:tcW w:w="709"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21"/>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1702"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21"/>
                <w:lang w:eastAsia="ru-RU" w:bidi="ru-RU"/>
              </w:rPr>
            </w:pPr>
          </w:p>
          <w:p w:rsidR="00CF01E6" w:rsidRPr="00CF01E6" w:rsidRDefault="00CF01E6" w:rsidP="00CF01E6">
            <w:pPr>
              <w:ind w:right="55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564"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21"/>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21"/>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21"/>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485"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705" w:type="dxa"/>
            <w:vMerge w:val="restart"/>
          </w:tcPr>
          <w:p w:rsidR="00CF01E6" w:rsidRPr="00CF01E6" w:rsidRDefault="00CF01E6" w:rsidP="00CF01E6">
            <w:pPr>
              <w:spacing w:before="3"/>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 ул.</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Бусыгина, 36 Б</w:t>
            </w:r>
          </w:p>
        </w:tc>
        <w:tc>
          <w:tcPr>
            <w:tcW w:w="155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11" w:type="dxa"/>
          </w:tcPr>
          <w:p w:rsidR="00CF01E6" w:rsidRPr="00CF01E6" w:rsidRDefault="00CF01E6" w:rsidP="00CF01E6">
            <w:pPr>
              <w:spacing w:before="115"/>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15"/>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5"/>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3,75</w:t>
            </w:r>
          </w:p>
        </w:tc>
        <w:tc>
          <w:tcPr>
            <w:tcW w:w="1138" w:type="dxa"/>
            <w:vMerge w:val="restart"/>
          </w:tcPr>
          <w:p w:rsidR="00CF01E6" w:rsidRPr="00CF01E6" w:rsidRDefault="00CF01E6" w:rsidP="00CF01E6">
            <w:pPr>
              <w:spacing w:before="1"/>
              <w:rPr>
                <w:rFonts w:ascii="Times New Roman" w:eastAsia="Times New Roman" w:hAnsi="Times New Roman" w:cs="Times New Roman"/>
                <w:sz w:val="26"/>
                <w:lang w:eastAsia="ru-RU" w:bidi="ru-RU"/>
              </w:rPr>
            </w:pPr>
          </w:p>
          <w:p w:rsidR="00CF01E6" w:rsidRPr="00CF01E6" w:rsidRDefault="00CF01E6" w:rsidP="00CF01E6">
            <w:pPr>
              <w:spacing w:line="364" w:lineRule="auto"/>
              <w:ind w:right="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ТП-320 ТП-75</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5"/>
              <w:ind w:right="198"/>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WILO FA 10.84</w:t>
            </w:r>
          </w:p>
        </w:tc>
        <w:tc>
          <w:tcPr>
            <w:tcW w:w="711"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702"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67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564"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6"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tcPr>
          <w:p w:rsidR="00CF01E6" w:rsidRPr="00CF01E6" w:rsidRDefault="00CF01E6" w:rsidP="00CF01E6">
            <w:pPr>
              <w:rPr>
                <w:rFonts w:ascii="Times New Roman" w:eastAsia="Times New Roman" w:hAnsi="Times New Roman" w:cs="Times New Roman"/>
                <w:sz w:val="18"/>
                <w:lang w:eastAsia="ru-RU" w:bidi="ru-RU"/>
              </w:rPr>
            </w:pPr>
          </w:p>
        </w:tc>
        <w:tc>
          <w:tcPr>
            <w:tcW w:w="1705"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3 ул.</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Дружаева, 24 Б</w:t>
            </w:r>
          </w:p>
        </w:tc>
        <w:tc>
          <w:tcPr>
            <w:tcW w:w="1556"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11"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564"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4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6"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8"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138"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ТП-82</w:t>
            </w:r>
          </w:p>
        </w:tc>
        <w:tc>
          <w:tcPr>
            <w:tcW w:w="2401"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СУ-ЧЭ-22А</w:t>
            </w:r>
          </w:p>
        </w:tc>
      </w:tr>
      <w:tr w:rsidR="00CF01E6" w:rsidRPr="00CF01E6" w:rsidTr="00953A84">
        <w:trPr>
          <w:trHeight w:val="700"/>
        </w:trPr>
        <w:tc>
          <w:tcPr>
            <w:tcW w:w="485" w:type="dxa"/>
          </w:tcPr>
          <w:p w:rsidR="00CF01E6" w:rsidRPr="00CF01E6" w:rsidRDefault="00CF01E6" w:rsidP="00CF01E6">
            <w:pPr>
              <w:rPr>
                <w:rFonts w:ascii="Times New Roman" w:eastAsia="Times New Roman" w:hAnsi="Times New Roman" w:cs="Times New Roman"/>
                <w:sz w:val="18"/>
                <w:lang w:eastAsia="ru-RU" w:bidi="ru-RU"/>
              </w:rPr>
            </w:pPr>
          </w:p>
        </w:tc>
        <w:tc>
          <w:tcPr>
            <w:tcW w:w="1705"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4 ул. Толбухина, 17 А</w:t>
            </w:r>
          </w:p>
        </w:tc>
        <w:tc>
          <w:tcPr>
            <w:tcW w:w="1556" w:type="dxa"/>
          </w:tcPr>
          <w:p w:rsidR="00CF01E6" w:rsidRPr="00CF01E6" w:rsidRDefault="00CF01E6" w:rsidP="00CF01E6">
            <w:pPr>
              <w:spacing w:before="115"/>
              <w:ind w:right="6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150-125- 314/4</w:t>
            </w:r>
          </w:p>
        </w:tc>
        <w:tc>
          <w:tcPr>
            <w:tcW w:w="711"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70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w:t>
            </w:r>
          </w:p>
        </w:tc>
        <w:tc>
          <w:tcPr>
            <w:tcW w:w="1988"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72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138"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ТП-110</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705" w:type="dxa"/>
            <w:vMerge w:val="restart"/>
          </w:tcPr>
          <w:p w:rsidR="00CF01E6" w:rsidRPr="00CF01E6" w:rsidRDefault="00CF01E6" w:rsidP="00CF01E6">
            <w:pPr>
              <w:spacing w:before="3"/>
              <w:rPr>
                <w:rFonts w:ascii="Times New Roman" w:eastAsia="Times New Roman" w:hAnsi="Times New Roman" w:cs="Times New Roman"/>
                <w:sz w:val="31"/>
                <w:lang w:val="ru-RU" w:eastAsia="ru-RU" w:bidi="ru-RU"/>
              </w:rPr>
            </w:pPr>
          </w:p>
          <w:p w:rsidR="00CF01E6" w:rsidRPr="00CF01E6" w:rsidRDefault="00CF01E6" w:rsidP="00CF01E6">
            <w:pPr>
              <w:ind w:right="7"/>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5 ул. Красных Партизан, 2 В</w:t>
            </w:r>
          </w:p>
        </w:tc>
        <w:tc>
          <w:tcPr>
            <w:tcW w:w="1556" w:type="dxa"/>
          </w:tcPr>
          <w:p w:rsidR="00CF01E6" w:rsidRPr="00CF01E6" w:rsidRDefault="00CF01E6" w:rsidP="00CF01E6">
            <w:pPr>
              <w:spacing w:before="115"/>
              <w:ind w:right="14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СМ125-80- 315/4</w:t>
            </w:r>
          </w:p>
        </w:tc>
        <w:tc>
          <w:tcPr>
            <w:tcW w:w="711"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w:t>
            </w:r>
          </w:p>
        </w:tc>
        <w:tc>
          <w:tcPr>
            <w:tcW w:w="70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4"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29"/>
                <w:lang w:eastAsia="ru-RU" w:bidi="ru-RU"/>
              </w:rPr>
            </w:pPr>
          </w:p>
          <w:p w:rsidR="00CF01E6" w:rsidRPr="00CF01E6" w:rsidRDefault="00CF01E6" w:rsidP="00CF01E6">
            <w:pPr>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1,68</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ТП-141</w:t>
            </w:r>
          </w:p>
        </w:tc>
        <w:tc>
          <w:tcPr>
            <w:tcW w:w="2401"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70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6"/>
              <w:ind w:right="7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 тыш220РМ-226</w:t>
            </w:r>
          </w:p>
        </w:tc>
        <w:tc>
          <w:tcPr>
            <w:tcW w:w="711" w:type="dxa"/>
          </w:tcPr>
          <w:p w:rsidR="00CF01E6" w:rsidRPr="00CF01E6" w:rsidRDefault="00CF01E6" w:rsidP="00CF01E6">
            <w:pPr>
              <w:spacing w:before="1"/>
              <w:rPr>
                <w:rFonts w:ascii="Times New Roman" w:eastAsia="Times New Roman" w:hAnsi="Times New Roman" w:cs="Times New Roman"/>
                <w:sz w:val="20"/>
                <w:lang w:eastAsia="ru-RU" w:bidi="ru-RU"/>
              </w:rPr>
            </w:pPr>
          </w:p>
          <w:p w:rsidR="00CF01E6" w:rsidRPr="00CF01E6" w:rsidRDefault="00CF01E6" w:rsidP="00CF01E6">
            <w:pPr>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140</w:t>
            </w:r>
          </w:p>
        </w:tc>
        <w:tc>
          <w:tcPr>
            <w:tcW w:w="709" w:type="dxa"/>
          </w:tcPr>
          <w:p w:rsidR="00CF01E6" w:rsidRPr="00CF01E6" w:rsidRDefault="00CF01E6" w:rsidP="00CF01E6">
            <w:pPr>
              <w:spacing w:before="1"/>
              <w:rPr>
                <w:rFonts w:ascii="Times New Roman" w:eastAsia="Times New Roman" w:hAnsi="Times New Roman" w:cs="Times New Roman"/>
                <w:sz w:val="20"/>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702" w:type="dxa"/>
          </w:tcPr>
          <w:p w:rsidR="00CF01E6" w:rsidRPr="00CF01E6" w:rsidRDefault="00CF01E6" w:rsidP="00CF01E6">
            <w:pPr>
              <w:spacing w:before="1"/>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4" w:type="dxa"/>
          </w:tcPr>
          <w:p w:rsidR="00CF01E6" w:rsidRPr="00CF01E6" w:rsidRDefault="00CF01E6" w:rsidP="00CF01E6">
            <w:pPr>
              <w:spacing w:before="1"/>
              <w:rPr>
                <w:rFonts w:ascii="Times New Roman" w:eastAsia="Times New Roman" w:hAnsi="Times New Roman" w:cs="Times New Roman"/>
                <w:sz w:val="20"/>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
              <w:rPr>
                <w:rFonts w:ascii="Times New Roman" w:eastAsia="Times New Roman" w:hAnsi="Times New Roman" w:cs="Times New Roman"/>
                <w:sz w:val="20"/>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
              <w:rPr>
                <w:rFonts w:ascii="Times New Roman" w:eastAsia="Times New Roman" w:hAnsi="Times New Roman" w:cs="Times New Roman"/>
                <w:sz w:val="20"/>
                <w:lang w:eastAsia="ru-RU" w:bidi="ru-RU"/>
              </w:rPr>
            </w:pPr>
          </w:p>
          <w:p w:rsidR="00CF01E6" w:rsidRPr="00CF01E6" w:rsidRDefault="00CF01E6" w:rsidP="00CF01E6">
            <w:pPr>
              <w:ind w:right="24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6" w:type="dxa"/>
          </w:tcPr>
          <w:p w:rsidR="00CF01E6" w:rsidRPr="00CF01E6" w:rsidRDefault="00CF01E6" w:rsidP="00CF01E6">
            <w:pPr>
              <w:spacing w:before="1"/>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485"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705" w:type="dxa"/>
            <w:vMerge w:val="restart"/>
          </w:tcPr>
          <w:p w:rsidR="00CF01E6" w:rsidRPr="00CF01E6" w:rsidRDefault="00CF01E6" w:rsidP="00CF01E6">
            <w:pPr>
              <w:spacing w:before="3"/>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6 ул.</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Спутник, 2</w:t>
            </w:r>
          </w:p>
        </w:tc>
        <w:tc>
          <w:tcPr>
            <w:tcW w:w="1556" w:type="dxa"/>
          </w:tcPr>
          <w:p w:rsidR="00CF01E6" w:rsidRPr="00CF01E6" w:rsidRDefault="00CF01E6" w:rsidP="00CF01E6">
            <w:pPr>
              <w:spacing w:before="115"/>
              <w:ind w:right="8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СМ150-125- 315/4</w:t>
            </w:r>
          </w:p>
        </w:tc>
        <w:tc>
          <w:tcPr>
            <w:tcW w:w="711"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70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4,25</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ТП-168А</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НС 250/22,5</w:t>
            </w:r>
          </w:p>
        </w:tc>
        <w:tc>
          <w:tcPr>
            <w:tcW w:w="711" w:type="dxa"/>
          </w:tcPr>
          <w:p w:rsidR="00CF01E6" w:rsidRPr="00CF01E6" w:rsidRDefault="00CF01E6" w:rsidP="00CF01E6">
            <w:pPr>
              <w:spacing w:before="115"/>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564"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5"/>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5"/>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28"/>
        </w:trPr>
        <w:tc>
          <w:tcPr>
            <w:tcW w:w="485" w:type="dxa"/>
          </w:tcPr>
          <w:p w:rsidR="00CF01E6" w:rsidRPr="00CF01E6" w:rsidRDefault="00CF01E6" w:rsidP="00CF01E6">
            <w:pPr>
              <w:rPr>
                <w:rFonts w:ascii="Times New Roman" w:eastAsia="Times New Roman" w:hAnsi="Times New Roman" w:cs="Times New Roman"/>
                <w:sz w:val="18"/>
                <w:lang w:eastAsia="ru-RU" w:bidi="ru-RU"/>
              </w:rPr>
            </w:pPr>
          </w:p>
        </w:tc>
        <w:tc>
          <w:tcPr>
            <w:tcW w:w="1705" w:type="dxa"/>
          </w:tcPr>
          <w:p w:rsidR="00CF01E6" w:rsidRPr="00CF01E6" w:rsidRDefault="00CF01E6" w:rsidP="00CF01E6">
            <w:pPr>
              <w:spacing w:before="113"/>
              <w:ind w:right="10"/>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7 ул. Мончегорская, 13 В</w:t>
            </w:r>
          </w:p>
        </w:tc>
        <w:tc>
          <w:tcPr>
            <w:tcW w:w="1556"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СД250/22,5</w:t>
            </w:r>
          </w:p>
        </w:tc>
        <w:tc>
          <w:tcPr>
            <w:tcW w:w="711"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w:t>
            </w:r>
          </w:p>
        </w:tc>
        <w:tc>
          <w:tcPr>
            <w:tcW w:w="1988"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6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4,25</w:t>
            </w:r>
          </w:p>
        </w:tc>
        <w:tc>
          <w:tcPr>
            <w:tcW w:w="1138" w:type="dxa"/>
          </w:tcPr>
          <w:p w:rsidR="00CF01E6" w:rsidRPr="00CF01E6" w:rsidRDefault="00CF01E6" w:rsidP="00CF01E6">
            <w:pPr>
              <w:spacing w:before="168" w:line="364" w:lineRule="auto"/>
              <w:ind w:right="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ТП-204 ТП-205</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485" w:type="dxa"/>
          </w:tcPr>
          <w:p w:rsidR="00CF01E6" w:rsidRPr="00CF01E6" w:rsidRDefault="00CF01E6" w:rsidP="00CF01E6">
            <w:pPr>
              <w:rPr>
                <w:rFonts w:ascii="Times New Roman" w:eastAsia="Times New Roman" w:hAnsi="Times New Roman" w:cs="Times New Roman"/>
                <w:sz w:val="18"/>
                <w:lang w:eastAsia="ru-RU" w:bidi="ru-RU"/>
              </w:rPr>
            </w:pPr>
          </w:p>
        </w:tc>
        <w:tc>
          <w:tcPr>
            <w:tcW w:w="1705" w:type="dxa"/>
          </w:tcPr>
          <w:p w:rsidR="00CF01E6" w:rsidRPr="00CF01E6" w:rsidRDefault="00CF01E6" w:rsidP="00CF01E6">
            <w:pPr>
              <w:spacing w:before="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9 ул.</w:t>
            </w:r>
          </w:p>
        </w:tc>
        <w:tc>
          <w:tcPr>
            <w:tcW w:w="1556" w:type="dxa"/>
          </w:tcPr>
          <w:p w:rsidR="00CF01E6" w:rsidRPr="00CF01E6" w:rsidRDefault="00CF01E6" w:rsidP="00CF01E6">
            <w:pPr>
              <w:spacing w:before="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150-125-</w:t>
            </w:r>
          </w:p>
        </w:tc>
        <w:tc>
          <w:tcPr>
            <w:tcW w:w="711" w:type="dxa"/>
          </w:tcPr>
          <w:p w:rsidR="00CF01E6" w:rsidRPr="00CF01E6" w:rsidRDefault="00CF01E6" w:rsidP="00CF01E6">
            <w:pPr>
              <w:spacing w:before="115"/>
              <w:ind w:right="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15"/>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5"/>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988" w:type="dxa"/>
          </w:tcPr>
          <w:p w:rsidR="00CF01E6" w:rsidRPr="00CF01E6" w:rsidRDefault="00CF01E6" w:rsidP="00CF01E6">
            <w:pPr>
              <w:spacing w:before="115"/>
              <w:ind w:right="72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w:t>
            </w:r>
          </w:p>
        </w:tc>
        <w:tc>
          <w:tcPr>
            <w:tcW w:w="1138"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ТП-185</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18"/>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
        <w:gridCol w:w="1705"/>
        <w:gridCol w:w="1556"/>
        <w:gridCol w:w="711"/>
        <w:gridCol w:w="709"/>
        <w:gridCol w:w="1702"/>
        <w:gridCol w:w="564"/>
        <w:gridCol w:w="449"/>
        <w:gridCol w:w="689"/>
        <w:gridCol w:w="1416"/>
        <w:gridCol w:w="1988"/>
        <w:gridCol w:w="1138"/>
        <w:gridCol w:w="2401"/>
      </w:tblGrid>
      <w:tr w:rsidR="00CF01E6" w:rsidRPr="00CF01E6" w:rsidTr="00953A84">
        <w:trPr>
          <w:trHeight w:val="349"/>
        </w:trPr>
        <w:tc>
          <w:tcPr>
            <w:tcW w:w="485" w:type="dxa"/>
          </w:tcPr>
          <w:p w:rsidR="00CF01E6" w:rsidRPr="00CF01E6" w:rsidRDefault="00CF01E6" w:rsidP="00CF01E6">
            <w:pPr>
              <w:rPr>
                <w:rFonts w:ascii="Times New Roman" w:eastAsia="Times New Roman" w:hAnsi="Times New Roman" w:cs="Times New Roman"/>
                <w:sz w:val="18"/>
                <w:lang w:eastAsia="ru-RU" w:bidi="ru-RU"/>
              </w:rPr>
            </w:pPr>
          </w:p>
        </w:tc>
        <w:tc>
          <w:tcPr>
            <w:tcW w:w="1705" w:type="dxa"/>
          </w:tcPr>
          <w:p w:rsidR="00CF01E6" w:rsidRPr="00CF01E6" w:rsidRDefault="00CF01E6" w:rsidP="00CF01E6">
            <w:pPr>
              <w:spacing w:line="223" w:lineRule="exac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Дуденевская, 5 Б</w:t>
            </w:r>
          </w:p>
        </w:tc>
        <w:tc>
          <w:tcPr>
            <w:tcW w:w="1556" w:type="dxa"/>
          </w:tcPr>
          <w:p w:rsidR="00CF01E6" w:rsidRPr="00CF01E6" w:rsidRDefault="00CF01E6" w:rsidP="00CF01E6">
            <w:pPr>
              <w:spacing w:line="223" w:lineRule="exact"/>
              <w:ind w:right="49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315/4</w:t>
            </w:r>
          </w:p>
        </w:tc>
        <w:tc>
          <w:tcPr>
            <w:tcW w:w="711" w:type="dxa"/>
          </w:tcPr>
          <w:p w:rsidR="00CF01E6" w:rsidRPr="00CF01E6" w:rsidRDefault="00CF01E6" w:rsidP="00CF01E6">
            <w:pPr>
              <w:rPr>
                <w:rFonts w:ascii="Times New Roman" w:eastAsia="Times New Roman" w:hAnsi="Times New Roman" w:cs="Times New Roman"/>
                <w:sz w:val="18"/>
                <w:lang w:eastAsia="ru-RU" w:bidi="ru-RU"/>
              </w:rPr>
            </w:pP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702" w:type="dxa"/>
          </w:tcPr>
          <w:p w:rsidR="00CF01E6" w:rsidRPr="00CF01E6" w:rsidRDefault="00CF01E6" w:rsidP="00CF01E6">
            <w:pPr>
              <w:rPr>
                <w:rFonts w:ascii="Times New Roman" w:eastAsia="Times New Roman" w:hAnsi="Times New Roman" w:cs="Times New Roman"/>
                <w:sz w:val="18"/>
                <w:lang w:eastAsia="ru-RU" w:bidi="ru-RU"/>
              </w:rPr>
            </w:pPr>
          </w:p>
        </w:tc>
        <w:tc>
          <w:tcPr>
            <w:tcW w:w="564" w:type="dxa"/>
          </w:tcPr>
          <w:p w:rsidR="00CF01E6" w:rsidRPr="00CF01E6" w:rsidRDefault="00CF01E6" w:rsidP="00CF01E6">
            <w:pPr>
              <w:rPr>
                <w:rFonts w:ascii="Times New Roman" w:eastAsia="Times New Roman" w:hAnsi="Times New Roman" w:cs="Times New Roman"/>
                <w:sz w:val="18"/>
                <w:lang w:eastAsia="ru-RU" w:bidi="ru-RU"/>
              </w:rPr>
            </w:pPr>
          </w:p>
        </w:tc>
        <w:tc>
          <w:tcPr>
            <w:tcW w:w="449" w:type="dxa"/>
          </w:tcPr>
          <w:p w:rsidR="00CF01E6" w:rsidRPr="00CF01E6" w:rsidRDefault="00CF01E6" w:rsidP="00CF01E6">
            <w:pPr>
              <w:rPr>
                <w:rFonts w:ascii="Times New Roman" w:eastAsia="Times New Roman" w:hAnsi="Times New Roman" w:cs="Times New Roman"/>
                <w:sz w:val="18"/>
                <w:lang w:eastAsia="ru-RU" w:bidi="ru-RU"/>
              </w:rPr>
            </w:pPr>
          </w:p>
        </w:tc>
        <w:tc>
          <w:tcPr>
            <w:tcW w:w="689" w:type="dxa"/>
          </w:tcPr>
          <w:p w:rsidR="00CF01E6" w:rsidRPr="00CF01E6" w:rsidRDefault="00CF01E6" w:rsidP="00CF01E6">
            <w:pPr>
              <w:rPr>
                <w:rFonts w:ascii="Times New Roman" w:eastAsia="Times New Roman" w:hAnsi="Times New Roman" w:cs="Times New Roman"/>
                <w:sz w:val="18"/>
                <w:lang w:eastAsia="ru-RU" w:bidi="ru-RU"/>
              </w:rPr>
            </w:pPr>
          </w:p>
        </w:tc>
        <w:tc>
          <w:tcPr>
            <w:tcW w:w="1416" w:type="dxa"/>
          </w:tcPr>
          <w:p w:rsidR="00CF01E6" w:rsidRPr="00CF01E6" w:rsidRDefault="00CF01E6" w:rsidP="00CF01E6">
            <w:pPr>
              <w:rPr>
                <w:rFonts w:ascii="Times New Roman" w:eastAsia="Times New Roman" w:hAnsi="Times New Roman" w:cs="Times New Roman"/>
                <w:sz w:val="18"/>
                <w:lang w:eastAsia="ru-RU" w:bidi="ru-RU"/>
              </w:rPr>
            </w:pPr>
          </w:p>
        </w:tc>
        <w:tc>
          <w:tcPr>
            <w:tcW w:w="1988" w:type="dxa"/>
          </w:tcPr>
          <w:p w:rsidR="00CF01E6" w:rsidRPr="00CF01E6" w:rsidRDefault="00CF01E6" w:rsidP="00CF01E6">
            <w:pPr>
              <w:rPr>
                <w:rFonts w:ascii="Times New Roman" w:eastAsia="Times New Roman" w:hAnsi="Times New Roman" w:cs="Times New Roman"/>
                <w:sz w:val="18"/>
                <w:lang w:eastAsia="ru-RU" w:bidi="ru-RU"/>
              </w:rPr>
            </w:pPr>
          </w:p>
        </w:tc>
        <w:tc>
          <w:tcPr>
            <w:tcW w:w="1138" w:type="dxa"/>
          </w:tcPr>
          <w:p w:rsidR="00CF01E6" w:rsidRPr="00CF01E6" w:rsidRDefault="00CF01E6" w:rsidP="00CF01E6">
            <w:pPr>
              <w:spacing w:line="223" w:lineRule="exact"/>
              <w:ind w:right="1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ТП-186</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819"/>
        </w:trPr>
        <w:tc>
          <w:tcPr>
            <w:tcW w:w="485"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50"/>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705" w:type="dxa"/>
          </w:tcPr>
          <w:p w:rsidR="00CF01E6" w:rsidRPr="00CF01E6" w:rsidRDefault="00CF01E6" w:rsidP="00CF01E6">
            <w:pPr>
              <w:spacing w:before="175" w:line="229" w:lineRule="exac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10 пр.</w:t>
            </w:r>
          </w:p>
          <w:p w:rsidR="00CF01E6" w:rsidRPr="00CF01E6" w:rsidRDefault="00CF01E6" w:rsidP="00CF01E6">
            <w:pPr>
              <w:spacing w:line="229" w:lineRule="exac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Ленина, 94 Б</w:t>
            </w:r>
          </w:p>
        </w:tc>
        <w:tc>
          <w:tcPr>
            <w:tcW w:w="1556"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СД800/32,5</w:t>
            </w:r>
          </w:p>
        </w:tc>
        <w:tc>
          <w:tcPr>
            <w:tcW w:w="711"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32,5</w:t>
            </w:r>
          </w:p>
        </w:tc>
        <w:tc>
          <w:tcPr>
            <w:tcW w:w="1702"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55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564"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49"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689"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23</w:t>
            </w:r>
          </w:p>
        </w:tc>
        <w:tc>
          <w:tcPr>
            <w:tcW w:w="1988" w:type="dxa"/>
          </w:tcPr>
          <w:p w:rsidR="00CF01E6" w:rsidRPr="00CF01E6" w:rsidRDefault="00CF01E6" w:rsidP="00CF01E6">
            <w:pPr>
              <w:rPr>
                <w:rFonts w:ascii="Times New Roman" w:eastAsia="Times New Roman" w:hAnsi="Times New Roman" w:cs="Times New Roman"/>
                <w:sz w:val="25"/>
                <w:lang w:eastAsia="ru-RU" w:bidi="ru-RU"/>
              </w:rPr>
            </w:pPr>
          </w:p>
          <w:p w:rsidR="00CF01E6" w:rsidRPr="00CF01E6" w:rsidRDefault="00CF01E6" w:rsidP="00CF01E6">
            <w:pPr>
              <w:ind w:right="6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18,4</w:t>
            </w:r>
          </w:p>
        </w:tc>
        <w:tc>
          <w:tcPr>
            <w:tcW w:w="1138" w:type="dxa"/>
          </w:tcPr>
          <w:p w:rsidR="00CF01E6" w:rsidRPr="00CF01E6" w:rsidRDefault="00CF01E6" w:rsidP="00CF01E6">
            <w:pPr>
              <w:spacing w:before="23" w:line="348" w:lineRule="exact"/>
              <w:ind w:right="22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ТП-94 РП-5</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705" w:type="dxa"/>
          </w:tcPr>
          <w:p w:rsidR="00CF01E6" w:rsidRPr="00CF01E6" w:rsidRDefault="00CF01E6" w:rsidP="00CF01E6">
            <w:pPr>
              <w:spacing w:before="116" w:line="229" w:lineRule="exact"/>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10а ул.</w:t>
            </w:r>
          </w:p>
          <w:p w:rsidR="00CF01E6" w:rsidRPr="00CF01E6" w:rsidRDefault="00CF01E6" w:rsidP="00CF01E6">
            <w:pPr>
              <w:spacing w:line="229" w:lineRule="exact"/>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Фучика, 4 Б</w:t>
            </w:r>
          </w:p>
        </w:tc>
        <w:tc>
          <w:tcPr>
            <w:tcW w:w="1556" w:type="dxa"/>
          </w:tcPr>
          <w:p w:rsidR="00CF01E6" w:rsidRPr="00CF01E6" w:rsidRDefault="00CF01E6" w:rsidP="00CF01E6">
            <w:pPr>
              <w:spacing w:before="10"/>
              <w:rPr>
                <w:rFonts w:ascii="Times New Roman" w:eastAsia="Times New Roman" w:hAnsi="Times New Roman" w:cs="Times New Roman"/>
                <w:sz w:val="19"/>
                <w:lang w:val="ru-RU" w:eastAsia="ru-RU" w:bidi="ru-RU"/>
              </w:rPr>
            </w:pPr>
          </w:p>
          <w:p w:rsidR="00CF01E6" w:rsidRPr="00CF01E6" w:rsidRDefault="00CF01E6" w:rsidP="00CF01E6">
            <w:pPr>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СД800/32,5</w:t>
            </w:r>
          </w:p>
        </w:tc>
        <w:tc>
          <w:tcPr>
            <w:tcW w:w="711"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32,5</w:t>
            </w:r>
          </w:p>
        </w:tc>
        <w:tc>
          <w:tcPr>
            <w:tcW w:w="1702"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55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564"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49"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689"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23</w:t>
            </w:r>
          </w:p>
        </w:tc>
        <w:tc>
          <w:tcPr>
            <w:tcW w:w="1988"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6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18,4</w:t>
            </w:r>
          </w:p>
        </w:tc>
        <w:tc>
          <w:tcPr>
            <w:tcW w:w="1138"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1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ТП-317</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7"/>
              <w:rPr>
                <w:rFonts w:ascii="Times New Roman" w:eastAsia="Times New Roman" w:hAnsi="Times New Roman" w:cs="Times New Roman"/>
                <w:sz w:val="28"/>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70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6"/>
              <w:rPr>
                <w:rFonts w:ascii="Times New Roman" w:eastAsia="Times New Roman" w:hAnsi="Times New Roman" w:cs="Times New Roman"/>
                <w:sz w:val="30"/>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11 ул. Прыгунова, 29 Б</w:t>
            </w:r>
          </w:p>
        </w:tc>
        <w:tc>
          <w:tcPr>
            <w:tcW w:w="1556" w:type="dxa"/>
          </w:tcPr>
          <w:p w:rsidR="00CF01E6" w:rsidRPr="00CF01E6" w:rsidRDefault="00CF01E6" w:rsidP="00CF01E6">
            <w:pPr>
              <w:spacing w:before="115"/>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СД250/22,5</w:t>
            </w:r>
          </w:p>
        </w:tc>
        <w:tc>
          <w:tcPr>
            <w:tcW w:w="711" w:type="dxa"/>
          </w:tcPr>
          <w:p w:rsidR="00CF01E6" w:rsidRPr="00CF01E6" w:rsidRDefault="00CF01E6" w:rsidP="00CF01E6">
            <w:pPr>
              <w:spacing w:before="115"/>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5"/>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5"/>
              <w:ind w:right="24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7"/>
              <w:rPr>
                <w:rFonts w:ascii="Times New Roman" w:eastAsia="Times New Roman" w:hAnsi="Times New Roman" w:cs="Times New Roman"/>
                <w:sz w:val="18"/>
                <w:lang w:eastAsia="ru-RU" w:bidi="ru-RU"/>
              </w:rPr>
            </w:pPr>
          </w:p>
          <w:p w:rsidR="00CF01E6" w:rsidRPr="00CF01E6" w:rsidRDefault="00CF01E6" w:rsidP="00CF01E6">
            <w:pPr>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3,75</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25"/>
                <w:lang w:eastAsia="ru-RU" w:bidi="ru-RU"/>
              </w:rPr>
            </w:pPr>
          </w:p>
          <w:p w:rsidR="00CF01E6" w:rsidRPr="00CF01E6" w:rsidRDefault="00CF01E6" w:rsidP="00CF01E6">
            <w:pPr>
              <w:spacing w:line="364" w:lineRule="auto"/>
              <w:ind w:right="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ТП-222 ТП-223</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ФГ216/24</w:t>
            </w:r>
          </w:p>
        </w:tc>
        <w:tc>
          <w:tcPr>
            <w:tcW w:w="711" w:type="dxa"/>
          </w:tcPr>
          <w:p w:rsidR="00CF01E6" w:rsidRPr="00CF01E6" w:rsidRDefault="00CF01E6" w:rsidP="00CF01E6">
            <w:pPr>
              <w:spacing w:before="115"/>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216</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5"/>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5"/>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697"/>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ind w:right="8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СМ150-125- 315/4</w:t>
            </w:r>
          </w:p>
        </w:tc>
        <w:tc>
          <w:tcPr>
            <w:tcW w:w="711" w:type="dxa"/>
          </w:tcPr>
          <w:p w:rsidR="00CF01E6" w:rsidRPr="00CF01E6" w:rsidRDefault="00CF01E6" w:rsidP="00CF01E6">
            <w:pPr>
              <w:spacing w:before="113"/>
              <w:ind w:right="10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Не исп.</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67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7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4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6"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30"/>
        </w:trPr>
        <w:tc>
          <w:tcPr>
            <w:tcW w:w="485"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8"/>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1705" w:type="dxa"/>
          </w:tcPr>
          <w:p w:rsidR="00CF01E6" w:rsidRPr="00CF01E6" w:rsidRDefault="00CF01E6" w:rsidP="00CF01E6">
            <w:pPr>
              <w:spacing w:before="115"/>
              <w:ind w:right="7"/>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12а ул. Красных Партизан, 16 Б</w:t>
            </w:r>
          </w:p>
        </w:tc>
        <w:tc>
          <w:tcPr>
            <w:tcW w:w="1556" w:type="dxa"/>
          </w:tcPr>
          <w:p w:rsidR="00CF01E6" w:rsidRPr="00CF01E6" w:rsidRDefault="00CF01E6" w:rsidP="00CF01E6">
            <w:pPr>
              <w:rPr>
                <w:rFonts w:ascii="Times New Roman" w:eastAsia="Times New Roman" w:hAnsi="Times New Roman" w:cs="Times New Roman"/>
                <w:sz w:val="20"/>
                <w:lang w:val="ru-RU"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FLIGT </w:t>
            </w:r>
            <w:r w:rsidRPr="00CF01E6">
              <w:rPr>
                <w:rFonts w:ascii="Times New Roman" w:eastAsia="Times New Roman" w:hAnsi="Times New Roman" w:cs="Times New Roman"/>
                <w:w w:val="95"/>
                <w:sz w:val="20"/>
                <w:lang w:eastAsia="ru-RU" w:bidi="ru-RU"/>
              </w:rPr>
              <w:t>NP3171MT</w:t>
            </w:r>
          </w:p>
        </w:tc>
        <w:tc>
          <w:tcPr>
            <w:tcW w:w="711"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ind w:right="3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1400</w:t>
            </w: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702"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4"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49"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6"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8"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ind w:right="6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11,2</w:t>
            </w:r>
          </w:p>
        </w:tc>
        <w:tc>
          <w:tcPr>
            <w:tcW w:w="1138"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ind w:right="23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РП-23</w:t>
            </w:r>
          </w:p>
        </w:tc>
        <w:tc>
          <w:tcPr>
            <w:tcW w:w="2401" w:type="dxa"/>
          </w:tcPr>
          <w:p w:rsidR="00CF01E6" w:rsidRPr="00CF01E6" w:rsidRDefault="00CF01E6" w:rsidP="00CF01E6">
            <w:pPr>
              <w:spacing w:before="1"/>
              <w:rPr>
                <w:rFonts w:ascii="Times New Roman" w:eastAsia="Times New Roman" w:hAnsi="Times New Roman" w:cs="Times New Roman"/>
                <w:sz w:val="3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469"/>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4</w:t>
            </w:r>
          </w:p>
        </w:tc>
        <w:tc>
          <w:tcPr>
            <w:tcW w:w="1705" w:type="dxa"/>
            <w:vMerge w:val="restart"/>
          </w:tcPr>
          <w:p w:rsidR="00CF01E6" w:rsidRPr="00CF01E6" w:rsidRDefault="00CF01E6" w:rsidP="00CF01E6">
            <w:pPr>
              <w:spacing w:before="3"/>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13 ул.</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Раевского, 3 Б</w:t>
            </w:r>
          </w:p>
        </w:tc>
        <w:tc>
          <w:tcPr>
            <w:tcW w:w="1556" w:type="dxa"/>
          </w:tcPr>
          <w:p w:rsidR="00CF01E6" w:rsidRPr="00CF01E6" w:rsidRDefault="00CF01E6" w:rsidP="00CF01E6">
            <w:pPr>
              <w:spacing w:before="115"/>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СД250/22,5</w:t>
            </w:r>
          </w:p>
        </w:tc>
        <w:tc>
          <w:tcPr>
            <w:tcW w:w="711" w:type="dxa"/>
          </w:tcPr>
          <w:p w:rsidR="00CF01E6" w:rsidRPr="00CF01E6" w:rsidRDefault="00CF01E6" w:rsidP="00CF01E6">
            <w:pPr>
              <w:spacing w:before="115"/>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5"/>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5"/>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vMerge w:val="restart"/>
          </w:tcPr>
          <w:p w:rsidR="00CF01E6" w:rsidRPr="00CF01E6" w:rsidRDefault="00CF01E6" w:rsidP="00CF01E6">
            <w:pPr>
              <w:spacing w:before="1"/>
              <w:rPr>
                <w:rFonts w:ascii="Times New Roman" w:eastAsia="Times New Roman" w:hAnsi="Times New Roman" w:cs="Times New Roman"/>
                <w:sz w:val="26"/>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ТП-285</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5"/>
              <w:ind w:right="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НГ150-125- 298/4</w:t>
            </w:r>
          </w:p>
        </w:tc>
        <w:tc>
          <w:tcPr>
            <w:tcW w:w="711"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rPr>
                <w:rFonts w:ascii="Times New Roman" w:eastAsia="Times New Roman" w:hAnsi="Times New Roman" w:cs="Times New Roman"/>
                <w:sz w:val="20"/>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1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705" w:type="dxa"/>
            <w:vMerge w:val="restart"/>
          </w:tcPr>
          <w:p w:rsidR="00CF01E6" w:rsidRPr="00CF01E6" w:rsidRDefault="00CF01E6" w:rsidP="00CF01E6">
            <w:pPr>
              <w:tabs>
                <w:tab w:val="left" w:pos="988"/>
                <w:tab w:val="left" w:pos="1472"/>
              </w:tabs>
              <w:spacing w:before="130"/>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w:t>
            </w:r>
            <w:r w:rsidRPr="00CF01E6">
              <w:rPr>
                <w:rFonts w:ascii="Times New Roman" w:eastAsia="Times New Roman" w:hAnsi="Times New Roman" w:cs="Times New Roman"/>
                <w:sz w:val="20"/>
                <w:lang w:eastAsia="ru-RU" w:bidi="ru-RU"/>
              </w:rPr>
              <w:tab/>
              <w:t>14</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Южное Шоссе, 21 Г</w:t>
            </w:r>
          </w:p>
        </w:tc>
        <w:tc>
          <w:tcPr>
            <w:tcW w:w="1556" w:type="dxa"/>
          </w:tcPr>
          <w:p w:rsidR="00CF01E6" w:rsidRPr="00CF01E6" w:rsidRDefault="00CF01E6" w:rsidP="00CF01E6">
            <w:pPr>
              <w:spacing w:before="116"/>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СД250/22,5</w:t>
            </w:r>
          </w:p>
        </w:tc>
        <w:tc>
          <w:tcPr>
            <w:tcW w:w="711" w:type="dxa"/>
          </w:tcPr>
          <w:p w:rsidR="00CF01E6" w:rsidRPr="00CF01E6" w:rsidRDefault="00CF01E6" w:rsidP="00CF01E6">
            <w:pPr>
              <w:spacing w:before="116"/>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6"/>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6"/>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16"/>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6"/>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vMerge w:val="restart"/>
          </w:tcPr>
          <w:p w:rsidR="00CF01E6" w:rsidRPr="00CF01E6" w:rsidRDefault="00CF01E6" w:rsidP="00CF01E6">
            <w:pPr>
              <w:spacing w:before="4"/>
              <w:rPr>
                <w:rFonts w:ascii="Times New Roman" w:eastAsia="Times New Roman" w:hAnsi="Times New Roman" w:cs="Times New Roman"/>
                <w:sz w:val="31"/>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8" w:type="dxa"/>
            <w:vMerge w:val="restart"/>
          </w:tcPr>
          <w:p w:rsidR="00CF01E6" w:rsidRPr="00CF01E6" w:rsidRDefault="00CF01E6" w:rsidP="00CF01E6">
            <w:pPr>
              <w:spacing w:before="4"/>
              <w:rPr>
                <w:rFonts w:ascii="Times New Roman" w:eastAsia="Times New Roman" w:hAnsi="Times New Roman" w:cs="Times New Roman"/>
                <w:sz w:val="31"/>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138" w:type="dxa"/>
            <w:vMerge w:val="restart"/>
          </w:tcPr>
          <w:p w:rsidR="00CF01E6" w:rsidRPr="00CF01E6" w:rsidRDefault="00CF01E6" w:rsidP="00CF01E6">
            <w:pPr>
              <w:spacing w:before="185" w:line="364" w:lineRule="auto"/>
              <w:ind w:right="100"/>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ТП-265 ТП-265А</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ind w:right="1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3"/>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705" w:type="dxa"/>
            <w:vMerge w:val="restart"/>
          </w:tcPr>
          <w:p w:rsidR="00CF01E6" w:rsidRPr="00CF01E6" w:rsidRDefault="00CF01E6" w:rsidP="00CF01E6">
            <w:pPr>
              <w:spacing w:before="127"/>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15 ул.</w:t>
            </w:r>
          </w:p>
          <w:p w:rsidR="00CF01E6" w:rsidRPr="00CF01E6" w:rsidRDefault="00CF01E6" w:rsidP="00CF01E6">
            <w:pPr>
              <w:ind w:right="148"/>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 xml:space="preserve">Переходникова, </w:t>
            </w:r>
            <w:r w:rsidRPr="00CF01E6">
              <w:rPr>
                <w:rFonts w:ascii="Times New Roman" w:eastAsia="Times New Roman" w:hAnsi="Times New Roman" w:cs="Times New Roman"/>
                <w:sz w:val="20"/>
                <w:lang w:eastAsia="ru-RU" w:bidi="ru-RU"/>
              </w:rPr>
              <w:t>10 Б</w:t>
            </w:r>
          </w:p>
        </w:tc>
        <w:tc>
          <w:tcPr>
            <w:tcW w:w="1556" w:type="dxa"/>
          </w:tcPr>
          <w:p w:rsidR="00CF01E6" w:rsidRPr="00CF01E6" w:rsidRDefault="00CF01E6" w:rsidP="00CF01E6">
            <w:pPr>
              <w:spacing w:before="113"/>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СД450/22,5</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3"/>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3"/>
              <w:ind w:right="24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988" w:type="dxa"/>
            <w:vMerge w:val="restart"/>
          </w:tcPr>
          <w:p w:rsidR="00CF01E6" w:rsidRPr="00CF01E6" w:rsidRDefault="00CF01E6" w:rsidP="00CF01E6">
            <w:pPr>
              <w:spacing w:before="1"/>
              <w:rPr>
                <w:rFonts w:ascii="Times New Roman" w:eastAsia="Times New Roman" w:hAnsi="Times New Roman" w:cs="Times New Roman"/>
                <w:sz w:val="31"/>
                <w:lang w:eastAsia="ru-RU" w:bidi="ru-RU"/>
              </w:rPr>
            </w:pPr>
          </w:p>
          <w:p w:rsidR="00CF01E6" w:rsidRPr="00CF01E6" w:rsidRDefault="00CF01E6" w:rsidP="00CF01E6">
            <w:pPr>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2,7</w:t>
            </w:r>
          </w:p>
        </w:tc>
        <w:tc>
          <w:tcPr>
            <w:tcW w:w="1138" w:type="dxa"/>
            <w:vMerge w:val="restart"/>
          </w:tcPr>
          <w:p w:rsidR="00CF01E6" w:rsidRPr="00CF01E6" w:rsidRDefault="00CF01E6" w:rsidP="00CF01E6">
            <w:pPr>
              <w:spacing w:before="1"/>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ТП-68</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ind w:right="11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13"/>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2"/>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7</w:t>
            </w:r>
          </w:p>
        </w:tc>
        <w:tc>
          <w:tcPr>
            <w:tcW w:w="1705" w:type="dxa"/>
            <w:vMerge w:val="restart"/>
          </w:tcPr>
          <w:p w:rsidR="00CF01E6" w:rsidRPr="00CF01E6" w:rsidRDefault="00CF01E6" w:rsidP="00CF01E6">
            <w:pPr>
              <w:spacing w:before="1"/>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16 6</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микрорайон, 17 Г</w:t>
            </w:r>
          </w:p>
        </w:tc>
        <w:tc>
          <w:tcPr>
            <w:tcW w:w="1556" w:type="dxa"/>
          </w:tcPr>
          <w:p w:rsidR="00CF01E6" w:rsidRPr="00CF01E6" w:rsidRDefault="00CF01E6" w:rsidP="00CF01E6">
            <w:pPr>
              <w:spacing w:before="113"/>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450/22,5</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3"/>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spacing w:before="1"/>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4,8</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ТП-273</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2"/>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5"/>
              <w:ind w:right="8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СМ250-200- 400/6</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400</w:t>
            </w: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18"/>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
        <w:gridCol w:w="1705"/>
        <w:gridCol w:w="1556"/>
        <w:gridCol w:w="711"/>
        <w:gridCol w:w="709"/>
        <w:gridCol w:w="1702"/>
        <w:gridCol w:w="564"/>
        <w:gridCol w:w="449"/>
        <w:gridCol w:w="689"/>
        <w:gridCol w:w="1416"/>
        <w:gridCol w:w="1988"/>
        <w:gridCol w:w="1138"/>
        <w:gridCol w:w="2401"/>
      </w:tblGrid>
      <w:tr w:rsidR="00CF01E6" w:rsidRPr="00CF01E6" w:rsidTr="00953A84">
        <w:trPr>
          <w:trHeight w:val="469"/>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28"/>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70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6"/>
              <w:rPr>
                <w:rFonts w:ascii="Times New Roman" w:eastAsia="Times New Roman" w:hAnsi="Times New Roman" w:cs="Times New Roman"/>
                <w:sz w:val="30"/>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17 ул. Веденяпина, 25 В</w:t>
            </w:r>
          </w:p>
        </w:tc>
        <w:tc>
          <w:tcPr>
            <w:tcW w:w="155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ФГ216/24</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216</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3"/>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3"/>
              <w:ind w:right="46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18"/>
                <w:lang w:eastAsia="ru-RU" w:bidi="ru-RU"/>
              </w:rPr>
            </w:pPr>
          </w:p>
          <w:p w:rsidR="00CF01E6" w:rsidRPr="00CF01E6" w:rsidRDefault="00CF01E6" w:rsidP="00CF01E6">
            <w:pPr>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3,46</w:t>
            </w:r>
          </w:p>
        </w:tc>
        <w:tc>
          <w:tcPr>
            <w:tcW w:w="1138" w:type="dxa"/>
            <w:vMerge w:val="restart"/>
          </w:tcPr>
          <w:p w:rsidR="00CF01E6" w:rsidRPr="00CF01E6" w:rsidRDefault="00CF01E6" w:rsidP="00CF01E6">
            <w:pPr>
              <w:spacing w:before="1"/>
              <w:rPr>
                <w:rFonts w:ascii="Times New Roman" w:eastAsia="Times New Roman" w:hAnsi="Times New Roman" w:cs="Times New Roman"/>
                <w:lang w:eastAsia="ru-RU" w:bidi="ru-RU"/>
              </w:rPr>
            </w:pPr>
          </w:p>
          <w:p w:rsidR="00CF01E6" w:rsidRPr="00CF01E6" w:rsidRDefault="00CF01E6" w:rsidP="00CF01E6">
            <w:pPr>
              <w:ind w:right="2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РП-10 ф.107</w:t>
            </w:r>
          </w:p>
          <w:p w:rsidR="00CF01E6" w:rsidRPr="00CF01E6" w:rsidRDefault="00CF01E6" w:rsidP="00CF01E6">
            <w:pPr>
              <w:spacing w:before="119" w:line="364" w:lineRule="auto"/>
              <w:ind w:right="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ТП-244 ТП-312</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699"/>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5"/>
              <w:ind w:right="8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СМ150-125- 315/4</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rPr>
                <w:rFonts w:ascii="Times New Roman" w:eastAsia="Times New Roman" w:hAnsi="Times New Roman" w:cs="Times New Roman"/>
                <w:sz w:val="18"/>
                <w:lang w:eastAsia="ru-RU" w:bidi="ru-RU"/>
              </w:rPr>
            </w:pP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46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6"/>
              <w:ind w:right="11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11" w:type="dxa"/>
          </w:tcPr>
          <w:p w:rsidR="00CF01E6" w:rsidRPr="00CF01E6" w:rsidRDefault="00CF01E6" w:rsidP="00CF01E6">
            <w:pPr>
              <w:spacing w:before="116"/>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6"/>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6"/>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6"/>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6"/>
              <w:ind w:right="24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6" w:type="dxa"/>
          </w:tcPr>
          <w:p w:rsidR="00CF01E6" w:rsidRPr="00CF01E6" w:rsidRDefault="00CF01E6" w:rsidP="00CF01E6">
            <w:pPr>
              <w:spacing w:before="116"/>
              <w:ind w:right="46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820"/>
        </w:trPr>
        <w:tc>
          <w:tcPr>
            <w:tcW w:w="485"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52"/>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705" w:type="dxa"/>
          </w:tcPr>
          <w:p w:rsidR="00CF01E6" w:rsidRPr="00CF01E6" w:rsidRDefault="00CF01E6" w:rsidP="00CF01E6">
            <w:pPr>
              <w:spacing w:before="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19 ул.</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Дворовая, 27 Б</w:t>
            </w:r>
          </w:p>
        </w:tc>
        <w:tc>
          <w:tcPr>
            <w:tcW w:w="1556"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11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11"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49"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6"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46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w:t>
            </w:r>
          </w:p>
        </w:tc>
        <w:tc>
          <w:tcPr>
            <w:tcW w:w="1988" w:type="dxa"/>
          </w:tcPr>
          <w:p w:rsidR="00CF01E6" w:rsidRPr="00CF01E6" w:rsidRDefault="00CF01E6" w:rsidP="00CF01E6">
            <w:pPr>
              <w:spacing w:before="3"/>
              <w:rPr>
                <w:rFonts w:ascii="Times New Roman" w:eastAsia="Times New Roman" w:hAnsi="Times New Roman" w:cs="Times New Roman"/>
                <w:sz w:val="25"/>
                <w:lang w:eastAsia="ru-RU" w:bidi="ru-RU"/>
              </w:rPr>
            </w:pPr>
          </w:p>
          <w:p w:rsidR="00CF01E6" w:rsidRPr="00CF01E6" w:rsidRDefault="00CF01E6" w:rsidP="00CF01E6">
            <w:pPr>
              <w:ind w:right="6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4,25</w:t>
            </w:r>
          </w:p>
        </w:tc>
        <w:tc>
          <w:tcPr>
            <w:tcW w:w="1138" w:type="dxa"/>
          </w:tcPr>
          <w:p w:rsidR="00CF01E6" w:rsidRPr="00CF01E6" w:rsidRDefault="00CF01E6" w:rsidP="00CF01E6">
            <w:pPr>
              <w:spacing w:before="22" w:line="350" w:lineRule="exact"/>
              <w:ind w:right="17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ТП-108 ТП-70</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705" w:type="dxa"/>
            <w:vMerge w:val="restart"/>
          </w:tcPr>
          <w:p w:rsidR="00CF01E6" w:rsidRPr="00CF01E6" w:rsidRDefault="00CF01E6" w:rsidP="00CF01E6">
            <w:pPr>
              <w:spacing w:before="3"/>
              <w:rPr>
                <w:rFonts w:ascii="Times New Roman" w:eastAsia="Times New Roman" w:hAnsi="Times New Roman" w:cs="Times New Roman"/>
                <w:sz w:val="2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20 ул.</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Строкина, 5 В</w:t>
            </w:r>
          </w:p>
        </w:tc>
        <w:tc>
          <w:tcPr>
            <w:tcW w:w="1556" w:type="dxa"/>
          </w:tcPr>
          <w:p w:rsidR="00CF01E6" w:rsidRPr="00CF01E6" w:rsidRDefault="00CF01E6" w:rsidP="00CF01E6">
            <w:pPr>
              <w:spacing w:before="115"/>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СД450/22,5</w:t>
            </w:r>
          </w:p>
        </w:tc>
        <w:tc>
          <w:tcPr>
            <w:tcW w:w="711" w:type="dxa"/>
          </w:tcPr>
          <w:p w:rsidR="00CF01E6" w:rsidRPr="00CF01E6" w:rsidRDefault="00CF01E6" w:rsidP="00CF01E6">
            <w:pPr>
              <w:spacing w:before="115"/>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55</w:t>
            </w:r>
          </w:p>
        </w:tc>
        <w:tc>
          <w:tcPr>
            <w:tcW w:w="564"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15"/>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5"/>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5"/>
              <w:ind w:right="46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w:t>
            </w:r>
          </w:p>
        </w:tc>
        <w:tc>
          <w:tcPr>
            <w:tcW w:w="1988" w:type="dxa"/>
            <w:vMerge w:val="restart"/>
          </w:tcPr>
          <w:p w:rsidR="00CF01E6" w:rsidRPr="00CF01E6" w:rsidRDefault="00CF01E6" w:rsidP="00CF01E6">
            <w:pPr>
              <w:spacing w:before="3"/>
              <w:rPr>
                <w:rFonts w:ascii="Times New Roman" w:eastAsia="Times New Roman" w:hAnsi="Times New Roman" w:cs="Times New Roman"/>
                <w:sz w:val="31"/>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138" w:type="dxa"/>
            <w:vMerge w:val="restart"/>
          </w:tcPr>
          <w:p w:rsidR="00CF01E6" w:rsidRPr="00CF01E6" w:rsidRDefault="00CF01E6" w:rsidP="00CF01E6">
            <w:pPr>
              <w:spacing w:before="3"/>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ТП-329</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СД800/33</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33</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3"/>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3"/>
              <w:ind w:right="46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2"/>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705" w:type="dxa"/>
            <w:vMerge w:val="restart"/>
          </w:tcPr>
          <w:p w:rsidR="00CF01E6" w:rsidRPr="00CF01E6" w:rsidRDefault="00CF01E6" w:rsidP="00CF01E6">
            <w:pPr>
              <w:spacing w:before="1"/>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21 ул.</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Строкина, 16 б</w:t>
            </w:r>
          </w:p>
        </w:tc>
        <w:tc>
          <w:tcPr>
            <w:tcW w:w="1556" w:type="dxa"/>
          </w:tcPr>
          <w:p w:rsidR="00CF01E6" w:rsidRPr="00CF01E6" w:rsidRDefault="00CF01E6" w:rsidP="00CF01E6">
            <w:pPr>
              <w:spacing w:before="113"/>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СД450/22,5</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55</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13"/>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8"/>
              <w:ind w:right="461"/>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15</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spacing w:before="1"/>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6,75</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ТП-44</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ind w:right="8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СМ250-200- 400\6</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400</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2"/>
              <w:rPr>
                <w:rFonts w:ascii="Times New Roman" w:eastAsia="Times New Roman" w:hAnsi="Times New Roman" w:cs="Times New Roman"/>
                <w:sz w:val="20"/>
                <w:lang w:eastAsia="ru-RU" w:bidi="ru-RU"/>
              </w:rPr>
            </w:pPr>
          </w:p>
          <w:p w:rsidR="00CF01E6" w:rsidRPr="00CF01E6" w:rsidRDefault="00CF01E6" w:rsidP="00CF01E6">
            <w:pPr>
              <w:spacing w:before="1"/>
              <w:ind w:right="461"/>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17</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9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70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22 ул. Космическая, 44 Б</w:t>
            </w:r>
          </w:p>
        </w:tc>
        <w:tc>
          <w:tcPr>
            <w:tcW w:w="1556" w:type="dxa"/>
          </w:tcPr>
          <w:p w:rsidR="00CF01E6" w:rsidRPr="00CF01E6" w:rsidRDefault="00CF01E6" w:rsidP="00CF01E6">
            <w:pPr>
              <w:spacing w:before="113"/>
              <w:ind w:right="30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w:t>
            </w:r>
            <w:r w:rsidRPr="00CF01E6">
              <w:rPr>
                <w:rFonts w:ascii="Times New Roman" w:eastAsia="Times New Roman" w:hAnsi="Times New Roman" w:cs="Times New Roman"/>
                <w:w w:val="99"/>
                <w:sz w:val="20"/>
                <w:lang w:eastAsia="ru-RU" w:bidi="ru-RU"/>
              </w:rPr>
              <w:t xml:space="preserve"> </w:t>
            </w:r>
            <w:r w:rsidRPr="00CF01E6">
              <w:rPr>
                <w:rFonts w:ascii="Times New Roman" w:eastAsia="Times New Roman" w:hAnsi="Times New Roman" w:cs="Times New Roman"/>
                <w:sz w:val="20"/>
                <w:lang w:eastAsia="ru-RU" w:bidi="ru-RU"/>
              </w:rPr>
              <w:t>185РЛ20</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105</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34</w:t>
            </w: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2"/>
              <w:rPr>
                <w:rFonts w:ascii="Times New Roman" w:eastAsia="Times New Roman" w:hAnsi="Times New Roman" w:cs="Times New Roman"/>
                <w:sz w:val="20"/>
                <w:lang w:eastAsia="ru-RU" w:bidi="ru-RU"/>
              </w:rPr>
            </w:pPr>
          </w:p>
          <w:p w:rsidR="00CF01E6" w:rsidRPr="00CF01E6" w:rsidRDefault="00CF01E6" w:rsidP="00CF01E6">
            <w:pPr>
              <w:spacing w:before="1"/>
              <w:ind w:right="51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5</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29"/>
                <w:lang w:eastAsia="ru-RU" w:bidi="ru-RU"/>
              </w:rPr>
            </w:pPr>
          </w:p>
          <w:p w:rsidR="00CF01E6" w:rsidRPr="00CF01E6" w:rsidRDefault="00CF01E6" w:rsidP="00CF01E6">
            <w:pPr>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0,53</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ТП-169</w:t>
            </w:r>
          </w:p>
        </w:tc>
        <w:tc>
          <w:tcPr>
            <w:tcW w:w="2401"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70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ind w:right="14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СМ125-80- 315/4</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40"/>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2"/>
              <w:rPr>
                <w:rFonts w:ascii="Times New Roman" w:eastAsia="Times New Roman" w:hAnsi="Times New Roman" w:cs="Times New Roman"/>
                <w:sz w:val="20"/>
                <w:lang w:eastAsia="ru-RU" w:bidi="ru-RU"/>
              </w:rPr>
            </w:pPr>
          </w:p>
          <w:p w:rsidR="00CF01E6" w:rsidRPr="00CF01E6" w:rsidRDefault="00CF01E6" w:rsidP="00CF01E6">
            <w:pPr>
              <w:spacing w:before="1"/>
              <w:ind w:right="51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7</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1705" w:type="dxa"/>
            <w:vMerge w:val="restart"/>
          </w:tcPr>
          <w:p w:rsidR="00CF01E6" w:rsidRPr="00CF01E6" w:rsidRDefault="00CF01E6" w:rsidP="00CF01E6">
            <w:pPr>
              <w:spacing w:before="1"/>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23 ул.</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Патриотов, 53 Б</w:t>
            </w:r>
          </w:p>
        </w:tc>
        <w:tc>
          <w:tcPr>
            <w:tcW w:w="1556" w:type="dxa"/>
          </w:tcPr>
          <w:p w:rsidR="00CF01E6" w:rsidRPr="00CF01E6" w:rsidRDefault="00CF01E6" w:rsidP="00CF01E6">
            <w:pPr>
              <w:spacing w:before="113"/>
              <w:ind w:right="8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СМ150-125- 315/4</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4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6" w:type="dxa"/>
          </w:tcPr>
          <w:p w:rsidR="00CF01E6" w:rsidRPr="00CF01E6" w:rsidRDefault="00CF01E6" w:rsidP="00CF01E6">
            <w:pPr>
              <w:spacing w:before="2"/>
              <w:rPr>
                <w:rFonts w:ascii="Times New Roman" w:eastAsia="Times New Roman" w:hAnsi="Times New Roman" w:cs="Times New Roman"/>
                <w:sz w:val="20"/>
                <w:lang w:eastAsia="ru-RU" w:bidi="ru-RU"/>
              </w:rPr>
            </w:pPr>
          </w:p>
          <w:p w:rsidR="00CF01E6" w:rsidRPr="00CF01E6" w:rsidRDefault="00CF01E6" w:rsidP="00CF01E6">
            <w:pPr>
              <w:spacing w:before="1"/>
              <w:ind w:right="51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8</w:t>
            </w:r>
          </w:p>
        </w:tc>
        <w:tc>
          <w:tcPr>
            <w:tcW w:w="198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w:t>
            </w:r>
          </w:p>
        </w:tc>
        <w:tc>
          <w:tcPr>
            <w:tcW w:w="1138"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ТП-128</w:t>
            </w:r>
          </w:p>
        </w:tc>
        <w:tc>
          <w:tcPr>
            <w:tcW w:w="2401" w:type="dxa"/>
            <w:vMerge w:val="restart"/>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ind w:right="1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216/24</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216</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3"/>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7"/>
              <w:ind w:right="51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7</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699"/>
        </w:trPr>
        <w:tc>
          <w:tcPr>
            <w:tcW w:w="485"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4</w:t>
            </w:r>
          </w:p>
        </w:tc>
        <w:tc>
          <w:tcPr>
            <w:tcW w:w="1705"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24 6</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микрорайон, 43 Б</w:t>
            </w:r>
          </w:p>
        </w:tc>
        <w:tc>
          <w:tcPr>
            <w:tcW w:w="1556"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144/22,5</w:t>
            </w:r>
          </w:p>
        </w:tc>
        <w:tc>
          <w:tcPr>
            <w:tcW w:w="711"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140</w:t>
            </w:r>
          </w:p>
        </w:tc>
        <w:tc>
          <w:tcPr>
            <w:tcW w:w="70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5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988"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ind w:right="72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0,8</w:t>
            </w:r>
          </w:p>
        </w:tc>
        <w:tc>
          <w:tcPr>
            <w:tcW w:w="1138" w:type="dxa"/>
          </w:tcPr>
          <w:p w:rsidR="00CF01E6" w:rsidRPr="00CF01E6" w:rsidRDefault="00CF01E6" w:rsidP="00CF01E6">
            <w:pPr>
              <w:spacing w:before="9"/>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ТП-315</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
              <w:rPr>
                <w:rFonts w:ascii="Times New Roman" w:eastAsia="Times New Roman" w:hAnsi="Times New Roman" w:cs="Times New Roman"/>
                <w:sz w:val="1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705" w:type="dxa"/>
            <w:vMerge w:val="restart"/>
          </w:tcPr>
          <w:p w:rsidR="00CF01E6" w:rsidRPr="00CF01E6" w:rsidRDefault="00CF01E6" w:rsidP="00CF01E6">
            <w:pPr>
              <w:spacing w:before="1"/>
              <w:rPr>
                <w:rFonts w:ascii="Times New Roman" w:eastAsia="Times New Roman" w:hAnsi="Times New Roman" w:cs="Times New Roman"/>
                <w:sz w:val="2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26 ул. Коломенская, 6 Б</w:t>
            </w:r>
          </w:p>
        </w:tc>
        <w:tc>
          <w:tcPr>
            <w:tcW w:w="1556" w:type="dxa"/>
          </w:tcPr>
          <w:p w:rsidR="00CF01E6" w:rsidRPr="00CF01E6" w:rsidRDefault="00CF01E6" w:rsidP="00CF01E6">
            <w:pPr>
              <w:spacing w:before="113"/>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СД450/22,5</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55</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49" w:type="dxa"/>
          </w:tcPr>
          <w:p w:rsidR="00CF01E6" w:rsidRPr="00CF01E6" w:rsidRDefault="00CF01E6" w:rsidP="00CF01E6">
            <w:pPr>
              <w:spacing w:before="113"/>
              <w:ind w:right="9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3"/>
              <w:ind w:right="5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988" w:type="dxa"/>
            <w:vMerge w:val="restart"/>
          </w:tcPr>
          <w:p w:rsidR="00CF01E6" w:rsidRPr="00CF01E6" w:rsidRDefault="00CF01E6" w:rsidP="00CF01E6">
            <w:pPr>
              <w:spacing w:before="1"/>
              <w:rPr>
                <w:rFonts w:ascii="Times New Roman" w:eastAsia="Times New Roman" w:hAnsi="Times New Roman" w:cs="Times New Roman"/>
                <w:sz w:val="31"/>
                <w:lang w:eastAsia="ru-RU" w:bidi="ru-RU"/>
              </w:rPr>
            </w:pPr>
          </w:p>
          <w:p w:rsidR="00CF01E6" w:rsidRPr="00CF01E6" w:rsidRDefault="00CF01E6" w:rsidP="00CF01E6">
            <w:pPr>
              <w:ind w:right="6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4,05</w:t>
            </w:r>
          </w:p>
        </w:tc>
        <w:tc>
          <w:tcPr>
            <w:tcW w:w="1138" w:type="dxa"/>
            <w:vMerge w:val="restart"/>
          </w:tcPr>
          <w:p w:rsidR="00CF01E6" w:rsidRPr="00CF01E6" w:rsidRDefault="00CF01E6" w:rsidP="00CF01E6">
            <w:pPr>
              <w:spacing w:before="1"/>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РП-26</w:t>
            </w: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6" w:type="dxa"/>
          </w:tcPr>
          <w:p w:rsidR="00CF01E6" w:rsidRPr="00CF01E6" w:rsidRDefault="00CF01E6" w:rsidP="00CF01E6">
            <w:pPr>
              <w:spacing w:before="113"/>
              <w:ind w:right="14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5"/>
                <w:sz w:val="20"/>
                <w:lang w:eastAsia="ru-RU" w:bidi="ru-RU"/>
              </w:rPr>
              <w:t>СД250/22,5</w:t>
            </w:r>
          </w:p>
        </w:tc>
        <w:tc>
          <w:tcPr>
            <w:tcW w:w="711" w:type="dxa"/>
          </w:tcPr>
          <w:p w:rsidR="00CF01E6" w:rsidRPr="00CF01E6" w:rsidRDefault="00CF01E6" w:rsidP="00CF01E6">
            <w:pPr>
              <w:spacing w:before="113"/>
              <w:ind w:right="8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4"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49" w:type="dxa"/>
          </w:tcPr>
          <w:p w:rsidR="00CF01E6" w:rsidRPr="00CF01E6" w:rsidRDefault="00CF01E6" w:rsidP="00CF01E6">
            <w:pPr>
              <w:spacing w:before="113"/>
              <w:ind w:right="11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689" w:type="dxa"/>
          </w:tcPr>
          <w:p w:rsidR="00CF01E6" w:rsidRPr="00CF01E6" w:rsidRDefault="00CF01E6" w:rsidP="00CF01E6">
            <w:pPr>
              <w:spacing w:before="113"/>
              <w:ind w:right="23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6" w:type="dxa"/>
          </w:tcPr>
          <w:p w:rsidR="00CF01E6" w:rsidRPr="00CF01E6" w:rsidRDefault="00CF01E6" w:rsidP="00CF01E6">
            <w:pPr>
              <w:spacing w:before="113"/>
              <w:ind w:right="46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w:t>
            </w:r>
          </w:p>
        </w:tc>
        <w:tc>
          <w:tcPr>
            <w:tcW w:w="198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8"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1" w:type="dxa"/>
          </w:tcPr>
          <w:p w:rsidR="00CF01E6" w:rsidRPr="00CF01E6" w:rsidRDefault="00CF01E6" w:rsidP="00CF01E6">
            <w:pPr>
              <w:rPr>
                <w:rFonts w:ascii="Times New Roman" w:eastAsia="Times New Roman" w:hAnsi="Times New Roman" w:cs="Times New Roman"/>
                <w:sz w:val="18"/>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18"/>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
        <w:gridCol w:w="139"/>
        <w:gridCol w:w="1563"/>
        <w:gridCol w:w="1558"/>
        <w:gridCol w:w="710"/>
        <w:gridCol w:w="709"/>
        <w:gridCol w:w="1702"/>
        <w:gridCol w:w="566"/>
        <w:gridCol w:w="439"/>
        <w:gridCol w:w="700"/>
        <w:gridCol w:w="1418"/>
        <w:gridCol w:w="1986"/>
        <w:gridCol w:w="1137"/>
        <w:gridCol w:w="2405"/>
      </w:tblGrid>
      <w:tr w:rsidR="00CF01E6" w:rsidRPr="00CF01E6" w:rsidTr="00953A84">
        <w:trPr>
          <w:trHeight w:val="930"/>
        </w:trPr>
        <w:tc>
          <w:tcPr>
            <w:tcW w:w="485"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17"/>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702" w:type="dxa"/>
            <w:gridSpan w:val="2"/>
          </w:tcPr>
          <w:p w:rsidR="00CF01E6" w:rsidRPr="00CF01E6" w:rsidRDefault="00CF01E6" w:rsidP="00CF01E6">
            <w:pPr>
              <w:spacing w:before="113"/>
              <w:ind w:right="10"/>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КНС № 27 </w:t>
            </w:r>
            <w:r w:rsidRPr="00CF01E6">
              <w:rPr>
                <w:rFonts w:ascii="Times New Roman" w:eastAsia="Times New Roman" w:hAnsi="Times New Roman" w:cs="Times New Roman"/>
                <w:spacing w:val="-6"/>
                <w:sz w:val="20"/>
                <w:lang w:eastAsia="ru-RU" w:bidi="ru-RU"/>
              </w:rPr>
              <w:t xml:space="preserve">ул. </w:t>
            </w:r>
            <w:r w:rsidRPr="00CF01E6">
              <w:rPr>
                <w:rFonts w:ascii="Times New Roman" w:eastAsia="Times New Roman" w:hAnsi="Times New Roman" w:cs="Times New Roman"/>
                <w:sz w:val="20"/>
                <w:lang w:eastAsia="ru-RU" w:bidi="ru-RU"/>
              </w:rPr>
              <w:t>Красноуральская. 3 Б</w:t>
            </w:r>
          </w:p>
        </w:tc>
        <w:tc>
          <w:tcPr>
            <w:tcW w:w="1558"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СД160/45</w:t>
            </w:r>
          </w:p>
        </w:tc>
        <w:tc>
          <w:tcPr>
            <w:tcW w:w="710"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60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6"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39"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8"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6"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614"/>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0,8</w:t>
            </w:r>
          </w:p>
        </w:tc>
        <w:tc>
          <w:tcPr>
            <w:tcW w:w="1137"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ТП-392</w:t>
            </w:r>
          </w:p>
        </w:tc>
        <w:tc>
          <w:tcPr>
            <w:tcW w:w="2405"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30"/>
        </w:trPr>
        <w:tc>
          <w:tcPr>
            <w:tcW w:w="485"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17"/>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7</w:t>
            </w:r>
          </w:p>
        </w:tc>
        <w:tc>
          <w:tcPr>
            <w:tcW w:w="1702" w:type="dxa"/>
            <w:gridSpan w:val="2"/>
          </w:tcPr>
          <w:p w:rsidR="00CF01E6" w:rsidRPr="00CF01E6" w:rsidRDefault="00CF01E6" w:rsidP="00CF01E6">
            <w:pPr>
              <w:spacing w:before="113"/>
              <w:ind w:right="7"/>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29 ул. Космическая, д. 30 В</w:t>
            </w:r>
          </w:p>
        </w:tc>
        <w:tc>
          <w:tcPr>
            <w:tcW w:w="1558" w:type="dxa"/>
          </w:tcPr>
          <w:p w:rsidR="00CF01E6" w:rsidRPr="00CF01E6" w:rsidRDefault="00CF01E6" w:rsidP="00CF01E6">
            <w:pPr>
              <w:spacing w:before="9"/>
              <w:rPr>
                <w:rFonts w:ascii="Times New Roman" w:eastAsia="Times New Roman" w:hAnsi="Times New Roman" w:cs="Times New Roman"/>
                <w:sz w:val="19"/>
                <w:lang w:val="ru-RU"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FLIGT </w:t>
            </w:r>
            <w:r w:rsidRPr="00CF01E6">
              <w:rPr>
                <w:rFonts w:ascii="Times New Roman" w:eastAsia="Times New Roman" w:hAnsi="Times New Roman" w:cs="Times New Roman"/>
                <w:w w:val="95"/>
                <w:sz w:val="20"/>
                <w:lang w:eastAsia="ru-RU" w:bidi="ru-RU"/>
              </w:rPr>
              <w:t>NP3171MT</w:t>
            </w:r>
          </w:p>
        </w:tc>
        <w:tc>
          <w:tcPr>
            <w:tcW w:w="710"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288</w:t>
            </w: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702"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60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6"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39"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8"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7</w:t>
            </w:r>
          </w:p>
        </w:tc>
        <w:tc>
          <w:tcPr>
            <w:tcW w:w="1986"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2,02</w:t>
            </w:r>
          </w:p>
        </w:tc>
        <w:tc>
          <w:tcPr>
            <w:tcW w:w="1137"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ТП-396</w:t>
            </w:r>
          </w:p>
        </w:tc>
        <w:tc>
          <w:tcPr>
            <w:tcW w:w="2405"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28"/>
        </w:trPr>
        <w:tc>
          <w:tcPr>
            <w:tcW w:w="485" w:type="dxa"/>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17"/>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702" w:type="dxa"/>
            <w:gridSpan w:val="2"/>
          </w:tcPr>
          <w:p w:rsidR="00CF01E6" w:rsidRPr="00CF01E6" w:rsidRDefault="00CF01E6" w:rsidP="00CF01E6">
            <w:pPr>
              <w:spacing w:before="113"/>
              <w:ind w:right="4"/>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«Мостоотряд» пос. Мо- стоотряд, 18 В</w:t>
            </w:r>
          </w:p>
        </w:tc>
        <w:tc>
          <w:tcPr>
            <w:tcW w:w="1558" w:type="dxa"/>
          </w:tcPr>
          <w:p w:rsidR="00CF01E6" w:rsidRPr="00CF01E6" w:rsidRDefault="00CF01E6" w:rsidP="00CF01E6">
            <w:pPr>
              <w:spacing w:before="9"/>
              <w:rPr>
                <w:rFonts w:ascii="Times New Roman" w:eastAsia="Times New Roman" w:hAnsi="Times New Roman" w:cs="Times New Roman"/>
                <w:sz w:val="29"/>
                <w:lang w:val="ru-RU"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НС160/45</w:t>
            </w:r>
          </w:p>
        </w:tc>
        <w:tc>
          <w:tcPr>
            <w:tcW w:w="710"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144</w:t>
            </w:r>
          </w:p>
        </w:tc>
        <w:tc>
          <w:tcPr>
            <w:tcW w:w="709"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36</w:t>
            </w:r>
          </w:p>
        </w:tc>
        <w:tc>
          <w:tcPr>
            <w:tcW w:w="1702"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60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6"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39"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8"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7</w:t>
            </w:r>
          </w:p>
        </w:tc>
        <w:tc>
          <w:tcPr>
            <w:tcW w:w="1986"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137"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ТП-416</w:t>
            </w:r>
          </w:p>
        </w:tc>
        <w:tc>
          <w:tcPr>
            <w:tcW w:w="2405" w:type="dxa"/>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800"/>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ШАН</w:t>
            </w:r>
          </w:p>
        </w:tc>
      </w:tr>
      <w:tr w:rsidR="00CF01E6" w:rsidRPr="00CF01E6" w:rsidTr="00953A84">
        <w:trPr>
          <w:trHeight w:val="471"/>
        </w:trPr>
        <w:tc>
          <w:tcPr>
            <w:tcW w:w="485"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4"/>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702" w:type="dxa"/>
            <w:gridSpan w:val="2"/>
            <w:vMerge w:val="restart"/>
          </w:tcPr>
          <w:p w:rsidR="00CF01E6" w:rsidRPr="00CF01E6" w:rsidRDefault="00CF01E6" w:rsidP="00CF01E6">
            <w:pPr>
              <w:spacing w:before="3"/>
              <w:rPr>
                <w:rFonts w:ascii="Times New Roman" w:eastAsia="Times New Roman" w:hAnsi="Times New Roman" w:cs="Times New Roman"/>
                <w:sz w:val="31"/>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Мончегорская, 12 А</w:t>
            </w:r>
          </w:p>
        </w:tc>
        <w:tc>
          <w:tcPr>
            <w:tcW w:w="1558"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450/22,5</w:t>
            </w:r>
          </w:p>
        </w:tc>
        <w:tc>
          <w:tcPr>
            <w:tcW w:w="710" w:type="dxa"/>
          </w:tcPr>
          <w:p w:rsidR="00CF01E6" w:rsidRPr="00CF01E6" w:rsidRDefault="00CF01E6" w:rsidP="00CF01E6">
            <w:pPr>
              <w:spacing w:before="115"/>
              <w:ind w:right="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5"/>
              <w:ind w:right="60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566" w:type="dxa"/>
          </w:tcPr>
          <w:p w:rsidR="00CF01E6" w:rsidRPr="00CF01E6" w:rsidRDefault="00CF01E6" w:rsidP="00CF01E6">
            <w:pPr>
              <w:spacing w:before="115"/>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3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986" w:type="dxa"/>
            <w:vMerge w:val="restart"/>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3"/>
              <w:rPr>
                <w:rFonts w:ascii="Times New Roman" w:eastAsia="Times New Roman" w:hAnsi="Times New Roman" w:cs="Times New Roman"/>
                <w:sz w:val="19"/>
                <w:lang w:eastAsia="ru-RU" w:bidi="ru-RU"/>
              </w:rPr>
            </w:pPr>
          </w:p>
          <w:p w:rsidR="00CF01E6" w:rsidRPr="00CF01E6" w:rsidRDefault="00CF01E6" w:rsidP="00CF01E6">
            <w:pPr>
              <w:spacing w:before="1"/>
              <w:ind w:right="614"/>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4,24</w:t>
            </w:r>
          </w:p>
        </w:tc>
        <w:tc>
          <w:tcPr>
            <w:tcW w:w="1137" w:type="dxa"/>
            <w:vMerge w:val="restart"/>
          </w:tcPr>
          <w:p w:rsidR="00CF01E6" w:rsidRPr="00CF01E6" w:rsidRDefault="00CF01E6" w:rsidP="00CF01E6">
            <w:pPr>
              <w:spacing w:before="1"/>
              <w:rPr>
                <w:rFonts w:ascii="Times New Roman" w:eastAsia="Times New Roman" w:hAnsi="Times New Roman" w:cs="Times New Roman"/>
                <w:sz w:val="26"/>
                <w:lang w:eastAsia="ru-RU" w:bidi="ru-RU"/>
              </w:rPr>
            </w:pPr>
          </w:p>
          <w:p w:rsidR="00CF01E6" w:rsidRPr="00CF01E6" w:rsidRDefault="00CF01E6" w:rsidP="00CF01E6">
            <w:pPr>
              <w:spacing w:line="364" w:lineRule="auto"/>
              <w:ind w:right="12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ТП-309 ТП-1124</w:t>
            </w:r>
          </w:p>
        </w:tc>
        <w:tc>
          <w:tcPr>
            <w:tcW w:w="2405"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485"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702" w:type="dxa"/>
            <w:gridSpan w:val="2"/>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8" w:type="dxa"/>
          </w:tcPr>
          <w:p w:rsidR="00CF01E6" w:rsidRPr="00CF01E6" w:rsidRDefault="00CF01E6" w:rsidP="00CF01E6">
            <w:pPr>
              <w:spacing w:before="113"/>
              <w:ind w:right="88"/>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СМ250-200- 400/6</w:t>
            </w:r>
          </w:p>
        </w:tc>
        <w:tc>
          <w:tcPr>
            <w:tcW w:w="710"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530</w:t>
            </w:r>
          </w:p>
        </w:tc>
        <w:tc>
          <w:tcPr>
            <w:tcW w:w="709"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702"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60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6"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39"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8" w:type="dxa"/>
          </w:tcPr>
          <w:p w:rsidR="00CF01E6" w:rsidRPr="00CF01E6" w:rsidRDefault="00CF01E6" w:rsidP="00CF01E6">
            <w:pPr>
              <w:spacing w:before="10"/>
              <w:rPr>
                <w:rFonts w:ascii="Times New Roman" w:eastAsia="Times New Roman" w:hAnsi="Times New Roman" w:cs="Times New Roman"/>
                <w:sz w:val="1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7"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05"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28"/>
        </w:trPr>
        <w:tc>
          <w:tcPr>
            <w:tcW w:w="485" w:type="dxa"/>
            <w:tcBorders>
              <w:bottom w:val="single" w:sz="4" w:space="0" w:color="000000"/>
            </w:tcBorders>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17"/>
                <w:lang w:eastAsia="ru-RU" w:bidi="ru-RU"/>
              </w:rPr>
            </w:pPr>
          </w:p>
          <w:p w:rsidR="00CF01E6" w:rsidRPr="00CF01E6" w:rsidRDefault="00CF01E6" w:rsidP="00CF01E6">
            <w:pPr>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702" w:type="dxa"/>
            <w:gridSpan w:val="2"/>
            <w:tcBorders>
              <w:bottom w:val="single" w:sz="4" w:space="0" w:color="000000"/>
            </w:tcBorders>
          </w:tcPr>
          <w:p w:rsidR="00CF01E6" w:rsidRPr="00CF01E6" w:rsidRDefault="00CF01E6" w:rsidP="00CF01E6">
            <w:pPr>
              <w:tabs>
                <w:tab w:val="left" w:pos="1109"/>
              </w:tabs>
              <w:spacing w:before="113"/>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w:t>
            </w:r>
            <w:r w:rsidRPr="00CF01E6">
              <w:rPr>
                <w:rFonts w:ascii="Times New Roman" w:eastAsia="Times New Roman" w:hAnsi="Times New Roman" w:cs="Times New Roman"/>
                <w:sz w:val="20"/>
                <w:lang w:val="ru-RU" w:eastAsia="ru-RU" w:bidi="ru-RU"/>
              </w:rPr>
              <w:tab/>
              <w:t>совхоз</w:t>
            </w:r>
          </w:p>
          <w:p w:rsidR="00CF01E6" w:rsidRPr="00CF01E6" w:rsidRDefault="00CF01E6" w:rsidP="00CF01E6">
            <w:pPr>
              <w:tabs>
                <w:tab w:val="left" w:pos="1423"/>
              </w:tabs>
              <w:ind w:right="9"/>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«Доскино»</w:t>
            </w:r>
            <w:r w:rsidRPr="00CF01E6">
              <w:rPr>
                <w:rFonts w:ascii="Times New Roman" w:eastAsia="Times New Roman" w:hAnsi="Times New Roman" w:cs="Times New Roman"/>
                <w:sz w:val="20"/>
                <w:lang w:eastAsia="ru-RU" w:bidi="ru-RU"/>
              </w:rPr>
              <w:t> </w:t>
            </w:r>
            <w:r w:rsidRPr="00CF01E6">
              <w:rPr>
                <w:rFonts w:ascii="Times New Roman" w:eastAsia="Times New Roman" w:hAnsi="Times New Roman" w:cs="Times New Roman"/>
                <w:spacing w:val="-7"/>
                <w:sz w:val="20"/>
                <w:lang w:val="ru-RU" w:eastAsia="ru-RU" w:bidi="ru-RU"/>
              </w:rPr>
              <w:t xml:space="preserve">ул. </w:t>
            </w:r>
            <w:r w:rsidRPr="00CF01E6">
              <w:rPr>
                <w:rFonts w:ascii="Times New Roman" w:eastAsia="Times New Roman" w:hAnsi="Times New Roman" w:cs="Times New Roman"/>
                <w:sz w:val="20"/>
                <w:lang w:val="ru-RU" w:eastAsia="ru-RU" w:bidi="ru-RU"/>
              </w:rPr>
              <w:t>Бахтина, 10</w:t>
            </w:r>
          </w:p>
        </w:tc>
        <w:tc>
          <w:tcPr>
            <w:tcW w:w="1558" w:type="dxa"/>
            <w:tcBorders>
              <w:bottom w:val="single" w:sz="4" w:space="0" w:color="000000"/>
            </w:tcBorders>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GRUNDFOS </w:t>
            </w:r>
            <w:r w:rsidRPr="00CF01E6">
              <w:rPr>
                <w:rFonts w:ascii="Times New Roman" w:eastAsia="Times New Roman" w:hAnsi="Times New Roman" w:cs="Times New Roman"/>
                <w:w w:val="95"/>
                <w:sz w:val="20"/>
                <w:lang w:eastAsia="ru-RU" w:bidi="ru-RU"/>
              </w:rPr>
              <w:t>SE1.80.100.75.4.</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51</w:t>
            </w:r>
          </w:p>
        </w:tc>
        <w:tc>
          <w:tcPr>
            <w:tcW w:w="710"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130</w:t>
            </w:r>
          </w:p>
        </w:tc>
        <w:tc>
          <w:tcPr>
            <w:tcW w:w="709" w:type="dxa"/>
            <w:tcBorders>
              <w:bottom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c>
          <w:tcPr>
            <w:tcW w:w="1702"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578"/>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6"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39"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8"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44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6"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1,56</w:t>
            </w:r>
          </w:p>
        </w:tc>
        <w:tc>
          <w:tcPr>
            <w:tcW w:w="1137" w:type="dxa"/>
            <w:tcBorders>
              <w:bottom w:val="single" w:sz="4" w:space="0" w:color="000000"/>
            </w:tcBorders>
          </w:tcPr>
          <w:p w:rsidR="00CF01E6" w:rsidRPr="00CF01E6" w:rsidRDefault="00CF01E6" w:rsidP="00CF01E6">
            <w:pPr>
              <w:spacing w:before="9"/>
              <w:rPr>
                <w:rFonts w:ascii="Times New Roman" w:eastAsia="Times New Roman" w:hAnsi="Times New Roman" w:cs="Times New Roman"/>
                <w:sz w:val="29"/>
                <w:lang w:eastAsia="ru-RU" w:bidi="ru-RU"/>
              </w:rPr>
            </w:pPr>
          </w:p>
          <w:p w:rsidR="00CF01E6" w:rsidRPr="00CF01E6" w:rsidRDefault="00CF01E6" w:rsidP="00CF01E6">
            <w:pPr>
              <w:spacing w:before="1"/>
              <w:ind w:right="17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ТП-407</w:t>
            </w:r>
          </w:p>
        </w:tc>
        <w:tc>
          <w:tcPr>
            <w:tcW w:w="2405" w:type="dxa"/>
            <w:tcBorders>
              <w:bottom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31"/>
        </w:trPr>
        <w:tc>
          <w:tcPr>
            <w:tcW w:w="485" w:type="dxa"/>
            <w:tcBorders>
              <w:top w:val="single" w:sz="4" w:space="0" w:color="000000"/>
              <w:left w:val="single" w:sz="4" w:space="0" w:color="000000"/>
              <w:right w:val="single" w:sz="4" w:space="0" w:color="000000"/>
            </w:tcBorders>
          </w:tcPr>
          <w:p w:rsidR="00CF01E6" w:rsidRPr="00CF01E6" w:rsidRDefault="00CF01E6" w:rsidP="00CF01E6">
            <w:pPr>
              <w:rPr>
                <w:rFonts w:ascii="Times New Roman" w:eastAsia="Times New Roman" w:hAnsi="Times New Roman" w:cs="Times New Roman"/>
                <w:lang w:eastAsia="ru-RU" w:bidi="ru-RU"/>
              </w:rPr>
            </w:pPr>
          </w:p>
          <w:p w:rsidR="00CF01E6" w:rsidRPr="00CF01E6" w:rsidRDefault="00CF01E6" w:rsidP="00CF01E6">
            <w:pPr>
              <w:spacing w:before="10"/>
              <w:rPr>
                <w:rFonts w:ascii="Times New Roman" w:eastAsia="Times New Roman" w:hAnsi="Times New Roman" w:cs="Times New Roman"/>
                <w:sz w:val="17"/>
                <w:lang w:eastAsia="ru-RU" w:bidi="ru-RU"/>
              </w:rPr>
            </w:pPr>
          </w:p>
          <w:p w:rsidR="00CF01E6" w:rsidRPr="00CF01E6" w:rsidRDefault="00CF01E6" w:rsidP="00CF01E6">
            <w:pPr>
              <w:ind w:right="16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702" w:type="dxa"/>
            <w:gridSpan w:val="2"/>
            <w:tcBorders>
              <w:top w:val="single" w:sz="4" w:space="0" w:color="000000"/>
              <w:left w:val="single" w:sz="4" w:space="0" w:color="000000"/>
              <w:right w:val="single" w:sz="4" w:space="0" w:color="000000"/>
            </w:tcBorders>
          </w:tcPr>
          <w:p w:rsidR="00CF01E6" w:rsidRPr="00CF01E6" w:rsidRDefault="00CF01E6" w:rsidP="00CF01E6">
            <w:pPr>
              <w:spacing w:before="115"/>
              <w:ind w:right="7"/>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«Тепличный комбинат» ул. Береговая, 14 А</w:t>
            </w:r>
          </w:p>
        </w:tc>
        <w:tc>
          <w:tcPr>
            <w:tcW w:w="1558" w:type="dxa"/>
            <w:tcBorders>
              <w:top w:val="single" w:sz="4" w:space="0" w:color="000000"/>
              <w:left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20"/>
                <w:lang w:val="ru-RU" w:eastAsia="ru-RU" w:bidi="ru-RU"/>
              </w:rPr>
            </w:pPr>
          </w:p>
          <w:p w:rsidR="00CF01E6" w:rsidRPr="00CF01E6" w:rsidRDefault="00CF01E6" w:rsidP="00CF01E6">
            <w:pPr>
              <w:ind w:right="9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СМ150-125- 315/4</w:t>
            </w:r>
          </w:p>
        </w:tc>
        <w:tc>
          <w:tcPr>
            <w:tcW w:w="710"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709"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60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566"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16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39"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8"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6" w:type="dxa"/>
            <w:tcBorders>
              <w:top w:val="single" w:sz="4" w:space="0" w:color="000000"/>
              <w:left w:val="single" w:sz="4" w:space="0" w:color="000000"/>
              <w:right w:val="single" w:sz="4" w:space="0" w:color="000000"/>
            </w:tcBorders>
          </w:tcPr>
          <w:p w:rsidR="00CF01E6" w:rsidRPr="00CF01E6" w:rsidRDefault="00CF01E6" w:rsidP="00CF01E6">
            <w:pPr>
              <w:spacing w:before="10"/>
              <w:rPr>
                <w:rFonts w:ascii="Times New Roman" w:eastAsia="Times New Roman" w:hAnsi="Times New Roman" w:cs="Times New Roman"/>
                <w:sz w:val="29"/>
                <w:lang w:eastAsia="ru-RU" w:bidi="ru-RU"/>
              </w:rPr>
            </w:pPr>
          </w:p>
          <w:p w:rsidR="00CF01E6" w:rsidRPr="00CF01E6" w:rsidRDefault="00CF01E6" w:rsidP="00CF01E6">
            <w:pPr>
              <w:ind w:right="714"/>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w:t>
            </w:r>
          </w:p>
        </w:tc>
        <w:tc>
          <w:tcPr>
            <w:tcW w:w="1137" w:type="dxa"/>
            <w:tcBorders>
              <w:top w:val="single" w:sz="4" w:space="0" w:color="000000"/>
              <w:left w:val="single" w:sz="4" w:space="0" w:color="000000"/>
              <w:right w:val="single" w:sz="4" w:space="0" w:color="000000"/>
            </w:tcBorders>
          </w:tcPr>
          <w:p w:rsidR="00CF01E6" w:rsidRPr="00CF01E6" w:rsidRDefault="00CF01E6" w:rsidP="00CF01E6">
            <w:pPr>
              <w:spacing w:before="170" w:line="362" w:lineRule="auto"/>
              <w:ind w:right="180"/>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ТП-404 ТП-408</w:t>
            </w:r>
          </w:p>
        </w:tc>
        <w:tc>
          <w:tcPr>
            <w:tcW w:w="2405" w:type="dxa"/>
            <w:tcBorders>
              <w:top w:val="single" w:sz="4" w:space="0" w:color="000000"/>
              <w:left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2187" w:type="dxa"/>
            <w:gridSpan w:val="3"/>
            <w:tcBorders>
              <w:left w:val="single" w:sz="4" w:space="0" w:color="000000"/>
              <w:bottom w:val="single" w:sz="4" w:space="0" w:color="000000"/>
              <w:right w:val="single" w:sz="4" w:space="0" w:color="000000"/>
            </w:tcBorders>
          </w:tcPr>
          <w:p w:rsidR="00CF01E6" w:rsidRPr="00CF01E6" w:rsidRDefault="00CF01E6" w:rsidP="00CF01E6">
            <w:pPr>
              <w:spacing w:before="117"/>
              <w:ind w:right="125"/>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Автозаводскому району</w:t>
            </w:r>
          </w:p>
        </w:tc>
        <w:tc>
          <w:tcPr>
            <w:tcW w:w="1558" w:type="dxa"/>
            <w:tcBorders>
              <w:left w:val="single" w:sz="4" w:space="0" w:color="000000"/>
              <w:bottom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c>
          <w:tcPr>
            <w:tcW w:w="710" w:type="dxa"/>
            <w:tcBorders>
              <w:left w:val="single" w:sz="4" w:space="0" w:color="000000"/>
              <w:bottom w:val="single" w:sz="4" w:space="0" w:color="000000"/>
              <w:right w:val="single" w:sz="4" w:space="0" w:color="000000"/>
            </w:tcBorders>
          </w:tcPr>
          <w:p w:rsidR="00CF01E6" w:rsidRPr="00CF01E6" w:rsidRDefault="00CF01E6" w:rsidP="00CF01E6">
            <w:pPr>
              <w:spacing w:before="117"/>
              <w:ind w:right="67"/>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5"/>
                <w:sz w:val="20"/>
                <w:lang w:eastAsia="ru-RU" w:bidi="ru-RU"/>
              </w:rPr>
              <w:t>24105</w:t>
            </w:r>
          </w:p>
        </w:tc>
        <w:tc>
          <w:tcPr>
            <w:tcW w:w="709" w:type="dxa"/>
            <w:tcBorders>
              <w:left w:val="single" w:sz="4" w:space="0" w:color="000000"/>
              <w:bottom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c>
          <w:tcPr>
            <w:tcW w:w="1702" w:type="dxa"/>
            <w:tcBorders>
              <w:left w:val="single" w:sz="4" w:space="0" w:color="000000"/>
              <w:bottom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c>
          <w:tcPr>
            <w:tcW w:w="566" w:type="dxa"/>
            <w:tcBorders>
              <w:left w:val="single" w:sz="4" w:space="0" w:color="000000"/>
              <w:bottom w:val="single" w:sz="4" w:space="0" w:color="000000"/>
              <w:right w:val="single" w:sz="4" w:space="0" w:color="000000"/>
            </w:tcBorders>
          </w:tcPr>
          <w:p w:rsidR="00CF01E6" w:rsidRPr="00CF01E6" w:rsidRDefault="00CF01E6" w:rsidP="00CF01E6">
            <w:pPr>
              <w:spacing w:before="117"/>
              <w:ind w:right="14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88</w:t>
            </w:r>
          </w:p>
        </w:tc>
        <w:tc>
          <w:tcPr>
            <w:tcW w:w="439" w:type="dxa"/>
            <w:tcBorders>
              <w:left w:val="single" w:sz="4" w:space="0" w:color="000000"/>
              <w:bottom w:val="single" w:sz="4" w:space="0" w:color="000000"/>
              <w:right w:val="single" w:sz="4" w:space="0" w:color="000000"/>
            </w:tcBorders>
          </w:tcPr>
          <w:p w:rsidR="00CF01E6" w:rsidRPr="00CF01E6" w:rsidRDefault="00CF01E6" w:rsidP="00CF01E6">
            <w:pPr>
              <w:spacing w:before="117"/>
              <w:ind w:right="72"/>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36</w:t>
            </w:r>
          </w:p>
        </w:tc>
        <w:tc>
          <w:tcPr>
            <w:tcW w:w="700" w:type="dxa"/>
            <w:tcBorders>
              <w:left w:val="single" w:sz="4" w:space="0" w:color="000000"/>
              <w:bottom w:val="single" w:sz="4" w:space="0" w:color="000000"/>
              <w:right w:val="single" w:sz="4" w:space="0" w:color="000000"/>
            </w:tcBorders>
          </w:tcPr>
          <w:p w:rsidR="00CF01E6" w:rsidRPr="00CF01E6" w:rsidRDefault="00CF01E6" w:rsidP="00CF01E6">
            <w:pPr>
              <w:spacing w:before="117"/>
              <w:ind w:right="203"/>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53</w:t>
            </w:r>
          </w:p>
        </w:tc>
        <w:tc>
          <w:tcPr>
            <w:tcW w:w="1418" w:type="dxa"/>
            <w:tcBorders>
              <w:left w:val="single" w:sz="4" w:space="0" w:color="000000"/>
              <w:bottom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c>
          <w:tcPr>
            <w:tcW w:w="1986" w:type="dxa"/>
            <w:tcBorders>
              <w:left w:val="single" w:sz="4" w:space="0" w:color="000000"/>
              <w:bottom w:val="single" w:sz="4" w:space="0" w:color="000000"/>
              <w:right w:val="single" w:sz="4" w:space="0" w:color="000000"/>
            </w:tcBorders>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212,34</w:t>
            </w:r>
          </w:p>
        </w:tc>
        <w:tc>
          <w:tcPr>
            <w:tcW w:w="1137" w:type="dxa"/>
            <w:tcBorders>
              <w:left w:val="single" w:sz="4" w:space="0" w:color="000000"/>
              <w:bottom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c>
          <w:tcPr>
            <w:tcW w:w="2405" w:type="dxa"/>
            <w:tcBorders>
              <w:left w:val="single" w:sz="4" w:space="0" w:color="000000"/>
              <w:bottom w:val="single" w:sz="4" w:space="0" w:color="000000"/>
              <w:right w:val="single" w:sz="4" w:space="0" w:color="000000"/>
            </w:tcBorders>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15517" w:type="dxa"/>
            <w:gridSpan w:val="14"/>
            <w:tcBorders>
              <w:top w:val="single" w:sz="4" w:space="0" w:color="000000"/>
            </w:tcBorders>
            <w:shd w:val="clear" w:color="auto" w:fill="D2DFED"/>
          </w:tcPr>
          <w:p w:rsidR="00CF01E6" w:rsidRPr="00CF01E6" w:rsidRDefault="00CF01E6" w:rsidP="00CF01E6">
            <w:pPr>
              <w:spacing w:before="118"/>
              <w:ind w:right="605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Канавинский район – 21 шт.</w:t>
            </w:r>
          </w:p>
        </w:tc>
      </w:tr>
      <w:tr w:rsidR="00CF01E6" w:rsidRPr="00CF01E6" w:rsidTr="00953A84">
        <w:trPr>
          <w:trHeight w:val="930"/>
        </w:trPr>
        <w:tc>
          <w:tcPr>
            <w:tcW w:w="624" w:type="dxa"/>
            <w:gridSpan w:val="2"/>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3"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ГНС уд. Должанская, 2</w:t>
            </w:r>
          </w:p>
        </w:tc>
        <w:tc>
          <w:tcPr>
            <w:tcW w:w="155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«Sewatek»</w:t>
            </w:r>
          </w:p>
        </w:tc>
        <w:tc>
          <w:tcPr>
            <w:tcW w:w="710" w:type="dxa"/>
          </w:tcPr>
          <w:p w:rsidR="00CF01E6" w:rsidRPr="00CF01E6" w:rsidRDefault="00CF01E6" w:rsidP="00CF01E6">
            <w:pPr>
              <w:spacing w:before="113"/>
              <w:ind w:right="7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2000</w:t>
            </w:r>
          </w:p>
        </w:tc>
        <w:tc>
          <w:tcPr>
            <w:tcW w:w="709"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35</w:t>
            </w:r>
          </w:p>
        </w:tc>
        <w:tc>
          <w:tcPr>
            <w:tcW w:w="1702" w:type="dxa"/>
          </w:tcPr>
          <w:p w:rsidR="00CF01E6" w:rsidRPr="00CF01E6" w:rsidRDefault="00CF01E6" w:rsidP="00CF01E6">
            <w:pPr>
              <w:spacing w:before="113"/>
              <w:ind w:right="57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1250</w:t>
            </w:r>
          </w:p>
        </w:tc>
        <w:tc>
          <w:tcPr>
            <w:tcW w:w="566" w:type="dxa"/>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3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tcPr>
          <w:p w:rsidR="00CF01E6" w:rsidRPr="00CF01E6" w:rsidRDefault="00CF01E6" w:rsidP="00CF01E6">
            <w:pPr>
              <w:rPr>
                <w:rFonts w:ascii="Times New Roman" w:eastAsia="Times New Roman" w:hAnsi="Times New Roman" w:cs="Times New Roman"/>
                <w:sz w:val="18"/>
                <w:lang w:eastAsia="ru-RU" w:bidi="ru-RU"/>
              </w:rPr>
            </w:pPr>
          </w:p>
        </w:tc>
        <w:tc>
          <w:tcPr>
            <w:tcW w:w="141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986" w:type="dxa"/>
            <w:vMerge w:val="restart"/>
          </w:tcPr>
          <w:p w:rsidR="00CF01E6" w:rsidRPr="00CF01E6" w:rsidRDefault="00CF01E6" w:rsidP="00CF01E6">
            <w:pPr>
              <w:spacing w:before="113"/>
              <w:ind w:right="659"/>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1137" w:type="dxa"/>
          </w:tcPr>
          <w:p w:rsidR="00CF01E6" w:rsidRPr="00CF01E6" w:rsidRDefault="00CF01E6" w:rsidP="00CF01E6">
            <w:pPr>
              <w:spacing w:before="113"/>
              <w:ind w:right="4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ПС «Кана- винская» ф.</w:t>
            </w:r>
          </w:p>
          <w:p w:rsidR="00CF01E6" w:rsidRPr="00CF01E6" w:rsidRDefault="00CF01E6" w:rsidP="00CF01E6">
            <w:pPr>
              <w:ind w:right="37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608</w:t>
            </w:r>
          </w:p>
        </w:tc>
        <w:tc>
          <w:tcPr>
            <w:tcW w:w="2405" w:type="dxa"/>
            <w:vMerge w:val="restart"/>
            <w:tcBorders>
              <w:bottom w:val="single" w:sz="8" w:space="0" w:color="4F81BC"/>
            </w:tcBorders>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624" w:type="dxa"/>
            <w:gridSpan w:val="2"/>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3"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5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Pentair HMF 1-</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70.81 C</w:t>
            </w:r>
          </w:p>
        </w:tc>
        <w:tc>
          <w:tcPr>
            <w:tcW w:w="710" w:type="dxa"/>
            <w:shd w:val="clear" w:color="auto" w:fill="D2DFED"/>
          </w:tcPr>
          <w:p w:rsidR="00CF01E6" w:rsidRPr="00CF01E6" w:rsidRDefault="00CF01E6" w:rsidP="00CF01E6">
            <w:pPr>
              <w:spacing w:before="113"/>
              <w:ind w:right="7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4138</w:t>
            </w:r>
          </w:p>
        </w:tc>
        <w:tc>
          <w:tcPr>
            <w:tcW w:w="709"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1702" w:type="dxa"/>
            <w:shd w:val="clear" w:color="auto" w:fill="D2DFED"/>
          </w:tcPr>
          <w:p w:rsidR="00CF01E6" w:rsidRPr="00CF01E6" w:rsidRDefault="00CF01E6" w:rsidP="00CF01E6">
            <w:pPr>
              <w:spacing w:before="113"/>
              <w:ind w:right="62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400</w:t>
            </w:r>
          </w:p>
        </w:tc>
        <w:tc>
          <w:tcPr>
            <w:tcW w:w="566" w:type="dxa"/>
            <w:shd w:val="clear" w:color="auto" w:fill="D2DFED"/>
          </w:tcPr>
          <w:p w:rsidR="00CF01E6" w:rsidRPr="00CF01E6" w:rsidRDefault="00CF01E6" w:rsidP="00CF01E6">
            <w:pPr>
              <w:spacing w:before="113"/>
              <w:ind w:right="157"/>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3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98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7"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2405" w:type="dxa"/>
            <w:vMerge/>
            <w:tcBorders>
              <w:top w:val="nil"/>
              <w:bottom w:val="single" w:sz="8" w:space="0" w:color="4F81BC"/>
            </w:tcBorders>
          </w:tcPr>
          <w:p w:rsidR="00CF01E6" w:rsidRPr="00CF01E6" w:rsidRDefault="00CF01E6" w:rsidP="00CF01E6">
            <w:pPr>
              <w:rPr>
                <w:rFonts w:ascii="Times New Roman" w:eastAsia="Times New Roman" w:hAnsi="Times New Roman" w:cs="Times New Roman"/>
                <w:sz w:val="2"/>
                <w:szCs w:val="2"/>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
          <w:szCs w:val="2"/>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930"/>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1ГРТ 4000/71</w:t>
            </w:r>
          </w:p>
        </w:tc>
        <w:tc>
          <w:tcPr>
            <w:tcW w:w="708" w:type="dxa"/>
          </w:tcPr>
          <w:p w:rsidR="00CF01E6" w:rsidRPr="00CF01E6" w:rsidRDefault="00CF01E6" w:rsidP="00CF01E6">
            <w:pPr>
              <w:spacing w:before="113"/>
              <w:ind w:right="7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71</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984" w:type="dxa"/>
          </w:tcPr>
          <w:p w:rsidR="00CF01E6" w:rsidRPr="00CF01E6" w:rsidRDefault="00CF01E6" w:rsidP="00CF01E6">
            <w:pPr>
              <w:rPr>
                <w:rFonts w:ascii="Times New Roman" w:eastAsia="Times New Roman" w:hAnsi="Times New Roman" w:cs="Times New Roman"/>
                <w:sz w:val="18"/>
                <w:lang w:eastAsia="ru-RU" w:bidi="ru-RU"/>
              </w:rPr>
            </w:pPr>
          </w:p>
        </w:tc>
        <w:tc>
          <w:tcPr>
            <w:tcW w:w="1136" w:type="dxa"/>
          </w:tcPr>
          <w:p w:rsidR="00CF01E6" w:rsidRPr="00CF01E6" w:rsidRDefault="00CF01E6" w:rsidP="00CF01E6">
            <w:pPr>
              <w:spacing w:before="113"/>
              <w:ind w:right="3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ПС «Кана- винская» ф.</w:t>
            </w:r>
          </w:p>
          <w:p w:rsidR="00CF01E6" w:rsidRPr="00CF01E6" w:rsidRDefault="00CF01E6" w:rsidP="00CF01E6">
            <w:pPr>
              <w:ind w:right="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621</w:t>
            </w:r>
          </w:p>
        </w:tc>
        <w:tc>
          <w:tcPr>
            <w:tcW w:w="2411" w:type="dxa"/>
            <w:tcBorders>
              <w:top w:val="single" w:sz="8" w:space="0" w:color="4F81BC"/>
            </w:tcBorders>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30"/>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shd w:val="clear" w:color="auto" w:fill="D2DFED"/>
          </w:tcPr>
          <w:p w:rsidR="00CF01E6" w:rsidRPr="00CF01E6" w:rsidRDefault="00CF01E6" w:rsidP="00CF01E6">
            <w:pPr>
              <w:spacing w:before="113"/>
              <w:ind w:right="1"/>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"Кавказ" ул. Интернацио- нальная, 96 К</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2400/75б</w:t>
            </w:r>
          </w:p>
        </w:tc>
        <w:tc>
          <w:tcPr>
            <w:tcW w:w="708" w:type="dxa"/>
            <w:shd w:val="clear" w:color="auto" w:fill="D2DFED"/>
          </w:tcPr>
          <w:p w:rsidR="00CF01E6" w:rsidRPr="00CF01E6" w:rsidRDefault="00CF01E6" w:rsidP="00CF01E6">
            <w:pPr>
              <w:spacing w:before="113"/>
              <w:ind w:right="7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500</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vMerge w:val="restart"/>
            <w:shd w:val="clear" w:color="auto" w:fill="D2DFED"/>
          </w:tcPr>
          <w:p w:rsidR="00CF01E6" w:rsidRPr="00CF01E6" w:rsidRDefault="00CF01E6" w:rsidP="00CF01E6">
            <w:pPr>
              <w:spacing w:before="113"/>
              <w:ind w:right="6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57</w:t>
            </w:r>
          </w:p>
        </w:tc>
        <w:tc>
          <w:tcPr>
            <w:tcW w:w="1136" w:type="dxa"/>
            <w:shd w:val="clear" w:color="auto" w:fill="D2DFED"/>
          </w:tcPr>
          <w:p w:rsidR="00CF01E6" w:rsidRPr="00CF01E6" w:rsidRDefault="00CF01E6" w:rsidP="00CF01E6">
            <w:pPr>
              <w:spacing w:before="113"/>
              <w:ind w:right="15"/>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ПС «За-</w:t>
            </w:r>
          </w:p>
          <w:p w:rsidR="00CF01E6" w:rsidRPr="00CF01E6" w:rsidRDefault="00CF01E6" w:rsidP="00CF01E6">
            <w:pPr>
              <w:ind w:right="19"/>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водская» ф. 606 и ф. 618</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val="ru-RU" w:eastAsia="ru-RU" w:bidi="ru-RU"/>
              </w:rPr>
            </w:pPr>
          </w:p>
        </w:tc>
      </w:tr>
      <w:tr w:rsidR="00CF01E6" w:rsidRPr="00CF01E6" w:rsidTr="00953A84">
        <w:trPr>
          <w:trHeight w:val="1158"/>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800/32б</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650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tcPr>
          <w:p w:rsidR="00CF01E6" w:rsidRPr="00CF01E6" w:rsidRDefault="00CF01E6" w:rsidP="00CF01E6">
            <w:pPr>
              <w:spacing w:before="113"/>
              <w:ind w:right="15"/>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ПС «Мо-</w:t>
            </w:r>
          </w:p>
          <w:p w:rsidR="00CF01E6" w:rsidRPr="00CF01E6" w:rsidRDefault="00CF01E6" w:rsidP="00CF01E6">
            <w:pPr>
              <w:ind w:right="23"/>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литовская» ф. 626, ЦРП ГЗАС</w:t>
            </w:r>
          </w:p>
        </w:tc>
        <w:tc>
          <w:tcPr>
            <w:tcW w:w="2411" w:type="dxa"/>
          </w:tcPr>
          <w:p w:rsidR="00CF01E6" w:rsidRPr="00CF01E6" w:rsidRDefault="00CF01E6" w:rsidP="00CF01E6">
            <w:pPr>
              <w:rPr>
                <w:rFonts w:ascii="Times New Roman" w:eastAsia="Times New Roman" w:hAnsi="Times New Roman" w:cs="Times New Roman"/>
                <w:sz w:val="18"/>
                <w:lang w:val="ru-RU" w:eastAsia="ru-RU" w:bidi="ru-RU"/>
              </w:rPr>
            </w:pPr>
          </w:p>
        </w:tc>
      </w:tr>
      <w:tr w:rsidR="00CF01E6" w:rsidRPr="00CF01E6" w:rsidTr="00953A84">
        <w:trPr>
          <w:trHeight w:val="469"/>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18"/>
                <w:lang w:val="ru-RU" w:eastAsia="ru-RU" w:bidi="ru-RU"/>
              </w:rPr>
            </w:pPr>
          </w:p>
        </w:tc>
        <w:tc>
          <w:tcPr>
            <w:tcW w:w="1560" w:type="dxa"/>
            <w:vMerge w:val="restart"/>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2 ул. Стрелка, 14</w:t>
            </w: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216/24б</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175</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17,5</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136" w:type="dxa"/>
            <w:vMerge w:val="restart"/>
            <w:shd w:val="clear" w:color="auto" w:fill="D2DFED"/>
          </w:tcPr>
          <w:p w:rsidR="00CF01E6" w:rsidRPr="00CF01E6" w:rsidRDefault="00CF01E6" w:rsidP="00CF01E6">
            <w:pPr>
              <w:spacing w:before="115"/>
              <w:ind w:right="6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ТП-2020 Ф-21; Ф-22</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5"/>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28"/>
        </w:trPr>
        <w:tc>
          <w:tcPr>
            <w:tcW w:w="62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12 ул. Октябрьской революции, 27</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144/10,5</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144</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984" w:type="dxa"/>
            <w:shd w:val="clear" w:color="auto" w:fill="D2DFED"/>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w:t>
            </w:r>
          </w:p>
        </w:tc>
        <w:tc>
          <w:tcPr>
            <w:tcW w:w="1136" w:type="dxa"/>
            <w:shd w:val="clear" w:color="auto" w:fill="D2DFED"/>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ТП-2222</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5"/>
              <w:ind w:right="8"/>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КНС № 13 </w:t>
            </w:r>
            <w:r w:rsidRPr="00CF01E6">
              <w:rPr>
                <w:rFonts w:ascii="Times New Roman" w:eastAsia="Times New Roman" w:hAnsi="Times New Roman" w:cs="Times New Roman"/>
                <w:spacing w:val="-6"/>
                <w:sz w:val="20"/>
                <w:lang w:eastAsia="ru-RU" w:bidi="ru-RU"/>
              </w:rPr>
              <w:t xml:space="preserve">ул. </w:t>
            </w:r>
            <w:r w:rsidRPr="00CF01E6">
              <w:rPr>
                <w:rFonts w:ascii="Times New Roman" w:eastAsia="Times New Roman" w:hAnsi="Times New Roman" w:cs="Times New Roman"/>
                <w:sz w:val="20"/>
                <w:lang w:eastAsia="ru-RU" w:bidi="ru-RU"/>
              </w:rPr>
              <w:t xml:space="preserve">Карла </w:t>
            </w:r>
            <w:r w:rsidRPr="00CF01E6">
              <w:rPr>
                <w:rFonts w:ascii="Times New Roman" w:eastAsia="Times New Roman" w:hAnsi="Times New Roman" w:cs="Times New Roman"/>
                <w:spacing w:val="-3"/>
                <w:sz w:val="20"/>
                <w:lang w:eastAsia="ru-RU" w:bidi="ru-RU"/>
              </w:rPr>
              <w:t xml:space="preserve">Маркса, </w:t>
            </w:r>
            <w:r w:rsidRPr="00CF01E6">
              <w:rPr>
                <w:rFonts w:ascii="Times New Roman" w:eastAsia="Times New Roman" w:hAnsi="Times New Roman" w:cs="Times New Roman"/>
                <w:sz w:val="20"/>
                <w:lang w:eastAsia="ru-RU" w:bidi="ru-RU"/>
              </w:rPr>
              <w:t>17</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5"/>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0,8</w:t>
            </w:r>
          </w:p>
        </w:tc>
        <w:tc>
          <w:tcPr>
            <w:tcW w:w="1136"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ТП-2428</w:t>
            </w:r>
          </w:p>
        </w:tc>
        <w:tc>
          <w:tcPr>
            <w:tcW w:w="2411" w:type="dxa"/>
            <w:vMerge w:val="restart"/>
          </w:tcPr>
          <w:p w:rsidR="00CF01E6" w:rsidRPr="00CF01E6" w:rsidRDefault="00CF01E6" w:rsidP="00CF01E6">
            <w:pPr>
              <w:spacing w:before="115"/>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470"/>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3153</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tabs>
                <w:tab w:val="left" w:pos="844"/>
                <w:tab w:val="left" w:pos="1329"/>
              </w:tabs>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w:t>
            </w:r>
            <w:r w:rsidRPr="00CF01E6">
              <w:rPr>
                <w:rFonts w:ascii="Times New Roman" w:eastAsia="Times New Roman" w:hAnsi="Times New Roman" w:cs="Times New Roman"/>
                <w:sz w:val="20"/>
                <w:lang w:eastAsia="ru-RU" w:bidi="ru-RU"/>
              </w:rPr>
              <w:tab/>
              <w:t>38</w:t>
            </w:r>
          </w:p>
          <w:p w:rsidR="00CF01E6" w:rsidRPr="00CF01E6" w:rsidRDefault="00CF01E6" w:rsidP="00CF01E6">
            <w:pPr>
              <w:ind w:right="35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Московское шоссе, 318 В</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100/40</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ТП-2034</w:t>
            </w:r>
          </w:p>
        </w:tc>
        <w:tc>
          <w:tcPr>
            <w:tcW w:w="2411" w:type="dxa"/>
            <w:vMerge w:val="restart"/>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"Рубо" ул. Весенняя,17 В</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160/45б</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128</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2,1</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ТП-2272</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160/45б</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128</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08" w:type="dxa"/>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55</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Горо-</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136" w:type="dxa"/>
            <w:shd w:val="clear" w:color="auto" w:fill="D2DFED"/>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ТП-2413</w:t>
            </w:r>
          </w:p>
        </w:tc>
        <w:tc>
          <w:tcPr>
            <w:tcW w:w="2411"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700"/>
        </w:trPr>
        <w:tc>
          <w:tcPr>
            <w:tcW w:w="62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shd w:val="clear" w:color="auto" w:fill="D2DFED"/>
          </w:tcPr>
          <w:p w:rsidR="00CF01E6" w:rsidRPr="00CF01E6" w:rsidRDefault="00CF01E6" w:rsidP="00CF01E6">
            <w:pPr>
              <w:spacing w:line="223" w:lineRule="exac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ховецкая, 40 А</w:t>
            </w:r>
          </w:p>
        </w:tc>
        <w:tc>
          <w:tcPr>
            <w:tcW w:w="1560" w:type="dxa"/>
          </w:tcPr>
          <w:p w:rsidR="00CF01E6" w:rsidRPr="00CF01E6" w:rsidRDefault="00CF01E6" w:rsidP="00CF01E6">
            <w:pPr>
              <w:spacing w:before="113"/>
              <w:ind w:right="27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185РН</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tcPr>
          <w:p w:rsidR="00CF01E6" w:rsidRPr="00CF01E6" w:rsidRDefault="00CF01E6" w:rsidP="00CF01E6">
            <w:pPr>
              <w:spacing w:before="113"/>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136"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shd w:val="clear" w:color="auto" w:fill="D2DFED"/>
          </w:tcPr>
          <w:p w:rsidR="00CF01E6" w:rsidRPr="00CF01E6" w:rsidRDefault="00CF01E6" w:rsidP="00CF01E6">
            <w:pPr>
              <w:tabs>
                <w:tab w:val="left" w:pos="606"/>
                <w:tab w:val="left" w:pos="1282"/>
              </w:tabs>
              <w:spacing w:before="113"/>
              <w:ind w:right="6"/>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"Ранжирный парк"</w:t>
            </w:r>
            <w:r w:rsidRPr="00CF01E6">
              <w:rPr>
                <w:rFonts w:ascii="Times New Roman" w:eastAsia="Times New Roman" w:hAnsi="Times New Roman" w:cs="Times New Roman"/>
                <w:sz w:val="20"/>
                <w:lang w:val="ru-RU" w:eastAsia="ru-RU" w:bidi="ru-RU"/>
              </w:rPr>
              <w:tab/>
            </w:r>
            <w:r w:rsidRPr="00CF01E6">
              <w:rPr>
                <w:rFonts w:ascii="Times New Roman" w:eastAsia="Times New Roman" w:hAnsi="Times New Roman" w:cs="Times New Roman"/>
                <w:spacing w:val="-6"/>
                <w:sz w:val="20"/>
                <w:lang w:val="ru-RU" w:eastAsia="ru-RU" w:bidi="ru-RU"/>
              </w:rPr>
              <w:t xml:space="preserve">ул. </w:t>
            </w:r>
            <w:r w:rsidRPr="00CF01E6">
              <w:rPr>
                <w:rFonts w:ascii="Times New Roman" w:eastAsia="Times New Roman" w:hAnsi="Times New Roman" w:cs="Times New Roman"/>
                <w:sz w:val="20"/>
                <w:lang w:val="ru-RU" w:eastAsia="ru-RU" w:bidi="ru-RU"/>
              </w:rPr>
              <w:t>Зеленодольская, 110</w:t>
            </w:r>
            <w:r w:rsidRPr="00CF01E6">
              <w:rPr>
                <w:rFonts w:ascii="Times New Roman" w:eastAsia="Times New Roman" w:hAnsi="Times New Roman" w:cs="Times New Roman"/>
                <w:spacing w:val="-1"/>
                <w:sz w:val="20"/>
                <w:lang w:val="ru-RU" w:eastAsia="ru-RU" w:bidi="ru-RU"/>
              </w:rPr>
              <w:t xml:space="preserve"> </w:t>
            </w:r>
            <w:r w:rsidRPr="00CF01E6">
              <w:rPr>
                <w:rFonts w:ascii="Times New Roman" w:eastAsia="Times New Roman" w:hAnsi="Times New Roman" w:cs="Times New Roman"/>
                <w:sz w:val="20"/>
                <w:lang w:val="ru-RU" w:eastAsia="ru-RU" w:bidi="ru-RU"/>
              </w:rPr>
              <w:t>В</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160/45а</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144</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36</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4" w:type="dxa"/>
            <w:vMerge w:val="restart"/>
            <w:shd w:val="clear" w:color="auto" w:fill="D2DFED"/>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2,1</w:t>
            </w:r>
          </w:p>
        </w:tc>
        <w:tc>
          <w:tcPr>
            <w:tcW w:w="1136" w:type="dxa"/>
            <w:vMerge w:val="restart"/>
            <w:shd w:val="clear" w:color="auto" w:fill="D2DFED"/>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ТП-2174, ТП-2095</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160/45а</w:t>
            </w:r>
          </w:p>
        </w:tc>
        <w:tc>
          <w:tcPr>
            <w:tcW w:w="708" w:type="dxa"/>
          </w:tcPr>
          <w:p w:rsidR="00CF01E6" w:rsidRPr="00CF01E6" w:rsidRDefault="00CF01E6" w:rsidP="00CF01E6">
            <w:pPr>
              <w:spacing w:before="116"/>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144</w:t>
            </w:r>
          </w:p>
        </w:tc>
        <w:tc>
          <w:tcPr>
            <w:tcW w:w="709" w:type="dxa"/>
          </w:tcPr>
          <w:p w:rsidR="00CF01E6" w:rsidRPr="00CF01E6" w:rsidRDefault="00CF01E6" w:rsidP="00CF01E6">
            <w:pPr>
              <w:spacing w:before="116"/>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36</w:t>
            </w:r>
          </w:p>
        </w:tc>
        <w:tc>
          <w:tcPr>
            <w:tcW w:w="1702" w:type="dxa"/>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6"/>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6"/>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6"/>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6"/>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5"/>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4</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624" w:type="dxa"/>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0</w:t>
            </w:r>
          </w:p>
        </w:tc>
        <w:tc>
          <w:tcPr>
            <w:tcW w:w="1560" w:type="dxa"/>
          </w:tcPr>
          <w:p w:rsidR="00CF01E6" w:rsidRPr="00CF01E6" w:rsidRDefault="00CF01E6" w:rsidP="00CF01E6">
            <w:pPr>
              <w:spacing w:before="113"/>
              <w:ind w:right="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Искры, 2 В</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708" w:type="dxa"/>
          </w:tcPr>
          <w:p w:rsidR="00CF01E6" w:rsidRPr="00CF01E6" w:rsidRDefault="00CF01E6" w:rsidP="00CF01E6">
            <w:pPr>
              <w:spacing w:before="113"/>
              <w:ind w:right="17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702"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36" w:type="dxa"/>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ТП-2771</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1</w:t>
            </w:r>
          </w:p>
        </w:tc>
        <w:tc>
          <w:tcPr>
            <w:tcW w:w="1560" w:type="dxa"/>
            <w:vMerge w:val="restart"/>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Конотопская, 14 А</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136" w:type="dxa"/>
            <w:vMerge w:val="restart"/>
            <w:shd w:val="clear" w:color="auto" w:fill="D2DFED"/>
          </w:tcPr>
          <w:p w:rsidR="00CF01E6" w:rsidRPr="00CF01E6" w:rsidRDefault="00CF01E6" w:rsidP="00CF01E6">
            <w:pPr>
              <w:spacing w:before="113"/>
              <w:ind w:right="126"/>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ТП-2386 (РЩ-5 от ВРУ Ко-</w:t>
            </w:r>
          </w:p>
          <w:p w:rsidR="00CF01E6" w:rsidRPr="00CF01E6" w:rsidRDefault="00CF01E6" w:rsidP="00CF01E6">
            <w:pPr>
              <w:spacing w:line="229" w:lineRule="exac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тельной)</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28"/>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3"/>
              <w:ind w:right="1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РФ2 125/315.336</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-15/6-206</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624" w:type="dxa"/>
            <w:vMerge w:val="restart"/>
            <w:shd w:val="clear" w:color="auto" w:fill="D2DFED"/>
          </w:tcPr>
          <w:p w:rsidR="00CF01E6" w:rsidRPr="00CF01E6" w:rsidRDefault="00CF01E6" w:rsidP="00CF01E6">
            <w:pPr>
              <w:spacing w:before="5"/>
              <w:rPr>
                <w:rFonts w:ascii="Times New Roman" w:eastAsia="Times New Roman" w:hAnsi="Times New Roman" w:cs="Times New Roman"/>
                <w:sz w:val="30"/>
                <w:lang w:eastAsia="ru-RU" w:bidi="ru-RU"/>
              </w:rPr>
            </w:pPr>
          </w:p>
          <w:p w:rsidR="00CF01E6" w:rsidRPr="00CF01E6" w:rsidRDefault="00CF01E6" w:rsidP="00CF01E6">
            <w:pPr>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2</w:t>
            </w:r>
          </w:p>
        </w:tc>
        <w:tc>
          <w:tcPr>
            <w:tcW w:w="1560" w:type="dxa"/>
            <w:vMerge w:val="restart"/>
            <w:shd w:val="clear" w:color="auto" w:fill="D2DFED"/>
          </w:tcPr>
          <w:p w:rsidR="00CF01E6" w:rsidRPr="00CF01E6" w:rsidRDefault="00CF01E6" w:rsidP="00CF01E6">
            <w:pPr>
              <w:tabs>
                <w:tab w:val="left" w:pos="819"/>
                <w:tab w:val="left" w:pos="1284"/>
              </w:tabs>
              <w:spacing w:before="115"/>
              <w:ind w:right="6"/>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w:t>
            </w:r>
            <w:r w:rsidRPr="00CF01E6">
              <w:rPr>
                <w:rFonts w:ascii="Times New Roman" w:eastAsia="Times New Roman" w:hAnsi="Times New Roman" w:cs="Times New Roman"/>
                <w:sz w:val="20"/>
                <w:lang w:val="ru-RU" w:eastAsia="ru-RU" w:bidi="ru-RU"/>
              </w:rPr>
              <w:tab/>
            </w:r>
            <w:r w:rsidRPr="00CF01E6">
              <w:rPr>
                <w:rFonts w:ascii="Times New Roman" w:eastAsia="Times New Roman" w:hAnsi="Times New Roman" w:cs="Times New Roman"/>
                <w:w w:val="95"/>
                <w:sz w:val="20"/>
                <w:lang w:val="ru-RU" w:eastAsia="ru-RU" w:bidi="ru-RU"/>
              </w:rPr>
              <w:t>"Лесной городок"</w:t>
            </w:r>
            <w:r w:rsidRPr="00CF01E6">
              <w:rPr>
                <w:rFonts w:ascii="Times New Roman" w:eastAsia="Times New Roman" w:hAnsi="Times New Roman" w:cs="Times New Roman"/>
                <w:w w:val="95"/>
                <w:sz w:val="20"/>
                <w:lang w:val="ru-RU" w:eastAsia="ru-RU" w:bidi="ru-RU"/>
              </w:rPr>
              <w:tab/>
            </w:r>
            <w:r w:rsidRPr="00CF01E6">
              <w:rPr>
                <w:rFonts w:ascii="Times New Roman" w:eastAsia="Times New Roman" w:hAnsi="Times New Roman" w:cs="Times New Roman"/>
                <w:sz w:val="20"/>
                <w:lang w:val="ru-RU" w:eastAsia="ru-RU" w:bidi="ru-RU"/>
              </w:rPr>
              <w:t>ул.</w:t>
            </w:r>
          </w:p>
          <w:p w:rsidR="00CF01E6" w:rsidRPr="00CF01E6" w:rsidRDefault="00CF01E6" w:rsidP="00CF01E6">
            <w:pPr>
              <w:tabs>
                <w:tab w:val="left" w:pos="1081"/>
              </w:tabs>
              <w:ind w:right="4"/>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 xml:space="preserve">Лесной </w:t>
            </w:r>
            <w:r w:rsidRPr="00CF01E6">
              <w:rPr>
                <w:rFonts w:ascii="Times New Roman" w:eastAsia="Times New Roman" w:hAnsi="Times New Roman" w:cs="Times New Roman"/>
                <w:spacing w:val="-3"/>
                <w:sz w:val="20"/>
                <w:lang w:val="ru-RU" w:eastAsia="ru-RU" w:bidi="ru-RU"/>
              </w:rPr>
              <w:t>горо</w:t>
            </w:r>
            <w:r w:rsidRPr="00CF01E6">
              <w:rPr>
                <w:rFonts w:ascii="Times New Roman" w:eastAsia="Times New Roman" w:hAnsi="Times New Roman" w:cs="Times New Roman"/>
                <w:sz w:val="20"/>
                <w:lang w:val="ru-RU" w:eastAsia="ru-RU" w:bidi="ru-RU"/>
              </w:rPr>
              <w:t>док,6 К</w:t>
            </w: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19</w:t>
            </w:r>
          </w:p>
        </w:tc>
        <w:tc>
          <w:tcPr>
            <w:tcW w:w="1984" w:type="dxa"/>
            <w:vMerge w:val="restart"/>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1136" w:type="dxa"/>
            <w:vMerge w:val="restart"/>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ТП-2969</w:t>
            </w:r>
          </w:p>
        </w:tc>
        <w:tc>
          <w:tcPr>
            <w:tcW w:w="2411" w:type="dxa"/>
            <w:vMerge w:val="restart"/>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700"/>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3"/>
              <w:ind w:right="27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370РМ</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624" w:type="dxa"/>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3</w:t>
            </w: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Менделеева, 26</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708" w:type="dxa"/>
            <w:shd w:val="clear" w:color="auto" w:fill="D2DFED"/>
          </w:tcPr>
          <w:p w:rsidR="00CF01E6" w:rsidRPr="00CF01E6" w:rsidRDefault="00CF01E6" w:rsidP="00CF01E6">
            <w:pPr>
              <w:spacing w:before="113"/>
              <w:ind w:right="17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702"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7"/>
              <w:ind w:right="24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shd w:val="clear" w:color="auto" w:fill="D2DFED"/>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36" w:type="dxa"/>
            <w:shd w:val="clear" w:color="auto" w:fill="D2DFED"/>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ТП-2771</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4</w:t>
            </w:r>
          </w:p>
        </w:tc>
        <w:tc>
          <w:tcPr>
            <w:tcW w:w="1560" w:type="dxa"/>
            <w:vMerge w:val="restart"/>
          </w:tcPr>
          <w:p w:rsidR="00CF01E6" w:rsidRPr="00CF01E6" w:rsidRDefault="00CF01E6" w:rsidP="00CF01E6">
            <w:pPr>
              <w:spacing w:before="113"/>
              <w:ind w:right="8"/>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"Втормет" ул. Металлистов, 3 В</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450/56</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56</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132</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7</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6,7</w:t>
            </w:r>
          </w:p>
        </w:tc>
        <w:tc>
          <w:tcPr>
            <w:tcW w:w="1136" w:type="dxa"/>
            <w:vMerge w:val="restart"/>
          </w:tcPr>
          <w:p w:rsidR="00CF01E6" w:rsidRPr="00CF01E6" w:rsidRDefault="00CF01E6" w:rsidP="00CF01E6">
            <w:pPr>
              <w:spacing w:before="113"/>
              <w:ind w:right="15"/>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ЗРП-1</w:t>
            </w:r>
          </w:p>
          <w:p w:rsidR="00CF01E6" w:rsidRPr="00CF01E6" w:rsidRDefault="00CF01E6" w:rsidP="00CF01E6">
            <w:pPr>
              <w:ind w:right="15"/>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ООО "Зефс- Энерго" ф.</w:t>
            </w:r>
          </w:p>
          <w:p w:rsidR="00CF01E6" w:rsidRPr="00CF01E6" w:rsidRDefault="00CF01E6" w:rsidP="00CF01E6">
            <w:pPr>
              <w:spacing w:line="228" w:lineRule="exact"/>
              <w:ind w:right="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668"/>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450/22,5</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5</w:t>
            </w:r>
          </w:p>
        </w:tc>
        <w:tc>
          <w:tcPr>
            <w:tcW w:w="1560" w:type="dxa"/>
            <w:vMerge w:val="restart"/>
          </w:tcPr>
          <w:p w:rsidR="00CF01E6" w:rsidRPr="00CF01E6" w:rsidRDefault="00CF01E6" w:rsidP="00CF01E6">
            <w:pPr>
              <w:spacing w:before="115"/>
              <w:ind w:right="2"/>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"Часто- кольная" ул. Ме- таллистов, д. 6 В</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450/56</w:t>
            </w:r>
          </w:p>
        </w:tc>
        <w:tc>
          <w:tcPr>
            <w:tcW w:w="708" w:type="dxa"/>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56</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132</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5"/>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9" w:type="dxa"/>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5"/>
              <w:ind w:right="6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136"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ТП-2145</w:t>
            </w:r>
          </w:p>
        </w:tc>
        <w:tc>
          <w:tcPr>
            <w:tcW w:w="2411" w:type="dxa"/>
            <w:vMerge w:val="restart"/>
          </w:tcPr>
          <w:p w:rsidR="00CF01E6" w:rsidRPr="00CF01E6" w:rsidRDefault="00CF01E6" w:rsidP="00CF01E6">
            <w:pPr>
              <w:spacing w:before="115"/>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472"/>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105</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5"/>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tabs>
                <w:tab w:val="left" w:pos="803"/>
              </w:tabs>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Москов-</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100/40</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0,5</w:t>
            </w:r>
          </w:p>
        </w:tc>
        <w:tc>
          <w:tcPr>
            <w:tcW w:w="1136" w:type="dxa"/>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ТП-2472</w:t>
            </w:r>
          </w:p>
        </w:tc>
        <w:tc>
          <w:tcPr>
            <w:tcW w:w="2411"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700"/>
        </w:trPr>
        <w:tc>
          <w:tcPr>
            <w:tcW w:w="624" w:type="dxa"/>
          </w:tcPr>
          <w:p w:rsidR="00CF01E6" w:rsidRPr="00CF01E6" w:rsidRDefault="00CF01E6" w:rsidP="00CF01E6">
            <w:pPr>
              <w:spacing w:line="228" w:lineRule="exact"/>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lastRenderedPageBreak/>
              <w:t>6</w:t>
            </w:r>
          </w:p>
        </w:tc>
        <w:tc>
          <w:tcPr>
            <w:tcW w:w="1560" w:type="dxa"/>
          </w:tcPr>
          <w:p w:rsidR="00CF01E6" w:rsidRPr="00CF01E6" w:rsidRDefault="00CF01E6" w:rsidP="00CF01E6">
            <w:pPr>
              <w:ind w:right="10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ское шоссе, </w:t>
            </w:r>
            <w:r w:rsidRPr="00CF01E6">
              <w:rPr>
                <w:rFonts w:ascii="Times New Roman" w:eastAsia="Times New Roman" w:hAnsi="Times New Roman" w:cs="Times New Roman"/>
                <w:spacing w:val="-6"/>
                <w:sz w:val="20"/>
                <w:lang w:eastAsia="ru-RU" w:bidi="ru-RU"/>
              </w:rPr>
              <w:t xml:space="preserve">304 </w:t>
            </w:r>
            <w:r w:rsidRPr="00CF01E6">
              <w:rPr>
                <w:rFonts w:ascii="Times New Roman" w:eastAsia="Times New Roman" w:hAnsi="Times New Roman" w:cs="Times New Roman"/>
                <w:sz w:val="20"/>
                <w:lang w:eastAsia="ru-RU" w:bidi="ru-RU"/>
              </w:rPr>
              <w:t>Б</w:t>
            </w:r>
          </w:p>
        </w:tc>
        <w:tc>
          <w:tcPr>
            <w:tcW w:w="1560" w:type="dxa"/>
            <w:shd w:val="clear" w:color="auto" w:fill="D2DFED"/>
          </w:tcPr>
          <w:p w:rsidR="00CF01E6" w:rsidRPr="00CF01E6" w:rsidRDefault="00CF01E6" w:rsidP="00CF01E6">
            <w:pPr>
              <w:spacing w:before="113"/>
              <w:ind w:right="27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185РН</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4" w:type="dxa"/>
          </w:tcPr>
          <w:p w:rsidR="00CF01E6" w:rsidRPr="00CF01E6" w:rsidRDefault="00CF01E6" w:rsidP="00CF01E6">
            <w:pPr>
              <w:rPr>
                <w:rFonts w:ascii="Times New Roman" w:eastAsia="Times New Roman" w:hAnsi="Times New Roman" w:cs="Times New Roman"/>
                <w:sz w:val="18"/>
                <w:lang w:eastAsia="ru-RU" w:bidi="ru-RU"/>
              </w:rPr>
            </w:pPr>
          </w:p>
        </w:tc>
        <w:tc>
          <w:tcPr>
            <w:tcW w:w="1136" w:type="dxa"/>
          </w:tcPr>
          <w:p w:rsidR="00CF01E6" w:rsidRPr="00CF01E6" w:rsidRDefault="00CF01E6" w:rsidP="00CF01E6">
            <w:pPr>
              <w:rPr>
                <w:rFonts w:ascii="Times New Roman" w:eastAsia="Times New Roman" w:hAnsi="Times New Roman" w:cs="Times New Roman"/>
                <w:sz w:val="18"/>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7</w:t>
            </w:r>
          </w:p>
        </w:tc>
        <w:tc>
          <w:tcPr>
            <w:tcW w:w="1560"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Подворная, 7 К</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450/22,5</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19</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8,5</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ТП-2845</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800/32</w:t>
            </w:r>
          </w:p>
        </w:tc>
        <w:tc>
          <w:tcPr>
            <w:tcW w:w="708" w:type="dxa"/>
            <w:shd w:val="clear" w:color="auto" w:fill="D2DFED"/>
          </w:tcPr>
          <w:p w:rsidR="00CF01E6" w:rsidRPr="00CF01E6" w:rsidRDefault="00CF01E6" w:rsidP="00CF01E6">
            <w:pPr>
              <w:spacing w:before="116"/>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shd w:val="clear" w:color="auto" w:fill="D2DFED"/>
          </w:tcPr>
          <w:p w:rsidR="00CF01E6" w:rsidRPr="00CF01E6" w:rsidRDefault="00CF01E6" w:rsidP="00CF01E6">
            <w:pPr>
              <w:spacing w:before="116"/>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shd w:val="clear" w:color="auto" w:fill="D2DFED"/>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132</w:t>
            </w:r>
          </w:p>
        </w:tc>
        <w:tc>
          <w:tcPr>
            <w:tcW w:w="567" w:type="dxa"/>
            <w:shd w:val="clear" w:color="auto" w:fill="D2DFED"/>
          </w:tcPr>
          <w:p w:rsidR="00CF01E6" w:rsidRPr="00CF01E6" w:rsidRDefault="00CF01E6" w:rsidP="00CF01E6">
            <w:pPr>
              <w:spacing w:before="116"/>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6"/>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800/32</w:t>
            </w:r>
          </w:p>
        </w:tc>
        <w:tc>
          <w:tcPr>
            <w:tcW w:w="708" w:type="dxa"/>
          </w:tcPr>
          <w:p w:rsidR="00CF01E6" w:rsidRPr="00CF01E6" w:rsidRDefault="00CF01E6" w:rsidP="00CF01E6">
            <w:pPr>
              <w:spacing w:before="115"/>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8</w:t>
            </w:r>
          </w:p>
        </w:tc>
        <w:tc>
          <w:tcPr>
            <w:tcW w:w="1560" w:type="dxa"/>
            <w:vMerge w:val="restart"/>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Ракетная, 9 Б</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160/45б</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128</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4" w:type="dxa"/>
            <w:vMerge w:val="restart"/>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136" w:type="dxa"/>
            <w:vMerge w:val="restart"/>
            <w:shd w:val="clear" w:color="auto" w:fill="D2DFED"/>
          </w:tcPr>
          <w:p w:rsidR="00CF01E6" w:rsidRPr="00CF01E6" w:rsidRDefault="00CF01E6" w:rsidP="00CF01E6">
            <w:pPr>
              <w:spacing w:before="113"/>
              <w:ind w:right="15"/>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КТП Ко-</w:t>
            </w:r>
          </w:p>
          <w:p w:rsidR="00CF01E6" w:rsidRPr="00CF01E6" w:rsidRDefault="00CF01E6" w:rsidP="00CF01E6">
            <w:pPr>
              <w:ind w:right="15"/>
              <w:jc w:val="center"/>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стариха з-д ЖБК</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val="ru-RU" w:eastAsia="ru-RU" w:bidi="ru-RU"/>
              </w:rPr>
            </w:pPr>
          </w:p>
        </w:tc>
      </w:tr>
      <w:tr w:rsidR="00CF01E6" w:rsidRPr="00CF01E6" w:rsidTr="00953A84">
        <w:trPr>
          <w:trHeight w:val="469"/>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160/45б</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128</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160/45а</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144</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36</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5</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rPr>
                <w:rFonts w:ascii="Times New Roman" w:eastAsia="Times New Roman" w:hAnsi="Times New Roman" w:cs="Times New Roman"/>
                <w:sz w:val="18"/>
                <w:lang w:eastAsia="ru-RU" w:bidi="ru-RU"/>
              </w:rPr>
            </w:pPr>
          </w:p>
        </w:tc>
        <w:tc>
          <w:tcPr>
            <w:tcW w:w="708" w:type="dxa"/>
          </w:tcPr>
          <w:p w:rsidR="00CF01E6" w:rsidRPr="00CF01E6" w:rsidRDefault="00CF01E6" w:rsidP="00CF01E6">
            <w:pPr>
              <w:rPr>
                <w:rFonts w:ascii="Times New Roman" w:eastAsia="Times New Roman" w:hAnsi="Times New Roman" w:cs="Times New Roman"/>
                <w:sz w:val="18"/>
                <w:lang w:eastAsia="ru-RU" w:bidi="ru-RU"/>
              </w:rPr>
            </w:pP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702" w:type="dxa"/>
          </w:tcPr>
          <w:p w:rsidR="00CF01E6" w:rsidRPr="00CF01E6" w:rsidRDefault="00CF01E6" w:rsidP="00CF01E6">
            <w:pPr>
              <w:rPr>
                <w:rFonts w:ascii="Times New Roman" w:eastAsia="Times New Roman" w:hAnsi="Times New Roman" w:cs="Times New Roman"/>
                <w:sz w:val="18"/>
                <w:lang w:eastAsia="ru-RU" w:bidi="ru-RU"/>
              </w:rPr>
            </w:pPr>
          </w:p>
        </w:tc>
        <w:tc>
          <w:tcPr>
            <w:tcW w:w="567" w:type="dxa"/>
          </w:tcPr>
          <w:p w:rsidR="00CF01E6" w:rsidRPr="00CF01E6" w:rsidRDefault="00CF01E6" w:rsidP="00CF01E6">
            <w:pPr>
              <w:rPr>
                <w:rFonts w:ascii="Times New Roman" w:eastAsia="Times New Roman" w:hAnsi="Times New Roman" w:cs="Times New Roman"/>
                <w:sz w:val="18"/>
                <w:lang w:eastAsia="ru-RU" w:bidi="ru-RU"/>
              </w:rPr>
            </w:pPr>
          </w:p>
        </w:tc>
        <w:tc>
          <w:tcPr>
            <w:tcW w:w="428" w:type="dxa"/>
          </w:tcPr>
          <w:p w:rsidR="00CF01E6" w:rsidRPr="00CF01E6" w:rsidRDefault="00CF01E6" w:rsidP="00CF01E6">
            <w:pPr>
              <w:rPr>
                <w:rFonts w:ascii="Times New Roman" w:eastAsia="Times New Roman" w:hAnsi="Times New Roman" w:cs="Times New Roman"/>
                <w:sz w:val="18"/>
                <w:lang w:eastAsia="ru-RU" w:bidi="ru-RU"/>
              </w:rPr>
            </w:pP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419" w:type="dxa"/>
          </w:tcPr>
          <w:p w:rsidR="00CF01E6" w:rsidRPr="00CF01E6" w:rsidRDefault="00CF01E6" w:rsidP="00CF01E6">
            <w:pPr>
              <w:rPr>
                <w:rFonts w:ascii="Times New Roman" w:eastAsia="Times New Roman" w:hAnsi="Times New Roman" w:cs="Times New Roman"/>
                <w:sz w:val="18"/>
                <w:lang w:eastAsia="ru-RU" w:bidi="ru-RU"/>
              </w:rPr>
            </w:pP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30"/>
        </w:trPr>
        <w:tc>
          <w:tcPr>
            <w:tcW w:w="624" w:type="dxa"/>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9</w:t>
            </w: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Ракетная, 15</w:t>
            </w:r>
          </w:p>
        </w:tc>
        <w:tc>
          <w:tcPr>
            <w:tcW w:w="1560" w:type="dxa"/>
            <w:shd w:val="clear" w:color="auto" w:fill="D2DFED"/>
          </w:tcPr>
          <w:p w:rsidR="00CF01E6" w:rsidRPr="00CF01E6" w:rsidRDefault="00CF01E6" w:rsidP="00CF01E6">
            <w:pPr>
              <w:spacing w:before="113"/>
              <w:ind w:right="1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РФ2 125/315.336</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-15/6-206</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shd w:val="clear" w:color="auto" w:fill="D2DFED"/>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136" w:type="dxa"/>
            <w:shd w:val="clear" w:color="auto" w:fill="D2DFED"/>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ТП-2032, ТП-2033</w:t>
            </w:r>
          </w:p>
        </w:tc>
        <w:tc>
          <w:tcPr>
            <w:tcW w:w="2411" w:type="dxa"/>
            <w:shd w:val="clear" w:color="auto" w:fill="D2DFED"/>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1161"/>
        </w:trPr>
        <w:tc>
          <w:tcPr>
            <w:tcW w:w="624" w:type="dxa"/>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0</w:t>
            </w:r>
          </w:p>
        </w:tc>
        <w:tc>
          <w:tcPr>
            <w:tcW w:w="1560" w:type="dxa"/>
          </w:tcPr>
          <w:p w:rsidR="00CF01E6" w:rsidRPr="00CF01E6" w:rsidRDefault="00CF01E6" w:rsidP="00CF01E6">
            <w:pPr>
              <w:spacing w:before="113"/>
              <w:ind w:right="3"/>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"Ярма- рочная" ул. Сов- наркомовская, 5 В</w:t>
            </w:r>
          </w:p>
        </w:tc>
        <w:tc>
          <w:tcPr>
            <w:tcW w:w="1560" w:type="dxa"/>
          </w:tcPr>
          <w:p w:rsidR="00CF01E6" w:rsidRPr="00CF01E6" w:rsidRDefault="00CF01E6" w:rsidP="00CF01E6">
            <w:pPr>
              <w:spacing w:before="113"/>
              <w:ind w:right="26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SV 064B1 САРЛИН</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w:t>
            </w:r>
          </w:p>
        </w:tc>
        <w:tc>
          <w:tcPr>
            <w:tcW w:w="1984" w:type="dxa"/>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0,8</w:t>
            </w:r>
          </w:p>
        </w:tc>
        <w:tc>
          <w:tcPr>
            <w:tcW w:w="1136" w:type="dxa"/>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ТП-2486</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28"/>
        </w:trPr>
        <w:tc>
          <w:tcPr>
            <w:tcW w:w="624" w:type="dxa"/>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1</w:t>
            </w: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Фибролитовая, 2</w:t>
            </w:r>
          </w:p>
        </w:tc>
        <w:tc>
          <w:tcPr>
            <w:tcW w:w="1560" w:type="dxa"/>
            <w:shd w:val="clear" w:color="auto" w:fill="D2DFED"/>
          </w:tcPr>
          <w:p w:rsidR="00CF01E6" w:rsidRPr="00CF01E6" w:rsidRDefault="00CF01E6" w:rsidP="00CF01E6">
            <w:pPr>
              <w:spacing w:before="113"/>
              <w:ind w:right="1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РФ2 125/315.336</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-15/6-206</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shd w:val="clear" w:color="auto" w:fill="D2DFED"/>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136" w:type="dxa"/>
            <w:shd w:val="clear" w:color="auto" w:fill="D2DFED"/>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ТП-2894</w:t>
            </w:r>
          </w:p>
        </w:tc>
        <w:tc>
          <w:tcPr>
            <w:tcW w:w="2411" w:type="dxa"/>
            <w:shd w:val="clear" w:color="auto" w:fill="D2DFED"/>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700"/>
        </w:trPr>
        <w:tc>
          <w:tcPr>
            <w:tcW w:w="2184" w:type="dxa"/>
            <w:gridSpan w:val="2"/>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Канавинскому району</w:t>
            </w:r>
          </w:p>
        </w:tc>
        <w:tc>
          <w:tcPr>
            <w:tcW w:w="1560" w:type="dxa"/>
          </w:tcPr>
          <w:p w:rsidR="00CF01E6" w:rsidRPr="00CF01E6" w:rsidRDefault="00CF01E6" w:rsidP="00CF01E6">
            <w:pPr>
              <w:rPr>
                <w:rFonts w:ascii="Times New Roman" w:eastAsia="Times New Roman" w:hAnsi="Times New Roman" w:cs="Times New Roman"/>
                <w:sz w:val="18"/>
                <w:lang w:eastAsia="ru-RU" w:bidi="ru-RU"/>
              </w:rPr>
            </w:pPr>
          </w:p>
        </w:tc>
        <w:tc>
          <w:tcPr>
            <w:tcW w:w="708" w:type="dxa"/>
          </w:tcPr>
          <w:p w:rsidR="00CF01E6" w:rsidRPr="00CF01E6" w:rsidRDefault="00CF01E6" w:rsidP="00CF01E6">
            <w:pPr>
              <w:spacing w:before="120"/>
              <w:ind w:right="27"/>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20766</w:t>
            </w: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702" w:type="dxa"/>
          </w:tcPr>
          <w:p w:rsidR="00CF01E6" w:rsidRPr="00CF01E6" w:rsidRDefault="00CF01E6" w:rsidP="00CF01E6">
            <w:pPr>
              <w:rPr>
                <w:rFonts w:ascii="Times New Roman" w:eastAsia="Times New Roman" w:hAnsi="Times New Roman" w:cs="Times New Roman"/>
                <w:sz w:val="18"/>
                <w:lang w:eastAsia="ru-RU" w:bidi="ru-RU"/>
              </w:rPr>
            </w:pPr>
          </w:p>
        </w:tc>
        <w:tc>
          <w:tcPr>
            <w:tcW w:w="567" w:type="dxa"/>
          </w:tcPr>
          <w:p w:rsidR="00CF01E6" w:rsidRPr="00CF01E6" w:rsidRDefault="00CF01E6" w:rsidP="00CF01E6">
            <w:pPr>
              <w:spacing w:before="120"/>
              <w:ind w:right="10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59</w:t>
            </w:r>
          </w:p>
        </w:tc>
        <w:tc>
          <w:tcPr>
            <w:tcW w:w="428" w:type="dxa"/>
          </w:tcPr>
          <w:p w:rsidR="00CF01E6" w:rsidRPr="00CF01E6" w:rsidRDefault="00CF01E6" w:rsidP="00CF01E6">
            <w:pPr>
              <w:spacing w:before="120"/>
              <w:ind w:right="1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30</w:t>
            </w:r>
          </w:p>
        </w:tc>
        <w:tc>
          <w:tcPr>
            <w:tcW w:w="709" w:type="dxa"/>
          </w:tcPr>
          <w:p w:rsidR="00CF01E6" w:rsidRPr="00CF01E6" w:rsidRDefault="00CF01E6" w:rsidP="00CF01E6">
            <w:pPr>
              <w:spacing w:before="120"/>
              <w:ind w:right="16"/>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30</w:t>
            </w:r>
          </w:p>
        </w:tc>
        <w:tc>
          <w:tcPr>
            <w:tcW w:w="1419" w:type="dxa"/>
          </w:tcPr>
          <w:p w:rsidR="00CF01E6" w:rsidRPr="00CF01E6" w:rsidRDefault="00CF01E6" w:rsidP="00CF01E6">
            <w:pPr>
              <w:rPr>
                <w:rFonts w:ascii="Times New Roman" w:eastAsia="Times New Roman" w:hAnsi="Times New Roman" w:cs="Times New Roman"/>
                <w:sz w:val="18"/>
                <w:lang w:eastAsia="ru-RU" w:bidi="ru-RU"/>
              </w:rPr>
            </w:pPr>
          </w:p>
        </w:tc>
        <w:tc>
          <w:tcPr>
            <w:tcW w:w="1984" w:type="dxa"/>
          </w:tcPr>
          <w:p w:rsidR="00CF01E6" w:rsidRPr="00CF01E6" w:rsidRDefault="00CF01E6" w:rsidP="00CF01E6">
            <w:pPr>
              <w:spacing w:before="120"/>
              <w:ind w:right="622"/>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304,1</w:t>
            </w:r>
          </w:p>
        </w:tc>
        <w:tc>
          <w:tcPr>
            <w:tcW w:w="1136" w:type="dxa"/>
          </w:tcPr>
          <w:p w:rsidR="00CF01E6" w:rsidRPr="00CF01E6" w:rsidRDefault="00CF01E6" w:rsidP="00CF01E6">
            <w:pPr>
              <w:rPr>
                <w:rFonts w:ascii="Times New Roman" w:eastAsia="Times New Roman" w:hAnsi="Times New Roman" w:cs="Times New Roman"/>
                <w:sz w:val="18"/>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2"/>
        </w:trPr>
        <w:tc>
          <w:tcPr>
            <w:tcW w:w="15517" w:type="dxa"/>
            <w:gridSpan w:val="13"/>
            <w:shd w:val="clear" w:color="auto" w:fill="D2DFED"/>
          </w:tcPr>
          <w:p w:rsidR="00CF01E6" w:rsidRPr="00CF01E6" w:rsidRDefault="00CF01E6" w:rsidP="00CF01E6">
            <w:pPr>
              <w:spacing w:before="120"/>
              <w:ind w:right="6055"/>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Ленинский район – 15 шт.</w:t>
            </w:r>
          </w:p>
        </w:tc>
      </w:tr>
      <w:tr w:rsidR="00CF01E6" w:rsidRPr="00CF01E6" w:rsidTr="00953A84">
        <w:trPr>
          <w:trHeight w:val="469"/>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3 ул.</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 б</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2,8</w:t>
            </w:r>
          </w:p>
        </w:tc>
        <w:tc>
          <w:tcPr>
            <w:tcW w:w="1136" w:type="dxa"/>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ТП-2274</w:t>
            </w:r>
          </w:p>
        </w:tc>
        <w:tc>
          <w:tcPr>
            <w:tcW w:w="2411" w:type="dxa"/>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ШАН</w:t>
            </w:r>
          </w:p>
        </w:tc>
      </w:tr>
    </w:tbl>
    <w:p w:rsidR="00CF01E6" w:rsidRPr="00CF01E6" w:rsidRDefault="00CF01E6" w:rsidP="00CF01E6">
      <w:pPr>
        <w:widowControl w:val="0"/>
        <w:autoSpaceDE w:val="0"/>
        <w:autoSpaceDN w:val="0"/>
        <w:spacing w:after="0" w:line="240" w:lineRule="auto"/>
        <w:jc w:val="center"/>
        <w:rPr>
          <w:rFonts w:ascii="Times New Roman" w:eastAsia="Times New Roman" w:hAnsi="Times New Roman" w:cs="Times New Roman"/>
          <w:sz w:val="20"/>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580"/>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Адмирала Нахимова, 10 Б</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3171</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1984" w:type="dxa"/>
          </w:tcPr>
          <w:p w:rsidR="00CF01E6" w:rsidRPr="00CF01E6" w:rsidRDefault="00CF01E6" w:rsidP="00CF01E6">
            <w:pPr>
              <w:rPr>
                <w:rFonts w:ascii="Times New Roman" w:eastAsia="Times New Roman" w:hAnsi="Times New Roman" w:cs="Times New Roman"/>
                <w:sz w:val="18"/>
                <w:lang w:eastAsia="ru-RU" w:bidi="ru-RU"/>
              </w:rPr>
            </w:pPr>
          </w:p>
        </w:tc>
        <w:tc>
          <w:tcPr>
            <w:tcW w:w="1136" w:type="dxa"/>
          </w:tcPr>
          <w:p w:rsidR="00CF01E6" w:rsidRPr="00CF01E6" w:rsidRDefault="00CF01E6" w:rsidP="00CF01E6">
            <w:pPr>
              <w:rPr>
                <w:rFonts w:ascii="Times New Roman" w:eastAsia="Times New Roman" w:hAnsi="Times New Roman" w:cs="Times New Roman"/>
                <w:sz w:val="18"/>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31"/>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spacing w:before="113"/>
              <w:ind w:right="1"/>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6 ул. Космонавта Комарова, 13 А</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3153</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1136" w:type="dxa"/>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ТП-2073, ТП-2976</w:t>
            </w:r>
          </w:p>
        </w:tc>
        <w:tc>
          <w:tcPr>
            <w:tcW w:w="2411" w:type="dxa"/>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930"/>
        </w:trPr>
        <w:tc>
          <w:tcPr>
            <w:tcW w:w="62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shd w:val="clear" w:color="auto" w:fill="D2DFED"/>
          </w:tcPr>
          <w:p w:rsidR="00CF01E6" w:rsidRPr="00CF01E6" w:rsidRDefault="00CF01E6" w:rsidP="00CF01E6">
            <w:pPr>
              <w:spacing w:before="113"/>
              <w:ind w:right="1"/>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7 ул. Космонавта Комарова, 21 А</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3153</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984" w:type="dxa"/>
            <w:shd w:val="clear" w:color="auto" w:fill="D2DFED"/>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1136" w:type="dxa"/>
            <w:shd w:val="clear" w:color="auto" w:fill="D2DFED"/>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ТП-2927, ТП-2089</w:t>
            </w:r>
          </w:p>
        </w:tc>
        <w:tc>
          <w:tcPr>
            <w:tcW w:w="2411" w:type="dxa"/>
            <w:shd w:val="clear" w:color="auto" w:fill="D2DFED"/>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ind w:right="1"/>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9 ул. Космонавта Комарова, 16 А</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2,8</w:t>
            </w:r>
          </w:p>
        </w:tc>
        <w:tc>
          <w:tcPr>
            <w:tcW w:w="1136" w:type="dxa"/>
            <w:vMerge w:val="restart"/>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ТП-2138, ТП-2112</w:t>
            </w:r>
          </w:p>
        </w:tc>
        <w:tc>
          <w:tcPr>
            <w:tcW w:w="2411" w:type="dxa"/>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СЧР</w:t>
            </w: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708"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709"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702"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567"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428"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709"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419"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val="restart"/>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470"/>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75ПФ</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shd w:val="clear" w:color="auto" w:fill="D2DFED"/>
          </w:tcPr>
          <w:p w:rsidR="00CF01E6" w:rsidRPr="00CF01E6" w:rsidRDefault="00CF01E6" w:rsidP="00CF01E6">
            <w:pPr>
              <w:spacing w:before="113"/>
              <w:ind w:right="3"/>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14 ул. Героя Самочкина, 29</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800/33</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33</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132</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4" w:type="dxa"/>
            <w:vMerge w:val="restart"/>
            <w:shd w:val="clear" w:color="auto" w:fill="D2DFED"/>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9,6</w:t>
            </w:r>
          </w:p>
        </w:tc>
        <w:tc>
          <w:tcPr>
            <w:tcW w:w="1136" w:type="dxa"/>
            <w:vMerge w:val="restart"/>
            <w:shd w:val="clear" w:color="auto" w:fill="D2DFED"/>
          </w:tcPr>
          <w:p w:rsidR="00CF01E6" w:rsidRPr="00CF01E6" w:rsidRDefault="00CF01E6" w:rsidP="00CF01E6">
            <w:pPr>
              <w:spacing w:before="113"/>
              <w:ind w:right="58"/>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ТП-2246, ТП-2936, РП-24, ТП- 2979</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699"/>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5"/>
              <w:ind w:right="138"/>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250-200- 400/4</w:t>
            </w:r>
          </w:p>
        </w:tc>
        <w:tc>
          <w:tcPr>
            <w:tcW w:w="708" w:type="dxa"/>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5"/>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4</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ind w:right="138"/>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250-200- 400/4</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5"/>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1161"/>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Героя Самочкина, 23</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«Грундфос»</w:t>
            </w:r>
          </w:p>
        </w:tc>
        <w:tc>
          <w:tcPr>
            <w:tcW w:w="708" w:type="dxa"/>
          </w:tcPr>
          <w:p w:rsidR="00CF01E6" w:rsidRPr="00CF01E6" w:rsidRDefault="00CF01E6" w:rsidP="00CF01E6">
            <w:pPr>
              <w:spacing w:before="115"/>
              <w:ind w:right="17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19</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33,8</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tcPr>
          <w:p w:rsidR="00CF01E6" w:rsidRPr="00CF01E6" w:rsidRDefault="00CF01E6" w:rsidP="00CF01E6">
            <w:pPr>
              <w:spacing w:before="115"/>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0,2</w:t>
            </w:r>
          </w:p>
        </w:tc>
        <w:tc>
          <w:tcPr>
            <w:tcW w:w="1136" w:type="dxa"/>
          </w:tcPr>
          <w:p w:rsidR="00CF01E6" w:rsidRPr="00CF01E6" w:rsidRDefault="00CF01E6" w:rsidP="00CF01E6">
            <w:pPr>
              <w:spacing w:before="115" w:line="229" w:lineRule="exact"/>
              <w:ind w:right="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№14</w:t>
            </w:r>
          </w:p>
          <w:p w:rsidR="00CF01E6" w:rsidRPr="00CF01E6" w:rsidRDefault="00CF01E6" w:rsidP="00CF01E6">
            <w:pPr>
              <w:ind w:right="40"/>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ул. Героя </w:t>
            </w:r>
            <w:r w:rsidRPr="00CF01E6">
              <w:rPr>
                <w:rFonts w:ascii="Times New Roman" w:eastAsia="Times New Roman" w:hAnsi="Times New Roman" w:cs="Times New Roman"/>
                <w:w w:val="95"/>
                <w:sz w:val="20"/>
                <w:lang w:eastAsia="ru-RU" w:bidi="ru-RU"/>
              </w:rPr>
              <w:t xml:space="preserve">Самочкина, </w:t>
            </w:r>
            <w:r w:rsidRPr="00CF01E6">
              <w:rPr>
                <w:rFonts w:ascii="Times New Roman" w:eastAsia="Times New Roman" w:hAnsi="Times New Roman" w:cs="Times New Roman"/>
                <w:sz w:val="20"/>
                <w:lang w:eastAsia="ru-RU" w:bidi="ru-RU"/>
              </w:rPr>
              <w:t>29</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62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Дне- пропетровская, 4</w:t>
            </w:r>
          </w:p>
        </w:tc>
        <w:tc>
          <w:tcPr>
            <w:tcW w:w="1560" w:type="dxa"/>
            <w:shd w:val="clear" w:color="auto" w:fill="D2DFED"/>
          </w:tcPr>
          <w:p w:rsidR="00CF01E6" w:rsidRPr="00CF01E6" w:rsidRDefault="00CF01E6" w:rsidP="00CF01E6">
            <w:pPr>
              <w:spacing w:before="113"/>
              <w:ind w:right="27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450ПК</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42</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3"/>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984" w:type="dxa"/>
            <w:shd w:val="clear" w:color="auto" w:fill="D2DFED"/>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4,4</w:t>
            </w:r>
          </w:p>
        </w:tc>
        <w:tc>
          <w:tcPr>
            <w:tcW w:w="1136" w:type="dxa"/>
            <w:shd w:val="clear" w:color="auto" w:fill="D2DFED"/>
          </w:tcPr>
          <w:p w:rsidR="00CF01E6" w:rsidRPr="00CF01E6" w:rsidRDefault="00CF01E6" w:rsidP="00CF01E6">
            <w:pPr>
              <w:spacing w:before="113"/>
              <w:ind w:right="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ТП-10</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1161"/>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tabs>
                <w:tab w:val="left" w:pos="1137"/>
              </w:tabs>
              <w:spacing w:before="113"/>
              <w:ind w:right="1"/>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w:t>
            </w:r>
            <w:r w:rsidRPr="00CF01E6">
              <w:rPr>
                <w:rFonts w:ascii="Times New Roman" w:eastAsia="Times New Roman" w:hAnsi="Times New Roman" w:cs="Times New Roman"/>
                <w:sz w:val="20"/>
                <w:lang w:val="ru-RU" w:eastAsia="ru-RU" w:bidi="ru-RU"/>
              </w:rPr>
              <w:tab/>
            </w:r>
            <w:r w:rsidRPr="00CF01E6">
              <w:rPr>
                <w:rFonts w:ascii="Times New Roman" w:eastAsia="Times New Roman" w:hAnsi="Times New Roman" w:cs="Times New Roman"/>
                <w:spacing w:val="-3"/>
                <w:sz w:val="20"/>
                <w:lang w:val="ru-RU" w:eastAsia="ru-RU" w:bidi="ru-RU"/>
              </w:rPr>
              <w:t xml:space="preserve">парк </w:t>
            </w:r>
            <w:r w:rsidRPr="00CF01E6">
              <w:rPr>
                <w:rFonts w:ascii="Times New Roman" w:eastAsia="Times New Roman" w:hAnsi="Times New Roman" w:cs="Times New Roman"/>
                <w:sz w:val="20"/>
                <w:lang w:val="ru-RU" w:eastAsia="ru-RU" w:bidi="ru-RU"/>
              </w:rPr>
              <w:t>"Дубки" ул. Адмирала Нахимова, 1 А</w:t>
            </w:r>
          </w:p>
        </w:tc>
        <w:tc>
          <w:tcPr>
            <w:tcW w:w="1560" w:type="dxa"/>
          </w:tcPr>
          <w:p w:rsidR="00CF01E6" w:rsidRPr="00CF01E6" w:rsidRDefault="00CF01E6" w:rsidP="00CF01E6">
            <w:pPr>
              <w:spacing w:before="113"/>
              <w:ind w:right="1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РФ2 125/315.336</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-15/6-206</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21</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2,7</w:t>
            </w:r>
          </w:p>
        </w:tc>
        <w:tc>
          <w:tcPr>
            <w:tcW w:w="1136" w:type="dxa"/>
          </w:tcPr>
          <w:p w:rsidR="00CF01E6" w:rsidRPr="00CF01E6" w:rsidRDefault="00CF01E6" w:rsidP="00CF01E6">
            <w:pPr>
              <w:spacing w:before="113"/>
              <w:ind w:right="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ТП-2059</w:t>
            </w:r>
          </w:p>
        </w:tc>
        <w:tc>
          <w:tcPr>
            <w:tcW w:w="2411" w:type="dxa"/>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bl>
    <w:p w:rsidR="00CF01E6" w:rsidRPr="00CF01E6" w:rsidRDefault="00CF01E6" w:rsidP="00CF01E6">
      <w:pPr>
        <w:widowControl w:val="0"/>
        <w:autoSpaceDE w:val="0"/>
        <w:autoSpaceDN w:val="0"/>
        <w:spacing w:after="0" w:line="240" w:lineRule="auto"/>
        <w:jc w:val="center"/>
        <w:rPr>
          <w:rFonts w:ascii="Times New Roman" w:eastAsia="Times New Roman" w:hAnsi="Times New Roman" w:cs="Times New Roman"/>
          <w:sz w:val="20"/>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930"/>
        </w:trPr>
        <w:tc>
          <w:tcPr>
            <w:tcW w:w="62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shd w:val="clear" w:color="auto" w:fill="D2DFED"/>
          </w:tcPr>
          <w:p w:rsidR="00CF01E6" w:rsidRPr="00CF01E6" w:rsidRDefault="00CF01E6" w:rsidP="00CF01E6">
            <w:pPr>
              <w:spacing w:before="113"/>
              <w:ind w:right="2"/>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ул. Космонавта Кома- рова, 9 Б</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75ПФ</w:t>
            </w:r>
          </w:p>
        </w:tc>
        <w:tc>
          <w:tcPr>
            <w:tcW w:w="70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shd w:val="clear" w:color="auto" w:fill="D2DFED"/>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136" w:type="dxa"/>
            <w:shd w:val="clear" w:color="auto" w:fill="D2DFED"/>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ТП-2895</w:t>
            </w:r>
          </w:p>
        </w:tc>
        <w:tc>
          <w:tcPr>
            <w:tcW w:w="2411" w:type="dxa"/>
            <w:shd w:val="clear" w:color="auto" w:fill="D2DFED"/>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СУ-12А</w:t>
            </w:r>
          </w:p>
        </w:tc>
      </w:tr>
      <w:tr w:rsidR="00CF01E6" w:rsidRPr="00CF01E6" w:rsidTr="00953A84">
        <w:trPr>
          <w:trHeight w:val="820"/>
        </w:trPr>
        <w:tc>
          <w:tcPr>
            <w:tcW w:w="624" w:type="dxa"/>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0</w:t>
            </w:r>
          </w:p>
        </w:tc>
        <w:tc>
          <w:tcPr>
            <w:tcW w:w="1560"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Композиторская, 20</w:t>
            </w:r>
          </w:p>
        </w:tc>
        <w:tc>
          <w:tcPr>
            <w:tcW w:w="1560" w:type="dxa"/>
          </w:tcPr>
          <w:p w:rsidR="00CF01E6" w:rsidRPr="00CF01E6" w:rsidRDefault="00CF01E6" w:rsidP="00CF01E6">
            <w:pPr>
              <w:spacing w:before="113"/>
              <w:ind w:right="10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«Грундфос» S1134M1A511</w:t>
            </w:r>
          </w:p>
        </w:tc>
        <w:tc>
          <w:tcPr>
            <w:tcW w:w="70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136" w:type="dxa"/>
          </w:tcPr>
          <w:p w:rsidR="00CF01E6" w:rsidRPr="00CF01E6" w:rsidRDefault="00CF01E6" w:rsidP="00CF01E6">
            <w:pPr>
              <w:spacing w:before="19" w:line="350" w:lineRule="exact"/>
              <w:ind w:right="22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ТП-17 РП-19</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624" w:type="dxa"/>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1</w:t>
            </w: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Кутузова, 6</w:t>
            </w:r>
          </w:p>
        </w:tc>
        <w:tc>
          <w:tcPr>
            <w:tcW w:w="1560" w:type="dxa"/>
            <w:shd w:val="clear" w:color="auto" w:fill="D2DFED"/>
          </w:tcPr>
          <w:p w:rsidR="00CF01E6" w:rsidRPr="00CF01E6" w:rsidRDefault="00CF01E6" w:rsidP="00CF01E6">
            <w:pPr>
              <w:spacing w:before="113"/>
              <w:ind w:right="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«Грундфос» АР 51.65.17.3</w:t>
            </w:r>
          </w:p>
        </w:tc>
        <w:tc>
          <w:tcPr>
            <w:tcW w:w="70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85</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984" w:type="dxa"/>
            <w:shd w:val="clear" w:color="auto" w:fill="D2DFED"/>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1136" w:type="dxa"/>
            <w:shd w:val="clear" w:color="auto" w:fill="D2DFED"/>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ТП-2062</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624" w:type="dxa"/>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2</w:t>
            </w:r>
          </w:p>
        </w:tc>
        <w:tc>
          <w:tcPr>
            <w:tcW w:w="1560"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Снежная, 17</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70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702"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0,5</w:t>
            </w:r>
          </w:p>
        </w:tc>
        <w:tc>
          <w:tcPr>
            <w:tcW w:w="1136" w:type="dxa"/>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ТП-2288, РП-53</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930"/>
        </w:trPr>
        <w:tc>
          <w:tcPr>
            <w:tcW w:w="624" w:type="dxa"/>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3</w:t>
            </w:r>
          </w:p>
        </w:tc>
        <w:tc>
          <w:tcPr>
            <w:tcW w:w="1560" w:type="dxa"/>
            <w:shd w:val="clear" w:color="auto" w:fill="D2DFED"/>
          </w:tcPr>
          <w:p w:rsidR="00CF01E6" w:rsidRPr="00CF01E6" w:rsidRDefault="00CF01E6" w:rsidP="00CF01E6">
            <w:pPr>
              <w:spacing w:before="113"/>
              <w:ind w:right="4"/>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"Тепло- обменник" пр. Ленина, 79</w:t>
            </w:r>
          </w:p>
        </w:tc>
        <w:tc>
          <w:tcPr>
            <w:tcW w:w="1560" w:type="dxa"/>
            <w:shd w:val="clear" w:color="auto" w:fill="D2DFED"/>
          </w:tcPr>
          <w:p w:rsidR="00CF01E6" w:rsidRPr="00CF01E6" w:rsidRDefault="00CF01E6" w:rsidP="00CF01E6">
            <w:pPr>
              <w:spacing w:before="113"/>
              <w:ind w:right="1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РФ2 125/315.336</w:t>
            </w:r>
          </w:p>
          <w:p w:rsidR="00CF01E6" w:rsidRPr="00CF01E6" w:rsidRDefault="00CF01E6" w:rsidP="00CF01E6">
            <w:pPr>
              <w:spacing w:before="1"/>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-15/6-206</w:t>
            </w:r>
          </w:p>
        </w:tc>
        <w:tc>
          <w:tcPr>
            <w:tcW w:w="70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984" w:type="dxa"/>
            <w:shd w:val="clear" w:color="auto" w:fill="D2DFED"/>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1,9</w:t>
            </w:r>
          </w:p>
        </w:tc>
        <w:tc>
          <w:tcPr>
            <w:tcW w:w="1136"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 23,</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 24</w:t>
            </w:r>
          </w:p>
        </w:tc>
        <w:tc>
          <w:tcPr>
            <w:tcW w:w="2411" w:type="dxa"/>
            <w:shd w:val="clear" w:color="auto" w:fill="D2DFED"/>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700"/>
        </w:trPr>
        <w:tc>
          <w:tcPr>
            <w:tcW w:w="624" w:type="dxa"/>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4</w:t>
            </w:r>
          </w:p>
        </w:tc>
        <w:tc>
          <w:tcPr>
            <w:tcW w:w="1560" w:type="dxa"/>
          </w:tcPr>
          <w:p w:rsidR="00CF01E6" w:rsidRPr="00CF01E6" w:rsidRDefault="00CF01E6" w:rsidP="00CF01E6">
            <w:pPr>
              <w:tabs>
                <w:tab w:val="left" w:pos="762"/>
                <w:tab w:val="left" w:pos="1217"/>
              </w:tabs>
              <w:spacing w:before="113"/>
              <w:ind w:right="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 xml:space="preserve">ул. </w:t>
            </w:r>
            <w:r w:rsidRPr="00CF01E6">
              <w:rPr>
                <w:rFonts w:ascii="Times New Roman" w:eastAsia="Times New Roman" w:hAnsi="Times New Roman" w:cs="Times New Roman"/>
                <w:spacing w:val="-4"/>
                <w:sz w:val="20"/>
                <w:lang w:eastAsia="ru-RU" w:bidi="ru-RU"/>
              </w:rPr>
              <w:t>Уд</w:t>
            </w:r>
            <w:r w:rsidRPr="00CF01E6">
              <w:rPr>
                <w:rFonts w:ascii="Times New Roman" w:eastAsia="Times New Roman" w:hAnsi="Times New Roman" w:cs="Times New Roman"/>
                <w:sz w:val="20"/>
                <w:lang w:eastAsia="ru-RU" w:bidi="ru-RU"/>
              </w:rPr>
              <w:t>мурдская, 37/1</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НПК 20/22</w:t>
            </w:r>
          </w:p>
        </w:tc>
        <w:tc>
          <w:tcPr>
            <w:tcW w:w="70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702"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4</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36" w:type="dxa"/>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ТП-2476</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624" w:type="dxa"/>
            <w:shd w:val="clear" w:color="auto" w:fill="D2DFED"/>
          </w:tcPr>
          <w:p w:rsidR="00CF01E6" w:rsidRPr="00CF01E6" w:rsidRDefault="00CF01E6" w:rsidP="00CF01E6">
            <w:pPr>
              <w:spacing w:before="3"/>
              <w:rPr>
                <w:rFonts w:ascii="Times New Roman" w:eastAsia="Times New Roman" w:hAnsi="Times New Roman" w:cs="Times New Roman"/>
                <w:sz w:val="30"/>
                <w:lang w:eastAsia="ru-RU" w:bidi="ru-RU"/>
              </w:rPr>
            </w:pPr>
          </w:p>
          <w:p w:rsidR="00CF01E6" w:rsidRPr="00CF01E6" w:rsidRDefault="00CF01E6" w:rsidP="00CF01E6">
            <w:pPr>
              <w:ind w:right="226"/>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5</w:t>
            </w:r>
          </w:p>
        </w:tc>
        <w:tc>
          <w:tcPr>
            <w:tcW w:w="1560"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Шлис- сельбургская</w:t>
            </w: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70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702"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8</w:t>
            </w:r>
          </w:p>
        </w:tc>
        <w:tc>
          <w:tcPr>
            <w:tcW w:w="1984" w:type="dxa"/>
            <w:shd w:val="clear" w:color="auto" w:fill="D2DFED"/>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0,2</w:t>
            </w:r>
          </w:p>
        </w:tc>
        <w:tc>
          <w:tcPr>
            <w:tcW w:w="1136" w:type="dxa"/>
            <w:shd w:val="clear" w:color="auto" w:fill="D2DFED"/>
          </w:tcPr>
          <w:p w:rsidR="00CF01E6" w:rsidRPr="00CF01E6" w:rsidRDefault="00CF01E6" w:rsidP="00CF01E6">
            <w:pPr>
              <w:spacing w:before="113"/>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ТП-2443</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2184" w:type="dxa"/>
            <w:gridSpan w:val="2"/>
          </w:tcPr>
          <w:p w:rsidR="00CF01E6" w:rsidRPr="00CF01E6" w:rsidRDefault="00CF01E6" w:rsidP="00CF01E6">
            <w:pPr>
              <w:spacing w:before="118"/>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Ленинскому району</w:t>
            </w:r>
          </w:p>
        </w:tc>
        <w:tc>
          <w:tcPr>
            <w:tcW w:w="1560" w:type="dxa"/>
          </w:tcPr>
          <w:p w:rsidR="00CF01E6" w:rsidRPr="00CF01E6" w:rsidRDefault="00CF01E6" w:rsidP="00CF01E6">
            <w:pPr>
              <w:rPr>
                <w:rFonts w:ascii="Times New Roman" w:eastAsia="Times New Roman" w:hAnsi="Times New Roman" w:cs="Times New Roman"/>
                <w:sz w:val="18"/>
                <w:lang w:eastAsia="ru-RU" w:bidi="ru-RU"/>
              </w:rPr>
            </w:pPr>
          </w:p>
        </w:tc>
        <w:tc>
          <w:tcPr>
            <w:tcW w:w="708" w:type="dxa"/>
          </w:tcPr>
          <w:p w:rsidR="00CF01E6" w:rsidRPr="00CF01E6" w:rsidRDefault="00CF01E6" w:rsidP="00CF01E6">
            <w:pPr>
              <w:spacing w:before="118"/>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4414</w:t>
            </w:r>
          </w:p>
        </w:tc>
        <w:tc>
          <w:tcPr>
            <w:tcW w:w="709" w:type="dxa"/>
          </w:tcPr>
          <w:p w:rsidR="00CF01E6" w:rsidRPr="00CF01E6" w:rsidRDefault="00CF01E6" w:rsidP="00CF01E6">
            <w:pPr>
              <w:rPr>
                <w:rFonts w:ascii="Times New Roman" w:eastAsia="Times New Roman" w:hAnsi="Times New Roman" w:cs="Times New Roman"/>
                <w:sz w:val="18"/>
                <w:lang w:eastAsia="ru-RU" w:bidi="ru-RU"/>
              </w:rPr>
            </w:pPr>
          </w:p>
        </w:tc>
        <w:tc>
          <w:tcPr>
            <w:tcW w:w="1702" w:type="dxa"/>
          </w:tcPr>
          <w:p w:rsidR="00CF01E6" w:rsidRPr="00CF01E6" w:rsidRDefault="00CF01E6" w:rsidP="00CF01E6">
            <w:pPr>
              <w:rPr>
                <w:rFonts w:ascii="Times New Roman" w:eastAsia="Times New Roman" w:hAnsi="Times New Roman" w:cs="Times New Roman"/>
                <w:sz w:val="18"/>
                <w:lang w:eastAsia="ru-RU" w:bidi="ru-RU"/>
              </w:rPr>
            </w:pPr>
          </w:p>
        </w:tc>
        <w:tc>
          <w:tcPr>
            <w:tcW w:w="567" w:type="dxa"/>
          </w:tcPr>
          <w:p w:rsidR="00CF01E6" w:rsidRPr="00CF01E6" w:rsidRDefault="00CF01E6" w:rsidP="00CF01E6">
            <w:pPr>
              <w:spacing w:before="118"/>
              <w:ind w:right="10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29</w:t>
            </w:r>
          </w:p>
        </w:tc>
        <w:tc>
          <w:tcPr>
            <w:tcW w:w="428" w:type="dxa"/>
          </w:tcPr>
          <w:p w:rsidR="00CF01E6" w:rsidRPr="00CF01E6" w:rsidRDefault="00CF01E6" w:rsidP="00CF01E6">
            <w:pPr>
              <w:spacing w:before="118"/>
              <w:ind w:right="1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18</w:t>
            </w:r>
          </w:p>
        </w:tc>
        <w:tc>
          <w:tcPr>
            <w:tcW w:w="709" w:type="dxa"/>
          </w:tcPr>
          <w:p w:rsidR="00CF01E6" w:rsidRPr="00CF01E6" w:rsidRDefault="00CF01E6" w:rsidP="00CF01E6">
            <w:pPr>
              <w:spacing w:before="118"/>
              <w:ind w:right="16"/>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11</w:t>
            </w:r>
          </w:p>
        </w:tc>
        <w:tc>
          <w:tcPr>
            <w:tcW w:w="1419" w:type="dxa"/>
          </w:tcPr>
          <w:p w:rsidR="00CF01E6" w:rsidRPr="00CF01E6" w:rsidRDefault="00CF01E6" w:rsidP="00CF01E6">
            <w:pPr>
              <w:rPr>
                <w:rFonts w:ascii="Times New Roman" w:eastAsia="Times New Roman" w:hAnsi="Times New Roman" w:cs="Times New Roman"/>
                <w:sz w:val="18"/>
                <w:lang w:eastAsia="ru-RU" w:bidi="ru-RU"/>
              </w:rPr>
            </w:pPr>
          </w:p>
        </w:tc>
        <w:tc>
          <w:tcPr>
            <w:tcW w:w="1984" w:type="dxa"/>
          </w:tcPr>
          <w:p w:rsidR="00CF01E6" w:rsidRPr="00CF01E6" w:rsidRDefault="00CF01E6" w:rsidP="00CF01E6">
            <w:pPr>
              <w:spacing w:before="118"/>
              <w:ind w:right="740"/>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32,1</w:t>
            </w:r>
          </w:p>
        </w:tc>
        <w:tc>
          <w:tcPr>
            <w:tcW w:w="1136" w:type="dxa"/>
          </w:tcPr>
          <w:p w:rsidR="00CF01E6" w:rsidRPr="00CF01E6" w:rsidRDefault="00CF01E6" w:rsidP="00CF01E6">
            <w:pPr>
              <w:rPr>
                <w:rFonts w:ascii="Times New Roman" w:eastAsia="Times New Roman" w:hAnsi="Times New Roman" w:cs="Times New Roman"/>
                <w:sz w:val="18"/>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15517" w:type="dxa"/>
            <w:gridSpan w:val="13"/>
            <w:shd w:val="clear" w:color="auto" w:fill="D2DFED"/>
          </w:tcPr>
          <w:p w:rsidR="00CF01E6" w:rsidRPr="00CF01E6" w:rsidRDefault="00CF01E6" w:rsidP="00CF01E6">
            <w:pPr>
              <w:spacing w:before="117"/>
              <w:ind w:right="605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Московский район - 10 шт.</w:t>
            </w: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ind w:right="6"/>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КНС № 4 </w:t>
            </w:r>
            <w:r w:rsidRPr="00CF01E6">
              <w:rPr>
                <w:rFonts w:ascii="Times New Roman" w:eastAsia="Times New Roman" w:hAnsi="Times New Roman" w:cs="Times New Roman"/>
                <w:spacing w:val="-6"/>
                <w:sz w:val="20"/>
                <w:lang w:eastAsia="ru-RU" w:bidi="ru-RU"/>
              </w:rPr>
              <w:t xml:space="preserve">ул. </w:t>
            </w:r>
            <w:r w:rsidRPr="00CF01E6">
              <w:rPr>
                <w:rFonts w:ascii="Times New Roman" w:eastAsia="Times New Roman" w:hAnsi="Times New Roman" w:cs="Times New Roman"/>
                <w:sz w:val="20"/>
                <w:lang w:eastAsia="ru-RU" w:bidi="ru-RU"/>
              </w:rPr>
              <w:t xml:space="preserve">Куйбышева, </w:t>
            </w:r>
            <w:r w:rsidRPr="00CF01E6">
              <w:rPr>
                <w:rFonts w:ascii="Times New Roman" w:eastAsia="Times New Roman" w:hAnsi="Times New Roman" w:cs="Times New Roman"/>
                <w:spacing w:val="-6"/>
                <w:sz w:val="20"/>
                <w:lang w:eastAsia="ru-RU" w:bidi="ru-RU"/>
              </w:rPr>
              <w:t xml:space="preserve">51 </w:t>
            </w:r>
            <w:r w:rsidRPr="00CF01E6">
              <w:rPr>
                <w:rFonts w:ascii="Times New Roman" w:eastAsia="Times New Roman" w:hAnsi="Times New Roman" w:cs="Times New Roman"/>
                <w:sz w:val="20"/>
                <w:lang w:eastAsia="ru-RU" w:bidi="ru-RU"/>
              </w:rPr>
              <w:t>А</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144/10,5</w:t>
            </w:r>
          </w:p>
        </w:tc>
        <w:tc>
          <w:tcPr>
            <w:tcW w:w="70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144</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w:t>
            </w:r>
          </w:p>
        </w:tc>
        <w:tc>
          <w:tcPr>
            <w:tcW w:w="1136" w:type="dxa"/>
            <w:vMerge w:val="restart"/>
          </w:tcPr>
          <w:p w:rsidR="00CF01E6" w:rsidRPr="00CF01E6" w:rsidRDefault="00CF01E6" w:rsidP="00CF01E6">
            <w:pPr>
              <w:spacing w:before="113"/>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ТП-2016, ТП-2995</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144/10,5</w:t>
            </w:r>
          </w:p>
        </w:tc>
        <w:tc>
          <w:tcPr>
            <w:tcW w:w="70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144</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2"/>
        </w:trPr>
        <w:tc>
          <w:tcPr>
            <w:tcW w:w="624"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 ул. Чаадаева, 1 Г</w:t>
            </w: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450/22,5</w:t>
            </w:r>
          </w:p>
        </w:tc>
        <w:tc>
          <w:tcPr>
            <w:tcW w:w="708"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4</w:t>
            </w:r>
          </w:p>
        </w:tc>
        <w:tc>
          <w:tcPr>
            <w:tcW w:w="428"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984" w:type="dxa"/>
            <w:shd w:val="clear" w:color="auto" w:fill="D2DFED"/>
          </w:tcPr>
          <w:p w:rsidR="00CF01E6" w:rsidRPr="00CF01E6" w:rsidRDefault="00CF01E6" w:rsidP="00CF01E6">
            <w:pPr>
              <w:spacing w:before="115"/>
              <w:ind w:right="8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136" w:type="dxa"/>
            <w:shd w:val="clear" w:color="auto" w:fill="D2DFED"/>
          </w:tcPr>
          <w:p w:rsidR="00CF01E6" w:rsidRPr="00CF01E6" w:rsidRDefault="00CF01E6" w:rsidP="00CF01E6">
            <w:pPr>
              <w:spacing w:before="115"/>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ТП-5021, ТП-5022</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18"/>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4 ул. Черняховского, 22 Г</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136" w:type="dxa"/>
            <w:vMerge w:val="restart"/>
          </w:tcPr>
          <w:p w:rsidR="00CF01E6" w:rsidRPr="00CF01E6" w:rsidRDefault="00CF01E6" w:rsidP="00CF01E6">
            <w:pPr>
              <w:spacing w:before="113"/>
              <w:ind w:right="104"/>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ТП-5037, ТП-3034, ТП-3044</w:t>
            </w:r>
          </w:p>
        </w:tc>
        <w:tc>
          <w:tcPr>
            <w:tcW w:w="2411" w:type="dxa"/>
            <w:vMerge w:val="restart"/>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w:t>
            </w:r>
          </w:p>
        </w:tc>
        <w:tc>
          <w:tcPr>
            <w:tcW w:w="708" w:type="dxa"/>
            <w:shd w:val="clear" w:color="auto" w:fill="D2DFED"/>
          </w:tcPr>
          <w:p w:rsidR="00CF01E6" w:rsidRPr="00CF01E6" w:rsidRDefault="00CF01E6" w:rsidP="00CF01E6">
            <w:pPr>
              <w:spacing w:before="115"/>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930"/>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spacing w:before="115"/>
              <w:ind w:right="6"/>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5 ул. Красных  Зорь, 18</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800/32</w:t>
            </w:r>
          </w:p>
        </w:tc>
        <w:tc>
          <w:tcPr>
            <w:tcW w:w="708" w:type="dxa"/>
          </w:tcPr>
          <w:p w:rsidR="00CF01E6" w:rsidRPr="00CF01E6" w:rsidRDefault="00CF01E6" w:rsidP="00CF01E6">
            <w:pPr>
              <w:spacing w:before="115"/>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132</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2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9" w:type="dxa"/>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984" w:type="dxa"/>
          </w:tcPr>
          <w:p w:rsidR="00CF01E6" w:rsidRPr="00CF01E6" w:rsidRDefault="00CF01E6" w:rsidP="00CF01E6">
            <w:pPr>
              <w:spacing w:before="115"/>
              <w:ind w:right="81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136" w:type="dxa"/>
          </w:tcPr>
          <w:p w:rsidR="00CF01E6" w:rsidRPr="00CF01E6" w:rsidRDefault="00CF01E6" w:rsidP="00CF01E6">
            <w:pPr>
              <w:spacing w:before="115"/>
              <w:ind w:right="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РП-84</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8 ул. Люкина, 5 Г</w:t>
            </w: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800/32</w:t>
            </w:r>
          </w:p>
        </w:tc>
        <w:tc>
          <w:tcPr>
            <w:tcW w:w="708" w:type="dxa"/>
            <w:shd w:val="clear" w:color="auto" w:fill="D2DFED"/>
          </w:tcPr>
          <w:p w:rsidR="00CF01E6" w:rsidRPr="00CF01E6" w:rsidRDefault="00CF01E6" w:rsidP="00CF01E6">
            <w:pPr>
              <w:spacing w:before="115"/>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800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110</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984" w:type="dxa"/>
            <w:vMerge w:val="restart"/>
            <w:shd w:val="clear" w:color="auto" w:fill="D2DFED"/>
          </w:tcPr>
          <w:p w:rsidR="00CF01E6" w:rsidRPr="00CF01E6" w:rsidRDefault="00CF01E6" w:rsidP="00CF01E6">
            <w:pPr>
              <w:spacing w:before="115"/>
              <w:ind w:right="62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136" w:type="dxa"/>
            <w:vMerge w:val="restart"/>
            <w:shd w:val="clear" w:color="auto" w:fill="D2DFED"/>
          </w:tcPr>
          <w:p w:rsidR="00CF01E6" w:rsidRPr="00CF01E6" w:rsidRDefault="00CF01E6" w:rsidP="00CF01E6">
            <w:pPr>
              <w:spacing w:before="115"/>
              <w:ind w:right="14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РП-33, ТП-2427,</w:t>
            </w:r>
            <w:r w:rsidRPr="00CF01E6">
              <w:rPr>
                <w:rFonts w:ascii="Times New Roman" w:eastAsia="Times New Roman" w:hAnsi="Times New Roman" w:cs="Times New Roman"/>
                <w:w w:val="99"/>
                <w:sz w:val="20"/>
                <w:lang w:eastAsia="ru-RU" w:bidi="ru-RU"/>
              </w:rPr>
              <w:t xml:space="preserve"> </w:t>
            </w:r>
            <w:r w:rsidRPr="00CF01E6">
              <w:rPr>
                <w:rFonts w:ascii="Times New Roman" w:eastAsia="Times New Roman" w:hAnsi="Times New Roman" w:cs="Times New Roman"/>
                <w:sz w:val="20"/>
                <w:lang w:eastAsia="ru-RU" w:bidi="ru-RU"/>
              </w:rPr>
              <w:t>ТП-2224</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450/22,5</w:t>
            </w:r>
          </w:p>
        </w:tc>
        <w:tc>
          <w:tcPr>
            <w:tcW w:w="708" w:type="dxa"/>
          </w:tcPr>
          <w:p w:rsidR="00CF01E6" w:rsidRPr="00CF01E6" w:rsidRDefault="00CF01E6" w:rsidP="00CF01E6">
            <w:pPr>
              <w:spacing w:before="115"/>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ind w:right="6"/>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13 ул. Красных Зорь, 13 Г</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100/40</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ТП-5103</w:t>
            </w:r>
          </w:p>
        </w:tc>
        <w:tc>
          <w:tcPr>
            <w:tcW w:w="2411"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СУ-22А</w:t>
            </w: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ind w:right="6"/>
              <w:jc w:val="both"/>
              <w:rPr>
                <w:rFonts w:ascii="Times New Roman" w:eastAsia="Times New Roman" w:hAnsi="Times New Roman" w:cs="Times New Roman"/>
                <w:sz w:val="20"/>
                <w:lang w:val="ru-RU" w:eastAsia="ru-RU" w:bidi="ru-RU"/>
              </w:rPr>
            </w:pPr>
            <w:r w:rsidRPr="00CF01E6">
              <w:rPr>
                <w:rFonts w:ascii="Times New Roman" w:eastAsia="Times New Roman" w:hAnsi="Times New Roman" w:cs="Times New Roman"/>
                <w:sz w:val="20"/>
                <w:lang w:val="ru-RU" w:eastAsia="ru-RU" w:bidi="ru-RU"/>
              </w:rPr>
              <w:t>КНС № 23 ул. Красных Зорь, 23е</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100/40</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0,6</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ТП-5045</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69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ind w:right="27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185РН</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73 ул. Мечникова, 73</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100/40</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ТП-5038</w:t>
            </w:r>
          </w:p>
        </w:tc>
        <w:tc>
          <w:tcPr>
            <w:tcW w:w="2411"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СУ-22А</w:t>
            </w: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shd w:val="clear" w:color="auto" w:fill="D2DFED"/>
          </w:tcPr>
          <w:p w:rsidR="00CF01E6" w:rsidRPr="00CF01E6" w:rsidRDefault="00CF01E6" w:rsidP="00CF01E6">
            <w:pPr>
              <w:spacing w:before="115"/>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71"/>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Березовская, 102</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100/40</w:t>
            </w:r>
          </w:p>
        </w:tc>
        <w:tc>
          <w:tcPr>
            <w:tcW w:w="708" w:type="dxa"/>
          </w:tcPr>
          <w:p w:rsidR="00CF01E6" w:rsidRPr="00CF01E6" w:rsidRDefault="00CF01E6" w:rsidP="00CF01E6">
            <w:pPr>
              <w:spacing w:before="115"/>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4</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5"/>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136"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ТП-117</w:t>
            </w:r>
          </w:p>
        </w:tc>
        <w:tc>
          <w:tcPr>
            <w:tcW w:w="2411"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СУ-22А</w:t>
            </w: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shd w:val="clear" w:color="auto" w:fill="D2DFED"/>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14</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tabs>
                <w:tab w:val="left" w:pos="1281"/>
              </w:tabs>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w:t>
            </w:r>
            <w:r w:rsidRPr="00CF01E6">
              <w:rPr>
                <w:rFonts w:ascii="Times New Roman" w:eastAsia="Times New Roman" w:hAnsi="Times New Roman" w:cs="Times New Roman"/>
                <w:sz w:val="20"/>
                <w:lang w:eastAsia="ru-RU" w:bidi="ru-RU"/>
              </w:rPr>
              <w:tab/>
              <w:t>ул.</w:t>
            </w:r>
          </w:p>
          <w:p w:rsidR="00CF01E6" w:rsidRPr="00CF01E6" w:rsidRDefault="00CF01E6" w:rsidP="00CF01E6">
            <w:pP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Левинка, 39 Г</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708" w:type="dxa"/>
          </w:tcPr>
          <w:p w:rsidR="00CF01E6" w:rsidRPr="00CF01E6" w:rsidRDefault="00CF01E6" w:rsidP="00CF01E6">
            <w:pPr>
              <w:spacing w:before="113"/>
              <w:ind w:right="27"/>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702"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0,3</w:t>
            </w:r>
          </w:p>
        </w:tc>
        <w:tc>
          <w:tcPr>
            <w:tcW w:w="1136" w:type="dxa"/>
          </w:tcPr>
          <w:p w:rsidR="00CF01E6" w:rsidRPr="00CF01E6" w:rsidRDefault="00CF01E6" w:rsidP="00CF01E6">
            <w:pPr>
              <w:spacing w:before="113"/>
              <w:ind w:right="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ТП-5502</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0"/>
        </w:trPr>
        <w:tc>
          <w:tcPr>
            <w:tcW w:w="2184" w:type="dxa"/>
            <w:gridSpan w:val="2"/>
            <w:shd w:val="clear" w:color="auto" w:fill="D2DFED"/>
          </w:tcPr>
          <w:p w:rsidR="00CF01E6" w:rsidRPr="00CF01E6" w:rsidRDefault="00CF01E6" w:rsidP="00CF01E6">
            <w:pPr>
              <w:spacing w:before="117"/>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Московскому району</w:t>
            </w:r>
          </w:p>
        </w:tc>
        <w:tc>
          <w:tcPr>
            <w:tcW w:w="1560"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708" w:type="dxa"/>
            <w:shd w:val="clear" w:color="auto" w:fill="D2DFED"/>
          </w:tcPr>
          <w:p w:rsidR="00CF01E6" w:rsidRPr="00CF01E6" w:rsidRDefault="00CF01E6" w:rsidP="00CF01E6">
            <w:pPr>
              <w:spacing w:before="117"/>
              <w:ind w:right="27"/>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4 363</w:t>
            </w:r>
          </w:p>
        </w:tc>
        <w:tc>
          <w:tcPr>
            <w:tcW w:w="709"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702"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567" w:type="dxa"/>
            <w:shd w:val="clear" w:color="auto" w:fill="D2DFED"/>
          </w:tcPr>
          <w:p w:rsidR="00CF01E6" w:rsidRPr="00CF01E6" w:rsidRDefault="00CF01E6" w:rsidP="00CF01E6">
            <w:pPr>
              <w:spacing w:before="117"/>
              <w:ind w:right="104"/>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29</w:t>
            </w:r>
          </w:p>
        </w:tc>
        <w:tc>
          <w:tcPr>
            <w:tcW w:w="428" w:type="dxa"/>
            <w:shd w:val="clear" w:color="auto" w:fill="D2DFED"/>
          </w:tcPr>
          <w:p w:rsidR="00CF01E6" w:rsidRPr="00CF01E6" w:rsidRDefault="00CF01E6" w:rsidP="00CF01E6">
            <w:pPr>
              <w:spacing w:before="117"/>
              <w:ind w:right="1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13</w:t>
            </w:r>
          </w:p>
        </w:tc>
        <w:tc>
          <w:tcPr>
            <w:tcW w:w="709" w:type="dxa"/>
            <w:shd w:val="clear" w:color="auto" w:fill="D2DFED"/>
          </w:tcPr>
          <w:p w:rsidR="00CF01E6" w:rsidRPr="00CF01E6" w:rsidRDefault="00CF01E6" w:rsidP="00CF01E6">
            <w:pPr>
              <w:spacing w:before="117"/>
              <w:ind w:right="16"/>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16</w:t>
            </w:r>
          </w:p>
        </w:tc>
        <w:tc>
          <w:tcPr>
            <w:tcW w:w="1419"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984" w:type="dxa"/>
            <w:shd w:val="clear" w:color="auto" w:fill="D2DFED"/>
          </w:tcPr>
          <w:p w:rsidR="00CF01E6" w:rsidRPr="00CF01E6" w:rsidRDefault="00CF01E6" w:rsidP="00CF01E6">
            <w:pPr>
              <w:spacing w:before="117"/>
              <w:ind w:right="740"/>
              <w:jc w:val="right"/>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42,1</w:t>
            </w:r>
          </w:p>
        </w:tc>
        <w:tc>
          <w:tcPr>
            <w:tcW w:w="1136"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18"/>
          <w:lang w:eastAsia="ru-RU" w:bidi="ru-RU"/>
        </w:rPr>
        <w:sectPr w:rsidR="00CF01E6" w:rsidRPr="00CF01E6" w:rsidSect="002B57ED">
          <w:headerReference w:type="default" r:id="rId19"/>
          <w:pgSz w:w="16840" w:h="11910" w:orient="landscape"/>
          <w:pgMar w:top="1280" w:right="520" w:bottom="280" w:left="380" w:header="709" w:footer="0" w:gutter="0"/>
          <w:pgNumType w:start="441"/>
          <w:cols w:space="720"/>
          <w:docGrid w:linePitch="299"/>
        </w:sectPr>
      </w:pP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CF01E6" w:rsidRPr="00CF01E6" w:rsidRDefault="00CF01E6" w:rsidP="00CF01E6">
      <w:pPr>
        <w:widowControl w:val="0"/>
        <w:autoSpaceDE w:val="0"/>
        <w:autoSpaceDN w:val="0"/>
        <w:spacing w:before="5" w:after="0" w:line="240" w:lineRule="auto"/>
        <w:rPr>
          <w:rFonts w:ascii="Times New Roman" w:eastAsia="Times New Roman" w:hAnsi="Times New Roman" w:cs="Times New Roman"/>
          <w:sz w:val="25"/>
          <w:szCs w:val="28"/>
          <w:lang w:eastAsia="ru-RU" w:bidi="ru-RU"/>
        </w:r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469"/>
        </w:trPr>
        <w:tc>
          <w:tcPr>
            <w:tcW w:w="15517" w:type="dxa"/>
            <w:gridSpan w:val="13"/>
          </w:tcPr>
          <w:p w:rsidR="00CF01E6" w:rsidRPr="00CF01E6" w:rsidRDefault="00CF01E6" w:rsidP="00CF01E6">
            <w:pPr>
              <w:spacing w:before="117"/>
              <w:ind w:right="605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Сормовский район – 13 шт.</w:t>
            </w:r>
          </w:p>
        </w:tc>
      </w:tr>
      <w:tr w:rsidR="00CF01E6" w:rsidRPr="00CF01E6" w:rsidTr="00953A84">
        <w:trPr>
          <w:trHeight w:val="699"/>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 ул. Коминтерна, 59</w:t>
            </w:r>
          </w:p>
        </w:tc>
        <w:tc>
          <w:tcPr>
            <w:tcW w:w="1560" w:type="dxa"/>
            <w:shd w:val="clear" w:color="auto" w:fill="D2DFED"/>
          </w:tcPr>
          <w:p w:rsidR="00CF01E6" w:rsidRPr="00CF01E6" w:rsidRDefault="00CF01E6" w:rsidP="00CF01E6">
            <w:pPr>
              <w:spacing w:before="115"/>
              <w:ind w:right="138"/>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250-200- 400/6</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540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shd w:val="clear" w:color="auto" w:fill="D2DFED"/>
          </w:tcPr>
          <w:p w:rsidR="00CF01E6" w:rsidRPr="00CF01E6" w:rsidRDefault="00CF01E6" w:rsidP="00CF01E6">
            <w:pPr>
              <w:spacing w:before="115"/>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10,8</w:t>
            </w:r>
          </w:p>
        </w:tc>
        <w:tc>
          <w:tcPr>
            <w:tcW w:w="1136" w:type="dxa"/>
            <w:vMerge w:val="restart"/>
            <w:shd w:val="clear" w:color="auto" w:fill="D2DFED"/>
          </w:tcPr>
          <w:p w:rsidR="00CF01E6" w:rsidRPr="00CF01E6" w:rsidRDefault="00CF01E6" w:rsidP="00CF01E6">
            <w:pPr>
              <w:spacing w:before="115"/>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ТП-3408, ТП-3519</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5Ф 12</w:t>
            </w:r>
          </w:p>
        </w:tc>
        <w:tc>
          <w:tcPr>
            <w:tcW w:w="708" w:type="dxa"/>
          </w:tcPr>
          <w:p w:rsidR="00CF01E6" w:rsidRPr="00CF01E6" w:rsidRDefault="00CF01E6" w:rsidP="00CF01E6">
            <w:pPr>
              <w:spacing w:before="116"/>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175</w:t>
            </w:r>
          </w:p>
        </w:tc>
        <w:tc>
          <w:tcPr>
            <w:tcW w:w="709" w:type="dxa"/>
          </w:tcPr>
          <w:p w:rsidR="00CF01E6" w:rsidRPr="00CF01E6" w:rsidRDefault="00CF01E6" w:rsidP="00CF01E6">
            <w:pPr>
              <w:spacing w:before="116"/>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17,5</w:t>
            </w:r>
          </w:p>
        </w:tc>
        <w:tc>
          <w:tcPr>
            <w:tcW w:w="1702" w:type="dxa"/>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567" w:type="dxa"/>
          </w:tcPr>
          <w:p w:rsidR="00CF01E6" w:rsidRPr="00CF01E6" w:rsidRDefault="00CF01E6" w:rsidP="00CF01E6">
            <w:pPr>
              <w:spacing w:before="116"/>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6"/>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6"/>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6"/>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1"/>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ФГ 450/22,5</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55</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5 ул. Мокроусова, 7 А</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НС 250/22,5</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2,3</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ТП-3407</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3171</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9</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10 ул. Гаугеля, 18</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FLYGT 3171</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17,5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vMerge w:val="restart"/>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2,6</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ТП-3116</w:t>
            </w:r>
          </w:p>
        </w:tc>
        <w:tc>
          <w:tcPr>
            <w:tcW w:w="2411" w:type="dxa"/>
            <w:vMerge w:val="restart"/>
          </w:tcPr>
          <w:p w:rsidR="00CF01E6" w:rsidRPr="00CF01E6" w:rsidRDefault="00CF01E6" w:rsidP="00CF01E6">
            <w:pPr>
              <w:spacing w:before="113"/>
              <w:ind w:right="59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КСУ-22</w:t>
            </w:r>
          </w:p>
        </w:tc>
      </w:tr>
      <w:tr w:rsidR="00CF01E6" w:rsidRPr="00CF01E6" w:rsidTr="00953A84">
        <w:trPr>
          <w:trHeight w:val="470"/>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НС 160/45</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11 ул. Гаугеля, 28</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val="restart"/>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136"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ТП-3126</w:t>
            </w:r>
          </w:p>
        </w:tc>
        <w:tc>
          <w:tcPr>
            <w:tcW w:w="2411" w:type="dxa"/>
            <w:vMerge w:val="restart"/>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930"/>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ind w:right="1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РФ2 125/315.336</w:t>
            </w:r>
          </w:p>
          <w:p w:rsidR="00CF01E6" w:rsidRPr="00CF01E6" w:rsidRDefault="00CF01E6" w:rsidP="00CF01E6">
            <w:pPr>
              <w:spacing w:line="228" w:lineRule="exac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-15/6-206</w:t>
            </w:r>
          </w:p>
        </w:tc>
        <w:tc>
          <w:tcPr>
            <w:tcW w:w="708" w:type="dxa"/>
            <w:shd w:val="clear" w:color="auto" w:fill="D2DFED"/>
          </w:tcPr>
          <w:p w:rsidR="00CF01E6" w:rsidRPr="00CF01E6" w:rsidRDefault="00CF01E6" w:rsidP="00CF01E6">
            <w:pPr>
              <w:spacing w:before="115"/>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125</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18,5</w:t>
            </w:r>
          </w:p>
        </w:tc>
        <w:tc>
          <w:tcPr>
            <w:tcW w:w="567" w:type="dxa"/>
            <w:shd w:val="clear" w:color="auto" w:fill="D2DFED"/>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shd w:val="clear" w:color="auto" w:fill="D2DFED"/>
          </w:tcPr>
          <w:p w:rsidR="00CF01E6" w:rsidRPr="00CF01E6" w:rsidRDefault="00CF01E6" w:rsidP="00CF01E6">
            <w:pPr>
              <w:spacing w:before="115"/>
              <w:ind w:right="24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930"/>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spacing w:before="113"/>
              <w:ind w:right="9"/>
              <w:jc w:val="both"/>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КНС № 15 </w:t>
            </w:r>
            <w:r w:rsidRPr="00CF01E6">
              <w:rPr>
                <w:rFonts w:ascii="Times New Roman" w:eastAsia="Times New Roman" w:hAnsi="Times New Roman" w:cs="Times New Roman"/>
                <w:spacing w:val="-6"/>
                <w:sz w:val="20"/>
                <w:lang w:eastAsia="ru-RU" w:bidi="ru-RU"/>
              </w:rPr>
              <w:t xml:space="preserve">ул. </w:t>
            </w:r>
            <w:r w:rsidRPr="00CF01E6">
              <w:rPr>
                <w:rFonts w:ascii="Times New Roman" w:eastAsia="Times New Roman" w:hAnsi="Times New Roman" w:cs="Times New Roman"/>
                <w:sz w:val="20"/>
                <w:lang w:eastAsia="ru-RU" w:bidi="ru-RU"/>
              </w:rPr>
              <w:t xml:space="preserve">Стрелковая,  </w:t>
            </w:r>
            <w:r w:rsidRPr="00CF01E6">
              <w:rPr>
                <w:rFonts w:ascii="Times New Roman" w:eastAsia="Times New Roman" w:hAnsi="Times New Roman" w:cs="Times New Roman"/>
                <w:spacing w:val="-7"/>
                <w:sz w:val="20"/>
                <w:lang w:eastAsia="ru-RU" w:bidi="ru-RU"/>
              </w:rPr>
              <w:t xml:space="preserve">79 </w:t>
            </w:r>
            <w:r w:rsidRPr="00CF01E6">
              <w:rPr>
                <w:rFonts w:ascii="Times New Roman" w:eastAsia="Times New Roman" w:hAnsi="Times New Roman" w:cs="Times New Roman"/>
                <w:sz w:val="20"/>
                <w:lang w:eastAsia="ru-RU" w:bidi="ru-RU"/>
              </w:rPr>
              <w:t>А</w:t>
            </w: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984" w:type="dxa"/>
          </w:tcPr>
          <w:p w:rsidR="00CF01E6" w:rsidRPr="00CF01E6" w:rsidRDefault="00CF01E6" w:rsidP="00CF01E6">
            <w:pPr>
              <w:spacing w:before="113"/>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136" w:type="dxa"/>
          </w:tcPr>
          <w:p w:rsidR="00CF01E6" w:rsidRPr="00CF01E6" w:rsidRDefault="00CF01E6" w:rsidP="00CF01E6">
            <w:pPr>
              <w:spacing w:before="113"/>
              <w:ind w:right="87"/>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ТП-3075, ТП 3526</w:t>
            </w:r>
          </w:p>
        </w:tc>
        <w:tc>
          <w:tcPr>
            <w:tcW w:w="2411"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СУ-22А</w:t>
            </w:r>
          </w:p>
        </w:tc>
      </w:tr>
      <w:tr w:rsidR="00CF01E6" w:rsidRPr="00CF01E6" w:rsidTr="00953A84">
        <w:trPr>
          <w:trHeight w:val="700"/>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c>
          <w:tcPr>
            <w:tcW w:w="1560" w:type="dxa"/>
            <w:vMerge w:val="restart"/>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43 ул. Зайцева, 17 А</w:t>
            </w:r>
          </w:p>
        </w:tc>
        <w:tc>
          <w:tcPr>
            <w:tcW w:w="1560" w:type="dxa"/>
            <w:shd w:val="clear" w:color="auto" w:fill="D2DFED"/>
          </w:tcPr>
          <w:p w:rsidR="00CF01E6" w:rsidRPr="00CF01E6" w:rsidRDefault="00CF01E6" w:rsidP="00CF01E6">
            <w:pPr>
              <w:spacing w:before="113"/>
              <w:ind w:right="138"/>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250-200- 400/6</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540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3"/>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984" w:type="dxa"/>
            <w:vMerge w:val="restart"/>
            <w:shd w:val="clear" w:color="auto" w:fill="D2DFED"/>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136" w:type="dxa"/>
            <w:vMerge w:val="restart"/>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РП-43</w:t>
            </w: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69"/>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470"/>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75ПФ</w:t>
            </w:r>
          </w:p>
        </w:tc>
        <w:tc>
          <w:tcPr>
            <w:tcW w:w="708" w:type="dxa"/>
            <w:shd w:val="clear" w:color="auto" w:fill="D2DFED"/>
          </w:tcPr>
          <w:p w:rsidR="00CF01E6" w:rsidRPr="00CF01E6" w:rsidRDefault="00CF01E6" w:rsidP="00CF01E6">
            <w:pPr>
              <w:spacing w:before="113"/>
              <w:ind w:right="12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3"/>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ind w:right="10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3"/>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18"/>
                <w:lang w:eastAsia="ru-RU" w:bidi="ru-RU"/>
              </w:rPr>
            </w:pPr>
          </w:p>
        </w:tc>
      </w:tr>
      <w:tr w:rsidR="00CF01E6" w:rsidRPr="00CF01E6" w:rsidTr="00953A84">
        <w:trPr>
          <w:trHeight w:val="702"/>
        </w:trPr>
        <w:tc>
          <w:tcPr>
            <w:tcW w:w="624" w:type="dxa"/>
          </w:tcPr>
          <w:p w:rsidR="00CF01E6" w:rsidRPr="00CF01E6" w:rsidRDefault="00CF01E6" w:rsidP="00CF01E6">
            <w:pPr>
              <w:rPr>
                <w:rFonts w:ascii="Times New Roman" w:eastAsia="Times New Roman" w:hAnsi="Times New Roman" w:cs="Times New Roman"/>
                <w:sz w:val="18"/>
                <w:lang w:eastAsia="ru-RU" w:bidi="ru-RU"/>
              </w:rPr>
            </w:pPr>
          </w:p>
        </w:tc>
        <w:tc>
          <w:tcPr>
            <w:tcW w:w="1560"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 7 ул. Полесская, 11а</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50/10</w:t>
            </w:r>
          </w:p>
        </w:tc>
        <w:tc>
          <w:tcPr>
            <w:tcW w:w="708" w:type="dxa"/>
          </w:tcPr>
          <w:p w:rsidR="00CF01E6" w:rsidRPr="00CF01E6" w:rsidRDefault="00CF01E6" w:rsidP="00CF01E6">
            <w:pPr>
              <w:spacing w:before="115"/>
              <w:ind w:right="172"/>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tcPr>
          <w:p w:rsidR="00CF01E6" w:rsidRPr="00CF01E6" w:rsidRDefault="00CF01E6" w:rsidP="00CF01E6">
            <w:pPr>
              <w:spacing w:before="115"/>
              <w:ind w:right="155"/>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5"/>
              <w:ind w:right="8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5"/>
              <w:ind w:right="229"/>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984" w:type="dxa"/>
          </w:tcPr>
          <w:p w:rsidR="00CF01E6" w:rsidRPr="00CF01E6" w:rsidRDefault="00CF01E6" w:rsidP="00CF01E6">
            <w:pPr>
              <w:spacing w:before="115"/>
              <w:ind w:right="791"/>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0,5</w:t>
            </w:r>
          </w:p>
        </w:tc>
        <w:tc>
          <w:tcPr>
            <w:tcW w:w="1136"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ТП-3531</w:t>
            </w:r>
          </w:p>
        </w:tc>
        <w:tc>
          <w:tcPr>
            <w:tcW w:w="2411" w:type="dxa"/>
          </w:tcPr>
          <w:p w:rsidR="00CF01E6" w:rsidRPr="00CF01E6" w:rsidRDefault="00CF01E6" w:rsidP="00CF01E6">
            <w:pPr>
              <w:rPr>
                <w:rFonts w:ascii="Times New Roman" w:eastAsia="Times New Roman" w:hAnsi="Times New Roman" w:cs="Times New Roman"/>
                <w:sz w:val="18"/>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18"/>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1560"/>
        <w:gridCol w:w="1560"/>
        <w:gridCol w:w="708"/>
        <w:gridCol w:w="709"/>
        <w:gridCol w:w="1702"/>
        <w:gridCol w:w="567"/>
        <w:gridCol w:w="428"/>
        <w:gridCol w:w="709"/>
        <w:gridCol w:w="1419"/>
        <w:gridCol w:w="1984"/>
        <w:gridCol w:w="1136"/>
        <w:gridCol w:w="2411"/>
      </w:tblGrid>
      <w:tr w:rsidR="00CF01E6" w:rsidRPr="00CF01E6" w:rsidTr="00953A84">
        <w:trPr>
          <w:trHeight w:val="700"/>
        </w:trPr>
        <w:tc>
          <w:tcPr>
            <w:tcW w:w="624" w:type="dxa"/>
            <w:vMerge w:val="restart"/>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560" w:type="dxa"/>
            <w:vMerge w:val="restart"/>
            <w:shd w:val="clear" w:color="auto" w:fill="D2DFED"/>
          </w:tcPr>
          <w:p w:rsidR="00CF01E6" w:rsidRPr="00CF01E6" w:rsidRDefault="00CF01E6" w:rsidP="00CF01E6">
            <w:pPr>
              <w:spacing w:before="113"/>
              <w:ind w:right="109"/>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 xml:space="preserve">КНС № 15 </w:t>
            </w:r>
            <w:r w:rsidRPr="00CF01E6">
              <w:rPr>
                <w:rFonts w:ascii="Times New Roman" w:eastAsia="Times New Roman" w:hAnsi="Times New Roman" w:cs="Times New Roman"/>
                <w:spacing w:val="-6"/>
                <w:sz w:val="20"/>
                <w:lang w:eastAsia="ru-RU" w:bidi="ru-RU"/>
              </w:rPr>
              <w:t xml:space="preserve">ул. </w:t>
            </w:r>
            <w:r w:rsidRPr="00CF01E6">
              <w:rPr>
                <w:rFonts w:ascii="Times New Roman" w:eastAsia="Times New Roman" w:hAnsi="Times New Roman" w:cs="Times New Roman"/>
                <w:sz w:val="20"/>
                <w:lang w:eastAsia="ru-RU" w:bidi="ru-RU"/>
              </w:rPr>
              <w:t>Лобачевского, 16</w:t>
            </w:r>
          </w:p>
        </w:tc>
        <w:tc>
          <w:tcPr>
            <w:tcW w:w="1560" w:type="dxa"/>
            <w:shd w:val="clear" w:color="auto" w:fill="D2DFED"/>
          </w:tcPr>
          <w:p w:rsidR="00CF01E6" w:rsidRPr="00CF01E6" w:rsidRDefault="00CF01E6" w:rsidP="00CF01E6">
            <w:pPr>
              <w:spacing w:before="113"/>
              <w:ind w:right="187"/>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СМ 100-65- 200/2</w:t>
            </w:r>
          </w:p>
        </w:tc>
        <w:tc>
          <w:tcPr>
            <w:tcW w:w="708"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709" w:type="dxa"/>
            <w:shd w:val="clear" w:color="auto" w:fill="D2DFED"/>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984" w:type="dxa"/>
            <w:vMerge w:val="restart"/>
            <w:shd w:val="clear" w:color="auto" w:fill="D2DFED"/>
          </w:tcPr>
          <w:p w:rsidR="00CF01E6" w:rsidRPr="00CF01E6" w:rsidRDefault="00CF01E6" w:rsidP="00CF01E6">
            <w:pPr>
              <w:spacing w:before="113"/>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0,1</w:t>
            </w:r>
          </w:p>
        </w:tc>
        <w:tc>
          <w:tcPr>
            <w:tcW w:w="1136" w:type="dxa"/>
            <w:vMerge w:val="restart"/>
            <w:shd w:val="clear" w:color="auto" w:fill="D2DFED"/>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ТП-3547</w:t>
            </w:r>
          </w:p>
        </w:tc>
        <w:tc>
          <w:tcPr>
            <w:tcW w:w="2411"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469"/>
        </w:trPr>
        <w:tc>
          <w:tcPr>
            <w:tcW w:w="62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708"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709" w:type="dxa"/>
          </w:tcPr>
          <w:p w:rsidR="00CF01E6" w:rsidRPr="00CF01E6" w:rsidRDefault="00CF01E6" w:rsidP="00CF01E6">
            <w:pPr>
              <w:spacing w:before="113"/>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702"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tcPr>
          <w:p w:rsidR="00CF01E6" w:rsidRPr="00CF01E6" w:rsidRDefault="00CF01E6" w:rsidP="00CF01E6">
            <w:pPr>
              <w:spacing w:before="113"/>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tcPr>
          <w:p w:rsidR="00CF01E6" w:rsidRPr="00CF01E6" w:rsidRDefault="00CF01E6" w:rsidP="00CF01E6">
            <w:pPr>
              <w:spacing w:before="113"/>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tcPr>
          <w:p w:rsidR="00CF01E6" w:rsidRPr="00CF01E6" w:rsidRDefault="00CF01E6" w:rsidP="00CF01E6">
            <w:pPr>
              <w:spacing w:before="113"/>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shd w:val="clear" w:color="auto" w:fill="D2DFED"/>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700"/>
        </w:trPr>
        <w:tc>
          <w:tcPr>
            <w:tcW w:w="624"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560" w:type="dxa"/>
            <w:shd w:val="clear" w:color="auto" w:fill="D2DFED"/>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Баренца, 23 А</w:t>
            </w:r>
          </w:p>
        </w:tc>
        <w:tc>
          <w:tcPr>
            <w:tcW w:w="1560" w:type="dxa"/>
            <w:shd w:val="clear" w:color="auto" w:fill="D2DFED"/>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75РФ</w:t>
            </w:r>
          </w:p>
        </w:tc>
        <w:tc>
          <w:tcPr>
            <w:tcW w:w="708" w:type="dxa"/>
            <w:shd w:val="clear" w:color="auto" w:fill="D2DFED"/>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6"/>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w:t>
            </w:r>
          </w:p>
        </w:tc>
        <w:tc>
          <w:tcPr>
            <w:tcW w:w="1702" w:type="dxa"/>
            <w:shd w:val="clear" w:color="auto" w:fill="D2DFED"/>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7,5</w:t>
            </w:r>
          </w:p>
        </w:tc>
        <w:tc>
          <w:tcPr>
            <w:tcW w:w="567" w:type="dxa"/>
            <w:shd w:val="clear" w:color="auto" w:fill="D2DFED"/>
          </w:tcPr>
          <w:p w:rsidR="00CF01E6" w:rsidRPr="00CF01E6" w:rsidRDefault="00CF01E6" w:rsidP="00CF01E6">
            <w:pPr>
              <w:spacing w:before="116"/>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shd w:val="clear" w:color="auto" w:fill="D2DFED"/>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6"/>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shd w:val="clear" w:color="auto" w:fill="D2DFED"/>
          </w:tcPr>
          <w:p w:rsidR="00CF01E6" w:rsidRPr="00CF01E6" w:rsidRDefault="00CF01E6" w:rsidP="00CF01E6">
            <w:pPr>
              <w:spacing w:before="116"/>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136" w:type="dxa"/>
            <w:shd w:val="clear" w:color="auto" w:fill="D2DFED"/>
          </w:tcPr>
          <w:p w:rsidR="00CF01E6" w:rsidRPr="00CF01E6" w:rsidRDefault="00CF01E6" w:rsidP="00CF01E6">
            <w:pPr>
              <w:spacing w:before="116"/>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ТП-3478</w:t>
            </w:r>
          </w:p>
        </w:tc>
        <w:tc>
          <w:tcPr>
            <w:tcW w:w="2411"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469"/>
        </w:trPr>
        <w:tc>
          <w:tcPr>
            <w:tcW w:w="624" w:type="dxa"/>
            <w:vMerge w:val="restart"/>
          </w:tcPr>
          <w:p w:rsidR="00CF01E6" w:rsidRPr="00CF01E6" w:rsidRDefault="00CF01E6" w:rsidP="00CF01E6">
            <w:pPr>
              <w:rPr>
                <w:rFonts w:ascii="Times New Roman" w:eastAsia="Times New Roman" w:hAnsi="Times New Roman" w:cs="Times New Roman"/>
                <w:sz w:val="20"/>
                <w:lang w:eastAsia="ru-RU" w:bidi="ru-RU"/>
              </w:rPr>
            </w:pPr>
          </w:p>
        </w:tc>
        <w:tc>
          <w:tcPr>
            <w:tcW w:w="1560"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Озерная, 5А</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75РК</w:t>
            </w:r>
          </w:p>
        </w:tc>
        <w:tc>
          <w:tcPr>
            <w:tcW w:w="708"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20</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7,2</w:t>
            </w:r>
          </w:p>
        </w:tc>
        <w:tc>
          <w:tcPr>
            <w:tcW w:w="567"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24</w:t>
            </w:r>
          </w:p>
        </w:tc>
        <w:tc>
          <w:tcPr>
            <w:tcW w:w="1984" w:type="dxa"/>
            <w:vMerge w:val="restart"/>
          </w:tcPr>
          <w:p w:rsidR="00CF01E6" w:rsidRPr="00CF01E6" w:rsidRDefault="00CF01E6" w:rsidP="00CF01E6">
            <w:pPr>
              <w:spacing w:before="115"/>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136"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ТП-3529</w:t>
            </w:r>
          </w:p>
        </w:tc>
        <w:tc>
          <w:tcPr>
            <w:tcW w:w="2411"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700"/>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ind w:right="27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185РН</w:t>
            </w:r>
          </w:p>
        </w:tc>
        <w:tc>
          <w:tcPr>
            <w:tcW w:w="708"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100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32</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18,5</w:t>
            </w:r>
          </w:p>
        </w:tc>
        <w:tc>
          <w:tcPr>
            <w:tcW w:w="567"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624" w:type="dxa"/>
          </w:tcPr>
          <w:p w:rsidR="00CF01E6" w:rsidRPr="00CF01E6" w:rsidRDefault="00CF01E6" w:rsidP="00CF01E6">
            <w:pPr>
              <w:rPr>
                <w:rFonts w:ascii="Times New Roman" w:eastAsia="Times New Roman" w:hAnsi="Times New Roman" w:cs="Times New Roman"/>
                <w:sz w:val="20"/>
                <w:lang w:eastAsia="ru-RU" w:bidi="ru-RU"/>
              </w:rPr>
            </w:pPr>
          </w:p>
        </w:tc>
        <w:tc>
          <w:tcPr>
            <w:tcW w:w="1560"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Федо- сеенко, 87</w:t>
            </w:r>
          </w:p>
        </w:tc>
        <w:tc>
          <w:tcPr>
            <w:tcW w:w="1560"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160/45</w:t>
            </w:r>
          </w:p>
        </w:tc>
        <w:tc>
          <w:tcPr>
            <w:tcW w:w="708"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160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45</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42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419" w:type="dxa"/>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13</w:t>
            </w:r>
          </w:p>
        </w:tc>
        <w:tc>
          <w:tcPr>
            <w:tcW w:w="1984"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136" w:type="dxa"/>
          </w:tcPr>
          <w:p w:rsidR="00CF01E6" w:rsidRPr="00CF01E6" w:rsidRDefault="00CF01E6" w:rsidP="00CF01E6">
            <w:pPr>
              <w:spacing w:before="115"/>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ТП-3173</w:t>
            </w:r>
          </w:p>
        </w:tc>
        <w:tc>
          <w:tcPr>
            <w:tcW w:w="2411" w:type="dxa"/>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700"/>
        </w:trPr>
        <w:tc>
          <w:tcPr>
            <w:tcW w:w="624"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560"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бул. Юбилейный, 30</w:t>
            </w: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30ПФ</w:t>
            </w:r>
          </w:p>
        </w:tc>
        <w:tc>
          <w:tcPr>
            <w:tcW w:w="708"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15</w:t>
            </w:r>
          </w:p>
        </w:tc>
        <w:tc>
          <w:tcPr>
            <w:tcW w:w="1702"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3</w:t>
            </w:r>
          </w:p>
        </w:tc>
        <w:tc>
          <w:tcPr>
            <w:tcW w:w="567"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709"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1984" w:type="dxa"/>
            <w:shd w:val="clear" w:color="auto" w:fill="D2DFED"/>
          </w:tcPr>
          <w:p w:rsidR="00CF01E6" w:rsidRPr="00CF01E6" w:rsidRDefault="00CF01E6" w:rsidP="00CF01E6">
            <w:pPr>
              <w:spacing w:before="115"/>
              <w:ind w:right="622"/>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0,1</w:t>
            </w:r>
          </w:p>
        </w:tc>
        <w:tc>
          <w:tcPr>
            <w:tcW w:w="1136" w:type="dxa"/>
            <w:shd w:val="clear" w:color="auto" w:fill="D2DFED"/>
          </w:tcPr>
          <w:p w:rsidR="00CF01E6" w:rsidRPr="00CF01E6" w:rsidRDefault="00CF01E6" w:rsidP="00CF01E6">
            <w:pPr>
              <w:spacing w:before="115"/>
              <w:ind w:right="124"/>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ТП-3182</w:t>
            </w:r>
          </w:p>
        </w:tc>
        <w:tc>
          <w:tcPr>
            <w:tcW w:w="2411"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699"/>
        </w:trPr>
        <w:tc>
          <w:tcPr>
            <w:tcW w:w="624" w:type="dxa"/>
            <w:vMerge w:val="restart"/>
          </w:tcPr>
          <w:p w:rsidR="00CF01E6" w:rsidRPr="00CF01E6" w:rsidRDefault="00CF01E6" w:rsidP="00CF01E6">
            <w:pPr>
              <w:rPr>
                <w:rFonts w:ascii="Times New Roman" w:eastAsia="Times New Roman" w:hAnsi="Times New Roman" w:cs="Times New Roman"/>
                <w:sz w:val="20"/>
                <w:lang w:eastAsia="ru-RU" w:bidi="ru-RU"/>
              </w:rPr>
            </w:pPr>
          </w:p>
        </w:tc>
        <w:tc>
          <w:tcPr>
            <w:tcW w:w="1560"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КНС ул. Ясная</w:t>
            </w:r>
          </w:p>
        </w:tc>
        <w:tc>
          <w:tcPr>
            <w:tcW w:w="1560" w:type="dxa"/>
          </w:tcPr>
          <w:p w:rsidR="00CF01E6" w:rsidRPr="00CF01E6" w:rsidRDefault="00CF01E6" w:rsidP="00CF01E6">
            <w:pPr>
              <w:spacing w:before="115"/>
              <w:ind w:right="272"/>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«Иртыш» 370РМ</w:t>
            </w:r>
          </w:p>
        </w:tc>
        <w:tc>
          <w:tcPr>
            <w:tcW w:w="708"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30</w:t>
            </w:r>
          </w:p>
        </w:tc>
        <w:tc>
          <w:tcPr>
            <w:tcW w:w="1702"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428"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2</w:t>
            </w:r>
          </w:p>
        </w:tc>
        <w:tc>
          <w:tcPr>
            <w:tcW w:w="709" w:type="dxa"/>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1419" w:type="dxa"/>
          </w:tcPr>
          <w:p w:rsidR="00CF01E6" w:rsidRPr="00CF01E6" w:rsidRDefault="00CF01E6" w:rsidP="00CF01E6">
            <w:pPr>
              <w:spacing w:before="115"/>
              <w:ind w:right="533"/>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12</w:t>
            </w:r>
          </w:p>
        </w:tc>
        <w:tc>
          <w:tcPr>
            <w:tcW w:w="1984" w:type="dxa"/>
            <w:vMerge w:val="restart"/>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6</w:t>
            </w:r>
          </w:p>
        </w:tc>
        <w:tc>
          <w:tcPr>
            <w:tcW w:w="1136" w:type="dxa"/>
            <w:vMerge w:val="restart"/>
          </w:tcPr>
          <w:p w:rsidR="00CF01E6" w:rsidRPr="00CF01E6" w:rsidRDefault="00CF01E6" w:rsidP="00CF01E6">
            <w:pPr>
              <w:spacing w:before="115"/>
              <w:ind w:right="104"/>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ТП-3121, ТП-3521</w:t>
            </w:r>
          </w:p>
        </w:tc>
        <w:tc>
          <w:tcPr>
            <w:tcW w:w="2411" w:type="dxa"/>
            <w:vMerge w:val="restart"/>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СУ-ПП-22А</w:t>
            </w:r>
          </w:p>
        </w:tc>
      </w:tr>
      <w:tr w:rsidR="00CF01E6" w:rsidRPr="00CF01E6" w:rsidTr="00953A84">
        <w:trPr>
          <w:trHeight w:val="469"/>
        </w:trPr>
        <w:tc>
          <w:tcPr>
            <w:tcW w:w="62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560"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СД 250/22,5</w:t>
            </w:r>
          </w:p>
        </w:tc>
        <w:tc>
          <w:tcPr>
            <w:tcW w:w="708"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250</w:t>
            </w:r>
          </w:p>
        </w:tc>
        <w:tc>
          <w:tcPr>
            <w:tcW w:w="709" w:type="dxa"/>
            <w:shd w:val="clear" w:color="auto" w:fill="D2DFED"/>
          </w:tcPr>
          <w:p w:rsidR="00CF01E6" w:rsidRPr="00CF01E6" w:rsidRDefault="00CF01E6" w:rsidP="00CF01E6">
            <w:pPr>
              <w:spacing w:before="115"/>
              <w:ind w:right="16"/>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22,5</w:t>
            </w:r>
          </w:p>
        </w:tc>
        <w:tc>
          <w:tcPr>
            <w:tcW w:w="1702"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sz w:val="20"/>
                <w:lang w:eastAsia="ru-RU" w:bidi="ru-RU"/>
              </w:rPr>
              <w:t>37</w:t>
            </w:r>
          </w:p>
        </w:tc>
        <w:tc>
          <w:tcPr>
            <w:tcW w:w="567" w:type="dxa"/>
            <w:shd w:val="clear" w:color="auto" w:fill="D2DFED"/>
          </w:tcPr>
          <w:p w:rsidR="00CF01E6" w:rsidRPr="00CF01E6" w:rsidRDefault="00CF01E6" w:rsidP="00CF01E6">
            <w:pPr>
              <w:spacing w:before="115"/>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428"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w:t>
            </w:r>
          </w:p>
        </w:tc>
        <w:tc>
          <w:tcPr>
            <w:tcW w:w="709" w:type="dxa"/>
            <w:shd w:val="clear" w:color="auto" w:fill="D2DFED"/>
          </w:tcPr>
          <w:p w:rsidR="00CF01E6" w:rsidRPr="00CF01E6" w:rsidRDefault="00CF01E6" w:rsidP="00CF01E6">
            <w:pPr>
              <w:spacing w:before="115"/>
              <w:jc w:val="center"/>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1</w:t>
            </w:r>
          </w:p>
        </w:tc>
        <w:tc>
          <w:tcPr>
            <w:tcW w:w="1419" w:type="dxa"/>
            <w:shd w:val="clear" w:color="auto" w:fill="D2DFED"/>
          </w:tcPr>
          <w:p w:rsidR="00CF01E6" w:rsidRPr="00CF01E6" w:rsidRDefault="00CF01E6" w:rsidP="00CF01E6">
            <w:pPr>
              <w:spacing w:before="115"/>
              <w:ind w:right="586"/>
              <w:jc w:val="right"/>
              <w:rPr>
                <w:rFonts w:ascii="Times New Roman" w:eastAsia="Times New Roman" w:hAnsi="Times New Roman" w:cs="Times New Roman"/>
                <w:sz w:val="20"/>
                <w:lang w:eastAsia="ru-RU" w:bidi="ru-RU"/>
              </w:rPr>
            </w:pPr>
            <w:r w:rsidRPr="00CF01E6">
              <w:rPr>
                <w:rFonts w:ascii="Times New Roman" w:eastAsia="Times New Roman" w:hAnsi="Times New Roman" w:cs="Times New Roman"/>
                <w:w w:val="99"/>
                <w:sz w:val="20"/>
                <w:lang w:eastAsia="ru-RU" w:bidi="ru-RU"/>
              </w:rPr>
              <w:t>0</w:t>
            </w:r>
          </w:p>
        </w:tc>
        <w:tc>
          <w:tcPr>
            <w:tcW w:w="1984"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1136"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2411"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r>
      <w:tr w:rsidR="00CF01E6" w:rsidRPr="00CF01E6" w:rsidTr="00953A84">
        <w:trPr>
          <w:trHeight w:val="700"/>
        </w:trPr>
        <w:tc>
          <w:tcPr>
            <w:tcW w:w="2184" w:type="dxa"/>
            <w:gridSpan w:val="2"/>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Итого по Сормовскому району</w:t>
            </w:r>
          </w:p>
        </w:tc>
        <w:tc>
          <w:tcPr>
            <w:tcW w:w="1560" w:type="dxa"/>
          </w:tcPr>
          <w:p w:rsidR="00CF01E6" w:rsidRPr="00CF01E6" w:rsidRDefault="00CF01E6" w:rsidP="00CF01E6">
            <w:pPr>
              <w:rPr>
                <w:rFonts w:ascii="Times New Roman" w:eastAsia="Times New Roman" w:hAnsi="Times New Roman" w:cs="Times New Roman"/>
                <w:sz w:val="20"/>
                <w:lang w:eastAsia="ru-RU" w:bidi="ru-RU"/>
              </w:rPr>
            </w:pPr>
          </w:p>
        </w:tc>
        <w:tc>
          <w:tcPr>
            <w:tcW w:w="708" w:type="dxa"/>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4260</w:t>
            </w:r>
          </w:p>
        </w:tc>
        <w:tc>
          <w:tcPr>
            <w:tcW w:w="709" w:type="dxa"/>
          </w:tcPr>
          <w:p w:rsidR="00CF01E6" w:rsidRPr="00CF01E6" w:rsidRDefault="00CF01E6" w:rsidP="00CF01E6">
            <w:pPr>
              <w:rPr>
                <w:rFonts w:ascii="Times New Roman" w:eastAsia="Times New Roman" w:hAnsi="Times New Roman" w:cs="Times New Roman"/>
                <w:sz w:val="20"/>
                <w:lang w:eastAsia="ru-RU" w:bidi="ru-RU"/>
              </w:rPr>
            </w:pPr>
          </w:p>
        </w:tc>
        <w:tc>
          <w:tcPr>
            <w:tcW w:w="1702" w:type="dxa"/>
          </w:tcPr>
          <w:p w:rsidR="00CF01E6" w:rsidRPr="00CF01E6" w:rsidRDefault="00CF01E6" w:rsidP="00CF01E6">
            <w:pPr>
              <w:rPr>
                <w:rFonts w:ascii="Times New Roman" w:eastAsia="Times New Roman" w:hAnsi="Times New Roman" w:cs="Times New Roman"/>
                <w:sz w:val="20"/>
                <w:lang w:eastAsia="ru-RU" w:bidi="ru-RU"/>
              </w:rPr>
            </w:pPr>
          </w:p>
        </w:tc>
        <w:tc>
          <w:tcPr>
            <w:tcW w:w="567" w:type="dxa"/>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34</w:t>
            </w:r>
          </w:p>
        </w:tc>
        <w:tc>
          <w:tcPr>
            <w:tcW w:w="428" w:type="dxa"/>
          </w:tcPr>
          <w:p w:rsidR="00CF01E6" w:rsidRPr="00CF01E6" w:rsidRDefault="00CF01E6" w:rsidP="00CF01E6">
            <w:pPr>
              <w:spacing w:before="120"/>
              <w:ind w:right="18"/>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16</w:t>
            </w:r>
          </w:p>
        </w:tc>
        <w:tc>
          <w:tcPr>
            <w:tcW w:w="709" w:type="dxa"/>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18</w:t>
            </w:r>
          </w:p>
        </w:tc>
        <w:tc>
          <w:tcPr>
            <w:tcW w:w="1419" w:type="dxa"/>
          </w:tcPr>
          <w:p w:rsidR="00CF01E6" w:rsidRPr="00CF01E6" w:rsidRDefault="00CF01E6" w:rsidP="00CF01E6">
            <w:pPr>
              <w:rPr>
                <w:rFonts w:ascii="Times New Roman" w:eastAsia="Times New Roman" w:hAnsi="Times New Roman" w:cs="Times New Roman"/>
                <w:sz w:val="20"/>
                <w:lang w:eastAsia="ru-RU" w:bidi="ru-RU"/>
              </w:rPr>
            </w:pPr>
          </w:p>
        </w:tc>
        <w:tc>
          <w:tcPr>
            <w:tcW w:w="1984" w:type="dxa"/>
          </w:tcPr>
          <w:p w:rsidR="00CF01E6" w:rsidRPr="00CF01E6" w:rsidRDefault="00CF01E6" w:rsidP="00CF01E6">
            <w:pPr>
              <w:spacing w:before="120"/>
              <w:ind w:right="622"/>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31,3</w:t>
            </w:r>
          </w:p>
        </w:tc>
        <w:tc>
          <w:tcPr>
            <w:tcW w:w="1136" w:type="dxa"/>
          </w:tcPr>
          <w:p w:rsidR="00CF01E6" w:rsidRPr="00CF01E6" w:rsidRDefault="00CF01E6" w:rsidP="00CF01E6">
            <w:pPr>
              <w:rPr>
                <w:rFonts w:ascii="Times New Roman" w:eastAsia="Times New Roman" w:hAnsi="Times New Roman" w:cs="Times New Roman"/>
                <w:sz w:val="20"/>
                <w:lang w:eastAsia="ru-RU" w:bidi="ru-RU"/>
              </w:rPr>
            </w:pPr>
          </w:p>
        </w:tc>
        <w:tc>
          <w:tcPr>
            <w:tcW w:w="2411" w:type="dxa"/>
          </w:tcPr>
          <w:p w:rsidR="00CF01E6" w:rsidRPr="00CF01E6" w:rsidRDefault="00CF01E6" w:rsidP="00CF01E6">
            <w:pPr>
              <w:rPr>
                <w:rFonts w:ascii="Times New Roman" w:eastAsia="Times New Roman" w:hAnsi="Times New Roman" w:cs="Times New Roman"/>
                <w:sz w:val="20"/>
                <w:lang w:eastAsia="ru-RU" w:bidi="ru-RU"/>
              </w:rPr>
            </w:pPr>
          </w:p>
        </w:tc>
      </w:tr>
      <w:tr w:rsidR="00CF01E6" w:rsidRPr="00CF01E6" w:rsidTr="00953A84">
        <w:trPr>
          <w:trHeight w:val="702"/>
        </w:trPr>
        <w:tc>
          <w:tcPr>
            <w:tcW w:w="2184" w:type="dxa"/>
            <w:gridSpan w:val="2"/>
            <w:shd w:val="clear" w:color="auto" w:fill="D2DFED"/>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Всего (106 КНС)</w:t>
            </w:r>
          </w:p>
        </w:tc>
        <w:tc>
          <w:tcPr>
            <w:tcW w:w="1560"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708" w:type="dxa"/>
            <w:shd w:val="clear" w:color="auto" w:fill="D2DFED"/>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6242</w:t>
            </w:r>
          </w:p>
          <w:p w:rsidR="00CF01E6" w:rsidRPr="00CF01E6" w:rsidRDefault="00CF01E6" w:rsidP="00CF01E6">
            <w:pP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5</w:t>
            </w:r>
          </w:p>
        </w:tc>
        <w:tc>
          <w:tcPr>
            <w:tcW w:w="709"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702"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567" w:type="dxa"/>
            <w:shd w:val="clear" w:color="auto" w:fill="D2DFED"/>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272</w:t>
            </w:r>
          </w:p>
        </w:tc>
        <w:tc>
          <w:tcPr>
            <w:tcW w:w="428" w:type="dxa"/>
            <w:shd w:val="clear" w:color="auto" w:fill="D2DFED"/>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13</w:t>
            </w:r>
          </w:p>
          <w:p w:rsidR="00CF01E6" w:rsidRPr="00CF01E6" w:rsidRDefault="00CF01E6" w:rsidP="00CF01E6">
            <w:pP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w w:val="99"/>
                <w:sz w:val="20"/>
                <w:lang w:eastAsia="ru-RU" w:bidi="ru-RU"/>
              </w:rPr>
              <w:t>2</w:t>
            </w:r>
          </w:p>
        </w:tc>
        <w:tc>
          <w:tcPr>
            <w:tcW w:w="709" w:type="dxa"/>
            <w:shd w:val="clear" w:color="auto" w:fill="D2DFED"/>
          </w:tcPr>
          <w:p w:rsidR="00CF01E6" w:rsidRPr="00CF01E6" w:rsidRDefault="00CF01E6" w:rsidP="00CF01E6">
            <w:pPr>
              <w:spacing w:before="120"/>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140</w:t>
            </w:r>
          </w:p>
        </w:tc>
        <w:tc>
          <w:tcPr>
            <w:tcW w:w="1419"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1984" w:type="dxa"/>
            <w:shd w:val="clear" w:color="auto" w:fill="D2DFED"/>
          </w:tcPr>
          <w:p w:rsidR="00CF01E6" w:rsidRPr="00CF01E6" w:rsidRDefault="00CF01E6" w:rsidP="00CF01E6">
            <w:pPr>
              <w:spacing w:before="120"/>
              <w:ind w:right="625"/>
              <w:jc w:val="center"/>
              <w:rPr>
                <w:rFonts w:ascii="Times New Roman" w:eastAsia="Times New Roman" w:hAnsi="Times New Roman" w:cs="Times New Roman"/>
                <w:b/>
                <w:sz w:val="20"/>
                <w:lang w:eastAsia="ru-RU" w:bidi="ru-RU"/>
              </w:rPr>
            </w:pPr>
            <w:r w:rsidRPr="00CF01E6">
              <w:rPr>
                <w:rFonts w:ascii="Times New Roman" w:eastAsia="Times New Roman" w:hAnsi="Times New Roman" w:cs="Times New Roman"/>
                <w:b/>
                <w:sz w:val="20"/>
                <w:lang w:eastAsia="ru-RU" w:bidi="ru-RU"/>
              </w:rPr>
              <w:t>655,12</w:t>
            </w:r>
          </w:p>
        </w:tc>
        <w:tc>
          <w:tcPr>
            <w:tcW w:w="1136"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c>
          <w:tcPr>
            <w:tcW w:w="2411" w:type="dxa"/>
            <w:shd w:val="clear" w:color="auto" w:fill="D2DFED"/>
          </w:tcPr>
          <w:p w:rsidR="00CF01E6" w:rsidRPr="00CF01E6" w:rsidRDefault="00CF01E6" w:rsidP="00CF01E6">
            <w:pPr>
              <w:rPr>
                <w:rFonts w:ascii="Times New Roman" w:eastAsia="Times New Roman" w:hAnsi="Times New Roman" w:cs="Times New Roman"/>
                <w:sz w:val="20"/>
                <w:lang w:eastAsia="ru-RU" w:bidi="ru-RU"/>
              </w:rPr>
            </w:pPr>
          </w:p>
        </w:tc>
      </w:tr>
    </w:tbl>
    <w:p w:rsidR="00CF01E6" w:rsidRPr="00CF01E6" w:rsidRDefault="00CF01E6" w:rsidP="00CF01E6">
      <w:pPr>
        <w:widowControl w:val="0"/>
        <w:autoSpaceDE w:val="0"/>
        <w:autoSpaceDN w:val="0"/>
        <w:spacing w:before="113" w:after="0" w:line="364" w:lineRule="auto"/>
        <w:ind w:right="2294"/>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 xml:space="preserve">  Удельный расход по объектам водоотведения </w:t>
      </w:r>
      <w:r w:rsidR="00DB4EDB">
        <w:rPr>
          <w:rFonts w:ascii="Times New Roman" w:eastAsia="Times New Roman" w:hAnsi="Times New Roman" w:cs="Times New Roman"/>
          <w:sz w:val="28"/>
          <w:szCs w:val="28"/>
          <w:lang w:eastAsia="ru-RU" w:bidi="ru-RU"/>
        </w:rPr>
        <w:t>АО «Нижегородский в</w:t>
      </w:r>
      <w:r w:rsidRPr="00CF01E6">
        <w:rPr>
          <w:rFonts w:ascii="Times New Roman" w:eastAsia="Times New Roman" w:hAnsi="Times New Roman" w:cs="Times New Roman"/>
          <w:sz w:val="28"/>
          <w:szCs w:val="28"/>
          <w:lang w:eastAsia="ru-RU" w:bidi="ru-RU"/>
        </w:rPr>
        <w:t>одоканал» в кВт·ч/м</w:t>
      </w:r>
      <w:r w:rsidRPr="00CF01E6">
        <w:rPr>
          <w:rFonts w:ascii="Times New Roman" w:eastAsia="Times New Roman" w:hAnsi="Times New Roman" w:cs="Times New Roman"/>
          <w:sz w:val="28"/>
          <w:szCs w:val="28"/>
          <w:vertAlign w:val="superscript"/>
          <w:lang w:eastAsia="ru-RU" w:bidi="ru-RU"/>
        </w:rPr>
        <w:t>3</w:t>
      </w:r>
      <w:r w:rsidRPr="00CF01E6">
        <w:rPr>
          <w:rFonts w:ascii="Times New Roman" w:eastAsia="Times New Roman" w:hAnsi="Times New Roman" w:cs="Times New Roman"/>
          <w:spacing w:val="-56"/>
          <w:sz w:val="28"/>
          <w:szCs w:val="28"/>
          <w:lang w:eastAsia="ru-RU" w:bidi="ru-RU"/>
        </w:rPr>
        <w:t xml:space="preserve"> </w:t>
      </w:r>
      <w:r w:rsidRPr="00CF01E6">
        <w:rPr>
          <w:rFonts w:ascii="Times New Roman" w:eastAsia="Times New Roman" w:hAnsi="Times New Roman" w:cs="Times New Roman"/>
          <w:sz w:val="28"/>
          <w:szCs w:val="28"/>
          <w:lang w:eastAsia="ru-RU" w:bidi="ru-RU"/>
        </w:rPr>
        <w:t xml:space="preserve">составил: </w:t>
      </w:r>
    </w:p>
    <w:p w:rsidR="00CF01E6" w:rsidRPr="00CF01E6" w:rsidRDefault="00CF01E6" w:rsidP="00CF01E6">
      <w:pPr>
        <w:widowControl w:val="0"/>
        <w:autoSpaceDE w:val="0"/>
        <w:autoSpaceDN w:val="0"/>
        <w:spacing w:before="113" w:after="0" w:line="364" w:lineRule="auto"/>
        <w:ind w:right="2294"/>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 xml:space="preserve">  в 2012 г. – 0,284,</w:t>
      </w: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 xml:space="preserve">  в 2013 г. –</w:t>
      </w:r>
      <w:r w:rsidRPr="00CF01E6">
        <w:rPr>
          <w:rFonts w:ascii="Times New Roman" w:eastAsia="Times New Roman" w:hAnsi="Times New Roman" w:cs="Times New Roman"/>
          <w:spacing w:val="-9"/>
          <w:sz w:val="28"/>
          <w:szCs w:val="28"/>
          <w:lang w:eastAsia="ru-RU" w:bidi="ru-RU"/>
        </w:rPr>
        <w:t xml:space="preserve"> </w:t>
      </w:r>
      <w:r w:rsidRPr="00CF01E6">
        <w:rPr>
          <w:rFonts w:ascii="Times New Roman" w:eastAsia="Times New Roman" w:hAnsi="Times New Roman" w:cs="Times New Roman"/>
          <w:sz w:val="28"/>
          <w:szCs w:val="28"/>
          <w:lang w:eastAsia="ru-RU" w:bidi="ru-RU"/>
        </w:rPr>
        <w:t>0,277,</w:t>
      </w:r>
    </w:p>
    <w:p w:rsidR="00CF01E6" w:rsidRPr="00CF01E6" w:rsidRDefault="00CF01E6" w:rsidP="00CF01E6">
      <w:pPr>
        <w:widowControl w:val="0"/>
        <w:autoSpaceDE w:val="0"/>
        <w:autoSpaceDN w:val="0"/>
        <w:spacing w:before="171" w:after="0" w:line="240" w:lineRule="auto"/>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sz w:val="28"/>
          <w:szCs w:val="28"/>
          <w:lang w:eastAsia="ru-RU" w:bidi="ru-RU"/>
        </w:rPr>
        <w:t xml:space="preserve">  в 2014 г. –</w:t>
      </w:r>
      <w:r w:rsidRPr="00CF01E6">
        <w:rPr>
          <w:rFonts w:ascii="Times New Roman" w:eastAsia="Times New Roman" w:hAnsi="Times New Roman" w:cs="Times New Roman"/>
          <w:spacing w:val="-9"/>
          <w:sz w:val="28"/>
          <w:szCs w:val="28"/>
          <w:lang w:eastAsia="ru-RU" w:bidi="ru-RU"/>
        </w:rPr>
        <w:t xml:space="preserve"> </w:t>
      </w:r>
      <w:r w:rsidRPr="00CF01E6">
        <w:rPr>
          <w:rFonts w:ascii="Times New Roman" w:eastAsia="Times New Roman" w:hAnsi="Times New Roman" w:cs="Times New Roman"/>
          <w:sz w:val="28"/>
          <w:szCs w:val="28"/>
          <w:lang w:eastAsia="ru-RU" w:bidi="ru-RU"/>
        </w:rPr>
        <w:t>0,322.</w:t>
      </w:r>
    </w:p>
    <w:p w:rsidR="00CF01E6" w:rsidRPr="00CF01E6" w:rsidRDefault="00CF01E6" w:rsidP="00CF01E6">
      <w:pPr>
        <w:widowControl w:val="0"/>
        <w:autoSpaceDE w:val="0"/>
        <w:autoSpaceDN w:val="0"/>
        <w:spacing w:after="0" w:line="240" w:lineRule="auto"/>
        <w:rPr>
          <w:rFonts w:ascii="Times New Roman" w:eastAsia="Times New Roman" w:hAnsi="Times New Roman" w:cs="Times New Roman"/>
          <w:lang w:eastAsia="ru-RU" w:bidi="ru-RU"/>
        </w:rPr>
        <w:sectPr w:rsidR="00CF01E6" w:rsidRPr="00CF01E6" w:rsidSect="005D5112">
          <w:pgSz w:w="16840" w:h="11910" w:orient="landscape"/>
          <w:pgMar w:top="1280" w:right="520" w:bottom="280" w:left="380" w:header="709" w:footer="0" w:gutter="0"/>
          <w:cols w:space="720"/>
          <w:docGrid w:linePitch="299"/>
        </w:sectPr>
      </w:pPr>
    </w:p>
    <w:p w:rsidR="00CF01E6" w:rsidRPr="00CF01E6" w:rsidRDefault="00CF01E6" w:rsidP="00CF01E6">
      <w:pPr>
        <w:widowControl w:val="0"/>
        <w:autoSpaceDE w:val="0"/>
        <w:autoSpaceDN w:val="0"/>
        <w:spacing w:before="89" w:after="0" w:line="240" w:lineRule="auto"/>
        <w:rPr>
          <w:rFonts w:ascii="Times New Roman" w:eastAsia="Times New Roman" w:hAnsi="Times New Roman" w:cs="Times New Roman"/>
          <w:sz w:val="28"/>
          <w:szCs w:val="28"/>
          <w:lang w:eastAsia="ru-RU" w:bidi="ru-RU"/>
        </w:rPr>
      </w:pPr>
      <w:r w:rsidRPr="00CF01E6">
        <w:rPr>
          <w:rFonts w:ascii="Times New Roman" w:eastAsia="Times New Roman" w:hAnsi="Times New Roman" w:cs="Times New Roman"/>
          <w:b/>
          <w:sz w:val="28"/>
          <w:szCs w:val="28"/>
          <w:lang w:eastAsia="ru-RU" w:bidi="ru-RU"/>
        </w:rPr>
        <w:lastRenderedPageBreak/>
        <w:t xml:space="preserve">  Таблица 90. </w:t>
      </w:r>
      <w:r w:rsidRPr="00CF01E6">
        <w:rPr>
          <w:rFonts w:ascii="Times New Roman" w:eastAsia="Times New Roman" w:hAnsi="Times New Roman" w:cs="Times New Roman"/>
          <w:sz w:val="28"/>
          <w:szCs w:val="28"/>
          <w:lang w:eastAsia="ru-RU" w:bidi="ru-RU"/>
        </w:rPr>
        <w:t>Мероприятия по улучшению энергообеспечения объектов водоотведения</w:t>
      </w:r>
    </w:p>
    <w:p w:rsidR="00CF01E6" w:rsidRPr="00CF01E6" w:rsidRDefault="00CF01E6" w:rsidP="00CF01E6">
      <w:pPr>
        <w:widowControl w:val="0"/>
        <w:autoSpaceDE w:val="0"/>
        <w:autoSpaceDN w:val="0"/>
        <w:spacing w:before="2" w:after="0" w:line="240" w:lineRule="auto"/>
        <w:rPr>
          <w:rFonts w:ascii="Times New Roman" w:eastAsia="Times New Roman" w:hAnsi="Times New Roman" w:cs="Times New Roman"/>
          <w:sz w:val="15"/>
          <w:szCs w:val="28"/>
          <w:lang w:eastAsia="ru-RU" w:bidi="ru-RU"/>
        </w:r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8"/>
        </w:trPr>
        <w:tc>
          <w:tcPr>
            <w:tcW w:w="2832" w:type="dxa"/>
            <w:vMerge w:val="restart"/>
            <w:shd w:val="clear" w:color="auto" w:fill="D9D9D9"/>
          </w:tcPr>
          <w:p w:rsidR="00CF01E6" w:rsidRPr="00CF01E6" w:rsidRDefault="00CF01E6" w:rsidP="00CF01E6">
            <w:pPr>
              <w:spacing w:before="4"/>
              <w:rPr>
                <w:rFonts w:ascii="Times New Roman" w:eastAsia="Times New Roman" w:hAnsi="Times New Roman" w:cs="Times New Roman"/>
                <w:sz w:val="21"/>
                <w:lang w:val="ru-RU" w:eastAsia="ru-RU" w:bidi="ru-RU"/>
              </w:rPr>
            </w:pPr>
          </w:p>
          <w:p w:rsidR="00CF01E6" w:rsidRPr="00CF01E6" w:rsidRDefault="00CF01E6" w:rsidP="00CF01E6">
            <w:pPr>
              <w:spacing w:line="276"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объектов</w:t>
            </w:r>
          </w:p>
        </w:tc>
        <w:tc>
          <w:tcPr>
            <w:tcW w:w="3024" w:type="dxa"/>
            <w:vMerge w:val="restart"/>
            <w:shd w:val="clear" w:color="auto" w:fill="D9D9D9"/>
          </w:tcPr>
          <w:p w:rsidR="00CF01E6" w:rsidRPr="00CF01E6" w:rsidRDefault="00CF01E6" w:rsidP="00CF01E6">
            <w:pPr>
              <w:spacing w:before="2"/>
              <w:rPr>
                <w:rFonts w:ascii="Times New Roman" w:eastAsia="Times New Roman" w:hAnsi="Times New Roman" w:cs="Times New Roman"/>
                <w:sz w:val="35"/>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2"/>
              <w:rPr>
                <w:rFonts w:ascii="Times New Roman" w:eastAsia="Times New Roman" w:hAnsi="Times New Roman" w:cs="Times New Roman"/>
                <w:sz w:val="35"/>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21"/>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7"/>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4"/>
              <w:ind w:right="38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686"/>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Нижегородская станция аэрации</w:t>
            </w:r>
          </w:p>
        </w:tc>
        <w:tc>
          <w:tcPr>
            <w:tcW w:w="3024"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Фидер 603</w:t>
            </w:r>
          </w:p>
        </w:tc>
        <w:tc>
          <w:tcPr>
            <w:tcW w:w="2441"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 6</w:t>
            </w:r>
          </w:p>
          <w:p w:rsidR="00CF01E6" w:rsidRPr="00CF01E6" w:rsidRDefault="00CF01E6" w:rsidP="00CF01E6">
            <w:pPr>
              <w:spacing w:before="43"/>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 2800 м</w:t>
            </w:r>
          </w:p>
        </w:tc>
        <w:tc>
          <w:tcPr>
            <w:tcW w:w="2443"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ind w:right="42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519"/>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49"/>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Фидер 606</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кабеля 6 кВ от Воздуходувной станции до ТП-6 100 м, от ТП-6 до ТП-7 350 м.</w:t>
            </w:r>
          </w:p>
        </w:tc>
        <w:tc>
          <w:tcPr>
            <w:tcW w:w="2443"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spacing w:line="276" w:lineRule="auto"/>
              <w:ind w:right="97"/>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КЛ от воздуходувной стании до ТП 7</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374"/>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spacing w:before="1" w:line="276" w:lineRule="auto"/>
              <w:ind w:right="458"/>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Электротехническое оборудование</w:t>
            </w:r>
          </w:p>
        </w:tc>
        <w:tc>
          <w:tcPr>
            <w:tcW w:w="2441"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tabs>
                <w:tab w:val="left" w:pos="1415"/>
                <w:tab w:val="left" w:pos="2219"/>
              </w:tabs>
              <w:spacing w:before="1" w:line="276" w:lineRule="auto"/>
              <w:ind w:right="96"/>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Ремонт</w:t>
            </w:r>
            <w:r w:rsidRPr="00CF01E6">
              <w:rPr>
                <w:rFonts w:ascii="Times New Roman" w:eastAsia="Times New Roman" w:hAnsi="Times New Roman" w:cs="Times New Roman"/>
                <w:sz w:val="24"/>
                <w:lang w:val="ru-RU" w:eastAsia="ru-RU" w:bidi="ru-RU"/>
              </w:rPr>
              <w:tab/>
              <w:t>ячеек</w:t>
            </w:r>
            <w:r w:rsidRPr="00CF01E6">
              <w:rPr>
                <w:rFonts w:ascii="Times New Roman" w:eastAsia="Times New Roman" w:hAnsi="Times New Roman" w:cs="Times New Roman"/>
                <w:sz w:val="24"/>
                <w:lang w:val="ru-RU" w:eastAsia="ru-RU" w:bidi="ru-RU"/>
              </w:rPr>
              <w:tab/>
            </w:r>
            <w:r w:rsidRPr="00CF01E6">
              <w:rPr>
                <w:rFonts w:ascii="Times New Roman" w:eastAsia="Times New Roman" w:hAnsi="Times New Roman" w:cs="Times New Roman"/>
                <w:spacing w:val="-18"/>
                <w:sz w:val="24"/>
                <w:lang w:val="ru-RU" w:eastAsia="ru-RU" w:bidi="ru-RU"/>
              </w:rPr>
              <w:t xml:space="preserve">в </w:t>
            </w:r>
            <w:r w:rsidRPr="00CF01E6">
              <w:rPr>
                <w:rFonts w:ascii="Times New Roman" w:eastAsia="Times New Roman" w:hAnsi="Times New Roman" w:cs="Times New Roman"/>
                <w:sz w:val="24"/>
                <w:lang w:val="ru-RU" w:eastAsia="ru-RU" w:bidi="ru-RU"/>
              </w:rPr>
              <w:t>ТП-6; ремонт ТП</w:t>
            </w:r>
            <w:r w:rsidRPr="00CF01E6">
              <w:rPr>
                <w:rFonts w:ascii="Times New Roman" w:eastAsia="Times New Roman" w:hAnsi="Times New Roman" w:cs="Times New Roman"/>
                <w:spacing w:val="-2"/>
                <w:sz w:val="24"/>
                <w:lang w:val="ru-RU" w:eastAsia="ru-RU" w:bidi="ru-RU"/>
              </w:rPr>
              <w:t xml:space="preserve"> </w:t>
            </w:r>
            <w:r w:rsidRPr="00CF01E6">
              <w:rPr>
                <w:rFonts w:ascii="Times New Roman" w:eastAsia="Times New Roman" w:hAnsi="Times New Roman" w:cs="Times New Roman"/>
                <w:sz w:val="24"/>
                <w:lang w:val="ru-RU" w:eastAsia="ru-RU" w:bidi="ru-RU"/>
              </w:rPr>
              <w:t>5</w:t>
            </w:r>
          </w:p>
        </w:tc>
        <w:tc>
          <w:tcPr>
            <w:tcW w:w="2443"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94"/>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В ТП3 заменить ТМГ-400 на ТМГ- 1000 2 шт.</w:t>
            </w:r>
          </w:p>
        </w:tc>
        <w:tc>
          <w:tcPr>
            <w:tcW w:w="2624" w:type="dxa"/>
          </w:tcPr>
          <w:p w:rsidR="00CF01E6" w:rsidRPr="00CF01E6" w:rsidRDefault="00CF01E6" w:rsidP="00CF01E6">
            <w:pPr>
              <w:spacing w:before="114" w:line="276" w:lineRule="auto"/>
              <w:ind w:right="94"/>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Установка вакуумных выключателей 10 шт. Замена трансформатора 160 кВа в ТП-4</w:t>
            </w:r>
          </w:p>
        </w:tc>
        <w:tc>
          <w:tcPr>
            <w:tcW w:w="2273"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spacing w:before="1" w:line="276" w:lineRule="auto"/>
              <w:ind w:right="96"/>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Ремонт ячеек в ТП-6; ремонт ТП 5.</w:t>
            </w:r>
          </w:p>
        </w:tc>
      </w:tr>
      <w:tr w:rsidR="00CF01E6" w:rsidRPr="00CF01E6" w:rsidTr="00953A84">
        <w:trPr>
          <w:trHeight w:val="876"/>
        </w:trPr>
        <w:tc>
          <w:tcPr>
            <w:tcW w:w="2832"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2"/>
              <w:rPr>
                <w:rFonts w:ascii="Times New Roman" w:eastAsia="Times New Roman" w:hAnsi="Times New Roman" w:cs="Times New Roman"/>
                <w:sz w:val="21"/>
                <w:lang w:val="ru-RU" w:eastAsia="ru-RU" w:bidi="ru-RU"/>
              </w:rPr>
            </w:pPr>
          </w:p>
          <w:p w:rsidR="00CF01E6" w:rsidRPr="00CF01E6" w:rsidRDefault="00CF01E6" w:rsidP="00CF01E6">
            <w:pPr>
              <w:tabs>
                <w:tab w:val="left" w:pos="1806"/>
              </w:tabs>
              <w:spacing w:line="276" w:lineRule="auto"/>
              <w:ind w:right="99"/>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Главная</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насосная </w:t>
            </w:r>
            <w:r w:rsidRPr="00CF01E6">
              <w:rPr>
                <w:rFonts w:ascii="Times New Roman" w:eastAsia="Times New Roman" w:hAnsi="Times New Roman" w:cs="Times New Roman"/>
                <w:sz w:val="24"/>
                <w:lang w:eastAsia="ru-RU" w:bidi="ru-RU"/>
              </w:rPr>
              <w:t>станция</w:t>
            </w:r>
          </w:p>
        </w:tc>
        <w:tc>
          <w:tcPr>
            <w:tcW w:w="3024" w:type="dxa"/>
          </w:tcPr>
          <w:p w:rsidR="00CF01E6" w:rsidRPr="00CF01E6" w:rsidRDefault="00CF01E6" w:rsidP="00CF01E6">
            <w:pPr>
              <w:spacing w:before="11"/>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Фидер 608</w:t>
            </w:r>
          </w:p>
        </w:tc>
        <w:tc>
          <w:tcPr>
            <w:tcW w:w="2441"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 6</w:t>
            </w:r>
          </w:p>
          <w:p w:rsidR="00CF01E6" w:rsidRPr="00CF01E6" w:rsidRDefault="00CF01E6" w:rsidP="00CF01E6">
            <w:pPr>
              <w:spacing w:before="4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 1350 м</w:t>
            </w:r>
          </w:p>
        </w:tc>
        <w:tc>
          <w:tcPr>
            <w:tcW w:w="2443" w:type="dxa"/>
          </w:tcPr>
          <w:p w:rsidR="00CF01E6" w:rsidRPr="00CF01E6" w:rsidRDefault="00CF01E6" w:rsidP="00CF01E6">
            <w:pPr>
              <w:spacing w:before="11"/>
              <w:rPr>
                <w:rFonts w:ascii="Times New Roman" w:eastAsia="Times New Roman" w:hAnsi="Times New Roman" w:cs="Times New Roman"/>
                <w:sz w:val="23"/>
                <w:lang w:eastAsia="ru-RU" w:bidi="ru-RU"/>
              </w:rPr>
            </w:pPr>
          </w:p>
          <w:p w:rsidR="00CF01E6" w:rsidRPr="00CF01E6" w:rsidRDefault="00CF01E6" w:rsidP="00CF01E6">
            <w:pPr>
              <w:ind w:right="42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Фидер 621</w:t>
            </w:r>
          </w:p>
        </w:tc>
        <w:tc>
          <w:tcPr>
            <w:tcW w:w="2441"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 6</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 1350 м</w:t>
            </w:r>
          </w:p>
        </w:tc>
        <w:tc>
          <w:tcPr>
            <w:tcW w:w="2443"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ind w:right="42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556"/>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rPr>
                <w:rFonts w:ascii="Times New Roman" w:eastAsia="Times New Roman" w:hAnsi="Times New Roman" w:cs="Times New Roman"/>
                <w:sz w:val="24"/>
                <w:lang w:eastAsia="ru-RU" w:bidi="ru-RU"/>
              </w:rPr>
            </w:pP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5"/>
        </w:trPr>
        <w:tc>
          <w:tcPr>
            <w:tcW w:w="2832" w:type="dxa"/>
          </w:tcPr>
          <w:p w:rsidR="00CF01E6" w:rsidRPr="00CF01E6" w:rsidRDefault="00CF01E6" w:rsidP="00CF01E6">
            <w:pPr>
              <w:spacing w:before="174"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Канализационная насосная станция "Кав-</w:t>
            </w:r>
          </w:p>
        </w:tc>
        <w:tc>
          <w:tcPr>
            <w:tcW w:w="3024" w:type="dxa"/>
          </w:tcPr>
          <w:p w:rsidR="00CF01E6" w:rsidRPr="00CF01E6" w:rsidRDefault="00CF01E6" w:rsidP="00CF01E6">
            <w:pPr>
              <w:spacing w:before="114" w:line="276" w:lineRule="auto"/>
              <w:ind w:right="458"/>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Электротехническое оборудование</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74" w:line="276" w:lineRule="auto"/>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Перекладка 2 кабелей 6 кВ от трансфор</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val="ru-RU"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ind w:right="21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437"/>
        </w:trPr>
        <w:tc>
          <w:tcPr>
            <w:tcW w:w="2832" w:type="dxa"/>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каз"</w:t>
            </w:r>
          </w:p>
        </w:tc>
        <w:tc>
          <w:tcPr>
            <w:tcW w:w="3024" w:type="dxa"/>
          </w:tcPr>
          <w:p w:rsidR="00CF01E6" w:rsidRPr="00CF01E6" w:rsidRDefault="00CF01E6" w:rsidP="00CF01E6">
            <w:pPr>
              <w:rPr>
                <w:rFonts w:ascii="Times New Roman" w:eastAsia="Times New Roman" w:hAnsi="Times New Roman" w:cs="Times New Roman"/>
                <w:sz w:val="24"/>
                <w:lang w:eastAsia="ru-RU" w:bidi="ru-RU"/>
              </w:rPr>
            </w:pP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маторов до ячеек.</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509"/>
        </w:trPr>
        <w:tc>
          <w:tcPr>
            <w:tcW w:w="2832"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3"/>
              <w:rPr>
                <w:rFonts w:ascii="Times New Roman" w:eastAsia="Times New Roman" w:hAnsi="Times New Roman" w:cs="Times New Roman"/>
                <w:sz w:val="36"/>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Канализационная насосная станция "Юго- Западная"</w:t>
            </w:r>
          </w:p>
        </w:tc>
        <w:tc>
          <w:tcPr>
            <w:tcW w:w="3024"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spacing w:before="1" w:line="276" w:lineRule="auto"/>
              <w:ind w:right="458"/>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Электротехническое оборудование</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Установка АВР 0,4 кВ. Установка вакуумных выключателей 6 кВ - 4</w:t>
            </w:r>
            <w:r w:rsidRPr="00CF01E6">
              <w:rPr>
                <w:rFonts w:ascii="Times New Roman" w:eastAsia="Times New Roman" w:hAnsi="Times New Roman" w:cs="Times New Roman"/>
                <w:spacing w:val="-3"/>
                <w:sz w:val="24"/>
                <w:lang w:val="ru-RU" w:eastAsia="ru-RU" w:bidi="ru-RU"/>
              </w:rPr>
              <w:t xml:space="preserve"> </w:t>
            </w:r>
            <w:r w:rsidRPr="00CF01E6">
              <w:rPr>
                <w:rFonts w:ascii="Times New Roman" w:eastAsia="Times New Roman" w:hAnsi="Times New Roman" w:cs="Times New Roman"/>
                <w:sz w:val="24"/>
                <w:lang w:val="ru-RU" w:eastAsia="ru-RU" w:bidi="ru-RU"/>
              </w:rPr>
              <w:t>шт.</w:t>
            </w: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spacing w:before="1" w:line="276" w:lineRule="auto"/>
              <w:ind w:right="9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Установка АВР по 0,4 кВ</w:t>
            </w:r>
          </w:p>
        </w:tc>
        <w:tc>
          <w:tcPr>
            <w:tcW w:w="2273" w:type="dxa"/>
          </w:tcPr>
          <w:p w:rsidR="00CF01E6" w:rsidRPr="00CF01E6" w:rsidRDefault="00CF01E6" w:rsidP="00CF01E6">
            <w:pPr>
              <w:spacing w:before="10"/>
              <w:rPr>
                <w:rFonts w:ascii="Times New Roman" w:eastAsia="Times New Roman" w:hAnsi="Times New Roman" w:cs="Times New Roman"/>
                <w:sz w:val="23"/>
                <w:lang w:eastAsia="ru-RU" w:bidi="ru-RU"/>
              </w:rPr>
            </w:pPr>
          </w:p>
          <w:p w:rsidR="00CF01E6" w:rsidRPr="00CF01E6" w:rsidRDefault="00CF01E6" w:rsidP="00CF01E6">
            <w:pPr>
              <w:spacing w:line="276" w:lineRule="auto"/>
              <w:ind w:right="97"/>
              <w:jc w:val="both"/>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Установка вакуумных выключателей 4шт.</w:t>
            </w:r>
          </w:p>
        </w:tc>
      </w:tr>
      <w:tr w:rsidR="00CF01E6" w:rsidRPr="00CF01E6" w:rsidTr="00953A84">
        <w:trPr>
          <w:trHeight w:val="876"/>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tabs>
                <w:tab w:val="left" w:pos="1707"/>
              </w:tabs>
              <w:spacing w:before="116"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5"/>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0"/>
              <w:rPr>
                <w:rFonts w:ascii="Times New Roman" w:eastAsia="Times New Roman" w:hAnsi="Times New Roman" w:cs="Times New Roman"/>
                <w:lang w:eastAsia="ru-RU" w:bidi="ru-RU"/>
              </w:rPr>
            </w:pPr>
          </w:p>
          <w:p w:rsidR="00CF01E6" w:rsidRPr="00CF01E6" w:rsidRDefault="00CF01E6" w:rsidP="00CF01E6">
            <w:pPr>
              <w:spacing w:before="1"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Канализационная насосная станция "Чусовая"</w:t>
            </w:r>
          </w:p>
        </w:tc>
        <w:tc>
          <w:tcPr>
            <w:tcW w:w="3024"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Фидер 618</w:t>
            </w:r>
          </w:p>
        </w:tc>
        <w:tc>
          <w:tcPr>
            <w:tcW w:w="2441"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 6</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 2500 м</w:t>
            </w: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ind w:right="259"/>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w:t>
            </w: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Фидер 650</w:t>
            </w:r>
          </w:p>
        </w:tc>
        <w:tc>
          <w:tcPr>
            <w:tcW w:w="2441"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КЛ 6</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 2600 м</w:t>
            </w:r>
          </w:p>
        </w:tc>
        <w:tc>
          <w:tcPr>
            <w:tcW w:w="2443" w:type="dxa"/>
          </w:tcPr>
          <w:p w:rsidR="00CF01E6" w:rsidRPr="00CF01E6" w:rsidRDefault="00CF01E6" w:rsidP="00CF01E6">
            <w:pPr>
              <w:spacing w:before="114" w:line="276" w:lineRule="auto"/>
              <w:ind w:right="79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Перекладка участка КЛ</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829"/>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5"/>
              <w:rPr>
                <w:rFonts w:ascii="Times New Roman" w:eastAsia="Times New Roman" w:hAnsi="Times New Roman" w:cs="Times New Roman"/>
                <w:sz w:val="25"/>
                <w:lang w:eastAsia="ru-RU" w:bidi="ru-RU"/>
              </w:rPr>
            </w:pPr>
          </w:p>
          <w:p w:rsidR="00CF01E6" w:rsidRPr="00CF01E6" w:rsidRDefault="00CF01E6" w:rsidP="00CF01E6">
            <w:pPr>
              <w:spacing w:before="1" w:line="276" w:lineRule="auto"/>
              <w:ind w:right="458"/>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Электротехническое оборудование</w:t>
            </w:r>
          </w:p>
        </w:tc>
        <w:tc>
          <w:tcPr>
            <w:tcW w:w="2441" w:type="dxa"/>
          </w:tcPr>
          <w:p w:rsidR="00CF01E6" w:rsidRPr="00CF01E6" w:rsidRDefault="00CF01E6" w:rsidP="00CF01E6">
            <w:pPr>
              <w:spacing w:before="117" w:line="276" w:lineRule="auto"/>
              <w:ind w:right="93"/>
              <w:jc w:val="both"/>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val="ru-RU" w:eastAsia="ru-RU" w:bidi="ru-RU"/>
              </w:rPr>
              <w:t xml:space="preserve">Установка вакуумного выключателя 6 кВ. Ремонт контура заземления. </w:t>
            </w:r>
            <w:r w:rsidRPr="00CF01E6">
              <w:rPr>
                <w:rFonts w:ascii="Times New Roman" w:eastAsia="Times New Roman" w:hAnsi="Times New Roman" w:cs="Times New Roman"/>
                <w:sz w:val="24"/>
                <w:lang w:eastAsia="ru-RU" w:bidi="ru-RU"/>
              </w:rPr>
              <w:t>Установка АВР 6 кВ.</w:t>
            </w:r>
          </w:p>
        </w:tc>
        <w:tc>
          <w:tcPr>
            <w:tcW w:w="2443" w:type="dxa"/>
          </w:tcPr>
          <w:p w:rsidR="00CF01E6" w:rsidRPr="00CF01E6" w:rsidRDefault="00CF01E6" w:rsidP="00CF01E6">
            <w:pPr>
              <w:spacing w:before="117" w:line="276" w:lineRule="auto"/>
              <w:ind w:right="99"/>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Установка вакуумного выключателя</w:t>
            </w:r>
          </w:p>
          <w:p w:rsidR="00CF01E6" w:rsidRPr="00CF01E6" w:rsidRDefault="00CF01E6" w:rsidP="00CF01E6">
            <w:pPr>
              <w:spacing w:line="276" w:lineRule="auto"/>
              <w:ind w:right="92"/>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5 шт. Установка МП защиты – 6 шт., установка</w:t>
            </w:r>
            <w:r w:rsidRPr="00CF01E6">
              <w:rPr>
                <w:rFonts w:ascii="Times New Roman" w:eastAsia="Times New Roman" w:hAnsi="Times New Roman" w:cs="Times New Roman"/>
                <w:spacing w:val="-1"/>
                <w:sz w:val="24"/>
                <w:lang w:val="ru-RU" w:eastAsia="ru-RU" w:bidi="ru-RU"/>
              </w:rPr>
              <w:t xml:space="preserve"> </w:t>
            </w:r>
            <w:r w:rsidRPr="00CF01E6">
              <w:rPr>
                <w:rFonts w:ascii="Times New Roman" w:eastAsia="Times New Roman" w:hAnsi="Times New Roman" w:cs="Times New Roman"/>
                <w:sz w:val="24"/>
                <w:lang w:val="ru-RU" w:eastAsia="ru-RU" w:bidi="ru-RU"/>
              </w:rPr>
              <w:t>ШОТ</w:t>
            </w:r>
          </w:p>
        </w:tc>
        <w:tc>
          <w:tcPr>
            <w:tcW w:w="2624" w:type="dxa"/>
          </w:tcPr>
          <w:p w:rsidR="00CF01E6" w:rsidRPr="00CF01E6" w:rsidRDefault="00CF01E6" w:rsidP="00CF01E6">
            <w:pPr>
              <w:spacing w:before="8"/>
              <w:rPr>
                <w:rFonts w:ascii="Times New Roman" w:eastAsia="Times New Roman" w:hAnsi="Times New Roman" w:cs="Times New Roman"/>
                <w:sz w:val="37"/>
                <w:lang w:val="ru-RU" w:eastAsia="ru-RU" w:bidi="ru-RU"/>
              </w:rPr>
            </w:pPr>
          </w:p>
          <w:p w:rsidR="00CF01E6" w:rsidRPr="00CF01E6" w:rsidRDefault="00CF01E6" w:rsidP="00CF01E6">
            <w:pPr>
              <w:spacing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Ремонт контура заземления. Установка АВР.</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558"/>
        </w:trPr>
        <w:tc>
          <w:tcPr>
            <w:tcW w:w="2832" w:type="dxa"/>
          </w:tcPr>
          <w:p w:rsidR="00CF01E6" w:rsidRPr="00CF01E6" w:rsidRDefault="00CF01E6" w:rsidP="00CF01E6">
            <w:pPr>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2 ул. Бусыги-</w:t>
            </w:r>
          </w:p>
        </w:tc>
        <w:tc>
          <w:tcPr>
            <w:tcW w:w="3024" w:type="dxa"/>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tabs>
                <w:tab w:val="left" w:pos="1867"/>
              </w:tabs>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Установка</w:t>
            </w:r>
            <w:r w:rsidRPr="00CF01E6">
              <w:rPr>
                <w:rFonts w:ascii="Times New Roman" w:eastAsia="Times New Roman" w:hAnsi="Times New Roman" w:cs="Times New Roman"/>
                <w:sz w:val="24"/>
                <w:lang w:eastAsia="ru-RU" w:bidi="ru-RU"/>
              </w:rPr>
              <w:tab/>
              <w:t>АВР</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437"/>
        </w:trPr>
        <w:tc>
          <w:tcPr>
            <w:tcW w:w="2832" w:type="dxa"/>
            <w:vMerge w:val="restart"/>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на, 36 А</w:t>
            </w:r>
          </w:p>
        </w:tc>
        <w:tc>
          <w:tcPr>
            <w:tcW w:w="3024" w:type="dxa"/>
          </w:tcPr>
          <w:p w:rsidR="00CF01E6" w:rsidRPr="00CF01E6" w:rsidRDefault="00CF01E6" w:rsidP="00CF01E6">
            <w:pPr>
              <w:rPr>
                <w:rFonts w:ascii="Times New Roman" w:eastAsia="Times New Roman" w:hAnsi="Times New Roman" w:cs="Times New Roman"/>
                <w:sz w:val="24"/>
                <w:lang w:eastAsia="ru-RU" w:bidi="ru-RU"/>
              </w:rPr>
            </w:pP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0,4 кВ</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tabs>
                <w:tab w:val="left" w:pos="1707"/>
              </w:tabs>
              <w:spacing w:before="114" w:line="278"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8"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3"/>
              <w:rPr>
                <w:rFonts w:ascii="Times New Roman" w:eastAsia="Times New Roman" w:hAnsi="Times New Roman" w:cs="Times New Roman"/>
                <w:sz w:val="36"/>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3 ул. Бурденко, 10</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512"/>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
              <w:rPr>
                <w:rFonts w:ascii="Times New Roman" w:eastAsia="Times New Roman" w:hAnsi="Times New Roman" w:cs="Times New Roman"/>
                <w:sz w:val="24"/>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4 ул. Толбухина, 17 А</w:t>
            </w:r>
          </w:p>
        </w:tc>
        <w:tc>
          <w:tcPr>
            <w:tcW w:w="3024" w:type="dxa"/>
          </w:tcPr>
          <w:p w:rsidR="00CF01E6" w:rsidRPr="00CF01E6" w:rsidRDefault="00CF01E6" w:rsidP="00CF01E6">
            <w:pPr>
              <w:spacing w:before="116" w:line="276" w:lineRule="auto"/>
              <w:ind w:right="96"/>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2 ввода (необходим новый 2-й ввод, запрос ТУ включение в план капремонта)</w:t>
            </w:r>
          </w:p>
        </w:tc>
        <w:tc>
          <w:tcPr>
            <w:tcW w:w="2441" w:type="dxa"/>
          </w:tcPr>
          <w:p w:rsidR="00CF01E6" w:rsidRPr="00CF01E6" w:rsidRDefault="00CF01E6" w:rsidP="00CF01E6">
            <w:pPr>
              <w:rPr>
                <w:rFonts w:ascii="Times New Roman" w:eastAsia="Times New Roman" w:hAnsi="Times New Roman" w:cs="Times New Roman"/>
                <w:sz w:val="24"/>
                <w:lang w:val="ru-RU" w:eastAsia="ru-RU" w:bidi="ru-RU"/>
              </w:rPr>
            </w:pP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10"/>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509"/>
        </w:trPr>
        <w:tc>
          <w:tcPr>
            <w:tcW w:w="2832"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3"/>
              <w:rPr>
                <w:rFonts w:ascii="Times New Roman" w:eastAsia="Times New Roman" w:hAnsi="Times New Roman" w:cs="Times New Roman"/>
                <w:sz w:val="36"/>
                <w:lang w:val="ru-RU" w:eastAsia="ru-RU" w:bidi="ru-RU"/>
              </w:rPr>
            </w:pPr>
          </w:p>
          <w:p w:rsidR="00CF01E6" w:rsidRPr="00CF01E6" w:rsidRDefault="00CF01E6" w:rsidP="00CF01E6">
            <w:pPr>
              <w:spacing w:line="276" w:lineRule="auto"/>
              <w:ind w:right="93"/>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5 ул. Красных партизан, 2 Б</w:t>
            </w:r>
          </w:p>
        </w:tc>
        <w:tc>
          <w:tcPr>
            <w:tcW w:w="30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1 ввод (необходим новый 2-й ввод, запрос ТУ включение в план капремонта)</w:t>
            </w:r>
          </w:p>
        </w:tc>
        <w:tc>
          <w:tcPr>
            <w:tcW w:w="2441" w:type="dxa"/>
          </w:tcPr>
          <w:p w:rsidR="00CF01E6" w:rsidRPr="00CF01E6" w:rsidRDefault="00CF01E6" w:rsidP="00CF01E6">
            <w:pPr>
              <w:rPr>
                <w:rFonts w:ascii="Times New Roman" w:eastAsia="Times New Roman" w:hAnsi="Times New Roman" w:cs="Times New Roman"/>
                <w:sz w:val="24"/>
                <w:lang w:val="ru-RU" w:eastAsia="ru-RU" w:bidi="ru-RU"/>
              </w:rPr>
            </w:pP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10"/>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558"/>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t>заземление,</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tcBorders>
              <w:bottom w:val="nil"/>
            </w:tcBorders>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bottom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437"/>
        </w:trPr>
        <w:tc>
          <w:tcPr>
            <w:tcW w:w="2832" w:type="dxa"/>
            <w:tcBorders>
              <w:top w:val="nil"/>
            </w:tcBorders>
          </w:tcPr>
          <w:p w:rsidR="00CF01E6" w:rsidRPr="00CF01E6" w:rsidRDefault="00CF01E6" w:rsidP="00CF01E6">
            <w:pPr>
              <w:rPr>
                <w:rFonts w:ascii="Times New Roman" w:eastAsia="Times New Roman" w:hAnsi="Times New Roman" w:cs="Times New Roman"/>
                <w:sz w:val="24"/>
                <w:lang w:eastAsia="ru-RU" w:bidi="ru-RU"/>
              </w:rPr>
            </w:pPr>
          </w:p>
        </w:tc>
        <w:tc>
          <w:tcPr>
            <w:tcW w:w="3024" w:type="dxa"/>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509"/>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
              <w:rPr>
                <w:rFonts w:ascii="Times New Roman" w:eastAsia="Times New Roman" w:hAnsi="Times New Roman" w:cs="Times New Roman"/>
                <w:sz w:val="24"/>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6 ул. Спутник, 2</w:t>
            </w:r>
          </w:p>
        </w:tc>
        <w:tc>
          <w:tcPr>
            <w:tcW w:w="3024" w:type="dxa"/>
          </w:tcPr>
          <w:p w:rsidR="00CF01E6" w:rsidRPr="00CF01E6" w:rsidRDefault="00CF01E6" w:rsidP="00CF01E6">
            <w:pPr>
              <w:spacing w:before="114" w:line="276" w:lineRule="auto"/>
              <w:ind w:right="96"/>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2 ввода (необходим новый 2-й ввод, запрос ТУ включение в план капремонта)</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питающего кабеля, ВРУ с установкой АВР, шкафов управления</w:t>
            </w: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10"/>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кВ</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6"/>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6"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2145"/>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7"/>
              <w:rPr>
                <w:rFonts w:ascii="Times New Roman" w:eastAsia="Times New Roman" w:hAnsi="Times New Roman" w:cs="Times New Roman"/>
                <w:sz w:val="25"/>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7 ул. Мончегорская, 1</w:t>
            </w:r>
          </w:p>
        </w:tc>
        <w:tc>
          <w:tcPr>
            <w:tcW w:w="3024" w:type="dxa"/>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7"/>
                <w:lang w:eastAsia="ru-RU" w:bidi="ru-RU"/>
              </w:rPr>
            </w:pPr>
          </w:p>
          <w:p w:rsidR="00CF01E6" w:rsidRPr="00CF01E6" w:rsidRDefault="00CF01E6" w:rsidP="00CF01E6">
            <w:pPr>
              <w:ind w:right="520"/>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spacing w:before="114" w:line="276" w:lineRule="auto"/>
              <w:ind w:right="92"/>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шкафов управления, внутренней разводки, контура заземления</w:t>
            </w: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5"/>
              <w:rPr>
                <w:rFonts w:ascii="Times New Roman" w:eastAsia="Times New Roman" w:hAnsi="Times New Roman" w:cs="Times New Roman"/>
                <w:sz w:val="25"/>
                <w:lang w:val="ru-RU" w:eastAsia="ru-RU" w:bidi="ru-RU"/>
              </w:rPr>
            </w:pPr>
          </w:p>
          <w:p w:rsidR="00CF01E6" w:rsidRPr="00CF01E6" w:rsidRDefault="00CF01E6" w:rsidP="00CF01E6">
            <w:pPr>
              <w:spacing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0,4 кВ</w:t>
            </w: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3"/>
              <w:rPr>
                <w:rFonts w:ascii="Times New Roman" w:eastAsia="Times New Roman" w:hAnsi="Times New Roman" w:cs="Times New Roman"/>
                <w:sz w:val="36"/>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9 ул. Дуденевская, 5</w:t>
            </w:r>
          </w:p>
        </w:tc>
        <w:tc>
          <w:tcPr>
            <w:tcW w:w="3024" w:type="dxa"/>
          </w:tcPr>
          <w:p w:rsidR="00CF01E6" w:rsidRPr="00CF01E6" w:rsidRDefault="00CF01E6" w:rsidP="00CF01E6">
            <w:pPr>
              <w:spacing w:before="7"/>
              <w:rPr>
                <w:rFonts w:ascii="Times New Roman" w:eastAsia="Times New Roman" w:hAnsi="Times New Roman" w:cs="Times New Roman"/>
                <w:sz w:val="37"/>
                <w:lang w:eastAsia="ru-RU" w:bidi="ru-RU"/>
              </w:rPr>
            </w:pPr>
          </w:p>
          <w:p w:rsidR="00CF01E6" w:rsidRPr="00CF01E6" w:rsidRDefault="00CF01E6" w:rsidP="00CF01E6">
            <w:pPr>
              <w:spacing w:before="1"/>
              <w:ind w:right="520"/>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0,4 кВ</w:t>
            </w: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8"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8"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ind w:right="38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1826"/>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0"/>
              <w:rPr>
                <w:rFonts w:ascii="Times New Roman" w:eastAsia="Times New Roman" w:hAnsi="Times New Roman" w:cs="Times New Roman"/>
                <w:sz w:val="37"/>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10 пр. Ленина, 94</w:t>
            </w:r>
          </w:p>
        </w:tc>
        <w:tc>
          <w:tcPr>
            <w:tcW w:w="3024" w:type="dxa"/>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2"/>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spacing w:before="114" w:line="276" w:lineRule="auto"/>
              <w:ind w:right="92"/>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шкафов управления, ремонт контура</w:t>
            </w:r>
            <w:r w:rsidRPr="00CF01E6">
              <w:rPr>
                <w:rFonts w:ascii="Times New Roman" w:eastAsia="Times New Roman" w:hAnsi="Times New Roman" w:cs="Times New Roman"/>
                <w:spacing w:val="-2"/>
                <w:sz w:val="24"/>
                <w:lang w:val="ru-RU" w:eastAsia="ru-RU" w:bidi="ru-RU"/>
              </w:rPr>
              <w:t xml:space="preserve"> </w:t>
            </w:r>
            <w:r w:rsidRPr="00CF01E6">
              <w:rPr>
                <w:rFonts w:ascii="Times New Roman" w:eastAsia="Times New Roman" w:hAnsi="Times New Roman" w:cs="Times New Roman"/>
                <w:sz w:val="24"/>
                <w:lang w:val="ru-RU" w:eastAsia="ru-RU" w:bidi="ru-RU"/>
              </w:rPr>
              <w:t>заземления</w:t>
            </w:r>
          </w:p>
        </w:tc>
        <w:tc>
          <w:tcPr>
            <w:tcW w:w="2443" w:type="dxa"/>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52"/>
              <w:ind w:right="38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РУ-6 кВ</w:t>
            </w:r>
          </w:p>
        </w:tc>
        <w:tc>
          <w:tcPr>
            <w:tcW w:w="2624" w:type="dxa"/>
          </w:tcPr>
          <w:p w:rsidR="00CF01E6" w:rsidRPr="00CF01E6" w:rsidRDefault="00CF01E6" w:rsidP="00CF01E6">
            <w:pPr>
              <w:spacing w:before="6"/>
              <w:rPr>
                <w:rFonts w:ascii="Times New Roman" w:eastAsia="Times New Roman" w:hAnsi="Times New Roman" w:cs="Times New Roman"/>
                <w:sz w:val="37"/>
                <w:lang w:val="ru-RU" w:eastAsia="ru-RU" w:bidi="ru-RU"/>
              </w:rPr>
            </w:pPr>
          </w:p>
          <w:p w:rsidR="00CF01E6" w:rsidRPr="00CF01E6" w:rsidRDefault="00CF01E6" w:rsidP="00CF01E6">
            <w:pPr>
              <w:spacing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8"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8"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
              <w:rPr>
                <w:rFonts w:ascii="Times New Roman" w:eastAsia="Times New Roman" w:hAnsi="Times New Roman" w:cs="Times New Roman"/>
                <w:sz w:val="36"/>
                <w:lang w:val="ru-RU" w:eastAsia="ru-RU" w:bidi="ru-RU"/>
              </w:rPr>
            </w:pPr>
          </w:p>
          <w:p w:rsidR="00CF01E6" w:rsidRPr="00CF01E6" w:rsidRDefault="00CF01E6" w:rsidP="00CF01E6">
            <w:pPr>
              <w:spacing w:line="278"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10 А ул. Фучика, 1 Д</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0,4 кВ</w:t>
            </w: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tcPr>
          <w:p w:rsidR="00CF01E6" w:rsidRPr="00CF01E6" w:rsidRDefault="00CF01E6" w:rsidP="00CF01E6">
            <w:pPr>
              <w:spacing w:before="10"/>
              <w:rPr>
                <w:rFonts w:ascii="Times New Roman" w:eastAsia="Times New Roman" w:hAnsi="Times New Roman" w:cs="Times New Roman"/>
                <w:sz w:val="23"/>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11 ул. Прыгунова, 29 А</w:t>
            </w:r>
          </w:p>
        </w:tc>
        <w:tc>
          <w:tcPr>
            <w:tcW w:w="3024" w:type="dxa"/>
          </w:tcPr>
          <w:p w:rsidR="00CF01E6" w:rsidRPr="00CF01E6" w:rsidRDefault="00CF01E6" w:rsidP="00CF01E6">
            <w:pPr>
              <w:spacing w:before="7"/>
              <w:rPr>
                <w:rFonts w:ascii="Times New Roman" w:eastAsia="Times New Roman" w:hAnsi="Times New Roman" w:cs="Times New Roman"/>
                <w:sz w:val="37"/>
                <w:lang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3"/>
              <w:rPr>
                <w:rFonts w:ascii="Times New Roman" w:eastAsia="Times New Roman" w:hAnsi="Times New Roman" w:cs="Times New Roman"/>
                <w:sz w:val="36"/>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13 ул. Раевского, 5 А</w:t>
            </w:r>
          </w:p>
        </w:tc>
        <w:tc>
          <w:tcPr>
            <w:tcW w:w="3024" w:type="dxa"/>
          </w:tcPr>
          <w:p w:rsidR="00CF01E6" w:rsidRPr="00CF01E6" w:rsidRDefault="00CF01E6" w:rsidP="00CF01E6">
            <w:pPr>
              <w:spacing w:before="7"/>
              <w:rPr>
                <w:rFonts w:ascii="Times New Roman" w:eastAsia="Times New Roman" w:hAnsi="Times New Roman" w:cs="Times New Roman"/>
                <w:sz w:val="37"/>
                <w:lang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0,4 кВ</w:t>
            </w: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8"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8"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1193"/>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
              <w:rPr>
                <w:rFonts w:ascii="Times New Roman" w:eastAsia="Times New Roman" w:hAnsi="Times New Roman" w:cs="Times New Roman"/>
                <w:sz w:val="36"/>
                <w:lang w:eastAsia="ru-RU" w:bidi="ru-RU"/>
              </w:rPr>
            </w:pPr>
          </w:p>
          <w:p w:rsidR="00CF01E6" w:rsidRPr="00CF01E6" w:rsidRDefault="00CF01E6" w:rsidP="00CF01E6">
            <w:pPr>
              <w:spacing w:line="278"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15 ул. Дьяконова, 10 А</w:t>
            </w:r>
          </w:p>
        </w:tc>
        <w:tc>
          <w:tcPr>
            <w:tcW w:w="3024" w:type="dxa"/>
          </w:tcPr>
          <w:p w:rsidR="00CF01E6" w:rsidRPr="00CF01E6" w:rsidRDefault="00CF01E6" w:rsidP="00CF01E6">
            <w:pPr>
              <w:spacing w:before="6"/>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4"/>
              <w:rPr>
                <w:rFonts w:ascii="Times New Roman" w:eastAsia="Times New Roman" w:hAnsi="Times New Roman" w:cs="Times New Roman"/>
                <w:sz w:val="36"/>
                <w:lang w:eastAsia="ru-RU" w:bidi="ru-RU"/>
              </w:rPr>
            </w:pPr>
          </w:p>
          <w:p w:rsidR="00CF01E6" w:rsidRPr="00CF01E6" w:rsidRDefault="00CF01E6" w:rsidP="00CF01E6">
            <w:pPr>
              <w:tabs>
                <w:tab w:val="left" w:pos="1783"/>
              </w:tabs>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w:t>
            </w:r>
            <w:r w:rsidRPr="00CF01E6">
              <w:rPr>
                <w:rFonts w:ascii="Times New Roman" w:eastAsia="Times New Roman" w:hAnsi="Times New Roman" w:cs="Times New Roman"/>
                <w:spacing w:val="37"/>
                <w:sz w:val="24"/>
                <w:lang w:eastAsia="ru-RU" w:bidi="ru-RU"/>
              </w:rPr>
              <w:t xml:space="preserve"> </w:t>
            </w:r>
            <w:r w:rsidRPr="00CF01E6">
              <w:rPr>
                <w:rFonts w:ascii="Times New Roman" w:eastAsia="Times New Roman" w:hAnsi="Times New Roman" w:cs="Times New Roman"/>
                <w:sz w:val="24"/>
                <w:lang w:eastAsia="ru-RU" w:bidi="ru-RU"/>
              </w:rPr>
              <w:t>№</w:t>
            </w:r>
            <w:r w:rsidRPr="00CF01E6">
              <w:rPr>
                <w:rFonts w:ascii="Times New Roman" w:eastAsia="Times New Roman" w:hAnsi="Times New Roman" w:cs="Times New Roman"/>
                <w:spacing w:val="37"/>
                <w:sz w:val="24"/>
                <w:lang w:eastAsia="ru-RU" w:bidi="ru-RU"/>
              </w:rPr>
              <w:t xml:space="preserve"> </w:t>
            </w:r>
            <w:r w:rsidRPr="00CF01E6">
              <w:rPr>
                <w:rFonts w:ascii="Times New Roman" w:eastAsia="Times New Roman" w:hAnsi="Times New Roman" w:cs="Times New Roman"/>
                <w:sz w:val="24"/>
                <w:lang w:eastAsia="ru-RU" w:bidi="ru-RU"/>
              </w:rPr>
              <w:t>16</w:t>
            </w:r>
            <w:r w:rsidRPr="00CF01E6">
              <w:rPr>
                <w:rFonts w:ascii="Times New Roman" w:eastAsia="Times New Roman" w:hAnsi="Times New Roman" w:cs="Times New Roman"/>
                <w:sz w:val="24"/>
                <w:lang w:eastAsia="ru-RU" w:bidi="ru-RU"/>
              </w:rPr>
              <w:tab/>
              <w:t xml:space="preserve">                6</w:t>
            </w:r>
            <w:r w:rsidRPr="00CF01E6">
              <w:rPr>
                <w:rFonts w:ascii="Times New Roman" w:eastAsia="Times New Roman" w:hAnsi="Times New Roman" w:cs="Times New Roman"/>
                <w:spacing w:val="39"/>
                <w:sz w:val="24"/>
                <w:lang w:eastAsia="ru-RU" w:bidi="ru-RU"/>
              </w:rPr>
              <w:t xml:space="preserve"> </w:t>
            </w:r>
            <w:r w:rsidRPr="00CF01E6">
              <w:rPr>
                <w:rFonts w:ascii="Times New Roman" w:eastAsia="Times New Roman" w:hAnsi="Times New Roman" w:cs="Times New Roman"/>
                <w:sz w:val="24"/>
                <w:lang w:eastAsia="ru-RU" w:bidi="ru-RU"/>
              </w:rPr>
              <w:t>микрорайон 17 Г</w:t>
            </w:r>
          </w:p>
        </w:tc>
        <w:tc>
          <w:tcPr>
            <w:tcW w:w="3024" w:type="dxa"/>
          </w:tcPr>
          <w:p w:rsidR="00CF01E6" w:rsidRPr="00CF01E6" w:rsidRDefault="00CF01E6" w:rsidP="00CF01E6">
            <w:pPr>
              <w:spacing w:before="8"/>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8"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8"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6"/>
        </w:trPr>
        <w:tc>
          <w:tcPr>
            <w:tcW w:w="2832" w:type="dxa"/>
          </w:tcPr>
          <w:p w:rsidR="00CF01E6" w:rsidRPr="00CF01E6" w:rsidRDefault="00CF01E6" w:rsidP="00CF01E6">
            <w:pPr>
              <w:spacing w:before="114"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17 ул. Фучика, 31</w:t>
            </w:r>
          </w:p>
        </w:tc>
        <w:tc>
          <w:tcPr>
            <w:tcW w:w="3024"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ВРУ 0,4 кВ</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0"/>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
              <w:rPr>
                <w:rFonts w:ascii="Times New Roman" w:eastAsia="Times New Roman" w:hAnsi="Times New Roman" w:cs="Times New Roman"/>
                <w:sz w:val="36"/>
                <w:lang w:eastAsia="ru-RU" w:bidi="ru-RU"/>
              </w:rPr>
            </w:pPr>
          </w:p>
          <w:p w:rsidR="00CF01E6" w:rsidRPr="00CF01E6" w:rsidRDefault="00CF01E6" w:rsidP="00CF01E6">
            <w:pPr>
              <w:spacing w:line="276" w:lineRule="auto"/>
              <w:ind w:right="100"/>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19 ул. Львовская-Дворовая</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6"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755"/>
        </w:trPr>
        <w:tc>
          <w:tcPr>
            <w:tcW w:w="2832"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20 ул. Стро-</w:t>
            </w:r>
          </w:p>
        </w:tc>
        <w:tc>
          <w:tcPr>
            <w:tcW w:w="3024" w:type="dxa"/>
          </w:tcPr>
          <w:p w:rsidR="00CF01E6" w:rsidRPr="00CF01E6" w:rsidRDefault="00CF01E6" w:rsidP="00CF01E6">
            <w:pPr>
              <w:spacing w:before="212"/>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tabs>
                <w:tab w:val="left" w:pos="638"/>
                <w:tab w:val="left" w:pos="1003"/>
              </w:tabs>
              <w:spacing w:before="70" w:line="320" w:lineRule="atLeast"/>
              <w:ind w:right="98"/>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5"/>
                <w:sz w:val="24"/>
                <w:lang w:val="ru-RU" w:eastAsia="ru-RU" w:bidi="ru-RU"/>
              </w:rPr>
              <w:t xml:space="preserve">0,4 </w:t>
            </w:r>
            <w:r w:rsidRPr="00CF01E6">
              <w:rPr>
                <w:rFonts w:ascii="Times New Roman" w:eastAsia="Times New Roman" w:hAnsi="Times New Roman" w:cs="Times New Roman"/>
                <w:sz w:val="24"/>
                <w:lang w:val="ru-RU" w:eastAsia="ru-RU" w:bidi="ru-RU"/>
              </w:rPr>
              <w:t>кВ</w:t>
            </w:r>
            <w:r w:rsidRPr="00CF01E6">
              <w:rPr>
                <w:rFonts w:ascii="Times New Roman" w:eastAsia="Times New Roman" w:hAnsi="Times New Roman" w:cs="Times New Roman"/>
                <w:sz w:val="24"/>
                <w:lang w:val="ru-RU" w:eastAsia="ru-RU" w:bidi="ru-RU"/>
              </w:rPr>
              <w:tab/>
              <w:t>с</w:t>
            </w:r>
            <w:r w:rsidRPr="00CF01E6">
              <w:rPr>
                <w:rFonts w:ascii="Times New Roman" w:eastAsia="Times New Roman" w:hAnsi="Times New Roman" w:cs="Times New Roman"/>
                <w:sz w:val="24"/>
                <w:lang w:val="ru-RU" w:eastAsia="ru-RU" w:bidi="ru-RU"/>
              </w:rPr>
              <w:tab/>
            </w:r>
            <w:r w:rsidRPr="00CF01E6">
              <w:rPr>
                <w:rFonts w:ascii="Times New Roman" w:eastAsia="Times New Roman" w:hAnsi="Times New Roman" w:cs="Times New Roman"/>
                <w:spacing w:val="-3"/>
                <w:sz w:val="24"/>
                <w:lang w:val="ru-RU" w:eastAsia="ru-RU" w:bidi="ru-RU"/>
              </w:rPr>
              <w:t>установкой</w:t>
            </w:r>
          </w:p>
        </w:tc>
      </w:tr>
    </w:tbl>
    <w:p w:rsidR="00CF01E6" w:rsidRPr="00CF01E6" w:rsidRDefault="00CF01E6" w:rsidP="00CF01E6">
      <w:pPr>
        <w:widowControl w:val="0"/>
        <w:autoSpaceDE w:val="0"/>
        <w:autoSpaceDN w:val="0"/>
        <w:spacing w:after="0" w:line="320" w:lineRule="atLeast"/>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val="ru-RU"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437"/>
        </w:trPr>
        <w:tc>
          <w:tcPr>
            <w:tcW w:w="2832" w:type="dxa"/>
            <w:vMerge w:val="restart"/>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кина, 3 А</w:t>
            </w:r>
          </w:p>
        </w:tc>
        <w:tc>
          <w:tcPr>
            <w:tcW w:w="3024" w:type="dxa"/>
          </w:tcPr>
          <w:p w:rsidR="00CF01E6" w:rsidRPr="00CF01E6" w:rsidRDefault="00CF01E6" w:rsidP="00CF01E6">
            <w:pPr>
              <w:rPr>
                <w:rFonts w:ascii="Times New Roman" w:eastAsia="Times New Roman" w:hAnsi="Times New Roman" w:cs="Times New Roman"/>
                <w:sz w:val="24"/>
                <w:lang w:eastAsia="ru-RU" w:bidi="ru-RU"/>
              </w:rPr>
            </w:pP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АВР 0,4 кВ</w:t>
            </w: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tabs>
                <w:tab w:val="left" w:pos="1707"/>
              </w:tabs>
              <w:spacing w:before="114" w:line="278"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8"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3"/>
              <w:rPr>
                <w:rFonts w:ascii="Times New Roman" w:eastAsia="Times New Roman" w:hAnsi="Times New Roman" w:cs="Times New Roman"/>
                <w:sz w:val="36"/>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21 ул. Строкина, 16 А</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0,4 кВ</w:t>
            </w: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3"/>
              <w:rPr>
                <w:rFonts w:ascii="Times New Roman" w:eastAsia="Times New Roman" w:hAnsi="Times New Roman" w:cs="Times New Roman"/>
                <w:sz w:val="36"/>
                <w:lang w:eastAsia="ru-RU" w:bidi="ru-RU"/>
              </w:rPr>
            </w:pPr>
          </w:p>
          <w:p w:rsidR="00CF01E6" w:rsidRPr="00CF01E6" w:rsidRDefault="00CF01E6" w:rsidP="00CF01E6">
            <w:pPr>
              <w:spacing w:line="276" w:lineRule="auto"/>
              <w:ind w:right="99"/>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 xml:space="preserve">КНС № 22 </w:t>
            </w:r>
          </w:p>
          <w:p w:rsidR="00CF01E6" w:rsidRPr="00CF01E6" w:rsidRDefault="00CF01E6" w:rsidP="00CF01E6">
            <w:pPr>
              <w:spacing w:line="276" w:lineRule="auto"/>
              <w:ind w:right="99"/>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ул. Космическая, 44</w:t>
            </w:r>
          </w:p>
        </w:tc>
        <w:tc>
          <w:tcPr>
            <w:tcW w:w="3024" w:type="dxa"/>
          </w:tcPr>
          <w:p w:rsidR="00CF01E6" w:rsidRPr="00CF01E6" w:rsidRDefault="00CF01E6" w:rsidP="00CF01E6">
            <w:pPr>
              <w:spacing w:before="7"/>
              <w:rPr>
                <w:rFonts w:ascii="Times New Roman" w:eastAsia="Times New Roman" w:hAnsi="Times New Roman" w:cs="Times New Roman"/>
                <w:sz w:val="37"/>
                <w:lang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6"/>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7"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7"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8"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23 ул. Патриотов, 68 А</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6"/>
        </w:trPr>
        <w:tc>
          <w:tcPr>
            <w:tcW w:w="2832" w:type="dxa"/>
          </w:tcPr>
          <w:p w:rsidR="00CF01E6" w:rsidRPr="00CF01E6" w:rsidRDefault="00CF01E6" w:rsidP="00CF01E6">
            <w:pPr>
              <w:rPr>
                <w:rFonts w:ascii="Times New Roman" w:eastAsia="Times New Roman" w:hAnsi="Times New Roman" w:cs="Times New Roman"/>
                <w:sz w:val="24"/>
                <w:lang w:val="ru-RU" w:eastAsia="ru-RU" w:bidi="ru-RU"/>
              </w:rPr>
            </w:pPr>
          </w:p>
        </w:tc>
        <w:tc>
          <w:tcPr>
            <w:tcW w:w="3024" w:type="dxa"/>
          </w:tcPr>
          <w:p w:rsidR="00CF01E6" w:rsidRPr="00CF01E6" w:rsidRDefault="00CF01E6" w:rsidP="00CF01E6">
            <w:pPr>
              <w:tabs>
                <w:tab w:val="left" w:pos="1708"/>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1509"/>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
              <w:rPr>
                <w:rFonts w:ascii="Times New Roman" w:eastAsia="Times New Roman" w:hAnsi="Times New Roman" w:cs="Times New Roman"/>
                <w:sz w:val="24"/>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24 6 микрорайон, 45 Б</w:t>
            </w:r>
          </w:p>
        </w:tc>
        <w:tc>
          <w:tcPr>
            <w:tcW w:w="30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1 ввод (необходим новый 2-й ввод, запрос ТУ включение в план капремонта)</w:t>
            </w:r>
          </w:p>
        </w:tc>
        <w:tc>
          <w:tcPr>
            <w:tcW w:w="2441" w:type="dxa"/>
          </w:tcPr>
          <w:p w:rsidR="00CF01E6" w:rsidRPr="00CF01E6" w:rsidRDefault="00CF01E6" w:rsidP="00CF01E6">
            <w:pPr>
              <w:rPr>
                <w:rFonts w:ascii="Times New Roman" w:eastAsia="Times New Roman" w:hAnsi="Times New Roman" w:cs="Times New Roman"/>
                <w:sz w:val="24"/>
                <w:lang w:val="ru-RU" w:eastAsia="ru-RU" w:bidi="ru-RU"/>
              </w:rPr>
            </w:pPr>
          </w:p>
        </w:tc>
        <w:tc>
          <w:tcPr>
            <w:tcW w:w="2443" w:type="dxa"/>
          </w:tcPr>
          <w:p w:rsidR="00CF01E6" w:rsidRPr="00CF01E6" w:rsidRDefault="00CF01E6" w:rsidP="00CF01E6">
            <w:pPr>
              <w:spacing w:before="6"/>
              <w:rPr>
                <w:rFonts w:ascii="Times New Roman" w:eastAsia="Times New Roman" w:hAnsi="Times New Roman" w:cs="Times New Roman"/>
                <w:sz w:val="37"/>
                <w:lang w:val="ru-RU" w:eastAsia="ru-RU" w:bidi="ru-RU"/>
              </w:rPr>
            </w:pPr>
          </w:p>
          <w:p w:rsidR="00CF01E6" w:rsidRPr="00CF01E6" w:rsidRDefault="00CF01E6" w:rsidP="00CF01E6">
            <w:pPr>
              <w:spacing w:line="278" w:lineRule="auto"/>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Проект и ремонт питающей КЛ</w:t>
            </w:r>
          </w:p>
        </w:tc>
        <w:tc>
          <w:tcPr>
            <w:tcW w:w="2624"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509"/>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0"/>
              <w:rPr>
                <w:rFonts w:ascii="Times New Roman" w:eastAsia="Times New Roman" w:hAnsi="Times New Roman" w:cs="Times New Roman"/>
                <w:sz w:val="23"/>
                <w:lang w:eastAsia="ru-RU" w:bidi="ru-RU"/>
              </w:rPr>
            </w:pPr>
          </w:p>
          <w:p w:rsidR="00CF01E6" w:rsidRPr="00CF01E6" w:rsidRDefault="00CF01E6" w:rsidP="00CF01E6">
            <w:pPr>
              <w:spacing w:line="278" w:lineRule="auto"/>
              <w:ind w:right="99"/>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26 ул. Маковского, 9</w:t>
            </w:r>
          </w:p>
        </w:tc>
        <w:tc>
          <w:tcPr>
            <w:tcW w:w="30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1 ввод (необходим новый 2-й ввод, запрос ТУ включение в план капремонта)</w:t>
            </w:r>
          </w:p>
        </w:tc>
        <w:tc>
          <w:tcPr>
            <w:tcW w:w="2441" w:type="dxa"/>
          </w:tcPr>
          <w:p w:rsidR="00CF01E6" w:rsidRPr="00CF01E6" w:rsidRDefault="00CF01E6" w:rsidP="00CF01E6">
            <w:pPr>
              <w:rPr>
                <w:rFonts w:ascii="Times New Roman" w:eastAsia="Times New Roman" w:hAnsi="Times New Roman" w:cs="Times New Roman"/>
                <w:sz w:val="24"/>
                <w:lang w:val="ru-RU" w:eastAsia="ru-RU" w:bidi="ru-RU"/>
              </w:rPr>
            </w:pP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3"/>
              <w:rPr>
                <w:rFonts w:ascii="Times New Roman" w:eastAsia="Times New Roman" w:hAnsi="Times New Roman" w:cs="Times New Roman"/>
                <w:sz w:val="25"/>
                <w:lang w:val="ru-RU"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ВРУ 0,4 кВ</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828"/>
        </w:trPr>
        <w:tc>
          <w:tcPr>
            <w:tcW w:w="2832" w:type="dxa"/>
            <w:vMerge w:val="restart"/>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9"/>
              <w:rPr>
                <w:rFonts w:ascii="Times New Roman" w:eastAsia="Times New Roman" w:hAnsi="Times New Roman" w:cs="Times New Roman"/>
                <w:sz w:val="37"/>
                <w:lang w:eastAsia="ru-RU" w:bidi="ru-RU"/>
              </w:rPr>
            </w:pPr>
          </w:p>
          <w:p w:rsidR="00CF01E6" w:rsidRPr="00CF01E6" w:rsidRDefault="00CF01E6" w:rsidP="00CF01E6">
            <w:pPr>
              <w:spacing w:before="1"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27 ул. Красноуральская, 3</w:t>
            </w:r>
          </w:p>
        </w:tc>
        <w:tc>
          <w:tcPr>
            <w:tcW w:w="3024" w:type="dxa"/>
          </w:tcPr>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rPr>
                <w:rFonts w:ascii="Times New Roman" w:eastAsia="Times New Roman" w:hAnsi="Times New Roman" w:cs="Times New Roman"/>
                <w:sz w:val="26"/>
                <w:lang w:eastAsia="ru-RU" w:bidi="ru-RU"/>
              </w:rPr>
            </w:pPr>
          </w:p>
          <w:p w:rsidR="00CF01E6" w:rsidRPr="00CF01E6" w:rsidRDefault="00CF01E6" w:rsidP="00CF01E6">
            <w:pPr>
              <w:spacing w:before="15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spacing w:before="116" w:line="276" w:lineRule="auto"/>
              <w:ind w:right="92"/>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шкафов управления, контура за- земления</w:t>
            </w: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spacing w:before="1"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558"/>
        </w:trPr>
        <w:tc>
          <w:tcPr>
            <w:tcW w:w="2832" w:type="dxa"/>
          </w:tcPr>
          <w:p w:rsidR="00CF01E6" w:rsidRPr="00CF01E6" w:rsidRDefault="00CF01E6" w:rsidP="00CF01E6">
            <w:pPr>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"Мостотряд" ул.</w:t>
            </w:r>
          </w:p>
        </w:tc>
        <w:tc>
          <w:tcPr>
            <w:tcW w:w="3024" w:type="dxa"/>
          </w:tcPr>
          <w:p w:rsidR="00CF01E6" w:rsidRPr="00CF01E6" w:rsidRDefault="00CF01E6" w:rsidP="00CF01E6">
            <w:pPr>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1 ввод (не-</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ВРУ 0,4 кВ</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2B57ED">
          <w:headerReference w:type="default" r:id="rId20"/>
          <w:pgSz w:w="16840" w:h="11910" w:orient="landscape"/>
          <w:pgMar w:top="1280" w:right="520" w:bottom="280" w:left="380" w:header="709" w:footer="0" w:gutter="0"/>
          <w:pgNumType w:start="451"/>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ind w:right="386"/>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1073"/>
        </w:trPr>
        <w:tc>
          <w:tcPr>
            <w:tcW w:w="2832" w:type="dxa"/>
            <w:vMerge w:val="restart"/>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Мостотряд, 18 В</w:t>
            </w:r>
          </w:p>
        </w:tc>
        <w:tc>
          <w:tcPr>
            <w:tcW w:w="3024" w:type="dxa"/>
          </w:tcPr>
          <w:p w:rsidR="00CF01E6" w:rsidRPr="00CF01E6" w:rsidRDefault="00CF01E6" w:rsidP="00CF01E6">
            <w:pPr>
              <w:spacing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обходим новый 2-й ввод, запрос ТУ включение в план капремонта)</w:t>
            </w:r>
          </w:p>
        </w:tc>
        <w:tc>
          <w:tcPr>
            <w:tcW w:w="2441" w:type="dxa"/>
          </w:tcPr>
          <w:p w:rsidR="00CF01E6" w:rsidRPr="00CF01E6" w:rsidRDefault="00CF01E6" w:rsidP="00CF01E6">
            <w:pPr>
              <w:rPr>
                <w:rFonts w:ascii="Times New Roman" w:eastAsia="Times New Roman" w:hAnsi="Times New Roman" w:cs="Times New Roman"/>
                <w:sz w:val="24"/>
                <w:lang w:val="ru-RU" w:eastAsia="ru-RU" w:bidi="ru-RU"/>
              </w:rPr>
            </w:pP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line="276" w:lineRule="auto"/>
              <w:ind w:right="9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vMerge w:val="restart"/>
          </w:tcPr>
          <w:p w:rsidR="00CF01E6" w:rsidRPr="00CF01E6" w:rsidRDefault="00CF01E6" w:rsidP="00CF01E6">
            <w:pPr>
              <w:spacing w:before="9"/>
              <w:rPr>
                <w:rFonts w:ascii="Times New Roman" w:eastAsia="Times New Roman" w:hAnsi="Times New Roman" w:cs="Times New Roman"/>
                <w:sz w:val="34"/>
                <w:lang w:val="ru-RU" w:eastAsia="ru-RU" w:bidi="ru-RU"/>
              </w:rPr>
            </w:pPr>
          </w:p>
          <w:p w:rsidR="00CF01E6" w:rsidRPr="00CF01E6" w:rsidRDefault="00CF01E6" w:rsidP="00CF01E6">
            <w:pPr>
              <w:spacing w:line="276" w:lineRule="auto"/>
              <w:ind w:right="97"/>
              <w:jc w:val="both"/>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val="ru-RU" w:eastAsia="ru-RU" w:bidi="ru-RU"/>
              </w:rPr>
              <w:t xml:space="preserve">КНС "Тепличный комбинат" пос. Доскино ул.Береговая, д.14А (ул. </w:t>
            </w:r>
            <w:r w:rsidRPr="00CF01E6">
              <w:rPr>
                <w:rFonts w:ascii="Times New Roman" w:eastAsia="Times New Roman" w:hAnsi="Times New Roman" w:cs="Times New Roman"/>
                <w:sz w:val="24"/>
                <w:lang w:eastAsia="ru-RU" w:bidi="ru-RU"/>
              </w:rPr>
              <w:t>Заслонова, 20)</w:t>
            </w:r>
          </w:p>
        </w:tc>
        <w:tc>
          <w:tcPr>
            <w:tcW w:w="3024" w:type="dxa"/>
          </w:tcPr>
          <w:p w:rsidR="00CF01E6" w:rsidRPr="00CF01E6" w:rsidRDefault="00CF01E6" w:rsidP="00CF01E6">
            <w:pPr>
              <w:spacing w:before="8"/>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5"/>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8"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8"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509"/>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99"/>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38, пос. Дальний, Московское шоссе, 318 В</w:t>
            </w:r>
          </w:p>
        </w:tc>
        <w:tc>
          <w:tcPr>
            <w:tcW w:w="30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1 ввод (необходим новый 2-й ввод, запрос ТУ включение в план капремонта)</w:t>
            </w:r>
          </w:p>
        </w:tc>
        <w:tc>
          <w:tcPr>
            <w:tcW w:w="2441" w:type="dxa"/>
          </w:tcPr>
          <w:p w:rsidR="00CF01E6" w:rsidRPr="00CF01E6" w:rsidRDefault="00CF01E6" w:rsidP="00CF01E6">
            <w:pPr>
              <w:rPr>
                <w:rFonts w:ascii="Times New Roman" w:eastAsia="Times New Roman" w:hAnsi="Times New Roman" w:cs="Times New Roman"/>
                <w:sz w:val="24"/>
                <w:lang w:val="ru-RU" w:eastAsia="ru-RU" w:bidi="ru-RU"/>
              </w:rPr>
            </w:pPr>
          </w:p>
        </w:tc>
        <w:tc>
          <w:tcPr>
            <w:tcW w:w="2443" w:type="dxa"/>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3"/>
              <w:rPr>
                <w:rFonts w:ascii="Times New Roman" w:eastAsia="Times New Roman" w:hAnsi="Times New Roman" w:cs="Times New Roman"/>
                <w:sz w:val="25"/>
                <w:lang w:val="ru-RU" w:eastAsia="ru-RU" w:bidi="ru-RU"/>
              </w:rPr>
            </w:pPr>
          </w:p>
          <w:p w:rsidR="00CF01E6" w:rsidRPr="00CF01E6" w:rsidRDefault="00CF01E6" w:rsidP="00CF01E6">
            <w:pPr>
              <w:ind w:right="383"/>
              <w:jc w:val="righ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Резервный ввод</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tcPr>
          <w:p w:rsidR="00CF01E6" w:rsidRPr="00CF01E6" w:rsidRDefault="00CF01E6" w:rsidP="00CF01E6">
            <w:pPr>
              <w:spacing w:before="114" w:line="276" w:lineRule="auto"/>
              <w:ind w:right="99"/>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102 Совхоз Горьковский, Московское шоссе, д.304Б</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2"/>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ул. Лесной городок. д.6К</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val="ru-RU"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1193"/>
        </w:trPr>
        <w:tc>
          <w:tcPr>
            <w:tcW w:w="2832"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 ул. Чаадаева, 1 Г</w:t>
            </w:r>
          </w:p>
        </w:tc>
        <w:tc>
          <w:tcPr>
            <w:tcW w:w="3024" w:type="dxa"/>
          </w:tcPr>
          <w:p w:rsidR="00CF01E6" w:rsidRPr="00CF01E6" w:rsidRDefault="00CF01E6" w:rsidP="00CF01E6">
            <w:pPr>
              <w:spacing w:before="6"/>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 категория, 4 ввода</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шкафов управления</w:t>
            </w: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2"/>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5, ул. Красных Зорь, 18 Г</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шкафов управления</w:t>
            </w: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2"/>
        </w:trPr>
        <w:tc>
          <w:tcPr>
            <w:tcW w:w="2832"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1"/>
              <w:rPr>
                <w:rFonts w:ascii="Times New Roman" w:eastAsia="Times New Roman" w:hAnsi="Times New Roman" w:cs="Times New Roman"/>
                <w:sz w:val="36"/>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73, ул. Мечникова, 73 Г</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3"/>
        </w:trPr>
        <w:tc>
          <w:tcPr>
            <w:tcW w:w="2832"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8"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8, ул. Люкина, 5 Г</w:t>
            </w:r>
          </w:p>
        </w:tc>
        <w:tc>
          <w:tcPr>
            <w:tcW w:w="3024" w:type="dxa"/>
          </w:tcPr>
          <w:p w:rsidR="00CF01E6" w:rsidRPr="00CF01E6" w:rsidRDefault="00CF01E6" w:rsidP="00CF01E6">
            <w:pPr>
              <w:spacing w:before="8"/>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1 категория, 2 ввода</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шкафов управления</w:t>
            </w: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5"/>
        </w:trPr>
        <w:tc>
          <w:tcPr>
            <w:tcW w:w="2832" w:type="dxa"/>
            <w:vMerge w:val="restart"/>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6"/>
              <w:rPr>
                <w:rFonts w:ascii="Times New Roman" w:eastAsia="Times New Roman" w:hAnsi="Times New Roman" w:cs="Times New Roman"/>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15, ул. Лобачевского, 15</w:t>
            </w:r>
          </w:p>
        </w:tc>
        <w:tc>
          <w:tcPr>
            <w:tcW w:w="3024"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1 ввод</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ВРУ 0,4</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w:t>
            </w:r>
          </w:p>
        </w:tc>
      </w:tr>
      <w:tr w:rsidR="00CF01E6" w:rsidRPr="00CF01E6" w:rsidTr="00953A84">
        <w:trPr>
          <w:trHeight w:val="873"/>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tcPr>
          <w:p w:rsidR="00CF01E6" w:rsidRPr="00CF01E6" w:rsidRDefault="00CF01E6" w:rsidP="00CF01E6">
            <w:pPr>
              <w:tabs>
                <w:tab w:val="left" w:pos="1707"/>
              </w:tabs>
              <w:spacing w:before="114"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558"/>
        </w:trPr>
        <w:tc>
          <w:tcPr>
            <w:tcW w:w="2832" w:type="dxa"/>
          </w:tcPr>
          <w:p w:rsidR="00CF01E6" w:rsidRPr="00CF01E6" w:rsidRDefault="00CF01E6" w:rsidP="00CF01E6">
            <w:pPr>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Ясная, 339</w:t>
            </w:r>
            <w:r w:rsidRPr="00CF01E6">
              <w:rPr>
                <w:rFonts w:ascii="Times New Roman" w:eastAsia="Times New Roman" w:hAnsi="Times New Roman" w:cs="Times New Roman"/>
                <w:spacing w:val="53"/>
                <w:sz w:val="24"/>
                <w:lang w:eastAsia="ru-RU" w:bidi="ru-RU"/>
              </w:rPr>
              <w:t xml:space="preserve"> </w:t>
            </w:r>
            <w:r w:rsidRPr="00CF01E6">
              <w:rPr>
                <w:rFonts w:ascii="Times New Roman" w:eastAsia="Times New Roman" w:hAnsi="Times New Roman" w:cs="Times New Roman"/>
                <w:sz w:val="24"/>
                <w:lang w:eastAsia="ru-RU" w:bidi="ru-RU"/>
              </w:rPr>
              <w:t>А</w:t>
            </w:r>
          </w:p>
        </w:tc>
        <w:tc>
          <w:tcPr>
            <w:tcW w:w="3024" w:type="dxa"/>
          </w:tcPr>
          <w:p w:rsidR="00CF01E6" w:rsidRPr="00CF01E6" w:rsidRDefault="00CF01E6" w:rsidP="00CF01E6">
            <w:pPr>
              <w:spacing w:before="116"/>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tabs>
                <w:tab w:val="left" w:pos="1356"/>
                <w:tab w:val="left" w:pos="2030"/>
              </w:tabs>
              <w:spacing w:before="17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w:t>
            </w:r>
            <w:r w:rsidRPr="00CF01E6">
              <w:rPr>
                <w:rFonts w:ascii="Times New Roman" w:eastAsia="Times New Roman" w:hAnsi="Times New Roman" w:cs="Times New Roman"/>
                <w:sz w:val="24"/>
                <w:lang w:eastAsia="ru-RU" w:bidi="ru-RU"/>
              </w:rPr>
              <w:tab/>
              <w:t>ВРУ</w:t>
            </w:r>
            <w:r w:rsidRPr="00CF01E6">
              <w:rPr>
                <w:rFonts w:ascii="Times New Roman" w:eastAsia="Times New Roman" w:hAnsi="Times New Roman" w:cs="Times New Roman"/>
                <w:sz w:val="24"/>
                <w:lang w:eastAsia="ru-RU" w:bidi="ru-RU"/>
              </w:rPr>
              <w:tab/>
              <w:t>0,4</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756"/>
        </w:trPr>
        <w:tc>
          <w:tcPr>
            <w:tcW w:w="2832" w:type="dxa"/>
          </w:tcPr>
          <w:p w:rsidR="00CF01E6" w:rsidRPr="00CF01E6" w:rsidRDefault="00CF01E6" w:rsidP="00CF01E6">
            <w:pPr>
              <w:spacing w:line="270" w:lineRule="exact"/>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(33 Г)</w:t>
            </w:r>
          </w:p>
        </w:tc>
        <w:tc>
          <w:tcPr>
            <w:tcW w:w="3024" w:type="dxa"/>
          </w:tcPr>
          <w:p w:rsidR="00CF01E6" w:rsidRPr="00CF01E6" w:rsidRDefault="00CF01E6" w:rsidP="00CF01E6">
            <w:pPr>
              <w:rPr>
                <w:rFonts w:ascii="Times New Roman" w:eastAsia="Times New Roman" w:hAnsi="Times New Roman" w:cs="Times New Roman"/>
                <w:sz w:val="24"/>
                <w:lang w:eastAsia="ru-RU" w:bidi="ru-RU"/>
              </w:rPr>
            </w:pP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line="276" w:lineRule="auto"/>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0"/>
        </w:trPr>
        <w:tc>
          <w:tcPr>
            <w:tcW w:w="2832" w:type="dxa"/>
            <w:vMerge w:val="restart"/>
          </w:tcPr>
          <w:p w:rsidR="00CF01E6" w:rsidRPr="00CF01E6" w:rsidRDefault="00CF01E6" w:rsidP="00CF01E6">
            <w:pPr>
              <w:tabs>
                <w:tab w:val="left" w:pos="1645"/>
                <w:tab w:val="right" w:pos="2720"/>
              </w:tabs>
              <w:spacing w:before="7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w:t>
            </w:r>
            <w:r w:rsidRPr="00CF01E6">
              <w:rPr>
                <w:rFonts w:ascii="Times New Roman" w:eastAsia="Times New Roman" w:hAnsi="Times New Roman" w:cs="Times New Roman"/>
                <w:sz w:val="24"/>
                <w:lang w:eastAsia="ru-RU" w:bidi="ru-RU"/>
              </w:rPr>
              <w:tab/>
              <w:t>№</w:t>
            </w:r>
            <w:r w:rsidRPr="00CF01E6">
              <w:rPr>
                <w:rFonts w:ascii="Times New Roman" w:eastAsia="Times New Roman" w:hAnsi="Times New Roman" w:cs="Times New Roman"/>
                <w:sz w:val="24"/>
                <w:lang w:eastAsia="ru-RU" w:bidi="ru-RU"/>
              </w:rPr>
              <w:tab/>
              <w:t>7</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ул.Полесская, 11</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шкафов управления</w:t>
            </w: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76"/>
        </w:trPr>
        <w:tc>
          <w:tcPr>
            <w:tcW w:w="2832" w:type="dxa"/>
            <w:vMerge/>
            <w:tcBorders>
              <w:top w:val="nil"/>
            </w:tcBorders>
          </w:tcPr>
          <w:p w:rsidR="00CF01E6" w:rsidRPr="00CF01E6" w:rsidRDefault="00CF01E6" w:rsidP="00CF01E6">
            <w:pPr>
              <w:rPr>
                <w:rFonts w:ascii="Times New Roman" w:eastAsia="Times New Roman" w:hAnsi="Times New Roman" w:cs="Times New Roman"/>
                <w:sz w:val="2"/>
                <w:szCs w:val="2"/>
                <w:lang w:val="ru-RU" w:eastAsia="ru-RU" w:bidi="ru-RU"/>
              </w:rPr>
            </w:pPr>
          </w:p>
        </w:tc>
        <w:tc>
          <w:tcPr>
            <w:tcW w:w="3024" w:type="dxa"/>
          </w:tcPr>
          <w:p w:rsidR="00CF01E6" w:rsidRPr="00CF01E6" w:rsidRDefault="00CF01E6" w:rsidP="00CF01E6">
            <w:pPr>
              <w:tabs>
                <w:tab w:val="left" w:pos="1707"/>
              </w:tabs>
              <w:spacing w:before="116"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3"/>
                <w:sz w:val="24"/>
                <w:lang w:eastAsia="ru-RU" w:bidi="ru-RU"/>
              </w:rPr>
              <w:t xml:space="preserve">заземление, </w:t>
            </w:r>
            <w:r w:rsidRPr="00CF01E6">
              <w:rPr>
                <w:rFonts w:ascii="Times New Roman" w:eastAsia="Times New Roman" w:hAnsi="Times New Roman" w:cs="Times New Roman"/>
                <w:sz w:val="24"/>
                <w:lang w:eastAsia="ru-RU" w:bidi="ru-RU"/>
              </w:rPr>
              <w:t>молниезащита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Контур заземление, молниезащита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tcPr>
          <w:p w:rsidR="00CF01E6" w:rsidRPr="00CF01E6" w:rsidRDefault="00CF01E6" w:rsidP="00CF01E6">
            <w:pPr>
              <w:spacing w:before="114" w:line="276" w:lineRule="auto"/>
              <w:ind w:right="96"/>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бульвар Юбилейный, 30 (стадион Труд)</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шкафов управления</w:t>
            </w: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3"/>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Федосеенко,</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87</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шкафов управления</w:t>
            </w: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2"/>
        </w:trPr>
        <w:tc>
          <w:tcPr>
            <w:tcW w:w="2832"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Производственная база ЗКЭУ ул. Коминтерна, 41 А</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1 ввод</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Резервный ввод</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tcPr>
          <w:p w:rsidR="00CF01E6" w:rsidRPr="00CF01E6" w:rsidRDefault="00CF01E6" w:rsidP="00CF01E6">
            <w:pPr>
              <w:spacing w:before="7"/>
              <w:rPr>
                <w:rFonts w:ascii="Times New Roman" w:eastAsia="Times New Roman" w:hAnsi="Times New Roman" w:cs="Times New Roman"/>
                <w:sz w:val="23"/>
                <w:lang w:val="ru-RU" w:eastAsia="ru-RU" w:bidi="ru-RU"/>
              </w:rPr>
            </w:pPr>
          </w:p>
          <w:p w:rsidR="00CF01E6" w:rsidRPr="00CF01E6" w:rsidRDefault="00CF01E6" w:rsidP="00CF01E6">
            <w:pPr>
              <w:spacing w:before="1"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2. ул. Стрел- ка, д.14</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spacing w:before="1"/>
              <w:ind w:right="499"/>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val="ru-RU"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1193"/>
        </w:trPr>
        <w:tc>
          <w:tcPr>
            <w:tcW w:w="2832"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6" w:lineRule="auto"/>
              <w:ind w:right="9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12, ул. Октябрьской революции, 24</w:t>
            </w:r>
          </w:p>
        </w:tc>
        <w:tc>
          <w:tcPr>
            <w:tcW w:w="3024" w:type="dxa"/>
          </w:tcPr>
          <w:p w:rsidR="00CF01E6" w:rsidRPr="00CF01E6" w:rsidRDefault="00CF01E6" w:rsidP="00CF01E6">
            <w:pPr>
              <w:spacing w:before="6"/>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509"/>
        </w:trPr>
        <w:tc>
          <w:tcPr>
            <w:tcW w:w="2832" w:type="dxa"/>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2"/>
              <w:rPr>
                <w:rFonts w:ascii="Times New Roman" w:eastAsia="Times New Roman" w:hAnsi="Times New Roman" w:cs="Times New Roman"/>
                <w:sz w:val="25"/>
                <w:lang w:val="ru-RU" w:eastAsia="ru-RU" w:bidi="ru-RU"/>
              </w:rPr>
            </w:pPr>
          </w:p>
          <w:p w:rsidR="00CF01E6" w:rsidRPr="00CF01E6" w:rsidRDefault="00CF01E6" w:rsidP="00CF01E6">
            <w:pPr>
              <w:spacing w:before="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Ракетная, 9б</w:t>
            </w:r>
          </w:p>
        </w:tc>
        <w:tc>
          <w:tcPr>
            <w:tcW w:w="3024" w:type="dxa"/>
          </w:tcPr>
          <w:p w:rsidR="00CF01E6" w:rsidRPr="00CF01E6" w:rsidRDefault="00CF01E6" w:rsidP="00CF01E6">
            <w:pPr>
              <w:spacing w:before="114" w:line="276" w:lineRule="auto"/>
              <w:ind w:right="94"/>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1 ввод (необходим новый 2-й ввод, запрос ТУ включение в план капремонта)</w:t>
            </w:r>
          </w:p>
        </w:tc>
        <w:tc>
          <w:tcPr>
            <w:tcW w:w="2441"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spacing w:line="276" w:lineRule="auto"/>
              <w:ind w:right="34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Восстановление 2-го ввода</w:t>
            </w: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tabs>
                <w:tab w:val="left" w:pos="2315"/>
              </w:tabs>
              <w:spacing w:line="276" w:lineRule="auto"/>
              <w:ind w:right="9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Восстановление</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8"/>
                <w:sz w:val="24"/>
                <w:lang w:eastAsia="ru-RU" w:bidi="ru-RU"/>
              </w:rPr>
              <w:t xml:space="preserve">2- </w:t>
            </w:r>
            <w:r w:rsidRPr="00CF01E6">
              <w:rPr>
                <w:rFonts w:ascii="Times New Roman" w:eastAsia="Times New Roman" w:hAnsi="Times New Roman" w:cs="Times New Roman"/>
                <w:sz w:val="24"/>
                <w:lang w:eastAsia="ru-RU" w:bidi="ru-RU"/>
              </w:rPr>
              <w:t>го</w:t>
            </w:r>
            <w:r w:rsidRPr="00CF01E6">
              <w:rPr>
                <w:rFonts w:ascii="Times New Roman" w:eastAsia="Times New Roman" w:hAnsi="Times New Roman" w:cs="Times New Roman"/>
                <w:spacing w:val="-2"/>
                <w:sz w:val="24"/>
                <w:lang w:eastAsia="ru-RU" w:bidi="ru-RU"/>
              </w:rPr>
              <w:t xml:space="preserve"> </w:t>
            </w:r>
            <w:r w:rsidRPr="00CF01E6">
              <w:rPr>
                <w:rFonts w:ascii="Times New Roman" w:eastAsia="Times New Roman" w:hAnsi="Times New Roman" w:cs="Times New Roman"/>
                <w:sz w:val="24"/>
                <w:lang w:eastAsia="ru-RU" w:bidi="ru-RU"/>
              </w:rPr>
              <w:t>ввода</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5"/>
        </w:trPr>
        <w:tc>
          <w:tcPr>
            <w:tcW w:w="2832" w:type="dxa"/>
          </w:tcPr>
          <w:p w:rsidR="00CF01E6" w:rsidRPr="00CF01E6" w:rsidRDefault="00CF01E6" w:rsidP="00CF01E6">
            <w:pPr>
              <w:spacing w:before="114"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ул. Зеленодольская, д.110 В</w:t>
            </w:r>
          </w:p>
        </w:tc>
        <w:tc>
          <w:tcPr>
            <w:tcW w:w="3024"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before="114" w:line="276" w:lineRule="auto"/>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ре- монт КЛ</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0"/>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val="ru-RU" w:eastAsia="ru-RU" w:bidi="ru-RU"/>
              </w:rPr>
              <w:t xml:space="preserve">КНС ул. Рубо д.21А (ул. </w:t>
            </w:r>
            <w:r w:rsidRPr="00CF01E6">
              <w:rPr>
                <w:rFonts w:ascii="Times New Roman" w:eastAsia="Times New Roman" w:hAnsi="Times New Roman" w:cs="Times New Roman"/>
                <w:sz w:val="24"/>
                <w:lang w:eastAsia="ru-RU" w:bidi="ru-RU"/>
              </w:rPr>
              <w:t>Весенняя, 17 В)</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192"/>
        </w:trPr>
        <w:tc>
          <w:tcPr>
            <w:tcW w:w="2832"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spacing w:before="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Баренца, 23А</w:t>
            </w:r>
          </w:p>
        </w:tc>
        <w:tc>
          <w:tcPr>
            <w:tcW w:w="3024" w:type="dxa"/>
          </w:tcPr>
          <w:p w:rsidR="00CF01E6" w:rsidRPr="00CF01E6" w:rsidRDefault="00CF01E6" w:rsidP="00CF01E6">
            <w:pPr>
              <w:spacing w:before="7"/>
              <w:rPr>
                <w:rFonts w:ascii="Times New Roman" w:eastAsia="Times New Roman" w:hAnsi="Times New Roman" w:cs="Times New Roman"/>
                <w:sz w:val="37"/>
                <w:lang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6"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558"/>
        </w:trPr>
        <w:tc>
          <w:tcPr>
            <w:tcW w:w="2832"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Левинка, 39</w:t>
            </w:r>
          </w:p>
        </w:tc>
        <w:tc>
          <w:tcPr>
            <w:tcW w:w="3024" w:type="dxa"/>
          </w:tcPr>
          <w:p w:rsidR="00CF01E6" w:rsidRPr="00CF01E6" w:rsidRDefault="00CF01E6" w:rsidP="00CF01E6">
            <w:pPr>
              <w:spacing w:before="114"/>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1 ввод</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ВРУ 0,4 кВ</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99"/>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43, ул. Зайцева, д.17А</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3024"/>
        <w:gridCol w:w="2441"/>
        <w:gridCol w:w="2443"/>
        <w:gridCol w:w="2624"/>
        <w:gridCol w:w="2273"/>
      </w:tblGrid>
      <w:tr w:rsidR="00CF01E6" w:rsidRPr="00CF01E6" w:rsidTr="00953A84">
        <w:trPr>
          <w:trHeight w:val="556"/>
        </w:trPr>
        <w:tc>
          <w:tcPr>
            <w:tcW w:w="2832"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val="ru-RU" w:eastAsia="ru-RU" w:bidi="ru-RU"/>
              </w:rPr>
            </w:pPr>
          </w:p>
          <w:p w:rsidR="00CF01E6" w:rsidRPr="00CF01E6" w:rsidRDefault="00CF01E6" w:rsidP="00CF01E6">
            <w:pPr>
              <w:spacing w:line="278" w:lineRule="auto"/>
              <w:ind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объектов</w:t>
            </w:r>
          </w:p>
        </w:tc>
        <w:tc>
          <w:tcPr>
            <w:tcW w:w="3024"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41"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40"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2832"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3024"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1"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4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624"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73"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991"/>
        </w:trPr>
        <w:tc>
          <w:tcPr>
            <w:tcW w:w="2832"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Березовская, 102</w:t>
            </w:r>
          </w:p>
        </w:tc>
        <w:tc>
          <w:tcPr>
            <w:tcW w:w="3024" w:type="dxa"/>
          </w:tcPr>
          <w:p w:rsidR="00CF01E6" w:rsidRPr="00CF01E6" w:rsidRDefault="00CF01E6" w:rsidP="00CF01E6">
            <w:pPr>
              <w:spacing w:before="6"/>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w:t>
            </w:r>
            <w:r w:rsidRPr="00CF01E6">
              <w:rPr>
                <w:rFonts w:ascii="Times New Roman" w:eastAsia="Times New Roman" w:hAnsi="Times New Roman" w:cs="Times New Roman"/>
                <w:spacing w:val="-4"/>
                <w:sz w:val="24"/>
                <w:lang w:val="ru-RU" w:eastAsia="ru-RU" w:bidi="ru-RU"/>
              </w:rPr>
              <w:t xml:space="preserve">0,4 </w:t>
            </w:r>
            <w:r w:rsidRPr="00CF01E6">
              <w:rPr>
                <w:rFonts w:ascii="Times New Roman" w:eastAsia="Times New Roman" w:hAnsi="Times New Roman" w:cs="Times New Roman"/>
                <w:sz w:val="24"/>
                <w:lang w:val="ru-RU" w:eastAsia="ru-RU" w:bidi="ru-RU"/>
              </w:rPr>
              <w:t>кВ с установкой АВР 0,4 кВ</w:t>
            </w:r>
          </w:p>
        </w:tc>
        <w:tc>
          <w:tcPr>
            <w:tcW w:w="2624"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906"/>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4, ул. Куйбышева. 51А</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834"/>
        </w:trPr>
        <w:tc>
          <w:tcPr>
            <w:tcW w:w="2832"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 9, ул. Комарова, 14 В</w:t>
            </w:r>
          </w:p>
        </w:tc>
        <w:tc>
          <w:tcPr>
            <w:tcW w:w="3024" w:type="dxa"/>
          </w:tcPr>
          <w:p w:rsidR="00CF01E6" w:rsidRPr="00CF01E6" w:rsidRDefault="00CF01E6" w:rsidP="00CF01E6">
            <w:pPr>
              <w:spacing w:before="5"/>
              <w:rPr>
                <w:rFonts w:ascii="Times New Roman" w:eastAsia="Times New Roman" w:hAnsi="Times New Roman" w:cs="Times New Roman"/>
                <w:sz w:val="37"/>
                <w:lang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73"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620"/>
        </w:trPr>
        <w:tc>
          <w:tcPr>
            <w:tcW w:w="2832" w:type="dxa"/>
          </w:tcPr>
          <w:p w:rsidR="00CF01E6" w:rsidRPr="00CF01E6" w:rsidRDefault="00CF01E6" w:rsidP="00CF01E6">
            <w:pPr>
              <w:tabs>
                <w:tab w:val="left" w:pos="1223"/>
              </w:tabs>
              <w:spacing w:before="114" w:line="276" w:lineRule="auto"/>
              <w:ind w:right="100"/>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w:t>
            </w:r>
            <w:r w:rsidRPr="00CF01E6">
              <w:rPr>
                <w:rFonts w:ascii="Times New Roman" w:eastAsia="Times New Roman" w:hAnsi="Times New Roman" w:cs="Times New Roman"/>
                <w:sz w:val="24"/>
                <w:lang w:val="ru-RU" w:eastAsia="ru-RU" w:bidi="ru-RU"/>
              </w:rPr>
              <w:tab/>
            </w:r>
            <w:r w:rsidRPr="00CF01E6">
              <w:rPr>
                <w:rFonts w:ascii="Times New Roman" w:eastAsia="Times New Roman" w:hAnsi="Times New Roman" w:cs="Times New Roman"/>
                <w:spacing w:val="-3"/>
                <w:sz w:val="24"/>
                <w:lang w:val="ru-RU" w:eastAsia="ru-RU" w:bidi="ru-RU"/>
              </w:rPr>
              <w:t xml:space="preserve">"Молитовский </w:t>
            </w:r>
            <w:r w:rsidRPr="00CF01E6">
              <w:rPr>
                <w:rFonts w:ascii="Times New Roman" w:eastAsia="Times New Roman" w:hAnsi="Times New Roman" w:cs="Times New Roman"/>
                <w:sz w:val="24"/>
                <w:lang w:val="ru-RU" w:eastAsia="ru-RU" w:bidi="ru-RU"/>
              </w:rPr>
              <w:t>затон" ул. Кутузова,</w:t>
            </w:r>
            <w:r w:rsidRPr="00CF01E6">
              <w:rPr>
                <w:rFonts w:ascii="Times New Roman" w:eastAsia="Times New Roman" w:hAnsi="Times New Roman" w:cs="Times New Roman"/>
                <w:spacing w:val="-7"/>
                <w:sz w:val="24"/>
                <w:lang w:val="ru-RU" w:eastAsia="ru-RU" w:bidi="ru-RU"/>
              </w:rPr>
              <w:t xml:space="preserve"> </w:t>
            </w:r>
            <w:r w:rsidRPr="00CF01E6">
              <w:rPr>
                <w:rFonts w:ascii="Times New Roman" w:eastAsia="Times New Roman" w:hAnsi="Times New Roman" w:cs="Times New Roman"/>
                <w:sz w:val="24"/>
                <w:lang w:val="ru-RU" w:eastAsia="ru-RU" w:bidi="ru-RU"/>
              </w:rPr>
              <w:t>д.6</w:t>
            </w:r>
          </w:p>
        </w:tc>
        <w:tc>
          <w:tcPr>
            <w:tcW w:w="3024"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1 ввод</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tabs>
                <w:tab w:val="left" w:pos="1356"/>
                <w:tab w:val="left" w:pos="2030"/>
              </w:tabs>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w:t>
            </w:r>
            <w:r w:rsidRPr="00CF01E6">
              <w:rPr>
                <w:rFonts w:ascii="Times New Roman" w:eastAsia="Times New Roman" w:hAnsi="Times New Roman" w:cs="Times New Roman"/>
                <w:sz w:val="24"/>
                <w:lang w:eastAsia="ru-RU" w:bidi="ru-RU"/>
              </w:rPr>
              <w:tab/>
              <w:t>ВРУ</w:t>
            </w:r>
            <w:r w:rsidRPr="00CF01E6">
              <w:rPr>
                <w:rFonts w:ascii="Times New Roman" w:eastAsia="Times New Roman" w:hAnsi="Times New Roman" w:cs="Times New Roman"/>
                <w:sz w:val="24"/>
                <w:lang w:eastAsia="ru-RU" w:bidi="ru-RU"/>
              </w:rPr>
              <w:tab/>
              <w:t>0,4</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w:t>
            </w: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284"/>
        </w:trPr>
        <w:tc>
          <w:tcPr>
            <w:tcW w:w="2832" w:type="dxa"/>
          </w:tcPr>
          <w:p w:rsidR="00CF01E6" w:rsidRPr="00CF01E6" w:rsidRDefault="00CF01E6" w:rsidP="00CF01E6">
            <w:pPr>
              <w:spacing w:before="8"/>
              <w:rPr>
                <w:rFonts w:ascii="Times New Roman" w:eastAsia="Times New Roman" w:hAnsi="Times New Roman" w:cs="Times New Roman"/>
                <w:sz w:val="37"/>
                <w:lang w:val="ru-RU" w:eastAsia="ru-RU" w:bidi="ru-RU"/>
              </w:rPr>
            </w:pPr>
          </w:p>
          <w:p w:rsidR="00CF01E6" w:rsidRPr="00CF01E6" w:rsidRDefault="00CF01E6" w:rsidP="00CF01E6">
            <w:pPr>
              <w:spacing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"Дубки" ул. Адмирала Нахимова, д.1А</w:t>
            </w:r>
          </w:p>
        </w:tc>
        <w:tc>
          <w:tcPr>
            <w:tcW w:w="3024"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3 категория, 1 ввод (необходим новый 2-й ввод, запрос ТУ включение в план капремонта)</w:t>
            </w:r>
          </w:p>
        </w:tc>
        <w:tc>
          <w:tcPr>
            <w:tcW w:w="2441" w:type="dxa"/>
          </w:tcPr>
          <w:p w:rsidR="00CF01E6" w:rsidRPr="00CF01E6" w:rsidRDefault="00CF01E6" w:rsidP="00CF01E6">
            <w:pPr>
              <w:rPr>
                <w:rFonts w:ascii="Times New Roman" w:eastAsia="Times New Roman" w:hAnsi="Times New Roman" w:cs="Times New Roman"/>
                <w:sz w:val="24"/>
                <w:lang w:val="ru-RU" w:eastAsia="ru-RU" w:bidi="ru-RU"/>
              </w:rPr>
            </w:pPr>
          </w:p>
        </w:tc>
        <w:tc>
          <w:tcPr>
            <w:tcW w:w="2443" w:type="dxa"/>
          </w:tcPr>
          <w:p w:rsidR="00CF01E6" w:rsidRPr="00CF01E6" w:rsidRDefault="00CF01E6" w:rsidP="00CF01E6">
            <w:pPr>
              <w:rPr>
                <w:rFonts w:ascii="Times New Roman" w:eastAsia="Times New Roman" w:hAnsi="Times New Roman" w:cs="Times New Roman"/>
                <w:sz w:val="24"/>
                <w:lang w:val="ru-RU" w:eastAsia="ru-RU" w:bidi="ru-RU"/>
              </w:rPr>
            </w:pPr>
          </w:p>
        </w:tc>
        <w:tc>
          <w:tcPr>
            <w:tcW w:w="2624" w:type="dxa"/>
          </w:tcPr>
          <w:p w:rsidR="00CF01E6" w:rsidRPr="00CF01E6" w:rsidRDefault="00CF01E6" w:rsidP="00CF01E6">
            <w:pPr>
              <w:spacing w:before="8"/>
              <w:rPr>
                <w:rFonts w:ascii="Times New Roman" w:eastAsia="Times New Roman" w:hAnsi="Times New Roman" w:cs="Times New Roman"/>
                <w:sz w:val="37"/>
                <w:lang w:val="ru-RU" w:eastAsia="ru-RU" w:bidi="ru-RU"/>
              </w:rPr>
            </w:pPr>
          </w:p>
          <w:p w:rsidR="00CF01E6" w:rsidRPr="00CF01E6" w:rsidRDefault="00CF01E6" w:rsidP="00CF01E6">
            <w:pPr>
              <w:spacing w:line="276" w:lineRule="auto"/>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Восстановление ВЛ от ТП 2911</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875"/>
        </w:trPr>
        <w:tc>
          <w:tcPr>
            <w:tcW w:w="2832" w:type="dxa"/>
          </w:tcPr>
          <w:p w:rsidR="00CF01E6" w:rsidRPr="00CF01E6" w:rsidRDefault="00CF01E6" w:rsidP="00CF01E6">
            <w:pPr>
              <w:spacing w:before="114" w:line="278"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№29 «Теплообменник» пр. Ленина, 79</w:t>
            </w:r>
          </w:p>
        </w:tc>
        <w:tc>
          <w:tcPr>
            <w:tcW w:w="3024" w:type="dxa"/>
          </w:tcPr>
          <w:p w:rsidR="00CF01E6" w:rsidRPr="00CF01E6" w:rsidRDefault="00CF01E6" w:rsidP="00CF01E6">
            <w:pPr>
              <w:spacing w:before="10"/>
              <w:rPr>
                <w:rFonts w:ascii="Times New Roman" w:eastAsia="Times New Roman" w:hAnsi="Times New Roman" w:cs="Times New Roman"/>
                <w:sz w:val="23"/>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установка АВР</w:t>
            </w:r>
            <w:r w:rsidRPr="00CF01E6">
              <w:rPr>
                <w:rFonts w:ascii="Times New Roman" w:eastAsia="Times New Roman" w:hAnsi="Times New Roman" w:cs="Times New Roman"/>
                <w:spacing w:val="56"/>
                <w:sz w:val="24"/>
                <w:lang w:eastAsia="ru-RU" w:bidi="ru-RU"/>
              </w:rPr>
              <w:t xml:space="preserve"> </w:t>
            </w:r>
            <w:r w:rsidRPr="00CF01E6">
              <w:rPr>
                <w:rFonts w:ascii="Times New Roman" w:eastAsia="Times New Roman" w:hAnsi="Times New Roman" w:cs="Times New Roman"/>
                <w:sz w:val="24"/>
                <w:lang w:eastAsia="ru-RU" w:bidi="ru-RU"/>
              </w:rPr>
              <w:t>0,4</w:t>
            </w:r>
          </w:p>
          <w:p w:rsidR="00CF01E6" w:rsidRPr="00CF01E6" w:rsidRDefault="00CF01E6" w:rsidP="00CF01E6">
            <w:pPr>
              <w:spacing w:before="43"/>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w:t>
            </w:r>
          </w:p>
        </w:tc>
        <w:tc>
          <w:tcPr>
            <w:tcW w:w="2273"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1192"/>
        </w:trPr>
        <w:tc>
          <w:tcPr>
            <w:tcW w:w="2832" w:type="dxa"/>
          </w:tcPr>
          <w:p w:rsidR="00CF01E6" w:rsidRPr="00CF01E6" w:rsidRDefault="00CF01E6" w:rsidP="00CF01E6">
            <w:pPr>
              <w:spacing w:before="114"/>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Цех Кристалл, КНС</w:t>
            </w:r>
          </w:p>
          <w:p w:rsidR="00CF01E6" w:rsidRPr="00CF01E6" w:rsidRDefault="00CF01E6" w:rsidP="00CF01E6">
            <w:pPr>
              <w:tabs>
                <w:tab w:val="left" w:pos="1647"/>
              </w:tabs>
              <w:spacing w:before="41" w:line="278" w:lineRule="auto"/>
              <w:ind w:right="97"/>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«Кристалл», </w:t>
            </w:r>
            <w:r w:rsidRPr="00CF01E6">
              <w:rPr>
                <w:rFonts w:ascii="Times New Roman" w:eastAsia="Times New Roman" w:hAnsi="Times New Roman" w:cs="Times New Roman"/>
                <w:spacing w:val="-3"/>
                <w:sz w:val="24"/>
                <w:lang w:val="ru-RU" w:eastAsia="ru-RU" w:bidi="ru-RU"/>
              </w:rPr>
              <w:t xml:space="preserve">Новикова- </w:t>
            </w:r>
            <w:r w:rsidRPr="00CF01E6">
              <w:rPr>
                <w:rFonts w:ascii="Times New Roman" w:eastAsia="Times New Roman" w:hAnsi="Times New Roman" w:cs="Times New Roman"/>
                <w:sz w:val="24"/>
                <w:lang w:val="ru-RU" w:eastAsia="ru-RU" w:bidi="ru-RU"/>
              </w:rPr>
              <w:t>Прибоя</w:t>
            </w:r>
            <w:r w:rsidRPr="00CF01E6">
              <w:rPr>
                <w:rFonts w:ascii="Times New Roman" w:eastAsia="Times New Roman" w:hAnsi="Times New Roman" w:cs="Times New Roman"/>
                <w:spacing w:val="-1"/>
                <w:sz w:val="24"/>
                <w:lang w:val="ru-RU" w:eastAsia="ru-RU" w:bidi="ru-RU"/>
              </w:rPr>
              <w:t xml:space="preserve"> </w:t>
            </w:r>
            <w:r w:rsidRPr="00CF01E6">
              <w:rPr>
                <w:rFonts w:ascii="Times New Roman" w:eastAsia="Times New Roman" w:hAnsi="Times New Roman" w:cs="Times New Roman"/>
                <w:sz w:val="24"/>
                <w:lang w:val="ru-RU" w:eastAsia="ru-RU" w:bidi="ru-RU"/>
              </w:rPr>
              <w:t>12Г</w:t>
            </w:r>
          </w:p>
        </w:tc>
        <w:tc>
          <w:tcPr>
            <w:tcW w:w="3024"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1 ввод</w:t>
            </w:r>
          </w:p>
        </w:tc>
        <w:tc>
          <w:tcPr>
            <w:tcW w:w="2441" w:type="dxa"/>
          </w:tcPr>
          <w:p w:rsidR="00CF01E6" w:rsidRPr="00CF01E6" w:rsidRDefault="00CF01E6" w:rsidP="00CF01E6">
            <w:pPr>
              <w:rPr>
                <w:rFonts w:ascii="Times New Roman" w:eastAsia="Times New Roman" w:hAnsi="Times New Roman" w:cs="Times New Roman"/>
                <w:sz w:val="24"/>
                <w:lang w:eastAsia="ru-RU" w:bidi="ru-RU"/>
              </w:rPr>
            </w:pPr>
          </w:p>
        </w:tc>
        <w:tc>
          <w:tcPr>
            <w:tcW w:w="2443" w:type="dxa"/>
          </w:tcPr>
          <w:p w:rsidR="00CF01E6" w:rsidRPr="00CF01E6" w:rsidRDefault="00CF01E6" w:rsidP="00CF01E6">
            <w:pPr>
              <w:rPr>
                <w:rFonts w:ascii="Times New Roman" w:eastAsia="Times New Roman" w:hAnsi="Times New Roman" w:cs="Times New Roman"/>
                <w:sz w:val="24"/>
                <w:lang w:eastAsia="ru-RU" w:bidi="ru-RU"/>
              </w:rPr>
            </w:pPr>
          </w:p>
        </w:tc>
        <w:tc>
          <w:tcPr>
            <w:tcW w:w="2624" w:type="dxa"/>
          </w:tcPr>
          <w:p w:rsidR="00CF01E6" w:rsidRPr="00CF01E6" w:rsidRDefault="00CF01E6" w:rsidP="00CF01E6">
            <w:pPr>
              <w:rPr>
                <w:rFonts w:ascii="Times New Roman" w:eastAsia="Times New Roman" w:hAnsi="Times New Roman" w:cs="Times New Roman"/>
                <w:sz w:val="24"/>
                <w:lang w:eastAsia="ru-RU" w:bidi="ru-RU"/>
              </w:rPr>
            </w:pPr>
          </w:p>
        </w:tc>
        <w:tc>
          <w:tcPr>
            <w:tcW w:w="2273"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ВРУ 0,4</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w:t>
            </w: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sz w:val="24"/>
          <w:lang w:eastAsia="ru-RU" w:bidi="ru-RU"/>
        </w:rPr>
        <w:sectPr w:rsidR="00CF01E6" w:rsidRPr="00CF01E6" w:rsidSect="005D5112">
          <w:pgSz w:w="16840" w:h="11910" w:orient="landscape"/>
          <w:pgMar w:top="1280" w:right="520" w:bottom="280" w:left="380" w:header="709" w:footer="0" w:gutter="0"/>
          <w:cols w:space="720"/>
          <w:docGrid w:linePitch="299"/>
        </w:sectPr>
      </w:pPr>
    </w:p>
    <w:tbl>
      <w:tblPr>
        <w:tblStyle w:val="TableNormal15"/>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5"/>
        <w:gridCol w:w="2217"/>
        <w:gridCol w:w="2410"/>
        <w:gridCol w:w="2551"/>
        <w:gridCol w:w="2552"/>
        <w:gridCol w:w="2268"/>
      </w:tblGrid>
      <w:tr w:rsidR="00CF01E6" w:rsidRPr="00CF01E6" w:rsidTr="00953A84">
        <w:trPr>
          <w:trHeight w:val="556"/>
        </w:trPr>
        <w:tc>
          <w:tcPr>
            <w:tcW w:w="3595" w:type="dxa"/>
            <w:vMerge w:val="restart"/>
            <w:shd w:val="clear" w:color="auto" w:fill="D9D9D9"/>
          </w:tcPr>
          <w:p w:rsidR="00CF01E6" w:rsidRPr="00CF01E6" w:rsidRDefault="00CF01E6" w:rsidP="00CF01E6">
            <w:pPr>
              <w:spacing w:before="2"/>
              <w:rPr>
                <w:rFonts w:ascii="Times New Roman" w:eastAsia="Times New Roman" w:hAnsi="Times New Roman" w:cs="Times New Roman"/>
                <w:sz w:val="21"/>
                <w:lang w:eastAsia="ru-RU" w:bidi="ru-RU"/>
              </w:rPr>
            </w:pPr>
          </w:p>
          <w:p w:rsidR="00CF01E6" w:rsidRPr="00CF01E6" w:rsidRDefault="00CF01E6" w:rsidP="00CF01E6">
            <w:pPr>
              <w:spacing w:line="278" w:lineRule="auto"/>
              <w:ind w:left="230" w:right="132"/>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Перечень объек- тов</w:t>
            </w:r>
          </w:p>
        </w:tc>
        <w:tc>
          <w:tcPr>
            <w:tcW w:w="2217"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Ситуация</w:t>
            </w:r>
          </w:p>
        </w:tc>
        <w:tc>
          <w:tcPr>
            <w:tcW w:w="2410" w:type="dxa"/>
            <w:vMerge w:val="restart"/>
            <w:shd w:val="clear" w:color="auto" w:fill="D9D9D9"/>
          </w:tcPr>
          <w:p w:rsidR="00CF01E6" w:rsidRPr="00CF01E6" w:rsidRDefault="00CF01E6" w:rsidP="00CF01E6">
            <w:pPr>
              <w:spacing w:before="11"/>
              <w:rPr>
                <w:rFonts w:ascii="Times New Roman" w:eastAsia="Times New Roman" w:hAnsi="Times New Roman" w:cs="Times New Roman"/>
                <w:sz w:val="34"/>
                <w:lang w:eastAsia="ru-RU" w:bidi="ru-RU"/>
              </w:rPr>
            </w:pPr>
          </w:p>
          <w:p w:rsidR="00CF01E6" w:rsidRPr="00CF01E6" w:rsidRDefault="00CF01E6" w:rsidP="00CF01E6">
            <w:pP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Мероприятия</w:t>
            </w:r>
          </w:p>
        </w:tc>
        <w:tc>
          <w:tcPr>
            <w:tcW w:w="7371" w:type="dxa"/>
            <w:gridSpan w:val="3"/>
            <w:shd w:val="clear" w:color="auto" w:fill="D9D9D9"/>
          </w:tcPr>
          <w:p w:rsidR="00CF01E6" w:rsidRPr="00CF01E6" w:rsidRDefault="00CF01E6" w:rsidP="00CF01E6">
            <w:pPr>
              <w:spacing w:before="119"/>
              <w:ind w:right="2569"/>
              <w:jc w:val="center"/>
              <w:rPr>
                <w:rFonts w:ascii="Times New Roman" w:eastAsia="Times New Roman" w:hAnsi="Times New Roman" w:cs="Times New Roman"/>
                <w:b/>
                <w:sz w:val="24"/>
                <w:lang w:eastAsia="ru-RU" w:bidi="ru-RU"/>
              </w:rPr>
            </w:pPr>
            <w:r w:rsidRPr="00CF01E6">
              <w:rPr>
                <w:rFonts w:ascii="Times New Roman" w:eastAsia="Times New Roman" w:hAnsi="Times New Roman" w:cs="Times New Roman"/>
                <w:b/>
                <w:sz w:val="24"/>
                <w:lang w:eastAsia="ru-RU" w:bidi="ru-RU"/>
              </w:rPr>
              <w:t>Планируется</w:t>
            </w:r>
          </w:p>
        </w:tc>
      </w:tr>
      <w:tr w:rsidR="00CF01E6" w:rsidRPr="00CF01E6" w:rsidTr="00953A84">
        <w:trPr>
          <w:trHeight w:val="558"/>
        </w:trPr>
        <w:tc>
          <w:tcPr>
            <w:tcW w:w="3595"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217"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410" w:type="dxa"/>
            <w:vMerge/>
            <w:tcBorders>
              <w:top w:val="nil"/>
            </w:tcBorders>
            <w:shd w:val="clear" w:color="auto" w:fill="D9D9D9"/>
          </w:tcPr>
          <w:p w:rsidR="00CF01E6" w:rsidRPr="00CF01E6" w:rsidRDefault="00CF01E6" w:rsidP="00CF01E6">
            <w:pPr>
              <w:rPr>
                <w:rFonts w:ascii="Times New Roman" w:eastAsia="Times New Roman" w:hAnsi="Times New Roman" w:cs="Times New Roman"/>
                <w:sz w:val="2"/>
                <w:szCs w:val="2"/>
                <w:lang w:eastAsia="ru-RU" w:bidi="ru-RU"/>
              </w:rPr>
            </w:pPr>
          </w:p>
        </w:tc>
        <w:tc>
          <w:tcPr>
            <w:tcW w:w="2551"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 очередь</w:t>
            </w:r>
          </w:p>
        </w:tc>
        <w:tc>
          <w:tcPr>
            <w:tcW w:w="2552"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 очередь</w:t>
            </w:r>
          </w:p>
        </w:tc>
        <w:tc>
          <w:tcPr>
            <w:tcW w:w="2268" w:type="dxa"/>
            <w:shd w:val="clear" w:color="auto" w:fill="D9D9D9"/>
          </w:tcPr>
          <w:p w:rsidR="00CF01E6" w:rsidRPr="00CF01E6" w:rsidRDefault="00CF01E6" w:rsidP="00CF01E6">
            <w:pPr>
              <w:spacing w:before="116"/>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III очередь</w:t>
            </w:r>
          </w:p>
        </w:tc>
      </w:tr>
      <w:tr w:rsidR="00CF01E6" w:rsidRPr="00CF01E6" w:rsidTr="00953A84">
        <w:trPr>
          <w:trHeight w:val="707"/>
        </w:trPr>
        <w:tc>
          <w:tcPr>
            <w:tcW w:w="3595" w:type="dxa"/>
          </w:tcPr>
          <w:p w:rsidR="00CF01E6" w:rsidRPr="00CF01E6" w:rsidRDefault="00CF01E6" w:rsidP="00CF01E6">
            <w:pPr>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Комарова, 9</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Б</w:t>
            </w:r>
          </w:p>
        </w:tc>
        <w:tc>
          <w:tcPr>
            <w:tcW w:w="2217"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tabs>
                <w:tab w:val="left" w:pos="2006"/>
              </w:tabs>
              <w:spacing w:before="114" w:line="276" w:lineRule="auto"/>
              <w:ind w:right="9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Необходима</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6"/>
                <w:sz w:val="24"/>
                <w:lang w:eastAsia="ru-RU" w:bidi="ru-RU"/>
              </w:rPr>
              <w:t xml:space="preserve">но- </w:t>
            </w:r>
            <w:r w:rsidRPr="00CF01E6">
              <w:rPr>
                <w:rFonts w:ascii="Times New Roman" w:eastAsia="Times New Roman" w:hAnsi="Times New Roman" w:cs="Times New Roman"/>
                <w:sz w:val="24"/>
                <w:lang w:eastAsia="ru-RU" w:bidi="ru-RU"/>
              </w:rPr>
              <w:t>вая</w:t>
            </w:r>
            <w:r w:rsidRPr="00CF01E6">
              <w:rPr>
                <w:rFonts w:ascii="Times New Roman" w:eastAsia="Times New Roman" w:hAnsi="Times New Roman" w:cs="Times New Roman"/>
                <w:spacing w:val="-1"/>
                <w:sz w:val="24"/>
                <w:lang w:eastAsia="ru-RU" w:bidi="ru-RU"/>
              </w:rPr>
              <w:t xml:space="preserve"> </w:t>
            </w:r>
            <w:r w:rsidRPr="00CF01E6">
              <w:rPr>
                <w:rFonts w:ascii="Times New Roman" w:eastAsia="Times New Roman" w:hAnsi="Times New Roman" w:cs="Times New Roman"/>
                <w:sz w:val="24"/>
                <w:lang w:eastAsia="ru-RU" w:bidi="ru-RU"/>
              </w:rPr>
              <w:t>КНС</w:t>
            </w:r>
          </w:p>
        </w:tc>
        <w:tc>
          <w:tcPr>
            <w:tcW w:w="2552" w:type="dxa"/>
          </w:tcPr>
          <w:p w:rsidR="00CF01E6" w:rsidRPr="00CF01E6" w:rsidRDefault="00CF01E6" w:rsidP="00CF01E6">
            <w:pPr>
              <w:rPr>
                <w:rFonts w:ascii="Times New Roman" w:eastAsia="Times New Roman" w:hAnsi="Times New Roman" w:cs="Times New Roman"/>
                <w:sz w:val="24"/>
                <w:lang w:eastAsia="ru-RU" w:bidi="ru-RU"/>
              </w:rPr>
            </w:pPr>
          </w:p>
        </w:tc>
        <w:tc>
          <w:tcPr>
            <w:tcW w:w="2268"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663"/>
        </w:trPr>
        <w:tc>
          <w:tcPr>
            <w:tcW w:w="3595" w:type="dxa"/>
          </w:tcPr>
          <w:p w:rsidR="00CF01E6" w:rsidRPr="00CF01E6" w:rsidRDefault="00CF01E6" w:rsidP="00CF01E6">
            <w:pPr>
              <w:spacing w:before="114"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ул. Снежная, у д.17Б</w:t>
            </w:r>
          </w:p>
        </w:tc>
        <w:tc>
          <w:tcPr>
            <w:tcW w:w="2217"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3 категория, 1 ввод</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tabs>
                <w:tab w:val="left" w:pos="1356"/>
                <w:tab w:val="left" w:pos="2030"/>
              </w:tabs>
              <w:spacing w:before="11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w:t>
            </w:r>
            <w:r w:rsidRPr="00CF01E6">
              <w:rPr>
                <w:rFonts w:ascii="Times New Roman" w:eastAsia="Times New Roman" w:hAnsi="Times New Roman" w:cs="Times New Roman"/>
                <w:sz w:val="24"/>
                <w:lang w:eastAsia="ru-RU" w:bidi="ru-RU"/>
              </w:rPr>
              <w:tab/>
              <w:t>ВРУ</w:t>
            </w:r>
            <w:r w:rsidRPr="00CF01E6">
              <w:rPr>
                <w:rFonts w:ascii="Times New Roman" w:eastAsia="Times New Roman" w:hAnsi="Times New Roman" w:cs="Times New Roman"/>
                <w:sz w:val="24"/>
                <w:lang w:eastAsia="ru-RU" w:bidi="ru-RU"/>
              </w:rPr>
              <w:tab/>
              <w:t>0,4</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кВ</w:t>
            </w:r>
          </w:p>
        </w:tc>
        <w:tc>
          <w:tcPr>
            <w:tcW w:w="2552" w:type="dxa"/>
          </w:tcPr>
          <w:p w:rsidR="00CF01E6" w:rsidRPr="00CF01E6" w:rsidRDefault="00CF01E6" w:rsidP="00CF01E6">
            <w:pPr>
              <w:rPr>
                <w:rFonts w:ascii="Times New Roman" w:eastAsia="Times New Roman" w:hAnsi="Times New Roman" w:cs="Times New Roman"/>
                <w:sz w:val="24"/>
                <w:lang w:eastAsia="ru-RU" w:bidi="ru-RU"/>
              </w:rPr>
            </w:pPr>
          </w:p>
        </w:tc>
        <w:tc>
          <w:tcPr>
            <w:tcW w:w="2268"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930"/>
        </w:trPr>
        <w:tc>
          <w:tcPr>
            <w:tcW w:w="3595"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8" w:lineRule="auto"/>
              <w:ind w:right="132"/>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Днепропетровская, 1А</w:t>
            </w:r>
          </w:p>
        </w:tc>
        <w:tc>
          <w:tcPr>
            <w:tcW w:w="2217" w:type="dxa"/>
          </w:tcPr>
          <w:p w:rsidR="00CF01E6" w:rsidRPr="00CF01E6" w:rsidRDefault="00CF01E6" w:rsidP="00CF01E6">
            <w:pPr>
              <w:spacing w:before="7"/>
              <w:rPr>
                <w:rFonts w:ascii="Times New Roman" w:eastAsia="Times New Roman" w:hAnsi="Times New Roman" w:cs="Times New Roman"/>
                <w:sz w:val="37"/>
                <w:lang w:eastAsia="ru-RU" w:bidi="ru-RU"/>
              </w:rPr>
            </w:pPr>
          </w:p>
          <w:p w:rsidR="00CF01E6" w:rsidRPr="00CF01E6" w:rsidRDefault="00CF01E6" w:rsidP="00CF01E6">
            <w:pPr>
              <w:spacing w:before="1"/>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rPr>
                <w:rFonts w:ascii="Times New Roman" w:eastAsia="Times New Roman" w:hAnsi="Times New Roman" w:cs="Times New Roman"/>
                <w:sz w:val="24"/>
                <w:lang w:eastAsia="ru-RU" w:bidi="ru-RU"/>
              </w:rPr>
            </w:pPr>
          </w:p>
        </w:tc>
        <w:tc>
          <w:tcPr>
            <w:tcW w:w="2552" w:type="dxa"/>
          </w:tcPr>
          <w:p w:rsidR="00CF01E6" w:rsidRPr="00CF01E6" w:rsidRDefault="00CF01E6" w:rsidP="00CF01E6">
            <w:pPr>
              <w:rPr>
                <w:rFonts w:ascii="Times New Roman" w:eastAsia="Times New Roman" w:hAnsi="Times New Roman" w:cs="Times New Roman"/>
                <w:sz w:val="24"/>
                <w:lang w:eastAsia="ru-RU" w:bidi="ru-RU"/>
              </w:rPr>
            </w:pPr>
          </w:p>
        </w:tc>
        <w:tc>
          <w:tcPr>
            <w:tcW w:w="2268"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0,4 кВ</w:t>
            </w:r>
          </w:p>
        </w:tc>
      </w:tr>
      <w:tr w:rsidR="00CF01E6" w:rsidRPr="00CF01E6" w:rsidTr="00953A84">
        <w:trPr>
          <w:trHeight w:val="928"/>
        </w:trPr>
        <w:tc>
          <w:tcPr>
            <w:tcW w:w="3595" w:type="dxa"/>
          </w:tcPr>
          <w:p w:rsidR="00CF01E6" w:rsidRPr="00CF01E6" w:rsidRDefault="00CF01E6" w:rsidP="00CF01E6">
            <w:pPr>
              <w:spacing w:before="114"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14 ул. Героя Самочкина, 29 А</w:t>
            </w:r>
          </w:p>
        </w:tc>
        <w:tc>
          <w:tcPr>
            <w:tcW w:w="2217"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10" w:type="dxa"/>
          </w:tcPr>
          <w:p w:rsidR="00CF01E6" w:rsidRPr="00CF01E6" w:rsidRDefault="00CF01E6" w:rsidP="00CF01E6">
            <w:pPr>
              <w:tabs>
                <w:tab w:val="left" w:pos="1421"/>
                <w:tab w:val="left" w:pos="1936"/>
              </w:tabs>
              <w:spacing w:before="114" w:line="276" w:lineRule="auto"/>
              <w:ind w:right="94"/>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w:t>
            </w:r>
            <w:r w:rsidRPr="00CF01E6">
              <w:rPr>
                <w:rFonts w:ascii="Times New Roman" w:eastAsia="Times New Roman" w:hAnsi="Times New Roman" w:cs="Times New Roman"/>
                <w:sz w:val="24"/>
                <w:lang w:eastAsia="ru-RU" w:bidi="ru-RU"/>
              </w:rPr>
              <w:tab/>
              <w:t>РУ</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6"/>
                <w:sz w:val="24"/>
                <w:lang w:eastAsia="ru-RU" w:bidi="ru-RU"/>
              </w:rPr>
              <w:t xml:space="preserve">6кВ </w:t>
            </w:r>
            <w:r w:rsidRPr="00CF01E6">
              <w:rPr>
                <w:rFonts w:ascii="Times New Roman" w:eastAsia="Times New Roman" w:hAnsi="Times New Roman" w:cs="Times New Roman"/>
                <w:sz w:val="24"/>
                <w:lang w:eastAsia="ru-RU" w:bidi="ru-RU"/>
              </w:rPr>
              <w:t>ТП-2052</w:t>
            </w:r>
          </w:p>
        </w:tc>
        <w:tc>
          <w:tcPr>
            <w:tcW w:w="2551"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Замена РУ 6кВ</w:t>
            </w:r>
          </w:p>
        </w:tc>
        <w:tc>
          <w:tcPr>
            <w:tcW w:w="2552" w:type="dxa"/>
          </w:tcPr>
          <w:p w:rsidR="00CF01E6" w:rsidRPr="00CF01E6" w:rsidRDefault="00CF01E6" w:rsidP="00CF01E6">
            <w:pPr>
              <w:rPr>
                <w:rFonts w:ascii="Times New Roman" w:eastAsia="Times New Roman" w:hAnsi="Times New Roman" w:cs="Times New Roman"/>
                <w:sz w:val="24"/>
                <w:lang w:eastAsia="ru-RU" w:bidi="ru-RU"/>
              </w:rPr>
            </w:pPr>
          </w:p>
        </w:tc>
        <w:tc>
          <w:tcPr>
            <w:tcW w:w="2268" w:type="dxa"/>
          </w:tcPr>
          <w:p w:rsidR="00CF01E6" w:rsidRPr="00CF01E6" w:rsidRDefault="00CF01E6" w:rsidP="00CF01E6">
            <w:pPr>
              <w:rPr>
                <w:rFonts w:ascii="Times New Roman" w:eastAsia="Times New Roman" w:hAnsi="Times New Roman" w:cs="Times New Roman"/>
                <w:sz w:val="24"/>
                <w:lang w:eastAsia="ru-RU" w:bidi="ru-RU"/>
              </w:rPr>
            </w:pPr>
          </w:p>
        </w:tc>
      </w:tr>
      <w:tr w:rsidR="00CF01E6" w:rsidRPr="00CF01E6" w:rsidTr="00953A84">
        <w:trPr>
          <w:trHeight w:val="960"/>
        </w:trPr>
        <w:tc>
          <w:tcPr>
            <w:tcW w:w="3595"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tabs>
                <w:tab w:val="left" w:pos="1122"/>
              </w:tabs>
              <w:spacing w:line="276" w:lineRule="auto"/>
              <w:ind w:right="99"/>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1"/>
                <w:sz w:val="24"/>
                <w:lang w:eastAsia="ru-RU" w:bidi="ru-RU"/>
              </w:rPr>
              <w:t xml:space="preserve">Анкудиновское </w:t>
            </w:r>
            <w:r w:rsidRPr="00CF01E6">
              <w:rPr>
                <w:rFonts w:ascii="Times New Roman" w:eastAsia="Times New Roman" w:hAnsi="Times New Roman" w:cs="Times New Roman"/>
                <w:sz w:val="24"/>
                <w:lang w:eastAsia="ru-RU" w:bidi="ru-RU"/>
              </w:rPr>
              <w:t>шоссе,</w:t>
            </w:r>
            <w:r w:rsidRPr="00CF01E6">
              <w:rPr>
                <w:rFonts w:ascii="Times New Roman" w:eastAsia="Times New Roman" w:hAnsi="Times New Roman" w:cs="Times New Roman"/>
                <w:spacing w:val="-1"/>
                <w:sz w:val="24"/>
                <w:lang w:eastAsia="ru-RU" w:bidi="ru-RU"/>
              </w:rPr>
              <w:t xml:space="preserve"> </w:t>
            </w:r>
            <w:r w:rsidRPr="00CF01E6">
              <w:rPr>
                <w:rFonts w:ascii="Times New Roman" w:eastAsia="Times New Roman" w:hAnsi="Times New Roman" w:cs="Times New Roman"/>
                <w:sz w:val="24"/>
                <w:lang w:eastAsia="ru-RU" w:bidi="ru-RU"/>
              </w:rPr>
              <w:t>24</w:t>
            </w:r>
          </w:p>
        </w:tc>
        <w:tc>
          <w:tcPr>
            <w:tcW w:w="2217"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 АВР</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rPr>
                <w:rFonts w:ascii="Times New Roman" w:eastAsia="Times New Roman" w:hAnsi="Times New Roman" w:cs="Times New Roman"/>
                <w:sz w:val="24"/>
                <w:lang w:eastAsia="ru-RU" w:bidi="ru-RU"/>
              </w:rPr>
            </w:pPr>
          </w:p>
        </w:tc>
        <w:tc>
          <w:tcPr>
            <w:tcW w:w="2552"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68"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683"/>
        </w:trPr>
        <w:tc>
          <w:tcPr>
            <w:tcW w:w="3595" w:type="dxa"/>
          </w:tcPr>
          <w:p w:rsidR="00CF01E6" w:rsidRPr="00CF01E6" w:rsidRDefault="00CF01E6" w:rsidP="00CF01E6">
            <w:pPr>
              <w:spacing w:before="8"/>
              <w:rPr>
                <w:rFonts w:ascii="Times New Roman" w:eastAsia="Times New Roman" w:hAnsi="Times New Roman" w:cs="Times New Roman"/>
                <w:sz w:val="23"/>
                <w:lang w:val="ru-RU" w:eastAsia="ru-RU" w:bidi="ru-RU"/>
              </w:rPr>
            </w:pPr>
          </w:p>
          <w:p w:rsidR="00CF01E6" w:rsidRPr="00CF01E6" w:rsidRDefault="00CF01E6" w:rsidP="00CF01E6">
            <w:pP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ул. Тропинина, 5</w:t>
            </w:r>
          </w:p>
          <w:p w:rsidR="00CF01E6" w:rsidRPr="00CF01E6" w:rsidRDefault="00CF01E6" w:rsidP="00CF01E6">
            <w:pPr>
              <w:spacing w:before="41"/>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А</w:t>
            </w:r>
          </w:p>
        </w:tc>
        <w:tc>
          <w:tcPr>
            <w:tcW w:w="2217"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spacing w:line="276" w:lineRule="auto"/>
              <w:ind w:right="97"/>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 АВР</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rPr>
                <w:rFonts w:ascii="Times New Roman" w:eastAsia="Times New Roman" w:hAnsi="Times New Roman" w:cs="Times New Roman"/>
                <w:sz w:val="24"/>
                <w:lang w:eastAsia="ru-RU" w:bidi="ru-RU"/>
              </w:rPr>
            </w:pPr>
          </w:p>
        </w:tc>
        <w:tc>
          <w:tcPr>
            <w:tcW w:w="2552" w:type="dxa"/>
          </w:tcPr>
          <w:p w:rsidR="00CF01E6" w:rsidRPr="00CF01E6" w:rsidRDefault="00CF01E6" w:rsidP="00CF01E6">
            <w:pPr>
              <w:spacing w:before="114" w:line="276" w:lineRule="auto"/>
              <w:ind w:right="95"/>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Замена ВРУ 0,4 </w:t>
            </w:r>
            <w:r w:rsidRPr="00CF01E6">
              <w:rPr>
                <w:rFonts w:ascii="Times New Roman" w:eastAsia="Times New Roman" w:hAnsi="Times New Roman" w:cs="Times New Roman"/>
                <w:spacing w:val="-6"/>
                <w:sz w:val="24"/>
                <w:lang w:val="ru-RU" w:eastAsia="ru-RU" w:bidi="ru-RU"/>
              </w:rPr>
              <w:t xml:space="preserve">кВ </w:t>
            </w:r>
            <w:r w:rsidRPr="00CF01E6">
              <w:rPr>
                <w:rFonts w:ascii="Times New Roman" w:eastAsia="Times New Roman" w:hAnsi="Times New Roman" w:cs="Times New Roman"/>
                <w:sz w:val="24"/>
                <w:lang w:val="ru-RU" w:eastAsia="ru-RU" w:bidi="ru-RU"/>
              </w:rPr>
              <w:t>с установкой АВР 0,4 кВ</w:t>
            </w:r>
          </w:p>
        </w:tc>
        <w:tc>
          <w:tcPr>
            <w:tcW w:w="2268"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1249"/>
        </w:trPr>
        <w:tc>
          <w:tcPr>
            <w:tcW w:w="3595" w:type="dxa"/>
          </w:tcPr>
          <w:p w:rsidR="00CF01E6" w:rsidRPr="00CF01E6" w:rsidRDefault="00CF01E6" w:rsidP="00CF01E6">
            <w:pPr>
              <w:spacing w:before="7"/>
              <w:rPr>
                <w:rFonts w:ascii="Times New Roman" w:eastAsia="Times New Roman" w:hAnsi="Times New Roman" w:cs="Times New Roman"/>
                <w:sz w:val="37"/>
                <w:lang w:val="ru-RU" w:eastAsia="ru-RU" w:bidi="ru-RU"/>
              </w:rPr>
            </w:pPr>
          </w:p>
          <w:p w:rsidR="00CF01E6" w:rsidRPr="00CF01E6" w:rsidRDefault="00CF01E6" w:rsidP="00CF01E6">
            <w:pPr>
              <w:spacing w:before="1" w:line="276" w:lineRule="auto"/>
              <w:ind w:right="132"/>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КНС № 20 Студгородок, д.17А</w:t>
            </w:r>
            <w:r w:rsidRPr="00CF01E6">
              <w:rPr>
                <w:rFonts w:ascii="Times New Roman" w:eastAsia="Times New Roman" w:hAnsi="Times New Roman" w:cs="Times New Roman"/>
                <w:spacing w:val="59"/>
                <w:sz w:val="24"/>
                <w:lang w:val="ru-RU" w:eastAsia="ru-RU" w:bidi="ru-RU"/>
              </w:rPr>
              <w:t xml:space="preserve"> </w:t>
            </w:r>
            <w:r w:rsidRPr="00CF01E6">
              <w:rPr>
                <w:rFonts w:ascii="Times New Roman" w:eastAsia="Times New Roman" w:hAnsi="Times New Roman" w:cs="Times New Roman"/>
                <w:sz w:val="24"/>
                <w:lang w:val="ru-RU" w:eastAsia="ru-RU" w:bidi="ru-RU"/>
              </w:rPr>
              <w:t>НГСХА</w:t>
            </w:r>
          </w:p>
        </w:tc>
        <w:tc>
          <w:tcPr>
            <w:tcW w:w="2217" w:type="dxa"/>
          </w:tcPr>
          <w:p w:rsidR="00CF01E6" w:rsidRPr="00CF01E6" w:rsidRDefault="00CF01E6" w:rsidP="00CF01E6">
            <w:pPr>
              <w:rPr>
                <w:rFonts w:ascii="Times New Roman" w:eastAsia="Times New Roman" w:hAnsi="Times New Roman" w:cs="Times New Roman"/>
                <w:sz w:val="26"/>
                <w:lang w:val="ru-RU" w:eastAsia="ru-RU" w:bidi="ru-RU"/>
              </w:rPr>
            </w:pPr>
          </w:p>
          <w:p w:rsidR="00CF01E6" w:rsidRPr="00CF01E6" w:rsidRDefault="00CF01E6" w:rsidP="00CF01E6">
            <w:pPr>
              <w:spacing w:before="5"/>
              <w:rPr>
                <w:rFonts w:ascii="Times New Roman" w:eastAsia="Times New Roman" w:hAnsi="Times New Roman" w:cs="Times New Roman"/>
                <w:sz w:val="25"/>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spacing w:before="116" w:line="276" w:lineRule="auto"/>
              <w:ind w:right="97"/>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 xml:space="preserve">Ремонт </w:t>
            </w:r>
            <w:r w:rsidRPr="00CF01E6">
              <w:rPr>
                <w:rFonts w:ascii="Times New Roman" w:eastAsia="Times New Roman" w:hAnsi="Times New Roman" w:cs="Times New Roman"/>
                <w:sz w:val="24"/>
                <w:lang w:eastAsia="ru-RU" w:bidi="ru-RU"/>
              </w:rPr>
              <w:t>II</w:t>
            </w:r>
            <w:r w:rsidRPr="00CF01E6">
              <w:rPr>
                <w:rFonts w:ascii="Times New Roman" w:eastAsia="Times New Roman" w:hAnsi="Times New Roman" w:cs="Times New Roman"/>
                <w:sz w:val="24"/>
                <w:lang w:val="ru-RU" w:eastAsia="ru-RU" w:bidi="ru-RU"/>
              </w:rPr>
              <w:t xml:space="preserve"> СШ. Замена ВРУ 0,4 кВ с установкой АВР 0,4 кВ</w:t>
            </w:r>
          </w:p>
        </w:tc>
        <w:tc>
          <w:tcPr>
            <w:tcW w:w="2552" w:type="dxa"/>
          </w:tcPr>
          <w:p w:rsidR="00CF01E6" w:rsidRPr="00CF01E6" w:rsidRDefault="00CF01E6" w:rsidP="00CF01E6">
            <w:pPr>
              <w:rPr>
                <w:rFonts w:ascii="Times New Roman" w:eastAsia="Times New Roman" w:hAnsi="Times New Roman" w:cs="Times New Roman"/>
                <w:sz w:val="24"/>
                <w:lang w:val="ru-RU" w:eastAsia="ru-RU" w:bidi="ru-RU"/>
              </w:rPr>
            </w:pPr>
          </w:p>
        </w:tc>
        <w:tc>
          <w:tcPr>
            <w:tcW w:w="2268" w:type="dxa"/>
          </w:tcPr>
          <w:p w:rsidR="00CF01E6" w:rsidRPr="00CF01E6" w:rsidRDefault="00CF01E6" w:rsidP="00CF01E6">
            <w:pPr>
              <w:rPr>
                <w:rFonts w:ascii="Times New Roman" w:eastAsia="Times New Roman" w:hAnsi="Times New Roman" w:cs="Times New Roman"/>
                <w:sz w:val="24"/>
                <w:lang w:val="ru-RU" w:eastAsia="ru-RU" w:bidi="ru-RU"/>
              </w:rPr>
            </w:pPr>
          </w:p>
        </w:tc>
      </w:tr>
      <w:tr w:rsidR="00CF01E6" w:rsidRPr="00CF01E6" w:rsidTr="00953A84">
        <w:trPr>
          <w:trHeight w:val="991"/>
        </w:trPr>
        <w:tc>
          <w:tcPr>
            <w:tcW w:w="3595" w:type="dxa"/>
          </w:tcPr>
          <w:p w:rsidR="00CF01E6" w:rsidRPr="00CF01E6" w:rsidRDefault="00CF01E6" w:rsidP="00CF01E6">
            <w:pPr>
              <w:spacing w:before="114" w:line="276" w:lineRule="auto"/>
              <w:ind w:right="93"/>
              <w:jc w:val="both"/>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КНС «Береговая» Нижневолжская набережная</w:t>
            </w:r>
          </w:p>
        </w:tc>
        <w:tc>
          <w:tcPr>
            <w:tcW w:w="2217" w:type="dxa"/>
          </w:tcPr>
          <w:p w:rsidR="00CF01E6" w:rsidRPr="00CF01E6" w:rsidRDefault="00CF01E6" w:rsidP="00CF01E6">
            <w:pPr>
              <w:spacing w:before="6"/>
              <w:rPr>
                <w:rFonts w:ascii="Times New Roman" w:eastAsia="Times New Roman" w:hAnsi="Times New Roman" w:cs="Times New Roman"/>
                <w:sz w:val="37"/>
                <w:lang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rPr>
                <w:rFonts w:ascii="Times New Roman" w:eastAsia="Times New Roman" w:hAnsi="Times New Roman" w:cs="Times New Roman"/>
                <w:sz w:val="24"/>
                <w:lang w:eastAsia="ru-RU" w:bidi="ru-RU"/>
              </w:rPr>
            </w:pPr>
          </w:p>
        </w:tc>
        <w:tc>
          <w:tcPr>
            <w:tcW w:w="2552" w:type="dxa"/>
          </w:tcPr>
          <w:p w:rsidR="00CF01E6" w:rsidRPr="00CF01E6" w:rsidRDefault="00CF01E6" w:rsidP="00CF01E6">
            <w:pPr>
              <w:rPr>
                <w:rFonts w:ascii="Times New Roman" w:eastAsia="Times New Roman" w:hAnsi="Times New Roman" w:cs="Times New Roman"/>
                <w:sz w:val="24"/>
                <w:lang w:eastAsia="ru-RU" w:bidi="ru-RU"/>
              </w:rPr>
            </w:pPr>
          </w:p>
        </w:tc>
        <w:tc>
          <w:tcPr>
            <w:tcW w:w="2268" w:type="dxa"/>
          </w:tcPr>
          <w:p w:rsidR="00CF01E6" w:rsidRPr="00CF01E6" w:rsidRDefault="00CF01E6" w:rsidP="00CF01E6">
            <w:pPr>
              <w:spacing w:before="8"/>
              <w:rPr>
                <w:rFonts w:ascii="Times New Roman" w:eastAsia="Times New Roman" w:hAnsi="Times New Roman" w:cs="Times New Roman"/>
                <w:sz w:val="23"/>
                <w:lang w:eastAsia="ru-RU" w:bidi="ru-RU"/>
              </w:rPr>
            </w:pPr>
          </w:p>
          <w:p w:rsidR="00CF01E6" w:rsidRPr="00CF01E6" w:rsidRDefault="00CF01E6" w:rsidP="00CF01E6">
            <w:pPr>
              <w:tabs>
                <w:tab w:val="left" w:pos="1694"/>
              </w:tabs>
              <w:spacing w:line="276" w:lineRule="auto"/>
              <w:ind w:right="99"/>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установка</w:t>
            </w:r>
            <w:r w:rsidRPr="00CF01E6">
              <w:rPr>
                <w:rFonts w:ascii="Times New Roman" w:eastAsia="Times New Roman" w:hAnsi="Times New Roman" w:cs="Times New Roman"/>
                <w:sz w:val="24"/>
                <w:lang w:eastAsia="ru-RU" w:bidi="ru-RU"/>
              </w:rPr>
              <w:tab/>
            </w:r>
            <w:r w:rsidRPr="00CF01E6">
              <w:rPr>
                <w:rFonts w:ascii="Times New Roman" w:eastAsia="Times New Roman" w:hAnsi="Times New Roman" w:cs="Times New Roman"/>
                <w:spacing w:val="-7"/>
                <w:sz w:val="24"/>
                <w:lang w:eastAsia="ru-RU" w:bidi="ru-RU"/>
              </w:rPr>
              <w:t xml:space="preserve">АВР </w:t>
            </w:r>
            <w:r w:rsidRPr="00CF01E6">
              <w:rPr>
                <w:rFonts w:ascii="Times New Roman" w:eastAsia="Times New Roman" w:hAnsi="Times New Roman" w:cs="Times New Roman"/>
                <w:sz w:val="24"/>
                <w:lang w:eastAsia="ru-RU" w:bidi="ru-RU"/>
              </w:rPr>
              <w:t>0,4 кВ</w:t>
            </w:r>
          </w:p>
        </w:tc>
      </w:tr>
      <w:tr w:rsidR="00CF01E6" w:rsidRPr="00CF01E6" w:rsidTr="00953A84">
        <w:trPr>
          <w:trHeight w:val="908"/>
        </w:trPr>
        <w:tc>
          <w:tcPr>
            <w:tcW w:w="3595" w:type="dxa"/>
          </w:tcPr>
          <w:p w:rsidR="00CF01E6" w:rsidRPr="00CF01E6" w:rsidRDefault="00CF01E6" w:rsidP="00CF01E6">
            <w:pPr>
              <w:spacing w:before="114" w:line="276" w:lineRule="auto"/>
              <w:ind w:right="94"/>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lastRenderedPageBreak/>
              <w:t>КНС «Чкаловская» Нижневолжская набережная д.1</w:t>
            </w:r>
          </w:p>
        </w:tc>
        <w:tc>
          <w:tcPr>
            <w:tcW w:w="2217" w:type="dxa"/>
          </w:tcPr>
          <w:p w:rsidR="00CF01E6" w:rsidRPr="00CF01E6" w:rsidRDefault="00CF01E6" w:rsidP="00CF01E6">
            <w:pPr>
              <w:spacing w:before="5"/>
              <w:rPr>
                <w:rFonts w:ascii="Times New Roman" w:eastAsia="Times New Roman" w:hAnsi="Times New Roman" w:cs="Times New Roman"/>
                <w:sz w:val="37"/>
                <w:lang w:val="ru-RU" w:eastAsia="ru-RU" w:bidi="ru-RU"/>
              </w:rPr>
            </w:pPr>
          </w:p>
          <w:p w:rsidR="00CF01E6" w:rsidRPr="00CF01E6" w:rsidRDefault="00CF01E6" w:rsidP="00CF01E6">
            <w:pPr>
              <w:ind w:right="500"/>
              <w:jc w:val="center"/>
              <w:rPr>
                <w:rFonts w:ascii="Times New Roman" w:eastAsia="Times New Roman" w:hAnsi="Times New Roman" w:cs="Times New Roman"/>
                <w:sz w:val="24"/>
                <w:lang w:eastAsia="ru-RU" w:bidi="ru-RU"/>
              </w:rPr>
            </w:pPr>
            <w:r w:rsidRPr="00CF01E6">
              <w:rPr>
                <w:rFonts w:ascii="Times New Roman" w:eastAsia="Times New Roman" w:hAnsi="Times New Roman" w:cs="Times New Roman"/>
                <w:sz w:val="24"/>
                <w:lang w:eastAsia="ru-RU" w:bidi="ru-RU"/>
              </w:rPr>
              <w:t>2 категория, 2 ввода</w:t>
            </w:r>
          </w:p>
        </w:tc>
        <w:tc>
          <w:tcPr>
            <w:tcW w:w="2410" w:type="dxa"/>
          </w:tcPr>
          <w:p w:rsidR="00CF01E6" w:rsidRPr="00CF01E6" w:rsidRDefault="00CF01E6" w:rsidP="00CF01E6">
            <w:pPr>
              <w:rPr>
                <w:rFonts w:ascii="Times New Roman" w:eastAsia="Times New Roman" w:hAnsi="Times New Roman" w:cs="Times New Roman"/>
                <w:sz w:val="24"/>
                <w:lang w:eastAsia="ru-RU" w:bidi="ru-RU"/>
              </w:rPr>
            </w:pPr>
          </w:p>
        </w:tc>
        <w:tc>
          <w:tcPr>
            <w:tcW w:w="2551" w:type="dxa"/>
          </w:tcPr>
          <w:p w:rsidR="00CF01E6" w:rsidRPr="00CF01E6" w:rsidRDefault="00CF01E6" w:rsidP="00CF01E6">
            <w:pPr>
              <w:rPr>
                <w:rFonts w:ascii="Times New Roman" w:eastAsia="Times New Roman" w:hAnsi="Times New Roman" w:cs="Times New Roman"/>
                <w:sz w:val="24"/>
                <w:lang w:eastAsia="ru-RU" w:bidi="ru-RU"/>
              </w:rPr>
            </w:pPr>
          </w:p>
        </w:tc>
        <w:tc>
          <w:tcPr>
            <w:tcW w:w="2552" w:type="dxa"/>
          </w:tcPr>
          <w:p w:rsidR="00CF01E6" w:rsidRPr="00CF01E6" w:rsidRDefault="00CF01E6" w:rsidP="00CF01E6">
            <w:pPr>
              <w:rPr>
                <w:rFonts w:ascii="Times New Roman" w:eastAsia="Times New Roman" w:hAnsi="Times New Roman" w:cs="Times New Roman"/>
                <w:sz w:val="24"/>
                <w:lang w:eastAsia="ru-RU" w:bidi="ru-RU"/>
              </w:rPr>
            </w:pPr>
          </w:p>
        </w:tc>
        <w:tc>
          <w:tcPr>
            <w:tcW w:w="2268" w:type="dxa"/>
          </w:tcPr>
          <w:p w:rsidR="00CF01E6" w:rsidRPr="00CF01E6" w:rsidRDefault="00CF01E6" w:rsidP="00CF01E6">
            <w:pPr>
              <w:spacing w:before="114" w:line="276" w:lineRule="auto"/>
              <w:ind w:right="98"/>
              <w:jc w:val="both"/>
              <w:rPr>
                <w:rFonts w:ascii="Times New Roman" w:eastAsia="Times New Roman" w:hAnsi="Times New Roman" w:cs="Times New Roman"/>
                <w:sz w:val="24"/>
                <w:lang w:val="ru-RU" w:eastAsia="ru-RU" w:bidi="ru-RU"/>
              </w:rPr>
            </w:pPr>
            <w:r w:rsidRPr="00CF01E6">
              <w:rPr>
                <w:rFonts w:ascii="Times New Roman" w:eastAsia="Times New Roman" w:hAnsi="Times New Roman" w:cs="Times New Roman"/>
                <w:sz w:val="24"/>
                <w:lang w:val="ru-RU" w:eastAsia="ru-RU" w:bidi="ru-RU"/>
              </w:rPr>
              <w:t>Замена ВРУ 0,4 кВ с установкой АВР 0,4 кВ</w:t>
            </w:r>
          </w:p>
        </w:tc>
      </w:tr>
    </w:tbl>
    <w:p w:rsidR="00CF01E6" w:rsidRPr="00CF01E6" w:rsidRDefault="00CF01E6" w:rsidP="00CF01E6">
      <w:pPr>
        <w:widowControl w:val="0"/>
        <w:autoSpaceDE w:val="0"/>
        <w:autoSpaceDN w:val="0"/>
        <w:spacing w:after="0" w:line="240" w:lineRule="auto"/>
        <w:rPr>
          <w:rFonts w:ascii="Times New Roman" w:eastAsia="Times New Roman" w:hAnsi="Times New Roman" w:cs="Times New Roman"/>
          <w:lang w:eastAsia="ru-RU" w:bidi="ru-RU"/>
        </w:rPr>
      </w:pPr>
    </w:p>
    <w:p w:rsidR="00CF01E6" w:rsidRPr="00CF01E6" w:rsidRDefault="00CF01E6" w:rsidP="00CF01E6">
      <w:pPr>
        <w:widowControl w:val="0"/>
        <w:tabs>
          <w:tab w:val="left" w:pos="1014"/>
        </w:tabs>
        <w:autoSpaceDE w:val="0"/>
        <w:autoSpaceDN w:val="0"/>
        <w:spacing w:after="0" w:line="276" w:lineRule="auto"/>
        <w:ind w:right="228"/>
        <w:jc w:val="both"/>
        <w:outlineLvl w:val="0"/>
        <w:rPr>
          <w:rFonts w:ascii="Times New Roman" w:eastAsia="Times New Roman" w:hAnsi="Times New Roman" w:cs="Times New Roman"/>
          <w:b/>
          <w:bCs/>
          <w:sz w:val="28"/>
          <w:szCs w:val="28"/>
          <w:lang w:eastAsia="ru-RU" w:bidi="ru-RU"/>
        </w:rPr>
      </w:pPr>
    </w:p>
    <w:p w:rsidR="00CF01E6" w:rsidRPr="00CF01E6" w:rsidRDefault="00CF01E6" w:rsidP="00CF01E6">
      <w:pPr>
        <w:spacing w:after="0" w:line="240" w:lineRule="auto"/>
        <w:rPr>
          <w:rFonts w:ascii="Times New Roman" w:eastAsia="Times New Roman" w:hAnsi="Times New Roman" w:cs="Times New Roman"/>
          <w:b/>
          <w:sz w:val="28"/>
          <w:szCs w:val="24"/>
          <w:highlight w:val="green"/>
          <w:lang w:eastAsia="ru-RU"/>
        </w:rPr>
      </w:pPr>
      <w:r w:rsidRPr="00CF01E6">
        <w:rPr>
          <w:rFonts w:ascii="Times New Roman" w:eastAsia="Times New Roman" w:hAnsi="Times New Roman" w:cs="Times New Roman"/>
          <w:b/>
          <w:sz w:val="28"/>
          <w:szCs w:val="24"/>
          <w:highlight w:val="green"/>
          <w:lang w:eastAsia="ru-RU"/>
        </w:rPr>
        <w:t>Сведения о техническом состоянии объектов систем водоотведения ООО «Заводские сети»:</w:t>
      </w:r>
    </w:p>
    <w:p w:rsidR="00CF01E6" w:rsidRPr="00CF01E6" w:rsidRDefault="00CF01E6" w:rsidP="00CF01E6">
      <w:pPr>
        <w:rPr>
          <w:highlight w:val="green"/>
          <w:lang w:eastAsia="ru-RU"/>
        </w:rPr>
      </w:pPr>
    </w:p>
    <w:p w:rsidR="00CF01E6" w:rsidRPr="00CF01E6" w:rsidRDefault="00CF01E6" w:rsidP="00CF01E6">
      <w:pPr>
        <w:widowControl w:val="0"/>
        <w:autoSpaceDE w:val="0"/>
        <w:autoSpaceDN w:val="0"/>
        <w:adjustRightInd w:val="0"/>
        <w:spacing w:before="120" w:after="120" w:line="276" w:lineRule="auto"/>
        <w:jc w:val="both"/>
        <w:rPr>
          <w:rFonts w:ascii="Times New Roman" w:eastAsia="Times New Roman" w:hAnsi="Times New Roman" w:cs="Times New Roman"/>
          <w:sz w:val="28"/>
          <w:szCs w:val="20"/>
          <w:highlight w:val="green"/>
          <w:lang w:eastAsia="ru-RU"/>
        </w:rPr>
      </w:pPr>
      <w:r w:rsidRPr="00CF01E6">
        <w:rPr>
          <w:rFonts w:ascii="Times New Roman" w:eastAsia="Times New Roman" w:hAnsi="Times New Roman" w:cs="Times New Roman"/>
          <w:sz w:val="28"/>
          <w:szCs w:val="20"/>
          <w:highlight w:val="green"/>
          <w:lang w:eastAsia="ru-RU"/>
        </w:rPr>
        <w:t>Восемь насосных станций по перекачке промливневых, хозбытовых стоков и гидрозолы. Промышленно-ливневые стоки с Северной канализационной насосной станции (СНС) поступают в камеру гашения напора очистных сооружений промливневых стоков ОС «Промстоки», производительностью - 175 тыс. м</w:t>
      </w:r>
      <w:r w:rsidRPr="00CF01E6">
        <w:rPr>
          <w:rFonts w:ascii="Times New Roman" w:eastAsia="Times New Roman" w:hAnsi="Times New Roman" w:cs="Times New Roman"/>
          <w:sz w:val="28"/>
          <w:szCs w:val="20"/>
          <w:highlight w:val="green"/>
          <w:vertAlign w:val="superscript"/>
          <w:lang w:eastAsia="ru-RU"/>
        </w:rPr>
        <w:t>3</w:t>
      </w:r>
      <w:r w:rsidRPr="00CF01E6">
        <w:rPr>
          <w:rFonts w:ascii="Times New Roman" w:eastAsia="Times New Roman" w:hAnsi="Times New Roman" w:cs="Times New Roman"/>
          <w:sz w:val="28"/>
          <w:szCs w:val="20"/>
          <w:highlight w:val="green"/>
          <w:lang w:eastAsia="ru-RU"/>
        </w:rPr>
        <w:t>/сутки.</w:t>
      </w:r>
    </w:p>
    <w:tbl>
      <w:tblPr>
        <w:tblpPr w:leftFromText="180" w:rightFromText="180" w:vertAnchor="page" w:horzAnchor="margin" w:tblpY="5751"/>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693"/>
        <w:gridCol w:w="2410"/>
        <w:gridCol w:w="992"/>
        <w:gridCol w:w="2694"/>
        <w:gridCol w:w="1417"/>
        <w:gridCol w:w="1843"/>
      </w:tblGrid>
      <w:tr w:rsidR="00CF01E6" w:rsidRPr="00CF01E6" w:rsidTr="00953A84">
        <w:trPr>
          <w:cantSplit/>
          <w:trHeight w:val="977"/>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240" w:line="240" w:lineRule="auto"/>
              <w:outlineLvl w:val="0"/>
              <w:rPr>
                <w:rFonts w:ascii="Times New Roman" w:eastAsia="Times New Roman" w:hAnsi="Times New Roman" w:cs="Times New Roman"/>
                <w:b/>
                <w:kern w:val="28"/>
                <w:sz w:val="24"/>
                <w:szCs w:val="24"/>
                <w:highlight w:val="green"/>
                <w:lang w:eastAsia="ru-RU"/>
              </w:rPr>
            </w:pPr>
            <w:r w:rsidRPr="00CF01E6">
              <w:rPr>
                <w:rFonts w:ascii="Times New Roman" w:eastAsia="Times New Roman" w:hAnsi="Times New Roman" w:cs="Times New Roman"/>
                <w:b/>
                <w:bCs/>
                <w:kern w:val="28"/>
                <w:sz w:val="24"/>
                <w:szCs w:val="24"/>
                <w:highlight w:val="green"/>
                <w:lang w:eastAsia="ru-RU"/>
              </w:rPr>
              <w:t xml:space="preserve">       Наименование</w:t>
            </w:r>
          </w:p>
          <w:p w:rsidR="00CF01E6" w:rsidRPr="00CF01E6" w:rsidRDefault="00CF01E6" w:rsidP="00CF01E6">
            <w:pPr>
              <w:suppressAutoHyphens/>
              <w:spacing w:after="240" w:line="240" w:lineRule="auto"/>
              <w:ind w:firstLine="709"/>
              <w:outlineLvl w:val="0"/>
              <w:rPr>
                <w:rFonts w:ascii="Times New Roman" w:eastAsia="Times New Roman" w:hAnsi="Times New Roman" w:cs="Times New Roman"/>
                <w:b/>
                <w:bCs/>
                <w:kern w:val="28"/>
                <w:sz w:val="24"/>
                <w:szCs w:val="24"/>
                <w:highlight w:val="green"/>
                <w:lang w:eastAsia="ru-RU"/>
              </w:rPr>
            </w:pPr>
            <w:r w:rsidRPr="00CF01E6">
              <w:rPr>
                <w:rFonts w:ascii="Times New Roman" w:eastAsia="Times New Roman" w:hAnsi="Times New Roman" w:cs="Times New Roman"/>
                <w:b/>
                <w:bCs/>
                <w:kern w:val="28"/>
                <w:sz w:val="24"/>
                <w:szCs w:val="24"/>
                <w:highlight w:val="green"/>
                <w:lang w:eastAsia="ru-RU"/>
              </w:rPr>
              <w:t>станции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Тип насоса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Производитель-ность,м</w:t>
            </w:r>
            <w:r w:rsidRPr="00CF01E6">
              <w:rPr>
                <w:rFonts w:ascii="Times New Roman" w:hAnsi="Times New Roman" w:cs="Times New Roman"/>
                <w:b/>
                <w:sz w:val="24"/>
                <w:szCs w:val="24"/>
                <w:highlight w:val="green"/>
                <w:vertAlign w:val="superscript"/>
              </w:rPr>
              <w:t>3</w:t>
            </w:r>
            <w:r w:rsidRPr="00CF01E6">
              <w:rPr>
                <w:rFonts w:ascii="Times New Roman" w:hAnsi="Times New Roman" w:cs="Times New Roman"/>
                <w:b/>
                <w:sz w:val="24"/>
                <w:szCs w:val="24"/>
                <w:highlight w:val="green"/>
              </w:rPr>
              <w:t>/ч</w:t>
            </w:r>
          </w:p>
        </w:tc>
        <w:tc>
          <w:tcPr>
            <w:tcW w:w="992" w:type="dxa"/>
            <w:tcBorders>
              <w:top w:val="single" w:sz="4" w:space="0" w:color="auto"/>
              <w:left w:val="single" w:sz="4" w:space="0" w:color="auto"/>
              <w:bottom w:val="single" w:sz="4" w:space="0" w:color="auto"/>
              <w:right w:val="single" w:sz="4" w:space="0" w:color="auto"/>
            </w:tcBorders>
            <w:hideMark/>
          </w:tcPr>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Общ.</w:t>
            </w:r>
          </w:p>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к-во</w:t>
            </w:r>
          </w:p>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шт.</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Номер и тип</w:t>
            </w:r>
          </w:p>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электродвигателя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Мощность</w:t>
            </w:r>
          </w:p>
          <w:p w:rsidR="00CF01E6" w:rsidRPr="00CF01E6" w:rsidRDefault="00CF01E6" w:rsidP="00CF01E6">
            <w:pPr>
              <w:jc w:val="center"/>
              <w:rPr>
                <w:rFonts w:ascii="Times New Roman" w:hAnsi="Times New Roman" w:cs="Times New Roman"/>
                <w:b/>
                <w:bCs/>
                <w:sz w:val="24"/>
                <w:szCs w:val="24"/>
                <w:highlight w:val="green"/>
              </w:rPr>
            </w:pPr>
            <w:r w:rsidRPr="00CF01E6">
              <w:rPr>
                <w:rFonts w:ascii="Times New Roman" w:hAnsi="Times New Roman" w:cs="Times New Roman"/>
                <w:b/>
                <w:sz w:val="24"/>
                <w:szCs w:val="24"/>
                <w:highlight w:val="green"/>
              </w:rPr>
              <w:t>кВт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b/>
                <w:sz w:val="24"/>
                <w:szCs w:val="24"/>
                <w:highlight w:val="green"/>
              </w:rPr>
            </w:pPr>
            <w:r w:rsidRPr="00CF01E6">
              <w:rPr>
                <w:rFonts w:ascii="Times New Roman" w:hAnsi="Times New Roman" w:cs="Times New Roman"/>
                <w:b/>
                <w:sz w:val="24"/>
                <w:szCs w:val="24"/>
                <w:highlight w:val="green"/>
              </w:rPr>
              <w:t>Дата ввода в эксплуатацию</w:t>
            </w:r>
          </w:p>
        </w:tc>
      </w:tr>
      <w:tr w:rsidR="00CF01E6" w:rsidRPr="00CF01E6" w:rsidTr="00953A84">
        <w:trPr>
          <w:cantSplit/>
          <w:trHeight w:val="1454"/>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Пульпонасосная станция</w:t>
            </w:r>
          </w:p>
        </w:tc>
        <w:tc>
          <w:tcPr>
            <w:tcW w:w="2693"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ГРАТ1400/40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ГРТ 1600/50</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1400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1600</w:t>
            </w:r>
          </w:p>
        </w:tc>
        <w:tc>
          <w:tcPr>
            <w:tcW w:w="992" w:type="dxa"/>
            <w:tcBorders>
              <w:top w:val="single" w:sz="4" w:space="0" w:color="auto"/>
              <w:left w:val="single" w:sz="4" w:space="0" w:color="auto"/>
              <w:bottom w:val="single" w:sz="4" w:space="0" w:color="auto"/>
              <w:right w:val="single" w:sz="4" w:space="0" w:color="auto"/>
            </w:tcBorders>
          </w:tcPr>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3, 4  А13-52-8</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1, 2  А4-450УК-8</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500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500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1977</w:t>
            </w:r>
          </w:p>
        </w:tc>
      </w:tr>
      <w:tr w:rsidR="00CF01E6" w:rsidRPr="00CF01E6" w:rsidTr="00953A84">
        <w:trPr>
          <w:cantSplit/>
          <w:trHeight w:val="414"/>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КНС</w:t>
            </w:r>
          </w:p>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Комсомольская</w:t>
            </w:r>
          </w:p>
        </w:tc>
        <w:tc>
          <w:tcPr>
            <w:tcW w:w="2693"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СМ 250-200-400/4</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СД 800/33</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СД 450/22,5</w:t>
            </w:r>
          </w:p>
          <w:p w:rsidR="00CF01E6" w:rsidRPr="00CF01E6" w:rsidRDefault="00CF01E6" w:rsidP="00CF01E6">
            <w:pPr>
              <w:jc w:val="center"/>
              <w:rPr>
                <w:rFonts w:ascii="Times New Roman" w:hAnsi="Times New Roman" w:cs="Times New Roman"/>
                <w:sz w:val="24"/>
                <w:szCs w:val="24"/>
                <w:highlight w:val="green"/>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lastRenderedPageBreak/>
              <w:t>2500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800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450</w:t>
            </w:r>
          </w:p>
        </w:tc>
        <w:tc>
          <w:tcPr>
            <w:tcW w:w="992" w:type="dxa"/>
            <w:tcBorders>
              <w:top w:val="single" w:sz="4" w:space="0" w:color="auto"/>
              <w:left w:val="single" w:sz="4" w:space="0" w:color="auto"/>
              <w:bottom w:val="single" w:sz="4" w:space="0" w:color="auto"/>
              <w:right w:val="single" w:sz="4" w:space="0" w:color="auto"/>
            </w:tcBorders>
          </w:tcPr>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3</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1    А51-315-80-6</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2    АО3-355-6УЗ</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3          А355-6УЗ</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4    4АМН-280М-    6УЗ</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lastRenderedPageBreak/>
              <w:t>№ 5        А51-315-80-6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lastRenderedPageBreak/>
              <w:t>145</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160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160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110</w:t>
            </w:r>
          </w:p>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75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lastRenderedPageBreak/>
              <w:t xml:space="preserve">1948 </w:t>
            </w:r>
          </w:p>
        </w:tc>
      </w:tr>
      <w:tr w:rsidR="00CF01E6" w:rsidRPr="00CF01E6" w:rsidTr="00953A84">
        <w:trPr>
          <w:cantSplit/>
          <w:trHeight w:val="981"/>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КНС  ОУЦ</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ФГ 216/24,5</w:t>
            </w:r>
          </w:p>
        </w:tc>
        <w:tc>
          <w:tcPr>
            <w:tcW w:w="2410"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rPr>
                <w:rFonts w:ascii="Times New Roman" w:hAnsi="Times New Roman" w:cs="Times New Roman"/>
                <w:sz w:val="24"/>
                <w:szCs w:val="24"/>
                <w:highlight w:val="green"/>
              </w:rPr>
            </w:pPr>
          </w:p>
        </w:tc>
        <w:tc>
          <w:tcPr>
            <w:tcW w:w="992" w:type="dxa"/>
            <w:tcBorders>
              <w:top w:val="single" w:sz="4" w:space="0" w:color="auto"/>
              <w:left w:val="single" w:sz="4" w:space="0" w:color="auto"/>
              <w:bottom w:val="single" w:sz="4" w:space="0" w:color="auto"/>
              <w:right w:val="single" w:sz="4" w:space="0" w:color="auto"/>
            </w:tcBorders>
          </w:tcPr>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3</w:t>
            </w:r>
          </w:p>
        </w:tc>
        <w:tc>
          <w:tcPr>
            <w:tcW w:w="2694"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xml:space="preserve">№ 1,2,3     5А-200-М4              </w:t>
            </w:r>
          </w:p>
          <w:p w:rsidR="00CF01E6" w:rsidRPr="00CF01E6" w:rsidRDefault="00CF01E6" w:rsidP="00CF01E6">
            <w:pPr>
              <w:jc w:val="center"/>
              <w:rPr>
                <w:rFonts w:ascii="Times New Roman" w:hAnsi="Times New Roman" w:cs="Times New Roman"/>
                <w:sz w:val="24"/>
                <w:szCs w:val="24"/>
                <w:highlight w:val="gree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 xml:space="preserve">1978 </w:t>
            </w:r>
          </w:p>
        </w:tc>
      </w:tr>
      <w:tr w:rsidR="00CF01E6" w:rsidRPr="00CF01E6" w:rsidTr="00953A84">
        <w:trPr>
          <w:cantSplit/>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24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ЮФНС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СД 2400/75,5</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ГРАТ 450/67-3</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ГРТ 800/71</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2400</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450</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800</w:t>
            </w:r>
          </w:p>
        </w:tc>
        <w:tc>
          <w:tcPr>
            <w:tcW w:w="992" w:type="dxa"/>
            <w:tcBorders>
              <w:top w:val="single" w:sz="4" w:space="0" w:color="auto"/>
              <w:left w:val="single" w:sz="4" w:space="0" w:color="auto"/>
              <w:bottom w:val="single" w:sz="4" w:space="0" w:color="auto"/>
              <w:right w:val="single" w:sz="4" w:space="0" w:color="auto"/>
            </w:tcBorders>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3</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1 ,4      А13-62-8</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№2,5 А4-400Х-6У3</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3    А4-400У-8У3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630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630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 xml:space="preserve">1972 </w:t>
            </w:r>
          </w:p>
        </w:tc>
      </w:tr>
      <w:tr w:rsidR="00CF01E6" w:rsidRPr="00CF01E6" w:rsidTr="00953A84">
        <w:trPr>
          <w:cantSplit/>
          <w:trHeight w:val="1481"/>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24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БАНС</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(выведена из эксплуатации)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ГРТ 4000/71</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20ГРТ-8</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4000</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5</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1,3,4,5       СДН-3</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2                СДН-3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1600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1600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 xml:space="preserve">1972 </w:t>
            </w:r>
          </w:p>
        </w:tc>
      </w:tr>
      <w:tr w:rsidR="00CF01E6" w:rsidRPr="00CF01E6" w:rsidTr="00953A84">
        <w:trPr>
          <w:cantSplit/>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СНС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СДВ 2700/26,5</w:t>
            </w:r>
          </w:p>
          <w:p w:rsidR="00CF01E6" w:rsidRPr="00CF01E6" w:rsidRDefault="00CF01E6" w:rsidP="00CF01E6">
            <w:pPr>
              <w:jc w:val="center"/>
              <w:rPr>
                <w:rFonts w:ascii="Times New Roman" w:hAnsi="Times New Roman" w:cs="Times New Roman"/>
                <w:sz w:val="24"/>
                <w:szCs w:val="24"/>
                <w:highlight w:val="green"/>
                <w:lang w:val="en-US"/>
              </w:rPr>
            </w:pPr>
            <w:r w:rsidRPr="00CF01E6">
              <w:rPr>
                <w:rFonts w:ascii="Times New Roman" w:hAnsi="Times New Roman" w:cs="Times New Roman"/>
                <w:sz w:val="24"/>
                <w:szCs w:val="24"/>
                <w:highlight w:val="green"/>
                <w:lang w:val="en-US"/>
              </w:rPr>
              <w:t>KRT K300-420/155</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hAnsi="Times New Roman" w:cs="Times New Roman"/>
                <w:sz w:val="24"/>
                <w:szCs w:val="24"/>
                <w:highlight w:val="green"/>
                <w:lang w:val="en-US"/>
              </w:rPr>
            </w:pPr>
            <w:r w:rsidRPr="00CF01E6">
              <w:rPr>
                <w:rFonts w:ascii="Times New Roman" w:hAnsi="Times New Roman" w:cs="Times New Roman"/>
                <w:sz w:val="24"/>
                <w:szCs w:val="24"/>
                <w:highlight w:val="green"/>
              </w:rPr>
              <w:t>2700</w:t>
            </w:r>
          </w:p>
          <w:p w:rsidR="00CF01E6" w:rsidRPr="00CF01E6" w:rsidRDefault="00CF01E6" w:rsidP="00CF01E6">
            <w:pPr>
              <w:rPr>
                <w:rFonts w:ascii="Times New Roman" w:hAnsi="Times New Roman" w:cs="Times New Roman"/>
                <w:sz w:val="24"/>
                <w:szCs w:val="24"/>
                <w:highlight w:val="green"/>
                <w:lang w:val="en-US"/>
              </w:rPr>
            </w:pPr>
            <w:r w:rsidRPr="00CF01E6">
              <w:rPr>
                <w:rFonts w:ascii="Times New Roman" w:hAnsi="Times New Roman" w:cs="Times New Roman"/>
                <w:sz w:val="24"/>
                <w:szCs w:val="24"/>
                <w:highlight w:val="green"/>
                <w:lang w:val="en-US"/>
              </w:rPr>
              <w:t>1500</w:t>
            </w:r>
          </w:p>
        </w:tc>
        <w:tc>
          <w:tcPr>
            <w:tcW w:w="992" w:type="dxa"/>
            <w:tcBorders>
              <w:top w:val="single" w:sz="4" w:space="0" w:color="auto"/>
              <w:left w:val="single" w:sz="4" w:space="0" w:color="auto"/>
              <w:bottom w:val="single" w:sz="4" w:space="0" w:color="auto"/>
              <w:right w:val="single" w:sz="4" w:space="0" w:color="auto"/>
            </w:tcBorders>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1,2,3,5     ВАН118/23-8УЗ</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4  АВ-14-26-8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val="en-US" w:eastAsia="ru-RU"/>
              </w:rPr>
            </w:pPr>
            <w:r w:rsidRPr="00CF01E6">
              <w:rPr>
                <w:rFonts w:ascii="Times New Roman" w:eastAsia="Times New Roman" w:hAnsi="Times New Roman" w:cs="Times New Roman"/>
                <w:bCs/>
                <w:kern w:val="28"/>
                <w:sz w:val="24"/>
                <w:szCs w:val="24"/>
                <w:highlight w:val="green"/>
                <w:lang w:eastAsia="ru-RU"/>
              </w:rPr>
              <w:t>1974</w:t>
            </w:r>
          </w:p>
          <w:p w:rsidR="00CF01E6" w:rsidRPr="00CF01E6" w:rsidRDefault="00CF01E6" w:rsidP="00CF01E6">
            <w:pPr>
              <w:jc w:val="right"/>
              <w:rPr>
                <w:rFonts w:ascii="Times New Roman" w:hAnsi="Times New Roman" w:cs="Times New Roman"/>
                <w:sz w:val="24"/>
                <w:szCs w:val="24"/>
                <w:highlight w:val="green"/>
              </w:rPr>
            </w:pPr>
            <w:r w:rsidRPr="00CF01E6">
              <w:rPr>
                <w:rFonts w:ascii="Times New Roman" w:hAnsi="Times New Roman" w:cs="Times New Roman"/>
                <w:sz w:val="24"/>
                <w:szCs w:val="24"/>
                <w:highlight w:val="green"/>
                <w:lang w:val="en-US"/>
              </w:rPr>
              <w:t>2013</w:t>
            </w:r>
          </w:p>
        </w:tc>
      </w:tr>
      <w:tr w:rsidR="00CF01E6" w:rsidRPr="00CF01E6" w:rsidTr="00953A84">
        <w:trPr>
          <w:cantSplit/>
          <w:trHeight w:val="707"/>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Северная</w:t>
            </w:r>
          </w:p>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перекачка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lang w:val="en-US"/>
              </w:rPr>
              <w:t>FA</w:t>
            </w:r>
            <w:r w:rsidRPr="00CF01E6">
              <w:rPr>
                <w:rFonts w:ascii="Times New Roman" w:hAnsi="Times New Roman" w:cs="Times New Roman"/>
                <w:sz w:val="24"/>
                <w:szCs w:val="24"/>
                <w:highlight w:val="green"/>
              </w:rPr>
              <w:t xml:space="preserve"> 10.65Е/</w:t>
            </w:r>
            <w:r w:rsidRPr="00CF01E6">
              <w:rPr>
                <w:rFonts w:ascii="Times New Roman" w:hAnsi="Times New Roman" w:cs="Times New Roman"/>
                <w:sz w:val="24"/>
                <w:szCs w:val="24"/>
                <w:highlight w:val="green"/>
                <w:lang w:val="en-US"/>
              </w:rPr>
              <w:t>F</w:t>
            </w:r>
            <w:r w:rsidRPr="00CF01E6">
              <w:rPr>
                <w:rFonts w:ascii="Times New Roman" w:hAnsi="Times New Roman" w:cs="Times New Roman"/>
                <w:sz w:val="24"/>
                <w:szCs w:val="24"/>
                <w:highlight w:val="green"/>
              </w:rPr>
              <w:t>К220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СД 250/22,5</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65</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250</w:t>
            </w:r>
          </w:p>
        </w:tc>
        <w:tc>
          <w:tcPr>
            <w:tcW w:w="992" w:type="dxa"/>
            <w:tcBorders>
              <w:top w:val="single" w:sz="4" w:space="0" w:color="auto"/>
              <w:left w:val="single" w:sz="4" w:space="0" w:color="auto"/>
              <w:bottom w:val="single" w:sz="4" w:space="0" w:color="auto"/>
              <w:right w:val="single" w:sz="4" w:space="0" w:color="auto"/>
            </w:tcBorders>
          </w:tcPr>
          <w:p w:rsidR="00CF01E6" w:rsidRPr="00CF01E6" w:rsidRDefault="00CF01E6" w:rsidP="00CF01E6">
            <w:pPr>
              <w:jc w:val="center"/>
              <w:rPr>
                <w:rFonts w:ascii="Times New Roman" w:hAnsi="Times New Roman" w:cs="Times New Roman"/>
                <w:sz w:val="24"/>
                <w:szCs w:val="24"/>
                <w:highlight w:val="green"/>
              </w:rPr>
            </w:pP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xml:space="preserve">     2</w:t>
            </w:r>
          </w:p>
        </w:tc>
        <w:tc>
          <w:tcPr>
            <w:tcW w:w="2694"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rPr>
                <w:rFonts w:ascii="Times New Roman" w:hAnsi="Times New Roman" w:cs="Times New Roman"/>
                <w:sz w:val="24"/>
                <w:szCs w:val="24"/>
                <w:highlight w:val="green"/>
              </w:rPr>
            </w:pP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xml:space="preserve">№ 1 </w:t>
            </w:r>
            <w:r w:rsidRPr="00CF01E6">
              <w:rPr>
                <w:rFonts w:ascii="Times New Roman" w:hAnsi="Times New Roman" w:cs="Times New Roman"/>
                <w:sz w:val="24"/>
                <w:szCs w:val="24"/>
                <w:highlight w:val="green"/>
                <w:lang w:val="en-US"/>
              </w:rPr>
              <w:t>F</w:t>
            </w:r>
            <w:r w:rsidRPr="00CF01E6">
              <w:rPr>
                <w:rFonts w:ascii="Times New Roman" w:hAnsi="Times New Roman" w:cs="Times New Roman"/>
                <w:sz w:val="24"/>
                <w:szCs w:val="24"/>
                <w:highlight w:val="green"/>
              </w:rPr>
              <w:t>К220-4/17</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xml:space="preserve">№ 2,3   4АМ-200М-    4УЗ              </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11,5</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 xml:space="preserve">2008 </w:t>
            </w:r>
          </w:p>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 xml:space="preserve">1999 </w:t>
            </w:r>
          </w:p>
        </w:tc>
      </w:tr>
      <w:tr w:rsidR="00CF01E6" w:rsidRPr="00CF01E6" w:rsidTr="00953A84">
        <w:trPr>
          <w:cantSplit/>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Станция</w:t>
            </w:r>
          </w:p>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промливневых</w:t>
            </w:r>
          </w:p>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стоков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СДВ 2700/26,5</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lang w:val="en-US"/>
              </w:rPr>
              <w:t>KRT K</w:t>
            </w:r>
            <w:r w:rsidRPr="00CF01E6">
              <w:rPr>
                <w:rFonts w:ascii="Times New Roman" w:hAnsi="Times New Roman" w:cs="Times New Roman"/>
                <w:sz w:val="24"/>
                <w:szCs w:val="24"/>
                <w:highlight w:val="green"/>
              </w:rPr>
              <w:t>2</w:t>
            </w:r>
            <w:r w:rsidRPr="00CF01E6">
              <w:rPr>
                <w:rFonts w:ascii="Times New Roman" w:hAnsi="Times New Roman" w:cs="Times New Roman"/>
                <w:sz w:val="24"/>
                <w:szCs w:val="24"/>
                <w:highlight w:val="green"/>
                <w:lang w:val="en-US"/>
              </w:rPr>
              <w:t>00-40</w:t>
            </w:r>
            <w:r w:rsidRPr="00CF01E6">
              <w:rPr>
                <w:rFonts w:ascii="Times New Roman" w:hAnsi="Times New Roman" w:cs="Times New Roman"/>
                <w:sz w:val="24"/>
                <w:szCs w:val="24"/>
                <w:highlight w:val="green"/>
              </w:rPr>
              <w:t>1</w:t>
            </w:r>
            <w:r w:rsidRPr="00CF01E6">
              <w:rPr>
                <w:rFonts w:ascii="Times New Roman" w:hAnsi="Times New Roman" w:cs="Times New Roman"/>
                <w:sz w:val="24"/>
                <w:szCs w:val="24"/>
                <w:highlight w:val="green"/>
                <w:lang w:val="en-US"/>
              </w:rPr>
              <w:t>/5</w:t>
            </w:r>
            <w:r w:rsidRPr="00CF01E6">
              <w:rPr>
                <w:rFonts w:ascii="Times New Roman" w:hAnsi="Times New Roman" w:cs="Times New Roman"/>
                <w:sz w:val="24"/>
                <w:szCs w:val="24"/>
                <w:highlight w:val="green"/>
              </w:rPr>
              <w:t>06</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2700</w:t>
            </w:r>
          </w:p>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500</w:t>
            </w:r>
          </w:p>
        </w:tc>
        <w:tc>
          <w:tcPr>
            <w:tcW w:w="992" w:type="dxa"/>
            <w:tcBorders>
              <w:top w:val="single" w:sz="4" w:space="0" w:color="auto"/>
              <w:left w:val="single" w:sz="4" w:space="0" w:color="auto"/>
              <w:bottom w:val="single" w:sz="4" w:space="0" w:color="auto"/>
              <w:right w:val="single" w:sz="4" w:space="0" w:color="auto"/>
            </w:tcBorders>
            <w:vAlign w:val="center"/>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xml:space="preserve">                                               № 1…№ 5        ВАН118/23-8УЗ</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400</w:t>
            </w:r>
          </w:p>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 xml:space="preserve">1988 </w:t>
            </w:r>
          </w:p>
          <w:p w:rsidR="00CF01E6" w:rsidRPr="00CF01E6" w:rsidRDefault="00CF01E6" w:rsidP="00CF01E6">
            <w:pPr>
              <w:jc w:val="right"/>
              <w:rPr>
                <w:rFonts w:ascii="Times New Roman" w:hAnsi="Times New Roman" w:cs="Times New Roman"/>
                <w:sz w:val="24"/>
                <w:szCs w:val="24"/>
                <w:highlight w:val="green"/>
              </w:rPr>
            </w:pPr>
            <w:r w:rsidRPr="00CF01E6">
              <w:rPr>
                <w:rFonts w:ascii="Times New Roman" w:hAnsi="Times New Roman" w:cs="Times New Roman"/>
                <w:sz w:val="24"/>
                <w:szCs w:val="24"/>
                <w:highlight w:val="green"/>
                <w:lang w:val="en-US"/>
              </w:rPr>
              <w:t>201</w:t>
            </w:r>
            <w:r w:rsidRPr="00CF01E6">
              <w:rPr>
                <w:rFonts w:ascii="Times New Roman" w:hAnsi="Times New Roman" w:cs="Times New Roman"/>
                <w:sz w:val="24"/>
                <w:szCs w:val="24"/>
                <w:highlight w:val="green"/>
              </w:rPr>
              <w:t>2</w:t>
            </w:r>
            <w:r w:rsidRPr="00CF01E6">
              <w:rPr>
                <w:rFonts w:ascii="Times New Roman" w:hAnsi="Times New Roman" w:cs="Times New Roman"/>
                <w:sz w:val="24"/>
                <w:szCs w:val="24"/>
                <w:highlight w:val="green"/>
                <w:lang w:val="en-US"/>
              </w:rPr>
              <w:t xml:space="preserve"> </w:t>
            </w:r>
          </w:p>
        </w:tc>
      </w:tr>
      <w:tr w:rsidR="00CF01E6" w:rsidRPr="00CF01E6" w:rsidTr="00953A84">
        <w:trPr>
          <w:cantSplit/>
        </w:trPr>
        <w:tc>
          <w:tcPr>
            <w:tcW w:w="2972"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lastRenderedPageBreak/>
              <w:t>Станция промбытовых</w:t>
            </w:r>
          </w:p>
          <w:p w:rsidR="00CF01E6" w:rsidRPr="00CF01E6" w:rsidRDefault="00CF01E6" w:rsidP="00CF01E6">
            <w:pPr>
              <w:suppressAutoHyphens/>
              <w:spacing w:after="0" w:line="240" w:lineRule="auto"/>
              <w:ind w:firstLine="709"/>
              <w:jc w:val="center"/>
              <w:outlineLvl w:val="0"/>
              <w:rPr>
                <w:rFonts w:ascii="Times New Roman" w:eastAsia="Times New Roman" w:hAnsi="Times New Roman" w:cs="Times New Roman"/>
                <w:bCs/>
                <w:kern w:val="28"/>
                <w:sz w:val="24"/>
                <w:szCs w:val="24"/>
                <w:highlight w:val="green"/>
                <w:lang w:eastAsia="ru-RU"/>
              </w:rPr>
            </w:pPr>
            <w:r w:rsidRPr="00CF01E6">
              <w:rPr>
                <w:rFonts w:ascii="Times New Roman" w:eastAsia="Times New Roman" w:hAnsi="Times New Roman" w:cs="Times New Roman"/>
                <w:bCs/>
                <w:kern w:val="28"/>
                <w:sz w:val="24"/>
                <w:szCs w:val="24"/>
                <w:highlight w:val="green"/>
                <w:lang w:eastAsia="ru-RU"/>
              </w:rPr>
              <w:t>стоков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СД 2400/75</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2400</w:t>
            </w:r>
          </w:p>
        </w:tc>
        <w:tc>
          <w:tcPr>
            <w:tcW w:w="992" w:type="dxa"/>
            <w:tcBorders>
              <w:top w:val="single" w:sz="4" w:space="0" w:color="auto"/>
              <w:left w:val="single" w:sz="4" w:space="0" w:color="auto"/>
              <w:bottom w:val="single" w:sz="4" w:space="0" w:color="auto"/>
              <w:right w:val="single" w:sz="4" w:space="0" w:color="auto"/>
            </w:tcBorders>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5</w:t>
            </w:r>
          </w:p>
        </w:tc>
        <w:tc>
          <w:tcPr>
            <w:tcW w:w="2694"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 1…№ 5  АД15-62-8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jc w:val="center"/>
              <w:rPr>
                <w:rFonts w:ascii="Times New Roman" w:hAnsi="Times New Roman" w:cs="Times New Roman"/>
                <w:sz w:val="24"/>
                <w:szCs w:val="24"/>
                <w:highlight w:val="green"/>
              </w:rPr>
            </w:pPr>
            <w:r w:rsidRPr="00CF01E6">
              <w:rPr>
                <w:rFonts w:ascii="Times New Roman" w:hAnsi="Times New Roman" w:cs="Times New Roman"/>
                <w:sz w:val="24"/>
                <w:szCs w:val="24"/>
                <w:highlight w:val="green"/>
              </w:rPr>
              <w:t>800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01E6" w:rsidRPr="00CF01E6" w:rsidRDefault="00CF01E6" w:rsidP="00CF01E6">
            <w:pPr>
              <w:suppressAutoHyphens/>
              <w:spacing w:after="0" w:line="240" w:lineRule="auto"/>
              <w:ind w:firstLine="709"/>
              <w:jc w:val="right"/>
              <w:outlineLvl w:val="0"/>
              <w:rPr>
                <w:rFonts w:ascii="Times New Roman" w:eastAsia="Times New Roman" w:hAnsi="Times New Roman" w:cs="Times New Roman"/>
                <w:kern w:val="28"/>
                <w:sz w:val="24"/>
                <w:szCs w:val="24"/>
                <w:lang w:eastAsia="ru-RU"/>
              </w:rPr>
            </w:pPr>
            <w:r w:rsidRPr="00CF01E6">
              <w:rPr>
                <w:rFonts w:ascii="Times New Roman" w:eastAsia="Times New Roman" w:hAnsi="Times New Roman" w:cs="Times New Roman"/>
                <w:bCs/>
                <w:kern w:val="28"/>
                <w:sz w:val="24"/>
                <w:szCs w:val="24"/>
                <w:highlight w:val="green"/>
                <w:lang w:eastAsia="ru-RU"/>
              </w:rPr>
              <w:t>1992</w:t>
            </w:r>
            <w:r w:rsidRPr="00CF01E6">
              <w:rPr>
                <w:rFonts w:ascii="Times New Roman" w:eastAsia="Times New Roman" w:hAnsi="Times New Roman" w:cs="Times New Roman"/>
                <w:bCs/>
                <w:kern w:val="28"/>
                <w:sz w:val="24"/>
                <w:szCs w:val="24"/>
                <w:lang w:eastAsia="ru-RU"/>
              </w:rPr>
              <w:t xml:space="preserve"> </w:t>
            </w:r>
          </w:p>
        </w:tc>
      </w:tr>
    </w:tbl>
    <w:p w:rsidR="00CF01E6" w:rsidRPr="00CF01E6" w:rsidRDefault="00CF01E6" w:rsidP="00CF01E6">
      <w:pPr>
        <w:widowControl w:val="0"/>
        <w:autoSpaceDE w:val="0"/>
        <w:autoSpaceDN w:val="0"/>
        <w:adjustRightInd w:val="0"/>
        <w:spacing w:before="120" w:after="120" w:line="240" w:lineRule="auto"/>
        <w:ind w:left="720"/>
        <w:rPr>
          <w:rFonts w:ascii="Times New Roman" w:eastAsia="Times New Roman" w:hAnsi="Times New Roman" w:cs="Times New Roman"/>
          <w:b/>
          <w:sz w:val="20"/>
          <w:szCs w:val="20"/>
          <w:lang w:eastAsia="ru-RU"/>
        </w:rPr>
      </w:pPr>
    </w:p>
    <w:p w:rsidR="006D3480" w:rsidRDefault="006D3480"/>
    <w:sectPr w:rsidR="006D3480" w:rsidSect="00CF01E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B4EDB">
      <w:pPr>
        <w:spacing w:after="0" w:line="240" w:lineRule="auto"/>
      </w:pPr>
      <w:r>
        <w:separator/>
      </w:r>
    </w:p>
  </w:endnote>
  <w:endnote w:type="continuationSeparator" w:id="0">
    <w:p w:rsidR="00000000" w:rsidRDefault="00DB4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Symbol type B (plotter)">
    <w:panose1 w:val="00000000000000000000"/>
    <w:charset w:val="02"/>
    <w:family w:val="modern"/>
    <w:notTrueType/>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1FC" w:rsidRPr="0062017C" w:rsidRDefault="00DB4EDB">
    <w:pPr>
      <w:pStyle w:val="a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B4EDB">
      <w:pPr>
        <w:spacing w:after="0" w:line="240" w:lineRule="auto"/>
      </w:pPr>
      <w:r>
        <w:separator/>
      </w:r>
    </w:p>
  </w:footnote>
  <w:footnote w:type="continuationSeparator" w:id="0">
    <w:p w:rsidR="00000000" w:rsidRDefault="00DB4E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263030"/>
      <w:docPartObj>
        <w:docPartGallery w:val="Page Numbers (Top of Page)"/>
        <w:docPartUnique/>
      </w:docPartObj>
    </w:sdtPr>
    <w:sdtEndPr/>
    <w:sdtContent>
      <w:p w:rsidR="00E451FC" w:rsidRDefault="00CF01E6">
        <w:pPr>
          <w:pStyle w:val="af7"/>
          <w:jc w:val="center"/>
        </w:pPr>
        <w:r>
          <w:fldChar w:fldCharType="begin"/>
        </w:r>
        <w:r>
          <w:instrText>PAGE   \* MERGEFORMAT</w:instrText>
        </w:r>
        <w:r>
          <w:fldChar w:fldCharType="separate"/>
        </w:r>
        <w:r w:rsidR="00DB4EDB">
          <w:rPr>
            <w:noProof/>
          </w:rPr>
          <w:t>411</w:t>
        </w:r>
        <w:r>
          <w:fldChar w:fldCharType="end"/>
        </w:r>
      </w:p>
    </w:sdtContent>
  </w:sdt>
  <w:p w:rsidR="00E451FC" w:rsidRDefault="00DB4EDB">
    <w:pPr>
      <w:pStyle w:val="af2"/>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059279"/>
      <w:docPartObj>
        <w:docPartGallery w:val="Page Numbers (Top of Page)"/>
        <w:docPartUnique/>
      </w:docPartObj>
    </w:sdtPr>
    <w:sdtEndPr/>
    <w:sdtContent>
      <w:p w:rsidR="00E451FC" w:rsidRDefault="00CF01E6" w:rsidP="00827C36">
        <w:pPr>
          <w:pStyle w:val="af7"/>
          <w:jc w:val="center"/>
        </w:pPr>
        <w:r>
          <w:fldChar w:fldCharType="begin"/>
        </w:r>
        <w:r>
          <w:instrText>PAGE   \* MERGEFORMAT</w:instrText>
        </w:r>
        <w:r>
          <w:fldChar w:fldCharType="separate"/>
        </w:r>
        <w:r w:rsidR="00DB4EDB">
          <w:rPr>
            <w:noProof/>
          </w:rPr>
          <w:t>427</w:t>
        </w:r>
        <w:r>
          <w:fldChar w:fldCharType="end"/>
        </w:r>
      </w:p>
    </w:sdtContent>
  </w:sdt>
  <w:p w:rsidR="00E451FC" w:rsidRDefault="00DB4EDB">
    <w:pPr>
      <w:pStyle w:val="af2"/>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865180"/>
      <w:docPartObj>
        <w:docPartGallery w:val="Page Numbers (Top of Page)"/>
        <w:docPartUnique/>
      </w:docPartObj>
    </w:sdtPr>
    <w:sdtEndPr/>
    <w:sdtContent>
      <w:p w:rsidR="00E451FC" w:rsidRDefault="00CF01E6">
        <w:pPr>
          <w:pStyle w:val="af7"/>
          <w:jc w:val="center"/>
        </w:pPr>
        <w:r>
          <w:fldChar w:fldCharType="begin"/>
        </w:r>
        <w:r>
          <w:instrText>PAGE   \* MERGEFORMAT</w:instrText>
        </w:r>
        <w:r>
          <w:fldChar w:fldCharType="separate"/>
        </w:r>
        <w:r w:rsidR="00DB4EDB">
          <w:rPr>
            <w:noProof/>
          </w:rPr>
          <w:t>428</w:t>
        </w:r>
        <w:r>
          <w:fldChar w:fldCharType="end"/>
        </w:r>
      </w:p>
    </w:sdtContent>
  </w:sdt>
  <w:p w:rsidR="00E451FC" w:rsidRDefault="00DB4EDB">
    <w:pPr>
      <w:pStyle w:val="af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004026"/>
      <w:docPartObj>
        <w:docPartGallery w:val="Page Numbers (Top of Page)"/>
        <w:docPartUnique/>
      </w:docPartObj>
    </w:sdtPr>
    <w:sdtEndPr/>
    <w:sdtContent>
      <w:p w:rsidR="00E451FC" w:rsidRDefault="00CF01E6">
        <w:pPr>
          <w:pStyle w:val="af7"/>
          <w:jc w:val="center"/>
        </w:pPr>
        <w:r>
          <w:fldChar w:fldCharType="begin"/>
        </w:r>
        <w:r>
          <w:instrText>PAGE   \* MERGEFORMAT</w:instrText>
        </w:r>
        <w:r>
          <w:fldChar w:fldCharType="separate"/>
        </w:r>
        <w:r w:rsidR="00DB4EDB">
          <w:rPr>
            <w:noProof/>
          </w:rPr>
          <w:t>429</w:t>
        </w:r>
        <w:r>
          <w:fldChar w:fldCharType="end"/>
        </w:r>
      </w:p>
    </w:sdtContent>
  </w:sdt>
  <w:p w:rsidR="00E451FC" w:rsidRDefault="00DB4EDB">
    <w:pPr>
      <w:pStyle w:val="af2"/>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83220"/>
      <w:docPartObj>
        <w:docPartGallery w:val="Page Numbers (Top of Page)"/>
        <w:docPartUnique/>
      </w:docPartObj>
    </w:sdtPr>
    <w:sdtEndPr/>
    <w:sdtContent>
      <w:p w:rsidR="00E451FC" w:rsidRDefault="00CF01E6">
        <w:pPr>
          <w:pStyle w:val="af7"/>
          <w:jc w:val="center"/>
        </w:pPr>
        <w:r>
          <w:fldChar w:fldCharType="begin"/>
        </w:r>
        <w:r>
          <w:instrText>PAGE   \* MERGEFORMAT</w:instrText>
        </w:r>
        <w:r>
          <w:fldChar w:fldCharType="separate"/>
        </w:r>
        <w:r w:rsidR="00DB4EDB">
          <w:rPr>
            <w:noProof/>
          </w:rPr>
          <w:t>436</w:t>
        </w:r>
        <w:r>
          <w:fldChar w:fldCharType="end"/>
        </w:r>
      </w:p>
    </w:sdtContent>
  </w:sdt>
  <w:p w:rsidR="00E451FC" w:rsidRDefault="00DB4EDB">
    <w:pPr>
      <w:pStyle w:val="af2"/>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350228"/>
      <w:docPartObj>
        <w:docPartGallery w:val="Page Numbers (Top of Page)"/>
        <w:docPartUnique/>
      </w:docPartObj>
    </w:sdtPr>
    <w:sdtEndPr/>
    <w:sdtContent>
      <w:p w:rsidR="00E451FC" w:rsidRDefault="00CF01E6">
        <w:pPr>
          <w:pStyle w:val="af7"/>
          <w:jc w:val="center"/>
        </w:pPr>
        <w:r>
          <w:fldChar w:fldCharType="begin"/>
        </w:r>
        <w:r>
          <w:instrText>PAGE   \* MERGEFORMAT</w:instrText>
        </w:r>
        <w:r>
          <w:fldChar w:fldCharType="separate"/>
        </w:r>
        <w:r w:rsidR="00DB4EDB">
          <w:rPr>
            <w:noProof/>
          </w:rPr>
          <w:t>445</w:t>
        </w:r>
        <w:r>
          <w:fldChar w:fldCharType="end"/>
        </w:r>
      </w:p>
    </w:sdtContent>
  </w:sdt>
  <w:p w:rsidR="00E451FC" w:rsidRDefault="00DB4EDB">
    <w:pPr>
      <w:pStyle w:val="af2"/>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851804"/>
      <w:docPartObj>
        <w:docPartGallery w:val="Page Numbers (Top of Page)"/>
        <w:docPartUnique/>
      </w:docPartObj>
    </w:sdtPr>
    <w:sdtEndPr/>
    <w:sdtContent>
      <w:p w:rsidR="00E451FC" w:rsidRDefault="00CF01E6">
        <w:pPr>
          <w:pStyle w:val="af7"/>
          <w:jc w:val="center"/>
        </w:pPr>
        <w:r>
          <w:fldChar w:fldCharType="begin"/>
        </w:r>
        <w:r>
          <w:instrText>PAGE   \* MERGEFORMAT</w:instrText>
        </w:r>
        <w:r>
          <w:fldChar w:fldCharType="separate"/>
        </w:r>
        <w:r w:rsidR="00DB4EDB">
          <w:rPr>
            <w:noProof/>
          </w:rPr>
          <w:t>455</w:t>
        </w:r>
        <w:r>
          <w:fldChar w:fldCharType="end"/>
        </w:r>
      </w:p>
    </w:sdtContent>
  </w:sdt>
  <w:p w:rsidR="00E451FC" w:rsidRDefault="00CF01E6" w:rsidP="003A2815">
    <w:pPr>
      <w:pStyle w:val="af2"/>
      <w:tabs>
        <w:tab w:val="left" w:pos="8126"/>
      </w:tabs>
      <w:spacing w:line="14" w:lineRule="auto"/>
      <w:rPr>
        <w:sz w:val="20"/>
      </w:rPr>
    </w:pP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16C4BE0"/>
    <w:lvl w:ilvl="0">
      <w:start w:val="1"/>
      <w:numFmt w:val="decimal"/>
      <w:pStyle w:val="2"/>
      <w:lvlText w:val="%1."/>
      <w:lvlJc w:val="left"/>
      <w:pPr>
        <w:tabs>
          <w:tab w:val="num" w:pos="643"/>
        </w:tabs>
        <w:ind w:left="643" w:hanging="360"/>
      </w:pPr>
      <w:rPr>
        <w:rFonts w:cs="Times New Roman"/>
      </w:rPr>
    </w:lvl>
  </w:abstractNum>
  <w:abstractNum w:abstractNumId="1" w15:restartNumberingAfterBreak="0">
    <w:nsid w:val="08A7165A"/>
    <w:multiLevelType w:val="multilevel"/>
    <w:tmpl w:val="6608D14E"/>
    <w:lvl w:ilvl="0">
      <w:start w:val="2"/>
      <w:numFmt w:val="decimal"/>
      <w:lvlText w:val="%1"/>
      <w:lvlJc w:val="left"/>
      <w:pPr>
        <w:ind w:left="600" w:hanging="600"/>
      </w:pPr>
      <w:rPr>
        <w:rFonts w:hint="default"/>
      </w:rPr>
    </w:lvl>
    <w:lvl w:ilvl="1">
      <w:start w:val="1"/>
      <w:numFmt w:val="decimal"/>
      <w:lvlText w:val="%1.%2"/>
      <w:lvlJc w:val="left"/>
      <w:pPr>
        <w:ind w:left="746" w:hanging="600"/>
      </w:pPr>
      <w:rPr>
        <w:rFonts w:hint="default"/>
      </w:rPr>
    </w:lvl>
    <w:lvl w:ilvl="2">
      <w:start w:val="2"/>
      <w:numFmt w:val="decimal"/>
      <w:lvlText w:val="%1.%2.%3"/>
      <w:lvlJc w:val="left"/>
      <w:pPr>
        <w:ind w:left="1012" w:hanging="720"/>
      </w:pPr>
      <w:rPr>
        <w:rFonts w:hint="default"/>
      </w:rPr>
    </w:lvl>
    <w:lvl w:ilvl="3">
      <w:start w:val="1"/>
      <w:numFmt w:val="decimal"/>
      <w:lvlText w:val="%1.%2.%3.%4"/>
      <w:lvlJc w:val="left"/>
      <w:pPr>
        <w:ind w:left="1518" w:hanging="1080"/>
      </w:pPr>
      <w:rPr>
        <w:rFonts w:hint="default"/>
      </w:rPr>
    </w:lvl>
    <w:lvl w:ilvl="4">
      <w:start w:val="1"/>
      <w:numFmt w:val="decimal"/>
      <w:lvlText w:val="%1.%2.%3.%4.%5"/>
      <w:lvlJc w:val="left"/>
      <w:pPr>
        <w:ind w:left="1664" w:hanging="1080"/>
      </w:pPr>
      <w:rPr>
        <w:rFonts w:hint="default"/>
      </w:rPr>
    </w:lvl>
    <w:lvl w:ilvl="5">
      <w:start w:val="1"/>
      <w:numFmt w:val="decimal"/>
      <w:lvlText w:val="%1.%2.%3.%4.%5.%6"/>
      <w:lvlJc w:val="left"/>
      <w:pPr>
        <w:ind w:left="2170" w:hanging="1440"/>
      </w:pPr>
      <w:rPr>
        <w:rFonts w:hint="default"/>
      </w:rPr>
    </w:lvl>
    <w:lvl w:ilvl="6">
      <w:start w:val="1"/>
      <w:numFmt w:val="decimal"/>
      <w:lvlText w:val="%1.%2.%3.%4.%5.%6.%7"/>
      <w:lvlJc w:val="left"/>
      <w:pPr>
        <w:ind w:left="2316" w:hanging="1440"/>
      </w:pPr>
      <w:rPr>
        <w:rFonts w:hint="default"/>
      </w:rPr>
    </w:lvl>
    <w:lvl w:ilvl="7">
      <w:start w:val="1"/>
      <w:numFmt w:val="decimal"/>
      <w:lvlText w:val="%1.%2.%3.%4.%5.%6.%7.%8"/>
      <w:lvlJc w:val="left"/>
      <w:pPr>
        <w:ind w:left="2822" w:hanging="1800"/>
      </w:pPr>
      <w:rPr>
        <w:rFonts w:hint="default"/>
      </w:rPr>
    </w:lvl>
    <w:lvl w:ilvl="8">
      <w:start w:val="1"/>
      <w:numFmt w:val="decimal"/>
      <w:lvlText w:val="%1.%2.%3.%4.%5.%6.%7.%8.%9"/>
      <w:lvlJc w:val="left"/>
      <w:pPr>
        <w:ind w:left="3328" w:hanging="2160"/>
      </w:pPr>
      <w:rPr>
        <w:rFonts w:hint="default"/>
      </w:rPr>
    </w:lvl>
  </w:abstractNum>
  <w:abstractNum w:abstractNumId="2" w15:restartNumberingAfterBreak="0">
    <w:nsid w:val="262C1B9E"/>
    <w:multiLevelType w:val="hybridMultilevel"/>
    <w:tmpl w:val="41C6A3B4"/>
    <w:lvl w:ilvl="0" w:tplc="DCEA7FF6">
      <w:start w:val="1"/>
      <w:numFmt w:val="decimal"/>
      <w:pStyle w:val="2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67E63DB"/>
    <w:multiLevelType w:val="hybridMultilevel"/>
    <w:tmpl w:val="07C6754A"/>
    <w:lvl w:ilvl="0" w:tplc="09A6965E">
      <w:numFmt w:val="bullet"/>
      <w:lvlText w:val=""/>
      <w:lvlJc w:val="left"/>
      <w:pPr>
        <w:ind w:left="660" w:hanging="360"/>
      </w:pPr>
      <w:rPr>
        <w:rFonts w:ascii="Symbol" w:eastAsia="Symbol" w:hAnsi="Symbol" w:cs="Symbol" w:hint="default"/>
        <w:w w:val="100"/>
        <w:sz w:val="28"/>
        <w:szCs w:val="28"/>
        <w:lang w:val="ru-RU" w:eastAsia="ru-RU" w:bidi="ru-RU"/>
      </w:rPr>
    </w:lvl>
    <w:lvl w:ilvl="1" w:tplc="0C3E0FC4">
      <w:numFmt w:val="bullet"/>
      <w:lvlText w:val="•"/>
      <w:lvlJc w:val="left"/>
      <w:pPr>
        <w:ind w:left="1632" w:hanging="360"/>
      </w:pPr>
      <w:rPr>
        <w:rFonts w:hint="default"/>
        <w:lang w:val="ru-RU" w:eastAsia="ru-RU" w:bidi="ru-RU"/>
      </w:rPr>
    </w:lvl>
    <w:lvl w:ilvl="2" w:tplc="404E4244">
      <w:numFmt w:val="bullet"/>
      <w:lvlText w:val="•"/>
      <w:lvlJc w:val="left"/>
      <w:pPr>
        <w:ind w:left="2605" w:hanging="360"/>
      </w:pPr>
      <w:rPr>
        <w:rFonts w:hint="default"/>
        <w:lang w:val="ru-RU" w:eastAsia="ru-RU" w:bidi="ru-RU"/>
      </w:rPr>
    </w:lvl>
    <w:lvl w:ilvl="3" w:tplc="8B2ED65A">
      <w:numFmt w:val="bullet"/>
      <w:lvlText w:val="•"/>
      <w:lvlJc w:val="left"/>
      <w:pPr>
        <w:ind w:left="3577" w:hanging="360"/>
      </w:pPr>
      <w:rPr>
        <w:rFonts w:hint="default"/>
        <w:lang w:val="ru-RU" w:eastAsia="ru-RU" w:bidi="ru-RU"/>
      </w:rPr>
    </w:lvl>
    <w:lvl w:ilvl="4" w:tplc="F362B7BE">
      <w:numFmt w:val="bullet"/>
      <w:lvlText w:val="•"/>
      <w:lvlJc w:val="left"/>
      <w:pPr>
        <w:ind w:left="4550" w:hanging="360"/>
      </w:pPr>
      <w:rPr>
        <w:rFonts w:hint="default"/>
        <w:lang w:val="ru-RU" w:eastAsia="ru-RU" w:bidi="ru-RU"/>
      </w:rPr>
    </w:lvl>
    <w:lvl w:ilvl="5" w:tplc="9B2C6C36">
      <w:numFmt w:val="bullet"/>
      <w:lvlText w:val="•"/>
      <w:lvlJc w:val="left"/>
      <w:pPr>
        <w:ind w:left="5523" w:hanging="360"/>
      </w:pPr>
      <w:rPr>
        <w:rFonts w:hint="default"/>
        <w:lang w:val="ru-RU" w:eastAsia="ru-RU" w:bidi="ru-RU"/>
      </w:rPr>
    </w:lvl>
    <w:lvl w:ilvl="6" w:tplc="BDEEE44A">
      <w:numFmt w:val="bullet"/>
      <w:lvlText w:val="•"/>
      <w:lvlJc w:val="left"/>
      <w:pPr>
        <w:ind w:left="6495" w:hanging="360"/>
      </w:pPr>
      <w:rPr>
        <w:rFonts w:hint="default"/>
        <w:lang w:val="ru-RU" w:eastAsia="ru-RU" w:bidi="ru-RU"/>
      </w:rPr>
    </w:lvl>
    <w:lvl w:ilvl="7" w:tplc="93AE1D90">
      <w:numFmt w:val="bullet"/>
      <w:lvlText w:val="•"/>
      <w:lvlJc w:val="left"/>
      <w:pPr>
        <w:ind w:left="7468" w:hanging="360"/>
      </w:pPr>
      <w:rPr>
        <w:rFonts w:hint="default"/>
        <w:lang w:val="ru-RU" w:eastAsia="ru-RU" w:bidi="ru-RU"/>
      </w:rPr>
    </w:lvl>
    <w:lvl w:ilvl="8" w:tplc="6BD41348">
      <w:numFmt w:val="bullet"/>
      <w:lvlText w:val="•"/>
      <w:lvlJc w:val="left"/>
      <w:pPr>
        <w:ind w:left="8441" w:hanging="360"/>
      </w:pPr>
      <w:rPr>
        <w:rFonts w:hint="default"/>
        <w:lang w:val="ru-RU" w:eastAsia="ru-RU" w:bidi="ru-RU"/>
      </w:rPr>
    </w:lvl>
  </w:abstractNum>
  <w:abstractNum w:abstractNumId="4" w15:restartNumberingAfterBreak="0">
    <w:nsid w:val="5DE97259"/>
    <w:multiLevelType w:val="multilevel"/>
    <w:tmpl w:val="7D2C7598"/>
    <w:lvl w:ilvl="0">
      <w:start w:val="1"/>
      <w:numFmt w:val="decimal"/>
      <w:pStyle w:val="7"/>
      <w:lvlText w:val="%1"/>
      <w:lvlJc w:val="left"/>
      <w:pPr>
        <w:ind w:left="1065" w:hanging="705"/>
      </w:pPr>
      <w:rPr>
        <w:rFonts w:cs="Times New Roman" w:hint="default"/>
      </w:rPr>
    </w:lvl>
    <w:lvl w:ilvl="1">
      <w:start w:val="1"/>
      <w:numFmt w:val="decimal"/>
      <w:pStyle w:val="7"/>
      <w:isLgl/>
      <w:lvlText w:val="%1.%2"/>
      <w:lvlJc w:val="left"/>
      <w:pPr>
        <w:ind w:left="1413" w:hanging="705"/>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5" w15:restartNumberingAfterBreak="0">
    <w:nsid w:val="71D253B7"/>
    <w:multiLevelType w:val="hybridMultilevel"/>
    <w:tmpl w:val="D31EA1CC"/>
    <w:lvl w:ilvl="0" w:tplc="D4EE4E24">
      <w:start w:val="1"/>
      <w:numFmt w:val="bullet"/>
      <w:pStyle w:val="3"/>
      <w:lvlText w:val=""/>
      <w:lvlJc w:val="left"/>
      <w:pPr>
        <w:ind w:left="930" w:hanging="360"/>
      </w:pPr>
      <w:rPr>
        <w:rFonts w:ascii="Symbol" w:hAnsi="Symbol"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abstractNum w:abstractNumId="6" w15:restartNumberingAfterBreak="0">
    <w:nsid w:val="75120383"/>
    <w:multiLevelType w:val="hybridMultilevel"/>
    <w:tmpl w:val="F378F48E"/>
    <w:lvl w:ilvl="0" w:tplc="FC5A98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BEE3CAF"/>
    <w:multiLevelType w:val="hybridMultilevel"/>
    <w:tmpl w:val="8E04AA58"/>
    <w:lvl w:ilvl="0" w:tplc="962E0212">
      <w:start w:val="1"/>
      <w:numFmt w:val="decimal"/>
      <w:lvlText w:val="%1."/>
      <w:lvlJc w:val="left"/>
      <w:pPr>
        <w:ind w:left="1649" w:hanging="708"/>
      </w:pPr>
      <w:rPr>
        <w:rFonts w:ascii="Times New Roman" w:eastAsia="Times New Roman" w:hAnsi="Times New Roman" w:cs="Times New Roman" w:hint="default"/>
        <w:spacing w:val="0"/>
        <w:w w:val="100"/>
        <w:sz w:val="28"/>
        <w:szCs w:val="28"/>
        <w:lang w:val="ru-RU" w:eastAsia="ru-RU" w:bidi="ru-RU"/>
      </w:rPr>
    </w:lvl>
    <w:lvl w:ilvl="1" w:tplc="E1504F86">
      <w:numFmt w:val="bullet"/>
      <w:lvlText w:val="•"/>
      <w:lvlJc w:val="left"/>
      <w:pPr>
        <w:ind w:left="2514" w:hanging="708"/>
      </w:pPr>
      <w:rPr>
        <w:rFonts w:hint="default"/>
        <w:lang w:val="ru-RU" w:eastAsia="ru-RU" w:bidi="ru-RU"/>
      </w:rPr>
    </w:lvl>
    <w:lvl w:ilvl="2" w:tplc="4D0C21E4">
      <w:numFmt w:val="bullet"/>
      <w:lvlText w:val="•"/>
      <w:lvlJc w:val="left"/>
      <w:pPr>
        <w:ind w:left="3389" w:hanging="708"/>
      </w:pPr>
      <w:rPr>
        <w:rFonts w:hint="default"/>
        <w:lang w:val="ru-RU" w:eastAsia="ru-RU" w:bidi="ru-RU"/>
      </w:rPr>
    </w:lvl>
    <w:lvl w:ilvl="3" w:tplc="9B4AD0A6">
      <w:numFmt w:val="bullet"/>
      <w:lvlText w:val="•"/>
      <w:lvlJc w:val="left"/>
      <w:pPr>
        <w:ind w:left="4263" w:hanging="708"/>
      </w:pPr>
      <w:rPr>
        <w:rFonts w:hint="default"/>
        <w:lang w:val="ru-RU" w:eastAsia="ru-RU" w:bidi="ru-RU"/>
      </w:rPr>
    </w:lvl>
    <w:lvl w:ilvl="4" w:tplc="034CFAA4">
      <w:numFmt w:val="bullet"/>
      <w:lvlText w:val="•"/>
      <w:lvlJc w:val="left"/>
      <w:pPr>
        <w:ind w:left="5138" w:hanging="708"/>
      </w:pPr>
      <w:rPr>
        <w:rFonts w:hint="default"/>
        <w:lang w:val="ru-RU" w:eastAsia="ru-RU" w:bidi="ru-RU"/>
      </w:rPr>
    </w:lvl>
    <w:lvl w:ilvl="5" w:tplc="046E3C24">
      <w:numFmt w:val="bullet"/>
      <w:lvlText w:val="•"/>
      <w:lvlJc w:val="left"/>
      <w:pPr>
        <w:ind w:left="6013" w:hanging="708"/>
      </w:pPr>
      <w:rPr>
        <w:rFonts w:hint="default"/>
        <w:lang w:val="ru-RU" w:eastAsia="ru-RU" w:bidi="ru-RU"/>
      </w:rPr>
    </w:lvl>
    <w:lvl w:ilvl="6" w:tplc="7B9C91C2">
      <w:numFmt w:val="bullet"/>
      <w:lvlText w:val="•"/>
      <w:lvlJc w:val="left"/>
      <w:pPr>
        <w:ind w:left="6887" w:hanging="708"/>
      </w:pPr>
      <w:rPr>
        <w:rFonts w:hint="default"/>
        <w:lang w:val="ru-RU" w:eastAsia="ru-RU" w:bidi="ru-RU"/>
      </w:rPr>
    </w:lvl>
    <w:lvl w:ilvl="7" w:tplc="26BAFEA6">
      <w:numFmt w:val="bullet"/>
      <w:lvlText w:val="•"/>
      <w:lvlJc w:val="left"/>
      <w:pPr>
        <w:ind w:left="7762" w:hanging="708"/>
      </w:pPr>
      <w:rPr>
        <w:rFonts w:hint="default"/>
        <w:lang w:val="ru-RU" w:eastAsia="ru-RU" w:bidi="ru-RU"/>
      </w:rPr>
    </w:lvl>
    <w:lvl w:ilvl="8" w:tplc="E424D4A2">
      <w:numFmt w:val="bullet"/>
      <w:lvlText w:val="•"/>
      <w:lvlJc w:val="left"/>
      <w:pPr>
        <w:ind w:left="8637" w:hanging="708"/>
      </w:pPr>
      <w:rPr>
        <w:rFonts w:hint="default"/>
        <w:lang w:val="ru-RU" w:eastAsia="ru-RU" w:bidi="ru-RU"/>
      </w:rPr>
    </w:lvl>
  </w:abstractNum>
  <w:abstractNum w:abstractNumId="8" w15:restartNumberingAfterBreak="0">
    <w:nsid w:val="7F506B79"/>
    <w:multiLevelType w:val="hybridMultilevel"/>
    <w:tmpl w:val="C4208382"/>
    <w:lvl w:ilvl="0" w:tplc="B0EA970E">
      <w:start w:val="1"/>
      <w:numFmt w:val="decimal"/>
      <w:lvlText w:val="%1-"/>
      <w:lvlJc w:val="left"/>
      <w:pPr>
        <w:ind w:left="233" w:hanging="237"/>
      </w:pPr>
      <w:rPr>
        <w:rFonts w:ascii="Times New Roman" w:eastAsia="Times New Roman" w:hAnsi="Times New Roman" w:cs="Times New Roman" w:hint="default"/>
        <w:spacing w:val="-8"/>
        <w:w w:val="100"/>
        <w:sz w:val="26"/>
        <w:szCs w:val="26"/>
        <w:lang w:val="ru-RU" w:eastAsia="ru-RU" w:bidi="ru-RU"/>
      </w:rPr>
    </w:lvl>
    <w:lvl w:ilvl="1" w:tplc="84B826A4">
      <w:start w:val="1"/>
      <w:numFmt w:val="decimal"/>
      <w:lvlText w:val="%2."/>
      <w:lvlJc w:val="left"/>
      <w:pPr>
        <w:ind w:left="1649" w:hanging="708"/>
      </w:pPr>
      <w:rPr>
        <w:rFonts w:ascii="Times New Roman" w:eastAsia="Times New Roman" w:hAnsi="Times New Roman" w:cs="Times New Roman" w:hint="default"/>
        <w:spacing w:val="0"/>
        <w:w w:val="100"/>
        <w:sz w:val="28"/>
        <w:szCs w:val="28"/>
        <w:lang w:val="ru-RU" w:eastAsia="ru-RU" w:bidi="ru-RU"/>
      </w:rPr>
    </w:lvl>
    <w:lvl w:ilvl="2" w:tplc="D33C63A4">
      <w:numFmt w:val="bullet"/>
      <w:lvlText w:val="•"/>
      <w:lvlJc w:val="left"/>
      <w:pPr>
        <w:ind w:left="2611" w:hanging="708"/>
      </w:pPr>
      <w:rPr>
        <w:rFonts w:hint="default"/>
        <w:lang w:val="ru-RU" w:eastAsia="ru-RU" w:bidi="ru-RU"/>
      </w:rPr>
    </w:lvl>
    <w:lvl w:ilvl="3" w:tplc="DF52D58C">
      <w:numFmt w:val="bullet"/>
      <w:lvlText w:val="•"/>
      <w:lvlJc w:val="left"/>
      <w:pPr>
        <w:ind w:left="3583" w:hanging="708"/>
      </w:pPr>
      <w:rPr>
        <w:rFonts w:hint="default"/>
        <w:lang w:val="ru-RU" w:eastAsia="ru-RU" w:bidi="ru-RU"/>
      </w:rPr>
    </w:lvl>
    <w:lvl w:ilvl="4" w:tplc="F3C0ACEE">
      <w:numFmt w:val="bullet"/>
      <w:lvlText w:val="•"/>
      <w:lvlJc w:val="left"/>
      <w:pPr>
        <w:ind w:left="4555" w:hanging="708"/>
      </w:pPr>
      <w:rPr>
        <w:rFonts w:hint="default"/>
        <w:lang w:val="ru-RU" w:eastAsia="ru-RU" w:bidi="ru-RU"/>
      </w:rPr>
    </w:lvl>
    <w:lvl w:ilvl="5" w:tplc="CB4A837E">
      <w:numFmt w:val="bullet"/>
      <w:lvlText w:val="•"/>
      <w:lvlJc w:val="left"/>
      <w:pPr>
        <w:ind w:left="5527" w:hanging="708"/>
      </w:pPr>
      <w:rPr>
        <w:rFonts w:hint="default"/>
        <w:lang w:val="ru-RU" w:eastAsia="ru-RU" w:bidi="ru-RU"/>
      </w:rPr>
    </w:lvl>
    <w:lvl w:ilvl="6" w:tplc="F35CC4DC">
      <w:numFmt w:val="bullet"/>
      <w:lvlText w:val="•"/>
      <w:lvlJc w:val="left"/>
      <w:pPr>
        <w:ind w:left="6499" w:hanging="708"/>
      </w:pPr>
      <w:rPr>
        <w:rFonts w:hint="default"/>
        <w:lang w:val="ru-RU" w:eastAsia="ru-RU" w:bidi="ru-RU"/>
      </w:rPr>
    </w:lvl>
    <w:lvl w:ilvl="7" w:tplc="AA96AED4">
      <w:numFmt w:val="bullet"/>
      <w:lvlText w:val="•"/>
      <w:lvlJc w:val="left"/>
      <w:pPr>
        <w:ind w:left="7470" w:hanging="708"/>
      </w:pPr>
      <w:rPr>
        <w:rFonts w:hint="default"/>
        <w:lang w:val="ru-RU" w:eastAsia="ru-RU" w:bidi="ru-RU"/>
      </w:rPr>
    </w:lvl>
    <w:lvl w:ilvl="8" w:tplc="8E328182">
      <w:numFmt w:val="bullet"/>
      <w:lvlText w:val="•"/>
      <w:lvlJc w:val="left"/>
      <w:pPr>
        <w:ind w:left="8442" w:hanging="708"/>
      </w:pPr>
      <w:rPr>
        <w:rFonts w:hint="default"/>
        <w:lang w:val="ru-RU" w:eastAsia="ru-RU" w:bidi="ru-RU"/>
      </w:rPr>
    </w:lvl>
  </w:abstractNum>
  <w:num w:numId="1">
    <w:abstractNumId w:val="0"/>
  </w:num>
  <w:num w:numId="2">
    <w:abstractNumId w:val="4"/>
  </w:num>
  <w:num w:numId="3">
    <w:abstractNumId w:val="2"/>
  </w:num>
  <w:num w:numId="4">
    <w:abstractNumId w:val="5"/>
  </w:num>
  <w:num w:numId="5">
    <w:abstractNumId w:val="3"/>
  </w:num>
  <w:num w:numId="6">
    <w:abstractNumId w:val="7"/>
  </w:num>
  <w:num w:numId="7">
    <w:abstractNumId w:val="8"/>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B32"/>
    <w:rsid w:val="006D3480"/>
    <w:rsid w:val="00CF01E6"/>
    <w:rsid w:val="00DB4EDB"/>
    <w:rsid w:val="00E70B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1F3708-2D6B-4440-9BAF-426C550C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1,Таблица Загол,Таблица Заголовок,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H1,H11"/>
    <w:basedOn w:val="a"/>
    <w:next w:val="a"/>
    <w:link w:val="10"/>
    <w:uiPriority w:val="1"/>
    <w:qFormat/>
    <w:rsid w:val="00CF01E6"/>
    <w:pPr>
      <w:suppressAutoHyphens/>
      <w:spacing w:before="240" w:after="240" w:line="240" w:lineRule="auto"/>
      <w:ind w:firstLine="709"/>
      <w:jc w:val="center"/>
      <w:outlineLvl w:val="0"/>
    </w:pPr>
    <w:rPr>
      <w:rFonts w:ascii="Times New Roman" w:eastAsia="Times New Roman" w:hAnsi="Times New Roman" w:cs="Times New Roman"/>
      <w:b/>
      <w:kern w:val="28"/>
      <w:sz w:val="28"/>
      <w:szCs w:val="20"/>
      <w:lang w:eastAsia="ru-RU"/>
    </w:rPr>
  </w:style>
  <w:style w:type="paragraph" w:styleId="21">
    <w:name w:val="heading 2"/>
    <w:aliases w:val="2,h2,h21,5,Заголовок пункта (1.1),222,Reset numbering,H2,H2 Знак,Заголовок 21,Numbered text 3,21,22,23,24,25,211,221,231,26,212,232,27,213,223,233,28,214,224,234,241,251,2111,2211,2311,261,2121,2221,2321,271,2131,2231,2331,H21"/>
    <w:basedOn w:val="a"/>
    <w:next w:val="a"/>
    <w:link w:val="22"/>
    <w:unhideWhenUsed/>
    <w:qFormat/>
    <w:rsid w:val="00CF01E6"/>
    <w:pPr>
      <w:keepNext/>
      <w:keepLines/>
      <w:spacing w:before="120" w:after="120" w:line="240" w:lineRule="auto"/>
      <w:ind w:firstLine="709"/>
      <w:outlineLvl w:val="1"/>
    </w:pPr>
    <w:rPr>
      <w:rFonts w:ascii="Times New Roman" w:eastAsia="Times New Roman" w:hAnsi="Times New Roman" w:cs="Times New Roman"/>
      <w:b/>
      <w:bCs/>
      <w:sz w:val="28"/>
      <w:szCs w:val="26"/>
      <w:lang w:eastAsia="ru-RU"/>
    </w:rPr>
  </w:style>
  <w:style w:type="paragraph" w:styleId="30">
    <w:name w:val="heading 3"/>
    <w:aliases w:val="3"/>
    <w:basedOn w:val="a"/>
    <w:next w:val="a"/>
    <w:link w:val="31"/>
    <w:unhideWhenUsed/>
    <w:qFormat/>
    <w:rsid w:val="00CF01E6"/>
    <w:pPr>
      <w:keepNext/>
      <w:keepLines/>
      <w:spacing w:before="120" w:after="120" w:line="240" w:lineRule="auto"/>
      <w:ind w:firstLine="567"/>
      <w:outlineLvl w:val="2"/>
    </w:pPr>
    <w:rPr>
      <w:rFonts w:ascii="Times New Roman" w:eastAsia="Times New Roman" w:hAnsi="Times New Roman" w:cs="Times New Roman"/>
      <w:b/>
      <w:bCs/>
      <w:sz w:val="28"/>
      <w:lang w:eastAsia="ru-RU"/>
    </w:rPr>
  </w:style>
  <w:style w:type="paragraph" w:styleId="4">
    <w:name w:val="heading 4"/>
    <w:aliases w:val="4"/>
    <w:basedOn w:val="a"/>
    <w:next w:val="a"/>
    <w:link w:val="40"/>
    <w:unhideWhenUsed/>
    <w:qFormat/>
    <w:rsid w:val="00CF01E6"/>
    <w:pPr>
      <w:keepNext/>
      <w:keepLines/>
      <w:spacing w:before="200" w:after="120" w:line="240" w:lineRule="auto"/>
      <w:ind w:firstLine="709"/>
      <w:jc w:val="both"/>
      <w:outlineLvl w:val="3"/>
    </w:pPr>
    <w:rPr>
      <w:rFonts w:ascii="Times New Roman" w:eastAsia="Times New Roman" w:hAnsi="Times New Roman" w:cs="Times New Roman"/>
      <w:b/>
      <w:bCs/>
      <w:iCs/>
      <w:sz w:val="28"/>
      <w:lang w:eastAsia="ru-RU"/>
    </w:rPr>
  </w:style>
  <w:style w:type="paragraph" w:styleId="5">
    <w:name w:val="heading 5"/>
    <w:basedOn w:val="a"/>
    <w:next w:val="a"/>
    <w:link w:val="50"/>
    <w:qFormat/>
    <w:rsid w:val="00CF01E6"/>
    <w:pPr>
      <w:keepNext/>
      <w:spacing w:before="120" w:after="120" w:line="240" w:lineRule="auto"/>
      <w:ind w:firstLine="720"/>
      <w:outlineLvl w:val="4"/>
    </w:pPr>
    <w:rPr>
      <w:rFonts w:ascii="Times New Roman" w:eastAsia="Times New Roman" w:hAnsi="Times New Roman" w:cs="Times New Roman"/>
      <w:b/>
      <w:bCs/>
      <w:sz w:val="28"/>
      <w:szCs w:val="20"/>
      <w:lang w:eastAsia="ru-RU"/>
    </w:rPr>
  </w:style>
  <w:style w:type="paragraph" w:styleId="6">
    <w:name w:val="heading 6"/>
    <w:basedOn w:val="a"/>
    <w:next w:val="a"/>
    <w:link w:val="60"/>
    <w:uiPriority w:val="9"/>
    <w:qFormat/>
    <w:rsid w:val="00CF01E6"/>
    <w:pPr>
      <w:keepNext/>
      <w:widowControl w:val="0"/>
      <w:spacing w:before="120" w:after="120" w:line="240" w:lineRule="auto"/>
      <w:ind w:firstLine="709"/>
      <w:outlineLvl w:val="5"/>
    </w:pPr>
    <w:rPr>
      <w:rFonts w:ascii="Times New Roman" w:eastAsia="Times New Roman" w:hAnsi="Times New Roman" w:cs="Times New Roman"/>
      <w:bCs/>
      <w:sz w:val="28"/>
      <w:szCs w:val="28"/>
      <w:lang w:eastAsia="ru-RU"/>
    </w:rPr>
  </w:style>
  <w:style w:type="paragraph" w:styleId="70">
    <w:name w:val="heading 7"/>
    <w:basedOn w:val="a"/>
    <w:next w:val="a"/>
    <w:link w:val="71"/>
    <w:uiPriority w:val="9"/>
    <w:qFormat/>
    <w:rsid w:val="00CF01E6"/>
    <w:pPr>
      <w:spacing w:before="240" w:after="60" w:line="240" w:lineRule="auto"/>
      <w:ind w:firstLine="709"/>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CF01E6"/>
    <w:pPr>
      <w:keepNext/>
      <w:widowControl w:val="0"/>
      <w:spacing w:before="120" w:after="120" w:line="240" w:lineRule="auto"/>
      <w:ind w:right="-426" w:firstLine="709"/>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qFormat/>
    <w:rsid w:val="00CF01E6"/>
    <w:pPr>
      <w:keepNext/>
      <w:widowControl w:val="0"/>
      <w:spacing w:before="120" w:after="120" w:line="240" w:lineRule="auto"/>
      <w:ind w:firstLine="709"/>
      <w:outlineLvl w:val="8"/>
    </w:pPr>
    <w:rPr>
      <w:rFonts w:ascii="Times New Roman" w:eastAsia="Times New Roman" w:hAnsi="Times New Roman" w:cs="Times New Roman"/>
      <w:color w:val="FF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Таблица Загол Знак,Таблица Заголовок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basedOn w:val="a0"/>
    <w:link w:val="1"/>
    <w:uiPriority w:val="1"/>
    <w:rsid w:val="00CF01E6"/>
    <w:rPr>
      <w:rFonts w:ascii="Times New Roman" w:eastAsia="Times New Roman" w:hAnsi="Times New Roman" w:cs="Times New Roman"/>
      <w:b/>
      <w:kern w:val="28"/>
      <w:sz w:val="28"/>
      <w:szCs w:val="20"/>
      <w:lang w:eastAsia="ru-RU"/>
    </w:rPr>
  </w:style>
  <w:style w:type="character" w:customStyle="1" w:styleId="22">
    <w:name w:val="Заголовок 2 Знак"/>
    <w:aliases w:val="2 Знак,h2 Знак,h21 Знак,5 Знак,Заголовок пункта (1.1) Знак,222 Знак,Reset numbering Знак,H2 Знак1,H2 Знак Знак,Заголовок 21 Знак,Numbered text 3 Знак,21 Знак,22 Знак,23 Знак,24 Знак,25 Знак,211 Знак,221 Знак,231 Знак,26 Знак,212 Знак"/>
    <w:basedOn w:val="a0"/>
    <w:link w:val="21"/>
    <w:rsid w:val="00CF01E6"/>
    <w:rPr>
      <w:rFonts w:ascii="Times New Roman" w:eastAsia="Times New Roman" w:hAnsi="Times New Roman" w:cs="Times New Roman"/>
      <w:b/>
      <w:bCs/>
      <w:sz w:val="28"/>
      <w:szCs w:val="26"/>
      <w:lang w:eastAsia="ru-RU"/>
    </w:rPr>
  </w:style>
  <w:style w:type="character" w:customStyle="1" w:styleId="31">
    <w:name w:val="Заголовок 3 Знак"/>
    <w:aliases w:val="3 Знак"/>
    <w:basedOn w:val="a0"/>
    <w:link w:val="30"/>
    <w:rsid w:val="00CF01E6"/>
    <w:rPr>
      <w:rFonts w:ascii="Times New Roman" w:eastAsia="Times New Roman" w:hAnsi="Times New Roman" w:cs="Times New Roman"/>
      <w:b/>
      <w:bCs/>
      <w:sz w:val="28"/>
      <w:lang w:eastAsia="ru-RU"/>
    </w:rPr>
  </w:style>
  <w:style w:type="character" w:customStyle="1" w:styleId="40">
    <w:name w:val="Заголовок 4 Знак"/>
    <w:aliases w:val="4 Знак"/>
    <w:basedOn w:val="a0"/>
    <w:link w:val="4"/>
    <w:rsid w:val="00CF01E6"/>
    <w:rPr>
      <w:rFonts w:ascii="Times New Roman" w:eastAsia="Times New Roman" w:hAnsi="Times New Roman" w:cs="Times New Roman"/>
      <w:b/>
      <w:bCs/>
      <w:iCs/>
      <w:sz w:val="28"/>
      <w:lang w:eastAsia="ru-RU"/>
    </w:rPr>
  </w:style>
  <w:style w:type="character" w:customStyle="1" w:styleId="50">
    <w:name w:val="Заголовок 5 Знак"/>
    <w:basedOn w:val="a0"/>
    <w:link w:val="5"/>
    <w:rsid w:val="00CF01E6"/>
    <w:rPr>
      <w:rFonts w:ascii="Times New Roman" w:eastAsia="Times New Roman" w:hAnsi="Times New Roman" w:cs="Times New Roman"/>
      <w:b/>
      <w:bCs/>
      <w:sz w:val="28"/>
      <w:szCs w:val="20"/>
      <w:lang w:eastAsia="ru-RU"/>
    </w:rPr>
  </w:style>
  <w:style w:type="character" w:customStyle="1" w:styleId="60">
    <w:name w:val="Заголовок 6 Знак"/>
    <w:basedOn w:val="a0"/>
    <w:link w:val="6"/>
    <w:uiPriority w:val="9"/>
    <w:rsid w:val="00CF01E6"/>
    <w:rPr>
      <w:rFonts w:ascii="Times New Roman" w:eastAsia="Times New Roman" w:hAnsi="Times New Roman" w:cs="Times New Roman"/>
      <w:bCs/>
      <w:sz w:val="28"/>
      <w:szCs w:val="28"/>
      <w:lang w:eastAsia="ru-RU"/>
    </w:rPr>
  </w:style>
  <w:style w:type="character" w:customStyle="1" w:styleId="71">
    <w:name w:val="Заголовок 7 Знак"/>
    <w:basedOn w:val="a0"/>
    <w:link w:val="70"/>
    <w:uiPriority w:val="9"/>
    <w:rsid w:val="00CF01E6"/>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CF01E6"/>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
    <w:rsid w:val="00CF01E6"/>
    <w:rPr>
      <w:rFonts w:ascii="Times New Roman" w:eastAsia="Times New Roman" w:hAnsi="Times New Roman" w:cs="Times New Roman"/>
      <w:color w:val="FF0000"/>
      <w:sz w:val="28"/>
      <w:szCs w:val="28"/>
      <w:lang w:eastAsia="ru-RU"/>
    </w:rPr>
  </w:style>
  <w:style w:type="numbering" w:customStyle="1" w:styleId="11">
    <w:name w:val="Нет списка1"/>
    <w:next w:val="a2"/>
    <w:uiPriority w:val="99"/>
    <w:semiHidden/>
    <w:unhideWhenUsed/>
    <w:rsid w:val="00CF01E6"/>
  </w:style>
  <w:style w:type="paragraph" w:styleId="a3">
    <w:name w:val="footer"/>
    <w:basedOn w:val="a"/>
    <w:link w:val="a4"/>
    <w:uiPriority w:val="99"/>
    <w:unhideWhenUsed/>
    <w:rsid w:val="00CF01E6"/>
    <w:pPr>
      <w:tabs>
        <w:tab w:val="center" w:pos="4677"/>
        <w:tab w:val="right" w:pos="9355"/>
      </w:tabs>
      <w:spacing w:after="0" w:line="240" w:lineRule="auto"/>
      <w:jc w:val="both"/>
    </w:pPr>
    <w:rPr>
      <w:rFonts w:ascii="Times New Roman" w:eastAsia="Times New Roman" w:hAnsi="Times New Roman" w:cs="Times New Roman"/>
      <w:sz w:val="28"/>
      <w:lang w:eastAsia="ru-RU"/>
    </w:rPr>
  </w:style>
  <w:style w:type="character" w:customStyle="1" w:styleId="a4">
    <w:name w:val="Нижний колонтитул Знак"/>
    <w:basedOn w:val="a0"/>
    <w:link w:val="a3"/>
    <w:uiPriority w:val="99"/>
    <w:rsid w:val="00CF01E6"/>
    <w:rPr>
      <w:rFonts w:ascii="Times New Roman" w:eastAsia="Times New Roman" w:hAnsi="Times New Roman" w:cs="Times New Roman"/>
      <w:sz w:val="28"/>
      <w:lang w:eastAsia="ru-RU"/>
    </w:rPr>
  </w:style>
  <w:style w:type="numbering" w:customStyle="1" w:styleId="110">
    <w:name w:val="Нет списка11"/>
    <w:next w:val="a2"/>
    <w:uiPriority w:val="99"/>
    <w:semiHidden/>
    <w:unhideWhenUsed/>
    <w:rsid w:val="00CF01E6"/>
  </w:style>
  <w:style w:type="paragraph" w:styleId="a5">
    <w:name w:val="List Paragraph"/>
    <w:aliases w:val="ПАРАГРАФ,Абзац списка11,Заголовок_3,Подпись рисунка,ПКФ Список,Абзац списка5,Цветной список - Акцент 11,Bullet List,FooterText,numbered,ПС - Нумерованный,Маркер"/>
    <w:basedOn w:val="a"/>
    <w:link w:val="a6"/>
    <w:uiPriority w:val="99"/>
    <w:qFormat/>
    <w:rsid w:val="00CF01E6"/>
    <w:pPr>
      <w:widowControl w:val="0"/>
      <w:autoSpaceDE w:val="0"/>
      <w:autoSpaceDN w:val="0"/>
      <w:adjustRightInd w:val="0"/>
      <w:spacing w:before="120" w:after="120" w:line="240" w:lineRule="auto"/>
      <w:ind w:left="708" w:firstLine="709"/>
    </w:pPr>
    <w:rPr>
      <w:rFonts w:ascii="Times New Roman" w:eastAsia="Times New Roman" w:hAnsi="Times New Roman" w:cs="Times New Roman"/>
      <w:sz w:val="20"/>
      <w:szCs w:val="20"/>
      <w:lang w:eastAsia="ru-RU"/>
    </w:rPr>
  </w:style>
  <w:style w:type="character" w:customStyle="1" w:styleId="a6">
    <w:name w:val="Абзац списка Знак"/>
    <w:aliases w:val="ПАРАГРАФ Знак,Абзац списка11 Знак,Заголовок_3 Знак,Подпись рисунка Знак,ПКФ Список Знак,Абзац списка5 Знак,Цветной список - Акцент 11 Знак,Bullet List Знак,FooterText Знак,numbered Знак,ПС - Нумерованный Знак,Маркер Знак"/>
    <w:link w:val="a5"/>
    <w:uiPriority w:val="99"/>
    <w:locked/>
    <w:rsid w:val="00CF01E6"/>
    <w:rPr>
      <w:rFonts w:ascii="Times New Roman" w:eastAsia="Times New Roman" w:hAnsi="Times New Roman" w:cs="Times New Roman"/>
      <w:sz w:val="20"/>
      <w:szCs w:val="20"/>
      <w:lang w:eastAsia="ru-RU"/>
    </w:rPr>
  </w:style>
  <w:style w:type="paragraph" w:customStyle="1" w:styleId="a7">
    <w:name w:val="Стиль_табл"/>
    <w:basedOn w:val="a"/>
    <w:link w:val="a8"/>
    <w:qFormat/>
    <w:rsid w:val="00CF01E6"/>
    <w:pPr>
      <w:spacing w:before="120" w:after="120" w:line="240" w:lineRule="auto"/>
      <w:contextualSpacing/>
      <w:jc w:val="center"/>
    </w:pPr>
    <w:rPr>
      <w:rFonts w:ascii="Times New Roman" w:eastAsia="Times New Roman" w:hAnsi="Times New Roman" w:cs="Arial"/>
      <w:sz w:val="20"/>
      <w:szCs w:val="20"/>
      <w:lang w:eastAsia="ru-RU"/>
    </w:rPr>
  </w:style>
  <w:style w:type="character" w:customStyle="1" w:styleId="a8">
    <w:name w:val="Стиль_табл Знак"/>
    <w:link w:val="a7"/>
    <w:locked/>
    <w:rsid w:val="00CF01E6"/>
    <w:rPr>
      <w:rFonts w:ascii="Times New Roman" w:eastAsia="Times New Roman" w:hAnsi="Times New Roman" w:cs="Arial"/>
      <w:sz w:val="20"/>
      <w:szCs w:val="20"/>
      <w:lang w:eastAsia="ru-RU"/>
    </w:rPr>
  </w:style>
  <w:style w:type="character" w:styleId="a9">
    <w:name w:val="Hyperlink"/>
    <w:basedOn w:val="a0"/>
    <w:uiPriority w:val="99"/>
    <w:unhideWhenUsed/>
    <w:rsid w:val="00CF01E6"/>
    <w:rPr>
      <w:color w:val="0563C1"/>
      <w:u w:val="single"/>
    </w:rPr>
  </w:style>
  <w:style w:type="character" w:styleId="aa">
    <w:name w:val="FollowedHyperlink"/>
    <w:basedOn w:val="a0"/>
    <w:uiPriority w:val="99"/>
    <w:unhideWhenUsed/>
    <w:rsid w:val="00CF01E6"/>
    <w:rPr>
      <w:color w:val="954F72"/>
      <w:u w:val="single"/>
    </w:rPr>
  </w:style>
  <w:style w:type="paragraph" w:customStyle="1" w:styleId="font5">
    <w:name w:val="font5"/>
    <w:basedOn w:val="a"/>
    <w:rsid w:val="00CF01E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CF01E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65">
    <w:name w:val="xl65"/>
    <w:basedOn w:val="a"/>
    <w:rsid w:val="00CF01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
    <w:name w:val="xl66"/>
    <w:basedOn w:val="a"/>
    <w:rsid w:val="00CF01E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
    <w:name w:val="xl67"/>
    <w:basedOn w:val="a"/>
    <w:rsid w:val="00CF01E6"/>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68">
    <w:name w:val="xl68"/>
    <w:basedOn w:val="a"/>
    <w:rsid w:val="00CF01E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9">
    <w:name w:val="xl69"/>
    <w:basedOn w:val="a"/>
    <w:rsid w:val="00CF01E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
    <w:rsid w:val="00CF01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71">
    <w:name w:val="xl71"/>
    <w:basedOn w:val="a"/>
    <w:rsid w:val="00CF01E6"/>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
    <w:name w:val="xl72"/>
    <w:basedOn w:val="a"/>
    <w:rsid w:val="00CF01E6"/>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73">
    <w:name w:val="xl73"/>
    <w:basedOn w:val="a"/>
    <w:rsid w:val="00CF01E6"/>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
    <w:name w:val="xl74"/>
    <w:basedOn w:val="a"/>
    <w:rsid w:val="00CF01E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5">
    <w:name w:val="xl75"/>
    <w:basedOn w:val="a"/>
    <w:rsid w:val="00CF01E6"/>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76">
    <w:name w:val="xl76"/>
    <w:basedOn w:val="a"/>
    <w:rsid w:val="00CF01E6"/>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77">
    <w:name w:val="xl77"/>
    <w:basedOn w:val="a"/>
    <w:rsid w:val="00CF01E6"/>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
    <w:rsid w:val="00CF01E6"/>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ru-RU"/>
    </w:rPr>
  </w:style>
  <w:style w:type="character" w:styleId="ab">
    <w:name w:val="annotation reference"/>
    <w:basedOn w:val="a0"/>
    <w:uiPriority w:val="99"/>
    <w:semiHidden/>
    <w:unhideWhenUsed/>
    <w:rsid w:val="00CF01E6"/>
    <w:rPr>
      <w:sz w:val="16"/>
      <w:szCs w:val="16"/>
    </w:rPr>
  </w:style>
  <w:style w:type="paragraph" w:styleId="ac">
    <w:name w:val="annotation text"/>
    <w:basedOn w:val="a"/>
    <w:link w:val="ad"/>
    <w:uiPriority w:val="99"/>
    <w:unhideWhenUsed/>
    <w:rsid w:val="00CF01E6"/>
    <w:pPr>
      <w:spacing w:before="120" w:after="120" w:line="240" w:lineRule="auto"/>
      <w:ind w:firstLine="709"/>
      <w:jc w:val="both"/>
    </w:pPr>
    <w:rPr>
      <w:rFonts w:ascii="Times New Roman" w:eastAsia="Times New Roman" w:hAnsi="Times New Roman" w:cs="Times New Roman"/>
      <w:sz w:val="20"/>
      <w:szCs w:val="20"/>
      <w:lang w:eastAsia="ru-RU"/>
    </w:rPr>
  </w:style>
  <w:style w:type="character" w:customStyle="1" w:styleId="ad">
    <w:name w:val="Текст примечания Знак"/>
    <w:basedOn w:val="a0"/>
    <w:link w:val="ac"/>
    <w:uiPriority w:val="99"/>
    <w:rsid w:val="00CF01E6"/>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CF01E6"/>
    <w:rPr>
      <w:b/>
      <w:bCs/>
    </w:rPr>
  </w:style>
  <w:style w:type="character" w:customStyle="1" w:styleId="af">
    <w:name w:val="Тема примечания Знак"/>
    <w:basedOn w:val="ad"/>
    <w:link w:val="ae"/>
    <w:uiPriority w:val="99"/>
    <w:semiHidden/>
    <w:rsid w:val="00CF01E6"/>
    <w:rPr>
      <w:rFonts w:ascii="Times New Roman" w:eastAsia="Times New Roman" w:hAnsi="Times New Roman" w:cs="Times New Roman"/>
      <w:b/>
      <w:bCs/>
      <w:sz w:val="20"/>
      <w:szCs w:val="20"/>
      <w:lang w:eastAsia="ru-RU"/>
    </w:rPr>
  </w:style>
  <w:style w:type="paragraph" w:styleId="af0">
    <w:name w:val="Balloon Text"/>
    <w:basedOn w:val="a"/>
    <w:link w:val="af1"/>
    <w:unhideWhenUsed/>
    <w:rsid w:val="00CF01E6"/>
    <w:pPr>
      <w:spacing w:after="0" w:line="240" w:lineRule="auto"/>
      <w:ind w:firstLine="709"/>
      <w:jc w:val="both"/>
    </w:pPr>
    <w:rPr>
      <w:rFonts w:ascii="Tahoma" w:eastAsia="Times New Roman" w:hAnsi="Tahoma" w:cs="Tahoma"/>
      <w:sz w:val="16"/>
      <w:szCs w:val="16"/>
      <w:lang w:eastAsia="ru-RU"/>
    </w:rPr>
  </w:style>
  <w:style w:type="character" w:customStyle="1" w:styleId="af1">
    <w:name w:val="Текст выноски Знак"/>
    <w:basedOn w:val="a0"/>
    <w:link w:val="af0"/>
    <w:rsid w:val="00CF01E6"/>
    <w:rPr>
      <w:rFonts w:ascii="Tahoma" w:eastAsia="Times New Roman" w:hAnsi="Tahoma" w:cs="Tahoma"/>
      <w:sz w:val="16"/>
      <w:szCs w:val="16"/>
      <w:lang w:eastAsia="ru-RU"/>
    </w:rPr>
  </w:style>
  <w:style w:type="paragraph" w:styleId="af2">
    <w:name w:val="Body Text"/>
    <w:basedOn w:val="a"/>
    <w:link w:val="af3"/>
    <w:uiPriority w:val="1"/>
    <w:qFormat/>
    <w:rsid w:val="00CF01E6"/>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1"/>
    <w:rsid w:val="00CF01E6"/>
    <w:rPr>
      <w:rFonts w:ascii="Times New Roman" w:eastAsia="Times New Roman" w:hAnsi="Times New Roman" w:cs="Times New Roman"/>
      <w:sz w:val="28"/>
      <w:szCs w:val="28"/>
    </w:rPr>
  </w:style>
  <w:style w:type="table" w:styleId="af4">
    <w:name w:val="Table Grid"/>
    <w:basedOn w:val="a1"/>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CF01E6"/>
  </w:style>
  <w:style w:type="paragraph" w:styleId="af5">
    <w:name w:val="Document Map"/>
    <w:basedOn w:val="a"/>
    <w:link w:val="af6"/>
    <w:unhideWhenUsed/>
    <w:rsid w:val="00CF01E6"/>
    <w:pPr>
      <w:spacing w:before="120" w:after="120" w:line="240" w:lineRule="auto"/>
      <w:ind w:firstLine="709"/>
      <w:jc w:val="both"/>
    </w:pPr>
    <w:rPr>
      <w:rFonts w:ascii="Tahoma" w:eastAsia="Times New Roman" w:hAnsi="Tahoma" w:cs="Tahoma"/>
      <w:sz w:val="16"/>
      <w:szCs w:val="16"/>
      <w:lang w:eastAsia="ru-RU"/>
    </w:rPr>
  </w:style>
  <w:style w:type="character" w:customStyle="1" w:styleId="af6">
    <w:name w:val="Схема документа Знак"/>
    <w:basedOn w:val="a0"/>
    <w:link w:val="af5"/>
    <w:rsid w:val="00CF01E6"/>
    <w:rPr>
      <w:rFonts w:ascii="Tahoma" w:eastAsia="Times New Roman" w:hAnsi="Tahoma" w:cs="Tahoma"/>
      <w:sz w:val="16"/>
      <w:szCs w:val="16"/>
      <w:lang w:eastAsia="ru-RU"/>
    </w:rPr>
  </w:style>
  <w:style w:type="paragraph" w:styleId="af7">
    <w:name w:val="header"/>
    <w:basedOn w:val="a"/>
    <w:link w:val="af8"/>
    <w:uiPriority w:val="99"/>
    <w:unhideWhenUsed/>
    <w:rsid w:val="00CF01E6"/>
    <w:pPr>
      <w:tabs>
        <w:tab w:val="center" w:pos="4677"/>
        <w:tab w:val="right" w:pos="9355"/>
      </w:tabs>
      <w:spacing w:before="120" w:after="120" w:line="240" w:lineRule="auto"/>
      <w:ind w:firstLine="709"/>
      <w:jc w:val="both"/>
    </w:pPr>
    <w:rPr>
      <w:rFonts w:ascii="Times New Roman" w:eastAsia="Times New Roman" w:hAnsi="Times New Roman" w:cs="Times New Roman"/>
      <w:sz w:val="28"/>
      <w:lang w:eastAsia="ru-RU"/>
    </w:rPr>
  </w:style>
  <w:style w:type="character" w:customStyle="1" w:styleId="af8">
    <w:name w:val="Верхний колонтитул Знак"/>
    <w:basedOn w:val="a0"/>
    <w:link w:val="af7"/>
    <w:uiPriority w:val="99"/>
    <w:rsid w:val="00CF01E6"/>
    <w:rPr>
      <w:rFonts w:ascii="Times New Roman" w:eastAsia="Times New Roman" w:hAnsi="Times New Roman" w:cs="Times New Roman"/>
      <w:sz w:val="28"/>
      <w:lang w:eastAsia="ru-RU"/>
    </w:rPr>
  </w:style>
  <w:style w:type="paragraph" w:customStyle="1" w:styleId="af9">
    <w:name w:val="ДОК Титульник Должности"/>
    <w:basedOn w:val="a"/>
    <w:rsid w:val="00CF01E6"/>
    <w:pPr>
      <w:spacing w:before="120" w:after="120" w:line="240" w:lineRule="auto"/>
      <w:ind w:firstLine="709"/>
      <w:contextualSpacing/>
      <w:jc w:val="center"/>
    </w:pPr>
    <w:rPr>
      <w:rFonts w:ascii="Times New Roman" w:eastAsia="Times New Roman" w:hAnsi="Times New Roman" w:cs="Times New Roman"/>
      <w:noProof/>
      <w:sz w:val="28"/>
      <w:lang w:val="en-US" w:eastAsia="ru-RU"/>
    </w:rPr>
  </w:style>
  <w:style w:type="paragraph" w:styleId="32">
    <w:name w:val="Body Text Indent 3"/>
    <w:basedOn w:val="a"/>
    <w:link w:val="33"/>
    <w:uiPriority w:val="99"/>
    <w:unhideWhenUsed/>
    <w:rsid w:val="00CF01E6"/>
    <w:pPr>
      <w:spacing w:before="120" w:after="120" w:line="360" w:lineRule="auto"/>
      <w:ind w:left="283" w:firstLine="709"/>
      <w:jc w:val="both"/>
    </w:pPr>
    <w:rPr>
      <w:rFonts w:ascii="Arial" w:eastAsia="Times New Roman" w:hAnsi="Arial" w:cs="Times New Roman"/>
      <w:sz w:val="16"/>
      <w:szCs w:val="16"/>
    </w:rPr>
  </w:style>
  <w:style w:type="character" w:customStyle="1" w:styleId="33">
    <w:name w:val="Основной текст с отступом 3 Знак"/>
    <w:basedOn w:val="a0"/>
    <w:link w:val="32"/>
    <w:uiPriority w:val="99"/>
    <w:rsid w:val="00CF01E6"/>
    <w:rPr>
      <w:rFonts w:ascii="Arial" w:eastAsia="Times New Roman" w:hAnsi="Arial" w:cs="Times New Roman"/>
      <w:sz w:val="16"/>
      <w:szCs w:val="16"/>
    </w:rPr>
  </w:style>
  <w:style w:type="paragraph" w:customStyle="1" w:styleId="81">
    <w:name w:val="Стиль8"/>
    <w:basedOn w:val="a"/>
    <w:link w:val="82"/>
    <w:qFormat/>
    <w:rsid w:val="00CF01E6"/>
    <w:pPr>
      <w:spacing w:before="100" w:after="100" w:line="240" w:lineRule="auto"/>
      <w:ind w:firstLine="567"/>
      <w:jc w:val="both"/>
    </w:pPr>
    <w:rPr>
      <w:rFonts w:ascii="Calibri Light" w:eastAsia="Times New Roman" w:hAnsi="Calibri Light" w:cs="Times New Roman"/>
      <w:bCs/>
      <w:sz w:val="24"/>
    </w:rPr>
  </w:style>
  <w:style w:type="character" w:customStyle="1" w:styleId="82">
    <w:name w:val="Стиль8 Знак"/>
    <w:link w:val="81"/>
    <w:locked/>
    <w:rsid w:val="00CF01E6"/>
    <w:rPr>
      <w:rFonts w:ascii="Calibri Light" w:eastAsia="Times New Roman" w:hAnsi="Calibri Light" w:cs="Times New Roman"/>
      <w:bCs/>
      <w:sz w:val="24"/>
    </w:rPr>
  </w:style>
  <w:style w:type="paragraph" w:styleId="afa">
    <w:name w:val="caption"/>
    <w:aliases w:val="Название таблицы,Название1,Заголовок,Title"/>
    <w:basedOn w:val="a"/>
    <w:next w:val="a"/>
    <w:link w:val="afb"/>
    <w:unhideWhenUsed/>
    <w:qFormat/>
    <w:rsid w:val="00CF01E6"/>
    <w:pPr>
      <w:spacing w:before="120" w:after="120" w:line="360" w:lineRule="auto"/>
      <w:ind w:firstLine="709"/>
      <w:jc w:val="both"/>
    </w:pPr>
    <w:rPr>
      <w:rFonts w:ascii="Arial" w:eastAsia="Times New Roman" w:hAnsi="Arial" w:cs="Times New Roman"/>
      <w:b/>
      <w:bCs/>
      <w:sz w:val="20"/>
      <w:szCs w:val="20"/>
      <w:lang w:eastAsia="ru-RU"/>
    </w:rPr>
  </w:style>
  <w:style w:type="paragraph" w:styleId="afc">
    <w:name w:val="No Spacing"/>
    <w:aliases w:val="Таблица текст"/>
    <w:basedOn w:val="a"/>
    <w:link w:val="afd"/>
    <w:uiPriority w:val="1"/>
    <w:qFormat/>
    <w:rsid w:val="00CF01E6"/>
    <w:pPr>
      <w:spacing w:before="120" w:after="120" w:line="240" w:lineRule="auto"/>
      <w:ind w:firstLine="709"/>
      <w:jc w:val="center"/>
    </w:pPr>
    <w:rPr>
      <w:rFonts w:ascii="Arial" w:eastAsia="Times New Roman" w:hAnsi="Arial" w:cs="Arial"/>
      <w:color w:val="000000"/>
      <w:sz w:val="20"/>
      <w:szCs w:val="20"/>
      <w:lang w:eastAsia="ru-RU"/>
    </w:rPr>
  </w:style>
  <w:style w:type="character" w:customStyle="1" w:styleId="CharacterStyle1">
    <w:name w:val="Character Style 1"/>
    <w:rsid w:val="00CF01E6"/>
    <w:rPr>
      <w:rFonts w:ascii="Tahoma" w:hAnsi="Tahoma"/>
      <w:sz w:val="26"/>
    </w:rPr>
  </w:style>
  <w:style w:type="character" w:styleId="afe">
    <w:name w:val="footnote reference"/>
    <w:basedOn w:val="a0"/>
    <w:uiPriority w:val="99"/>
    <w:semiHidden/>
    <w:rsid w:val="00CF01E6"/>
    <w:rPr>
      <w:rFonts w:cs="Times New Roman"/>
      <w:vertAlign w:val="superscript"/>
    </w:rPr>
  </w:style>
  <w:style w:type="paragraph" w:styleId="aff">
    <w:name w:val="footnote text"/>
    <w:basedOn w:val="a"/>
    <w:link w:val="aff0"/>
    <w:uiPriority w:val="99"/>
    <w:semiHidden/>
    <w:unhideWhenUsed/>
    <w:rsid w:val="00CF01E6"/>
    <w:pPr>
      <w:spacing w:before="120" w:after="120" w:line="240" w:lineRule="auto"/>
      <w:ind w:firstLine="709"/>
    </w:pPr>
    <w:rPr>
      <w:rFonts w:ascii="Calibri" w:eastAsia="Times New Roman" w:hAnsi="Calibri" w:cs="Times New Roman"/>
      <w:sz w:val="20"/>
      <w:szCs w:val="20"/>
    </w:rPr>
  </w:style>
  <w:style w:type="character" w:customStyle="1" w:styleId="aff0">
    <w:name w:val="Текст сноски Знак"/>
    <w:basedOn w:val="a0"/>
    <w:link w:val="aff"/>
    <w:uiPriority w:val="99"/>
    <w:semiHidden/>
    <w:rsid w:val="00CF01E6"/>
    <w:rPr>
      <w:rFonts w:ascii="Calibri" w:eastAsia="Times New Roman" w:hAnsi="Calibri" w:cs="Times New Roman"/>
      <w:sz w:val="20"/>
      <w:szCs w:val="20"/>
    </w:rPr>
  </w:style>
  <w:style w:type="character" w:customStyle="1" w:styleId="TXT">
    <w:name w:val="= TXT Знак"/>
    <w:link w:val="TXT0"/>
    <w:locked/>
    <w:rsid w:val="00CF01E6"/>
    <w:rPr>
      <w:sz w:val="24"/>
    </w:rPr>
  </w:style>
  <w:style w:type="paragraph" w:customStyle="1" w:styleId="TXT0">
    <w:name w:val="= TXT"/>
    <w:basedOn w:val="a"/>
    <w:link w:val="TXT"/>
    <w:rsid w:val="00CF01E6"/>
    <w:pPr>
      <w:spacing w:before="120" w:after="120" w:line="360" w:lineRule="auto"/>
      <w:ind w:firstLine="709"/>
      <w:jc w:val="both"/>
    </w:pPr>
    <w:rPr>
      <w:sz w:val="24"/>
    </w:rPr>
  </w:style>
  <w:style w:type="character" w:customStyle="1" w:styleId="aff1">
    <w:name w:val="= Подложка Знак"/>
    <w:link w:val="aff2"/>
    <w:locked/>
    <w:rsid w:val="00CF01E6"/>
    <w:rPr>
      <w:noProof/>
      <w:sz w:val="24"/>
    </w:rPr>
  </w:style>
  <w:style w:type="paragraph" w:customStyle="1" w:styleId="aff2">
    <w:name w:val="= Подложка"/>
    <w:basedOn w:val="TXT0"/>
    <w:link w:val="aff1"/>
    <w:rsid w:val="00CF01E6"/>
    <w:pPr>
      <w:ind w:firstLine="0"/>
    </w:pPr>
    <w:rPr>
      <w:noProof/>
    </w:rPr>
  </w:style>
  <w:style w:type="paragraph" w:styleId="aff3">
    <w:name w:val="TOC Heading"/>
    <w:basedOn w:val="1"/>
    <w:next w:val="a"/>
    <w:uiPriority w:val="39"/>
    <w:unhideWhenUsed/>
    <w:qFormat/>
    <w:rsid w:val="00CF01E6"/>
    <w:pPr>
      <w:keepNext/>
      <w:keepLines/>
      <w:suppressAutoHyphens w:val="0"/>
      <w:spacing w:before="480" w:after="0"/>
      <w:jc w:val="left"/>
      <w:outlineLvl w:val="9"/>
    </w:pPr>
    <w:rPr>
      <w:rFonts w:ascii="Calibri Light" w:hAnsi="Calibri Light"/>
      <w:bCs/>
      <w:color w:val="365F91"/>
      <w:kern w:val="0"/>
      <w:szCs w:val="28"/>
      <w:lang w:eastAsia="en-US"/>
    </w:rPr>
  </w:style>
  <w:style w:type="paragraph" w:styleId="12">
    <w:name w:val="toc 1"/>
    <w:basedOn w:val="a"/>
    <w:next w:val="a"/>
    <w:autoRedefine/>
    <w:uiPriority w:val="39"/>
    <w:unhideWhenUsed/>
    <w:qFormat/>
    <w:rsid w:val="00CF01E6"/>
    <w:pPr>
      <w:tabs>
        <w:tab w:val="left" w:pos="840"/>
        <w:tab w:val="left" w:pos="1400"/>
        <w:tab w:val="right" w:leader="underscore" w:pos="9062"/>
      </w:tabs>
      <w:spacing w:before="120" w:after="120" w:line="240" w:lineRule="auto"/>
      <w:ind w:firstLine="709"/>
      <w:jc w:val="both"/>
    </w:pPr>
    <w:rPr>
      <w:rFonts w:eastAsia="Times New Roman" w:cs="Times New Roman"/>
      <w:b/>
      <w:bCs/>
      <w:caps/>
      <w:sz w:val="20"/>
      <w:szCs w:val="20"/>
      <w:lang w:eastAsia="ru-RU"/>
    </w:rPr>
  </w:style>
  <w:style w:type="paragraph" w:styleId="24">
    <w:name w:val="toc 2"/>
    <w:basedOn w:val="a"/>
    <w:next w:val="a"/>
    <w:link w:val="25"/>
    <w:autoRedefine/>
    <w:uiPriority w:val="39"/>
    <w:unhideWhenUsed/>
    <w:qFormat/>
    <w:rsid w:val="00CF01E6"/>
    <w:pPr>
      <w:spacing w:before="120" w:after="120" w:line="240" w:lineRule="auto"/>
      <w:ind w:left="280" w:firstLine="709"/>
    </w:pPr>
    <w:rPr>
      <w:rFonts w:eastAsia="Times New Roman" w:cs="Times New Roman"/>
      <w:smallCaps/>
      <w:sz w:val="20"/>
      <w:szCs w:val="20"/>
      <w:lang w:eastAsia="ru-RU"/>
    </w:rPr>
  </w:style>
  <w:style w:type="paragraph" w:customStyle="1" w:styleId="ConsPlusNormal">
    <w:name w:val="ConsPlusNormal"/>
    <w:basedOn w:val="a"/>
    <w:rsid w:val="00CF01E6"/>
    <w:pPr>
      <w:autoSpaceDE w:val="0"/>
      <w:autoSpaceDN w:val="0"/>
      <w:spacing w:before="120" w:after="120" w:line="240" w:lineRule="auto"/>
      <w:ind w:firstLine="720"/>
    </w:pPr>
    <w:rPr>
      <w:rFonts w:ascii="Arial" w:eastAsia="Times New Roman" w:hAnsi="Arial" w:cs="Arial"/>
      <w:sz w:val="20"/>
      <w:szCs w:val="20"/>
      <w:lang w:eastAsia="ru-RU"/>
    </w:rPr>
  </w:style>
  <w:style w:type="paragraph" w:customStyle="1" w:styleId="ConsPlusTitle">
    <w:name w:val="ConsPlusTitle"/>
    <w:basedOn w:val="a"/>
    <w:rsid w:val="00CF01E6"/>
    <w:pPr>
      <w:autoSpaceDE w:val="0"/>
      <w:autoSpaceDN w:val="0"/>
      <w:spacing w:before="120" w:after="120" w:line="240" w:lineRule="auto"/>
      <w:ind w:firstLine="709"/>
    </w:pPr>
    <w:rPr>
      <w:rFonts w:ascii="Calibri" w:eastAsia="Times New Roman" w:hAnsi="Calibri" w:cs="Calibri"/>
      <w:b/>
      <w:bCs/>
      <w:lang w:eastAsia="ru-RU"/>
    </w:rPr>
  </w:style>
  <w:style w:type="paragraph" w:styleId="aff4">
    <w:name w:val="Normal (Web)"/>
    <w:basedOn w:val="a"/>
    <w:uiPriority w:val="99"/>
    <w:unhideWhenUsed/>
    <w:rsid w:val="00CF01E6"/>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character" w:styleId="aff5">
    <w:name w:val="Strong"/>
    <w:basedOn w:val="a0"/>
    <w:uiPriority w:val="99"/>
    <w:qFormat/>
    <w:rsid w:val="00CF01E6"/>
    <w:rPr>
      <w:rFonts w:cs="Times New Roman"/>
      <w:b/>
    </w:rPr>
  </w:style>
  <w:style w:type="paragraph" w:customStyle="1" w:styleId="c1">
    <w:name w:val="c1"/>
    <w:basedOn w:val="a"/>
    <w:rsid w:val="00CF01E6"/>
    <w:pP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Default">
    <w:name w:val="Default"/>
    <w:qFormat/>
    <w:rsid w:val="00CF01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6">
    <w:name w:val="endnote text"/>
    <w:basedOn w:val="a"/>
    <w:link w:val="aff7"/>
    <w:uiPriority w:val="99"/>
    <w:semiHidden/>
    <w:unhideWhenUsed/>
    <w:rsid w:val="00CF01E6"/>
    <w:pPr>
      <w:spacing w:before="120" w:after="120" w:line="240" w:lineRule="auto"/>
      <w:ind w:firstLine="709"/>
    </w:pPr>
    <w:rPr>
      <w:rFonts w:ascii="Calibri" w:eastAsia="Times New Roman" w:hAnsi="Calibri" w:cs="Times New Roman"/>
      <w:sz w:val="20"/>
      <w:szCs w:val="20"/>
      <w:lang w:eastAsia="ru-RU"/>
    </w:rPr>
  </w:style>
  <w:style w:type="character" w:customStyle="1" w:styleId="aff7">
    <w:name w:val="Текст концевой сноски Знак"/>
    <w:basedOn w:val="a0"/>
    <w:link w:val="aff6"/>
    <w:uiPriority w:val="99"/>
    <w:semiHidden/>
    <w:rsid w:val="00CF01E6"/>
    <w:rPr>
      <w:rFonts w:ascii="Calibri" w:eastAsia="Times New Roman" w:hAnsi="Calibri" w:cs="Times New Roman"/>
      <w:sz w:val="20"/>
      <w:szCs w:val="20"/>
      <w:lang w:eastAsia="ru-RU"/>
    </w:rPr>
  </w:style>
  <w:style w:type="character" w:styleId="aff8">
    <w:name w:val="endnote reference"/>
    <w:basedOn w:val="a0"/>
    <w:uiPriority w:val="99"/>
    <w:semiHidden/>
    <w:unhideWhenUsed/>
    <w:rsid w:val="00CF01E6"/>
    <w:rPr>
      <w:rFonts w:cs="Times New Roman"/>
      <w:vertAlign w:val="superscript"/>
    </w:rPr>
  </w:style>
  <w:style w:type="character" w:customStyle="1" w:styleId="13">
    <w:name w:val="Основной текст Знак1"/>
    <w:uiPriority w:val="99"/>
    <w:locked/>
    <w:rsid w:val="00CF01E6"/>
    <w:rPr>
      <w:rFonts w:ascii="Times New Roman" w:hAnsi="Times New Roman"/>
      <w:b/>
      <w:sz w:val="19"/>
      <w:shd w:val="clear" w:color="auto" w:fill="FFFFFF"/>
    </w:rPr>
  </w:style>
  <w:style w:type="character" w:customStyle="1" w:styleId="41">
    <w:name w:val="Основной текст Знак4"/>
    <w:basedOn w:val="a0"/>
    <w:uiPriority w:val="99"/>
    <w:semiHidden/>
    <w:rsid w:val="00CF01E6"/>
    <w:rPr>
      <w:rFonts w:ascii="Times New Roman" w:hAnsi="Times New Roman" w:cs="Times New Roman"/>
      <w:sz w:val="22"/>
      <w:szCs w:val="22"/>
    </w:rPr>
  </w:style>
  <w:style w:type="character" w:customStyle="1" w:styleId="34">
    <w:name w:val="Основной текст Знак3"/>
    <w:basedOn w:val="a0"/>
    <w:uiPriority w:val="99"/>
    <w:semiHidden/>
    <w:rsid w:val="00CF01E6"/>
    <w:rPr>
      <w:rFonts w:ascii="Times New Roman" w:hAnsi="Times New Roman" w:cs="Times New Roman"/>
      <w:sz w:val="22"/>
      <w:szCs w:val="22"/>
    </w:rPr>
  </w:style>
  <w:style w:type="character" w:customStyle="1" w:styleId="26">
    <w:name w:val="Основной текст Знак2"/>
    <w:basedOn w:val="a0"/>
    <w:uiPriority w:val="99"/>
    <w:rsid w:val="00CF01E6"/>
    <w:rPr>
      <w:rFonts w:ascii="Times New Roman" w:hAnsi="Times New Roman" w:cs="Times New Roman"/>
      <w:sz w:val="28"/>
    </w:rPr>
  </w:style>
  <w:style w:type="character" w:customStyle="1" w:styleId="LucidaSansUnicode4">
    <w:name w:val="Основной текст + Lucida Sans Unicode4"/>
    <w:aliases w:val="8,5 pt2,Не полужирный6"/>
    <w:uiPriority w:val="99"/>
    <w:rsid w:val="00CF01E6"/>
    <w:rPr>
      <w:rFonts w:ascii="Lucida Sans Unicode" w:hAnsi="Lucida Sans Unicode"/>
      <w:b/>
      <w:sz w:val="17"/>
      <w:shd w:val="clear" w:color="auto" w:fill="FFFFFF"/>
    </w:rPr>
  </w:style>
  <w:style w:type="paragraph" w:styleId="27">
    <w:name w:val="Body Text 2"/>
    <w:basedOn w:val="a"/>
    <w:link w:val="28"/>
    <w:unhideWhenUsed/>
    <w:rsid w:val="00CF01E6"/>
    <w:pPr>
      <w:spacing w:before="120" w:after="120" w:line="480" w:lineRule="auto"/>
      <w:ind w:firstLine="709"/>
    </w:pPr>
    <w:rPr>
      <w:rFonts w:ascii="Calibri" w:eastAsia="Times New Roman" w:hAnsi="Calibri" w:cs="Times New Roman"/>
      <w:lang w:eastAsia="ru-RU"/>
    </w:rPr>
  </w:style>
  <w:style w:type="character" w:customStyle="1" w:styleId="28">
    <w:name w:val="Основной текст 2 Знак"/>
    <w:basedOn w:val="a0"/>
    <w:link w:val="27"/>
    <w:rsid w:val="00CF01E6"/>
    <w:rPr>
      <w:rFonts w:ascii="Calibri" w:eastAsia="Times New Roman" w:hAnsi="Calibri" w:cs="Times New Roman"/>
      <w:lang w:eastAsia="ru-RU"/>
    </w:rPr>
  </w:style>
  <w:style w:type="paragraph" w:customStyle="1" w:styleId="Style2">
    <w:name w:val="Style 2"/>
    <w:rsid w:val="00CF01E6"/>
    <w:pPr>
      <w:widowControl w:val="0"/>
      <w:autoSpaceDE w:val="0"/>
      <w:autoSpaceDN w:val="0"/>
      <w:spacing w:before="252" w:after="0" w:line="280" w:lineRule="auto"/>
    </w:pPr>
    <w:rPr>
      <w:rFonts w:ascii="Tahoma" w:eastAsia="Times New Roman" w:hAnsi="Tahoma" w:cs="Tahoma"/>
      <w:sz w:val="26"/>
      <w:szCs w:val="26"/>
      <w:lang w:eastAsia="ru-RU"/>
    </w:rPr>
  </w:style>
  <w:style w:type="paragraph" w:styleId="aff9">
    <w:name w:val="Body Text Indent"/>
    <w:basedOn w:val="a"/>
    <w:link w:val="affa"/>
    <w:uiPriority w:val="99"/>
    <w:unhideWhenUsed/>
    <w:rsid w:val="00CF01E6"/>
    <w:pPr>
      <w:spacing w:before="120" w:after="120" w:line="240" w:lineRule="auto"/>
      <w:ind w:left="283" w:firstLine="709"/>
    </w:pPr>
    <w:rPr>
      <w:rFonts w:ascii="Calibri" w:eastAsia="Times New Roman" w:hAnsi="Calibri" w:cs="Times New Roman"/>
      <w:lang w:eastAsia="ru-RU"/>
    </w:rPr>
  </w:style>
  <w:style w:type="character" w:customStyle="1" w:styleId="affa">
    <w:name w:val="Основной текст с отступом Знак"/>
    <w:basedOn w:val="a0"/>
    <w:link w:val="aff9"/>
    <w:uiPriority w:val="99"/>
    <w:rsid w:val="00CF01E6"/>
    <w:rPr>
      <w:rFonts w:ascii="Calibri" w:eastAsia="Times New Roman" w:hAnsi="Calibri" w:cs="Times New Roman"/>
      <w:lang w:eastAsia="ru-RU"/>
    </w:rPr>
  </w:style>
  <w:style w:type="paragraph" w:customStyle="1" w:styleId="affb">
    <w:name w:val="Знак Знак Знак Знак"/>
    <w:basedOn w:val="a"/>
    <w:rsid w:val="00CF01E6"/>
    <w:pPr>
      <w:tabs>
        <w:tab w:val="num" w:pos="360"/>
      </w:tabs>
      <w:spacing w:before="120" w:line="240" w:lineRule="exact"/>
      <w:ind w:firstLine="709"/>
    </w:pPr>
    <w:rPr>
      <w:rFonts w:ascii="Verdana" w:eastAsia="Times New Roman" w:hAnsi="Verdana" w:cs="Verdana"/>
      <w:sz w:val="20"/>
      <w:szCs w:val="20"/>
      <w:lang w:val="en-US"/>
    </w:rPr>
  </w:style>
  <w:style w:type="paragraph" w:styleId="affc">
    <w:name w:val="Plain Text"/>
    <w:aliases w:val="пва"/>
    <w:basedOn w:val="a"/>
    <w:link w:val="affd"/>
    <w:rsid w:val="00CF01E6"/>
    <w:pPr>
      <w:spacing w:before="120" w:after="120" w:line="240" w:lineRule="auto"/>
      <w:ind w:firstLine="709"/>
    </w:pPr>
    <w:rPr>
      <w:rFonts w:ascii="Courier New" w:eastAsia="Times New Roman" w:hAnsi="Courier New" w:cs="Courier New"/>
      <w:sz w:val="20"/>
      <w:szCs w:val="20"/>
      <w:lang w:eastAsia="ru-RU"/>
    </w:rPr>
  </w:style>
  <w:style w:type="character" w:customStyle="1" w:styleId="affd">
    <w:name w:val="Текст Знак"/>
    <w:aliases w:val="пва Знак"/>
    <w:basedOn w:val="a0"/>
    <w:link w:val="affc"/>
    <w:rsid w:val="00CF01E6"/>
    <w:rPr>
      <w:rFonts w:ascii="Courier New" w:eastAsia="Times New Roman" w:hAnsi="Courier New" w:cs="Courier New"/>
      <w:sz w:val="20"/>
      <w:szCs w:val="20"/>
      <w:lang w:eastAsia="ru-RU"/>
    </w:rPr>
  </w:style>
  <w:style w:type="paragraph" w:customStyle="1" w:styleId="14">
    <w:name w:val="Стиль1"/>
    <w:basedOn w:val="24"/>
    <w:link w:val="15"/>
    <w:qFormat/>
    <w:rsid w:val="00CF01E6"/>
    <w:pPr>
      <w:spacing w:before="100"/>
      <w:ind w:left="0" w:firstLine="567"/>
      <w:jc w:val="both"/>
    </w:pPr>
    <w:rPr>
      <w:bCs/>
      <w:sz w:val="24"/>
      <w:lang w:eastAsia="en-US"/>
    </w:rPr>
  </w:style>
  <w:style w:type="character" w:customStyle="1" w:styleId="15">
    <w:name w:val="Стиль1 Знак"/>
    <w:link w:val="14"/>
    <w:locked/>
    <w:rsid w:val="00CF01E6"/>
    <w:rPr>
      <w:rFonts w:eastAsia="Times New Roman" w:cs="Times New Roman"/>
      <w:bCs/>
      <w:smallCaps/>
      <w:sz w:val="24"/>
      <w:szCs w:val="20"/>
    </w:rPr>
  </w:style>
  <w:style w:type="paragraph" w:styleId="35">
    <w:name w:val="toc 3"/>
    <w:basedOn w:val="a"/>
    <w:next w:val="a"/>
    <w:autoRedefine/>
    <w:uiPriority w:val="39"/>
    <w:unhideWhenUsed/>
    <w:qFormat/>
    <w:rsid w:val="00CF01E6"/>
    <w:pPr>
      <w:spacing w:before="120" w:after="120" w:line="240" w:lineRule="auto"/>
      <w:ind w:left="560" w:firstLine="709"/>
    </w:pPr>
    <w:rPr>
      <w:rFonts w:eastAsia="Times New Roman" w:cs="Times New Roman"/>
      <w:i/>
      <w:iCs/>
      <w:sz w:val="20"/>
      <w:szCs w:val="20"/>
      <w:lang w:eastAsia="ru-RU"/>
    </w:rPr>
  </w:style>
  <w:style w:type="paragraph" w:styleId="42">
    <w:name w:val="toc 4"/>
    <w:basedOn w:val="a"/>
    <w:next w:val="a"/>
    <w:autoRedefine/>
    <w:uiPriority w:val="39"/>
    <w:unhideWhenUsed/>
    <w:qFormat/>
    <w:rsid w:val="00CF01E6"/>
    <w:pPr>
      <w:spacing w:before="120" w:after="120" w:line="240" w:lineRule="auto"/>
      <w:ind w:left="840" w:firstLine="709"/>
    </w:pPr>
    <w:rPr>
      <w:rFonts w:eastAsia="Times New Roman" w:cs="Times New Roman"/>
      <w:sz w:val="18"/>
      <w:szCs w:val="18"/>
      <w:lang w:eastAsia="ru-RU"/>
    </w:rPr>
  </w:style>
  <w:style w:type="paragraph" w:styleId="51">
    <w:name w:val="toc 5"/>
    <w:basedOn w:val="a"/>
    <w:next w:val="a"/>
    <w:autoRedefine/>
    <w:uiPriority w:val="39"/>
    <w:unhideWhenUsed/>
    <w:qFormat/>
    <w:rsid w:val="00CF01E6"/>
    <w:pPr>
      <w:spacing w:before="120" w:after="120" w:line="240" w:lineRule="auto"/>
      <w:ind w:left="1120" w:firstLine="709"/>
    </w:pPr>
    <w:rPr>
      <w:rFonts w:eastAsia="Times New Roman" w:cs="Times New Roman"/>
      <w:sz w:val="18"/>
      <w:szCs w:val="18"/>
      <w:lang w:eastAsia="ru-RU"/>
    </w:rPr>
  </w:style>
  <w:style w:type="paragraph" w:styleId="61">
    <w:name w:val="toc 6"/>
    <w:basedOn w:val="a"/>
    <w:next w:val="a"/>
    <w:autoRedefine/>
    <w:uiPriority w:val="39"/>
    <w:unhideWhenUsed/>
    <w:rsid w:val="00CF01E6"/>
    <w:pPr>
      <w:spacing w:before="120" w:after="120" w:line="240" w:lineRule="auto"/>
      <w:ind w:left="1400" w:firstLine="709"/>
    </w:pPr>
    <w:rPr>
      <w:rFonts w:eastAsia="Times New Roman" w:cs="Times New Roman"/>
      <w:sz w:val="18"/>
      <w:szCs w:val="18"/>
      <w:lang w:eastAsia="ru-RU"/>
    </w:rPr>
  </w:style>
  <w:style w:type="paragraph" w:styleId="72">
    <w:name w:val="toc 7"/>
    <w:basedOn w:val="a"/>
    <w:next w:val="a"/>
    <w:autoRedefine/>
    <w:uiPriority w:val="39"/>
    <w:unhideWhenUsed/>
    <w:rsid w:val="00CF01E6"/>
    <w:pPr>
      <w:spacing w:before="120" w:after="120" w:line="240" w:lineRule="auto"/>
      <w:ind w:left="1680" w:firstLine="709"/>
    </w:pPr>
    <w:rPr>
      <w:rFonts w:eastAsia="Times New Roman" w:cs="Times New Roman"/>
      <w:sz w:val="18"/>
      <w:szCs w:val="18"/>
      <w:lang w:eastAsia="ru-RU"/>
    </w:rPr>
  </w:style>
  <w:style w:type="paragraph" w:styleId="83">
    <w:name w:val="toc 8"/>
    <w:basedOn w:val="a"/>
    <w:next w:val="a"/>
    <w:autoRedefine/>
    <w:uiPriority w:val="39"/>
    <w:unhideWhenUsed/>
    <w:rsid w:val="00CF01E6"/>
    <w:pPr>
      <w:spacing w:before="120" w:after="120" w:line="240" w:lineRule="auto"/>
      <w:ind w:left="1960" w:firstLine="709"/>
    </w:pPr>
    <w:rPr>
      <w:rFonts w:eastAsia="Times New Roman" w:cs="Times New Roman"/>
      <w:sz w:val="18"/>
      <w:szCs w:val="18"/>
      <w:lang w:eastAsia="ru-RU"/>
    </w:rPr>
  </w:style>
  <w:style w:type="paragraph" w:styleId="91">
    <w:name w:val="toc 9"/>
    <w:basedOn w:val="a"/>
    <w:next w:val="a"/>
    <w:autoRedefine/>
    <w:uiPriority w:val="39"/>
    <w:unhideWhenUsed/>
    <w:rsid w:val="00CF01E6"/>
    <w:pPr>
      <w:spacing w:before="120" w:after="120" w:line="240" w:lineRule="auto"/>
      <w:ind w:left="2240" w:firstLine="709"/>
    </w:pPr>
    <w:rPr>
      <w:rFonts w:eastAsia="Times New Roman" w:cs="Times New Roman"/>
      <w:sz w:val="18"/>
      <w:szCs w:val="18"/>
      <w:lang w:eastAsia="ru-RU"/>
    </w:rPr>
  </w:style>
  <w:style w:type="paragraph" w:customStyle="1" w:styleId="310">
    <w:name w:val="Основной текст 31"/>
    <w:basedOn w:val="a"/>
    <w:rsid w:val="00CF01E6"/>
    <w:pPr>
      <w:widowControl w:val="0"/>
      <w:suppressAutoHyphens/>
      <w:autoSpaceDE w:val="0"/>
      <w:spacing w:before="120" w:after="120" w:line="360" w:lineRule="auto"/>
      <w:ind w:firstLine="709"/>
      <w:jc w:val="both"/>
    </w:pPr>
    <w:rPr>
      <w:rFonts w:ascii="Arial" w:eastAsia="Times New Roman" w:hAnsi="Arial" w:cs="Arial"/>
      <w:sz w:val="16"/>
      <w:szCs w:val="16"/>
      <w:lang w:eastAsia="ar-SA"/>
    </w:rPr>
  </w:style>
  <w:style w:type="paragraph" w:styleId="36">
    <w:name w:val="Body Text 3"/>
    <w:basedOn w:val="a"/>
    <w:link w:val="37"/>
    <w:unhideWhenUsed/>
    <w:rsid w:val="00CF01E6"/>
    <w:pPr>
      <w:widowControl w:val="0"/>
      <w:autoSpaceDE w:val="0"/>
      <w:autoSpaceDN w:val="0"/>
      <w:adjustRightInd w:val="0"/>
      <w:spacing w:before="120" w:after="120" w:line="360" w:lineRule="auto"/>
      <w:ind w:firstLine="709"/>
      <w:jc w:val="both"/>
    </w:pPr>
    <w:rPr>
      <w:rFonts w:ascii="Arial" w:eastAsia="Times New Roman" w:hAnsi="Arial" w:cs="Times New Roman"/>
      <w:sz w:val="16"/>
      <w:szCs w:val="16"/>
      <w:lang w:eastAsia="ru-RU"/>
    </w:rPr>
  </w:style>
  <w:style w:type="character" w:customStyle="1" w:styleId="37">
    <w:name w:val="Основной текст 3 Знак"/>
    <w:basedOn w:val="a0"/>
    <w:link w:val="36"/>
    <w:rsid w:val="00CF01E6"/>
    <w:rPr>
      <w:rFonts w:ascii="Arial" w:eastAsia="Times New Roman" w:hAnsi="Arial" w:cs="Times New Roman"/>
      <w:sz w:val="16"/>
      <w:szCs w:val="16"/>
      <w:lang w:eastAsia="ru-RU"/>
    </w:rPr>
  </w:style>
  <w:style w:type="character" w:customStyle="1" w:styleId="right-border">
    <w:name w:val="right-border"/>
    <w:basedOn w:val="a0"/>
    <w:rsid w:val="00CF01E6"/>
    <w:rPr>
      <w:rFonts w:cs="Times New Roman"/>
    </w:rPr>
  </w:style>
  <w:style w:type="paragraph" w:customStyle="1" w:styleId="xl79">
    <w:name w:val="xl79"/>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textAlignment w:val="top"/>
    </w:pPr>
    <w:rPr>
      <w:rFonts w:ascii="Times New Roman" w:eastAsia="Times New Roman" w:hAnsi="Times New Roman" w:cs="Times New Roman"/>
      <w:sz w:val="20"/>
      <w:szCs w:val="20"/>
      <w:lang w:eastAsia="ru-RU"/>
    </w:rPr>
  </w:style>
  <w:style w:type="paragraph" w:customStyle="1" w:styleId="xl80">
    <w:name w:val="xl80"/>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textAlignment w:val="top"/>
    </w:pPr>
    <w:rPr>
      <w:rFonts w:ascii="Times New Roman" w:eastAsia="Times New Roman" w:hAnsi="Times New Roman" w:cs="Times New Roman"/>
      <w:sz w:val="20"/>
      <w:szCs w:val="20"/>
      <w:lang w:eastAsia="ru-RU"/>
    </w:rPr>
  </w:style>
  <w:style w:type="paragraph" w:customStyle="1" w:styleId="xl81">
    <w:name w:val="xl81"/>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0"/>
      <w:szCs w:val="20"/>
      <w:lang w:eastAsia="ru-RU"/>
    </w:rPr>
  </w:style>
  <w:style w:type="paragraph" w:customStyle="1" w:styleId="xl82">
    <w:name w:val="xl82"/>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0"/>
      <w:szCs w:val="20"/>
      <w:lang w:eastAsia="ru-RU"/>
    </w:rPr>
  </w:style>
  <w:style w:type="paragraph" w:customStyle="1" w:styleId="xl83">
    <w:name w:val="xl83"/>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0"/>
      <w:szCs w:val="20"/>
      <w:lang w:eastAsia="ru-RU"/>
    </w:rPr>
  </w:style>
  <w:style w:type="paragraph" w:customStyle="1" w:styleId="xl84">
    <w:name w:val="xl84"/>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top"/>
    </w:pPr>
    <w:rPr>
      <w:rFonts w:ascii="Times New Roman" w:eastAsia="Times New Roman" w:hAnsi="Times New Roman" w:cs="Times New Roman"/>
      <w:sz w:val="20"/>
      <w:szCs w:val="20"/>
      <w:lang w:eastAsia="ru-RU"/>
    </w:rPr>
  </w:style>
  <w:style w:type="paragraph" w:customStyle="1" w:styleId="xl85">
    <w:name w:val="xl85"/>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b/>
      <w:bCs/>
      <w:color w:val="000000"/>
      <w:sz w:val="20"/>
      <w:szCs w:val="20"/>
      <w:lang w:eastAsia="ru-RU"/>
    </w:rPr>
  </w:style>
  <w:style w:type="paragraph" w:customStyle="1" w:styleId="xl94">
    <w:name w:val="xl94"/>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b/>
      <w:bCs/>
      <w:color w:val="000000"/>
      <w:sz w:val="20"/>
      <w:szCs w:val="20"/>
      <w:lang w:eastAsia="ru-RU"/>
    </w:rPr>
  </w:style>
  <w:style w:type="paragraph" w:customStyle="1" w:styleId="xl95">
    <w:name w:val="xl95"/>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CF01E6"/>
    <w:pP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0">
    <w:name w:val="xl100"/>
    <w:basedOn w:val="a"/>
    <w:rsid w:val="00CF01E6"/>
    <w:pP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1">
    <w:name w:val="xl101"/>
    <w:basedOn w:val="a"/>
    <w:rsid w:val="00CF01E6"/>
    <w:pP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102">
    <w:name w:val="xl102"/>
    <w:basedOn w:val="a"/>
    <w:rsid w:val="00CF01E6"/>
    <w:pPr>
      <w:spacing w:before="100" w:beforeAutospacing="1" w:after="100" w:afterAutospacing="1" w:line="240" w:lineRule="auto"/>
      <w:ind w:firstLine="709"/>
    </w:pPr>
    <w:rPr>
      <w:rFonts w:ascii="Times New Roman" w:eastAsia="Times New Roman" w:hAnsi="Times New Roman" w:cs="Times New Roman"/>
      <w:color w:val="000000"/>
      <w:sz w:val="20"/>
      <w:szCs w:val="20"/>
      <w:lang w:eastAsia="ru-RU"/>
    </w:rPr>
  </w:style>
  <w:style w:type="paragraph" w:customStyle="1" w:styleId="xl103">
    <w:name w:val="xl103"/>
    <w:basedOn w:val="a"/>
    <w:rsid w:val="00CF01E6"/>
    <w:pPr>
      <w:pBdr>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4">
    <w:name w:val="xl104"/>
    <w:basedOn w:val="a"/>
    <w:rsid w:val="00CF01E6"/>
    <w:pPr>
      <w:pBdr>
        <w:left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b/>
      <w:bCs/>
      <w:color w:val="000000"/>
      <w:sz w:val="20"/>
      <w:szCs w:val="20"/>
      <w:lang w:eastAsia="ru-RU"/>
    </w:rPr>
  </w:style>
  <w:style w:type="paragraph" w:customStyle="1" w:styleId="xl105">
    <w:name w:val="xl105"/>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6">
    <w:name w:val="xl106"/>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xl107">
    <w:name w:val="xl107"/>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zagolovok4">
    <w:name w:val="zagolovok4"/>
    <w:basedOn w:val="a"/>
    <w:rsid w:val="00CF01E6"/>
    <w:pPr>
      <w:spacing w:before="100" w:beforeAutospacing="1" w:after="100" w:afterAutospacing="1" w:line="360" w:lineRule="auto"/>
      <w:ind w:firstLine="709"/>
      <w:jc w:val="both"/>
    </w:pPr>
    <w:rPr>
      <w:rFonts w:ascii="Times New Roman" w:eastAsia="Times New Roman" w:hAnsi="Times New Roman" w:cs="Times New Roman"/>
      <w:sz w:val="24"/>
      <w:szCs w:val="24"/>
      <w:lang w:eastAsia="ru-RU"/>
    </w:rPr>
  </w:style>
  <w:style w:type="paragraph" w:customStyle="1" w:styleId="text31">
    <w:name w:val="text31"/>
    <w:basedOn w:val="a"/>
    <w:rsid w:val="00CF01E6"/>
    <w:pPr>
      <w:spacing w:before="100" w:beforeAutospacing="1" w:after="100" w:afterAutospacing="1" w:line="360" w:lineRule="auto"/>
      <w:ind w:firstLine="709"/>
      <w:jc w:val="both"/>
    </w:pPr>
    <w:rPr>
      <w:rFonts w:ascii="Times New Roman" w:eastAsia="Times New Roman" w:hAnsi="Times New Roman" w:cs="Times New Roman"/>
      <w:sz w:val="24"/>
      <w:szCs w:val="24"/>
      <w:lang w:eastAsia="ru-RU"/>
    </w:rPr>
  </w:style>
  <w:style w:type="character" w:customStyle="1" w:styleId="text3">
    <w:name w:val="text3"/>
    <w:basedOn w:val="a0"/>
    <w:rsid w:val="00CF01E6"/>
    <w:rPr>
      <w:rFonts w:cs="Times New Roman"/>
    </w:rPr>
  </w:style>
  <w:style w:type="paragraph" w:customStyle="1" w:styleId="FR1">
    <w:name w:val="FR1"/>
    <w:rsid w:val="00CF01E6"/>
    <w:pPr>
      <w:widowControl w:val="0"/>
      <w:autoSpaceDE w:val="0"/>
      <w:autoSpaceDN w:val="0"/>
      <w:adjustRightInd w:val="0"/>
      <w:spacing w:after="0" w:line="300" w:lineRule="auto"/>
      <w:ind w:firstLine="700"/>
    </w:pPr>
    <w:rPr>
      <w:rFonts w:ascii="Times New Roman" w:eastAsia="Times New Roman" w:hAnsi="Times New Roman" w:cs="Times New Roman"/>
      <w:sz w:val="28"/>
      <w:szCs w:val="28"/>
      <w:lang w:eastAsia="ru-RU"/>
    </w:rPr>
  </w:style>
  <w:style w:type="character" w:styleId="affe">
    <w:name w:val="Placeholder Text"/>
    <w:basedOn w:val="a0"/>
    <w:uiPriority w:val="99"/>
    <w:semiHidden/>
    <w:rsid w:val="00CF01E6"/>
    <w:rPr>
      <w:rFonts w:cs="Times New Roman"/>
      <w:color w:val="808080"/>
    </w:rPr>
  </w:style>
  <w:style w:type="paragraph" w:styleId="29">
    <w:name w:val="Body Text Indent 2"/>
    <w:basedOn w:val="a"/>
    <w:link w:val="2a"/>
    <w:uiPriority w:val="99"/>
    <w:rsid w:val="00CF01E6"/>
    <w:pPr>
      <w:autoSpaceDE w:val="0"/>
      <w:autoSpaceDN w:val="0"/>
      <w:adjustRightInd w:val="0"/>
      <w:spacing w:before="120" w:after="120" w:line="240" w:lineRule="auto"/>
      <w:ind w:right="87" w:firstLine="540"/>
      <w:jc w:val="both"/>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0"/>
    <w:link w:val="29"/>
    <w:uiPriority w:val="99"/>
    <w:rsid w:val="00CF01E6"/>
    <w:rPr>
      <w:rFonts w:ascii="Times New Roman" w:eastAsia="Times New Roman" w:hAnsi="Times New Roman" w:cs="Times New Roman"/>
      <w:sz w:val="24"/>
      <w:szCs w:val="24"/>
      <w:lang w:eastAsia="ru-RU"/>
    </w:rPr>
  </w:style>
  <w:style w:type="paragraph" w:customStyle="1" w:styleId="Preformat">
    <w:name w:val="Preformat"/>
    <w:rsid w:val="00CF01E6"/>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
    <w:name w:val="Название Знак"/>
    <w:link w:val="afff0"/>
    <w:locked/>
    <w:rsid w:val="00CF01E6"/>
    <w:rPr>
      <w:sz w:val="16"/>
    </w:rPr>
  </w:style>
  <w:style w:type="paragraph" w:styleId="afff0">
    <w:name w:val="Title"/>
    <w:basedOn w:val="a"/>
    <w:link w:val="afff"/>
    <w:qFormat/>
    <w:rsid w:val="00CF01E6"/>
    <w:pPr>
      <w:spacing w:before="120" w:after="120" w:line="360" w:lineRule="auto"/>
      <w:ind w:firstLine="709"/>
      <w:jc w:val="center"/>
    </w:pPr>
    <w:rPr>
      <w:sz w:val="16"/>
    </w:rPr>
  </w:style>
  <w:style w:type="character" w:customStyle="1" w:styleId="16">
    <w:name w:val="Название Знак1"/>
    <w:basedOn w:val="a0"/>
    <w:uiPriority w:val="10"/>
    <w:rsid w:val="00CF01E6"/>
    <w:rPr>
      <w:rFonts w:asciiTheme="majorHAnsi" w:eastAsiaTheme="majorEastAsia" w:hAnsiTheme="majorHAnsi" w:cstheme="majorBidi"/>
      <w:spacing w:val="-10"/>
      <w:kern w:val="28"/>
      <w:sz w:val="56"/>
      <w:szCs w:val="56"/>
    </w:rPr>
  </w:style>
  <w:style w:type="character" w:customStyle="1" w:styleId="130">
    <w:name w:val="Название Знак13"/>
    <w:basedOn w:val="a0"/>
    <w:uiPriority w:val="10"/>
    <w:rsid w:val="00CF01E6"/>
    <w:rPr>
      <w:rFonts w:asciiTheme="majorHAnsi" w:eastAsiaTheme="majorEastAsia" w:hAnsiTheme="majorHAnsi" w:cs="Times New Roman"/>
      <w:b/>
      <w:bCs/>
      <w:kern w:val="28"/>
      <w:sz w:val="32"/>
      <w:szCs w:val="32"/>
    </w:rPr>
  </w:style>
  <w:style w:type="character" w:customStyle="1" w:styleId="120">
    <w:name w:val="Название Знак12"/>
    <w:basedOn w:val="a0"/>
    <w:uiPriority w:val="10"/>
    <w:rsid w:val="00CF01E6"/>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CF01E6"/>
    <w:rPr>
      <w:rFonts w:ascii="Calibri Light" w:hAnsi="Calibri Light" w:cs="Times New Roman"/>
      <w:color w:val="17365D"/>
      <w:spacing w:val="5"/>
      <w:kern w:val="28"/>
      <w:sz w:val="52"/>
    </w:rPr>
  </w:style>
  <w:style w:type="character" w:customStyle="1" w:styleId="311">
    <w:name w:val="Основной текст с отступом 3 Знак1"/>
    <w:uiPriority w:val="99"/>
    <w:rsid w:val="00CF01E6"/>
    <w:rPr>
      <w:sz w:val="16"/>
    </w:rPr>
  </w:style>
  <w:style w:type="paragraph" w:customStyle="1" w:styleId="ConsNormal">
    <w:name w:val="ConsNormal"/>
    <w:rsid w:val="00CF01E6"/>
    <w:pPr>
      <w:suppressAutoHyphens/>
      <w:autoSpaceDE w:val="0"/>
      <w:spacing w:after="0" w:line="240" w:lineRule="auto"/>
      <w:ind w:firstLine="720"/>
    </w:pPr>
    <w:rPr>
      <w:rFonts w:ascii="Arial" w:eastAsia="Times New Roman" w:hAnsi="Arial" w:cs="Arial"/>
      <w:sz w:val="20"/>
      <w:szCs w:val="20"/>
      <w:lang w:eastAsia="ar-SA"/>
    </w:rPr>
  </w:style>
  <w:style w:type="character" w:customStyle="1" w:styleId="17">
    <w:name w:val="Основной текст с отступом Знак1"/>
    <w:uiPriority w:val="99"/>
    <w:rsid w:val="00CF01E6"/>
    <w:rPr>
      <w:rFonts w:ascii="Times New Roman" w:hAnsi="Times New Roman"/>
      <w:sz w:val="28"/>
    </w:rPr>
  </w:style>
  <w:style w:type="character" w:customStyle="1" w:styleId="210">
    <w:name w:val="Основной текст 2 Знак1"/>
    <w:uiPriority w:val="99"/>
    <w:rsid w:val="00CF01E6"/>
    <w:rPr>
      <w:rFonts w:ascii="Times New Roman" w:hAnsi="Times New Roman"/>
      <w:sz w:val="28"/>
    </w:rPr>
  </w:style>
  <w:style w:type="paragraph" w:customStyle="1" w:styleId="xl63">
    <w:name w:val="xl63"/>
    <w:basedOn w:val="a"/>
    <w:rsid w:val="00CF01E6"/>
    <w:pPr>
      <w:pBdr>
        <w:top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64">
    <w:name w:val="xl64"/>
    <w:basedOn w:val="a"/>
    <w:rsid w:val="00CF01E6"/>
    <w:pPr>
      <w:pBdr>
        <w:bottom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afff1">
    <w:name w:val="Комментарий"/>
    <w:basedOn w:val="a"/>
    <w:next w:val="a"/>
    <w:rsid w:val="00CF01E6"/>
    <w:pPr>
      <w:widowControl w:val="0"/>
      <w:autoSpaceDE w:val="0"/>
      <w:autoSpaceDN w:val="0"/>
      <w:adjustRightInd w:val="0"/>
      <w:spacing w:before="120" w:after="120" w:line="240" w:lineRule="auto"/>
      <w:ind w:left="170" w:firstLine="709"/>
      <w:jc w:val="both"/>
    </w:pPr>
    <w:rPr>
      <w:rFonts w:ascii="Arial" w:eastAsia="Times New Roman" w:hAnsi="Arial" w:cs="Times New Roman"/>
      <w:i/>
      <w:iCs/>
      <w:color w:val="800080"/>
      <w:sz w:val="20"/>
      <w:szCs w:val="20"/>
      <w:lang w:eastAsia="ru-RU"/>
    </w:rPr>
  </w:style>
  <w:style w:type="table" w:customStyle="1" w:styleId="18">
    <w:name w:val="Сетка таблицы1"/>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Текст письма"/>
    <w:rsid w:val="00CF01E6"/>
    <w:pPr>
      <w:spacing w:before="120" w:after="0" w:line="240" w:lineRule="auto"/>
      <w:jc w:val="both"/>
    </w:pPr>
    <w:rPr>
      <w:rFonts w:ascii="Tahoma" w:eastAsia="Times New Roman" w:hAnsi="Tahoma" w:cs="Tahoma"/>
      <w:sz w:val="20"/>
      <w:szCs w:val="20"/>
      <w:lang w:eastAsia="ru-RU"/>
    </w:rPr>
  </w:style>
  <w:style w:type="paragraph" w:customStyle="1" w:styleId="afff3">
    <w:name w:val="Знак Знак Знак Знак Знак Знак Знак Знак Знак Знак Знак Знак Знак"/>
    <w:basedOn w:val="a"/>
    <w:uiPriority w:val="99"/>
    <w:rsid w:val="00CF01E6"/>
    <w:pPr>
      <w:widowControl w:val="0"/>
      <w:adjustRightInd w:val="0"/>
      <w:spacing w:before="120" w:line="240" w:lineRule="exact"/>
      <w:ind w:firstLine="709"/>
      <w:jc w:val="right"/>
    </w:pPr>
    <w:rPr>
      <w:rFonts w:ascii="Times New Roman" w:eastAsia="Times New Roman" w:hAnsi="Times New Roman" w:cs="Times New Roman"/>
      <w:sz w:val="20"/>
      <w:szCs w:val="20"/>
      <w:lang w:val="en-GB"/>
    </w:rPr>
  </w:style>
  <w:style w:type="character" w:styleId="afff4">
    <w:name w:val="page number"/>
    <w:basedOn w:val="a0"/>
    <w:rsid w:val="00CF01E6"/>
    <w:rPr>
      <w:rFonts w:cs="Times New Roman"/>
    </w:rPr>
  </w:style>
  <w:style w:type="paragraph" w:customStyle="1" w:styleId="afff5">
    <w:name w:val="ТАБЛИЦА"/>
    <w:basedOn w:val="a"/>
    <w:qFormat/>
    <w:rsid w:val="00CF01E6"/>
    <w:pPr>
      <w:spacing w:before="120" w:after="120" w:line="240" w:lineRule="auto"/>
      <w:ind w:firstLine="709"/>
      <w:jc w:val="center"/>
    </w:pPr>
    <w:rPr>
      <w:rFonts w:ascii="Times New Roman" w:eastAsia="Times New Roman" w:hAnsi="Times New Roman" w:cs="Times New Roman"/>
      <w:sz w:val="20"/>
      <w:szCs w:val="20"/>
    </w:rPr>
  </w:style>
  <w:style w:type="paragraph" w:customStyle="1" w:styleId="afff6">
    <w:name w:val="РИСУНОК"/>
    <w:basedOn w:val="a"/>
    <w:link w:val="afff7"/>
    <w:qFormat/>
    <w:rsid w:val="00CF01E6"/>
    <w:pPr>
      <w:spacing w:before="120" w:after="120" w:line="240" w:lineRule="auto"/>
      <w:ind w:firstLine="709"/>
      <w:jc w:val="center"/>
    </w:pPr>
    <w:rPr>
      <w:rFonts w:ascii="Times New Roman" w:eastAsia="Times New Roman" w:hAnsi="Times New Roman" w:cs="Times New Roman"/>
      <w:sz w:val="24"/>
      <w:szCs w:val="24"/>
    </w:rPr>
  </w:style>
  <w:style w:type="character" w:customStyle="1" w:styleId="afff7">
    <w:name w:val="РИСУНОК Знак"/>
    <w:link w:val="afff6"/>
    <w:locked/>
    <w:rsid w:val="00CF01E6"/>
    <w:rPr>
      <w:rFonts w:ascii="Times New Roman" w:eastAsia="Times New Roman" w:hAnsi="Times New Roman" w:cs="Times New Roman"/>
      <w:sz w:val="24"/>
      <w:szCs w:val="24"/>
    </w:rPr>
  </w:style>
  <w:style w:type="character" w:customStyle="1" w:styleId="afff8">
    <w:name w:val="Основной текст_"/>
    <w:link w:val="19"/>
    <w:locked/>
    <w:rsid w:val="00CF01E6"/>
    <w:rPr>
      <w:rFonts w:ascii="Times New Roman" w:hAnsi="Times New Roman"/>
      <w:sz w:val="15"/>
      <w:shd w:val="clear" w:color="auto" w:fill="FFFFFF"/>
    </w:rPr>
  </w:style>
  <w:style w:type="character" w:customStyle="1" w:styleId="9pt">
    <w:name w:val="Основной текст + 9 pt"/>
    <w:rsid w:val="00CF01E6"/>
    <w:rPr>
      <w:rFonts w:ascii="Times New Roman" w:hAnsi="Times New Roman"/>
      <w:color w:val="000000"/>
      <w:spacing w:val="0"/>
      <w:w w:val="100"/>
      <w:position w:val="0"/>
      <w:sz w:val="18"/>
      <w:shd w:val="clear" w:color="auto" w:fill="FFFFFF"/>
      <w:lang w:val="ru-RU"/>
    </w:rPr>
  </w:style>
  <w:style w:type="paragraph" w:customStyle="1" w:styleId="19">
    <w:name w:val="Основной текст1"/>
    <w:basedOn w:val="a"/>
    <w:link w:val="afff8"/>
    <w:rsid w:val="00CF01E6"/>
    <w:pPr>
      <w:widowControl w:val="0"/>
      <w:shd w:val="clear" w:color="auto" w:fill="FFFFFF"/>
      <w:spacing w:before="120" w:after="360" w:line="209" w:lineRule="exact"/>
      <w:ind w:firstLine="800"/>
    </w:pPr>
    <w:rPr>
      <w:rFonts w:ascii="Times New Roman" w:hAnsi="Times New Roman"/>
      <w:sz w:val="15"/>
    </w:rPr>
  </w:style>
  <w:style w:type="character" w:customStyle="1" w:styleId="121">
    <w:name w:val="Основной текст (12)"/>
    <w:rsid w:val="00CF01E6"/>
    <w:rPr>
      <w:rFonts w:ascii="Times New Roman" w:hAnsi="Times New Roman"/>
      <w:color w:val="000000"/>
      <w:spacing w:val="0"/>
      <w:w w:val="100"/>
      <w:position w:val="0"/>
      <w:sz w:val="18"/>
      <w:u w:val="none"/>
      <w:lang w:val="ru-RU"/>
    </w:rPr>
  </w:style>
  <w:style w:type="character" w:customStyle="1" w:styleId="43">
    <w:name w:val="Основной текст (4)_"/>
    <w:link w:val="44"/>
    <w:uiPriority w:val="99"/>
    <w:locked/>
    <w:rsid w:val="00CF01E6"/>
    <w:rPr>
      <w:rFonts w:ascii="Book Antiqua" w:hAnsi="Book Antiqua"/>
      <w:sz w:val="16"/>
      <w:shd w:val="clear" w:color="auto" w:fill="FFFFFF"/>
    </w:rPr>
  </w:style>
  <w:style w:type="character" w:customStyle="1" w:styleId="4TimesNewRoman3">
    <w:name w:val="Основной текст (4) + Times New Roman3"/>
    <w:aliases w:val="9 pt5"/>
    <w:uiPriority w:val="99"/>
    <w:rsid w:val="00CF01E6"/>
    <w:rPr>
      <w:rFonts w:ascii="Times New Roman" w:hAnsi="Times New Roman"/>
      <w:sz w:val="18"/>
      <w:shd w:val="clear" w:color="auto" w:fill="FFFFFF"/>
    </w:rPr>
  </w:style>
  <w:style w:type="character" w:customStyle="1" w:styleId="4TimesNewRoman1">
    <w:name w:val="Основной текст (4) + Times New Roman1"/>
    <w:aliases w:val="9 pt3,Интервал 2 pt"/>
    <w:uiPriority w:val="99"/>
    <w:rsid w:val="00CF01E6"/>
    <w:rPr>
      <w:rFonts w:ascii="Times New Roman" w:hAnsi="Times New Roman"/>
      <w:spacing w:val="40"/>
      <w:sz w:val="18"/>
      <w:shd w:val="clear" w:color="auto" w:fill="FFFFFF"/>
    </w:rPr>
  </w:style>
  <w:style w:type="paragraph" w:customStyle="1" w:styleId="44">
    <w:name w:val="Основной текст (4)"/>
    <w:basedOn w:val="a"/>
    <w:link w:val="43"/>
    <w:uiPriority w:val="99"/>
    <w:rsid w:val="00CF01E6"/>
    <w:pPr>
      <w:widowControl w:val="0"/>
      <w:shd w:val="clear" w:color="auto" w:fill="FFFFFF"/>
      <w:spacing w:before="120" w:after="120" w:line="240" w:lineRule="atLeast"/>
      <w:ind w:firstLine="709"/>
    </w:pPr>
    <w:rPr>
      <w:rFonts w:ascii="Book Antiqua" w:hAnsi="Book Antiqua"/>
      <w:sz w:val="16"/>
    </w:rPr>
  </w:style>
  <w:style w:type="paragraph" w:customStyle="1" w:styleId="afff9">
    <w:name w:val="ТЕКСТ"/>
    <w:basedOn w:val="a"/>
    <w:qFormat/>
    <w:rsid w:val="00CF01E6"/>
    <w:pPr>
      <w:spacing w:before="120" w:after="120" w:line="360" w:lineRule="auto"/>
      <w:ind w:firstLine="708"/>
      <w:jc w:val="both"/>
    </w:pPr>
    <w:rPr>
      <w:rFonts w:ascii="Times New Roman" w:eastAsia="Times New Roman" w:hAnsi="Times New Roman" w:cs="Times New Roman"/>
      <w:sz w:val="28"/>
      <w:szCs w:val="28"/>
    </w:rPr>
  </w:style>
  <w:style w:type="paragraph" w:customStyle="1" w:styleId="2b">
    <w:name w:val="Текст 2"/>
    <w:basedOn w:val="a"/>
    <w:link w:val="2c"/>
    <w:qFormat/>
    <w:rsid w:val="00CF01E6"/>
    <w:pPr>
      <w:spacing w:before="120" w:after="120" w:line="360" w:lineRule="auto"/>
      <w:ind w:firstLine="709"/>
      <w:jc w:val="both"/>
    </w:pPr>
    <w:rPr>
      <w:rFonts w:ascii="Times New Roman" w:eastAsia="Times New Roman" w:hAnsi="Times New Roman" w:cs="Times New Roman"/>
      <w:sz w:val="28"/>
      <w:szCs w:val="28"/>
    </w:rPr>
  </w:style>
  <w:style w:type="character" w:customStyle="1" w:styleId="2c">
    <w:name w:val="Текст 2 Знак"/>
    <w:link w:val="2b"/>
    <w:locked/>
    <w:rsid w:val="00CF01E6"/>
    <w:rPr>
      <w:rFonts w:ascii="Times New Roman" w:eastAsia="Times New Roman" w:hAnsi="Times New Roman" w:cs="Times New Roman"/>
      <w:sz w:val="28"/>
      <w:szCs w:val="28"/>
    </w:rPr>
  </w:style>
  <w:style w:type="paragraph" w:customStyle="1" w:styleId="xl108">
    <w:name w:val="xl108"/>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bottom"/>
    </w:pPr>
    <w:rPr>
      <w:rFonts w:ascii="Arial" w:eastAsia="Times New Roman" w:hAnsi="Arial" w:cs="Arial"/>
      <w:sz w:val="24"/>
      <w:szCs w:val="24"/>
      <w:lang w:eastAsia="ru-RU"/>
    </w:rPr>
  </w:style>
  <w:style w:type="paragraph" w:customStyle="1" w:styleId="xl109">
    <w:name w:val="xl109"/>
    <w:basedOn w:val="a"/>
    <w:rsid w:val="00CF01E6"/>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0">
    <w:name w:val="xl110"/>
    <w:basedOn w:val="a"/>
    <w:rsid w:val="00CF01E6"/>
    <w:pPr>
      <w:pBdr>
        <w:top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1">
    <w:name w:val="xl111"/>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2">
    <w:name w:val="xl112"/>
    <w:basedOn w:val="a"/>
    <w:rsid w:val="00CF01E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3">
    <w:name w:val="xl113"/>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14">
    <w:name w:val="xl114"/>
    <w:basedOn w:val="a"/>
    <w:rsid w:val="00CF01E6"/>
    <w:pPr>
      <w:pBdr>
        <w:bottom w:val="single" w:sz="4" w:space="0" w:color="auto"/>
      </w:pBdr>
      <w:spacing w:before="100" w:beforeAutospacing="1" w:after="100" w:afterAutospacing="1" w:line="240" w:lineRule="auto"/>
      <w:ind w:firstLine="709"/>
    </w:pPr>
    <w:rPr>
      <w:rFonts w:ascii="Times New Roman" w:eastAsia="Times New Roman" w:hAnsi="Times New Roman" w:cs="Times New Roman"/>
      <w:b/>
      <w:bCs/>
      <w:sz w:val="24"/>
      <w:szCs w:val="24"/>
      <w:lang w:eastAsia="ru-RU"/>
    </w:rPr>
  </w:style>
  <w:style w:type="paragraph" w:customStyle="1" w:styleId="xl115">
    <w:name w:val="xl115"/>
    <w:basedOn w:val="a"/>
    <w:rsid w:val="00CF01E6"/>
    <w:pPr>
      <w:pBdr>
        <w:bottom w:val="single" w:sz="4"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xl116">
    <w:name w:val="xl116"/>
    <w:basedOn w:val="a"/>
    <w:rsid w:val="00CF01E6"/>
    <w:pPr>
      <w:pBdr>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7">
    <w:name w:val="xl117"/>
    <w:basedOn w:val="a"/>
    <w:rsid w:val="00CF01E6"/>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18">
    <w:name w:val="xl118"/>
    <w:basedOn w:val="a"/>
    <w:rsid w:val="00CF01E6"/>
    <w:pPr>
      <w:pBdr>
        <w:bottom w:val="single" w:sz="4" w:space="0" w:color="auto"/>
      </w:pBdr>
      <w:spacing w:before="100" w:beforeAutospacing="1" w:after="100" w:afterAutospacing="1" w:line="240" w:lineRule="auto"/>
      <w:ind w:firstLine="709"/>
    </w:pPr>
    <w:rPr>
      <w:rFonts w:ascii="Times New Roman" w:eastAsia="Times New Roman" w:hAnsi="Times New Roman" w:cs="Times New Roman"/>
      <w:b/>
      <w:bCs/>
      <w:sz w:val="24"/>
      <w:szCs w:val="24"/>
      <w:lang w:eastAsia="ru-RU"/>
    </w:rPr>
  </w:style>
  <w:style w:type="paragraph" w:customStyle="1" w:styleId="xl119">
    <w:name w:val="xl119"/>
    <w:basedOn w:val="a"/>
    <w:rsid w:val="00CF01E6"/>
    <w:pPr>
      <w:pBdr>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styleId="afffa">
    <w:name w:val="Subtitle"/>
    <w:basedOn w:val="a"/>
    <w:next w:val="a"/>
    <w:link w:val="afffb"/>
    <w:uiPriority w:val="11"/>
    <w:qFormat/>
    <w:rsid w:val="00CF01E6"/>
    <w:pPr>
      <w:numPr>
        <w:ilvl w:val="1"/>
      </w:numPr>
      <w:spacing w:before="100" w:after="100" w:line="240" w:lineRule="auto"/>
      <w:ind w:firstLine="709"/>
      <w:jc w:val="both"/>
    </w:pPr>
    <w:rPr>
      <w:rFonts w:ascii="Cambria" w:eastAsia="Times New Roman" w:hAnsi="Cambria" w:cs="Times New Roman"/>
      <w:i/>
      <w:iCs/>
      <w:color w:val="4F81BD"/>
      <w:spacing w:val="15"/>
      <w:sz w:val="24"/>
      <w:szCs w:val="24"/>
    </w:rPr>
  </w:style>
  <w:style w:type="character" w:customStyle="1" w:styleId="afffb">
    <w:name w:val="Подзаголовок Знак"/>
    <w:basedOn w:val="a0"/>
    <w:link w:val="afffa"/>
    <w:uiPriority w:val="11"/>
    <w:rsid w:val="00CF01E6"/>
    <w:rPr>
      <w:rFonts w:ascii="Cambria" w:eastAsia="Times New Roman" w:hAnsi="Cambria" w:cs="Times New Roman"/>
      <w:i/>
      <w:iCs/>
      <w:color w:val="4F81BD"/>
      <w:spacing w:val="15"/>
      <w:sz w:val="24"/>
      <w:szCs w:val="24"/>
    </w:rPr>
  </w:style>
  <w:style w:type="character" w:styleId="afffc">
    <w:name w:val="Emphasis"/>
    <w:basedOn w:val="a0"/>
    <w:uiPriority w:val="20"/>
    <w:qFormat/>
    <w:rsid w:val="00CF01E6"/>
    <w:rPr>
      <w:rFonts w:cs="Times New Roman"/>
      <w:i/>
    </w:rPr>
  </w:style>
  <w:style w:type="paragraph" w:styleId="2d">
    <w:name w:val="Quote"/>
    <w:basedOn w:val="a"/>
    <w:next w:val="a"/>
    <w:link w:val="2e"/>
    <w:uiPriority w:val="29"/>
    <w:qFormat/>
    <w:rsid w:val="00CF01E6"/>
    <w:pPr>
      <w:spacing w:before="100" w:after="100" w:line="240" w:lineRule="auto"/>
      <w:ind w:firstLine="709"/>
      <w:jc w:val="both"/>
    </w:pPr>
    <w:rPr>
      <w:rFonts w:ascii="Times New Roman" w:eastAsia="Times New Roman" w:hAnsi="Times New Roman" w:cs="Times New Roman"/>
      <w:i/>
      <w:iCs/>
      <w:color w:val="000000"/>
      <w:sz w:val="24"/>
    </w:rPr>
  </w:style>
  <w:style w:type="character" w:customStyle="1" w:styleId="2e">
    <w:name w:val="Цитата 2 Знак"/>
    <w:basedOn w:val="a0"/>
    <w:link w:val="2d"/>
    <w:uiPriority w:val="29"/>
    <w:rsid w:val="00CF01E6"/>
    <w:rPr>
      <w:rFonts w:ascii="Times New Roman" w:eastAsia="Times New Roman" w:hAnsi="Times New Roman" w:cs="Times New Roman"/>
      <w:i/>
      <w:iCs/>
      <w:color w:val="000000"/>
      <w:sz w:val="24"/>
    </w:rPr>
  </w:style>
  <w:style w:type="paragraph" w:styleId="afffd">
    <w:name w:val="Intense Quote"/>
    <w:basedOn w:val="a"/>
    <w:next w:val="a"/>
    <w:link w:val="afffe"/>
    <w:uiPriority w:val="30"/>
    <w:qFormat/>
    <w:rsid w:val="00CF01E6"/>
    <w:pPr>
      <w:pBdr>
        <w:bottom w:val="single" w:sz="4" w:space="4" w:color="4F81BD"/>
      </w:pBdr>
      <w:spacing w:before="100" w:after="100" w:line="240" w:lineRule="auto"/>
      <w:ind w:firstLine="567"/>
    </w:pPr>
    <w:rPr>
      <w:rFonts w:ascii="Calibri Light" w:eastAsia="Times New Roman" w:hAnsi="Calibri Light" w:cs="Times New Roman"/>
      <w:b/>
      <w:bCs/>
      <w:i/>
      <w:iCs/>
      <w:color w:val="1F497D"/>
      <w:sz w:val="40"/>
    </w:rPr>
  </w:style>
  <w:style w:type="character" w:customStyle="1" w:styleId="afffe">
    <w:name w:val="Выделенная цитата Знак"/>
    <w:basedOn w:val="a0"/>
    <w:link w:val="afffd"/>
    <w:uiPriority w:val="30"/>
    <w:rsid w:val="00CF01E6"/>
    <w:rPr>
      <w:rFonts w:ascii="Calibri Light" w:eastAsia="Times New Roman" w:hAnsi="Calibri Light" w:cs="Times New Roman"/>
      <w:b/>
      <w:bCs/>
      <w:i/>
      <w:iCs/>
      <w:color w:val="1F497D"/>
      <w:sz w:val="40"/>
    </w:rPr>
  </w:style>
  <w:style w:type="character" w:styleId="affff">
    <w:name w:val="Subtle Emphasis"/>
    <w:basedOn w:val="a0"/>
    <w:uiPriority w:val="19"/>
    <w:qFormat/>
    <w:rsid w:val="00CF01E6"/>
    <w:rPr>
      <w:rFonts w:cs="Times New Roman"/>
      <w:i/>
      <w:color w:val="808080"/>
    </w:rPr>
  </w:style>
  <w:style w:type="character" w:styleId="affff0">
    <w:name w:val="Intense Emphasis"/>
    <w:basedOn w:val="a0"/>
    <w:uiPriority w:val="21"/>
    <w:qFormat/>
    <w:rsid w:val="00CF01E6"/>
    <w:rPr>
      <w:rFonts w:cs="Times New Roman"/>
      <w:b/>
      <w:i/>
      <w:color w:val="4F81BD"/>
    </w:rPr>
  </w:style>
  <w:style w:type="character" w:styleId="affff1">
    <w:name w:val="Subtle Reference"/>
    <w:basedOn w:val="a0"/>
    <w:uiPriority w:val="31"/>
    <w:qFormat/>
    <w:rsid w:val="00CF01E6"/>
    <w:rPr>
      <w:rFonts w:cs="Times New Roman"/>
      <w:smallCaps/>
      <w:color w:val="C0504D"/>
      <w:u w:val="single"/>
    </w:rPr>
  </w:style>
  <w:style w:type="character" w:styleId="affff2">
    <w:name w:val="Intense Reference"/>
    <w:basedOn w:val="a0"/>
    <w:uiPriority w:val="32"/>
    <w:qFormat/>
    <w:rsid w:val="00CF01E6"/>
    <w:rPr>
      <w:rFonts w:cs="Times New Roman"/>
      <w:b/>
      <w:smallCaps/>
      <w:color w:val="C0504D"/>
      <w:spacing w:val="5"/>
      <w:u w:val="single"/>
    </w:rPr>
  </w:style>
  <w:style w:type="character" w:styleId="affff3">
    <w:name w:val="Book Title"/>
    <w:basedOn w:val="a0"/>
    <w:uiPriority w:val="33"/>
    <w:qFormat/>
    <w:rsid w:val="00CF01E6"/>
    <w:rPr>
      <w:rFonts w:cs="Times New Roman"/>
      <w:b/>
      <w:smallCaps/>
      <w:spacing w:val="5"/>
    </w:rPr>
  </w:style>
  <w:style w:type="character" w:customStyle="1" w:styleId="25">
    <w:name w:val="Оглавление 2 Знак"/>
    <w:basedOn w:val="a0"/>
    <w:link w:val="24"/>
    <w:uiPriority w:val="39"/>
    <w:locked/>
    <w:rsid w:val="00CF01E6"/>
    <w:rPr>
      <w:rFonts w:eastAsia="Times New Roman" w:cs="Times New Roman"/>
      <w:smallCaps/>
      <w:sz w:val="20"/>
      <w:szCs w:val="20"/>
      <w:lang w:eastAsia="ru-RU"/>
    </w:rPr>
  </w:style>
  <w:style w:type="paragraph" w:customStyle="1" w:styleId="20">
    <w:name w:val="Стиль2"/>
    <w:basedOn w:val="21"/>
    <w:rsid w:val="00CF01E6"/>
    <w:pPr>
      <w:numPr>
        <w:numId w:val="3"/>
      </w:numPr>
      <w:spacing w:before="200" w:after="0"/>
      <w:jc w:val="both"/>
    </w:pPr>
    <w:rPr>
      <w:rFonts w:ascii="Calibri" w:hAnsi="Calibri"/>
      <w:b w:val="0"/>
      <w:color w:val="002060"/>
      <w:sz w:val="32"/>
      <w:lang w:eastAsia="en-US"/>
    </w:rPr>
  </w:style>
  <w:style w:type="paragraph" w:customStyle="1" w:styleId="2f">
    <w:name w:val="заголовок 2"/>
    <w:basedOn w:val="a"/>
    <w:qFormat/>
    <w:rsid w:val="00CF01E6"/>
    <w:pPr>
      <w:spacing w:before="100" w:after="100" w:line="240" w:lineRule="auto"/>
      <w:ind w:firstLine="709"/>
      <w:jc w:val="both"/>
    </w:pPr>
    <w:rPr>
      <w:rFonts w:ascii="Times New Roman" w:eastAsia="Times New Roman" w:hAnsi="Times New Roman" w:cs="Times New Roman"/>
      <w:sz w:val="24"/>
    </w:rPr>
  </w:style>
  <w:style w:type="paragraph" w:customStyle="1" w:styleId="1a">
    <w:name w:val="Заголовок1"/>
    <w:basedOn w:val="1"/>
    <w:qFormat/>
    <w:rsid w:val="00CF01E6"/>
    <w:pPr>
      <w:keepNext/>
      <w:keepLines/>
      <w:suppressAutoHyphens w:val="0"/>
      <w:spacing w:before="0" w:after="0"/>
      <w:ind w:left="709" w:hanging="705"/>
      <w:jc w:val="left"/>
    </w:pPr>
    <w:rPr>
      <w:rFonts w:ascii="Calibri Light" w:hAnsi="Calibri Light"/>
      <w:b w:val="0"/>
      <w:bCs/>
      <w:color w:val="17365D"/>
      <w:kern w:val="0"/>
      <w:sz w:val="32"/>
      <w:szCs w:val="24"/>
      <w:lang w:eastAsia="en-US"/>
    </w:rPr>
  </w:style>
  <w:style w:type="paragraph" w:customStyle="1" w:styleId="45">
    <w:name w:val="Стиль4"/>
    <w:basedOn w:val="1"/>
    <w:rsid w:val="00CF01E6"/>
    <w:pPr>
      <w:keepNext/>
      <w:keepLines/>
      <w:suppressAutoHyphens w:val="0"/>
      <w:spacing w:before="0" w:after="0"/>
      <w:ind w:left="709" w:hanging="705"/>
      <w:jc w:val="left"/>
    </w:pPr>
    <w:rPr>
      <w:b w:val="0"/>
      <w:bCs/>
      <w:kern w:val="0"/>
      <w:sz w:val="24"/>
      <w:szCs w:val="24"/>
      <w:lang w:eastAsia="en-US"/>
    </w:rPr>
  </w:style>
  <w:style w:type="paragraph" w:customStyle="1" w:styleId="2f0">
    <w:name w:val="Заголовок2"/>
    <w:basedOn w:val="21"/>
    <w:qFormat/>
    <w:rsid w:val="00CF01E6"/>
    <w:pPr>
      <w:spacing w:before="200" w:after="0"/>
      <w:ind w:left="993" w:hanging="709"/>
    </w:pPr>
    <w:rPr>
      <w:rFonts w:ascii="Calibri" w:hAnsi="Calibri" w:cs="Calibri"/>
      <w:b w:val="0"/>
      <w:szCs w:val="28"/>
      <w:lang w:eastAsia="en-US"/>
    </w:rPr>
  </w:style>
  <w:style w:type="paragraph" w:customStyle="1" w:styleId="62">
    <w:name w:val="Стиль6"/>
    <w:basedOn w:val="1"/>
    <w:rsid w:val="00CF01E6"/>
    <w:pPr>
      <w:keepNext/>
      <w:keepLines/>
      <w:suppressAutoHyphens w:val="0"/>
      <w:spacing w:before="0" w:after="0"/>
      <w:ind w:left="709" w:hanging="705"/>
      <w:jc w:val="left"/>
    </w:pPr>
    <w:rPr>
      <w:b w:val="0"/>
      <w:bCs/>
      <w:kern w:val="0"/>
      <w:sz w:val="24"/>
      <w:szCs w:val="24"/>
      <w:lang w:eastAsia="en-US"/>
    </w:rPr>
  </w:style>
  <w:style w:type="paragraph" w:customStyle="1" w:styleId="7">
    <w:name w:val="Стиль7"/>
    <w:basedOn w:val="21"/>
    <w:rsid w:val="00CF01E6"/>
    <w:pPr>
      <w:numPr>
        <w:ilvl w:val="1"/>
        <w:numId w:val="2"/>
      </w:numPr>
      <w:spacing w:before="200" w:after="0"/>
      <w:ind w:left="993"/>
      <w:jc w:val="both"/>
    </w:pPr>
    <w:rPr>
      <w:b w:val="0"/>
      <w:color w:val="002060"/>
      <w:sz w:val="24"/>
      <w:szCs w:val="24"/>
      <w:lang w:eastAsia="en-US"/>
    </w:rPr>
  </w:style>
  <w:style w:type="paragraph" w:customStyle="1" w:styleId="38">
    <w:name w:val="Заголовок3"/>
    <w:basedOn w:val="30"/>
    <w:qFormat/>
    <w:rsid w:val="00CF01E6"/>
    <w:pPr>
      <w:spacing w:before="200" w:after="0"/>
      <w:ind w:left="851" w:hanging="709"/>
    </w:pPr>
    <w:rPr>
      <w:rFonts w:ascii="Calibri" w:hAnsi="Calibri" w:cs="Calibri"/>
      <w:b w:val="0"/>
      <w:szCs w:val="28"/>
      <w:lang w:eastAsia="en-US"/>
    </w:rPr>
  </w:style>
  <w:style w:type="paragraph" w:customStyle="1" w:styleId="46">
    <w:name w:val="Заголовок4"/>
    <w:basedOn w:val="21"/>
    <w:rsid w:val="00CF01E6"/>
    <w:pPr>
      <w:spacing w:before="200" w:after="0"/>
      <w:ind w:left="709" w:hanging="705"/>
      <w:jc w:val="both"/>
    </w:pPr>
    <w:rPr>
      <w:b w:val="0"/>
      <w:color w:val="002060"/>
      <w:sz w:val="24"/>
      <w:szCs w:val="24"/>
      <w:lang w:eastAsia="en-US"/>
    </w:rPr>
  </w:style>
  <w:style w:type="paragraph" w:customStyle="1" w:styleId="47">
    <w:name w:val="заголовок4"/>
    <w:basedOn w:val="4"/>
    <w:qFormat/>
    <w:rsid w:val="00CF01E6"/>
    <w:pPr>
      <w:ind w:left="2484" w:hanging="1080"/>
    </w:pPr>
    <w:rPr>
      <w:i/>
      <w:color w:val="4F81BD"/>
      <w:sz w:val="24"/>
      <w:szCs w:val="24"/>
      <w:lang w:eastAsia="en-US"/>
    </w:rPr>
  </w:style>
  <w:style w:type="paragraph" w:customStyle="1" w:styleId="3">
    <w:name w:val="Стиль3"/>
    <w:basedOn w:val="affff4"/>
    <w:qFormat/>
    <w:rsid w:val="00CF01E6"/>
    <w:pPr>
      <w:numPr>
        <w:numId w:val="4"/>
      </w:numPr>
      <w:tabs>
        <w:tab w:val="num" w:pos="360"/>
      </w:tabs>
      <w:ind w:left="0" w:firstLine="210"/>
    </w:pPr>
  </w:style>
  <w:style w:type="paragraph" w:styleId="affff4">
    <w:name w:val="Body Text First Indent"/>
    <w:basedOn w:val="af2"/>
    <w:link w:val="affff5"/>
    <w:rsid w:val="00CF01E6"/>
    <w:pPr>
      <w:widowControl/>
      <w:autoSpaceDE/>
      <w:autoSpaceDN/>
      <w:spacing w:before="100" w:after="120" w:line="276" w:lineRule="auto"/>
      <w:ind w:firstLine="210"/>
      <w:jc w:val="both"/>
    </w:pPr>
    <w:rPr>
      <w:rFonts w:eastAsiaTheme="minorHAnsi" w:cstheme="minorBidi"/>
      <w:bCs/>
      <w:sz w:val="24"/>
      <w:szCs w:val="22"/>
    </w:rPr>
  </w:style>
  <w:style w:type="character" w:customStyle="1" w:styleId="affff5">
    <w:name w:val="Красная строка Знак"/>
    <w:basedOn w:val="af3"/>
    <w:link w:val="affff4"/>
    <w:rsid w:val="00CF01E6"/>
    <w:rPr>
      <w:rFonts w:ascii="Times New Roman" w:eastAsia="Times New Roman" w:hAnsi="Times New Roman" w:cs="Times New Roman"/>
      <w:bCs/>
      <w:sz w:val="24"/>
      <w:szCs w:val="28"/>
    </w:rPr>
  </w:style>
  <w:style w:type="paragraph" w:customStyle="1" w:styleId="ConsPlusNonformat">
    <w:name w:val="ConsPlusNonformat"/>
    <w:rsid w:val="00CF01E6"/>
    <w:pPr>
      <w:autoSpaceDE w:val="0"/>
      <w:autoSpaceDN w:val="0"/>
      <w:adjustRightInd w:val="0"/>
      <w:spacing w:before="100" w:after="0" w:line="252" w:lineRule="auto"/>
      <w:ind w:firstLine="567"/>
      <w:jc w:val="both"/>
    </w:pPr>
    <w:rPr>
      <w:rFonts w:ascii="Courier New" w:eastAsia="Times New Roman" w:hAnsi="Courier New" w:cs="Courier New"/>
      <w:lang w:eastAsia="ru-RU"/>
    </w:rPr>
  </w:style>
  <w:style w:type="paragraph" w:customStyle="1" w:styleId="xl31">
    <w:name w:val="xl31"/>
    <w:basedOn w:val="a"/>
    <w:rsid w:val="00CF01E6"/>
    <w:pP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character" w:customStyle="1" w:styleId="st1">
    <w:name w:val="st1"/>
    <w:basedOn w:val="a0"/>
    <w:rsid w:val="00CF01E6"/>
    <w:rPr>
      <w:rFonts w:cs="Times New Roman"/>
    </w:rPr>
  </w:style>
  <w:style w:type="paragraph" w:styleId="affff6">
    <w:name w:val="Block Text"/>
    <w:basedOn w:val="a"/>
    <w:rsid w:val="00CF01E6"/>
    <w:pPr>
      <w:shd w:val="clear" w:color="auto" w:fill="FFFFFF"/>
      <w:spacing w:before="120" w:after="120" w:line="274" w:lineRule="exact"/>
      <w:ind w:left="2698" w:right="2741" w:firstLine="709"/>
      <w:jc w:val="center"/>
    </w:pPr>
    <w:rPr>
      <w:rFonts w:ascii="Times New Roman" w:eastAsia="Times New Roman" w:hAnsi="Times New Roman" w:cs="Times New Roman"/>
      <w:b/>
      <w:bCs/>
      <w:color w:val="000000"/>
      <w:spacing w:val="-3"/>
      <w:sz w:val="24"/>
      <w:szCs w:val="26"/>
      <w:lang w:eastAsia="ru-RU"/>
    </w:rPr>
  </w:style>
  <w:style w:type="paragraph" w:customStyle="1" w:styleId="Style1">
    <w:name w:val="Style 1"/>
    <w:rsid w:val="00CF01E6"/>
    <w:pPr>
      <w:widowControl w:val="0"/>
      <w:autoSpaceDE w:val="0"/>
      <w:autoSpaceDN w:val="0"/>
      <w:adjustRightInd w:val="0"/>
      <w:spacing w:before="100" w:after="100" w:line="240" w:lineRule="auto"/>
      <w:ind w:firstLine="567"/>
      <w:jc w:val="both"/>
    </w:pPr>
    <w:rPr>
      <w:rFonts w:ascii="Times New Roman" w:eastAsia="Times New Roman" w:hAnsi="Times New Roman" w:cs="Times New Roman"/>
      <w:sz w:val="20"/>
      <w:szCs w:val="20"/>
      <w:lang w:eastAsia="ru-RU"/>
    </w:rPr>
  </w:style>
  <w:style w:type="table" w:customStyle="1" w:styleId="52">
    <w:name w:val="Стиль5"/>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style>
  <w:style w:type="table" w:styleId="-8">
    <w:name w:val="Table List 8"/>
    <w:basedOn w:val="a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9">
    <w:name w:val="Table Grid 3"/>
    <w:basedOn w:val="a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3">
    <w:name w:val="Table Grid 5"/>
    <w:basedOn w:val="a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affff7">
    <w:name w:val="Table Professional"/>
    <w:basedOn w:val="a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7">
    <w:name w:val="Table List 7"/>
    <w:basedOn w:val="a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3">
    <w:name w:val="Light Grid Accent 3"/>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1">
    <w:name w:val="Medium Grid 1 Accent 1"/>
    <w:basedOn w:val="a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
    <w:name w:val="Светлая сетка - Акцент 11"/>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4">
    <w:name w:val="Light Grid Accent 4"/>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
    <w:name w:val="Светлый список - Акцент 1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1">
    <w:name w:val="Table List 1"/>
    <w:basedOn w:val="a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
    <w:name w:val="Светлая заливка - Акцент 11"/>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
    <w:name w:val="Светлая сетка - Акцент 12"/>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fff8">
    <w:name w:val="List Bullet"/>
    <w:basedOn w:val="a"/>
    <w:rsid w:val="00CF01E6"/>
    <w:pPr>
      <w:tabs>
        <w:tab w:val="num" w:pos="360"/>
      </w:tabs>
      <w:spacing w:before="100" w:beforeAutospacing="1" w:after="100" w:afterAutospacing="1" w:line="240" w:lineRule="auto"/>
      <w:ind w:left="360" w:hanging="360"/>
    </w:pPr>
    <w:rPr>
      <w:rFonts w:ascii="Tahoma" w:eastAsia="Times New Roman" w:hAnsi="Tahoma" w:cs="Times New Roman"/>
      <w:szCs w:val="24"/>
      <w:lang w:eastAsia="ru-RU"/>
    </w:rPr>
  </w:style>
  <w:style w:type="paragraph" w:styleId="2f1">
    <w:name w:val="List Number 2"/>
    <w:basedOn w:val="a"/>
    <w:link w:val="2f2"/>
    <w:rsid w:val="00CF01E6"/>
    <w:pPr>
      <w:tabs>
        <w:tab w:val="num" w:pos="602"/>
        <w:tab w:val="num" w:pos="643"/>
      </w:tabs>
      <w:spacing w:before="60" w:after="120" w:line="240" w:lineRule="auto"/>
      <w:ind w:left="641" w:hanging="357"/>
      <w:jc w:val="both"/>
    </w:pPr>
    <w:rPr>
      <w:rFonts w:ascii="Times New Roman" w:eastAsia="Times New Roman" w:hAnsi="Times New Roman" w:cs="Times New Roman"/>
      <w:sz w:val="24"/>
      <w:szCs w:val="24"/>
      <w:lang w:eastAsia="ru-RU"/>
    </w:rPr>
  </w:style>
  <w:style w:type="character" w:customStyle="1" w:styleId="2f2">
    <w:name w:val="Нумерованный список 2 Знак"/>
    <w:link w:val="2f1"/>
    <w:locked/>
    <w:rsid w:val="00CF01E6"/>
    <w:rPr>
      <w:rFonts w:ascii="Times New Roman" w:eastAsia="Times New Roman" w:hAnsi="Times New Roman" w:cs="Times New Roman"/>
      <w:sz w:val="24"/>
      <w:szCs w:val="24"/>
      <w:lang w:eastAsia="ru-RU"/>
    </w:rPr>
  </w:style>
  <w:style w:type="table" w:customStyle="1" w:styleId="-13">
    <w:name w:val="Светлая сетка - Акцент 13"/>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customStyle="1" w:styleId="xl121">
    <w:name w:val="xl121"/>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customStyle="1" w:styleId="xl122">
    <w:name w:val="xl122"/>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customStyle="1" w:styleId="xl123">
    <w:name w:val="xl123"/>
    <w:basedOn w:val="a"/>
    <w:rsid w:val="00CF01E6"/>
    <w:pPr>
      <w:spacing w:before="100" w:beforeAutospacing="1" w:after="100" w:afterAutospacing="1" w:line="240" w:lineRule="auto"/>
      <w:ind w:firstLine="709"/>
    </w:pPr>
    <w:rPr>
      <w:rFonts w:ascii="Times New Roman" w:eastAsia="Times New Roman" w:hAnsi="Times New Roman" w:cs="Times New Roman"/>
      <w:sz w:val="16"/>
      <w:szCs w:val="16"/>
      <w:lang w:eastAsia="ru-RU"/>
    </w:rPr>
  </w:style>
  <w:style w:type="paragraph" w:styleId="2">
    <w:name w:val="List Bullet 2"/>
    <w:basedOn w:val="a"/>
    <w:uiPriority w:val="99"/>
    <w:semiHidden/>
    <w:unhideWhenUsed/>
    <w:rsid w:val="00CF01E6"/>
    <w:pPr>
      <w:numPr>
        <w:numId w:val="1"/>
      </w:numPr>
      <w:spacing w:before="120" w:after="120" w:line="240" w:lineRule="auto"/>
      <w:contextualSpacing/>
    </w:pPr>
    <w:rPr>
      <w:rFonts w:ascii="Calibri" w:eastAsia="Times New Roman" w:hAnsi="Calibri" w:cs="Times New Roman"/>
      <w:lang w:eastAsia="ru-RU"/>
    </w:rPr>
  </w:style>
  <w:style w:type="paragraph" w:customStyle="1" w:styleId="affff9">
    <w:name w:val="первый абзац"/>
    <w:basedOn w:val="a"/>
    <w:next w:val="a"/>
    <w:rsid w:val="00CF01E6"/>
    <w:pPr>
      <w:spacing w:before="100" w:after="120" w:line="288" w:lineRule="auto"/>
      <w:ind w:firstLine="709"/>
      <w:jc w:val="both"/>
    </w:pPr>
    <w:rPr>
      <w:rFonts w:ascii="Arial" w:eastAsia="Times New Roman" w:hAnsi="Arial" w:cs="Arial"/>
      <w:sz w:val="24"/>
      <w:szCs w:val="24"/>
      <w:lang w:eastAsia="ru-RU"/>
    </w:rPr>
  </w:style>
  <w:style w:type="table" w:customStyle="1" w:styleId="2f3">
    <w:name w:val="Сетка таблицы2"/>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ветлая сетка - Акцент 131"/>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
    <w:name w:val="Светлая сетка - Акцент 111"/>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fd">
    <w:name w:val="Без интервала Знак"/>
    <w:aliases w:val="Таблица текст Знак"/>
    <w:link w:val="afc"/>
    <w:uiPriority w:val="1"/>
    <w:locked/>
    <w:rsid w:val="00CF01E6"/>
    <w:rPr>
      <w:rFonts w:ascii="Arial" w:eastAsia="Times New Roman" w:hAnsi="Arial" w:cs="Arial"/>
      <w:color w:val="000000"/>
      <w:sz w:val="20"/>
      <w:szCs w:val="20"/>
      <w:lang w:eastAsia="ru-RU"/>
    </w:rPr>
  </w:style>
  <w:style w:type="paragraph" w:customStyle="1" w:styleId="1b">
    <w:name w:val="Выделенная цитата1"/>
    <w:basedOn w:val="a"/>
    <w:next w:val="a"/>
    <w:uiPriority w:val="99"/>
    <w:rsid w:val="00CF01E6"/>
    <w:pPr>
      <w:pBdr>
        <w:bottom w:val="single" w:sz="4" w:space="4" w:color="4F81BD"/>
      </w:pBdr>
      <w:spacing w:before="100" w:after="100" w:line="240" w:lineRule="auto"/>
      <w:ind w:firstLine="567"/>
    </w:pPr>
    <w:rPr>
      <w:rFonts w:ascii="Cambria" w:eastAsia="Times New Roman" w:hAnsi="Cambria" w:cs="Times New Roman"/>
      <w:b/>
      <w:bCs/>
      <w:i/>
      <w:iCs/>
      <w:color w:val="1F497D"/>
      <w:sz w:val="40"/>
    </w:rPr>
  </w:style>
  <w:style w:type="character" w:customStyle="1" w:styleId="1c">
    <w:name w:val="Выделенная цитата Знак1"/>
    <w:uiPriority w:val="99"/>
    <w:rsid w:val="00CF01E6"/>
    <w:rPr>
      <w:b/>
      <w:i/>
      <w:color w:val="4F81BD"/>
    </w:rPr>
  </w:style>
  <w:style w:type="character" w:customStyle="1" w:styleId="312">
    <w:name w:val="Основной текст 3 Знак1"/>
    <w:uiPriority w:val="99"/>
    <w:semiHidden/>
    <w:rsid w:val="00CF01E6"/>
    <w:rPr>
      <w:rFonts w:ascii="Calibri" w:hAnsi="Calibri"/>
      <w:sz w:val="16"/>
    </w:rPr>
  </w:style>
  <w:style w:type="paragraph" w:customStyle="1" w:styleId="211">
    <w:name w:val="Основной текст с отступом 21"/>
    <w:basedOn w:val="a"/>
    <w:next w:val="29"/>
    <w:uiPriority w:val="99"/>
    <w:rsid w:val="00CF01E6"/>
    <w:pPr>
      <w:spacing w:before="120" w:after="120" w:line="480" w:lineRule="auto"/>
      <w:ind w:left="283" w:firstLine="709"/>
    </w:pPr>
    <w:rPr>
      <w:rFonts w:ascii="Calibri" w:eastAsia="Times New Roman" w:hAnsi="Calibri" w:cs="Times New Roman"/>
    </w:rPr>
  </w:style>
  <w:style w:type="character" w:customStyle="1" w:styleId="212">
    <w:name w:val="Основной текст с отступом 2 Знак1"/>
    <w:uiPriority w:val="99"/>
    <w:semiHidden/>
    <w:rsid w:val="00CF01E6"/>
    <w:rPr>
      <w:rFonts w:ascii="Calibri" w:hAnsi="Calibri"/>
    </w:rPr>
  </w:style>
  <w:style w:type="paragraph" w:customStyle="1" w:styleId="1d">
    <w:name w:val="Основной текст с отступом1"/>
    <w:basedOn w:val="a"/>
    <w:next w:val="aff9"/>
    <w:uiPriority w:val="99"/>
    <w:rsid w:val="00CF01E6"/>
    <w:pPr>
      <w:spacing w:before="120" w:after="120" w:line="240" w:lineRule="auto"/>
      <w:ind w:left="283" w:firstLine="709"/>
    </w:pPr>
    <w:rPr>
      <w:rFonts w:ascii="Calibri" w:eastAsia="Times New Roman" w:hAnsi="Calibri" w:cs="Times New Roman"/>
    </w:rPr>
  </w:style>
  <w:style w:type="character" w:customStyle="1" w:styleId="1e">
    <w:name w:val="Просмотренная гиперссылка1"/>
    <w:uiPriority w:val="99"/>
    <w:rsid w:val="00CF01E6"/>
    <w:rPr>
      <w:color w:val="800080"/>
      <w:u w:val="single"/>
    </w:rPr>
  </w:style>
  <w:style w:type="character" w:customStyle="1" w:styleId="IntenseQuoteChar1">
    <w:name w:val="Intense Quote Char1"/>
    <w:uiPriority w:val="99"/>
    <w:locked/>
    <w:rsid w:val="00CF01E6"/>
    <w:rPr>
      <w:b/>
      <w:i/>
      <w:color w:val="4F81BD"/>
      <w:lang w:eastAsia="en-US"/>
    </w:rPr>
  </w:style>
  <w:style w:type="character" w:customStyle="1" w:styleId="apple-converted-space">
    <w:name w:val="apple-converted-space"/>
    <w:basedOn w:val="a0"/>
    <w:rsid w:val="00CF01E6"/>
    <w:rPr>
      <w:rFonts w:cs="Times New Roman"/>
    </w:rPr>
  </w:style>
  <w:style w:type="table" w:customStyle="1" w:styleId="54">
    <w:name w:val="Сетка таблицы5"/>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тиль51"/>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1">
    <w:name w:val="Таблица-список 81"/>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3">
    <w:name w:val="Сетка таблицы 31"/>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0">
    <w:name w:val="Сетка таблицы 41"/>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f">
    <w:name w:val="Стандартная таблица1"/>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
    <w:name w:val="Таблица-список 71"/>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
    <w:name w:val="Светлая сетка - Акцент 3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
    <w:name w:val="Средняя сетка 1 - Акцент 1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
    <w:name w:val="Светлая сетка - Акцент 112"/>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
    <w:name w:val="Светлая сетка - Акцент 4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
    <w:name w:val="Светлый список - Акцент 11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Таблица-список 11"/>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
    <w:name w:val="Светлая заливка - Акцент 111"/>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
    <w:name w:val="Светлая сетка - Акцент 12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
    <w:name w:val="Светлая сетка - Акцент 132"/>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
    <w:name w:val="Сетка таблицы21"/>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ветлая сетка - Акцент 1311"/>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fb">
    <w:name w:val="Название объекта Знак"/>
    <w:aliases w:val="Название таблицы Знак,Название1 Знак,Заголовок Знак,Title Знак"/>
    <w:link w:val="afa"/>
    <w:locked/>
    <w:rsid w:val="00CF01E6"/>
    <w:rPr>
      <w:rFonts w:ascii="Arial" w:eastAsia="Times New Roman" w:hAnsi="Arial" w:cs="Times New Roman"/>
      <w:b/>
      <w:bCs/>
      <w:sz w:val="20"/>
      <w:szCs w:val="20"/>
      <w:lang w:eastAsia="ru-RU"/>
    </w:rPr>
  </w:style>
  <w:style w:type="paragraph" w:customStyle="1" w:styleId="1f0">
    <w:name w:val="Знак1 Знак Знак Знак"/>
    <w:basedOn w:val="a"/>
    <w:rsid w:val="00CF01E6"/>
    <w:pPr>
      <w:spacing w:before="120" w:after="120" w:line="240" w:lineRule="auto"/>
      <w:ind w:firstLine="709"/>
      <w:jc w:val="both"/>
    </w:pPr>
    <w:rPr>
      <w:rFonts w:ascii="Verdana" w:eastAsia="Times New Roman" w:hAnsi="Verdana" w:cs="Verdana"/>
      <w:sz w:val="20"/>
      <w:szCs w:val="20"/>
      <w:lang w:val="en-US"/>
    </w:rPr>
  </w:style>
  <w:style w:type="paragraph" w:customStyle="1" w:styleId="affffa">
    <w:name w:val="Обычный (таблица)"/>
    <w:basedOn w:val="a"/>
    <w:rsid w:val="00CF01E6"/>
    <w:pPr>
      <w:spacing w:before="120" w:after="120" w:line="240" w:lineRule="auto"/>
      <w:ind w:firstLine="709"/>
      <w:jc w:val="both"/>
    </w:pPr>
    <w:rPr>
      <w:rFonts w:ascii="Arial" w:eastAsia="Times New Roman" w:hAnsi="Arial" w:cs="Arial"/>
      <w:sz w:val="24"/>
      <w:szCs w:val="24"/>
      <w:lang w:eastAsia="ru-RU"/>
    </w:rPr>
  </w:style>
  <w:style w:type="paragraph" w:customStyle="1" w:styleId="1TimesNewRoman16">
    <w:name w:val="Стиль Заголовок 1 (без№) + Times New Roman 16 пт"/>
    <w:basedOn w:val="a"/>
    <w:link w:val="1TimesNewRoman160"/>
    <w:rsid w:val="00CF01E6"/>
    <w:pPr>
      <w:keepNext/>
      <w:keepLines/>
      <w:tabs>
        <w:tab w:val="left" w:pos="0"/>
      </w:tabs>
      <w:spacing w:before="120" w:after="240" w:line="360" w:lineRule="auto"/>
      <w:ind w:firstLine="709"/>
      <w:jc w:val="center"/>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link w:val="1TimesNewRoman16"/>
    <w:locked/>
    <w:rsid w:val="00CF01E6"/>
    <w:rPr>
      <w:rFonts w:ascii="Times New Roman" w:eastAsia="Times New Roman" w:hAnsi="Times New Roman" w:cs="Arial"/>
      <w:b/>
      <w:bCs/>
      <w:sz w:val="32"/>
      <w:szCs w:val="28"/>
      <w:lang w:eastAsia="ru-RU"/>
    </w:rPr>
  </w:style>
  <w:style w:type="paragraph" w:customStyle="1" w:styleId="C">
    <w:name w:val="Cписок"/>
    <w:basedOn w:val="a"/>
    <w:link w:val="C0"/>
    <w:qFormat/>
    <w:rsid w:val="00CF01E6"/>
    <w:pPr>
      <w:tabs>
        <w:tab w:val="left" w:pos="1134"/>
      </w:tabs>
      <w:spacing w:before="120" w:after="120" w:line="360" w:lineRule="auto"/>
      <w:ind w:firstLine="709"/>
      <w:jc w:val="both"/>
    </w:pPr>
    <w:rPr>
      <w:rFonts w:ascii="Arial" w:eastAsia="Times New Roman" w:hAnsi="Arial" w:cs="Times New Roman"/>
      <w:sz w:val="24"/>
      <w:szCs w:val="24"/>
      <w:lang w:eastAsia="ru-RU"/>
    </w:rPr>
  </w:style>
  <w:style w:type="character" w:customStyle="1" w:styleId="C0">
    <w:name w:val="Cписок Знак"/>
    <w:link w:val="C"/>
    <w:locked/>
    <w:rsid w:val="00CF01E6"/>
    <w:rPr>
      <w:rFonts w:ascii="Arial" w:eastAsia="Times New Roman" w:hAnsi="Arial" w:cs="Times New Roman"/>
      <w:sz w:val="24"/>
      <w:szCs w:val="24"/>
      <w:lang w:eastAsia="ru-RU"/>
    </w:rPr>
  </w:style>
  <w:style w:type="paragraph" w:customStyle="1" w:styleId="SpotIndentLn">
    <w:name w:val="SpotIndentLn"/>
    <w:basedOn w:val="a"/>
    <w:rsid w:val="00CF01E6"/>
    <w:pPr>
      <w:tabs>
        <w:tab w:val="num" w:pos="570"/>
      </w:tabs>
      <w:spacing w:before="120" w:after="120" w:line="240" w:lineRule="auto"/>
      <w:ind w:left="570" w:hanging="285"/>
      <w:jc w:val="both"/>
    </w:pPr>
    <w:rPr>
      <w:rFonts w:ascii="Times New Roman" w:eastAsia="MS Mincho" w:hAnsi="Times New Roman" w:cs="Times New Roman"/>
      <w:sz w:val="20"/>
      <w:szCs w:val="20"/>
      <w:lang w:eastAsia="ja-JP"/>
    </w:rPr>
  </w:style>
  <w:style w:type="character" w:customStyle="1" w:styleId="FontStyle13">
    <w:name w:val="Font Style13"/>
    <w:uiPriority w:val="99"/>
    <w:rsid w:val="00CF01E6"/>
    <w:rPr>
      <w:rFonts w:ascii="Times New Roman" w:hAnsi="Times New Roman"/>
      <w:sz w:val="20"/>
    </w:rPr>
  </w:style>
  <w:style w:type="paragraph" w:customStyle="1" w:styleId="affffb">
    <w:name w:val="КАТ_маркированный"/>
    <w:basedOn w:val="affff8"/>
    <w:next w:val="a"/>
    <w:qFormat/>
    <w:rsid w:val="00CF01E6"/>
    <w:pPr>
      <w:tabs>
        <w:tab w:val="clear" w:pos="360"/>
      </w:tabs>
      <w:spacing w:before="0" w:beforeAutospacing="0" w:after="0" w:afterAutospacing="0" w:line="276" w:lineRule="auto"/>
      <w:ind w:left="1066" w:hanging="357"/>
      <w:contextualSpacing/>
      <w:jc w:val="both"/>
    </w:pPr>
    <w:rPr>
      <w:rFonts w:ascii="Times New Roman" w:hAnsi="Times New Roman"/>
      <w:sz w:val="24"/>
      <w:szCs w:val="20"/>
    </w:rPr>
  </w:style>
  <w:style w:type="character" w:customStyle="1" w:styleId="1f1">
    <w:name w:val="Текст Знак1"/>
    <w:aliases w:val="пва Знак1"/>
    <w:semiHidden/>
    <w:rsid w:val="00CF01E6"/>
    <w:rPr>
      <w:rFonts w:ascii="Consolas" w:hAnsi="Consolas"/>
      <w:sz w:val="21"/>
      <w:lang w:eastAsia="ru-RU"/>
    </w:rPr>
  </w:style>
  <w:style w:type="character" w:customStyle="1" w:styleId="113">
    <w:name w:val="Заголовок 1 Знак1"/>
    <w:aliases w:val="Таблица Загол Знак1,Таблица Заголовок Знак1,1 Знак1,Заголовок параграфа (1.) Знак1,111 Знак1,Section Знак1,Section Heading Знак1,level2 hdg Знак1,Заголовок 1 Знак Знак Знак Знак Знак Знак1,H1 Знак,H11 Знак"/>
    <w:rsid w:val="00CF01E6"/>
    <w:rPr>
      <w:rFonts w:ascii="Calibri Light" w:hAnsi="Calibri Light"/>
      <w:b/>
      <w:color w:val="365F91"/>
      <w:sz w:val="28"/>
    </w:rPr>
  </w:style>
  <w:style w:type="paragraph" w:customStyle="1" w:styleId="s1">
    <w:name w:val="s_1"/>
    <w:basedOn w:val="a"/>
    <w:rsid w:val="00CF01E6"/>
    <w:pPr>
      <w:spacing w:before="120" w:after="120" w:line="240" w:lineRule="auto"/>
      <w:ind w:firstLine="720"/>
      <w:jc w:val="both"/>
    </w:pPr>
    <w:rPr>
      <w:rFonts w:ascii="Arial" w:eastAsia="Times New Roman" w:hAnsi="Arial" w:cs="Arial"/>
      <w:sz w:val="26"/>
      <w:szCs w:val="26"/>
      <w:lang w:eastAsia="ru-RU"/>
    </w:rPr>
  </w:style>
  <w:style w:type="character" w:customStyle="1" w:styleId="s101">
    <w:name w:val="s_101"/>
    <w:rsid w:val="00CF01E6"/>
    <w:rPr>
      <w:b/>
      <w:color w:val="26282F"/>
      <w:sz w:val="26"/>
      <w:u w:val="none"/>
      <w:effect w:val="none"/>
    </w:rPr>
  </w:style>
  <w:style w:type="paragraph" w:customStyle="1" w:styleId="xl124">
    <w:name w:val="xl124"/>
    <w:basedOn w:val="a"/>
    <w:rsid w:val="00CF0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textAlignment w:val="center"/>
    </w:pPr>
    <w:rPr>
      <w:rFonts w:ascii="Times New Roman" w:eastAsia="Times New Roman" w:hAnsi="Times New Roman" w:cs="Times New Roman"/>
      <w:color w:val="000000"/>
      <w:sz w:val="24"/>
      <w:szCs w:val="24"/>
      <w:lang w:eastAsia="ru-RU"/>
    </w:rPr>
  </w:style>
  <w:style w:type="character" w:customStyle="1" w:styleId="3b">
    <w:name w:val="Основной текст (3)_"/>
    <w:basedOn w:val="a0"/>
    <w:rsid w:val="00CF01E6"/>
    <w:rPr>
      <w:rFonts w:ascii="Times New Roman" w:hAnsi="Times New Roman" w:cs="Times New Roman"/>
      <w:u w:val="none"/>
    </w:rPr>
  </w:style>
  <w:style w:type="character" w:customStyle="1" w:styleId="3c">
    <w:name w:val="Основной текст (3)"/>
    <w:basedOn w:val="3b"/>
    <w:rsid w:val="00CF01E6"/>
    <w:rPr>
      <w:rFonts w:ascii="Times New Roman" w:hAnsi="Times New Roman" w:cs="Times New Roman"/>
      <w:color w:val="000000"/>
      <w:spacing w:val="0"/>
      <w:w w:val="100"/>
      <w:position w:val="0"/>
      <w:sz w:val="24"/>
      <w:szCs w:val="24"/>
      <w:u w:val="none"/>
      <w:lang w:val="ru-RU"/>
    </w:rPr>
  </w:style>
  <w:style w:type="character" w:customStyle="1" w:styleId="39pt">
    <w:name w:val="Основной текст (3) + 9 pt"/>
    <w:aliases w:val="Интервал 0 pt"/>
    <w:basedOn w:val="3b"/>
    <w:rsid w:val="00CF01E6"/>
    <w:rPr>
      <w:rFonts w:ascii="Times New Roman" w:hAnsi="Times New Roman" w:cs="Times New Roman"/>
      <w:color w:val="000000"/>
      <w:spacing w:val="10"/>
      <w:w w:val="100"/>
      <w:position w:val="0"/>
      <w:sz w:val="18"/>
      <w:szCs w:val="18"/>
      <w:u w:val="none"/>
      <w:lang w:val="ru-RU"/>
    </w:rPr>
  </w:style>
  <w:style w:type="character" w:customStyle="1" w:styleId="100">
    <w:name w:val="Основной текст + 10"/>
    <w:aliases w:val="5 pt,Интервал 0 pt3"/>
    <w:basedOn w:val="afff8"/>
    <w:rsid w:val="00CF01E6"/>
    <w:rPr>
      <w:rFonts w:ascii="Times New Roman" w:hAnsi="Times New Roman" w:cs="Times New Roman"/>
      <w:color w:val="000000"/>
      <w:spacing w:val="-10"/>
      <w:w w:val="100"/>
      <w:position w:val="0"/>
      <w:sz w:val="21"/>
      <w:szCs w:val="21"/>
      <w:u w:val="none"/>
      <w:shd w:val="clear" w:color="auto" w:fill="FFFFFF"/>
      <w:lang w:val="ru-RU"/>
    </w:rPr>
  </w:style>
  <w:style w:type="character" w:customStyle="1" w:styleId="9pt1">
    <w:name w:val="Основной текст + 9 pt1"/>
    <w:aliases w:val="Интервал 0 pt2"/>
    <w:basedOn w:val="afff8"/>
    <w:rsid w:val="00CF01E6"/>
    <w:rPr>
      <w:rFonts w:ascii="Times New Roman" w:hAnsi="Times New Roman" w:cs="Times New Roman"/>
      <w:color w:val="000000"/>
      <w:spacing w:val="-10"/>
      <w:w w:val="100"/>
      <w:position w:val="0"/>
      <w:sz w:val="18"/>
      <w:szCs w:val="18"/>
      <w:u w:val="none"/>
      <w:shd w:val="clear" w:color="auto" w:fill="FFFFFF"/>
      <w:lang w:val="ru-RU"/>
    </w:rPr>
  </w:style>
  <w:style w:type="character" w:customStyle="1" w:styleId="2f4">
    <w:name w:val="Основной текст2"/>
    <w:basedOn w:val="afff8"/>
    <w:rsid w:val="00CF01E6"/>
    <w:rPr>
      <w:rFonts w:ascii="Times New Roman" w:hAnsi="Times New Roman" w:cs="Times New Roman"/>
      <w:color w:val="000000"/>
      <w:spacing w:val="0"/>
      <w:w w:val="100"/>
      <w:position w:val="0"/>
      <w:sz w:val="24"/>
      <w:szCs w:val="24"/>
      <w:u w:val="single"/>
      <w:shd w:val="clear" w:color="auto" w:fill="FFFFFF"/>
      <w:lang w:val="ru-RU"/>
    </w:rPr>
  </w:style>
  <w:style w:type="character" w:customStyle="1" w:styleId="2pt">
    <w:name w:val="Основной текст + Интервал 2 pt"/>
    <w:basedOn w:val="afff8"/>
    <w:rsid w:val="00CF01E6"/>
    <w:rPr>
      <w:rFonts w:ascii="Times New Roman" w:hAnsi="Times New Roman" w:cs="Times New Roman"/>
      <w:color w:val="000000"/>
      <w:spacing w:val="50"/>
      <w:w w:val="100"/>
      <w:position w:val="0"/>
      <w:sz w:val="24"/>
      <w:szCs w:val="24"/>
      <w:u w:val="none"/>
      <w:shd w:val="clear" w:color="auto" w:fill="FFFFFF"/>
      <w:lang w:val="ru-RU"/>
    </w:rPr>
  </w:style>
  <w:style w:type="character" w:customStyle="1" w:styleId="101">
    <w:name w:val="Основной текст + 101"/>
    <w:aliases w:val="5 pt3"/>
    <w:basedOn w:val="afff8"/>
    <w:rsid w:val="00CF01E6"/>
    <w:rPr>
      <w:rFonts w:ascii="Times New Roman" w:hAnsi="Times New Roman" w:cs="Times New Roman"/>
      <w:color w:val="000000"/>
      <w:spacing w:val="0"/>
      <w:w w:val="100"/>
      <w:position w:val="0"/>
      <w:sz w:val="21"/>
      <w:szCs w:val="21"/>
      <w:u w:val="none"/>
      <w:shd w:val="clear" w:color="auto" w:fill="FFFFFF"/>
      <w:lang w:val="ru-RU"/>
    </w:rPr>
  </w:style>
  <w:style w:type="paragraph" w:customStyle="1" w:styleId="73">
    <w:name w:val="Основной текст7"/>
    <w:basedOn w:val="a"/>
    <w:rsid w:val="00CF01E6"/>
    <w:pPr>
      <w:widowControl w:val="0"/>
      <w:shd w:val="clear" w:color="auto" w:fill="FFFFFF"/>
      <w:spacing w:before="960" w:after="120" w:line="269" w:lineRule="exact"/>
      <w:ind w:firstLine="709"/>
      <w:jc w:val="center"/>
    </w:pPr>
    <w:rPr>
      <w:rFonts w:ascii="Times New Roman" w:eastAsia="Times New Roman" w:hAnsi="Times New Roman" w:cs="Times New Roman"/>
      <w:color w:val="000000"/>
      <w:sz w:val="24"/>
      <w:szCs w:val="24"/>
      <w:lang w:eastAsia="ru-RU"/>
    </w:rPr>
  </w:style>
  <w:style w:type="character" w:customStyle="1" w:styleId="74">
    <w:name w:val="Основной текст + 7"/>
    <w:aliases w:val="5 pt1"/>
    <w:basedOn w:val="afff8"/>
    <w:rsid w:val="00CF01E6"/>
    <w:rPr>
      <w:rFonts w:ascii="Times New Roman" w:hAnsi="Times New Roman" w:cs="Times New Roman"/>
      <w:color w:val="000000"/>
      <w:spacing w:val="0"/>
      <w:w w:val="100"/>
      <w:position w:val="0"/>
      <w:sz w:val="15"/>
      <w:szCs w:val="15"/>
      <w:u w:val="none"/>
      <w:shd w:val="clear" w:color="auto" w:fill="FFFFFF"/>
      <w:lang w:val="ru-RU"/>
    </w:rPr>
  </w:style>
  <w:style w:type="character" w:customStyle="1" w:styleId="3d">
    <w:name w:val="Основной текст3"/>
    <w:basedOn w:val="afff8"/>
    <w:rsid w:val="00CF01E6"/>
    <w:rPr>
      <w:rFonts w:ascii="Times New Roman" w:hAnsi="Times New Roman" w:cs="Times New Roman"/>
      <w:color w:val="000000"/>
      <w:spacing w:val="0"/>
      <w:w w:val="100"/>
      <w:position w:val="0"/>
      <w:sz w:val="24"/>
      <w:szCs w:val="24"/>
      <w:u w:val="none"/>
      <w:shd w:val="clear" w:color="auto" w:fill="FFFFFF"/>
      <w:lang w:val="ru-RU"/>
    </w:rPr>
  </w:style>
  <w:style w:type="character" w:customStyle="1" w:styleId="affffc">
    <w:name w:val="Основной текст + Курсив"/>
    <w:aliases w:val="Интервал 0 pt1"/>
    <w:basedOn w:val="afff8"/>
    <w:rsid w:val="00CF01E6"/>
    <w:rPr>
      <w:rFonts w:ascii="Times New Roman" w:hAnsi="Times New Roman" w:cs="Times New Roman"/>
      <w:i/>
      <w:iCs/>
      <w:color w:val="000000"/>
      <w:spacing w:val="-10"/>
      <w:w w:val="100"/>
      <w:position w:val="0"/>
      <w:sz w:val="24"/>
      <w:szCs w:val="24"/>
      <w:u w:val="none"/>
      <w:shd w:val="clear" w:color="auto" w:fill="FFFFFF"/>
      <w:lang w:val="ru-RU"/>
    </w:rPr>
  </w:style>
  <w:style w:type="paragraph" w:customStyle="1" w:styleId="1f2">
    <w:name w:val="Абзац списка1"/>
    <w:basedOn w:val="a"/>
    <w:rsid w:val="00CF01E6"/>
    <w:pPr>
      <w:suppressAutoHyphens/>
      <w:spacing w:before="120" w:after="120" w:line="240" w:lineRule="auto"/>
      <w:ind w:left="720" w:firstLine="709"/>
    </w:pPr>
    <w:rPr>
      <w:rFonts w:ascii="Times New Roman" w:eastAsia="Times New Roman" w:hAnsi="Times New Roman" w:cs="Calibri"/>
      <w:sz w:val="24"/>
      <w:szCs w:val="24"/>
      <w:lang w:eastAsia="ar-SA"/>
    </w:rPr>
  </w:style>
  <w:style w:type="table" w:customStyle="1" w:styleId="63">
    <w:name w:val="Сетка таблицы6"/>
    <w:basedOn w:val="a1"/>
    <w:next w:val="af4"/>
    <w:uiPriority w:val="59"/>
    <w:rsid w:val="00CF01E6"/>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
    <w:name w:val="Сетка таблицы12"/>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тиль52"/>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style>
  <w:style w:type="table" w:customStyle="1" w:styleId="-82">
    <w:name w:val="Таблица-список 82"/>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0">
    <w:name w:val="Сетка таблицы 32"/>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0">
    <w:name w:val="Сетка таблицы 42"/>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2f5">
    <w:name w:val="Стандартная таблица2"/>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2">
    <w:name w:val="Таблица-список 72"/>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2">
    <w:name w:val="Светлая сетка - Акцент 32"/>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1-12">
    <w:name w:val="Средняя сетка 1 - Акцент 12"/>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rFonts w:cs="Times New Roman"/>
        <w:b/>
        <w:bCs/>
      </w:rPr>
    </w:tblStylePr>
    <w:tblStylePr w:type="lastRow">
      <w:rPr>
        <w:rFonts w:cs="Times New Roman"/>
        <w:b/>
        <w:bCs/>
      </w:rPr>
      <w:tblPr/>
      <w:tcPr>
        <w:tcBorders>
          <w:top w:val="single" w:sz="18" w:space="0" w:color="84B3DF" w:themeColor="accen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hemeFill="accent1" w:themeFillTint="7F"/>
      </w:tcPr>
    </w:tblStylePr>
    <w:tblStylePr w:type="band1Horz">
      <w:rPr>
        <w:rFonts w:cs="Times New Roman"/>
      </w:rPr>
      <w:tblPr/>
      <w:tcPr>
        <w:shd w:val="clear" w:color="auto" w:fill="ADCCEA" w:themeFill="accent1" w:themeFillTint="7F"/>
      </w:tcPr>
    </w:tblStylePr>
  </w:style>
  <w:style w:type="table" w:customStyle="1" w:styleId="-1130">
    <w:name w:val="Светлая сетка - Акцент 113"/>
    <w:basedOn w:val="a1"/>
    <w:uiPriority w:val="62"/>
    <w:rsid w:val="00CF01E6"/>
    <w:pPr>
      <w:spacing w:after="0" w:line="240" w:lineRule="auto"/>
      <w:contextualSpacing/>
      <w:jc w:val="both"/>
    </w:pPr>
    <w:rPr>
      <w:rFonts w:asciiTheme="majorHAnsi" w:eastAsia="Times New Roman" w:hAnsiTheme="majorHAns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42">
    <w:name w:val="Светлая сетка - Акцент 42"/>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pPr>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20">
    <w:name w:val="Светлый список - Акцент 112"/>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pPr>
      <w:rPr>
        <w:rFonts w:cs="Times New Roman"/>
        <w:b/>
        <w:bCs/>
        <w:color w:val="FFFFFF" w:themeColor="background1"/>
      </w:rPr>
      <w:tblPr/>
      <w:tcPr>
        <w:shd w:val="clear" w:color="auto" w:fill="5B9BD5" w:themeFill="accent1"/>
      </w:tcPr>
    </w:tblStylePr>
    <w:tblStylePr w:type="lastRow">
      <w:pPr>
        <w:spacing w:before="0" w:after="0"/>
      </w:pPr>
      <w:rPr>
        <w:rFonts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20">
    <w:name w:val="Таблица-список 12"/>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
    <w:name w:val="Светлая заливка - Акцент 112"/>
    <w:basedOn w:val="a1"/>
    <w:uiPriority w:val="60"/>
    <w:rsid w:val="00CF01E6"/>
    <w:pPr>
      <w:spacing w:after="0" w:line="240" w:lineRule="auto"/>
      <w:contextualSpacing/>
      <w:jc w:val="both"/>
    </w:pPr>
    <w:rPr>
      <w:rFonts w:asciiTheme="majorHAnsi" w:eastAsia="Times New Roman" w:hAnsiTheme="majorHAnsi" w:cs="Times New Roman"/>
      <w:color w:val="2E74B5" w:themeColor="accent1" w:themeShade="BF"/>
      <w:szCs w:val="20"/>
      <w:lang w:eastAsia="ru-R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hemeFill="accent1" w:themeFillTint="3F"/>
      </w:tcPr>
    </w:tblStylePr>
    <w:tblStylePr w:type="band1Horz">
      <w:rPr>
        <w:rFonts w:cs="Times New Roman"/>
      </w:rPr>
      <w:tblPr/>
      <w:tcPr>
        <w:tcBorders>
          <w:left w:val="nil"/>
          <w:right w:val="nil"/>
          <w:insideH w:val="nil"/>
          <w:insideV w:val="nil"/>
        </w:tcBorders>
        <w:shd w:val="clear" w:color="auto" w:fill="D6E6F4" w:themeFill="accent1" w:themeFillTint="3F"/>
      </w:tcPr>
    </w:tblStylePr>
  </w:style>
  <w:style w:type="table" w:customStyle="1" w:styleId="-122">
    <w:name w:val="Светлая сетка - Акцент 122"/>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33">
    <w:name w:val="Светлая сетка - Акцент 133"/>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220">
    <w:name w:val="Сетка таблицы22"/>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ветлая сетка - Акцент 1312"/>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1110">
    <w:name w:val="Светлая сетка - Акцент 1111"/>
    <w:basedOn w:val="a1"/>
    <w:uiPriority w:val="62"/>
    <w:rsid w:val="00CF01E6"/>
    <w:pPr>
      <w:spacing w:after="0" w:line="240" w:lineRule="auto"/>
      <w:contextualSpacing/>
      <w:jc w:val="both"/>
    </w:pPr>
    <w:rPr>
      <w:rFonts w:asciiTheme="majorHAnsi" w:eastAsia="Times New Roman" w:hAnsiTheme="majorHAns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512">
    <w:name w:val="Сетка таблицы51"/>
    <w:basedOn w:val="a1"/>
    <w:next w:val="af4"/>
    <w:uiPriority w:val="59"/>
    <w:rsid w:val="00CF01E6"/>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етка таблицы111"/>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тиль511"/>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style>
  <w:style w:type="table" w:customStyle="1" w:styleId="-811">
    <w:name w:val="Таблица-список 811"/>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0">
    <w:name w:val="Сетка таблицы 311"/>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0">
    <w:name w:val="Сетка таблицы 411"/>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
    <w:name w:val="Сетка таблицы 511"/>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4">
    <w:name w:val="Стандартная таблица11"/>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1">
    <w:name w:val="Таблица-список 711"/>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1">
    <w:name w:val="Светлая сетка - Акцент 31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1-111">
    <w:name w:val="Средняя сетка 1 - Акцент 11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rFonts w:cs="Times New Roman"/>
        <w:b/>
        <w:bCs/>
      </w:rPr>
    </w:tblStylePr>
    <w:tblStylePr w:type="lastRow">
      <w:rPr>
        <w:rFonts w:cs="Times New Roman"/>
        <w:b/>
        <w:bCs/>
      </w:rPr>
      <w:tblPr/>
      <w:tcPr>
        <w:tcBorders>
          <w:top w:val="single" w:sz="18" w:space="0" w:color="84B3DF" w:themeColor="accen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hemeFill="accent1" w:themeFillTint="7F"/>
      </w:tcPr>
    </w:tblStylePr>
    <w:tblStylePr w:type="band1Horz">
      <w:rPr>
        <w:rFonts w:cs="Times New Roman"/>
      </w:rPr>
      <w:tblPr/>
      <w:tcPr>
        <w:shd w:val="clear" w:color="auto" w:fill="ADCCEA" w:themeFill="accent1" w:themeFillTint="7F"/>
      </w:tcPr>
    </w:tblStylePr>
  </w:style>
  <w:style w:type="table" w:customStyle="1" w:styleId="-11210">
    <w:name w:val="Светлая сетка - Акцент 1121"/>
    <w:basedOn w:val="a1"/>
    <w:uiPriority w:val="62"/>
    <w:rsid w:val="00CF01E6"/>
    <w:pPr>
      <w:spacing w:after="0" w:line="240" w:lineRule="auto"/>
      <w:contextualSpacing/>
      <w:jc w:val="both"/>
    </w:pPr>
    <w:rPr>
      <w:rFonts w:asciiTheme="majorHAnsi" w:eastAsia="Times New Roman" w:hAnsiTheme="majorHAns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411">
    <w:name w:val="Светлая сетка - Акцент 41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pPr>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rPr>
        <w:rFonts w:cs="Times New Roman"/>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11111">
    <w:name w:val="Светлый список - Акцент 111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pPr>
      <w:rPr>
        <w:rFonts w:cs="Times New Roman"/>
        <w:b/>
        <w:bCs/>
        <w:color w:val="FFFFFF" w:themeColor="background1"/>
      </w:rPr>
      <w:tblPr/>
      <w:tcPr>
        <w:shd w:val="clear" w:color="auto" w:fill="5B9BD5" w:themeFill="accent1"/>
      </w:tcPr>
    </w:tblStylePr>
    <w:tblStylePr w:type="lastRow">
      <w:pPr>
        <w:spacing w:before="0" w:after="0"/>
      </w:pPr>
      <w:rPr>
        <w:rFonts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113">
    <w:name w:val="Таблица-список 111"/>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
    <w:name w:val="Светлая заливка - Акцент 1111"/>
    <w:basedOn w:val="a1"/>
    <w:uiPriority w:val="60"/>
    <w:rsid w:val="00CF01E6"/>
    <w:pPr>
      <w:spacing w:after="0" w:line="240" w:lineRule="auto"/>
      <w:contextualSpacing/>
      <w:jc w:val="both"/>
    </w:pPr>
    <w:rPr>
      <w:rFonts w:asciiTheme="majorHAnsi" w:eastAsia="Times New Roman" w:hAnsiTheme="majorHAnsi" w:cs="Times New Roman"/>
      <w:color w:val="2E74B5" w:themeColor="accent1" w:themeShade="BF"/>
      <w:szCs w:val="20"/>
      <w:lang w:eastAsia="ru-R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hemeFill="accent1" w:themeFillTint="3F"/>
      </w:tcPr>
    </w:tblStylePr>
    <w:tblStylePr w:type="band1Horz">
      <w:rPr>
        <w:rFonts w:cs="Times New Roman"/>
      </w:rPr>
      <w:tblPr/>
      <w:tcPr>
        <w:tcBorders>
          <w:left w:val="nil"/>
          <w:right w:val="nil"/>
          <w:insideH w:val="nil"/>
          <w:insideV w:val="nil"/>
        </w:tcBorders>
        <w:shd w:val="clear" w:color="auto" w:fill="D6E6F4" w:themeFill="accent1" w:themeFillTint="3F"/>
      </w:tcPr>
    </w:tblStylePr>
  </w:style>
  <w:style w:type="table" w:customStyle="1" w:styleId="-1211">
    <w:name w:val="Светлая сетка - Акцент 121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321">
    <w:name w:val="Светлая сетка - Акцент 132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2110">
    <w:name w:val="Сетка таблицы211"/>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ветлая сетка - Акцент 1311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pPr>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rPr>
        <w:rFonts w:cs="Times New Roman"/>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1f3">
    <w:name w:val="Без интервала1"/>
    <w:rsid w:val="00CF01E6"/>
    <w:pPr>
      <w:spacing w:after="0" w:line="240" w:lineRule="auto"/>
    </w:pPr>
    <w:rPr>
      <w:rFonts w:ascii="Calibri" w:eastAsia="Times New Roman" w:hAnsi="Calibri" w:cs="Times New Roman"/>
    </w:rPr>
  </w:style>
  <w:style w:type="table" w:customStyle="1" w:styleId="75">
    <w:name w:val="Сетка таблицы7"/>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F01E6"/>
    <w:pPr>
      <w:widowControl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F01E6"/>
    <w:pPr>
      <w:widowControl w:val="0"/>
      <w:spacing w:before="120" w:after="120" w:line="240" w:lineRule="auto"/>
      <w:ind w:firstLine="709"/>
    </w:pPr>
    <w:rPr>
      <w:rFonts w:eastAsia="Times New Roman" w:cs="Times New Roman"/>
      <w:lang w:val="en-US"/>
    </w:rPr>
  </w:style>
  <w:style w:type="paragraph" w:styleId="affffd">
    <w:name w:val="Revision"/>
    <w:hidden/>
    <w:uiPriority w:val="99"/>
    <w:semiHidden/>
    <w:rsid w:val="00CF01E6"/>
    <w:pPr>
      <w:spacing w:after="0" w:line="240" w:lineRule="auto"/>
    </w:pPr>
    <w:rPr>
      <w:rFonts w:ascii="Times New Roman" w:eastAsia="Times New Roman" w:hAnsi="Times New Roman" w:cs="Times New Roman"/>
      <w:sz w:val="28"/>
      <w:lang w:eastAsia="ru-RU"/>
    </w:rPr>
  </w:style>
  <w:style w:type="character" w:customStyle="1" w:styleId="39pt1">
    <w:name w:val="Основной текст (3) + 9 pt1"/>
    <w:aliases w:val="Интервал 0 pt7"/>
    <w:basedOn w:val="3b"/>
    <w:rsid w:val="00CF01E6"/>
    <w:rPr>
      <w:rFonts w:ascii="Times New Roman" w:hAnsi="Times New Roman" w:cs="Times New Roman"/>
      <w:color w:val="000000"/>
      <w:spacing w:val="10"/>
      <w:w w:val="100"/>
      <w:position w:val="0"/>
      <w:sz w:val="18"/>
      <w:szCs w:val="18"/>
      <w:u w:val="none"/>
      <w:lang w:val="ru-RU"/>
    </w:rPr>
  </w:style>
  <w:style w:type="character" w:customStyle="1" w:styleId="103">
    <w:name w:val="Основной текст + 103"/>
    <w:aliases w:val="5 pt6,Интервал 0 pt6"/>
    <w:basedOn w:val="afff8"/>
    <w:rsid w:val="00CF01E6"/>
    <w:rPr>
      <w:rFonts w:ascii="Times New Roman" w:hAnsi="Times New Roman" w:cs="Times New Roman"/>
      <w:color w:val="000000"/>
      <w:spacing w:val="-10"/>
      <w:w w:val="100"/>
      <w:position w:val="0"/>
      <w:sz w:val="21"/>
      <w:szCs w:val="21"/>
      <w:u w:val="none"/>
      <w:shd w:val="clear" w:color="auto" w:fill="FFFFFF"/>
      <w:lang w:val="ru-RU"/>
    </w:rPr>
  </w:style>
  <w:style w:type="character" w:customStyle="1" w:styleId="9pt2">
    <w:name w:val="Основной текст + 9 pt2"/>
    <w:aliases w:val="Интервал 0 pt5"/>
    <w:basedOn w:val="afff8"/>
    <w:rsid w:val="00CF01E6"/>
    <w:rPr>
      <w:rFonts w:ascii="Times New Roman" w:hAnsi="Times New Roman" w:cs="Times New Roman"/>
      <w:color w:val="000000"/>
      <w:spacing w:val="-10"/>
      <w:w w:val="100"/>
      <w:position w:val="0"/>
      <w:sz w:val="18"/>
      <w:szCs w:val="18"/>
      <w:u w:val="none"/>
      <w:shd w:val="clear" w:color="auto" w:fill="FFFFFF"/>
      <w:lang w:val="ru-RU"/>
    </w:rPr>
  </w:style>
  <w:style w:type="character" w:customStyle="1" w:styleId="102">
    <w:name w:val="Основной текст + 102"/>
    <w:aliases w:val="5 pt5"/>
    <w:basedOn w:val="afff8"/>
    <w:rsid w:val="00CF01E6"/>
    <w:rPr>
      <w:rFonts w:ascii="Times New Roman" w:hAnsi="Times New Roman" w:cs="Times New Roman"/>
      <w:color w:val="000000"/>
      <w:spacing w:val="0"/>
      <w:w w:val="100"/>
      <w:position w:val="0"/>
      <w:sz w:val="21"/>
      <w:szCs w:val="21"/>
      <w:u w:val="none"/>
      <w:shd w:val="clear" w:color="auto" w:fill="FFFFFF"/>
      <w:lang w:val="ru-RU"/>
    </w:rPr>
  </w:style>
  <w:style w:type="character" w:customStyle="1" w:styleId="710">
    <w:name w:val="Основной текст + 71"/>
    <w:aliases w:val="5 pt4"/>
    <w:basedOn w:val="afff8"/>
    <w:rsid w:val="00CF01E6"/>
    <w:rPr>
      <w:rFonts w:ascii="Times New Roman" w:hAnsi="Times New Roman" w:cs="Times New Roman"/>
      <w:color w:val="000000"/>
      <w:spacing w:val="0"/>
      <w:w w:val="100"/>
      <w:position w:val="0"/>
      <w:sz w:val="15"/>
      <w:szCs w:val="15"/>
      <w:u w:val="none"/>
      <w:shd w:val="clear" w:color="auto" w:fill="FFFFFF"/>
      <w:lang w:val="ru-RU"/>
    </w:rPr>
  </w:style>
  <w:style w:type="character" w:customStyle="1" w:styleId="1f4">
    <w:name w:val="Основной текст + Курсив1"/>
    <w:aliases w:val="Интервал 0 pt4"/>
    <w:basedOn w:val="afff8"/>
    <w:rsid w:val="00CF01E6"/>
    <w:rPr>
      <w:rFonts w:ascii="Times New Roman" w:hAnsi="Times New Roman" w:cs="Times New Roman"/>
      <w:i/>
      <w:iCs/>
      <w:color w:val="000000"/>
      <w:spacing w:val="-10"/>
      <w:w w:val="100"/>
      <w:position w:val="0"/>
      <w:sz w:val="24"/>
      <w:szCs w:val="24"/>
      <w:u w:val="none"/>
      <w:shd w:val="clear" w:color="auto" w:fill="FFFFFF"/>
      <w:lang w:val="ru-RU"/>
    </w:rPr>
  </w:style>
  <w:style w:type="table" w:customStyle="1" w:styleId="84">
    <w:name w:val="Сетка таблицы8"/>
    <w:basedOn w:val="a1"/>
    <w:next w:val="af4"/>
    <w:uiPriority w:val="3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e">
    <w:name w:val="Нет списка3"/>
    <w:next w:val="a2"/>
    <w:uiPriority w:val="99"/>
    <w:semiHidden/>
    <w:unhideWhenUsed/>
    <w:rsid w:val="00CF01E6"/>
  </w:style>
  <w:style w:type="numbering" w:customStyle="1" w:styleId="1111">
    <w:name w:val="Нет списка111"/>
    <w:next w:val="a2"/>
    <w:uiPriority w:val="99"/>
    <w:semiHidden/>
    <w:rsid w:val="00CF01E6"/>
  </w:style>
  <w:style w:type="table" w:customStyle="1" w:styleId="530">
    <w:name w:val="Стиль53"/>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3">
    <w:name w:val="Таблица-список 83"/>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0">
    <w:name w:val="Сетка таблицы 33"/>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0">
    <w:name w:val="Сетка таблицы 43"/>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
    <w:name w:val="Сетка таблицы 53"/>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
    <w:name w:val="Стандартная таблица3"/>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3">
    <w:name w:val="Таблица-список 73"/>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3">
    <w:name w:val="Светлая сетка - Акцент 33"/>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3">
    <w:name w:val="Средняя сетка 1 - Акцент 13"/>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
    <w:name w:val="Светлая сетка - Акцент 114"/>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
    <w:name w:val="Светлая сетка - Акцент 43"/>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31">
    <w:name w:val="Светлый список - Акцент 113"/>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0">
    <w:name w:val="Таблица-список 13"/>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ветлая заливка - Акцент 113"/>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3">
    <w:name w:val="Светлая сетка - Акцент 123"/>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4">
    <w:name w:val="Светлая сетка - Акцент 134"/>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0">
    <w:name w:val="Сетка таблицы23"/>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сетка - Акцент 1313"/>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0">
    <w:name w:val="Светлая сетка - Акцент 1112"/>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4">
    <w:name w:val="Нет списка21"/>
    <w:next w:val="a2"/>
    <w:uiPriority w:val="99"/>
    <w:semiHidden/>
    <w:unhideWhenUsed/>
    <w:rsid w:val="00CF01E6"/>
  </w:style>
  <w:style w:type="table" w:customStyle="1" w:styleId="522">
    <w:name w:val="Сетка таблицы52"/>
    <w:basedOn w:val="a1"/>
    <w:next w:val="af4"/>
    <w:uiPriority w:val="59"/>
    <w:rsid w:val="00CF01E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0">
    <w:name w:val="Нет списка1111"/>
    <w:next w:val="a2"/>
    <w:uiPriority w:val="99"/>
    <w:semiHidden/>
    <w:rsid w:val="00CF01E6"/>
  </w:style>
  <w:style w:type="table" w:customStyle="1" w:styleId="5120">
    <w:name w:val="Стиль512"/>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2">
    <w:name w:val="Таблица-список 812"/>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0">
    <w:name w:val="Сетка таблицы 312"/>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2"/>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
    <w:name w:val="Стандартная таблица12"/>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2">
    <w:name w:val="Таблица-список 712"/>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2">
    <w:name w:val="Светлая сетка - Акцент 312"/>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2">
    <w:name w:val="Средняя сетка 1 - Акцент 112"/>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2">
    <w:name w:val="Светлая сетка - Акцент 1122"/>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2">
    <w:name w:val="Светлая сетка - Акцент 412"/>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21">
    <w:name w:val="Светлый список - Акцент 1112"/>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3">
    <w:name w:val="Таблица-список 112"/>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2">
    <w:name w:val="Светлая заливка - Акцент 1112"/>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сетка - Акцент 1212"/>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2">
    <w:name w:val="Светлая сетка - Акцент 1322"/>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0">
    <w:name w:val="Сетка таблицы212"/>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ветлая сетка - Акцент 13112"/>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39pt0pt">
    <w:name w:val="Основной текст (3) + 9 pt;Интервал 0 pt"/>
    <w:basedOn w:val="3b"/>
    <w:rsid w:val="00CF01E6"/>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05pt0pt">
    <w:name w:val="Основной текст + 10;5 pt;Интервал 0 pt"/>
    <w:basedOn w:val="afff8"/>
    <w:rsid w:val="00CF01E6"/>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9pt0pt">
    <w:name w:val="Основной текст + 9 pt;Интервал 0 pt"/>
    <w:basedOn w:val="afff8"/>
    <w:rsid w:val="00CF01E6"/>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105pt">
    <w:name w:val="Основной текст + 10;5 pt"/>
    <w:basedOn w:val="afff8"/>
    <w:rsid w:val="00CF01E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75pt">
    <w:name w:val="Основной текст + 7;5 pt"/>
    <w:basedOn w:val="afff8"/>
    <w:rsid w:val="00CF01E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0pt">
    <w:name w:val="Основной текст + Курсив;Интервал 0 pt"/>
    <w:basedOn w:val="afff8"/>
    <w:rsid w:val="00CF01E6"/>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rPr>
  </w:style>
  <w:style w:type="numbering" w:customStyle="1" w:styleId="315">
    <w:name w:val="Нет списка31"/>
    <w:next w:val="a2"/>
    <w:uiPriority w:val="99"/>
    <w:semiHidden/>
    <w:unhideWhenUsed/>
    <w:rsid w:val="00CF01E6"/>
  </w:style>
  <w:style w:type="table" w:customStyle="1" w:styleId="610">
    <w:name w:val="Сетка таблицы61"/>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
    <w:name w:val="Нет списка12"/>
    <w:next w:val="a2"/>
    <w:uiPriority w:val="99"/>
    <w:semiHidden/>
    <w:rsid w:val="00CF01E6"/>
  </w:style>
  <w:style w:type="table" w:customStyle="1" w:styleId="5210">
    <w:name w:val="Стиль521"/>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1">
    <w:name w:val="Таблица-список 821"/>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0">
    <w:name w:val="Сетка таблицы 321"/>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0">
    <w:name w:val="Сетка таблицы 421"/>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1">
    <w:name w:val="Сетка таблицы 521"/>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5">
    <w:name w:val="Стандартная таблица21"/>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1">
    <w:name w:val="Таблица-список 721"/>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1">
    <w:name w:val="Светлая сетка - Акцент 32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1">
    <w:name w:val="Средняя сетка 1 - Акцент 12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10">
    <w:name w:val="Светлая сетка - Акцент 1131"/>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1">
    <w:name w:val="Светлая сетка - Акцент 42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11">
    <w:name w:val="Светлый список - Акцент 112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0">
    <w:name w:val="Таблица-список 121"/>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2">
    <w:name w:val="Светлая заливка - Акцент 1121"/>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1">
    <w:name w:val="Светлая сетка - Акцент 122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1">
    <w:name w:val="Светлая сетка - Акцент 133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1">
    <w:name w:val="Сетка таблицы22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ветлая сетка - Акцент 1312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0">
    <w:name w:val="Светлая сетка - Акцент 11111"/>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11">
    <w:name w:val="Нет списка211"/>
    <w:next w:val="a2"/>
    <w:uiPriority w:val="99"/>
    <w:semiHidden/>
    <w:unhideWhenUsed/>
    <w:rsid w:val="00CF01E6"/>
  </w:style>
  <w:style w:type="table" w:customStyle="1" w:styleId="5112">
    <w:name w:val="Сетка таблицы511"/>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1"/>
    <w:next w:val="a2"/>
    <w:uiPriority w:val="99"/>
    <w:semiHidden/>
    <w:rsid w:val="00CF01E6"/>
  </w:style>
  <w:style w:type="table" w:customStyle="1" w:styleId="51110">
    <w:name w:val="Стиль5111"/>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1">
    <w:name w:val="Таблица-список 8111"/>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0">
    <w:name w:val="Сетка таблицы 3111"/>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
    <w:name w:val="Сетка таблицы 4111"/>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1">
    <w:name w:val="Сетка таблицы 5111"/>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
    <w:name w:val="Стандартная таблица111"/>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1">
    <w:name w:val="Таблица-список 7111"/>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1">
    <w:name w:val="Светлая сетка - Акцент 311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1">
    <w:name w:val="Средняя сетка 1 - Акцент 111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10">
    <w:name w:val="Светлая сетка - Акцент 11211"/>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1">
    <w:name w:val="Светлая сетка - Акцент 411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11">
    <w:name w:val="Светлый список - Акцент 1111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3">
    <w:name w:val="Таблица-список 1111"/>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2">
    <w:name w:val="Светлая заливка - Акцент 11111"/>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1">
    <w:name w:val="Светлая сетка - Акцент 1211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1">
    <w:name w:val="Светлая сетка - Акцент 1321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10">
    <w:name w:val="Сетка таблицы211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ветлая сетка - Акцент 13111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11">
    <w:name w:val="Сетка таблицы7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CF01E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
    <w:name w:val="Светлая сетка - Акцент 115"/>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4a">
    <w:name w:val="Нет списка4"/>
    <w:next w:val="a2"/>
    <w:uiPriority w:val="99"/>
    <w:semiHidden/>
    <w:unhideWhenUsed/>
    <w:rsid w:val="00CF01E6"/>
  </w:style>
  <w:style w:type="numbering" w:customStyle="1" w:styleId="131">
    <w:name w:val="Нет списка13"/>
    <w:next w:val="a2"/>
    <w:uiPriority w:val="99"/>
    <w:semiHidden/>
    <w:rsid w:val="00CF01E6"/>
  </w:style>
  <w:style w:type="table" w:customStyle="1" w:styleId="540">
    <w:name w:val="Стиль54"/>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4">
    <w:name w:val="Таблица-список 84"/>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0">
    <w:name w:val="Сетка таблицы 34"/>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0">
    <w:name w:val="Сетка таблицы 44"/>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1">
    <w:name w:val="Сетка таблицы 54"/>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b">
    <w:name w:val="Стандартная таблица4"/>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4">
    <w:name w:val="Таблица-список 74"/>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4">
    <w:name w:val="Светлая сетка - Акцент 34"/>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4">
    <w:name w:val="Средняя сетка 1 - Акцент 14"/>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6">
    <w:name w:val="Светлая сетка - Акцент 116"/>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4">
    <w:name w:val="Светлая сетка - Акцент 44"/>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40">
    <w:name w:val="Светлый список - Акцент 114"/>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
    <w:name w:val="Таблица-список 14"/>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Светлая заливка - Акцент 114"/>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4">
    <w:name w:val="Светлая сетка - Акцент 124"/>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5">
    <w:name w:val="Светлая сетка - Акцент 135"/>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40">
    <w:name w:val="Сетка таблицы24"/>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ветлая сетка - Акцент 1314"/>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0">
    <w:name w:val="Светлая сетка - Акцент 1113"/>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22">
    <w:name w:val="Нет списка22"/>
    <w:next w:val="a2"/>
    <w:uiPriority w:val="99"/>
    <w:semiHidden/>
    <w:unhideWhenUsed/>
    <w:rsid w:val="00CF01E6"/>
  </w:style>
  <w:style w:type="table" w:customStyle="1" w:styleId="532">
    <w:name w:val="Сетка таблицы53"/>
    <w:basedOn w:val="a1"/>
    <w:next w:val="af4"/>
    <w:uiPriority w:val="59"/>
    <w:rsid w:val="00CF01E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2"/>
    <w:uiPriority w:val="99"/>
    <w:semiHidden/>
    <w:rsid w:val="00CF01E6"/>
  </w:style>
  <w:style w:type="table" w:customStyle="1" w:styleId="513">
    <w:name w:val="Стиль513"/>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3">
    <w:name w:val="Таблица-список 813"/>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0">
    <w:name w:val="Сетка таблицы 313"/>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3"/>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0">
    <w:name w:val="Сетка таблицы 513"/>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2">
    <w:name w:val="Стандартная таблица13"/>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3">
    <w:name w:val="Таблица-список 713"/>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3">
    <w:name w:val="Светлая сетка - Акцент 313"/>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3">
    <w:name w:val="Средняя сетка 1 - Акцент 113"/>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30">
    <w:name w:val="Светлая сетка - Акцент 1123"/>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3">
    <w:name w:val="Светлая сетка - Акцент 413"/>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31">
    <w:name w:val="Светлый список - Акцент 1113"/>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3">
    <w:name w:val="Таблица-список 113"/>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2">
    <w:name w:val="Светлая заливка - Акцент 1113"/>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3">
    <w:name w:val="Светлая сетка - Акцент 1213"/>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3">
    <w:name w:val="Светлая сетка - Акцент 1323"/>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0">
    <w:name w:val="Сетка таблицы213"/>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ветлая сетка - Акцент 13113"/>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22">
    <w:name w:val="Нет списка32"/>
    <w:next w:val="a2"/>
    <w:uiPriority w:val="99"/>
    <w:semiHidden/>
    <w:unhideWhenUsed/>
    <w:rsid w:val="00CF01E6"/>
  </w:style>
  <w:style w:type="table" w:customStyle="1" w:styleId="620">
    <w:name w:val="Сетка таблицы62"/>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
    <w:name w:val="Нет списка121"/>
    <w:next w:val="a2"/>
    <w:uiPriority w:val="99"/>
    <w:semiHidden/>
    <w:rsid w:val="00CF01E6"/>
  </w:style>
  <w:style w:type="table" w:customStyle="1" w:styleId="5220">
    <w:name w:val="Стиль522"/>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2">
    <w:name w:val="Таблица-список 822"/>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0">
    <w:name w:val="Сетка таблицы 322"/>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Сетка таблицы 422"/>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1">
    <w:name w:val="Сетка таблицы 522"/>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3">
    <w:name w:val="Стандартная таблица22"/>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2">
    <w:name w:val="Таблица-список 722"/>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2">
    <w:name w:val="Светлая сетка - Акцент 322"/>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2">
    <w:name w:val="Средняя сетка 1 - Акцент 122"/>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20">
    <w:name w:val="Светлая сетка - Акцент 1132"/>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2">
    <w:name w:val="Светлая сетка - Акцент 422"/>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20">
    <w:name w:val="Светлый список - Акцент 1122"/>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0">
    <w:name w:val="Таблица-список 122"/>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
    <w:name w:val="Светлая заливка - Акцент 1122"/>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2">
    <w:name w:val="Светлая сетка - Акцент 1222"/>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2">
    <w:name w:val="Светлая сетка - Акцент 1332"/>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0">
    <w:name w:val="Сетка таблицы222"/>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ветлая сетка - Акцент 13122"/>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20">
    <w:name w:val="Светлая сетка - Акцент 11112"/>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21">
    <w:name w:val="Нет списка212"/>
    <w:next w:val="a2"/>
    <w:uiPriority w:val="99"/>
    <w:semiHidden/>
    <w:unhideWhenUsed/>
    <w:rsid w:val="00CF01E6"/>
  </w:style>
  <w:style w:type="table" w:customStyle="1" w:styleId="5122">
    <w:name w:val="Сетка таблицы512"/>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CF01E6"/>
  </w:style>
  <w:style w:type="table" w:customStyle="1" w:styleId="51120">
    <w:name w:val="Стиль5112"/>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2">
    <w:name w:val="Таблица-список 8112"/>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2">
    <w:name w:val="Сетка таблицы 3112"/>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2">
    <w:name w:val="Сетка таблицы 4112"/>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21">
    <w:name w:val="Сетка таблицы 5112"/>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1">
    <w:name w:val="Стандартная таблица112"/>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2">
    <w:name w:val="Таблица-список 7112"/>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2">
    <w:name w:val="Светлая сетка - Акцент 3112"/>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2">
    <w:name w:val="Средняя сетка 1 - Акцент 1112"/>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20">
    <w:name w:val="Светлая сетка - Акцент 11212"/>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2">
    <w:name w:val="Светлая сетка - Акцент 4112"/>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21">
    <w:name w:val="Светлый список - Акцент 11112"/>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3">
    <w:name w:val="Таблица-список 1112"/>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2">
    <w:name w:val="Светлая заливка - Акцент 11112"/>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2">
    <w:name w:val="Светлая сетка - Акцент 12112"/>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2">
    <w:name w:val="Светлая сетка - Акцент 13212"/>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2">
    <w:name w:val="Сетка таблицы2112"/>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ветлая сетка - Акцент 131112"/>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20">
    <w:name w:val="Сетка таблицы72"/>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F01E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5">
    <w:name w:val="Нет списка5"/>
    <w:next w:val="a2"/>
    <w:uiPriority w:val="99"/>
    <w:semiHidden/>
    <w:unhideWhenUsed/>
    <w:rsid w:val="00CF01E6"/>
  </w:style>
  <w:style w:type="numbering" w:customStyle="1" w:styleId="140">
    <w:name w:val="Нет списка14"/>
    <w:next w:val="a2"/>
    <w:uiPriority w:val="99"/>
    <w:semiHidden/>
    <w:rsid w:val="00CF01E6"/>
  </w:style>
  <w:style w:type="table" w:customStyle="1" w:styleId="550">
    <w:name w:val="Стиль55"/>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5">
    <w:name w:val="Таблица-список 85"/>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0">
    <w:name w:val="Сетка таблицы 35"/>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0">
    <w:name w:val="Сетка таблицы 45"/>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1">
    <w:name w:val="Сетка таблицы 55"/>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6">
    <w:name w:val="Стандартная таблица5"/>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5">
    <w:name w:val="Таблица-список 75"/>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5">
    <w:name w:val="Светлая сетка - Акцент 35"/>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5">
    <w:name w:val="Средняя сетка 1 - Акцент 15"/>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7">
    <w:name w:val="Светлая сетка - Акцент 117"/>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5">
    <w:name w:val="Светлая сетка - Акцент 45"/>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50">
    <w:name w:val="Светлый список - Акцент 115"/>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
    <w:name w:val="Таблица-список 15"/>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
    <w:name w:val="Светлая заливка - Акцент 115"/>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5">
    <w:name w:val="Светлая сетка - Акцент 125"/>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6">
    <w:name w:val="Светлая сетка - Акцент 136"/>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0">
    <w:name w:val="Сетка таблицы25"/>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ветлая сетка - Акцент 1315"/>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ая сетка - Акцент 1114"/>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31">
    <w:name w:val="Нет списка23"/>
    <w:next w:val="a2"/>
    <w:uiPriority w:val="99"/>
    <w:semiHidden/>
    <w:unhideWhenUsed/>
    <w:rsid w:val="00CF01E6"/>
  </w:style>
  <w:style w:type="table" w:customStyle="1" w:styleId="542">
    <w:name w:val="Сетка таблицы54"/>
    <w:basedOn w:val="a1"/>
    <w:next w:val="af4"/>
    <w:uiPriority w:val="59"/>
    <w:rsid w:val="00CF01E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2"/>
    <w:uiPriority w:val="99"/>
    <w:semiHidden/>
    <w:rsid w:val="00CF01E6"/>
  </w:style>
  <w:style w:type="table" w:customStyle="1" w:styleId="514">
    <w:name w:val="Стиль514"/>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4">
    <w:name w:val="Таблица-список 814"/>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40">
    <w:name w:val="Сетка таблицы 314"/>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4"/>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0">
    <w:name w:val="Сетка таблицы 514"/>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1">
    <w:name w:val="Стандартная таблица14"/>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4">
    <w:name w:val="Таблица-список 714"/>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4">
    <w:name w:val="Светлая сетка - Акцент 314"/>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4">
    <w:name w:val="Средняя сетка 1 - Акцент 114"/>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4">
    <w:name w:val="Светлая сетка - Акцент 1124"/>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4">
    <w:name w:val="Светлая сетка - Акцент 414"/>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40">
    <w:name w:val="Светлый список - Акцент 1114"/>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2">
    <w:name w:val="Таблица-список 114"/>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1">
    <w:name w:val="Светлая заливка - Акцент 1114"/>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4">
    <w:name w:val="Светлая сетка - Акцент 1214"/>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4">
    <w:name w:val="Светлая сетка - Акцент 1324"/>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40">
    <w:name w:val="Сетка таблицы214"/>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ветлая сетка - Акцент 13114"/>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32">
    <w:name w:val="Нет списка33"/>
    <w:next w:val="a2"/>
    <w:uiPriority w:val="99"/>
    <w:semiHidden/>
    <w:unhideWhenUsed/>
    <w:rsid w:val="00CF01E6"/>
  </w:style>
  <w:style w:type="table" w:customStyle="1" w:styleId="630">
    <w:name w:val="Сетка таблицы63"/>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2"/>
    <w:uiPriority w:val="99"/>
    <w:semiHidden/>
    <w:rsid w:val="00CF01E6"/>
  </w:style>
  <w:style w:type="table" w:customStyle="1" w:styleId="523">
    <w:name w:val="Стиль523"/>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3">
    <w:name w:val="Таблица-список 823"/>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3">
    <w:name w:val="Сетка таблицы 323"/>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3"/>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30">
    <w:name w:val="Сетка таблицы 523"/>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
    <w:name w:val="Стандартная таблица23"/>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3">
    <w:name w:val="Таблица-список 723"/>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3">
    <w:name w:val="Светлая сетка - Акцент 323"/>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3">
    <w:name w:val="Средняя сетка 1 - Акцент 123"/>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30">
    <w:name w:val="Светлая сетка - Акцент 1133"/>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3">
    <w:name w:val="Светлая сетка - Акцент 423"/>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31">
    <w:name w:val="Светлый список - Акцент 1123"/>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30">
    <w:name w:val="Таблица-список 123"/>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32">
    <w:name w:val="Светлая заливка - Акцент 1123"/>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3">
    <w:name w:val="Светлая сетка - Акцент 1223"/>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3">
    <w:name w:val="Светлая сетка - Акцент 1333"/>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30">
    <w:name w:val="Сетка таблицы223"/>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ветлая сетка - Акцент 13123"/>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30">
    <w:name w:val="Светлая сетка - Акцент 11113"/>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31">
    <w:name w:val="Нет списка213"/>
    <w:next w:val="a2"/>
    <w:uiPriority w:val="99"/>
    <w:semiHidden/>
    <w:unhideWhenUsed/>
    <w:rsid w:val="00CF01E6"/>
  </w:style>
  <w:style w:type="table" w:customStyle="1" w:styleId="5131">
    <w:name w:val="Сетка таблицы513"/>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
    <w:name w:val="Нет списка1113"/>
    <w:next w:val="a2"/>
    <w:uiPriority w:val="99"/>
    <w:semiHidden/>
    <w:rsid w:val="00CF01E6"/>
  </w:style>
  <w:style w:type="table" w:customStyle="1" w:styleId="5113">
    <w:name w:val="Стиль5113"/>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3">
    <w:name w:val="Таблица-список 8113"/>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Сетка таблицы 3113"/>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3">
    <w:name w:val="Сетка таблицы 4113"/>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30">
    <w:name w:val="Сетка таблицы 5113"/>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Стандартная таблица113"/>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3">
    <w:name w:val="Таблица-список 7113"/>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3">
    <w:name w:val="Светлая сетка - Акцент 3113"/>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3">
    <w:name w:val="Средняя сетка 1 - Акцент 1113"/>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3">
    <w:name w:val="Светлая сетка - Акцент 11213"/>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3">
    <w:name w:val="Светлая сетка - Акцент 4113"/>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31">
    <w:name w:val="Светлый список - Акцент 11113"/>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3">
    <w:name w:val="Таблица-список 1113"/>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2">
    <w:name w:val="Светлая заливка - Акцент 11113"/>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3">
    <w:name w:val="Светлая сетка - Акцент 12113"/>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3">
    <w:name w:val="Светлая сетка - Акцент 13213"/>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3">
    <w:name w:val="Сетка таблицы2113"/>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ветлая сетка - Акцент 131113"/>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30">
    <w:name w:val="Сетка таблицы73"/>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CF01E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CF01E6"/>
  </w:style>
  <w:style w:type="numbering" w:customStyle="1" w:styleId="150">
    <w:name w:val="Нет списка15"/>
    <w:next w:val="a2"/>
    <w:uiPriority w:val="99"/>
    <w:semiHidden/>
    <w:rsid w:val="00CF01E6"/>
  </w:style>
  <w:style w:type="table" w:customStyle="1" w:styleId="560">
    <w:name w:val="Стиль56"/>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6">
    <w:name w:val="Таблица-список 86"/>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0">
    <w:name w:val="Сетка таблицы 36"/>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60">
    <w:name w:val="Сетка таблицы 46"/>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61">
    <w:name w:val="Сетка таблицы 56"/>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
    <w:name w:val="Стандартная таблица6"/>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6">
    <w:name w:val="Таблица-список 76"/>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6">
    <w:name w:val="Светлая сетка - Акцент 36"/>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6">
    <w:name w:val="Средняя сетка 1 - Акцент 16"/>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8">
    <w:name w:val="Светлая сетка - Акцент 118"/>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6">
    <w:name w:val="Светлая сетка - Акцент 46"/>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60">
    <w:name w:val="Светлый список - Акцент 116"/>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6">
    <w:name w:val="Таблица-список 16"/>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1">
    <w:name w:val="Светлая заливка - Акцент 116"/>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6">
    <w:name w:val="Светлая сетка - Акцент 126"/>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7">
    <w:name w:val="Светлая сетка - Акцент 137"/>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0">
    <w:name w:val="Сетка таблицы26"/>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ветлая сетка - Акцент 1316"/>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5">
    <w:name w:val="Светлая сетка - Акцент 1115"/>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41">
    <w:name w:val="Нет списка24"/>
    <w:next w:val="a2"/>
    <w:uiPriority w:val="99"/>
    <w:semiHidden/>
    <w:unhideWhenUsed/>
    <w:rsid w:val="00CF01E6"/>
  </w:style>
  <w:style w:type="table" w:customStyle="1" w:styleId="552">
    <w:name w:val="Сетка таблицы55"/>
    <w:basedOn w:val="a1"/>
    <w:next w:val="af4"/>
    <w:uiPriority w:val="59"/>
    <w:rsid w:val="00CF01E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0">
    <w:name w:val="Нет списка114"/>
    <w:next w:val="a2"/>
    <w:uiPriority w:val="99"/>
    <w:semiHidden/>
    <w:rsid w:val="00CF01E6"/>
  </w:style>
  <w:style w:type="table" w:customStyle="1" w:styleId="515">
    <w:name w:val="Стиль515"/>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5">
    <w:name w:val="Таблица-список 815"/>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0">
    <w:name w:val="Сетка таблицы 315"/>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
    <w:name w:val="Сетка таблицы 415"/>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0">
    <w:name w:val="Сетка таблицы 515"/>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1">
    <w:name w:val="Стандартная таблица15"/>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5">
    <w:name w:val="Таблица-список 715"/>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5">
    <w:name w:val="Светлая сетка - Акцент 315"/>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5">
    <w:name w:val="Средняя сетка 1 - Акцент 115"/>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5">
    <w:name w:val="Светлая сетка - Акцент 1125"/>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5">
    <w:name w:val="Светлая сетка - Акцент 415"/>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50">
    <w:name w:val="Светлый список - Акцент 1115"/>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52">
    <w:name w:val="Таблица-список 115"/>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Светлая заливка - Акцент 1115"/>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5">
    <w:name w:val="Светлая сетка - Акцент 1215"/>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5">
    <w:name w:val="Светлая сетка - Акцент 1325"/>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50">
    <w:name w:val="Сетка таблицы215"/>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Светлая сетка - Акцент 13115"/>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42">
    <w:name w:val="Нет списка34"/>
    <w:next w:val="a2"/>
    <w:uiPriority w:val="99"/>
    <w:semiHidden/>
    <w:unhideWhenUsed/>
    <w:rsid w:val="00CF01E6"/>
  </w:style>
  <w:style w:type="table" w:customStyle="1" w:styleId="640">
    <w:name w:val="Сетка таблицы64"/>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0">
    <w:name w:val="Нет списка123"/>
    <w:next w:val="a2"/>
    <w:uiPriority w:val="99"/>
    <w:semiHidden/>
    <w:rsid w:val="00CF01E6"/>
  </w:style>
  <w:style w:type="table" w:customStyle="1" w:styleId="524">
    <w:name w:val="Стиль524"/>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4">
    <w:name w:val="Таблица-список 824"/>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Сетка таблицы 324"/>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4">
    <w:name w:val="Сетка таблицы 424"/>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0">
    <w:name w:val="Сетка таблицы 524"/>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42">
    <w:name w:val="Стандартная таблица24"/>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4">
    <w:name w:val="Таблица-список 724"/>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4">
    <w:name w:val="Светлая сетка - Акцент 324"/>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4">
    <w:name w:val="Средняя сетка 1 - Акцент 124"/>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4">
    <w:name w:val="Светлая сетка - Акцент 1134"/>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4">
    <w:name w:val="Светлая сетка - Акцент 424"/>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40">
    <w:name w:val="Светлый список - Акцент 1124"/>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40">
    <w:name w:val="Таблица-список 124"/>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
    <w:name w:val="Светлая заливка - Акцент 1124"/>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4">
    <w:name w:val="Светлая сетка - Акцент 1224"/>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4">
    <w:name w:val="Светлая сетка - Акцент 1334"/>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4">
    <w:name w:val="Сетка таблицы224"/>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Светлая сетка - Акцент 13124"/>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4">
    <w:name w:val="Светлая сетка - Акцент 11114"/>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41">
    <w:name w:val="Нет списка214"/>
    <w:next w:val="a2"/>
    <w:uiPriority w:val="99"/>
    <w:semiHidden/>
    <w:unhideWhenUsed/>
    <w:rsid w:val="00CF01E6"/>
  </w:style>
  <w:style w:type="table" w:customStyle="1" w:styleId="5141">
    <w:name w:val="Сетка таблицы514"/>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4">
    <w:name w:val="Нет списка1114"/>
    <w:next w:val="a2"/>
    <w:uiPriority w:val="99"/>
    <w:semiHidden/>
    <w:rsid w:val="00CF01E6"/>
  </w:style>
  <w:style w:type="table" w:customStyle="1" w:styleId="5114">
    <w:name w:val="Стиль5114"/>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4">
    <w:name w:val="Таблица-список 8114"/>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4">
    <w:name w:val="Сетка таблицы 3114"/>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4">
    <w:name w:val="Сетка таблицы 4114"/>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40">
    <w:name w:val="Сетка таблицы 5114"/>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Стандартная таблица114"/>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4">
    <w:name w:val="Таблица-список 7114"/>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4">
    <w:name w:val="Светлая сетка - Акцент 3114"/>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4">
    <w:name w:val="Средняя сетка 1 - Акцент 1114"/>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4">
    <w:name w:val="Светлая сетка - Акцент 11214"/>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4">
    <w:name w:val="Светлая сетка - Акцент 4114"/>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40">
    <w:name w:val="Светлый список - Акцент 11114"/>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42">
    <w:name w:val="Таблица-список 1114"/>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Светлая заливка - Акцент 11114"/>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4">
    <w:name w:val="Светлая сетка - Акцент 12114"/>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4">
    <w:name w:val="Светлая сетка - Акцент 13214"/>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4">
    <w:name w:val="Сетка таблицы2114"/>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
    <w:name w:val="Светлая сетка - Акцент 131114"/>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40">
    <w:name w:val="Сетка таблицы74"/>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CF01E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2"/>
    <w:uiPriority w:val="99"/>
    <w:semiHidden/>
    <w:unhideWhenUsed/>
    <w:rsid w:val="00CF01E6"/>
  </w:style>
  <w:style w:type="numbering" w:customStyle="1" w:styleId="160">
    <w:name w:val="Нет списка16"/>
    <w:next w:val="a2"/>
    <w:uiPriority w:val="99"/>
    <w:semiHidden/>
    <w:unhideWhenUsed/>
    <w:rsid w:val="00CF01E6"/>
  </w:style>
  <w:style w:type="table" w:customStyle="1" w:styleId="92">
    <w:name w:val="Сетка таблицы9"/>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Оглавление 11"/>
    <w:basedOn w:val="a"/>
    <w:next w:val="a"/>
    <w:autoRedefine/>
    <w:uiPriority w:val="39"/>
    <w:unhideWhenUsed/>
    <w:qFormat/>
    <w:rsid w:val="00CF01E6"/>
    <w:pPr>
      <w:tabs>
        <w:tab w:val="left" w:pos="840"/>
        <w:tab w:val="right" w:leader="underscore" w:pos="9062"/>
      </w:tabs>
      <w:spacing w:before="120" w:after="120" w:line="240" w:lineRule="auto"/>
      <w:ind w:firstLine="709"/>
      <w:jc w:val="both"/>
    </w:pPr>
    <w:rPr>
      <w:rFonts w:eastAsia="Times New Roman" w:cs="Times New Roman"/>
      <w:b/>
      <w:bCs/>
      <w:caps/>
      <w:sz w:val="20"/>
      <w:szCs w:val="20"/>
      <w:lang w:eastAsia="ru-RU"/>
    </w:rPr>
  </w:style>
  <w:style w:type="paragraph" w:customStyle="1" w:styleId="216">
    <w:name w:val="Оглавление 21"/>
    <w:basedOn w:val="a"/>
    <w:next w:val="a"/>
    <w:autoRedefine/>
    <w:uiPriority w:val="39"/>
    <w:unhideWhenUsed/>
    <w:qFormat/>
    <w:rsid w:val="00CF01E6"/>
    <w:pPr>
      <w:spacing w:before="120" w:after="120" w:line="240" w:lineRule="auto"/>
      <w:ind w:left="280" w:firstLine="709"/>
    </w:pPr>
    <w:rPr>
      <w:rFonts w:eastAsia="Times New Roman" w:cs="Times New Roman"/>
      <w:smallCaps/>
      <w:sz w:val="20"/>
      <w:szCs w:val="20"/>
      <w:lang w:eastAsia="ru-RU"/>
    </w:rPr>
  </w:style>
  <w:style w:type="paragraph" w:customStyle="1" w:styleId="316">
    <w:name w:val="Оглавление 31"/>
    <w:basedOn w:val="a"/>
    <w:next w:val="a"/>
    <w:autoRedefine/>
    <w:uiPriority w:val="39"/>
    <w:unhideWhenUsed/>
    <w:qFormat/>
    <w:rsid w:val="00CF01E6"/>
    <w:pPr>
      <w:spacing w:before="120" w:after="120" w:line="240" w:lineRule="auto"/>
      <w:ind w:left="560" w:firstLine="709"/>
    </w:pPr>
    <w:rPr>
      <w:rFonts w:eastAsia="Times New Roman" w:cs="Times New Roman"/>
      <w:i/>
      <w:iCs/>
      <w:sz w:val="20"/>
      <w:szCs w:val="20"/>
      <w:lang w:eastAsia="ru-RU"/>
    </w:rPr>
  </w:style>
  <w:style w:type="paragraph" w:customStyle="1" w:styleId="416">
    <w:name w:val="Оглавление 41"/>
    <w:basedOn w:val="a"/>
    <w:next w:val="a"/>
    <w:autoRedefine/>
    <w:uiPriority w:val="39"/>
    <w:unhideWhenUsed/>
    <w:qFormat/>
    <w:rsid w:val="00CF01E6"/>
    <w:pPr>
      <w:spacing w:before="120" w:after="120" w:line="240" w:lineRule="auto"/>
      <w:ind w:left="840" w:firstLine="709"/>
    </w:pPr>
    <w:rPr>
      <w:rFonts w:eastAsia="Times New Roman" w:cs="Times New Roman"/>
      <w:sz w:val="18"/>
      <w:szCs w:val="18"/>
      <w:lang w:eastAsia="ru-RU"/>
    </w:rPr>
  </w:style>
  <w:style w:type="paragraph" w:customStyle="1" w:styleId="516">
    <w:name w:val="Оглавление 51"/>
    <w:basedOn w:val="a"/>
    <w:next w:val="a"/>
    <w:autoRedefine/>
    <w:uiPriority w:val="39"/>
    <w:unhideWhenUsed/>
    <w:qFormat/>
    <w:rsid w:val="00CF01E6"/>
    <w:pPr>
      <w:spacing w:before="120" w:after="120" w:line="240" w:lineRule="auto"/>
      <w:ind w:left="1120" w:firstLine="709"/>
    </w:pPr>
    <w:rPr>
      <w:rFonts w:eastAsia="Times New Roman" w:cs="Times New Roman"/>
      <w:sz w:val="18"/>
      <w:szCs w:val="18"/>
      <w:lang w:eastAsia="ru-RU"/>
    </w:rPr>
  </w:style>
  <w:style w:type="paragraph" w:customStyle="1" w:styleId="611">
    <w:name w:val="Оглавление 61"/>
    <w:basedOn w:val="a"/>
    <w:next w:val="a"/>
    <w:autoRedefine/>
    <w:uiPriority w:val="39"/>
    <w:unhideWhenUsed/>
    <w:rsid w:val="00CF01E6"/>
    <w:pPr>
      <w:spacing w:before="120" w:after="120" w:line="240" w:lineRule="auto"/>
      <w:ind w:left="1400" w:firstLine="709"/>
    </w:pPr>
    <w:rPr>
      <w:rFonts w:eastAsia="Times New Roman" w:cs="Times New Roman"/>
      <w:sz w:val="18"/>
      <w:szCs w:val="18"/>
      <w:lang w:eastAsia="ru-RU"/>
    </w:rPr>
  </w:style>
  <w:style w:type="paragraph" w:customStyle="1" w:styleId="712">
    <w:name w:val="Оглавление 71"/>
    <w:basedOn w:val="a"/>
    <w:next w:val="a"/>
    <w:autoRedefine/>
    <w:uiPriority w:val="39"/>
    <w:unhideWhenUsed/>
    <w:rsid w:val="00CF01E6"/>
    <w:pPr>
      <w:spacing w:before="120" w:after="120" w:line="240" w:lineRule="auto"/>
      <w:ind w:left="1680" w:firstLine="709"/>
    </w:pPr>
    <w:rPr>
      <w:rFonts w:eastAsia="Times New Roman" w:cs="Times New Roman"/>
      <w:sz w:val="18"/>
      <w:szCs w:val="18"/>
      <w:lang w:eastAsia="ru-RU"/>
    </w:rPr>
  </w:style>
  <w:style w:type="paragraph" w:customStyle="1" w:styleId="810">
    <w:name w:val="Оглавление 81"/>
    <w:basedOn w:val="a"/>
    <w:next w:val="a"/>
    <w:autoRedefine/>
    <w:uiPriority w:val="39"/>
    <w:unhideWhenUsed/>
    <w:rsid w:val="00CF01E6"/>
    <w:pPr>
      <w:spacing w:before="120" w:after="120" w:line="240" w:lineRule="auto"/>
      <w:ind w:left="1960" w:firstLine="709"/>
    </w:pPr>
    <w:rPr>
      <w:rFonts w:eastAsia="Times New Roman" w:cs="Times New Roman"/>
      <w:sz w:val="18"/>
      <w:szCs w:val="18"/>
      <w:lang w:eastAsia="ru-RU"/>
    </w:rPr>
  </w:style>
  <w:style w:type="paragraph" w:customStyle="1" w:styleId="910">
    <w:name w:val="Оглавление 91"/>
    <w:basedOn w:val="a"/>
    <w:next w:val="a"/>
    <w:autoRedefine/>
    <w:uiPriority w:val="39"/>
    <w:unhideWhenUsed/>
    <w:rsid w:val="00CF01E6"/>
    <w:pPr>
      <w:spacing w:before="120" w:after="120" w:line="240" w:lineRule="auto"/>
      <w:ind w:left="2240" w:firstLine="709"/>
    </w:pPr>
    <w:rPr>
      <w:rFonts w:eastAsia="Times New Roman" w:cs="Times New Roman"/>
      <w:sz w:val="18"/>
      <w:szCs w:val="18"/>
      <w:lang w:eastAsia="ru-RU"/>
    </w:rPr>
  </w:style>
  <w:style w:type="table" w:customStyle="1" w:styleId="133">
    <w:name w:val="Сетка таблицы13"/>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тиль57"/>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7">
    <w:name w:val="Таблица-список 87"/>
    <w:basedOn w:val="a1"/>
    <w:next w:val="-8"/>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70">
    <w:name w:val="Сетка таблицы 37"/>
    <w:basedOn w:val="a1"/>
    <w:next w:val="39"/>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70">
    <w:name w:val="Сетка таблицы 47"/>
    <w:basedOn w:val="a1"/>
    <w:next w:val="48"/>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70">
    <w:name w:val="Сетка таблицы 57"/>
    <w:basedOn w:val="a1"/>
    <w:next w:val="53"/>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7">
    <w:name w:val="Стандартная таблица7"/>
    <w:basedOn w:val="a1"/>
    <w:next w:val="affff7"/>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7">
    <w:name w:val="Таблица-список 77"/>
    <w:basedOn w:val="a1"/>
    <w:next w:val="-7"/>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7">
    <w:name w:val="Светлая сетка - Акцент 37"/>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7">
    <w:name w:val="Средняя сетка 1 - Акцент 17"/>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9">
    <w:name w:val="Светлая сетка - Акцент 119"/>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7">
    <w:name w:val="Светлая сетка - Акцент 47"/>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70">
    <w:name w:val="Светлый список - Акцент 117"/>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7">
    <w:name w:val="Таблица-список 17"/>
    <w:basedOn w:val="a1"/>
    <w:next w:val="-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71">
    <w:name w:val="Светлая заливка - Акцент 117"/>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7">
    <w:name w:val="Светлая сетка - Акцент 127"/>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8">
    <w:name w:val="Светлая сетка - Акцент 138"/>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70">
    <w:name w:val="Сетка таблицы27"/>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ветлая сетка - Акцент 1317"/>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6">
    <w:name w:val="Светлая сетка - Акцент 1116"/>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62">
    <w:name w:val="Сетка таблицы56"/>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тиль516"/>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16">
    <w:name w:val="Таблица-список 816"/>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60">
    <w:name w:val="Сетка таблицы 316"/>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60">
    <w:name w:val="Сетка таблицы 416"/>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61">
    <w:name w:val="Сетка таблицы 516"/>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61">
    <w:name w:val="Стандартная таблица16"/>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6">
    <w:name w:val="Таблица-список 716"/>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6">
    <w:name w:val="Светлая сетка - Акцент 316"/>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6">
    <w:name w:val="Средняя сетка 1 - Акцент 116"/>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6">
    <w:name w:val="Светлая сетка - Акцент 1126"/>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6">
    <w:name w:val="Светлая сетка - Акцент 416"/>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60">
    <w:name w:val="Светлый список - Акцент 1116"/>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62">
    <w:name w:val="Таблица-список 116"/>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1">
    <w:name w:val="Светлая заливка - Акцент 1116"/>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6">
    <w:name w:val="Светлая сетка - Акцент 1216"/>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6">
    <w:name w:val="Светлая сетка - Акцент 1326"/>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60">
    <w:name w:val="Сетка таблицы216"/>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6">
    <w:name w:val="Светлая сетка - Акцент 13116"/>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50">
    <w:name w:val="Сетка таблицы65"/>
    <w:basedOn w:val="a1"/>
    <w:next w:val="af4"/>
    <w:uiPriority w:val="59"/>
    <w:rsid w:val="00CF01E6"/>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тиль525"/>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style>
  <w:style w:type="table" w:customStyle="1" w:styleId="-825">
    <w:name w:val="Таблица-список 825"/>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5">
    <w:name w:val="Сетка таблицы 325"/>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5">
    <w:name w:val="Сетка таблицы 425"/>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50">
    <w:name w:val="Сетка таблицы 525"/>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251">
    <w:name w:val="Стандартная таблица25"/>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25">
    <w:name w:val="Таблица-список 725"/>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25">
    <w:name w:val="Светлая сетка - Акцент 325"/>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5">
    <w:name w:val="Средняя сетка 1 - Акцент 125"/>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35">
    <w:name w:val="Светлая сетка - Акцент 1135"/>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5">
    <w:name w:val="Светлая сетка - Акцент 425"/>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50">
    <w:name w:val="Светлый список - Акцент 1125"/>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50">
    <w:name w:val="Таблица-список 125"/>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1">
    <w:name w:val="Светлая заливка - Акцент 1125"/>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25">
    <w:name w:val="Светлая сетка - Акцент 1225"/>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5">
    <w:name w:val="Светлая сетка - Акцент 1335"/>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5">
    <w:name w:val="Сетка таблицы225"/>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5">
    <w:name w:val="Светлая сетка - Акцент 13125"/>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5">
    <w:name w:val="Светлая сетка - Акцент 11115"/>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51">
    <w:name w:val="Сетка таблицы515"/>
    <w:basedOn w:val="a1"/>
    <w:next w:val="af4"/>
    <w:uiPriority w:val="59"/>
    <w:rsid w:val="00CF01E6"/>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Стиль5115"/>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style>
  <w:style w:type="table" w:customStyle="1" w:styleId="-8115">
    <w:name w:val="Таблица-список 8115"/>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5">
    <w:name w:val="Сетка таблицы 3115"/>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5">
    <w:name w:val="Сетка таблицы 4115"/>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50">
    <w:name w:val="Сетка таблицы 5115"/>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50">
    <w:name w:val="Стандартная таблица115"/>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15">
    <w:name w:val="Таблица-список 7115"/>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15">
    <w:name w:val="Светлая сетка - Акцент 3115"/>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5">
    <w:name w:val="Средняя сетка 1 - Акцент 1115"/>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15">
    <w:name w:val="Светлая сетка - Акцент 11215"/>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5">
    <w:name w:val="Светлая сетка - Акцент 4115"/>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50">
    <w:name w:val="Светлый список - Акцент 11115"/>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52">
    <w:name w:val="Таблица-список 1115"/>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51">
    <w:name w:val="Светлая заливка - Акцент 11115"/>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15">
    <w:name w:val="Светлая сетка - Акцент 12115"/>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5">
    <w:name w:val="Светлая сетка - Акцент 13215"/>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5">
    <w:name w:val="Сетка таблицы2115"/>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5">
    <w:name w:val="Светлая сетка - Акцент 131115"/>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50">
    <w:name w:val="Сетка таблицы75"/>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CF01E6"/>
    <w:pPr>
      <w:widowControl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811">
    <w:name w:val="Сетка таблицы81"/>
    <w:basedOn w:val="a1"/>
    <w:next w:val="af4"/>
    <w:uiPriority w:val="59"/>
    <w:rsid w:val="00CF01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52">
    <w:name w:val="Нет списка25"/>
    <w:next w:val="a2"/>
    <w:uiPriority w:val="99"/>
    <w:semiHidden/>
    <w:unhideWhenUsed/>
    <w:rsid w:val="00CF01E6"/>
  </w:style>
  <w:style w:type="paragraph" w:customStyle="1" w:styleId="125">
    <w:name w:val="Оглавление 12"/>
    <w:basedOn w:val="a"/>
    <w:next w:val="a"/>
    <w:autoRedefine/>
    <w:uiPriority w:val="39"/>
    <w:unhideWhenUsed/>
    <w:qFormat/>
    <w:rsid w:val="00CF01E6"/>
    <w:pPr>
      <w:tabs>
        <w:tab w:val="left" w:pos="840"/>
        <w:tab w:val="right" w:leader="underscore" w:pos="9062"/>
      </w:tabs>
      <w:spacing w:before="120" w:after="120" w:line="240" w:lineRule="auto"/>
      <w:ind w:firstLine="709"/>
      <w:jc w:val="both"/>
    </w:pPr>
    <w:rPr>
      <w:rFonts w:eastAsia="Times New Roman" w:cs="Times New Roman"/>
      <w:b/>
      <w:bCs/>
      <w:caps/>
      <w:sz w:val="20"/>
      <w:szCs w:val="20"/>
      <w:lang w:eastAsia="ru-RU"/>
    </w:rPr>
  </w:style>
  <w:style w:type="paragraph" w:customStyle="1" w:styleId="326">
    <w:name w:val="Оглавление 32"/>
    <w:basedOn w:val="a"/>
    <w:next w:val="a"/>
    <w:autoRedefine/>
    <w:uiPriority w:val="39"/>
    <w:unhideWhenUsed/>
    <w:qFormat/>
    <w:rsid w:val="00CF01E6"/>
    <w:pPr>
      <w:spacing w:before="120" w:after="120" w:line="240" w:lineRule="auto"/>
      <w:ind w:left="560" w:firstLine="709"/>
    </w:pPr>
    <w:rPr>
      <w:rFonts w:eastAsia="Times New Roman" w:cs="Times New Roman"/>
      <w:i/>
      <w:iCs/>
      <w:sz w:val="20"/>
      <w:szCs w:val="20"/>
      <w:lang w:eastAsia="ru-RU"/>
    </w:rPr>
  </w:style>
  <w:style w:type="paragraph" w:customStyle="1" w:styleId="426">
    <w:name w:val="Оглавление 42"/>
    <w:basedOn w:val="a"/>
    <w:next w:val="a"/>
    <w:autoRedefine/>
    <w:uiPriority w:val="39"/>
    <w:unhideWhenUsed/>
    <w:qFormat/>
    <w:rsid w:val="00CF01E6"/>
    <w:pPr>
      <w:spacing w:before="120" w:after="120" w:line="240" w:lineRule="auto"/>
      <w:ind w:left="840" w:firstLine="709"/>
    </w:pPr>
    <w:rPr>
      <w:rFonts w:eastAsia="Times New Roman" w:cs="Times New Roman"/>
      <w:sz w:val="18"/>
      <w:szCs w:val="18"/>
      <w:lang w:eastAsia="ru-RU"/>
    </w:rPr>
  </w:style>
  <w:style w:type="paragraph" w:customStyle="1" w:styleId="526">
    <w:name w:val="Оглавление 52"/>
    <w:basedOn w:val="a"/>
    <w:next w:val="a"/>
    <w:autoRedefine/>
    <w:uiPriority w:val="39"/>
    <w:unhideWhenUsed/>
    <w:qFormat/>
    <w:rsid w:val="00CF01E6"/>
    <w:pPr>
      <w:spacing w:before="120" w:after="120" w:line="240" w:lineRule="auto"/>
      <w:ind w:left="1120" w:firstLine="709"/>
    </w:pPr>
    <w:rPr>
      <w:rFonts w:eastAsia="Times New Roman" w:cs="Times New Roman"/>
      <w:sz w:val="18"/>
      <w:szCs w:val="18"/>
      <w:lang w:eastAsia="ru-RU"/>
    </w:rPr>
  </w:style>
  <w:style w:type="paragraph" w:customStyle="1" w:styleId="621">
    <w:name w:val="Оглавление 62"/>
    <w:basedOn w:val="a"/>
    <w:next w:val="a"/>
    <w:autoRedefine/>
    <w:uiPriority w:val="39"/>
    <w:unhideWhenUsed/>
    <w:rsid w:val="00CF01E6"/>
    <w:pPr>
      <w:spacing w:before="120" w:after="120" w:line="240" w:lineRule="auto"/>
      <w:ind w:left="1400" w:firstLine="709"/>
    </w:pPr>
    <w:rPr>
      <w:rFonts w:eastAsia="Times New Roman" w:cs="Times New Roman"/>
      <w:sz w:val="18"/>
      <w:szCs w:val="18"/>
      <w:lang w:eastAsia="ru-RU"/>
    </w:rPr>
  </w:style>
  <w:style w:type="paragraph" w:customStyle="1" w:styleId="721">
    <w:name w:val="Оглавление 72"/>
    <w:basedOn w:val="a"/>
    <w:next w:val="a"/>
    <w:autoRedefine/>
    <w:uiPriority w:val="39"/>
    <w:unhideWhenUsed/>
    <w:rsid w:val="00CF01E6"/>
    <w:pPr>
      <w:spacing w:before="120" w:after="120" w:line="240" w:lineRule="auto"/>
      <w:ind w:left="1680" w:firstLine="709"/>
    </w:pPr>
    <w:rPr>
      <w:rFonts w:eastAsia="Times New Roman" w:cs="Times New Roman"/>
      <w:sz w:val="18"/>
      <w:szCs w:val="18"/>
      <w:lang w:eastAsia="ru-RU"/>
    </w:rPr>
  </w:style>
  <w:style w:type="paragraph" w:customStyle="1" w:styleId="820">
    <w:name w:val="Оглавление 82"/>
    <w:basedOn w:val="a"/>
    <w:next w:val="a"/>
    <w:autoRedefine/>
    <w:uiPriority w:val="39"/>
    <w:unhideWhenUsed/>
    <w:rsid w:val="00CF01E6"/>
    <w:pPr>
      <w:spacing w:before="120" w:after="120" w:line="240" w:lineRule="auto"/>
      <w:ind w:left="1960" w:firstLine="709"/>
    </w:pPr>
    <w:rPr>
      <w:rFonts w:eastAsia="Times New Roman" w:cs="Times New Roman"/>
      <w:sz w:val="18"/>
      <w:szCs w:val="18"/>
      <w:lang w:eastAsia="ru-RU"/>
    </w:rPr>
  </w:style>
  <w:style w:type="paragraph" w:customStyle="1" w:styleId="920">
    <w:name w:val="Оглавление 92"/>
    <w:basedOn w:val="a"/>
    <w:next w:val="a"/>
    <w:autoRedefine/>
    <w:uiPriority w:val="39"/>
    <w:unhideWhenUsed/>
    <w:rsid w:val="00CF01E6"/>
    <w:pPr>
      <w:spacing w:before="120" w:after="120" w:line="240" w:lineRule="auto"/>
      <w:ind w:left="2240" w:firstLine="709"/>
    </w:pPr>
    <w:rPr>
      <w:rFonts w:eastAsia="Times New Roman" w:cs="Times New Roman"/>
      <w:sz w:val="18"/>
      <w:szCs w:val="18"/>
      <w:lang w:eastAsia="ru-RU"/>
    </w:rPr>
  </w:style>
  <w:style w:type="table" w:customStyle="1" w:styleId="6110">
    <w:name w:val="Сетка таблицы611"/>
    <w:basedOn w:val="a1"/>
    <w:next w:val="af4"/>
    <w:uiPriority w:val="59"/>
    <w:rsid w:val="00CF01E6"/>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ветлая сетка - Акцент 321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1-1211">
    <w:name w:val="Средняя сетка 1 - Акцент 121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11311">
    <w:name w:val="Светлая сетка - Акцент 11311"/>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4211">
    <w:name w:val="Светлая сетка - Акцент 421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11">
    <w:name w:val="Светлый список - Акцент 1121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112112">
    <w:name w:val="Светлая заливка - Акцент 11211"/>
    <w:basedOn w:val="a1"/>
    <w:uiPriority w:val="60"/>
    <w:rsid w:val="00CF01E6"/>
    <w:pPr>
      <w:spacing w:after="0" w:line="240" w:lineRule="auto"/>
      <w:contextualSpacing/>
      <w:jc w:val="both"/>
    </w:pPr>
    <w:rPr>
      <w:rFonts w:ascii="Calibri Light" w:eastAsia="Times New Roman" w:hAnsi="Calibri Light" w:cs="Times New Roman"/>
      <w:color w:val="2E74B5"/>
      <w:szCs w:val="20"/>
      <w:lang w:eastAsia="ru-RU"/>
    </w:rPr>
    <w:tblPr>
      <w:tblStyleRowBandSize w:val="1"/>
      <w:tblStyleColBandSize w:val="1"/>
      <w:tblBorders>
        <w:top w:val="single" w:sz="8" w:space="0" w:color="5B9BD5"/>
        <w:bottom w:val="single" w:sz="8" w:space="0" w:color="5B9BD5"/>
      </w:tblBorders>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customStyle="1" w:styleId="-12211">
    <w:name w:val="Светлая сетка - Акцент 1221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311">
    <w:name w:val="Светлая сетка - Акцент 1331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1211">
    <w:name w:val="Светлая сетка - Акцент 13121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11110">
    <w:name w:val="Светлая сетка - Акцент 111111"/>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51112">
    <w:name w:val="Сетка таблицы5111"/>
    <w:basedOn w:val="a1"/>
    <w:next w:val="af4"/>
    <w:uiPriority w:val="59"/>
    <w:rsid w:val="00CF01E6"/>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ветлая сетка - Акцент 3111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1-11111">
    <w:name w:val="Средняя сетка 1 - Акцент 1111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1121110">
    <w:name w:val="Светлая сетка - Акцент 112111"/>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41111">
    <w:name w:val="Светлая сетка - Акцент 4111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11">
    <w:name w:val="Светлый список - Акцент 11111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customStyle="1" w:styleId="-1111112">
    <w:name w:val="Светлая заливка - Акцент 111111"/>
    <w:basedOn w:val="a1"/>
    <w:uiPriority w:val="60"/>
    <w:rsid w:val="00CF01E6"/>
    <w:pPr>
      <w:spacing w:after="0" w:line="240" w:lineRule="auto"/>
      <w:contextualSpacing/>
      <w:jc w:val="both"/>
    </w:pPr>
    <w:rPr>
      <w:rFonts w:ascii="Calibri Light" w:eastAsia="Times New Roman" w:hAnsi="Calibri Light" w:cs="Times New Roman"/>
      <w:color w:val="2E74B5"/>
      <w:szCs w:val="20"/>
      <w:lang w:eastAsia="ru-RU"/>
    </w:rPr>
    <w:tblPr>
      <w:tblStyleRowBandSize w:val="1"/>
      <w:tblStyleColBandSize w:val="1"/>
      <w:tblBorders>
        <w:top w:val="single" w:sz="8" w:space="0" w:color="5B9BD5"/>
        <w:bottom w:val="single" w:sz="8" w:space="0" w:color="5B9BD5"/>
      </w:tblBorders>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customStyle="1" w:styleId="-121111">
    <w:name w:val="Светлая сетка - Акцент 12111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2111">
    <w:name w:val="Светлая сетка - Акцент 13211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11111">
    <w:name w:val="Светлая сетка - Акцент 131111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85">
    <w:name w:val="Нет списка8"/>
    <w:next w:val="a2"/>
    <w:uiPriority w:val="99"/>
    <w:semiHidden/>
    <w:unhideWhenUsed/>
    <w:rsid w:val="00CF01E6"/>
  </w:style>
  <w:style w:type="numbering" w:customStyle="1" w:styleId="170">
    <w:name w:val="Нет списка17"/>
    <w:next w:val="a2"/>
    <w:uiPriority w:val="99"/>
    <w:semiHidden/>
    <w:unhideWhenUsed/>
    <w:rsid w:val="00CF01E6"/>
  </w:style>
  <w:style w:type="table" w:customStyle="1" w:styleId="104">
    <w:name w:val="Сетка таблицы10"/>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тиль58"/>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8">
    <w:name w:val="Таблица-список 88"/>
    <w:basedOn w:val="a1"/>
    <w:next w:val="-8"/>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80">
    <w:name w:val="Сетка таблицы 38"/>
    <w:basedOn w:val="a1"/>
    <w:next w:val="39"/>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80">
    <w:name w:val="Сетка таблицы 48"/>
    <w:basedOn w:val="a1"/>
    <w:next w:val="48"/>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80">
    <w:name w:val="Сетка таблицы 58"/>
    <w:basedOn w:val="a1"/>
    <w:next w:val="53"/>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тандартная таблица8"/>
    <w:basedOn w:val="a1"/>
    <w:next w:val="affff7"/>
    <w:uiPriority w:val="9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8">
    <w:name w:val="Таблица-список 78"/>
    <w:basedOn w:val="a1"/>
    <w:next w:val="-7"/>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8">
    <w:name w:val="Светлая сетка - Акцент 38"/>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8">
    <w:name w:val="Средняя сетка 1 - Акцент 18"/>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100">
    <w:name w:val="Светлая сетка - Акцент 1110"/>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8">
    <w:name w:val="Светлая сетка - Акцент 48"/>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80">
    <w:name w:val="Светлый список - Акцент 118"/>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8">
    <w:name w:val="Таблица-список 18"/>
    <w:basedOn w:val="a1"/>
    <w:next w:val="-1"/>
    <w:uiPriority w:val="99"/>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81">
    <w:name w:val="Светлая заливка - Акцент 118"/>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8">
    <w:name w:val="Светлая сетка - Акцент 128"/>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9">
    <w:name w:val="Светлая сетка - Акцент 139"/>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80">
    <w:name w:val="Сетка таблицы28"/>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Светлая сетка - Акцент 1318"/>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7">
    <w:name w:val="Светлая сетка - Акцент 1117"/>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71">
    <w:name w:val="Сетка таблицы57"/>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етка таблицы113"/>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тиль517"/>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style>
  <w:style w:type="table" w:customStyle="1" w:styleId="-817">
    <w:name w:val="Таблица-список 817"/>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7">
    <w:name w:val="Сетка таблицы 317"/>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7">
    <w:name w:val="Сетка таблицы 417"/>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70">
    <w:name w:val="Сетка таблицы 517"/>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71">
    <w:name w:val="Стандартная таблица17"/>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7">
    <w:name w:val="Таблица-список 717"/>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7">
    <w:name w:val="Светлая сетка - Акцент 317"/>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7">
    <w:name w:val="Средняя сетка 1 - Акцент 117"/>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7">
    <w:name w:val="Светлая сетка - Акцент 1127"/>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7">
    <w:name w:val="Светлая сетка - Акцент 417"/>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70">
    <w:name w:val="Светлый список - Акцент 1117"/>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72">
    <w:name w:val="Таблица-список 117"/>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71">
    <w:name w:val="Светлая заливка - Акцент 1117"/>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7">
    <w:name w:val="Светлая сетка - Акцент 1217"/>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7">
    <w:name w:val="Светлая сетка - Акцент 1327"/>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7">
    <w:name w:val="Сетка таблицы217"/>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1"/>
    <w:next w:val="af4"/>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7">
    <w:name w:val="Светлая сетка - Акцент 13117"/>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6">
    <w:name w:val="Сетка таблицы66"/>
    <w:basedOn w:val="a1"/>
    <w:next w:val="af4"/>
    <w:uiPriority w:val="59"/>
    <w:rsid w:val="00CF01E6"/>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Сетка таблицы122"/>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Стиль526"/>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style>
  <w:style w:type="table" w:customStyle="1" w:styleId="-826">
    <w:name w:val="Таблица-список 826"/>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60">
    <w:name w:val="Сетка таблицы 326"/>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60">
    <w:name w:val="Сетка таблицы 426"/>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61">
    <w:name w:val="Сетка таблицы 526"/>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261">
    <w:name w:val="Стандартная таблица26"/>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26">
    <w:name w:val="Таблица-список 726"/>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26">
    <w:name w:val="Светлая сетка - Акцент 326"/>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6">
    <w:name w:val="Средняя сетка 1 - Акцент 126"/>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36">
    <w:name w:val="Светлая сетка - Акцент 1136"/>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6">
    <w:name w:val="Светлая сетка - Акцент 426"/>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60">
    <w:name w:val="Светлый список - Акцент 1126"/>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60">
    <w:name w:val="Таблица-список 126"/>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1">
    <w:name w:val="Светлая заливка - Акцент 1126"/>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26">
    <w:name w:val="Светлая сетка - Акцент 1226"/>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6">
    <w:name w:val="Светлая сетка - Акцент 1336"/>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6">
    <w:name w:val="Сетка таблицы226"/>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1">
    <w:name w:val="Сетка таблицы426"/>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6">
    <w:name w:val="Светлая сетка - Акцент 13126"/>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6">
    <w:name w:val="Светлая сетка - Акцент 11116"/>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62">
    <w:name w:val="Сетка таблицы516"/>
    <w:basedOn w:val="a1"/>
    <w:next w:val="af4"/>
    <w:uiPriority w:val="59"/>
    <w:rsid w:val="00CF01E6"/>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тиль5116"/>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style>
  <w:style w:type="table" w:customStyle="1" w:styleId="-8116">
    <w:name w:val="Таблица-список 8116"/>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6">
    <w:name w:val="Сетка таблицы 3116"/>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6">
    <w:name w:val="Сетка таблицы 4116"/>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60">
    <w:name w:val="Сетка таблицы 5116"/>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6">
    <w:name w:val="Стандартная таблица116"/>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7116">
    <w:name w:val="Таблица-список 7116"/>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3116">
    <w:name w:val="Светлая сетка - Акцент 3116"/>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6">
    <w:name w:val="Средняя сетка 1 - Акцент 1116"/>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1216">
    <w:name w:val="Светлая сетка - Акцент 11216"/>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6">
    <w:name w:val="Светлая сетка - Акцент 4116"/>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60">
    <w:name w:val="Светлый список - Акцент 11116"/>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62">
    <w:name w:val="Таблица-список 1116"/>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1">
    <w:name w:val="Светлая заливка - Акцент 11116"/>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116">
    <w:name w:val="Светлая сетка - Акцент 12116"/>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6">
    <w:name w:val="Светлая сетка - Акцент 13216"/>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6">
    <w:name w:val="Сетка таблицы2116"/>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Сетка таблицы3116"/>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6">
    <w:name w:val="Светлая сетка - Акцент 131116"/>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60">
    <w:name w:val="Сетка таблицы76"/>
    <w:basedOn w:val="a1"/>
    <w:next w:val="af4"/>
    <w:uiPriority w:val="59"/>
    <w:rsid w:val="00CF01E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CF01E6"/>
    <w:pPr>
      <w:widowControl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821">
    <w:name w:val="Сетка таблицы82"/>
    <w:basedOn w:val="a1"/>
    <w:next w:val="af4"/>
    <w:uiPriority w:val="59"/>
    <w:rsid w:val="00CF01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3">
    <w:name w:val="Нет списка9"/>
    <w:next w:val="a2"/>
    <w:uiPriority w:val="99"/>
    <w:semiHidden/>
    <w:unhideWhenUsed/>
    <w:rsid w:val="00CF01E6"/>
  </w:style>
  <w:style w:type="table" w:customStyle="1" w:styleId="152">
    <w:name w:val="Сетка таблицы15"/>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rsid w:val="00CF01E6"/>
  </w:style>
  <w:style w:type="table" w:customStyle="1" w:styleId="162">
    <w:name w:val="Сетка таблицы16"/>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тиль59"/>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9">
    <w:name w:val="Таблица-список 89"/>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Сетка таблицы 39"/>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90">
    <w:name w:val="Сетка таблицы 49"/>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90">
    <w:name w:val="Сетка таблицы 59"/>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4">
    <w:name w:val="Стандартная таблица9"/>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9">
    <w:name w:val="Таблица-список 79"/>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9">
    <w:name w:val="Светлая сетка - Акцент 39"/>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9">
    <w:name w:val="Средняя сетка 1 - Акцент 19"/>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8">
    <w:name w:val="Светлая сетка - Акцент 1118"/>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90">
    <w:name w:val="Светлый список - Акцент 119"/>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9">
    <w:name w:val="Таблица-список 19"/>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
    <w:name w:val="Светлая заливка - Акцент 119"/>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9">
    <w:name w:val="Светлая сетка - Акцент 129"/>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10">
    <w:name w:val="Светлая сетка - Акцент 1310"/>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90">
    <w:name w:val="Сетка таблицы29"/>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9">
    <w:name w:val="Светлая сетка - Акцент 1319"/>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9">
    <w:name w:val="Светлая сетка - Акцент 1119"/>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62">
    <w:name w:val="Нет списка26"/>
    <w:next w:val="a2"/>
    <w:uiPriority w:val="99"/>
    <w:semiHidden/>
    <w:unhideWhenUsed/>
    <w:rsid w:val="00CF01E6"/>
  </w:style>
  <w:style w:type="table" w:customStyle="1" w:styleId="581">
    <w:name w:val="Сетка таблицы58"/>
    <w:basedOn w:val="a1"/>
    <w:next w:val="af4"/>
    <w:uiPriority w:val="59"/>
    <w:rsid w:val="00CF01E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2"/>
    <w:uiPriority w:val="99"/>
    <w:semiHidden/>
    <w:rsid w:val="00CF01E6"/>
  </w:style>
  <w:style w:type="table" w:customStyle="1" w:styleId="1142">
    <w:name w:val="Сетка таблицы114"/>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тиль518"/>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8">
    <w:name w:val="Таблица-список 818"/>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Сетка таблицы 318"/>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8"/>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0">
    <w:name w:val="Сетка таблицы 518"/>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
    <w:name w:val="Стандартная таблица18"/>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8">
    <w:name w:val="Таблица-список 718"/>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8">
    <w:name w:val="Светлая сетка - Акцент 318"/>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8">
    <w:name w:val="Средняя сетка 1 - Акцент 118"/>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8">
    <w:name w:val="Светлая сетка - Акцент 1128"/>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8">
    <w:name w:val="Светлая сетка - Акцент 418"/>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80">
    <w:name w:val="Светлый список - Акцент 1118"/>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82">
    <w:name w:val="Таблица-список 118"/>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1">
    <w:name w:val="Светлая заливка - Акцент 1118"/>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8">
    <w:name w:val="Светлая сетка - Акцент 1218"/>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8">
    <w:name w:val="Светлая сетка - Акцент 1328"/>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8">
    <w:name w:val="Сетка таблицы218"/>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8">
    <w:name w:val="Светлая сетка - Акцент 13118"/>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52">
    <w:name w:val="Нет списка35"/>
    <w:next w:val="a2"/>
    <w:uiPriority w:val="99"/>
    <w:semiHidden/>
    <w:unhideWhenUsed/>
    <w:rsid w:val="00CF01E6"/>
  </w:style>
  <w:style w:type="table" w:customStyle="1" w:styleId="67">
    <w:name w:val="Сетка таблицы67"/>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0">
    <w:name w:val="Нет списка124"/>
    <w:next w:val="a2"/>
    <w:uiPriority w:val="99"/>
    <w:semiHidden/>
    <w:rsid w:val="00CF01E6"/>
  </w:style>
  <w:style w:type="table" w:customStyle="1" w:styleId="1231">
    <w:name w:val="Сетка таблицы123"/>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тиль527"/>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7">
    <w:name w:val="Таблица-список 827"/>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7">
    <w:name w:val="Сетка таблицы 327"/>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7">
    <w:name w:val="Сетка таблицы 427"/>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0">
    <w:name w:val="Сетка таблицы 527"/>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71">
    <w:name w:val="Стандартная таблица27"/>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7">
    <w:name w:val="Таблица-список 727"/>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7">
    <w:name w:val="Светлая сетка - Акцент 327"/>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7">
    <w:name w:val="Средняя сетка 1 - Акцент 127"/>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7">
    <w:name w:val="Светлая сетка - Акцент 1137"/>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7">
    <w:name w:val="Светлая сетка - Акцент 427"/>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70">
    <w:name w:val="Светлый список - Акцент 1127"/>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70">
    <w:name w:val="Таблица-список 127"/>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1">
    <w:name w:val="Светлая заливка - Акцент 1127"/>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7">
    <w:name w:val="Светлая сетка - Акцент 1227"/>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7">
    <w:name w:val="Светлая сетка - Акцент 1337"/>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7">
    <w:name w:val="Сетка таблицы227"/>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0">
    <w:name w:val="Сетка таблицы427"/>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7">
    <w:name w:val="Светлая сетка - Акцент 13127"/>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7">
    <w:name w:val="Светлая сетка - Акцент 11117"/>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51">
    <w:name w:val="Нет списка215"/>
    <w:next w:val="a2"/>
    <w:uiPriority w:val="99"/>
    <w:semiHidden/>
    <w:unhideWhenUsed/>
    <w:rsid w:val="00CF01E6"/>
  </w:style>
  <w:style w:type="table" w:customStyle="1" w:styleId="5171">
    <w:name w:val="Сетка таблицы517"/>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
    <w:name w:val="Нет списка1115"/>
    <w:next w:val="a2"/>
    <w:uiPriority w:val="99"/>
    <w:semiHidden/>
    <w:rsid w:val="00CF01E6"/>
  </w:style>
  <w:style w:type="table" w:customStyle="1" w:styleId="11130">
    <w:name w:val="Сетка таблицы1113"/>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
    <w:name w:val="Стиль5117"/>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7">
    <w:name w:val="Таблица-список 8117"/>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7">
    <w:name w:val="Сетка таблицы 3117"/>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7">
    <w:name w:val="Сетка таблицы 4117"/>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70">
    <w:name w:val="Сетка таблицы 5117"/>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тандартная таблица117"/>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7">
    <w:name w:val="Таблица-список 7117"/>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7">
    <w:name w:val="Светлая сетка - Акцент 3117"/>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7">
    <w:name w:val="Средняя сетка 1 - Акцент 1117"/>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7">
    <w:name w:val="Светлая сетка - Акцент 11217"/>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7">
    <w:name w:val="Светлая сетка - Акцент 4117"/>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70">
    <w:name w:val="Светлый список - Акцент 11117"/>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72">
    <w:name w:val="Таблица-список 1117"/>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1">
    <w:name w:val="Светлая заливка - Акцент 11117"/>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7">
    <w:name w:val="Светлая сетка - Акцент 12117"/>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7">
    <w:name w:val="Светлая сетка - Акцент 13217"/>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7">
    <w:name w:val="Сетка таблицы2117"/>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0">
    <w:name w:val="Сетка таблицы3117"/>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0">
    <w:name w:val="Сетка таблицы4117"/>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7">
    <w:name w:val="Светлая сетка - Акцент 131117"/>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70">
    <w:name w:val="Сетка таблицы77"/>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CF01E6"/>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05">
    <w:name w:val="Нет списка10"/>
    <w:next w:val="a2"/>
    <w:uiPriority w:val="99"/>
    <w:semiHidden/>
    <w:unhideWhenUsed/>
    <w:rsid w:val="00CF01E6"/>
  </w:style>
  <w:style w:type="table" w:customStyle="1" w:styleId="TableNormal14">
    <w:name w:val="Table Normal14"/>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90">
    <w:name w:val="Нет списка19"/>
    <w:next w:val="a2"/>
    <w:uiPriority w:val="99"/>
    <w:semiHidden/>
    <w:unhideWhenUsed/>
    <w:rsid w:val="00CF01E6"/>
  </w:style>
  <w:style w:type="table" w:customStyle="1" w:styleId="TableNormal15">
    <w:name w:val="Table Normal15"/>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16">
    <w:name w:val="Font Style16"/>
    <w:rsid w:val="00CF01E6"/>
    <w:rPr>
      <w:rFonts w:ascii="Times New Roman" w:hAnsi="Times New Roman" w:cs="Times New Roman"/>
      <w:sz w:val="22"/>
      <w:szCs w:val="22"/>
    </w:rPr>
  </w:style>
  <w:style w:type="paragraph" w:customStyle="1" w:styleId="2f6">
    <w:name w:val="Заг_2_б№"/>
    <w:basedOn w:val="21"/>
    <w:qFormat/>
    <w:rsid w:val="00CF01E6"/>
    <w:pPr>
      <w:keepNext w:val="0"/>
      <w:keepLines w:val="0"/>
      <w:ind w:firstLine="0"/>
      <w:jc w:val="both"/>
    </w:pPr>
    <w:rPr>
      <w:rFonts w:ascii="Arial" w:eastAsia="Calibri" w:hAnsi="Arial" w:cs="Arial"/>
      <w:iCs/>
      <w:caps/>
      <w:sz w:val="24"/>
      <w:szCs w:val="28"/>
      <w:lang w:eastAsia="en-US"/>
    </w:rPr>
  </w:style>
  <w:style w:type="numbering" w:customStyle="1" w:styleId="200">
    <w:name w:val="Нет списка20"/>
    <w:next w:val="a2"/>
    <w:uiPriority w:val="99"/>
    <w:semiHidden/>
    <w:unhideWhenUsed/>
    <w:rsid w:val="00CF01E6"/>
  </w:style>
  <w:style w:type="table" w:customStyle="1" w:styleId="TableNormal16">
    <w:name w:val="Table Normal16"/>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100">
    <w:name w:val="Сетка таблицы410"/>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1">
    <w:name w:val="Сетка таблицы19"/>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uiPriority w:val="59"/>
    <w:rsid w:val="00CF01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unhideWhenUsed/>
    <w:rsid w:val="00CF01E6"/>
  </w:style>
  <w:style w:type="character" w:customStyle="1" w:styleId="219">
    <w:name w:val="Заголовок 2 Знак1"/>
    <w:aliases w:val="2 Знак1,h2 Знак1,h21 Знак1,5 Знак1,Заголовок пункта (1.1) Знак1,222 Знак1,Reset numbering Знак1,H2 Знак2,H2 Знак Знак1,Заголовок 21 Знак1,Numbered text 3 Знак1,21 Знак1,22 Знак1,23 Знак1,24 Знак1,25 Знак1,211 Знак1,221 Знак1,231 Знак1"/>
    <w:basedOn w:val="a0"/>
    <w:uiPriority w:val="9"/>
    <w:semiHidden/>
    <w:rsid w:val="00CF01E6"/>
    <w:rPr>
      <w:rFonts w:ascii="Cambria" w:eastAsia="Times New Roman" w:hAnsi="Cambria" w:cs="Times New Roman"/>
      <w:color w:val="365F91"/>
      <w:sz w:val="26"/>
      <w:szCs w:val="26"/>
      <w:lang w:eastAsia="ru-RU"/>
    </w:rPr>
  </w:style>
  <w:style w:type="character" w:customStyle="1" w:styleId="319">
    <w:name w:val="Заголовок 3 Знак1"/>
    <w:aliases w:val="3 Знак1"/>
    <w:basedOn w:val="a0"/>
    <w:uiPriority w:val="9"/>
    <w:semiHidden/>
    <w:rsid w:val="00CF01E6"/>
    <w:rPr>
      <w:rFonts w:ascii="Cambria" w:eastAsia="Times New Roman" w:hAnsi="Cambria" w:cs="Times New Roman"/>
      <w:color w:val="243F60"/>
      <w:sz w:val="24"/>
      <w:szCs w:val="24"/>
      <w:lang w:eastAsia="ru-RU"/>
    </w:rPr>
  </w:style>
  <w:style w:type="character" w:customStyle="1" w:styleId="419">
    <w:name w:val="Заголовок 4 Знак1"/>
    <w:aliases w:val="4 Знак1"/>
    <w:basedOn w:val="a0"/>
    <w:uiPriority w:val="9"/>
    <w:semiHidden/>
    <w:rsid w:val="00CF01E6"/>
    <w:rPr>
      <w:rFonts w:ascii="Cambria" w:eastAsia="Times New Roman" w:hAnsi="Cambria" w:cs="Times New Roman"/>
      <w:i/>
      <w:iCs/>
      <w:color w:val="365F91"/>
      <w:sz w:val="28"/>
      <w:szCs w:val="22"/>
      <w:lang w:eastAsia="ru-RU"/>
    </w:rPr>
  </w:style>
  <w:style w:type="table" w:customStyle="1" w:styleId="3100">
    <w:name w:val="Сетка таблицы 310"/>
    <w:basedOn w:val="a1"/>
    <w:next w:val="39"/>
    <w:uiPriority w:val="99"/>
    <w:semiHidden/>
    <w:unhideWhenUsed/>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01">
    <w:name w:val="Сетка таблицы 410"/>
    <w:basedOn w:val="a1"/>
    <w:next w:val="48"/>
    <w:uiPriority w:val="99"/>
    <w:semiHidden/>
    <w:unhideWhenUsed/>
    <w:rsid w:val="00CF01E6"/>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00">
    <w:name w:val="Сетка таблицы 510"/>
    <w:basedOn w:val="a1"/>
    <w:next w:val="53"/>
    <w:uiPriority w:val="99"/>
    <w:semiHidden/>
    <w:unhideWhenUsed/>
    <w:rsid w:val="00CF01E6"/>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1100">
    <w:name w:val="Таблица-список 110"/>
    <w:basedOn w:val="a1"/>
    <w:next w:val="-1"/>
    <w:uiPriority w:val="99"/>
    <w:semiHidden/>
    <w:unhideWhenUsed/>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710">
    <w:name w:val="Таблица-список 710"/>
    <w:basedOn w:val="a1"/>
    <w:next w:val="-7"/>
    <w:uiPriority w:val="99"/>
    <w:semiHidden/>
    <w:unhideWhenUsed/>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1"/>
    <w:next w:val="-8"/>
    <w:uiPriority w:val="99"/>
    <w:semiHidden/>
    <w:unhideWhenUsed/>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06">
    <w:name w:val="Стандартная таблица10"/>
    <w:basedOn w:val="a1"/>
    <w:next w:val="affff7"/>
    <w:uiPriority w:val="99"/>
    <w:semiHidden/>
    <w:unhideWhenUsed/>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300">
    <w:name w:val="Сетка таблицы30"/>
    <w:basedOn w:val="a1"/>
    <w:next w:val="af4"/>
    <w:uiPriority w:val="59"/>
    <w:rsid w:val="00CF01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редняя сетка 1 - Акцент 110"/>
    <w:basedOn w:val="a1"/>
    <w:next w:val="1-1"/>
    <w:uiPriority w:val="67"/>
    <w:semiHidden/>
    <w:unhideWhenUsed/>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310">
    <w:name w:val="Светлая сетка - Акцент 310"/>
    <w:basedOn w:val="a1"/>
    <w:next w:val="-3"/>
    <w:uiPriority w:val="62"/>
    <w:semiHidden/>
    <w:unhideWhenUsed/>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0">
    <w:name w:val="Светлая сетка - Акцент 410"/>
    <w:basedOn w:val="a1"/>
    <w:next w:val="-4"/>
    <w:uiPriority w:val="62"/>
    <w:semiHidden/>
    <w:unhideWhenUsed/>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0">
    <w:name w:val="Сетка таблицы110"/>
    <w:basedOn w:val="a1"/>
    <w:rsid w:val="00CF01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тиль510"/>
    <w:basedOn w:val="a1"/>
    <w:uiPriority w:val="99"/>
    <w:qFormat/>
    <w:rsid w:val="00CF01E6"/>
    <w:pPr>
      <w:spacing w:before="100" w:after="100" w:line="240" w:lineRule="auto"/>
      <w:ind w:firstLine="567"/>
      <w:jc w:val="both"/>
    </w:pPr>
    <w:rPr>
      <w:rFonts w:ascii="Calibri" w:eastAsia="Times New Roman" w:hAnsi="Calibri" w:cs="Times New Roman"/>
      <w:sz w:val="20"/>
      <w:szCs w:val="20"/>
    </w:rPr>
    <w:tblPr/>
  </w:style>
  <w:style w:type="table" w:customStyle="1" w:styleId="-11200">
    <w:name w:val="Светлая сетка - Акцент 1120"/>
    <w:basedOn w:val="a1"/>
    <w:uiPriority w:val="62"/>
    <w:rsid w:val="00CF01E6"/>
    <w:pPr>
      <w:spacing w:after="0" w:line="240" w:lineRule="auto"/>
      <w:contextualSpacing/>
      <w:jc w:val="both"/>
    </w:pPr>
    <w:rPr>
      <w:rFonts w:ascii="Calibri Light" w:eastAsia="Times New Roman" w:hAnsi="Calibri Light"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1">
    <w:name w:val="Светлый список - Акцент 1110"/>
    <w:basedOn w:val="a1"/>
    <w:uiPriority w:val="61"/>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02">
    <w:name w:val="Светлая заливка - Акцент 1110"/>
    <w:basedOn w:val="a1"/>
    <w:uiPriority w:val="60"/>
    <w:rsid w:val="00CF01E6"/>
    <w:pPr>
      <w:spacing w:after="0" w:line="240" w:lineRule="auto"/>
      <w:contextualSpacing/>
      <w:jc w:val="both"/>
    </w:pPr>
    <w:rPr>
      <w:rFonts w:ascii="Calibri Light" w:eastAsia="Times New Roman" w:hAnsi="Calibri Light"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Light" w:hAnsi="Calibri Light" w:cs="Times New Roman" w:hint="default"/>
        <w:b/>
        <w:bCs/>
      </w:rPr>
    </w:tblStylePr>
    <w:tblStylePr w:type="lastCol">
      <w:rPr>
        <w:rFonts w:ascii="Calibri Light" w:hAnsi="Calibri Light" w:cs="Times New Roman" w:hint="default"/>
        <w:b/>
        <w:bCs/>
      </w:rPr>
    </w:tblStylePr>
    <w:tblStylePr w:type="band1Vert">
      <w:rPr>
        <w:rFonts w:ascii="Calibri Light" w:hAnsi="Calibri Light" w:cs="Times New Roman" w:hint="default"/>
      </w:rPr>
      <w:tblPr/>
      <w:tcPr>
        <w:tcBorders>
          <w:left w:val="nil"/>
          <w:right w:val="nil"/>
          <w:insideH w:val="nil"/>
          <w:insideV w:val="nil"/>
        </w:tcBorders>
        <w:shd w:val="clear" w:color="auto" w:fill="D3DFEE"/>
      </w:tcPr>
    </w:tblStylePr>
    <w:tblStylePr w:type="band1Horz">
      <w:rPr>
        <w:rFonts w:ascii="Calibri Light" w:hAnsi="Calibri Light" w:cs="Times New Roman" w:hint="default"/>
      </w:rPr>
      <w:tblPr/>
      <w:tcPr>
        <w:tcBorders>
          <w:left w:val="nil"/>
          <w:right w:val="nil"/>
          <w:insideH w:val="nil"/>
          <w:insideV w:val="nil"/>
        </w:tcBorders>
        <w:shd w:val="clear" w:color="auto" w:fill="D3DFEE"/>
      </w:tcPr>
    </w:tblStylePr>
  </w:style>
  <w:style w:type="table" w:customStyle="1" w:styleId="-12100">
    <w:name w:val="Светлая сетка - Акцент 1210"/>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0">
    <w:name w:val="Светлая сетка - Акцент 1320"/>
    <w:basedOn w:val="a1"/>
    <w:uiPriority w:val="62"/>
    <w:rsid w:val="00CF01E6"/>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00">
    <w:name w:val="Сетка таблицы210"/>
    <w:basedOn w:val="a1"/>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1"/>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1"/>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ветлая сетка - Акцент 13110"/>
    <w:basedOn w:val="a1"/>
    <w:uiPriority w:val="62"/>
    <w:rsid w:val="00CF01E6"/>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0">
    <w:name w:val="Светлая сетка - Акцент 11110"/>
    <w:basedOn w:val="a1"/>
    <w:uiPriority w:val="62"/>
    <w:rsid w:val="00CF01E6"/>
    <w:pPr>
      <w:spacing w:after="0" w:line="240" w:lineRule="auto"/>
      <w:contextualSpacing/>
      <w:jc w:val="both"/>
    </w:pPr>
    <w:rPr>
      <w:rFonts w:ascii="Calibri Light" w:eastAsia="Times New Roman" w:hAnsi="Calibri Light"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91">
    <w:name w:val="Сетка таблицы59"/>
    <w:basedOn w:val="a1"/>
    <w:uiPriority w:val="59"/>
    <w:rsid w:val="00CF01E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
    <w:name w:val="Сетка таблицы115"/>
    <w:basedOn w:val="a1"/>
    <w:rsid w:val="00CF01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тиль519"/>
    <w:basedOn w:val="a1"/>
    <w:uiPriority w:val="99"/>
    <w:qFormat/>
    <w:rsid w:val="00CF01E6"/>
    <w:pPr>
      <w:spacing w:before="100" w:after="100" w:line="240" w:lineRule="auto"/>
      <w:ind w:firstLine="567"/>
      <w:jc w:val="both"/>
    </w:pPr>
    <w:rPr>
      <w:rFonts w:ascii="Calibri" w:eastAsia="Times New Roman" w:hAnsi="Calibri" w:cs="Times New Roman"/>
      <w:sz w:val="20"/>
      <w:szCs w:val="20"/>
    </w:rPr>
    <w:tblPr/>
  </w:style>
  <w:style w:type="table" w:customStyle="1" w:styleId="-819">
    <w:name w:val="Таблица-список 819"/>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190">
    <w:name w:val="Сетка таблицы 319"/>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91">
    <w:name w:val="Сетка таблицы 419"/>
    <w:basedOn w:val="a1"/>
    <w:rsid w:val="00CF01E6"/>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90">
    <w:name w:val="Сетка таблицы 519"/>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192">
    <w:name w:val="Стандартная таблица19"/>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719">
    <w:name w:val="Таблица-список 719"/>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319">
    <w:name w:val="Светлая сетка - Акцент 319"/>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9">
    <w:name w:val="Средняя сетка 1 - Акцент 119"/>
    <w:basedOn w:val="a1"/>
    <w:uiPriority w:val="67"/>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29">
    <w:name w:val="Светлая сетка - Акцент 1129"/>
    <w:basedOn w:val="a1"/>
    <w:uiPriority w:val="62"/>
    <w:rsid w:val="00CF01E6"/>
    <w:pPr>
      <w:spacing w:after="0" w:line="240" w:lineRule="auto"/>
      <w:contextualSpacing/>
      <w:jc w:val="both"/>
    </w:pPr>
    <w:rPr>
      <w:rFonts w:ascii="Calibri Light" w:eastAsia="Times New Roman" w:hAnsi="Calibri Light"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Light" w:hAnsi="Calibri Light"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9">
    <w:name w:val="Светлая сетка - Акцент 419"/>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90">
    <w:name w:val="Светлый список - Акцент 1119"/>
    <w:basedOn w:val="a1"/>
    <w:uiPriority w:val="61"/>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92">
    <w:name w:val="Таблица-список 119"/>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91">
    <w:name w:val="Светлая заливка - Акцент 1119"/>
    <w:basedOn w:val="a1"/>
    <w:uiPriority w:val="60"/>
    <w:rsid w:val="00CF01E6"/>
    <w:pPr>
      <w:spacing w:after="0" w:line="240" w:lineRule="auto"/>
      <w:contextualSpacing/>
      <w:jc w:val="both"/>
    </w:pPr>
    <w:rPr>
      <w:rFonts w:ascii="Calibri Light" w:eastAsia="Times New Roman" w:hAnsi="Calibri Light"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Calibri Light" w:hAnsi="Calibri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Light" w:hAnsi="Calibri Light" w:cs="Times New Roman" w:hint="default"/>
        <w:b/>
        <w:bCs/>
      </w:rPr>
    </w:tblStylePr>
    <w:tblStylePr w:type="lastCol">
      <w:rPr>
        <w:rFonts w:ascii="Calibri Light" w:hAnsi="Calibri Light" w:cs="Times New Roman" w:hint="default"/>
        <w:b/>
        <w:bCs/>
      </w:rPr>
    </w:tblStylePr>
    <w:tblStylePr w:type="band1Vert">
      <w:rPr>
        <w:rFonts w:ascii="Calibri Light" w:hAnsi="Calibri Light" w:cs="Times New Roman" w:hint="default"/>
      </w:rPr>
      <w:tblPr/>
      <w:tcPr>
        <w:tcBorders>
          <w:left w:val="nil"/>
          <w:right w:val="nil"/>
          <w:insideH w:val="nil"/>
          <w:insideV w:val="nil"/>
        </w:tcBorders>
        <w:shd w:val="clear" w:color="auto" w:fill="D3DFEE"/>
      </w:tcPr>
    </w:tblStylePr>
    <w:tblStylePr w:type="band1Horz">
      <w:rPr>
        <w:rFonts w:ascii="Calibri Light" w:hAnsi="Calibri Light" w:cs="Times New Roman" w:hint="default"/>
      </w:rPr>
      <w:tblPr/>
      <w:tcPr>
        <w:tcBorders>
          <w:left w:val="nil"/>
          <w:right w:val="nil"/>
          <w:insideH w:val="nil"/>
          <w:insideV w:val="nil"/>
        </w:tcBorders>
        <w:shd w:val="clear" w:color="auto" w:fill="D3DFEE"/>
      </w:tcPr>
    </w:tblStylePr>
  </w:style>
  <w:style w:type="table" w:customStyle="1" w:styleId="-1219">
    <w:name w:val="Светлая сетка - Акцент 1219"/>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9">
    <w:name w:val="Светлая сетка - Акцент 1329"/>
    <w:basedOn w:val="a1"/>
    <w:uiPriority w:val="62"/>
    <w:rsid w:val="00CF01E6"/>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90">
    <w:name w:val="Сетка таблицы219"/>
    <w:basedOn w:val="a1"/>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1"/>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1"/>
    <w:uiPriority w:val="59"/>
    <w:rsid w:val="00CF01E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9">
    <w:name w:val="Светлая сетка - Акцент 13119"/>
    <w:basedOn w:val="a1"/>
    <w:uiPriority w:val="62"/>
    <w:rsid w:val="00CF01E6"/>
    <w:pPr>
      <w:spacing w:after="0" w:line="240" w:lineRule="auto"/>
      <w:ind w:firstLine="567"/>
    </w:pPr>
    <w:rPr>
      <w:rFonts w:ascii="Calibri" w:eastAsia="Times New Roman" w:hAnsi="Calibri" w:cs="Times New Roman"/>
      <w:sz w:val="20"/>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8">
    <w:name w:val="Сетка таблицы68"/>
    <w:basedOn w:val="a1"/>
    <w:uiPriority w:val="59"/>
    <w:rsid w:val="00CF01E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1"/>
    <w:rsid w:val="00CF01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тиль528"/>
    <w:basedOn w:val="a1"/>
    <w:uiPriority w:val="99"/>
    <w:qFormat/>
    <w:rsid w:val="00CF01E6"/>
    <w:pPr>
      <w:spacing w:before="100" w:after="100" w:line="240" w:lineRule="auto"/>
      <w:ind w:firstLine="567"/>
      <w:jc w:val="both"/>
    </w:pPr>
    <w:rPr>
      <w:rFonts w:ascii="Calibri" w:eastAsia="Times New Roman" w:hAnsi="Calibri" w:cs="Times New Roman"/>
      <w:szCs w:val="20"/>
    </w:rPr>
    <w:tblPr/>
  </w:style>
  <w:style w:type="table" w:customStyle="1" w:styleId="-828">
    <w:name w:val="Таблица-список 828"/>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28">
    <w:name w:val="Сетка таблицы 328"/>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28">
    <w:name w:val="Сетка таблицы 428"/>
    <w:basedOn w:val="a1"/>
    <w:rsid w:val="00CF01E6"/>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280">
    <w:name w:val="Сетка таблицы 528"/>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281">
    <w:name w:val="Стандартная таблица28"/>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728">
    <w:name w:val="Таблица-список 728"/>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328">
    <w:name w:val="Светлая сетка - Акцент 328"/>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8">
    <w:name w:val="Средняя сетка 1 - Акцент 128"/>
    <w:basedOn w:val="a1"/>
    <w:uiPriority w:val="67"/>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38">
    <w:name w:val="Светлая сетка - Акцент 1138"/>
    <w:basedOn w:val="a1"/>
    <w:uiPriority w:val="62"/>
    <w:rsid w:val="00CF01E6"/>
    <w:pPr>
      <w:spacing w:after="0" w:line="240" w:lineRule="auto"/>
      <w:contextualSpacing/>
      <w:jc w:val="both"/>
    </w:pPr>
    <w:rPr>
      <w:rFonts w:ascii="Cambria" w:eastAsia="Times New Roman" w:hAnsi="Cambria"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8">
    <w:name w:val="Светлая сетка - Акцент 428"/>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80">
    <w:name w:val="Светлый список - Акцент 1128"/>
    <w:basedOn w:val="a1"/>
    <w:uiPriority w:val="61"/>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80">
    <w:name w:val="Таблица-список 128"/>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281">
    <w:name w:val="Светлая заливка - Акцент 1128"/>
    <w:basedOn w:val="a1"/>
    <w:uiPriority w:val="60"/>
    <w:rsid w:val="00CF01E6"/>
    <w:pPr>
      <w:spacing w:after="0" w:line="240" w:lineRule="auto"/>
      <w:contextualSpacing/>
      <w:jc w:val="both"/>
    </w:pPr>
    <w:rPr>
      <w:rFonts w:ascii="Cambria" w:eastAsia="Times New Roman"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Symbol type B (plotter)" w:hAnsi="Symbol type B (plotter)" w:cs="Times New Roman" w:hint="default"/>
        <w:b/>
        <w:bCs/>
      </w:rPr>
    </w:tblStylePr>
    <w:tblStylePr w:type="lastCol">
      <w:rPr>
        <w:rFonts w:ascii="Symbol type B (plotter)" w:hAnsi="Symbol type B (plotter)" w:cs="Times New Roman" w:hint="default"/>
        <w:b/>
        <w:bCs/>
      </w:rPr>
    </w:tblStylePr>
    <w:tblStylePr w:type="band1Vert">
      <w:rPr>
        <w:rFonts w:ascii="Symbol type B (plotter)" w:hAnsi="Symbol type B (plotter)" w:cs="Times New Roman" w:hint="default"/>
      </w:rPr>
      <w:tblPr/>
      <w:tcPr>
        <w:tcBorders>
          <w:left w:val="nil"/>
          <w:right w:val="nil"/>
          <w:insideH w:val="nil"/>
          <w:insideV w:val="nil"/>
        </w:tcBorders>
        <w:shd w:val="clear" w:color="auto" w:fill="D3DFEE"/>
      </w:tcPr>
    </w:tblStylePr>
    <w:tblStylePr w:type="band1Horz">
      <w:rPr>
        <w:rFonts w:ascii="Symbol type B (plotter)" w:hAnsi="Symbol type B (plotter)" w:cs="Times New Roman" w:hint="default"/>
      </w:rPr>
      <w:tblPr/>
      <w:tcPr>
        <w:tcBorders>
          <w:left w:val="nil"/>
          <w:right w:val="nil"/>
          <w:insideH w:val="nil"/>
          <w:insideV w:val="nil"/>
        </w:tcBorders>
        <w:shd w:val="clear" w:color="auto" w:fill="D3DFEE"/>
      </w:tcPr>
    </w:tblStylePr>
  </w:style>
  <w:style w:type="table" w:customStyle="1" w:styleId="-1228">
    <w:name w:val="Светлая сетка - Акцент 1228"/>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8">
    <w:name w:val="Светлая сетка - Акцент 1338"/>
    <w:basedOn w:val="a1"/>
    <w:uiPriority w:val="62"/>
    <w:rsid w:val="00CF01E6"/>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8">
    <w:name w:val="Сетка таблицы228"/>
    <w:basedOn w:val="a1"/>
    <w:uiPriority w:val="59"/>
    <w:rsid w:val="00CF01E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Сетка таблицы328"/>
    <w:basedOn w:val="a1"/>
    <w:uiPriority w:val="59"/>
    <w:rsid w:val="00CF01E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0">
    <w:name w:val="Сетка таблицы428"/>
    <w:basedOn w:val="a1"/>
    <w:uiPriority w:val="59"/>
    <w:rsid w:val="00CF01E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8">
    <w:name w:val="Светлая сетка - Акцент 13128"/>
    <w:basedOn w:val="a1"/>
    <w:uiPriority w:val="62"/>
    <w:rsid w:val="00CF01E6"/>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8">
    <w:name w:val="Светлая сетка - Акцент 11118"/>
    <w:basedOn w:val="a1"/>
    <w:uiPriority w:val="62"/>
    <w:rsid w:val="00CF01E6"/>
    <w:pPr>
      <w:spacing w:after="0" w:line="240" w:lineRule="auto"/>
      <w:contextualSpacing/>
      <w:jc w:val="both"/>
    </w:pPr>
    <w:rPr>
      <w:rFonts w:ascii="Cambria" w:eastAsia="Times New Roman" w:hAnsi="Cambria"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81">
    <w:name w:val="Сетка таблицы518"/>
    <w:basedOn w:val="a1"/>
    <w:uiPriority w:val="59"/>
    <w:rsid w:val="00CF01E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1"/>
    <w:rsid w:val="00CF01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8">
    <w:name w:val="Стиль5118"/>
    <w:basedOn w:val="a1"/>
    <w:uiPriority w:val="99"/>
    <w:qFormat/>
    <w:rsid w:val="00CF01E6"/>
    <w:pPr>
      <w:spacing w:before="100" w:after="100" w:line="240" w:lineRule="auto"/>
      <w:ind w:firstLine="567"/>
      <w:jc w:val="both"/>
    </w:pPr>
    <w:rPr>
      <w:rFonts w:ascii="Calibri" w:eastAsia="Times New Roman" w:hAnsi="Calibri" w:cs="Times New Roman"/>
      <w:szCs w:val="20"/>
    </w:rPr>
    <w:tblPr/>
  </w:style>
  <w:style w:type="table" w:customStyle="1" w:styleId="-8118">
    <w:name w:val="Таблица-список 8118"/>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118">
    <w:name w:val="Сетка таблицы 3118"/>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8">
    <w:name w:val="Сетка таблицы 4118"/>
    <w:basedOn w:val="a1"/>
    <w:rsid w:val="00CF01E6"/>
    <w:pPr>
      <w:spacing w:before="100" w:after="100" w:line="240" w:lineRule="auto"/>
      <w:ind w:firstLine="709"/>
      <w:jc w:val="both"/>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80">
    <w:name w:val="Сетка таблицы 5118"/>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118">
    <w:name w:val="Стандартная таблица118"/>
    <w:basedOn w:val="a1"/>
    <w:rsid w:val="00CF01E6"/>
    <w:pPr>
      <w:spacing w:before="100" w:after="100" w:line="240" w:lineRule="auto"/>
      <w:ind w:firstLine="709"/>
      <w:jc w:val="both"/>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7118">
    <w:name w:val="Таблица-список 7118"/>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3118">
    <w:name w:val="Светлая сетка - Акцент 3118"/>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8">
    <w:name w:val="Средняя сетка 1 - Акцент 1118"/>
    <w:basedOn w:val="a1"/>
    <w:uiPriority w:val="67"/>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218">
    <w:name w:val="Светлая сетка - Акцент 11218"/>
    <w:basedOn w:val="a1"/>
    <w:uiPriority w:val="62"/>
    <w:rsid w:val="00CF01E6"/>
    <w:pPr>
      <w:spacing w:after="0" w:line="240" w:lineRule="auto"/>
      <w:contextualSpacing/>
      <w:jc w:val="both"/>
    </w:pPr>
    <w:rPr>
      <w:rFonts w:ascii="Cambria" w:eastAsia="Times New Roman" w:hAnsi="Cambria"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contextualSpacing/>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Symbol type B (plotter)" w:hAnsi="Symbol type B (plotter)"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8">
    <w:name w:val="Светлая сетка - Акцент 4118"/>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80">
    <w:name w:val="Светлый список - Акцент 11118"/>
    <w:basedOn w:val="a1"/>
    <w:uiPriority w:val="61"/>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82">
    <w:name w:val="Таблица-список 1118"/>
    <w:basedOn w:val="a1"/>
    <w:rsid w:val="00CF01E6"/>
    <w:pPr>
      <w:spacing w:before="100" w:after="100" w:line="240" w:lineRule="auto"/>
      <w:ind w:firstLine="709"/>
      <w:jc w:val="both"/>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81">
    <w:name w:val="Светлая заливка - Акцент 11118"/>
    <w:basedOn w:val="a1"/>
    <w:uiPriority w:val="60"/>
    <w:rsid w:val="00CF01E6"/>
    <w:pPr>
      <w:spacing w:after="0" w:line="240" w:lineRule="auto"/>
      <w:contextualSpacing/>
      <w:jc w:val="both"/>
    </w:pPr>
    <w:rPr>
      <w:rFonts w:ascii="Cambria" w:eastAsia="Times New Roman" w:hAnsi="Cambria"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contextualSpacing/>
      </w:pPr>
      <w:rPr>
        <w:rFonts w:ascii="Symbol type B (plotter)" w:hAnsi="Symbol type B (plotter)"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Symbol type B (plotter)" w:hAnsi="Symbol type B (plotter)" w:cs="Times New Roman" w:hint="default"/>
        <w:b/>
        <w:bCs/>
      </w:rPr>
    </w:tblStylePr>
    <w:tblStylePr w:type="lastCol">
      <w:rPr>
        <w:rFonts w:ascii="Symbol type B (plotter)" w:hAnsi="Symbol type B (plotter)" w:cs="Times New Roman" w:hint="default"/>
        <w:b/>
        <w:bCs/>
      </w:rPr>
    </w:tblStylePr>
    <w:tblStylePr w:type="band1Vert">
      <w:rPr>
        <w:rFonts w:ascii="Symbol type B (plotter)" w:hAnsi="Symbol type B (plotter)" w:cs="Times New Roman" w:hint="default"/>
      </w:rPr>
      <w:tblPr/>
      <w:tcPr>
        <w:tcBorders>
          <w:left w:val="nil"/>
          <w:right w:val="nil"/>
          <w:insideH w:val="nil"/>
          <w:insideV w:val="nil"/>
        </w:tcBorders>
        <w:shd w:val="clear" w:color="auto" w:fill="D3DFEE"/>
      </w:tcPr>
    </w:tblStylePr>
    <w:tblStylePr w:type="band1Horz">
      <w:rPr>
        <w:rFonts w:ascii="Symbol type B (plotter)" w:hAnsi="Symbol type B (plotter)" w:cs="Times New Roman" w:hint="default"/>
      </w:rPr>
      <w:tblPr/>
      <w:tcPr>
        <w:tcBorders>
          <w:left w:val="nil"/>
          <w:right w:val="nil"/>
          <w:insideH w:val="nil"/>
          <w:insideV w:val="nil"/>
        </w:tcBorders>
        <w:shd w:val="clear" w:color="auto" w:fill="D3DFEE"/>
      </w:tcPr>
    </w:tblStylePr>
  </w:style>
  <w:style w:type="table" w:customStyle="1" w:styleId="-12118">
    <w:name w:val="Светлая сетка - Акцент 12118"/>
    <w:basedOn w:val="a1"/>
    <w:uiPriority w:val="62"/>
    <w:rsid w:val="00CF01E6"/>
    <w:pPr>
      <w:spacing w:after="0" w:line="240" w:lineRule="auto"/>
      <w:ind w:firstLine="567"/>
      <w:jc w:val="both"/>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8">
    <w:name w:val="Светлая сетка - Акцент 13218"/>
    <w:basedOn w:val="a1"/>
    <w:uiPriority w:val="62"/>
    <w:rsid w:val="00CF01E6"/>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8">
    <w:name w:val="Сетка таблицы2118"/>
    <w:basedOn w:val="a1"/>
    <w:uiPriority w:val="59"/>
    <w:rsid w:val="00CF01E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0">
    <w:name w:val="Сетка таблицы3118"/>
    <w:basedOn w:val="a1"/>
    <w:uiPriority w:val="59"/>
    <w:rsid w:val="00CF01E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0">
    <w:name w:val="Сетка таблицы4118"/>
    <w:basedOn w:val="a1"/>
    <w:uiPriority w:val="59"/>
    <w:rsid w:val="00CF01E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8">
    <w:name w:val="Светлая сетка - Акцент 131118"/>
    <w:basedOn w:val="a1"/>
    <w:uiPriority w:val="62"/>
    <w:rsid w:val="00CF01E6"/>
    <w:pPr>
      <w:spacing w:after="0" w:line="240" w:lineRule="auto"/>
      <w:ind w:firstLine="567"/>
    </w:pPr>
    <w:rPr>
      <w:rFonts w:ascii="Calibri" w:eastAsia="Times New Roman" w:hAnsi="Calibri" w:cs="Times New Roman"/>
      <w:szCs w:val="20"/>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Symbol type B (plotter)" w:eastAsia="Times New Roman" w:hAnsi="Symbol type B (plotte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hint="default"/>
        <w:b/>
        <w:bCs/>
      </w:rPr>
    </w:tblStylePr>
    <w:tblStylePr w:type="lastCol">
      <w:rPr>
        <w:rFonts w:ascii="Symbol type B (plotter)" w:eastAsia="Times New Roman" w:hAnsi="Symbol type B (plotte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9">
    <w:name w:val="Сетка таблицы79"/>
    <w:basedOn w:val="a1"/>
    <w:uiPriority w:val="59"/>
    <w:rsid w:val="00CF01E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CF01E6"/>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400">
    <w:name w:val="Сетка таблицы40"/>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
    <w:name w:val="Нет списка28"/>
    <w:next w:val="a2"/>
    <w:uiPriority w:val="99"/>
    <w:semiHidden/>
    <w:unhideWhenUsed/>
    <w:rsid w:val="00CF01E6"/>
  </w:style>
  <w:style w:type="table" w:customStyle="1" w:styleId="500">
    <w:name w:val="Сетка таблицы50"/>
    <w:basedOn w:val="a1"/>
    <w:next w:val="af4"/>
    <w:uiPriority w:val="59"/>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rsid w:val="00CF01E6"/>
  </w:style>
  <w:style w:type="table" w:customStyle="1" w:styleId="1160">
    <w:name w:val="Сетка таблицы116"/>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0">
    <w:name w:val="Стиль520"/>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20">
    <w:name w:val="Таблица-список 820"/>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00">
    <w:name w:val="Сетка таблицы 320"/>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0">
    <w:name w:val="Сетка таблицы 420"/>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1">
    <w:name w:val="Сетка таблицы 520"/>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02">
    <w:name w:val="Стандартная таблица20"/>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0">
    <w:name w:val="Таблица-список 720"/>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0">
    <w:name w:val="Светлая сетка - Акцент 320"/>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0">
    <w:name w:val="Средняя сетка 1 - Акцент 120"/>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00">
    <w:name w:val="Светлая сетка - Акцент 1130"/>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0">
    <w:name w:val="Светлая сетка - Акцент 420"/>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01">
    <w:name w:val="Светлый список - Акцент 1120"/>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00">
    <w:name w:val="Таблица-список 120"/>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2">
    <w:name w:val="Светлая заливка - Акцент 1120"/>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00">
    <w:name w:val="Светлая сетка - Акцент 1220"/>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0">
    <w:name w:val="Светлая сетка - Акцент 1330"/>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00">
    <w:name w:val="Сетка таблицы220"/>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1">
    <w:name w:val="Сетка таблицы420"/>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ветлая сетка - Акцент 13120"/>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9">
    <w:name w:val="Светлая сетка - Акцент 11119"/>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91">
    <w:name w:val="Нет списка29"/>
    <w:next w:val="a2"/>
    <w:uiPriority w:val="99"/>
    <w:semiHidden/>
    <w:unhideWhenUsed/>
    <w:rsid w:val="00CF01E6"/>
  </w:style>
  <w:style w:type="table" w:customStyle="1" w:styleId="5102">
    <w:name w:val="Сетка таблицы510"/>
    <w:basedOn w:val="a1"/>
    <w:next w:val="af4"/>
    <w:uiPriority w:val="59"/>
    <w:rsid w:val="00CF01E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
    <w:name w:val="Нет списка116"/>
    <w:next w:val="a2"/>
    <w:uiPriority w:val="99"/>
    <w:semiHidden/>
    <w:rsid w:val="00CF01E6"/>
  </w:style>
  <w:style w:type="table" w:customStyle="1" w:styleId="1170">
    <w:name w:val="Сетка таблицы117"/>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тиль5110"/>
    <w:basedOn w:val="a1"/>
    <w:uiPriority w:val="99"/>
    <w:qFormat/>
    <w:rsid w:val="00CF01E6"/>
    <w:pPr>
      <w:spacing w:before="100" w:after="100" w:line="240" w:lineRule="auto"/>
      <w:ind w:firstLine="567"/>
      <w:jc w:val="both"/>
    </w:pPr>
    <w:rPr>
      <w:rFonts w:ascii="Calibri" w:eastAsia="Times New Roman" w:hAnsi="Calibri" w:cs="Times New Roman"/>
      <w:sz w:val="20"/>
      <w:szCs w:val="20"/>
      <w:lang w:eastAsia="ru-RU"/>
    </w:rPr>
    <w:tblPr/>
    <w:tcPr>
      <w:shd w:val="clear" w:color="auto" w:fill="auto"/>
    </w:tcPr>
  </w:style>
  <w:style w:type="table" w:customStyle="1" w:styleId="-8110">
    <w:name w:val="Таблица-список 8110"/>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00">
    <w:name w:val="Сетка таблицы 3110"/>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01">
    <w:name w:val="Сетка таблицы 4110"/>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1">
    <w:name w:val="Сетка таблицы 5110"/>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2">
    <w:name w:val="Стандартная таблица110"/>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0">
    <w:name w:val="Таблица-список 7110"/>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0">
    <w:name w:val="Светлая сетка - Акцент 3110"/>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0">
    <w:name w:val="Средняя сетка 1 - Акцент 1110"/>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00">
    <w:name w:val="Светлая сетка - Акцент 11210"/>
    <w:basedOn w:val="a1"/>
    <w:uiPriority w:val="62"/>
    <w:rsid w:val="00CF01E6"/>
    <w:pPr>
      <w:spacing w:after="0" w:line="240" w:lineRule="auto"/>
      <w:contextualSpacing/>
      <w:jc w:val="both"/>
    </w:pPr>
    <w:rPr>
      <w:rFonts w:ascii="Calibri Light" w:eastAsia="Times New Roman" w:hAnsi="Calibri Light"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0">
    <w:name w:val="Светлая сетка - Акцент 4110"/>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01">
    <w:name w:val="Светлый список - Акцент 11110"/>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3">
    <w:name w:val="Таблица-список 1110"/>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2">
    <w:name w:val="Светлая заливка - Акцент 11110"/>
    <w:basedOn w:val="a1"/>
    <w:uiPriority w:val="60"/>
    <w:rsid w:val="00CF01E6"/>
    <w:pPr>
      <w:spacing w:after="0" w:line="240" w:lineRule="auto"/>
      <w:contextualSpacing/>
      <w:jc w:val="both"/>
    </w:pPr>
    <w:rPr>
      <w:rFonts w:ascii="Calibri Light" w:eastAsia="Times New Roman" w:hAnsi="Calibri Light"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0">
    <w:name w:val="Светлая сетка - Акцент 12110"/>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0">
    <w:name w:val="Светлая сетка - Акцент 13210"/>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00">
    <w:name w:val="Сетка таблицы2110"/>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9">
    <w:name w:val="Сетка таблицы4119"/>
    <w:basedOn w:val="a1"/>
    <w:next w:val="af4"/>
    <w:uiPriority w:val="59"/>
    <w:rsid w:val="00CF01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ветлая сетка - Акцент 131110"/>
    <w:basedOn w:val="a1"/>
    <w:uiPriority w:val="62"/>
    <w:rsid w:val="00CF01E6"/>
    <w:pPr>
      <w:spacing w:after="0" w:line="240" w:lineRule="auto"/>
      <w:ind w:firstLine="567"/>
    </w:pPr>
    <w:rPr>
      <w:rFonts w:ascii="Calibri" w:eastAsia="Times New Roman" w:hAnsi="Calibri" w:cs="Times New Roman"/>
      <w:sz w:val="20"/>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62">
    <w:name w:val="Нет списка36"/>
    <w:next w:val="a2"/>
    <w:uiPriority w:val="99"/>
    <w:semiHidden/>
    <w:unhideWhenUsed/>
    <w:rsid w:val="00CF01E6"/>
  </w:style>
  <w:style w:type="table" w:customStyle="1" w:styleId="69">
    <w:name w:val="Сетка таблицы69"/>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2"/>
    <w:uiPriority w:val="99"/>
    <w:semiHidden/>
    <w:rsid w:val="00CF01E6"/>
  </w:style>
  <w:style w:type="table" w:customStyle="1" w:styleId="1251">
    <w:name w:val="Сетка таблицы125"/>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тиль529"/>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29">
    <w:name w:val="Таблица-список 829"/>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9">
    <w:name w:val="Сетка таблицы 329"/>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9">
    <w:name w:val="Сетка таблицы 429"/>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90">
    <w:name w:val="Сетка таблицы 529"/>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92">
    <w:name w:val="Стандартная таблица29"/>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29">
    <w:name w:val="Таблица-список 729"/>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29">
    <w:name w:val="Светлая сетка - Акцент 329"/>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9">
    <w:name w:val="Средняя сетка 1 - Акцент 129"/>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9">
    <w:name w:val="Светлая сетка - Акцент 1139"/>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9">
    <w:name w:val="Светлая сетка - Акцент 429"/>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290">
    <w:name w:val="Светлый список - Акцент 1129"/>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90">
    <w:name w:val="Таблица-список 129"/>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91">
    <w:name w:val="Светлая заливка - Акцент 1129"/>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9">
    <w:name w:val="Светлая сетка - Акцент 1229"/>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39">
    <w:name w:val="Светлая сетка - Акцент 1339"/>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9">
    <w:name w:val="Сетка таблицы229"/>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0">
    <w:name w:val="Сетка таблицы329"/>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0">
    <w:name w:val="Сетка таблицы429"/>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9">
    <w:name w:val="Светлая сетка - Акцент 13129"/>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00">
    <w:name w:val="Светлая сетка - Акцент 111110"/>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61">
    <w:name w:val="Нет списка216"/>
    <w:next w:val="a2"/>
    <w:uiPriority w:val="99"/>
    <w:semiHidden/>
    <w:unhideWhenUsed/>
    <w:rsid w:val="00CF01E6"/>
  </w:style>
  <w:style w:type="table" w:customStyle="1" w:styleId="5191">
    <w:name w:val="Сетка таблицы519"/>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
    <w:name w:val="Нет списка1116"/>
    <w:next w:val="a2"/>
    <w:uiPriority w:val="99"/>
    <w:semiHidden/>
    <w:rsid w:val="00CF01E6"/>
  </w:style>
  <w:style w:type="table" w:customStyle="1" w:styleId="11150">
    <w:name w:val="Сетка таблицы1115"/>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9">
    <w:name w:val="Стиль5119"/>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19">
    <w:name w:val="Таблица-список 8119"/>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9">
    <w:name w:val="Сетка таблицы 3119"/>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90">
    <w:name w:val="Сетка таблицы 4119"/>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90">
    <w:name w:val="Сетка таблицы 5119"/>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9">
    <w:name w:val="Стандартная таблица119"/>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19">
    <w:name w:val="Таблица-список 7119"/>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19">
    <w:name w:val="Светлая сетка - Акцент 3119"/>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19">
    <w:name w:val="Средняя сетка 1 - Акцент 1119"/>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19">
    <w:name w:val="Светлая сетка - Акцент 11219"/>
    <w:basedOn w:val="a1"/>
    <w:uiPriority w:val="62"/>
    <w:rsid w:val="00CF01E6"/>
    <w:pPr>
      <w:spacing w:after="0" w:line="240" w:lineRule="auto"/>
      <w:contextualSpacing/>
      <w:jc w:val="both"/>
    </w:pPr>
    <w:rPr>
      <w:rFonts w:ascii="Calibri Light" w:eastAsia="Times New Roman" w:hAnsi="Calibri Light"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9">
    <w:name w:val="Светлая сетка - Акцент 4119"/>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190">
    <w:name w:val="Светлый список - Акцент 11119"/>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92">
    <w:name w:val="Таблица-список 1119"/>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91">
    <w:name w:val="Светлая заливка - Акцент 11119"/>
    <w:basedOn w:val="a1"/>
    <w:uiPriority w:val="60"/>
    <w:rsid w:val="00CF01E6"/>
    <w:pPr>
      <w:spacing w:after="0" w:line="240" w:lineRule="auto"/>
      <w:contextualSpacing/>
      <w:jc w:val="both"/>
    </w:pPr>
    <w:rPr>
      <w:rFonts w:ascii="Calibri Light" w:eastAsia="Times New Roman" w:hAnsi="Calibri Light"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19">
    <w:name w:val="Светлая сетка - Акцент 12119"/>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19">
    <w:name w:val="Светлая сетка - Акцент 13219"/>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9">
    <w:name w:val="Сетка таблицы2119"/>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90">
    <w:name w:val="Сетка таблицы3119"/>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0">
    <w:name w:val="Сетка таблицы4111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9">
    <w:name w:val="Светлая сетка - Акцент 131119"/>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7100">
    <w:name w:val="Сетка таблицы71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CF01E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01">
    <w:name w:val="Нет списка30"/>
    <w:next w:val="a2"/>
    <w:uiPriority w:val="99"/>
    <w:semiHidden/>
    <w:unhideWhenUsed/>
    <w:rsid w:val="00CF01E6"/>
  </w:style>
  <w:style w:type="table" w:customStyle="1" w:styleId="TableNormal25">
    <w:name w:val="Table Normal25"/>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72">
    <w:name w:val="Нет списка37"/>
    <w:next w:val="a2"/>
    <w:uiPriority w:val="99"/>
    <w:semiHidden/>
    <w:unhideWhenUsed/>
    <w:rsid w:val="00CF01E6"/>
  </w:style>
  <w:style w:type="table" w:customStyle="1" w:styleId="TableNormal34">
    <w:name w:val="Table Normal34"/>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2">
    <w:name w:val="Нет списка38"/>
    <w:next w:val="a2"/>
    <w:uiPriority w:val="99"/>
    <w:semiHidden/>
    <w:unhideWhenUsed/>
    <w:rsid w:val="00CF01E6"/>
  </w:style>
  <w:style w:type="table" w:customStyle="1" w:styleId="TableNormal35">
    <w:name w:val="Table Normal35"/>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
    <w:next w:val="a2"/>
    <w:uiPriority w:val="99"/>
    <w:semiHidden/>
    <w:unhideWhenUsed/>
    <w:rsid w:val="00CF01E6"/>
  </w:style>
  <w:style w:type="table" w:customStyle="1" w:styleId="TableNormal36">
    <w:name w:val="Table Normal36"/>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01">
    <w:name w:val="Нет списка40"/>
    <w:next w:val="a2"/>
    <w:uiPriority w:val="99"/>
    <w:semiHidden/>
    <w:unhideWhenUsed/>
    <w:rsid w:val="00CF01E6"/>
  </w:style>
  <w:style w:type="table" w:customStyle="1" w:styleId="TableNormal37">
    <w:name w:val="Table Normal37"/>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1a">
    <w:name w:val="Нет списка41"/>
    <w:next w:val="a2"/>
    <w:uiPriority w:val="99"/>
    <w:semiHidden/>
    <w:unhideWhenUsed/>
    <w:rsid w:val="00CF01E6"/>
  </w:style>
  <w:style w:type="table" w:customStyle="1" w:styleId="600">
    <w:name w:val="Сетка таблицы60"/>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1">
    <w:name w:val="Нет списка117"/>
    <w:next w:val="a2"/>
    <w:uiPriority w:val="99"/>
    <w:semiHidden/>
    <w:rsid w:val="00CF01E6"/>
  </w:style>
  <w:style w:type="table" w:customStyle="1" w:styleId="1180">
    <w:name w:val="Сетка таблицы118"/>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0">
    <w:name w:val="Стиль530"/>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30">
    <w:name w:val="Таблица-список 830"/>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00">
    <w:name w:val="Сетка таблицы 330"/>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00">
    <w:name w:val="Сетка таблицы 430"/>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1">
    <w:name w:val="Сетка таблицы 530"/>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02">
    <w:name w:val="Стандартная таблица30"/>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30">
    <w:name w:val="Таблица-список 730"/>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30">
    <w:name w:val="Светлая сетка - Акцент 330"/>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30">
    <w:name w:val="Средняя сетка 1 - Акцент 130"/>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00">
    <w:name w:val="Светлая сетка - Акцент 1140"/>
    <w:basedOn w:val="a1"/>
    <w:uiPriority w:val="62"/>
    <w:rsid w:val="00CF01E6"/>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0">
    <w:name w:val="Светлая сетка - Акцент 430"/>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301">
    <w:name w:val="Светлый список - Акцент 1130"/>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00">
    <w:name w:val="Таблица-список 130"/>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2">
    <w:name w:val="Светлая заливка - Акцент 1130"/>
    <w:basedOn w:val="a1"/>
    <w:uiPriority w:val="60"/>
    <w:rsid w:val="00CF01E6"/>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300">
    <w:name w:val="Светлая сетка - Акцент 1230"/>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40">
    <w:name w:val="Светлая сетка - Акцент 1340"/>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00">
    <w:name w:val="Сетка таблицы23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1">
    <w:name w:val="Сетка таблицы33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1">
    <w:name w:val="Сетка таблицы43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ветлая сетка - Акцент 13130"/>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00">
    <w:name w:val="Светлая сетка - Акцент 11120"/>
    <w:basedOn w:val="a1"/>
    <w:uiPriority w:val="62"/>
    <w:rsid w:val="00CF01E6"/>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01">
    <w:name w:val="Нет списка210"/>
    <w:next w:val="a2"/>
    <w:uiPriority w:val="99"/>
    <w:semiHidden/>
    <w:unhideWhenUsed/>
    <w:rsid w:val="00CF01E6"/>
  </w:style>
  <w:style w:type="table" w:customStyle="1" w:styleId="5202">
    <w:name w:val="Сетка таблицы520"/>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1">
    <w:name w:val="Нет списка118"/>
    <w:next w:val="a2"/>
    <w:uiPriority w:val="99"/>
    <w:semiHidden/>
    <w:rsid w:val="00CF01E6"/>
  </w:style>
  <w:style w:type="table" w:customStyle="1" w:styleId="1190">
    <w:name w:val="Сетка таблицы119"/>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0">
    <w:name w:val="Стиль5120"/>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20">
    <w:name w:val="Таблица-список 8120"/>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00">
    <w:name w:val="Сетка таблицы 3120"/>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00">
    <w:name w:val="Сетка таблицы 4120"/>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01">
    <w:name w:val="Сетка таблицы 5120"/>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0">
    <w:name w:val="Стандартная таблица120"/>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20">
    <w:name w:val="Таблица-список 7120"/>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20">
    <w:name w:val="Светлая сетка - Акцент 3120"/>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20">
    <w:name w:val="Средняя сетка 1 - Акцент 1120"/>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200">
    <w:name w:val="Светлая сетка - Акцент 11220"/>
    <w:basedOn w:val="a1"/>
    <w:uiPriority w:val="62"/>
    <w:rsid w:val="00CF01E6"/>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20">
    <w:name w:val="Светлая сетка - Акцент 4120"/>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201">
    <w:name w:val="Светлый список - Акцент 11120"/>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03">
    <w:name w:val="Таблица-список 1120"/>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2">
    <w:name w:val="Светлая заливка - Акцент 11120"/>
    <w:basedOn w:val="a1"/>
    <w:uiPriority w:val="60"/>
    <w:rsid w:val="00CF01E6"/>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0">
    <w:name w:val="Светлая сетка - Акцент 12120"/>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20">
    <w:name w:val="Светлая сетка - Акцент 13220"/>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00">
    <w:name w:val="Сетка таблицы212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1">
    <w:name w:val="Сетка таблицы312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1">
    <w:name w:val="Сетка таблицы4120"/>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ветлая сетка - Акцент 131120"/>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42a">
    <w:name w:val="Нет списка42"/>
    <w:next w:val="a2"/>
    <w:uiPriority w:val="99"/>
    <w:semiHidden/>
    <w:unhideWhenUsed/>
    <w:rsid w:val="00CF01E6"/>
  </w:style>
  <w:style w:type="table" w:customStyle="1" w:styleId="700">
    <w:name w:val="Сетка таблицы70"/>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1">
    <w:name w:val="Нет списка119"/>
    <w:next w:val="a2"/>
    <w:uiPriority w:val="99"/>
    <w:semiHidden/>
    <w:rsid w:val="00CF01E6"/>
  </w:style>
  <w:style w:type="table" w:customStyle="1" w:styleId="1201">
    <w:name w:val="Сетка таблицы120"/>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тиль531"/>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31">
    <w:name w:val="Таблица-список 831"/>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0">
    <w:name w:val="Сетка таблицы 331"/>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0">
    <w:name w:val="Сетка таблицы 431"/>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1">
    <w:name w:val="Сетка таблицы 531"/>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a">
    <w:name w:val="Стандартная таблица31"/>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31">
    <w:name w:val="Таблица-список 731"/>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31">
    <w:name w:val="Светлая сетка - Акцент 33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31">
    <w:name w:val="Средняя сетка 1 - Акцент 13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10">
    <w:name w:val="Светлая сетка - Акцент 1141"/>
    <w:basedOn w:val="a1"/>
    <w:uiPriority w:val="62"/>
    <w:rsid w:val="00CF01E6"/>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1">
    <w:name w:val="Светлая сетка - Акцент 43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312">
    <w:name w:val="Светлый список - Акцент 113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a">
    <w:name w:val="Таблица-список 131"/>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3">
    <w:name w:val="Светлая заливка - Акцент 1131"/>
    <w:basedOn w:val="a1"/>
    <w:uiPriority w:val="60"/>
    <w:rsid w:val="00CF01E6"/>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31">
    <w:name w:val="Светлая сетка - Акцент 123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41">
    <w:name w:val="Светлая сетка - Акцент 134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310">
    <w:name w:val="Сетка таблицы23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ветлая сетка - Акцент 1313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10">
    <w:name w:val="Светлая сетка - Акцент 11121"/>
    <w:basedOn w:val="a1"/>
    <w:uiPriority w:val="62"/>
    <w:rsid w:val="00CF01E6"/>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2170">
    <w:name w:val="Нет списка217"/>
    <w:next w:val="a2"/>
    <w:uiPriority w:val="99"/>
    <w:semiHidden/>
    <w:unhideWhenUsed/>
    <w:rsid w:val="00CF01E6"/>
  </w:style>
  <w:style w:type="table" w:customStyle="1" w:styleId="5212">
    <w:name w:val="Сетка таблицы521"/>
    <w:basedOn w:val="a1"/>
    <w:next w:val="af4"/>
    <w:uiPriority w:val="59"/>
    <w:rsid w:val="00CF01E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0">
    <w:name w:val="Нет списка1110"/>
    <w:next w:val="a2"/>
    <w:uiPriority w:val="99"/>
    <w:semiHidden/>
    <w:rsid w:val="00CF01E6"/>
  </w:style>
  <w:style w:type="table" w:customStyle="1" w:styleId="11101">
    <w:name w:val="Сетка таблицы1110"/>
    <w:basedOn w:val="a1"/>
    <w:next w:val="af4"/>
    <w:rsid w:val="00CF01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тиль5121"/>
    <w:basedOn w:val="a1"/>
    <w:uiPriority w:val="99"/>
    <w:qFormat/>
    <w:rsid w:val="00CF01E6"/>
    <w:pPr>
      <w:spacing w:before="100" w:after="100" w:line="240" w:lineRule="auto"/>
      <w:ind w:firstLine="567"/>
      <w:jc w:val="both"/>
    </w:pPr>
    <w:rPr>
      <w:rFonts w:ascii="Calibri" w:eastAsia="Times New Roman" w:hAnsi="Calibri" w:cs="Times New Roman"/>
      <w:szCs w:val="20"/>
      <w:lang w:eastAsia="ru-RU"/>
    </w:rPr>
    <w:tblPr/>
    <w:tcPr>
      <w:shd w:val="clear" w:color="auto" w:fill="auto"/>
    </w:tcPr>
  </w:style>
  <w:style w:type="table" w:customStyle="1" w:styleId="-8121">
    <w:name w:val="Таблица-список 8121"/>
    <w:basedOn w:val="a1"/>
    <w:next w:val="-8"/>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0">
    <w:name w:val="Сетка таблицы 3121"/>
    <w:basedOn w:val="a1"/>
    <w:next w:val="39"/>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1">
    <w:name w:val="Сетка таблицы 4121"/>
    <w:basedOn w:val="a1"/>
    <w:next w:val="48"/>
    <w:rsid w:val="00CF01E6"/>
    <w:pPr>
      <w:spacing w:before="100" w:after="100" w:line="240" w:lineRule="auto"/>
      <w:ind w:firstLine="709"/>
      <w:jc w:val="both"/>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1">
    <w:name w:val="Сетка таблицы 5121"/>
    <w:basedOn w:val="a1"/>
    <w:next w:val="53"/>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
    <w:name w:val="Стандартная таблица121"/>
    <w:basedOn w:val="a1"/>
    <w:next w:val="affff7"/>
    <w:rsid w:val="00CF01E6"/>
    <w:pPr>
      <w:spacing w:before="100" w:after="100" w:line="240" w:lineRule="auto"/>
      <w:ind w:firstLine="709"/>
      <w:jc w:val="both"/>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7121">
    <w:name w:val="Таблица-список 7121"/>
    <w:basedOn w:val="a1"/>
    <w:next w:val="-7"/>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3121">
    <w:name w:val="Светлая сетка - Акцент 3121"/>
    <w:basedOn w:val="a1"/>
    <w:next w:val="-3"/>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21">
    <w:name w:val="Средняя сетка 1 - Акцент 1121"/>
    <w:basedOn w:val="a1"/>
    <w:next w:val="1-1"/>
    <w:uiPriority w:val="67"/>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210">
    <w:name w:val="Светлая сетка - Акцент 11221"/>
    <w:basedOn w:val="a1"/>
    <w:uiPriority w:val="62"/>
    <w:rsid w:val="00CF01E6"/>
    <w:pPr>
      <w:spacing w:after="0" w:line="240" w:lineRule="auto"/>
      <w:contextualSpacing/>
      <w:jc w:val="both"/>
    </w:pPr>
    <w:rPr>
      <w:rFonts w:ascii="Cambria" w:eastAsia="Times New Roman" w:hAnsi="Cambria"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21">
    <w:name w:val="Светлая сетка - Акцент 4121"/>
    <w:basedOn w:val="a1"/>
    <w:next w:val="-4"/>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1211">
    <w:name w:val="Светлый список - Акцент 11121"/>
    <w:basedOn w:val="a1"/>
    <w:uiPriority w:val="61"/>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a">
    <w:name w:val="Таблица-список 1121"/>
    <w:basedOn w:val="a1"/>
    <w:next w:val="-1"/>
    <w:rsid w:val="00CF01E6"/>
    <w:pPr>
      <w:spacing w:before="100" w:after="100" w:line="240" w:lineRule="auto"/>
      <w:ind w:firstLine="709"/>
      <w:jc w:val="both"/>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2">
    <w:name w:val="Светлая заливка - Акцент 11121"/>
    <w:basedOn w:val="a1"/>
    <w:uiPriority w:val="60"/>
    <w:rsid w:val="00CF01E6"/>
    <w:pPr>
      <w:spacing w:after="0" w:line="240" w:lineRule="auto"/>
      <w:contextualSpacing/>
      <w:jc w:val="both"/>
    </w:pPr>
    <w:rPr>
      <w:rFonts w:ascii="Cambria" w:eastAsia="Times New Roman" w:hAnsi="Cambria" w:cs="Times New Roman"/>
      <w:color w:val="365F91"/>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1">
    <w:name w:val="Светлая сетка - Акцент 12121"/>
    <w:basedOn w:val="a1"/>
    <w:uiPriority w:val="62"/>
    <w:rsid w:val="00CF01E6"/>
    <w:pPr>
      <w:spacing w:after="0" w:line="240" w:lineRule="auto"/>
      <w:ind w:firstLine="567"/>
      <w:jc w:val="both"/>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21">
    <w:name w:val="Светлая сетка - Акцент 1322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210">
    <w:name w:val="Сетка таблицы212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1"/>
    <w:next w:val="af4"/>
    <w:uiPriority w:val="5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ветлая сетка - Акцент 131121"/>
    <w:basedOn w:val="a1"/>
    <w:uiPriority w:val="62"/>
    <w:rsid w:val="00CF01E6"/>
    <w:pPr>
      <w:spacing w:after="0" w:line="240" w:lineRule="auto"/>
      <w:ind w:firstLine="567"/>
    </w:pPr>
    <w:rPr>
      <w:rFonts w:ascii="Calibri" w:eastAsia="Times New Roman" w:hAnsi="Calibri" w:cs="Times New Roman"/>
      <w:szCs w:val="20"/>
      <w:lang w:eastAsia="ru-RU"/>
    </w:rPr>
    <w:tblPr>
      <w:tblStyleRow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vAlign w:val="center"/>
    </w:tcPr>
    <w:tblStylePr w:type="firstRow">
      <w:pPr>
        <w:spacing w:before="0" w:after="0" w:line="240" w:lineRule="auto"/>
      </w:pPr>
      <w:rPr>
        <w:rFonts w:ascii="Symbol type B (plotter)" w:eastAsia="Times New Roman" w:hAnsi="Symbol type B (plott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type B (plotter)" w:eastAsia="Times New Roman" w:hAnsi="Symbol type B (plott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type B (plotter)" w:eastAsia="Times New Roman" w:hAnsi="Symbol type B (plotter)" w:cs="Times New Roman"/>
        <w:b/>
        <w:bCs/>
      </w:rPr>
    </w:tblStylePr>
    <w:tblStylePr w:type="lastCol">
      <w:rPr>
        <w:rFonts w:ascii="Symbol type B (plotter)" w:eastAsia="Times New Roman" w:hAnsi="Symbol type B (plott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Normal38">
    <w:name w:val="Table Normal38"/>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32">
    <w:name w:val="Нет списка43"/>
    <w:next w:val="a2"/>
    <w:uiPriority w:val="99"/>
    <w:semiHidden/>
    <w:unhideWhenUsed/>
    <w:rsid w:val="00CF01E6"/>
  </w:style>
  <w:style w:type="table" w:customStyle="1" w:styleId="TableNormal39">
    <w:name w:val="Table Normal39"/>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CF01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00">
    <w:name w:val="Сетка таблицы80"/>
    <w:basedOn w:val="a1"/>
    <w:next w:val="af4"/>
    <w:uiPriority w:val="39"/>
    <w:rsid w:val="00CF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CF01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61</Pages>
  <Words>8685</Words>
  <Characters>49508</Characters>
  <Application>Microsoft Office Word</Application>
  <DocSecurity>0</DocSecurity>
  <Lines>412</Lines>
  <Paragraphs>116</Paragraphs>
  <ScaleCrop>false</ScaleCrop>
  <Company>Нижегородский водоканал, ОАО</Company>
  <LinksUpToDate>false</LinksUpToDate>
  <CharactersWithSpaces>58077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Карасева Мария Владимировна</dc:creator>
  <cp:keywords/>
  <dc:description/>
  <cp:lastModifiedBy>Карасева Мария Владимировна</cp:lastModifiedBy>
  <cp:revision>3</cp:revision>
  <dcterms:created xsi:type="dcterms:W3CDTF">2022-03-22T12:23:00Z</dcterms:created>
  <dcterms:modified xsi:type="dcterms:W3CDTF">2022-03-24T06:21:00Z</dcterms:modified>
</cp:coreProperties>
</file>