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4698" w14:textId="77777777" w:rsidR="00E870F9" w:rsidRDefault="00E870F9">
      <w:pPr>
        <w:pStyle w:val="ConsPlusTitlePage"/>
      </w:pPr>
      <w:r>
        <w:t xml:space="preserve">Документ предоставлен </w:t>
      </w:r>
      <w:hyperlink r:id="rId4">
        <w:r>
          <w:rPr>
            <w:color w:val="0000FF"/>
          </w:rPr>
          <w:t>КонсультантПлюс</w:t>
        </w:r>
      </w:hyperlink>
      <w:r>
        <w:br/>
      </w:r>
    </w:p>
    <w:p w14:paraId="3AA3FF2C" w14:textId="77777777" w:rsidR="00E870F9" w:rsidRDefault="00E870F9">
      <w:pPr>
        <w:pStyle w:val="ConsPlusNormal"/>
        <w:ind w:firstLine="540"/>
        <w:jc w:val="both"/>
        <w:outlineLvl w:val="0"/>
      </w:pPr>
    </w:p>
    <w:p w14:paraId="40811F8A" w14:textId="77777777" w:rsidR="00E870F9" w:rsidRDefault="00E870F9">
      <w:pPr>
        <w:pStyle w:val="ConsPlusTitle"/>
        <w:jc w:val="center"/>
        <w:outlineLvl w:val="0"/>
      </w:pPr>
      <w:r>
        <w:t>АДМИНИСТРАЦИЯ ГОРОДА НИЖНЕГО НОВГОРОДА</w:t>
      </w:r>
    </w:p>
    <w:p w14:paraId="34A3C1D5" w14:textId="77777777" w:rsidR="00E870F9" w:rsidRDefault="00E870F9">
      <w:pPr>
        <w:pStyle w:val="ConsPlusTitle"/>
        <w:ind w:firstLine="540"/>
        <w:jc w:val="both"/>
      </w:pPr>
    </w:p>
    <w:p w14:paraId="094FD3E9" w14:textId="77777777" w:rsidR="00E870F9" w:rsidRDefault="00E870F9">
      <w:pPr>
        <w:pStyle w:val="ConsPlusTitle"/>
        <w:jc w:val="center"/>
      </w:pPr>
      <w:r>
        <w:t>ПОСТАНОВЛЕНИЕ</w:t>
      </w:r>
    </w:p>
    <w:p w14:paraId="568148B7" w14:textId="77777777" w:rsidR="00E870F9" w:rsidRDefault="00E870F9">
      <w:pPr>
        <w:pStyle w:val="ConsPlusTitle"/>
        <w:jc w:val="center"/>
      </w:pPr>
      <w:r>
        <w:t>от 28 августа 2019 г. N 2967</w:t>
      </w:r>
    </w:p>
    <w:p w14:paraId="38CF81BA" w14:textId="77777777" w:rsidR="00E870F9" w:rsidRDefault="00E870F9">
      <w:pPr>
        <w:pStyle w:val="ConsPlusTitle"/>
        <w:ind w:firstLine="540"/>
        <w:jc w:val="both"/>
      </w:pPr>
    </w:p>
    <w:p w14:paraId="0BB08FF8" w14:textId="77777777" w:rsidR="00E870F9" w:rsidRDefault="00E870F9">
      <w:pPr>
        <w:pStyle w:val="ConsPlusTitle"/>
        <w:jc w:val="center"/>
      </w:pPr>
      <w:r>
        <w:t>ОБ УТВЕРЖДЕНИИ АДМИНИСТРАТИВНОГО РЕГЛАМЕНТА</w:t>
      </w:r>
    </w:p>
    <w:p w14:paraId="0F8FD6F1" w14:textId="77777777" w:rsidR="00E870F9" w:rsidRDefault="00E870F9">
      <w:pPr>
        <w:pStyle w:val="ConsPlusTitle"/>
        <w:jc w:val="center"/>
      </w:pPr>
      <w:r>
        <w:t>ПРЕДОСТАВЛЕНИЯ МУНИЦИПАЛЬНОЙ УСЛУГИ "ВЫДАЧА ОРДЕРА</w:t>
      </w:r>
    </w:p>
    <w:p w14:paraId="1C3597B9" w14:textId="77777777" w:rsidR="00E870F9" w:rsidRDefault="00E870F9">
      <w:pPr>
        <w:pStyle w:val="ConsPlusTitle"/>
        <w:jc w:val="center"/>
      </w:pPr>
      <w:r>
        <w:t>НА ПРОВЕДЕНИЕ ЗЕМЛЯНЫХ, РЕМОНТНЫХ И ИНЫХ ВИДОВ РАБОТ</w:t>
      </w:r>
    </w:p>
    <w:p w14:paraId="4F0A4236" w14:textId="77777777" w:rsidR="00E870F9" w:rsidRDefault="00E870F9">
      <w:pPr>
        <w:pStyle w:val="ConsPlusTitle"/>
        <w:jc w:val="center"/>
      </w:pPr>
      <w:r>
        <w:t>НА ТЕРРИТОРИИ ГОРОДСКОГО ОКРУГА ГОРОД НИЖНИЙ НОВГОРОД"</w:t>
      </w:r>
    </w:p>
    <w:p w14:paraId="579AFFB0" w14:textId="77777777" w:rsidR="00E870F9" w:rsidRDefault="00E870F9">
      <w:pPr>
        <w:pStyle w:val="ConsPlusTitle"/>
        <w:jc w:val="center"/>
      </w:pPr>
      <w:r>
        <w:t>И ВНЕСЕНИИ ИЗМЕНЕНИЙ В ПОСТАНОВЛЕНИЯ АДМИНИСТРАЦИИ</w:t>
      </w:r>
    </w:p>
    <w:p w14:paraId="704FD641" w14:textId="77777777" w:rsidR="00E870F9" w:rsidRDefault="00E870F9">
      <w:pPr>
        <w:pStyle w:val="ConsPlusTitle"/>
        <w:jc w:val="center"/>
      </w:pPr>
      <w:r>
        <w:t>ГОРОДА НИЖНЕГО НОВГОРОДА</w:t>
      </w:r>
    </w:p>
    <w:p w14:paraId="41DB7B37"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00410D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12D3B6"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50A1B8"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58D6F3" w14:textId="77777777" w:rsidR="00E870F9" w:rsidRDefault="00E870F9">
            <w:pPr>
              <w:pStyle w:val="ConsPlusNormal"/>
              <w:jc w:val="center"/>
            </w:pPr>
            <w:r>
              <w:rPr>
                <w:color w:val="392C69"/>
              </w:rPr>
              <w:t>Список изменяющих документов</w:t>
            </w:r>
          </w:p>
          <w:p w14:paraId="7C3B1093" w14:textId="77777777" w:rsidR="00E870F9" w:rsidRDefault="00E870F9">
            <w:pPr>
              <w:pStyle w:val="ConsPlusNormal"/>
              <w:jc w:val="center"/>
            </w:pPr>
            <w:r>
              <w:rPr>
                <w:color w:val="392C69"/>
              </w:rPr>
              <w:t xml:space="preserve">(в ред. постановлений администрации г. Н.Новгорода от 26.10.2023 </w:t>
            </w:r>
            <w:hyperlink r:id="rId5">
              <w:r>
                <w:rPr>
                  <w:color w:val="0000FF"/>
                </w:rPr>
                <w:t>N 7828</w:t>
              </w:r>
            </w:hyperlink>
            <w:r>
              <w:rPr>
                <w:color w:val="392C69"/>
              </w:rPr>
              <w:t>,</w:t>
            </w:r>
          </w:p>
          <w:p w14:paraId="00F7D19D" w14:textId="77777777" w:rsidR="00E870F9" w:rsidRDefault="00E870F9">
            <w:pPr>
              <w:pStyle w:val="ConsPlusNormal"/>
              <w:jc w:val="center"/>
            </w:pPr>
            <w:r>
              <w:rPr>
                <w:color w:val="392C69"/>
              </w:rPr>
              <w:t xml:space="preserve">от 19.06.2024 </w:t>
            </w:r>
            <w:hyperlink r:id="rId6">
              <w:r>
                <w:rPr>
                  <w:color w:val="0000FF"/>
                </w:rPr>
                <w:t>N 4508</w:t>
              </w:r>
            </w:hyperlink>
            <w:r>
              <w:rPr>
                <w:color w:val="392C69"/>
              </w:rPr>
              <w:t xml:space="preserve">, от 16.12.2024 </w:t>
            </w:r>
            <w:hyperlink r:id="rId7">
              <w:r>
                <w:rPr>
                  <w:color w:val="0000FF"/>
                </w:rPr>
                <w:t>N 11623</w:t>
              </w:r>
            </w:hyperlink>
            <w:r>
              <w:rPr>
                <w:color w:val="392C69"/>
              </w:rPr>
              <w:t xml:space="preserve">, от 04.09.2025 </w:t>
            </w:r>
            <w:hyperlink r:id="rId8">
              <w:r>
                <w:rPr>
                  <w:color w:val="0000FF"/>
                </w:rPr>
                <w:t>N 11073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313167" w14:textId="77777777" w:rsidR="00E870F9" w:rsidRDefault="00E870F9">
            <w:pPr>
              <w:pStyle w:val="ConsPlusNormal"/>
            </w:pPr>
          </w:p>
        </w:tc>
      </w:tr>
    </w:tbl>
    <w:p w14:paraId="5AA3EEC2" w14:textId="77777777" w:rsidR="00E870F9" w:rsidRDefault="00E870F9">
      <w:pPr>
        <w:pStyle w:val="ConsPlusNormal"/>
        <w:ind w:firstLine="540"/>
        <w:jc w:val="both"/>
      </w:pPr>
    </w:p>
    <w:p w14:paraId="5E0B8023" w14:textId="77777777" w:rsidR="00E870F9" w:rsidRDefault="00E870F9">
      <w:pPr>
        <w:pStyle w:val="ConsPlusNormal"/>
        <w:ind w:firstLine="540"/>
        <w:jc w:val="both"/>
      </w:pPr>
      <w:r>
        <w:t xml:space="preserve">В соответствии с Федеральным </w:t>
      </w:r>
      <w:hyperlink r:id="rId9">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0">
        <w:r>
          <w:rPr>
            <w:color w:val="0000FF"/>
          </w:rPr>
          <w:t>законом</w:t>
        </w:r>
      </w:hyperlink>
      <w:r>
        <w:t xml:space="preserve"> от 27.07.2010 N 210-ФЗ "Об организации предоставления государственных и муниципальных услуг", </w:t>
      </w:r>
      <w:hyperlink r:id="rId11">
        <w:r>
          <w:rPr>
            <w:color w:val="0000FF"/>
          </w:rPr>
          <w:t>постановлением</w:t>
        </w:r>
      </w:hyperlink>
      <w:r>
        <w:t xml:space="preserve"> Правительства РФ от 30.04.2014 N 403 "Об исчерпывающем перечне процедур в сфере жилищного строительства", </w:t>
      </w:r>
      <w:hyperlink r:id="rId12">
        <w:r>
          <w:rPr>
            <w:color w:val="0000FF"/>
          </w:rPr>
          <w:t>статьей 43</w:t>
        </w:r>
      </w:hyperlink>
      <w:r>
        <w:t xml:space="preserve"> Устава города Нижнего Новгорода, </w:t>
      </w:r>
      <w:hyperlink r:id="rId13">
        <w:r>
          <w:rPr>
            <w:color w:val="0000FF"/>
          </w:rPr>
          <w:t>постановлением</w:t>
        </w:r>
      </w:hyperlink>
      <w:r>
        <w:t xml:space="preserve"> администрации города Нижнего Новгорода от 24.03.2011 N 1104 "О порядке разработки и утверждения административных регламентов предоставления муниципальных услуг" администрация города Нижнего Новгорода постановляет:</w:t>
      </w:r>
    </w:p>
    <w:p w14:paraId="7A3FAA02" w14:textId="77777777" w:rsidR="00E870F9" w:rsidRDefault="00E870F9">
      <w:pPr>
        <w:pStyle w:val="ConsPlusNormal"/>
        <w:spacing w:before="220"/>
        <w:ind w:firstLine="540"/>
        <w:jc w:val="both"/>
      </w:pPr>
      <w:r>
        <w:t xml:space="preserve">1. Утвердить прилагаемый административный </w:t>
      </w:r>
      <w:hyperlink w:anchor="P45">
        <w:r>
          <w:rPr>
            <w:color w:val="0000FF"/>
          </w:rPr>
          <w:t>регламент</w:t>
        </w:r>
      </w:hyperlink>
      <w:r>
        <w:t xml:space="preserve"> предоставления муниципальной услуги "Выдача ордера на проведение земляных, ремонтных и иных видов работ на территории городского округа город Нижний Новгород".</w:t>
      </w:r>
    </w:p>
    <w:p w14:paraId="776A131F" w14:textId="77777777" w:rsidR="00E870F9" w:rsidRDefault="00E870F9">
      <w:pPr>
        <w:pStyle w:val="ConsPlusNormal"/>
        <w:spacing w:before="220"/>
        <w:ind w:firstLine="540"/>
        <w:jc w:val="both"/>
      </w:pPr>
      <w:r>
        <w:t xml:space="preserve">2. Внести изменения в </w:t>
      </w:r>
      <w:hyperlink r:id="rId14">
        <w:r>
          <w:rPr>
            <w:color w:val="0000FF"/>
          </w:rPr>
          <w:t>раздел 1</w:t>
        </w:r>
      </w:hyperlink>
      <w:r>
        <w:t xml:space="preserve"> "Муниципальные услуги, предоставляемые администрацией города Нижнего Новгорода" Реестра муниципальных услуг города Нижнего Новгорода, утвержденного постановлением администрации города Нижнего Новгорода от 19.12.2016 N 4287, </w:t>
      </w:r>
      <w:hyperlink r:id="rId15">
        <w:r>
          <w:rPr>
            <w:color w:val="0000FF"/>
          </w:rPr>
          <w:t>дополнив</w:t>
        </w:r>
      </w:hyperlink>
      <w:r>
        <w:t xml:space="preserve"> пунктом 51 следующего содержания:</w:t>
      </w:r>
    </w:p>
    <w:p w14:paraId="3B6C8AF7" w14:textId="77777777" w:rsidR="00E870F9" w:rsidRDefault="00E870F9">
      <w:pPr>
        <w:pStyle w:val="ConsPlusNormal"/>
        <w:ind w:firstLine="540"/>
        <w:jc w:val="both"/>
      </w:pPr>
    </w:p>
    <w:p w14:paraId="4E1C0590" w14:textId="77777777" w:rsidR="00E870F9" w:rsidRDefault="00E870F9">
      <w:pPr>
        <w:pStyle w:val="ConsPlusNormal"/>
      </w:pPr>
      <w:r>
        <w:t>"</w:t>
      </w:r>
    </w:p>
    <w:p w14:paraId="240E4B5E" w14:textId="77777777" w:rsidR="00E870F9" w:rsidRDefault="00E870F9">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2778"/>
        <w:gridCol w:w="2778"/>
        <w:gridCol w:w="2835"/>
      </w:tblGrid>
      <w:tr w:rsidR="00E870F9" w14:paraId="218BA9DD" w14:textId="77777777">
        <w:tc>
          <w:tcPr>
            <w:tcW w:w="643" w:type="dxa"/>
            <w:tcBorders>
              <w:top w:val="single" w:sz="4" w:space="0" w:color="auto"/>
              <w:bottom w:val="nil"/>
            </w:tcBorders>
          </w:tcPr>
          <w:p w14:paraId="536E17C2" w14:textId="77777777" w:rsidR="00E870F9" w:rsidRDefault="00E870F9">
            <w:pPr>
              <w:pStyle w:val="ConsPlusNormal"/>
              <w:jc w:val="center"/>
            </w:pPr>
            <w:r>
              <w:t>51</w:t>
            </w:r>
          </w:p>
        </w:tc>
        <w:tc>
          <w:tcPr>
            <w:tcW w:w="2778" w:type="dxa"/>
            <w:tcBorders>
              <w:top w:val="single" w:sz="4" w:space="0" w:color="auto"/>
              <w:bottom w:val="nil"/>
            </w:tcBorders>
          </w:tcPr>
          <w:p w14:paraId="419259AC" w14:textId="77777777" w:rsidR="00E870F9" w:rsidRDefault="00E870F9">
            <w:pPr>
              <w:pStyle w:val="ConsPlusNormal"/>
              <w:jc w:val="both"/>
            </w:pPr>
            <w:r>
              <w:t>Выдача ордера на проведение земляных, ремонтных и иных видов работ на территории городского округа город Нижний Новгород</w:t>
            </w:r>
          </w:p>
        </w:tc>
        <w:tc>
          <w:tcPr>
            <w:tcW w:w="2778" w:type="dxa"/>
            <w:tcBorders>
              <w:top w:val="single" w:sz="4" w:space="0" w:color="auto"/>
              <w:bottom w:val="nil"/>
            </w:tcBorders>
          </w:tcPr>
          <w:p w14:paraId="2687006A" w14:textId="77777777" w:rsidR="00E870F9" w:rsidRDefault="00E870F9">
            <w:pPr>
              <w:pStyle w:val="ConsPlusNormal"/>
              <w:jc w:val="both"/>
            </w:pPr>
            <w:r>
              <w:t>МКУ "АТИ г. Нижнего Новгорода"</w:t>
            </w:r>
          </w:p>
        </w:tc>
        <w:tc>
          <w:tcPr>
            <w:tcW w:w="2835" w:type="dxa"/>
            <w:tcBorders>
              <w:top w:val="single" w:sz="4" w:space="0" w:color="auto"/>
              <w:bottom w:val="nil"/>
            </w:tcBorders>
          </w:tcPr>
          <w:p w14:paraId="2427AFB0" w14:textId="77777777" w:rsidR="00E870F9" w:rsidRDefault="00E870F9">
            <w:pPr>
              <w:pStyle w:val="ConsPlusNormal"/>
              <w:jc w:val="both"/>
            </w:pPr>
            <w:r>
              <w:t>Управление административно-технического и муниципального контроля администрации города Нижнего Новгорода</w:t>
            </w:r>
          </w:p>
        </w:tc>
      </w:tr>
      <w:tr w:rsidR="00E870F9" w14:paraId="52137F12" w14:textId="77777777">
        <w:tc>
          <w:tcPr>
            <w:tcW w:w="9034" w:type="dxa"/>
            <w:gridSpan w:val="4"/>
            <w:tcBorders>
              <w:top w:val="nil"/>
              <w:bottom w:val="single" w:sz="4" w:space="0" w:color="auto"/>
            </w:tcBorders>
          </w:tcPr>
          <w:p w14:paraId="06003C3C" w14:textId="77777777" w:rsidR="00E870F9" w:rsidRDefault="00E870F9">
            <w:pPr>
              <w:pStyle w:val="ConsPlusNormal"/>
              <w:jc w:val="both"/>
            </w:pPr>
            <w:r>
              <w:t xml:space="preserve">(в ред. </w:t>
            </w:r>
            <w:hyperlink r:id="rId16">
              <w:r>
                <w:rPr>
                  <w:color w:val="0000FF"/>
                </w:rPr>
                <w:t>постановления</w:t>
              </w:r>
            </w:hyperlink>
            <w:r>
              <w:t xml:space="preserve"> администрации г. Н.Новгорода от 26.10.2023 N 7828)</w:t>
            </w:r>
          </w:p>
        </w:tc>
      </w:tr>
    </w:tbl>
    <w:p w14:paraId="50FEB4FF" w14:textId="77777777" w:rsidR="00E870F9" w:rsidRDefault="00E870F9">
      <w:pPr>
        <w:pStyle w:val="ConsPlusNormal"/>
        <w:spacing w:before="220"/>
        <w:jc w:val="right"/>
      </w:pPr>
      <w:r>
        <w:t>".</w:t>
      </w:r>
    </w:p>
    <w:p w14:paraId="56728436" w14:textId="77777777" w:rsidR="00E870F9" w:rsidRDefault="00E870F9">
      <w:pPr>
        <w:pStyle w:val="ConsPlusNormal"/>
        <w:ind w:firstLine="540"/>
        <w:jc w:val="both"/>
      </w:pPr>
    </w:p>
    <w:p w14:paraId="0246E2D6" w14:textId="77777777" w:rsidR="00E870F9" w:rsidRDefault="00E870F9">
      <w:pPr>
        <w:pStyle w:val="ConsPlusNormal"/>
        <w:ind w:firstLine="540"/>
        <w:jc w:val="both"/>
      </w:pPr>
      <w:r>
        <w:t xml:space="preserve">3. Внести изменение в </w:t>
      </w:r>
      <w:hyperlink r:id="rId17">
        <w:r>
          <w:rPr>
            <w:color w:val="0000FF"/>
          </w:rPr>
          <w:t>перечень</w:t>
        </w:r>
      </w:hyperlink>
      <w:r>
        <w:t xml:space="preserve"> муниципальных услуг,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 утвержденный постановлением администрации </w:t>
      </w:r>
      <w:r>
        <w:lastRenderedPageBreak/>
        <w:t>города Нижнего Новгорода от 02.09.2013 N 3334 (приложение N 1 к постановлению), дополнив его пунктом 57 следующего содержания:</w:t>
      </w:r>
    </w:p>
    <w:p w14:paraId="7478EFB3" w14:textId="77777777" w:rsidR="00E870F9" w:rsidRDefault="00E870F9">
      <w:pPr>
        <w:pStyle w:val="ConsPlusNormal"/>
        <w:spacing w:before="220"/>
        <w:ind w:firstLine="540"/>
        <w:jc w:val="both"/>
      </w:pPr>
      <w:r>
        <w:t>"57. Выдача ордера на проведение земляных, ремонтных и иных видов работ на территории городского округа город Нижний Новгород".</w:t>
      </w:r>
    </w:p>
    <w:p w14:paraId="5E909C91" w14:textId="77777777" w:rsidR="00E870F9" w:rsidRDefault="00E870F9">
      <w:pPr>
        <w:pStyle w:val="ConsPlusNormal"/>
        <w:spacing w:before="220"/>
        <w:ind w:firstLine="540"/>
        <w:jc w:val="both"/>
      </w:pPr>
      <w:r>
        <w:t>4. Управлению по связям со СМИ администрации города Нижнего Новгорода (Квашнина Н.М.) обеспечить опубликование постановления в официальном печатном средстве массовой информации - газете "День города. Нижний Новгород".</w:t>
      </w:r>
    </w:p>
    <w:p w14:paraId="6CD33EDD" w14:textId="77777777" w:rsidR="00E870F9" w:rsidRDefault="00E870F9">
      <w:pPr>
        <w:pStyle w:val="ConsPlusNormal"/>
        <w:spacing w:before="220"/>
        <w:ind w:firstLine="540"/>
        <w:jc w:val="both"/>
      </w:pPr>
      <w:r>
        <w:t>5. Департаменту правового обеспечения администрации города Нижнего Новгорода (Киселева С.Б.)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"Интернет".</w:t>
      </w:r>
    </w:p>
    <w:p w14:paraId="7F1F9C77" w14:textId="77777777" w:rsidR="00E870F9" w:rsidRDefault="00E870F9">
      <w:pPr>
        <w:pStyle w:val="ConsPlusNormal"/>
        <w:ind w:firstLine="540"/>
        <w:jc w:val="both"/>
      </w:pPr>
    </w:p>
    <w:p w14:paraId="7AC28EEB" w14:textId="77777777" w:rsidR="00E870F9" w:rsidRDefault="00E870F9">
      <w:pPr>
        <w:pStyle w:val="ConsPlusNormal"/>
        <w:jc w:val="right"/>
      </w:pPr>
      <w:r>
        <w:t>Глава города</w:t>
      </w:r>
    </w:p>
    <w:p w14:paraId="14F1B9CC" w14:textId="77777777" w:rsidR="00E870F9" w:rsidRDefault="00E870F9">
      <w:pPr>
        <w:pStyle w:val="ConsPlusNormal"/>
        <w:jc w:val="right"/>
      </w:pPr>
      <w:r>
        <w:t>В.А.ПАНОВ</w:t>
      </w:r>
    </w:p>
    <w:p w14:paraId="1871744B" w14:textId="77777777" w:rsidR="00E870F9" w:rsidRDefault="00E870F9">
      <w:pPr>
        <w:pStyle w:val="ConsPlusNormal"/>
        <w:ind w:firstLine="540"/>
        <w:jc w:val="both"/>
      </w:pPr>
    </w:p>
    <w:p w14:paraId="53872907" w14:textId="77777777" w:rsidR="00E870F9" w:rsidRDefault="00E870F9">
      <w:pPr>
        <w:pStyle w:val="ConsPlusNormal"/>
        <w:ind w:firstLine="540"/>
        <w:jc w:val="both"/>
      </w:pPr>
    </w:p>
    <w:p w14:paraId="033DCBD6" w14:textId="77777777" w:rsidR="00E870F9" w:rsidRDefault="00E870F9">
      <w:pPr>
        <w:pStyle w:val="ConsPlusNormal"/>
        <w:ind w:firstLine="540"/>
        <w:jc w:val="both"/>
      </w:pPr>
    </w:p>
    <w:p w14:paraId="74C17F7F" w14:textId="77777777" w:rsidR="00E870F9" w:rsidRDefault="00E870F9">
      <w:pPr>
        <w:pStyle w:val="ConsPlusNormal"/>
        <w:ind w:firstLine="540"/>
        <w:jc w:val="both"/>
      </w:pPr>
    </w:p>
    <w:p w14:paraId="3E45122A" w14:textId="77777777" w:rsidR="00E870F9" w:rsidRDefault="00E870F9">
      <w:pPr>
        <w:pStyle w:val="ConsPlusNormal"/>
        <w:ind w:firstLine="540"/>
        <w:jc w:val="both"/>
      </w:pPr>
    </w:p>
    <w:p w14:paraId="7AD6BCBB" w14:textId="77777777" w:rsidR="00E870F9" w:rsidRDefault="00E870F9">
      <w:pPr>
        <w:pStyle w:val="ConsPlusNormal"/>
        <w:jc w:val="right"/>
        <w:outlineLvl w:val="0"/>
      </w:pPr>
      <w:r>
        <w:t>Приложение</w:t>
      </w:r>
    </w:p>
    <w:p w14:paraId="1B134C38" w14:textId="77777777" w:rsidR="00E870F9" w:rsidRDefault="00E870F9">
      <w:pPr>
        <w:pStyle w:val="ConsPlusNormal"/>
        <w:jc w:val="right"/>
      </w:pPr>
      <w:r>
        <w:t>к постановлению администрации</w:t>
      </w:r>
    </w:p>
    <w:p w14:paraId="4E5FC49A" w14:textId="77777777" w:rsidR="00E870F9" w:rsidRDefault="00E870F9">
      <w:pPr>
        <w:pStyle w:val="ConsPlusNormal"/>
        <w:jc w:val="right"/>
      </w:pPr>
      <w:r>
        <w:t>города</w:t>
      </w:r>
    </w:p>
    <w:p w14:paraId="4B0633FE" w14:textId="77777777" w:rsidR="00E870F9" w:rsidRDefault="00E870F9">
      <w:pPr>
        <w:pStyle w:val="ConsPlusNormal"/>
        <w:jc w:val="right"/>
      </w:pPr>
      <w:r>
        <w:t>от 28.08.2019 N 2967</w:t>
      </w:r>
    </w:p>
    <w:p w14:paraId="48056E44" w14:textId="77777777" w:rsidR="00E870F9" w:rsidRDefault="00E870F9">
      <w:pPr>
        <w:pStyle w:val="ConsPlusNormal"/>
        <w:ind w:firstLine="540"/>
        <w:jc w:val="both"/>
      </w:pPr>
    </w:p>
    <w:p w14:paraId="1363FC20" w14:textId="77777777" w:rsidR="00E870F9" w:rsidRDefault="00E870F9">
      <w:pPr>
        <w:pStyle w:val="ConsPlusTitle"/>
        <w:jc w:val="center"/>
      </w:pPr>
      <w:bookmarkStart w:id="0" w:name="P45"/>
      <w:bookmarkEnd w:id="0"/>
      <w:r>
        <w:t>АДМИНИСТРАТИВНЫЙ РЕГЛАМЕНТ</w:t>
      </w:r>
    </w:p>
    <w:p w14:paraId="7DCC0DCB" w14:textId="77777777" w:rsidR="00E870F9" w:rsidRDefault="00E870F9">
      <w:pPr>
        <w:pStyle w:val="ConsPlusTitle"/>
        <w:jc w:val="center"/>
      </w:pPr>
      <w:r>
        <w:t>ПРЕДОСТАВЛЕНИЯ МУНИЦИПАЛЬНОЙ УСЛУГИ "ВЫДАЧА ОРДЕРА</w:t>
      </w:r>
    </w:p>
    <w:p w14:paraId="183A3177" w14:textId="77777777" w:rsidR="00E870F9" w:rsidRDefault="00E870F9">
      <w:pPr>
        <w:pStyle w:val="ConsPlusTitle"/>
        <w:jc w:val="center"/>
      </w:pPr>
      <w:r>
        <w:t>НА ПРОВЕДЕНИЕ ЗЕМЛЯНЫХ, РЕМОНТНЫХ И ИНЫХ ВИДОВ РАБОТ</w:t>
      </w:r>
    </w:p>
    <w:p w14:paraId="0B885A81" w14:textId="77777777" w:rsidR="00E870F9" w:rsidRDefault="00E870F9">
      <w:pPr>
        <w:pStyle w:val="ConsPlusTitle"/>
        <w:jc w:val="center"/>
      </w:pPr>
      <w:r>
        <w:t>НА ТЕРРИТОРИИ ГОРОДСКОГО ОКРУГА ГОРОД НИЖНИЙ НОВГОРОД"</w:t>
      </w:r>
    </w:p>
    <w:p w14:paraId="0904CA27"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0542B6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CBF1FE"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0F5D1E"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73F216" w14:textId="77777777" w:rsidR="00E870F9" w:rsidRDefault="00E870F9">
            <w:pPr>
              <w:pStyle w:val="ConsPlusNormal"/>
              <w:jc w:val="center"/>
            </w:pPr>
            <w:r>
              <w:rPr>
                <w:color w:val="392C69"/>
              </w:rPr>
              <w:t>Список изменяющих документов</w:t>
            </w:r>
          </w:p>
          <w:p w14:paraId="791AF395" w14:textId="77777777" w:rsidR="00E870F9" w:rsidRDefault="00E870F9">
            <w:pPr>
              <w:pStyle w:val="ConsPlusNormal"/>
              <w:jc w:val="center"/>
            </w:pPr>
            <w:r>
              <w:rPr>
                <w:color w:val="392C69"/>
              </w:rPr>
              <w:t xml:space="preserve">(в ред. постановлений администрации г. Н.Новгорода от 26.10.2023 </w:t>
            </w:r>
            <w:hyperlink r:id="rId18">
              <w:r>
                <w:rPr>
                  <w:color w:val="0000FF"/>
                </w:rPr>
                <w:t>N 7828</w:t>
              </w:r>
            </w:hyperlink>
            <w:r>
              <w:rPr>
                <w:color w:val="392C69"/>
              </w:rPr>
              <w:t>,</w:t>
            </w:r>
          </w:p>
          <w:p w14:paraId="19FF80CF" w14:textId="77777777" w:rsidR="00E870F9" w:rsidRDefault="00E870F9">
            <w:pPr>
              <w:pStyle w:val="ConsPlusNormal"/>
              <w:jc w:val="center"/>
            </w:pPr>
            <w:r>
              <w:rPr>
                <w:color w:val="392C69"/>
              </w:rPr>
              <w:t xml:space="preserve">от 19.06.2024 </w:t>
            </w:r>
            <w:hyperlink r:id="rId19">
              <w:r>
                <w:rPr>
                  <w:color w:val="0000FF"/>
                </w:rPr>
                <w:t>N 4508</w:t>
              </w:r>
            </w:hyperlink>
            <w:r>
              <w:rPr>
                <w:color w:val="392C69"/>
              </w:rPr>
              <w:t xml:space="preserve">, от 16.12.2024 </w:t>
            </w:r>
            <w:hyperlink r:id="rId20">
              <w:r>
                <w:rPr>
                  <w:color w:val="0000FF"/>
                </w:rPr>
                <w:t>N 11623</w:t>
              </w:r>
            </w:hyperlink>
            <w:r>
              <w:rPr>
                <w:color w:val="392C69"/>
              </w:rPr>
              <w:t xml:space="preserve">, от 04.09.2025 </w:t>
            </w:r>
            <w:hyperlink r:id="rId21">
              <w:r>
                <w:rPr>
                  <w:color w:val="0000FF"/>
                </w:rPr>
                <w:t>N 11073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FD4B67" w14:textId="77777777" w:rsidR="00E870F9" w:rsidRDefault="00E870F9">
            <w:pPr>
              <w:pStyle w:val="ConsPlusNormal"/>
            </w:pPr>
          </w:p>
        </w:tc>
      </w:tr>
    </w:tbl>
    <w:p w14:paraId="6B542E5F" w14:textId="77777777" w:rsidR="00E870F9" w:rsidRDefault="00E870F9">
      <w:pPr>
        <w:pStyle w:val="ConsPlusNormal"/>
        <w:ind w:firstLine="540"/>
        <w:jc w:val="both"/>
      </w:pPr>
    </w:p>
    <w:p w14:paraId="1783D1AC" w14:textId="77777777" w:rsidR="00E870F9" w:rsidRDefault="00E870F9">
      <w:pPr>
        <w:pStyle w:val="ConsPlusTitle"/>
        <w:jc w:val="center"/>
        <w:outlineLvl w:val="1"/>
      </w:pPr>
      <w:r>
        <w:t>1. ОБЩИЕ ПОЛОЖЕНИЯ</w:t>
      </w:r>
    </w:p>
    <w:p w14:paraId="370F8156" w14:textId="77777777" w:rsidR="00E870F9" w:rsidRDefault="00E870F9">
      <w:pPr>
        <w:pStyle w:val="ConsPlusNormal"/>
        <w:ind w:firstLine="540"/>
        <w:jc w:val="both"/>
      </w:pPr>
    </w:p>
    <w:p w14:paraId="68E18F84" w14:textId="77777777" w:rsidR="00E870F9" w:rsidRDefault="00E870F9">
      <w:pPr>
        <w:pStyle w:val="ConsPlusNormal"/>
        <w:ind w:firstLine="540"/>
        <w:jc w:val="both"/>
      </w:pPr>
      <w:r>
        <w:t>1.1. Настоящий административный регламент (далее - Регламент) устанавливает порядок предоставления муниципальной услуги по выдаче ордера на проведение земляных, ремонтных и иных видов работ на территории городского округа город Нижний Новгород (далее - муниципальная услуга) и стандарт ее предоставления.</w:t>
      </w:r>
    </w:p>
    <w:p w14:paraId="304B9B89" w14:textId="77777777" w:rsidR="00E870F9" w:rsidRDefault="00E870F9">
      <w:pPr>
        <w:pStyle w:val="ConsPlusNormal"/>
        <w:spacing w:before="220"/>
        <w:ind w:firstLine="540"/>
        <w:jc w:val="both"/>
      </w:pPr>
      <w:r>
        <w:t>1.2. Муниципальная услуга предоставляется физическим, юридическим лицам, индивидуальным предпринимателям либо их уполномоченным представителям, обратившимся с заявлением о предоставлении муниципальной услуги (далее - заявители) по доверенности, оформленной в установленном законодательством Российской Федерации порядке.</w:t>
      </w:r>
    </w:p>
    <w:p w14:paraId="5F9AB5C7" w14:textId="77777777" w:rsidR="00E870F9" w:rsidRDefault="00E870F9">
      <w:pPr>
        <w:pStyle w:val="ConsPlusNormal"/>
        <w:jc w:val="both"/>
      </w:pPr>
      <w:r>
        <w:t xml:space="preserve">(в ред. </w:t>
      </w:r>
      <w:hyperlink r:id="rId22">
        <w:r>
          <w:rPr>
            <w:color w:val="0000FF"/>
          </w:rPr>
          <w:t>постановления</w:t>
        </w:r>
      </w:hyperlink>
      <w:r>
        <w:t xml:space="preserve"> администрации г. Н.Новгорода от 26.10.2023 N 7828)</w:t>
      </w:r>
    </w:p>
    <w:p w14:paraId="4D3C796B" w14:textId="77777777" w:rsidR="00E870F9" w:rsidRDefault="00E870F9">
      <w:pPr>
        <w:pStyle w:val="ConsPlusNormal"/>
        <w:spacing w:before="220"/>
        <w:ind w:firstLine="540"/>
        <w:jc w:val="both"/>
      </w:pPr>
      <w:r>
        <w:t xml:space="preserve">В качестве уполномоченного представителя заявителя может быть лицо, указанное в </w:t>
      </w:r>
      <w:hyperlink r:id="rId23">
        <w:r>
          <w:rPr>
            <w:color w:val="0000FF"/>
          </w:rPr>
          <w:t>части 2 статьи 5</w:t>
        </w:r>
      </w:hyperlink>
      <w:r>
        <w:t xml:space="preserve"> Федерального закона от 27.07.2010 N 210-ФЗ.</w:t>
      </w:r>
    </w:p>
    <w:p w14:paraId="240AEDD1" w14:textId="77777777" w:rsidR="00E870F9" w:rsidRDefault="00E870F9">
      <w:pPr>
        <w:pStyle w:val="ConsPlusNormal"/>
        <w:jc w:val="both"/>
      </w:pPr>
      <w:r>
        <w:t xml:space="preserve">(абзац введен </w:t>
      </w:r>
      <w:hyperlink r:id="rId24">
        <w:r>
          <w:rPr>
            <w:color w:val="0000FF"/>
          </w:rPr>
          <w:t>постановлением</w:t>
        </w:r>
      </w:hyperlink>
      <w:r>
        <w:t xml:space="preserve"> администрации г. Н.Новгорода от 16.12.2024 N 11623)</w:t>
      </w:r>
    </w:p>
    <w:p w14:paraId="52522CA3" w14:textId="77777777" w:rsidR="00E870F9" w:rsidRDefault="00E870F9">
      <w:pPr>
        <w:pStyle w:val="ConsPlusNormal"/>
        <w:spacing w:before="220"/>
        <w:ind w:firstLine="540"/>
        <w:jc w:val="both"/>
      </w:pPr>
      <w:r>
        <w:t xml:space="preserve">При получении результатов предоставления государственной или муниципальной услуги в </w:t>
      </w:r>
      <w:r>
        <w:lastRenderedPageBreak/>
        <w:t>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5874E85" w14:textId="77777777" w:rsidR="00E870F9" w:rsidRDefault="00E870F9">
      <w:pPr>
        <w:pStyle w:val="ConsPlusNormal"/>
        <w:jc w:val="both"/>
      </w:pPr>
      <w:r>
        <w:t xml:space="preserve">(абзац введен </w:t>
      </w:r>
      <w:hyperlink r:id="rId25">
        <w:r>
          <w:rPr>
            <w:color w:val="0000FF"/>
          </w:rPr>
          <w:t>постановлением</w:t>
        </w:r>
      </w:hyperlink>
      <w:r>
        <w:t xml:space="preserve"> администрации г. Н.Новгорода от 16.12.2024 N 11623)</w:t>
      </w:r>
    </w:p>
    <w:p w14:paraId="22DC0DF9" w14:textId="77777777" w:rsidR="00E870F9" w:rsidRDefault="00E870F9">
      <w:pPr>
        <w:pStyle w:val="ConsPlusNormal"/>
        <w:spacing w:before="220"/>
        <w:ind w:firstLine="540"/>
        <w:jc w:val="both"/>
      </w:pPr>
      <w:bookmarkStart w:id="1" w:name="P62"/>
      <w:bookmarkEnd w:id="1"/>
      <w:r>
        <w:t>1.3. Место нахождения органов местного самоуправления и организаций, принимающих участие в предоставлении услуги.</w:t>
      </w:r>
    </w:p>
    <w:p w14:paraId="6F10D223" w14:textId="77777777" w:rsidR="00E870F9" w:rsidRDefault="00E870F9">
      <w:pPr>
        <w:pStyle w:val="ConsPlusNormal"/>
        <w:spacing w:before="220"/>
        <w:ind w:firstLine="540"/>
        <w:jc w:val="both"/>
      </w:pPr>
      <w:r>
        <w:t>1.3.1. Предоставление муниципальной услуги осуществляет муниципальное казенное учреждение "Административно-техническая инспекция города Нижнего Новгорода" (далее по тексту - МКУ "АТИ г. Нижнего Новгорода").</w:t>
      </w:r>
    </w:p>
    <w:p w14:paraId="735A69E5" w14:textId="77777777" w:rsidR="00E870F9" w:rsidRDefault="00E870F9">
      <w:pPr>
        <w:pStyle w:val="ConsPlusNormal"/>
        <w:spacing w:before="220"/>
        <w:ind w:firstLine="540"/>
        <w:jc w:val="both"/>
      </w:pPr>
      <w:r>
        <w:t>Место нахождения МКУ "АТИ г. Нижнего Новгорода": 603005, город Нижний Новгород, ул. Пискунова, д. 47/1, литера А, телефон: (831) 419-89-52, электронная почта: ati_nn@inbox.ru, режим работы: понедельник - четверг: 8:00 - 17:00, пятница: 8:00 - 16:00, перерыв на обед: 12.00 - 12.48, суббота и воскресенье - выходные.</w:t>
      </w:r>
    </w:p>
    <w:p w14:paraId="6E9D66A8" w14:textId="77777777" w:rsidR="00E870F9" w:rsidRDefault="00E870F9">
      <w:pPr>
        <w:pStyle w:val="ConsPlusNormal"/>
        <w:spacing w:before="220"/>
        <w:ind w:firstLine="540"/>
        <w:jc w:val="both"/>
      </w:pPr>
      <w:bookmarkStart w:id="2" w:name="P65"/>
      <w:bookmarkEnd w:id="2"/>
      <w:r>
        <w:t>1.3.2.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"Уполномоченный МФЦ") в части информирования, приема заявлений, выдачи готового результата предоставления муниципальной услуги, а также совершения иных действий в рамках, не превышающих полномочий ГБУ НО "Уполномоченный МФЦ".</w:t>
      </w:r>
    </w:p>
    <w:p w14:paraId="27782D99" w14:textId="77777777" w:rsidR="00E870F9" w:rsidRDefault="00E870F9">
      <w:pPr>
        <w:pStyle w:val="ConsPlusNormal"/>
        <w:spacing w:before="220"/>
        <w:ind w:firstLine="540"/>
        <w:jc w:val="both"/>
      </w:pPr>
      <w:r>
        <w:t>Организация предоставления муниципальной услуги в ГБУ НО "Уполномоченный 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Администрацией города Нижнего Новгорода.</w:t>
      </w:r>
    </w:p>
    <w:p w14:paraId="487A1615" w14:textId="77777777" w:rsidR="00E870F9" w:rsidRDefault="00E870F9">
      <w:pPr>
        <w:pStyle w:val="ConsPlusNormal"/>
        <w:spacing w:before="220"/>
        <w:ind w:firstLine="540"/>
        <w:jc w:val="both"/>
      </w:pPr>
      <w:r>
        <w:t>ГБУ НО "Уполномоченный МФЦ" в целях повышения территориальной доступности муниципальных услуг, предоставляемых по принципу "одного окна", вправе привлекать иные организации.</w:t>
      </w:r>
    </w:p>
    <w:p w14:paraId="0EADF2C2" w14:textId="77777777" w:rsidR="00E870F9" w:rsidRDefault="00E870F9">
      <w:pPr>
        <w:pStyle w:val="ConsPlusNormal"/>
        <w:spacing w:before="220"/>
        <w:ind w:firstLine="540"/>
        <w:jc w:val="both"/>
      </w:pPr>
      <w:r>
        <w:t xml:space="preserve">Справочная информация о месте нахождения, графике работы, контактных телефонах, адресе электронной почты ГБУ НО "Уполномоченный МФЦ" размещена на Портале многофункциональных центров предоставления государственных и муниципальных услуг Нижегородской области в сети Интернет: </w:t>
      </w:r>
      <w:hyperlink r:id="rId26">
        <w:r>
          <w:rPr>
            <w:color w:val="0000FF"/>
          </w:rPr>
          <w:t>http://www.umfc-no.ru</w:t>
        </w:r>
      </w:hyperlink>
      <w:r>
        <w:t xml:space="preserve"> (далее - Портал УМФЦ НО).</w:t>
      </w:r>
    </w:p>
    <w:p w14:paraId="4246A8C2" w14:textId="77777777" w:rsidR="00E870F9" w:rsidRDefault="00E870F9">
      <w:pPr>
        <w:pStyle w:val="ConsPlusNormal"/>
        <w:jc w:val="both"/>
      </w:pPr>
      <w:r>
        <w:t xml:space="preserve">(п. 1.3 в ред. </w:t>
      </w:r>
      <w:hyperlink r:id="rId27">
        <w:r>
          <w:rPr>
            <w:color w:val="0000FF"/>
          </w:rPr>
          <w:t>постановления</w:t>
        </w:r>
      </w:hyperlink>
      <w:r>
        <w:t xml:space="preserve"> администрации г. Н.Новгорода от 26.10.2023 N 7828)</w:t>
      </w:r>
    </w:p>
    <w:p w14:paraId="2BC501BB" w14:textId="77777777" w:rsidR="00E870F9" w:rsidRDefault="00E870F9">
      <w:pPr>
        <w:pStyle w:val="ConsPlusNormal"/>
        <w:spacing w:before="220"/>
        <w:ind w:firstLine="540"/>
        <w:jc w:val="both"/>
      </w:pPr>
      <w:r>
        <w:t xml:space="preserve">1.4. Исключен. - </w:t>
      </w:r>
      <w:hyperlink r:id="rId28">
        <w:r>
          <w:rPr>
            <w:color w:val="0000FF"/>
          </w:rPr>
          <w:t>Постановление</w:t>
        </w:r>
      </w:hyperlink>
      <w:r>
        <w:t xml:space="preserve"> администрации г. Н.Новгорода от 26.10.2023 N 7828.</w:t>
      </w:r>
    </w:p>
    <w:bookmarkStart w:id="3" w:name="P71"/>
    <w:bookmarkEnd w:id="3"/>
    <w:p w14:paraId="3FE021F3" w14:textId="77777777" w:rsidR="00E870F9" w:rsidRDefault="00E870F9">
      <w:pPr>
        <w:pStyle w:val="ConsPlusNormal"/>
        <w:spacing w:before="220"/>
        <w:ind w:firstLine="540"/>
        <w:jc w:val="both"/>
      </w:pPr>
      <w:r>
        <w:fldChar w:fldCharType="begin"/>
      </w:r>
      <w:r>
        <w:instrText>HYPERLINK "https://login.consultant.ru/link/?req=doc&amp;base=RLAW187&amp;n=282761&amp;dst=100022" \h</w:instrText>
      </w:r>
      <w:r>
        <w:fldChar w:fldCharType="separate"/>
      </w:r>
      <w:r>
        <w:rPr>
          <w:color w:val="0000FF"/>
        </w:rPr>
        <w:t>1.4</w:t>
      </w:r>
      <w:r>
        <w:fldChar w:fldCharType="end"/>
      </w:r>
      <w:r>
        <w:t>. Порядок информирования по вопросам предоставления муниципальной услуги:</w:t>
      </w:r>
    </w:p>
    <w:p w14:paraId="148337E7" w14:textId="77777777" w:rsidR="00E870F9" w:rsidRDefault="00E870F9">
      <w:pPr>
        <w:pStyle w:val="ConsPlusNormal"/>
        <w:spacing w:before="220"/>
        <w:ind w:firstLine="540"/>
        <w:jc w:val="both"/>
      </w:pPr>
      <w:hyperlink r:id="rId29">
        <w:r>
          <w:rPr>
            <w:color w:val="0000FF"/>
          </w:rPr>
          <w:t>1.4.1</w:t>
        </w:r>
      </w:hyperlink>
      <w:r>
        <w:t>.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bookmarkStart w:id="4" w:name="P73"/>
    <w:bookmarkEnd w:id="4"/>
    <w:p w14:paraId="09045D7B" w14:textId="77777777" w:rsidR="00E870F9" w:rsidRDefault="00E870F9">
      <w:pPr>
        <w:pStyle w:val="ConsPlusNormal"/>
        <w:spacing w:before="220"/>
        <w:ind w:firstLine="540"/>
        <w:jc w:val="both"/>
      </w:pPr>
      <w:r>
        <w:fldChar w:fldCharType="begin"/>
      </w:r>
      <w:r>
        <w:instrText>HYPERLINK "https://login.consultant.ru/link/?req=doc&amp;base=RLAW187&amp;n=282761&amp;dst=100022" \h</w:instrText>
      </w:r>
      <w:r>
        <w:fldChar w:fldCharType="separate"/>
      </w:r>
      <w:r>
        <w:rPr>
          <w:color w:val="0000FF"/>
        </w:rPr>
        <w:t>1.4.2</w:t>
      </w:r>
      <w:r>
        <w:fldChar w:fldCharType="end"/>
      </w:r>
      <w:r>
        <w:t xml:space="preserve">. Информирование заявителей о порядке предоставления муниципальной услуги обеспечивается сотрудниками МКУ "АТИ г. Нижнего Новгорода" непосредственно на личном </w:t>
      </w:r>
      <w:r>
        <w:lastRenderedPageBreak/>
        <w:t>приеме, по телефону, в письменном виде через федеральную почтовую связь, а также в электронном виде на адрес электронной почты, а также путем размещения информации по вопросам предоставления муниципальной услуги на стендах в помещении отдела выдачи ордера МКУ "АТИ г. Нижнего Новгорода", на официальном сайте администрации города Нижнего Новгорода (</w:t>
      </w:r>
      <w:hyperlink r:id="rId30">
        <w:r>
          <w:rPr>
            <w:color w:val="0000FF"/>
          </w:rPr>
          <w:t>http://нижнийновгород.рф</w:t>
        </w:r>
      </w:hyperlink>
      <w:r>
        <w:t>), на Официальном интернет-портале государственных услуг (</w:t>
      </w:r>
      <w:hyperlink r:id="rId31">
        <w:r>
          <w:rPr>
            <w:color w:val="0000FF"/>
          </w:rPr>
          <w:t>www.gosuslugi.ru</w:t>
        </w:r>
      </w:hyperlink>
      <w:r>
        <w:t>) и на сайте государственной информационной системы Нижегородской области "Интернет-портал государственных и муниципальных услуг Нижегородской области" (</w:t>
      </w:r>
      <w:hyperlink r:id="rId32">
        <w:r>
          <w:rPr>
            <w:color w:val="0000FF"/>
          </w:rPr>
          <w:t>http://gu.nnov.ru</w:t>
        </w:r>
      </w:hyperlink>
      <w:r>
        <w:t>).</w:t>
      </w:r>
    </w:p>
    <w:p w14:paraId="0782F2E1" w14:textId="77777777" w:rsidR="00E870F9" w:rsidRDefault="00E870F9">
      <w:pPr>
        <w:pStyle w:val="ConsPlusNormal"/>
        <w:jc w:val="both"/>
      </w:pPr>
      <w:r>
        <w:t xml:space="preserve">(в ред. </w:t>
      </w:r>
      <w:hyperlink r:id="rId33">
        <w:r>
          <w:rPr>
            <w:color w:val="0000FF"/>
          </w:rPr>
          <w:t>постановления</w:t>
        </w:r>
      </w:hyperlink>
      <w:r>
        <w:t xml:space="preserve"> администрации г. Н.Новгорода от 26.10.2023 N 7828)</w:t>
      </w:r>
    </w:p>
    <w:p w14:paraId="45AC683F" w14:textId="77777777" w:rsidR="00E870F9" w:rsidRDefault="00E870F9">
      <w:pPr>
        <w:pStyle w:val="ConsPlusNormal"/>
        <w:spacing w:before="220"/>
        <w:ind w:firstLine="540"/>
        <w:jc w:val="both"/>
      </w:pPr>
      <w:hyperlink r:id="rId34">
        <w:r>
          <w:rPr>
            <w:color w:val="0000FF"/>
          </w:rPr>
          <w:t>1.4.3</w:t>
        </w:r>
      </w:hyperlink>
      <w:r>
        <w:t>. Информирование по вопросам предоставления муниципальной услуги осуществляется сотрудниками МКУ "АТИ г. Нижнего Новгорода" в устной и письменной форме по следующим вопросам:</w:t>
      </w:r>
    </w:p>
    <w:p w14:paraId="02280FCF" w14:textId="77777777" w:rsidR="00E870F9" w:rsidRDefault="00E870F9">
      <w:pPr>
        <w:pStyle w:val="ConsPlusNormal"/>
        <w:jc w:val="both"/>
      </w:pPr>
      <w:r>
        <w:t xml:space="preserve">(в ред. </w:t>
      </w:r>
      <w:hyperlink r:id="rId35">
        <w:r>
          <w:rPr>
            <w:color w:val="0000FF"/>
          </w:rPr>
          <w:t>постановления</w:t>
        </w:r>
      </w:hyperlink>
      <w:r>
        <w:t xml:space="preserve"> администрации г. Н.Новгорода от 26.10.2023 N 7828)</w:t>
      </w:r>
    </w:p>
    <w:p w14:paraId="55F32049" w14:textId="77777777" w:rsidR="00E870F9" w:rsidRDefault="00E870F9">
      <w:pPr>
        <w:pStyle w:val="ConsPlusNormal"/>
        <w:spacing w:before="220"/>
        <w:ind w:firstLine="540"/>
        <w:jc w:val="both"/>
      </w:pPr>
      <w:r>
        <w:t>а) перечень документов, необходимых и рекомендуемых для получения муниципальной услуги;</w:t>
      </w:r>
    </w:p>
    <w:p w14:paraId="6B2A712D" w14:textId="77777777" w:rsidR="00E870F9" w:rsidRDefault="00E870F9">
      <w:pPr>
        <w:pStyle w:val="ConsPlusNormal"/>
        <w:spacing w:before="220"/>
        <w:ind w:firstLine="540"/>
        <w:jc w:val="both"/>
      </w:pPr>
      <w:r>
        <w:t>б) источник получения документов, рекомендуемых для подтверждения требуемых сведений (орган, организация и их местонахождение);</w:t>
      </w:r>
    </w:p>
    <w:p w14:paraId="5644C854" w14:textId="77777777" w:rsidR="00E870F9" w:rsidRDefault="00E870F9">
      <w:pPr>
        <w:pStyle w:val="ConsPlusNormal"/>
        <w:spacing w:before="220"/>
        <w:ind w:firstLine="540"/>
        <w:jc w:val="both"/>
      </w:pPr>
      <w:r>
        <w:t>в) месторасположение, график (режим) работы, номера телефонов, адреса интернет-сайтов и электронной почты организаций, в которых получатели муниципальной услуги могут получить документы, необходимые для предоставления муниципальной услуги;</w:t>
      </w:r>
    </w:p>
    <w:p w14:paraId="27C61775" w14:textId="77777777" w:rsidR="00E870F9" w:rsidRDefault="00E870F9">
      <w:pPr>
        <w:pStyle w:val="ConsPlusNormal"/>
        <w:spacing w:before="220"/>
        <w:ind w:firstLine="540"/>
        <w:jc w:val="both"/>
      </w:pPr>
      <w:r>
        <w:t>г)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документов;</w:t>
      </w:r>
    </w:p>
    <w:p w14:paraId="757EAE48" w14:textId="77777777" w:rsidR="00E870F9" w:rsidRDefault="00E870F9">
      <w:pPr>
        <w:pStyle w:val="ConsPlusNormal"/>
        <w:spacing w:before="220"/>
        <w:ind w:firstLine="540"/>
        <w:jc w:val="both"/>
      </w:pPr>
      <w:r>
        <w:t>д) основания для отказа в предоставлении муниципальной услуги;</w:t>
      </w:r>
    </w:p>
    <w:p w14:paraId="17F0E4A3" w14:textId="77777777" w:rsidR="00E870F9" w:rsidRDefault="00E870F9">
      <w:pPr>
        <w:pStyle w:val="ConsPlusNormal"/>
        <w:spacing w:before="220"/>
        <w:ind w:firstLine="540"/>
        <w:jc w:val="both"/>
      </w:pPr>
      <w:r>
        <w:t>е) порядок обжалования действий (бездействия) и решений должностных лиц и сотрудников, осуществляемых и принимаемых в ходе предоставления муниципальной услуги.</w:t>
      </w:r>
    </w:p>
    <w:p w14:paraId="0F800B06" w14:textId="77777777" w:rsidR="00E870F9" w:rsidRDefault="00E870F9">
      <w:pPr>
        <w:pStyle w:val="ConsPlusNormal"/>
        <w:jc w:val="both"/>
      </w:pPr>
      <w:r>
        <w:t xml:space="preserve">(в ред. </w:t>
      </w:r>
      <w:hyperlink r:id="rId36">
        <w:r>
          <w:rPr>
            <w:color w:val="0000FF"/>
          </w:rPr>
          <w:t>постановления</w:t>
        </w:r>
      </w:hyperlink>
      <w:r>
        <w:t xml:space="preserve"> администрации г. Н.Новгорода от 26.10.2023 N 7828)</w:t>
      </w:r>
    </w:p>
    <w:p w14:paraId="3E33956F" w14:textId="77777777" w:rsidR="00E870F9" w:rsidRDefault="00E870F9">
      <w:pPr>
        <w:pStyle w:val="ConsPlusNormal"/>
        <w:spacing w:before="220"/>
        <w:ind w:firstLine="540"/>
        <w:jc w:val="both"/>
      </w:pPr>
      <w:r>
        <w:t>Заявитель вправе получать информацию о ходе выполнения запроса о предоставлении муниципальной услуги.</w:t>
      </w:r>
    </w:p>
    <w:p w14:paraId="5BF89C43" w14:textId="77777777" w:rsidR="00E870F9" w:rsidRDefault="00E870F9">
      <w:pPr>
        <w:pStyle w:val="ConsPlusNormal"/>
        <w:spacing w:before="220"/>
        <w:ind w:firstLine="540"/>
        <w:jc w:val="both"/>
      </w:pPr>
      <w:hyperlink r:id="rId37">
        <w:r>
          <w:rPr>
            <w:color w:val="0000FF"/>
          </w:rPr>
          <w:t>1.4.4</w:t>
        </w:r>
      </w:hyperlink>
      <w:r>
        <w:t>. Устное консультирование осуществляется сотрудниками МКУ "АТИ г. Нижнего Новгорода" при обращении заинтересованного лица за консультацией лично либо по телефону.</w:t>
      </w:r>
    </w:p>
    <w:p w14:paraId="6B8FA77B" w14:textId="77777777" w:rsidR="00E870F9" w:rsidRDefault="00E870F9">
      <w:pPr>
        <w:pStyle w:val="ConsPlusNormal"/>
        <w:jc w:val="both"/>
      </w:pPr>
      <w:r>
        <w:t xml:space="preserve">(в ред. </w:t>
      </w:r>
      <w:hyperlink r:id="rId38">
        <w:r>
          <w:rPr>
            <w:color w:val="0000FF"/>
          </w:rPr>
          <w:t>постановления</w:t>
        </w:r>
      </w:hyperlink>
      <w:r>
        <w:t xml:space="preserve"> администрации г. Н.Новгорода от 26.10.2023 N 7828)</w:t>
      </w:r>
    </w:p>
    <w:p w14:paraId="0118FE2B" w14:textId="77777777" w:rsidR="00E870F9" w:rsidRDefault="00E870F9">
      <w:pPr>
        <w:pStyle w:val="ConsPlusNormal"/>
        <w:spacing w:before="220"/>
        <w:ind w:firstLine="540"/>
        <w:jc w:val="both"/>
      </w:pPr>
      <w:r>
        <w:t>При устном обращении сотрудники МКУ "АТИ г. Нижнего Новгорода", осуществляющие прием и консультирование, в пределах своей компетенции дают ответ самостоятельно.</w:t>
      </w:r>
    </w:p>
    <w:p w14:paraId="36DB5B10" w14:textId="77777777" w:rsidR="00E870F9" w:rsidRDefault="00E870F9">
      <w:pPr>
        <w:pStyle w:val="ConsPlusNormal"/>
        <w:jc w:val="both"/>
      </w:pPr>
      <w:r>
        <w:t xml:space="preserve">(в ред. </w:t>
      </w:r>
      <w:hyperlink r:id="rId39">
        <w:r>
          <w:rPr>
            <w:color w:val="0000FF"/>
          </w:rPr>
          <w:t>постановления</w:t>
        </w:r>
      </w:hyperlink>
      <w:r>
        <w:t xml:space="preserve"> администрации г. Н.Новгорода от 26.10.2023 N 7828)</w:t>
      </w:r>
    </w:p>
    <w:p w14:paraId="18414B6F" w14:textId="77777777" w:rsidR="00E870F9" w:rsidRDefault="00E870F9">
      <w:pPr>
        <w:pStyle w:val="ConsPlusNormal"/>
        <w:spacing w:before="220"/>
        <w:ind w:firstLine="540"/>
        <w:jc w:val="both"/>
      </w:pPr>
      <w:r>
        <w:t>При невозможности самостоятельно ответить на поставленные вопросы специалистом (сотрудником), принявшим телефонный звонок, данный звонок переадресовывается на должностное лицо или другого сотрудника или же обратившемуся заявителю сообщается телефонный номер, по которому можно получить необходимую информацию, или предложить заявителю один из трех вариантов дальнейших действий:</w:t>
      </w:r>
    </w:p>
    <w:p w14:paraId="1BF79F5E" w14:textId="77777777" w:rsidR="00E870F9" w:rsidRDefault="00E870F9">
      <w:pPr>
        <w:pStyle w:val="ConsPlusNormal"/>
        <w:jc w:val="both"/>
      </w:pPr>
      <w:r>
        <w:t xml:space="preserve">(в ред. </w:t>
      </w:r>
      <w:hyperlink r:id="rId40">
        <w:r>
          <w:rPr>
            <w:color w:val="0000FF"/>
          </w:rPr>
          <w:t>постановления</w:t>
        </w:r>
      </w:hyperlink>
      <w:r>
        <w:t xml:space="preserve"> администрации г. Н.Новгорода от 26.10.2023 N 7828)</w:t>
      </w:r>
    </w:p>
    <w:p w14:paraId="05A99BEA" w14:textId="77777777" w:rsidR="00E870F9" w:rsidRDefault="00E870F9">
      <w:pPr>
        <w:pStyle w:val="ConsPlusNormal"/>
        <w:spacing w:before="220"/>
        <w:ind w:firstLine="540"/>
        <w:jc w:val="both"/>
      </w:pPr>
      <w:r>
        <w:t>а) изложить суть обращения в письменной форме;</w:t>
      </w:r>
    </w:p>
    <w:p w14:paraId="56CF0D6A" w14:textId="77777777" w:rsidR="00E870F9" w:rsidRDefault="00E870F9">
      <w:pPr>
        <w:pStyle w:val="ConsPlusNormal"/>
        <w:spacing w:before="220"/>
        <w:ind w:firstLine="540"/>
        <w:jc w:val="both"/>
      </w:pPr>
      <w:r>
        <w:t>б) назначить другое удобное для заявителя время для консультации;</w:t>
      </w:r>
    </w:p>
    <w:p w14:paraId="60427831" w14:textId="77777777" w:rsidR="00E870F9" w:rsidRDefault="00E870F9">
      <w:pPr>
        <w:pStyle w:val="ConsPlusNormal"/>
        <w:spacing w:before="220"/>
        <w:ind w:firstLine="540"/>
        <w:jc w:val="both"/>
      </w:pPr>
      <w:r>
        <w:lastRenderedPageBreak/>
        <w:t>в) дать консультацию в трехдневный срок по контактному телефону, указанному заявителем.</w:t>
      </w:r>
    </w:p>
    <w:p w14:paraId="7109E416" w14:textId="77777777" w:rsidR="00E870F9" w:rsidRDefault="00E870F9">
      <w:pPr>
        <w:pStyle w:val="ConsPlusNormal"/>
        <w:spacing w:before="220"/>
        <w:ind w:firstLine="540"/>
        <w:jc w:val="both"/>
      </w:pPr>
      <w:hyperlink r:id="rId41">
        <w:r>
          <w:rPr>
            <w:color w:val="0000FF"/>
          </w:rPr>
          <w:t>1.4.5</w:t>
        </w:r>
      </w:hyperlink>
      <w:r>
        <w:t>. При общении с заявителями (по телефону или лично) сотрудники МКУ "АТИ г. Нижнего Новгорода" корректно и внимательно относятся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23801C9A" w14:textId="77777777" w:rsidR="00E870F9" w:rsidRDefault="00E870F9">
      <w:pPr>
        <w:pStyle w:val="ConsPlusNormal"/>
        <w:jc w:val="both"/>
      </w:pPr>
      <w:r>
        <w:t xml:space="preserve">(в ред. </w:t>
      </w:r>
      <w:hyperlink r:id="rId42">
        <w:r>
          <w:rPr>
            <w:color w:val="0000FF"/>
          </w:rPr>
          <w:t>постановления</w:t>
        </w:r>
      </w:hyperlink>
      <w:r>
        <w:t xml:space="preserve"> администрации г. Н.Новгорода от 26.10.2023 N 7828)</w:t>
      </w:r>
    </w:p>
    <w:p w14:paraId="04D5F61F" w14:textId="77777777" w:rsidR="00E870F9" w:rsidRDefault="00E870F9">
      <w:pPr>
        <w:pStyle w:val="ConsPlusNormal"/>
        <w:spacing w:before="220"/>
        <w:ind w:firstLine="540"/>
        <w:jc w:val="both"/>
      </w:pPr>
      <w:r>
        <w:t>Время получения ответа при индивидуальном устном консультировании не может превышать 15 минут.</w:t>
      </w:r>
    </w:p>
    <w:p w14:paraId="1F4FC341" w14:textId="77777777" w:rsidR="00E870F9" w:rsidRDefault="00E870F9">
      <w:pPr>
        <w:pStyle w:val="ConsPlusNormal"/>
        <w:spacing w:before="220"/>
        <w:ind w:firstLine="540"/>
        <w:jc w:val="both"/>
      </w:pPr>
      <w:hyperlink r:id="rId43">
        <w:r>
          <w:rPr>
            <w:color w:val="0000FF"/>
          </w:rPr>
          <w:t>1.4.6</w:t>
        </w:r>
      </w:hyperlink>
      <w:r>
        <w:t>. Письменное консультирование осуществляется на основании письменных обращений физических и юридических лиц, поступивших по почте, электронной почте, через официальные сайты администрации города Нижнего Новгорода, Официальный интернет-портал государственных услуг и сайт государственной информационной системы Нижегородской области "Интернет-портал государственных и муниципальных услуг Нижегородской области".</w:t>
      </w:r>
    </w:p>
    <w:p w14:paraId="52024CBC" w14:textId="77777777" w:rsidR="00E870F9" w:rsidRDefault="00E870F9">
      <w:pPr>
        <w:pStyle w:val="ConsPlusNormal"/>
        <w:spacing w:before="220"/>
        <w:ind w:firstLine="540"/>
        <w:jc w:val="both"/>
      </w:pPr>
      <w:r>
        <w:t>При индивидуальном письменном консультировании ответ направляется заинтересованному лицу в течение 30 календарных дней со дня регистрации письменного заявления.</w:t>
      </w:r>
    </w:p>
    <w:p w14:paraId="3D46A402" w14:textId="77777777" w:rsidR="00E870F9" w:rsidRDefault="00E870F9">
      <w:pPr>
        <w:pStyle w:val="ConsPlusNormal"/>
        <w:spacing w:before="220"/>
        <w:ind w:firstLine="540"/>
        <w:jc w:val="both"/>
      </w:pPr>
      <w:hyperlink r:id="rId44">
        <w:r>
          <w:rPr>
            <w:color w:val="0000FF"/>
          </w:rPr>
          <w:t>1.4.7</w:t>
        </w:r>
      </w:hyperlink>
      <w:r>
        <w:t>. На информационных стендах размещается следующая информация:</w:t>
      </w:r>
    </w:p>
    <w:p w14:paraId="5A0EC727" w14:textId="77777777" w:rsidR="00E870F9" w:rsidRDefault="00E870F9">
      <w:pPr>
        <w:pStyle w:val="ConsPlusNormal"/>
        <w:spacing w:before="220"/>
        <w:ind w:firstLine="540"/>
        <w:jc w:val="both"/>
      </w:pPr>
      <w:r>
        <w:t>наименование организаций, предоставляющих муниципальную услугу;</w:t>
      </w:r>
    </w:p>
    <w:p w14:paraId="03FB08A0" w14:textId="77777777" w:rsidR="00E870F9" w:rsidRDefault="00E870F9">
      <w:pPr>
        <w:pStyle w:val="ConsPlusNormal"/>
        <w:spacing w:before="220"/>
        <w:ind w:firstLine="540"/>
        <w:jc w:val="both"/>
      </w:pPr>
      <w:r>
        <w:t>место нахождения организаций, предоставляющих муниципальную услугу;</w:t>
      </w:r>
    </w:p>
    <w:p w14:paraId="5086935A" w14:textId="77777777" w:rsidR="00E870F9" w:rsidRDefault="00E870F9">
      <w:pPr>
        <w:pStyle w:val="ConsPlusNormal"/>
        <w:spacing w:before="220"/>
        <w:ind w:firstLine="540"/>
        <w:jc w:val="both"/>
      </w:pPr>
      <w:r>
        <w:t>график работы организаций, предоставляющих муниципальную услугу;</w:t>
      </w:r>
    </w:p>
    <w:p w14:paraId="55CFCA7F" w14:textId="77777777" w:rsidR="00E870F9" w:rsidRDefault="00E870F9">
      <w:pPr>
        <w:pStyle w:val="ConsPlusNormal"/>
        <w:spacing w:before="220"/>
        <w:ind w:firstLine="540"/>
        <w:jc w:val="both"/>
      </w:pPr>
      <w:r>
        <w:t>номера телефонов для справок, адрес официального сайта администрации города Нижнего Новгорода в сети Интернет;</w:t>
      </w:r>
    </w:p>
    <w:p w14:paraId="1F984C12" w14:textId="77777777" w:rsidR="00E870F9" w:rsidRDefault="00E870F9">
      <w:pPr>
        <w:pStyle w:val="ConsPlusNormal"/>
        <w:jc w:val="both"/>
      </w:pPr>
      <w:r>
        <w:t xml:space="preserve">(в ред. </w:t>
      </w:r>
      <w:hyperlink r:id="rId45">
        <w:r>
          <w:rPr>
            <w:color w:val="0000FF"/>
          </w:rPr>
          <w:t>постановления</w:t>
        </w:r>
      </w:hyperlink>
      <w:r>
        <w:t xml:space="preserve"> администрации г. Н.Новгорода от 26.10.2023 N 7828)</w:t>
      </w:r>
    </w:p>
    <w:p w14:paraId="30AB1187" w14:textId="77777777" w:rsidR="00E870F9" w:rsidRDefault="00E870F9">
      <w:pPr>
        <w:pStyle w:val="ConsPlusNormal"/>
        <w:spacing w:before="220"/>
        <w:ind w:firstLine="540"/>
        <w:jc w:val="both"/>
      </w:pPr>
      <w:r>
        <w:t xml:space="preserve">описание процедуры предоставления муниципальной услуги в текстовом виде и в виде </w:t>
      </w:r>
      <w:hyperlink w:anchor="P958">
        <w:r>
          <w:rPr>
            <w:color w:val="0000FF"/>
          </w:rPr>
          <w:t>блок-схемы</w:t>
        </w:r>
      </w:hyperlink>
      <w:r>
        <w:t xml:space="preserve"> согласно приложению N 6 к настоящему Регламенту;</w:t>
      </w:r>
    </w:p>
    <w:p w14:paraId="2DCC2A5B" w14:textId="77777777" w:rsidR="00E870F9" w:rsidRDefault="00E870F9">
      <w:pPr>
        <w:pStyle w:val="ConsPlusNormal"/>
        <w:spacing w:before="220"/>
        <w:ind w:firstLine="540"/>
        <w:jc w:val="both"/>
      </w:pPr>
      <w:r>
        <w:t>перечень документов, необходимых для предоставления муниципальной услуги;</w:t>
      </w:r>
    </w:p>
    <w:p w14:paraId="0C81B563" w14:textId="77777777" w:rsidR="00E870F9" w:rsidRDefault="00E870F9">
      <w:pPr>
        <w:pStyle w:val="ConsPlusNormal"/>
        <w:spacing w:before="220"/>
        <w:ind w:firstLine="540"/>
        <w:jc w:val="both"/>
      </w:pPr>
      <w:r>
        <w:t>перечень оснований для отказа в предоставлении муниципальной услуги.</w:t>
      </w:r>
    </w:p>
    <w:p w14:paraId="67183FA6" w14:textId="77777777" w:rsidR="00E870F9" w:rsidRDefault="00E870F9">
      <w:pPr>
        <w:pStyle w:val="ConsPlusNormal"/>
        <w:spacing w:before="220"/>
        <w:ind w:firstLine="540"/>
        <w:jc w:val="both"/>
      </w:pPr>
      <w:hyperlink r:id="rId46">
        <w:r>
          <w:rPr>
            <w:color w:val="0000FF"/>
          </w:rPr>
          <w:t>1.4.8</w:t>
        </w:r>
      </w:hyperlink>
      <w:r>
        <w:t>. На официальных сайтах администрации города Нижнего Новгорода (</w:t>
      </w:r>
      <w:hyperlink r:id="rId47">
        <w:r>
          <w:rPr>
            <w:color w:val="0000FF"/>
          </w:rPr>
          <w:t>http://нижнийновгород.рф</w:t>
        </w:r>
      </w:hyperlink>
      <w:r>
        <w:t>), на Официальном интернет-портале государственных услуг (</w:t>
      </w:r>
      <w:hyperlink r:id="rId48">
        <w:r>
          <w:rPr>
            <w:color w:val="0000FF"/>
          </w:rPr>
          <w:t>www.gosuslugi.ru</w:t>
        </w:r>
      </w:hyperlink>
      <w:r>
        <w:t>) и на сайте государственной информационной системы Нижегородской области "Интернет-портал государственных и муниципальных услуг Нижегородской области" (</w:t>
      </w:r>
      <w:hyperlink r:id="rId49">
        <w:r>
          <w:rPr>
            <w:color w:val="0000FF"/>
          </w:rPr>
          <w:t>http://gu.nnov.ru</w:t>
        </w:r>
      </w:hyperlink>
      <w:r>
        <w:t>) размещается следующая информация:</w:t>
      </w:r>
    </w:p>
    <w:p w14:paraId="284EB559" w14:textId="77777777" w:rsidR="00E870F9" w:rsidRDefault="00E870F9">
      <w:pPr>
        <w:pStyle w:val="ConsPlusNormal"/>
        <w:jc w:val="both"/>
      </w:pPr>
      <w:r>
        <w:t xml:space="preserve">(в ред. </w:t>
      </w:r>
      <w:hyperlink r:id="rId50">
        <w:r>
          <w:rPr>
            <w:color w:val="0000FF"/>
          </w:rPr>
          <w:t>постановления</w:t>
        </w:r>
      </w:hyperlink>
      <w:r>
        <w:t xml:space="preserve"> администрации г. Н.Новгорода от 26.10.2023 N 7828)</w:t>
      </w:r>
    </w:p>
    <w:p w14:paraId="6E8FDC57" w14:textId="77777777" w:rsidR="00E870F9" w:rsidRDefault="00E870F9">
      <w:pPr>
        <w:pStyle w:val="ConsPlusNormal"/>
        <w:spacing w:before="220"/>
        <w:ind w:firstLine="540"/>
        <w:jc w:val="both"/>
      </w:pPr>
      <w:r>
        <w:t>наименование организаций, предоставляющих муниципальную услугу;</w:t>
      </w:r>
    </w:p>
    <w:p w14:paraId="2004DA9C" w14:textId="77777777" w:rsidR="00E870F9" w:rsidRDefault="00E870F9">
      <w:pPr>
        <w:pStyle w:val="ConsPlusNormal"/>
        <w:spacing w:before="220"/>
        <w:ind w:firstLine="540"/>
        <w:jc w:val="both"/>
      </w:pPr>
      <w:r>
        <w:t>место нахождения организаций, предоставляющих муниципальную услугу;</w:t>
      </w:r>
    </w:p>
    <w:p w14:paraId="754366D0" w14:textId="77777777" w:rsidR="00E870F9" w:rsidRDefault="00E870F9">
      <w:pPr>
        <w:pStyle w:val="ConsPlusNormal"/>
        <w:spacing w:before="220"/>
        <w:ind w:firstLine="540"/>
        <w:jc w:val="both"/>
      </w:pPr>
      <w:r>
        <w:t>график работы организаций, предоставляющих муниципальную услугу;</w:t>
      </w:r>
    </w:p>
    <w:p w14:paraId="35CC3917" w14:textId="77777777" w:rsidR="00E870F9" w:rsidRDefault="00E870F9">
      <w:pPr>
        <w:pStyle w:val="ConsPlusNormal"/>
        <w:spacing w:before="220"/>
        <w:ind w:firstLine="540"/>
        <w:jc w:val="both"/>
      </w:pPr>
      <w:r>
        <w:t>номера телефонов для справок, адрес официального сайта администрации города Нижнего Новгорода в сети Интернет;</w:t>
      </w:r>
    </w:p>
    <w:p w14:paraId="76B70730" w14:textId="77777777" w:rsidR="00E870F9" w:rsidRDefault="00E870F9">
      <w:pPr>
        <w:pStyle w:val="ConsPlusNormal"/>
        <w:jc w:val="both"/>
      </w:pPr>
      <w:r>
        <w:t xml:space="preserve">(в ред. </w:t>
      </w:r>
      <w:hyperlink r:id="rId51">
        <w:r>
          <w:rPr>
            <w:color w:val="0000FF"/>
          </w:rPr>
          <w:t>постановления</w:t>
        </w:r>
      </w:hyperlink>
      <w:r>
        <w:t xml:space="preserve"> администрации г. Н.Новгорода от 26.10.2023 N 7828)</w:t>
      </w:r>
    </w:p>
    <w:p w14:paraId="669BA27D" w14:textId="77777777" w:rsidR="00E870F9" w:rsidRDefault="00E870F9">
      <w:pPr>
        <w:pStyle w:val="ConsPlusNormal"/>
        <w:spacing w:before="220"/>
        <w:ind w:firstLine="540"/>
        <w:jc w:val="both"/>
      </w:pPr>
      <w:r>
        <w:t xml:space="preserve">описание процедуры предоставления муниципальной услуги в текстовом виде и в виде </w:t>
      </w:r>
      <w:hyperlink w:anchor="P958">
        <w:r>
          <w:rPr>
            <w:color w:val="0000FF"/>
          </w:rPr>
          <w:t>блок-</w:t>
        </w:r>
        <w:r>
          <w:rPr>
            <w:color w:val="0000FF"/>
          </w:rPr>
          <w:lastRenderedPageBreak/>
          <w:t>схемы</w:t>
        </w:r>
      </w:hyperlink>
      <w:r>
        <w:t xml:space="preserve"> согласно приложению N 6 к настоящему Регламенту;</w:t>
      </w:r>
    </w:p>
    <w:p w14:paraId="7BB57E88" w14:textId="77777777" w:rsidR="00E870F9" w:rsidRDefault="00E870F9">
      <w:pPr>
        <w:pStyle w:val="ConsPlusNormal"/>
        <w:spacing w:before="220"/>
        <w:ind w:firstLine="540"/>
        <w:jc w:val="both"/>
      </w:pPr>
      <w:r>
        <w:t>перечень документов, необходимых для предоставления муниципальной услуги;</w:t>
      </w:r>
    </w:p>
    <w:p w14:paraId="7CC42189" w14:textId="77777777" w:rsidR="00E870F9" w:rsidRDefault="00E870F9">
      <w:pPr>
        <w:pStyle w:val="ConsPlusNormal"/>
        <w:spacing w:before="220"/>
        <w:ind w:firstLine="540"/>
        <w:jc w:val="both"/>
      </w:pPr>
      <w:r>
        <w:t>перечень оснований для отказа в предоставлении муниципальной услуги;</w:t>
      </w:r>
    </w:p>
    <w:p w14:paraId="0B4787F9" w14:textId="77777777" w:rsidR="00E870F9" w:rsidRDefault="00E870F9">
      <w:pPr>
        <w:pStyle w:val="ConsPlusNormal"/>
        <w:spacing w:before="220"/>
        <w:ind w:firstLine="540"/>
        <w:jc w:val="both"/>
      </w:pPr>
      <w:r>
        <w:t>порядок досудебного (внесудебного) обжалования решений, действий или бездействия сотрудников МКУ "АТИ г. Нижнего Новгорода", предоставляющих муниципальную услугу.</w:t>
      </w:r>
    </w:p>
    <w:p w14:paraId="52381108" w14:textId="77777777" w:rsidR="00E870F9" w:rsidRDefault="00E870F9">
      <w:pPr>
        <w:pStyle w:val="ConsPlusNormal"/>
        <w:jc w:val="both"/>
      </w:pPr>
      <w:r>
        <w:t xml:space="preserve">(в ред. </w:t>
      </w:r>
      <w:hyperlink r:id="rId52">
        <w:r>
          <w:rPr>
            <w:color w:val="0000FF"/>
          </w:rPr>
          <w:t>постановления</w:t>
        </w:r>
      </w:hyperlink>
      <w:r>
        <w:t xml:space="preserve"> администрации г. Н.Новгорода от 26.10.2023 N 7828)</w:t>
      </w:r>
    </w:p>
    <w:p w14:paraId="4BF234E0" w14:textId="77777777" w:rsidR="00E870F9" w:rsidRDefault="00E870F9">
      <w:pPr>
        <w:pStyle w:val="ConsPlusNormal"/>
        <w:spacing w:before="220"/>
        <w:ind w:firstLine="540"/>
        <w:jc w:val="both"/>
      </w:pPr>
      <w:r>
        <w:t>1.4.9. Дополнительных обращений заявителя перед предоставлением муниципальной услуги в иные органы (организации) не требуется.</w:t>
      </w:r>
    </w:p>
    <w:p w14:paraId="25E34E77" w14:textId="77777777" w:rsidR="00E870F9" w:rsidRDefault="00E870F9">
      <w:pPr>
        <w:pStyle w:val="ConsPlusNormal"/>
        <w:spacing w:before="220"/>
        <w:ind w:firstLine="540"/>
        <w:jc w:val="both"/>
      </w:pPr>
      <w:r>
        <w:t xml:space="preserve">Информацию об органах (организациях), указанных в </w:t>
      </w:r>
      <w:hyperlink w:anchor="P73">
        <w:r>
          <w:rPr>
            <w:color w:val="0000FF"/>
          </w:rPr>
          <w:t>подпункте 1.4.2 пункта 1.4</w:t>
        </w:r>
      </w:hyperlink>
      <w:r>
        <w:t xml:space="preserve"> приложения к постановлению "Административный регламент", заявители могут получить следующими способами (в следующем порядке):</w:t>
      </w:r>
    </w:p>
    <w:p w14:paraId="1C4603F3" w14:textId="77777777" w:rsidR="00E870F9" w:rsidRDefault="00E870F9">
      <w:pPr>
        <w:pStyle w:val="ConsPlusNormal"/>
        <w:spacing w:before="220"/>
        <w:ind w:firstLine="540"/>
        <w:jc w:val="both"/>
      </w:pPr>
      <w:r>
        <w:t xml:space="preserve">направление запросов в письменном виде по адресам органов (организаций), указанных в </w:t>
      </w:r>
      <w:hyperlink w:anchor="P71">
        <w:r>
          <w:rPr>
            <w:color w:val="0000FF"/>
          </w:rPr>
          <w:t>пункте 1.4</w:t>
        </w:r>
      </w:hyperlink>
      <w:r>
        <w:t xml:space="preserve"> приложения к постановлению "Административный регламент", в электронном виде по адресам электронной почты указанных органов (организаций);</w:t>
      </w:r>
    </w:p>
    <w:p w14:paraId="45123727" w14:textId="77777777" w:rsidR="00E870F9" w:rsidRDefault="00E870F9">
      <w:pPr>
        <w:pStyle w:val="ConsPlusNormal"/>
        <w:spacing w:before="220"/>
        <w:ind w:firstLine="540"/>
        <w:jc w:val="both"/>
      </w:pPr>
      <w:r>
        <w:t>по справочным телефонам специалистов органов (организаций), указанных в подпункте 1.4.2 пункта 1.4 приложения к постановлению "Административный регламент";</w:t>
      </w:r>
    </w:p>
    <w:p w14:paraId="66DA9DA5" w14:textId="77777777" w:rsidR="00E870F9" w:rsidRDefault="00E870F9">
      <w:pPr>
        <w:pStyle w:val="ConsPlusNormal"/>
        <w:spacing w:before="220"/>
        <w:ind w:firstLine="540"/>
        <w:jc w:val="both"/>
      </w:pPr>
      <w:r>
        <w:t>на едином портале государственных и муниципальных услуг (</w:t>
      </w:r>
      <w:hyperlink r:id="rId53">
        <w:r>
          <w:rPr>
            <w:color w:val="0000FF"/>
          </w:rPr>
          <w:t>https://www.gosuslugi.ru/</w:t>
        </w:r>
      </w:hyperlink>
      <w:r>
        <w:t>) (далее - Единый портал услуг, Портал услуг), на региональном портале государственных и муниципальных услуг, являющемся государственной информационной системой субъекта Российской Федерации (</w:t>
      </w:r>
      <w:hyperlink r:id="rId54">
        <w:r>
          <w:rPr>
            <w:color w:val="0000FF"/>
          </w:rPr>
          <w:t>www.52.gosuslugi.ru</w:t>
        </w:r>
      </w:hyperlink>
      <w:r>
        <w:t>) (далее - Региональный портал услуг, Портал услуг);</w:t>
      </w:r>
    </w:p>
    <w:p w14:paraId="6BDEB1E8" w14:textId="77777777" w:rsidR="00E870F9" w:rsidRDefault="00E870F9">
      <w:pPr>
        <w:pStyle w:val="ConsPlusNormal"/>
        <w:spacing w:before="220"/>
        <w:ind w:firstLine="540"/>
        <w:jc w:val="both"/>
      </w:pPr>
      <w:r>
        <w:t xml:space="preserve">в сети "Интернет" на официальных сайтах органов (организаций), указанных в </w:t>
      </w:r>
      <w:hyperlink w:anchor="P71">
        <w:r>
          <w:rPr>
            <w:color w:val="0000FF"/>
          </w:rPr>
          <w:t>пункте 1.4</w:t>
        </w:r>
      </w:hyperlink>
      <w:r>
        <w:t xml:space="preserve"> настоящего Административного регламента;</w:t>
      </w:r>
    </w:p>
    <w:p w14:paraId="595C11DB" w14:textId="77777777" w:rsidR="00E870F9" w:rsidRDefault="00E870F9">
      <w:pPr>
        <w:pStyle w:val="ConsPlusNormal"/>
        <w:spacing w:before="220"/>
        <w:ind w:firstLine="540"/>
        <w:jc w:val="both"/>
      </w:pPr>
      <w:r>
        <w:t>при личном обращении на прием к специалистам органов (организаций) (в дни и часы приема);</w:t>
      </w:r>
    </w:p>
    <w:p w14:paraId="3C25F313" w14:textId="77777777" w:rsidR="00E870F9" w:rsidRDefault="00E870F9">
      <w:pPr>
        <w:pStyle w:val="ConsPlusNormal"/>
        <w:spacing w:before="220"/>
        <w:ind w:firstLine="540"/>
        <w:jc w:val="both"/>
      </w:pPr>
      <w:r>
        <w:t>на стендах в помещениях структурных подразделений ГБУ НО "Уполномоченный МФЦ";</w:t>
      </w:r>
    </w:p>
    <w:p w14:paraId="16EAE4B0" w14:textId="77777777" w:rsidR="00E870F9" w:rsidRDefault="00E870F9">
      <w:pPr>
        <w:pStyle w:val="ConsPlusNormal"/>
        <w:spacing w:before="220"/>
        <w:ind w:firstLine="540"/>
        <w:jc w:val="both"/>
      </w:pPr>
      <w:r>
        <w:t>по телефону горячей линии ГБУ НО "Уполномоченный МФЦ": 422-14-21.</w:t>
      </w:r>
    </w:p>
    <w:p w14:paraId="4C540409" w14:textId="77777777" w:rsidR="00E870F9" w:rsidRDefault="00E870F9">
      <w:pPr>
        <w:pStyle w:val="ConsPlusNormal"/>
        <w:jc w:val="both"/>
      </w:pPr>
      <w:r>
        <w:t xml:space="preserve">(подп. 1.4.9 введен </w:t>
      </w:r>
      <w:hyperlink r:id="rId55">
        <w:r>
          <w:rPr>
            <w:color w:val="0000FF"/>
          </w:rPr>
          <w:t>постановлением</w:t>
        </w:r>
      </w:hyperlink>
      <w:r>
        <w:t xml:space="preserve"> администрации г. Н.Новгорода от 26.10.2023 N 7828)</w:t>
      </w:r>
    </w:p>
    <w:p w14:paraId="4E2BADC7" w14:textId="77777777" w:rsidR="00E870F9" w:rsidRDefault="00E870F9">
      <w:pPr>
        <w:pStyle w:val="ConsPlusNormal"/>
        <w:spacing w:before="220"/>
        <w:ind w:firstLine="540"/>
        <w:jc w:val="both"/>
      </w:pPr>
      <w:r>
        <w:t>1.4.10. Подача документов в форме электронных документов через личный кабинет заявителя посредством Портала услуг и посредством Регионального портала услуг.</w:t>
      </w:r>
    </w:p>
    <w:p w14:paraId="7CB68355" w14:textId="77777777" w:rsidR="00E870F9" w:rsidRDefault="00E870F9">
      <w:pPr>
        <w:pStyle w:val="ConsPlusNormal"/>
        <w:spacing w:before="220"/>
        <w:ind w:firstLine="540"/>
        <w:jc w:val="both"/>
      </w:pPr>
      <w:r>
        <w:t>В случае подачи документов на электронном носителе файлы должны быть подписаны с использованием усиленной квалифицированной электронной подписи уполномоченного лица (далее - ЭП) путем создания файлов отделенной ЭП с включением информации о сертификате пользователя. Файл заявки должен иметь имя "Заявка" и расширение файла "Документ Word 97-2003" или "PortableDocumentFormat".</w:t>
      </w:r>
    </w:p>
    <w:p w14:paraId="00D93E22" w14:textId="77777777" w:rsidR="00E870F9" w:rsidRDefault="00E870F9">
      <w:pPr>
        <w:pStyle w:val="ConsPlusNormal"/>
        <w:spacing w:before="220"/>
        <w:ind w:firstLine="540"/>
        <w:jc w:val="both"/>
      </w:pPr>
      <w:r>
        <w:t>При этом применяется формат ЭП, при котором подпись хранится в отдельном файле. Имя файла ЭП должно совпадать с именем подписываемого файла, файл должен иметь информацию о сертификате ключа проверки ЭП, иметь расширение файла SIG.</w:t>
      </w:r>
    </w:p>
    <w:p w14:paraId="29314158" w14:textId="77777777" w:rsidR="00E870F9" w:rsidRDefault="00E870F9">
      <w:pPr>
        <w:pStyle w:val="ConsPlusNormal"/>
        <w:spacing w:before="220"/>
        <w:ind w:firstLine="540"/>
        <w:jc w:val="both"/>
      </w:pPr>
      <w:r>
        <w:t>Все файлы должны иметь имена, состоящие не более чем из 30 символов (русских или латинских букв, цифр, символов подчеркивания, пробела и точки). Использование иных символов в имени файлов недопустимо.</w:t>
      </w:r>
    </w:p>
    <w:p w14:paraId="61A4A023" w14:textId="77777777" w:rsidR="00E870F9" w:rsidRDefault="00E870F9">
      <w:pPr>
        <w:pStyle w:val="ConsPlusNormal"/>
        <w:spacing w:before="220"/>
        <w:ind w:firstLine="540"/>
        <w:jc w:val="both"/>
      </w:pPr>
      <w:r>
        <w:lastRenderedPageBreak/>
        <w:t>Файлы в формате PortableDocumentFormat (с расширением PDF) должны быть постраничными, на каждой странице файла должна располагаться одна страница исходного документа (без поворота), все используемые шрифты (кроме стандартных) должны быть внедрены в файл, файл не должен содержать скриптов и гиперссылок, растровое содержимое документа должно быть преобразовано в формат JPEG с порогом сжатия от 8 до 12 и максимальным размером любой из сторон изображения до 2000 пикселей. Размер файла не должен превышать 5 Мб.</w:t>
      </w:r>
    </w:p>
    <w:p w14:paraId="03A05BE3" w14:textId="77777777" w:rsidR="00E870F9" w:rsidRDefault="00E870F9">
      <w:pPr>
        <w:pStyle w:val="ConsPlusNormal"/>
        <w:spacing w:before="220"/>
        <w:ind w:firstLine="540"/>
        <w:jc w:val="both"/>
      </w:pPr>
      <w:r>
        <w:t>Файлы формата MicrosoftWord (Word 97-2003, в виде файла текстового процессора в форматах *.docx, *.doc, *.rtf) должны содержать текст с использованием шрифтов "Arial", "TimesNewRoman", "Calibri", "CourierNew", размер шрифта должен быть от 8 до 14 пунктов, файл не должен содержать скриптов и гиперссылок, растровое содержимое документа должно быть преобразовано в формат JPEG с порогом сжатия от 8 до 12 и максимальным размером любой из сторон изображения до 2000 пикселей. Размер файла не должен превышать 5 Мб.</w:t>
      </w:r>
    </w:p>
    <w:p w14:paraId="39F1C452" w14:textId="77777777" w:rsidR="00E870F9" w:rsidRDefault="00E870F9">
      <w:pPr>
        <w:pStyle w:val="ConsPlusNormal"/>
        <w:spacing w:before="220"/>
        <w:ind w:firstLine="540"/>
        <w:jc w:val="both"/>
      </w:pPr>
      <w:r>
        <w:t>Файлы формата JPEG должны содержать изображение с порогом сжатия от 8 до 12, максимальным размером любой из сторон изображения до 2000 пикселей. Размер файла не должен превышать 5 Мб.</w:t>
      </w:r>
    </w:p>
    <w:p w14:paraId="0B0541C1" w14:textId="77777777" w:rsidR="00E870F9" w:rsidRDefault="00E870F9">
      <w:pPr>
        <w:pStyle w:val="ConsPlusNormal"/>
        <w:spacing w:before="220"/>
        <w:ind w:firstLine="540"/>
        <w:jc w:val="both"/>
      </w:pPr>
      <w:r>
        <w:t>Информирование заявителей по вопросам предоставления муниципальной услуги, а также о ходе предоставления муниципальной услуги осуществляется:</w:t>
      </w:r>
    </w:p>
    <w:p w14:paraId="63B832EC" w14:textId="77777777" w:rsidR="00E870F9" w:rsidRDefault="00E870F9">
      <w:pPr>
        <w:pStyle w:val="ConsPlusNormal"/>
        <w:spacing w:before="220"/>
        <w:ind w:firstLine="540"/>
        <w:jc w:val="both"/>
      </w:pPr>
      <w:r>
        <w:t>путем направления письменного ответа на письменное обращение в МКУ "АТИ г. Нижнего Новгорода";</w:t>
      </w:r>
    </w:p>
    <w:p w14:paraId="2C866F36" w14:textId="77777777" w:rsidR="00E870F9" w:rsidRDefault="00E870F9">
      <w:pPr>
        <w:pStyle w:val="ConsPlusNormal"/>
        <w:spacing w:before="220"/>
        <w:ind w:firstLine="540"/>
        <w:jc w:val="both"/>
      </w:pPr>
      <w:r>
        <w:t xml:space="preserve">посредством телефонной связи по телефонам, указанным в </w:t>
      </w:r>
      <w:hyperlink w:anchor="P62">
        <w:r>
          <w:rPr>
            <w:color w:val="0000FF"/>
          </w:rPr>
          <w:t>пункте 1.3</w:t>
        </w:r>
      </w:hyperlink>
      <w:r>
        <w:t xml:space="preserve"> приложения к постановлению "Административный регламент";</w:t>
      </w:r>
    </w:p>
    <w:p w14:paraId="3C653E8A" w14:textId="77777777" w:rsidR="00E870F9" w:rsidRDefault="00E870F9">
      <w:pPr>
        <w:pStyle w:val="ConsPlusNormal"/>
        <w:spacing w:before="220"/>
        <w:ind w:firstLine="540"/>
        <w:jc w:val="both"/>
      </w:pPr>
      <w:r>
        <w:t>на личном приеме по адресам, указанным в пункте 1.3 приложения к постановлению "Административный регламент";</w:t>
      </w:r>
    </w:p>
    <w:p w14:paraId="131CF865" w14:textId="77777777" w:rsidR="00E870F9" w:rsidRDefault="00E870F9">
      <w:pPr>
        <w:pStyle w:val="ConsPlusNormal"/>
        <w:spacing w:before="220"/>
        <w:ind w:firstLine="540"/>
        <w:jc w:val="both"/>
      </w:pPr>
      <w:r>
        <w:t>в сети "Интернет", а также на сайте Портал услуг, Региональном портале услуг;</w:t>
      </w:r>
    </w:p>
    <w:p w14:paraId="59720060" w14:textId="77777777" w:rsidR="00E870F9" w:rsidRDefault="00E870F9">
      <w:pPr>
        <w:pStyle w:val="ConsPlusNormal"/>
        <w:spacing w:before="220"/>
        <w:ind w:firstLine="540"/>
        <w:jc w:val="both"/>
      </w:pPr>
      <w:r>
        <w:t>при обращении заявителя в ГБУ НО "Уполномоченный МФЦ" лично, по телефону, посредством почтовых отправлений либо по электронной почте;</w:t>
      </w:r>
    </w:p>
    <w:p w14:paraId="058539DF" w14:textId="77777777" w:rsidR="00E870F9" w:rsidRDefault="00E870F9">
      <w:pPr>
        <w:pStyle w:val="ConsPlusNormal"/>
        <w:spacing w:before="220"/>
        <w:ind w:firstLine="540"/>
        <w:jc w:val="both"/>
      </w:pPr>
      <w:r>
        <w:t>посредством привлечения средств массовой информации, а также путем размещения информации на официальных сайтах и информационных стендах ГБУ НО "Уполномоченный МФЦ";</w:t>
      </w:r>
    </w:p>
    <w:p w14:paraId="6309CF11" w14:textId="77777777" w:rsidR="00E870F9" w:rsidRDefault="00E870F9">
      <w:pPr>
        <w:pStyle w:val="ConsPlusNormal"/>
        <w:spacing w:before="220"/>
        <w:ind w:firstLine="540"/>
        <w:jc w:val="both"/>
      </w:pPr>
      <w:r>
        <w:t>путем направления письменного ответа на обращение, поступившее в форме электронного документа, в случае если в обращении указан почтовый адрес, по которому должен быть направлен ответ;</w:t>
      </w:r>
    </w:p>
    <w:p w14:paraId="0A599BB7" w14:textId="77777777" w:rsidR="00E870F9" w:rsidRDefault="00E870F9">
      <w:pPr>
        <w:pStyle w:val="ConsPlusNormal"/>
        <w:spacing w:before="220"/>
        <w:ind w:firstLine="540"/>
        <w:jc w:val="both"/>
      </w:pPr>
      <w:r>
        <w:t>путем направления ответа в форме электронного документа на обращение, поступившее в форме электронного документа, в случае если в обращении указан адрес электронной почты, по которому должен быть направлен ответ.</w:t>
      </w:r>
    </w:p>
    <w:p w14:paraId="2AB77B79" w14:textId="77777777" w:rsidR="00E870F9" w:rsidRDefault="00E870F9">
      <w:pPr>
        <w:pStyle w:val="ConsPlusNormal"/>
        <w:jc w:val="both"/>
      </w:pPr>
      <w:r>
        <w:t xml:space="preserve">(подп. 1.4.10 введен </w:t>
      </w:r>
      <w:hyperlink r:id="rId56">
        <w:r>
          <w:rPr>
            <w:color w:val="0000FF"/>
          </w:rPr>
          <w:t>постановлением</w:t>
        </w:r>
      </w:hyperlink>
      <w:r>
        <w:t xml:space="preserve"> администрации г. Н.Новгорода от 26.10.2023 N 7828)</w:t>
      </w:r>
    </w:p>
    <w:p w14:paraId="5C088914" w14:textId="77777777" w:rsidR="00E870F9" w:rsidRDefault="00E870F9">
      <w:pPr>
        <w:pStyle w:val="ConsPlusNormal"/>
        <w:spacing w:before="220"/>
        <w:ind w:firstLine="540"/>
        <w:jc w:val="both"/>
      </w:pPr>
      <w:r>
        <w:t>1.4.11. Заявителю в качестве результата предоставления муниципальной услуги обеспечивается возможность получения документа:</w:t>
      </w:r>
    </w:p>
    <w:p w14:paraId="4E7F9FFA" w14:textId="77777777" w:rsidR="00E870F9" w:rsidRDefault="00E870F9">
      <w:pPr>
        <w:pStyle w:val="ConsPlusNormal"/>
        <w:spacing w:before="220"/>
        <w:ind w:firstLine="540"/>
        <w:jc w:val="both"/>
      </w:pPr>
      <w:r>
        <w:t>на бумажном носителе в МКУ "АТИ г. Нижнего Новгорода" или ГБУ НО "Уполномоченный МФЦ" в случае подачи документов через ГБУ НО "Уполномоченный МФЦ";</w:t>
      </w:r>
    </w:p>
    <w:p w14:paraId="11292040" w14:textId="77777777" w:rsidR="00E870F9" w:rsidRDefault="00E870F9">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МКУ "АТИ г. Нижнего Новгорода", направленного заявителю в личный кабинет на Портал услуг (</w:t>
      </w:r>
      <w:hyperlink r:id="rId57">
        <w:r>
          <w:rPr>
            <w:color w:val="0000FF"/>
          </w:rPr>
          <w:t>www.gosuslugi.ru</w:t>
        </w:r>
      </w:hyperlink>
      <w:r>
        <w:t xml:space="preserve">), Региональный </w:t>
      </w:r>
      <w:r>
        <w:lastRenderedPageBreak/>
        <w:t>портал услуг (</w:t>
      </w:r>
      <w:hyperlink r:id="rId58">
        <w:r>
          <w:rPr>
            <w:color w:val="0000FF"/>
          </w:rPr>
          <w:t>www.52.gosuslugi.ru</w:t>
        </w:r>
      </w:hyperlink>
      <w:r>
        <w:t>);</w:t>
      </w:r>
    </w:p>
    <w:p w14:paraId="71C6F656" w14:textId="77777777" w:rsidR="00E870F9" w:rsidRDefault="00E870F9">
      <w:pPr>
        <w:pStyle w:val="ConsPlusNormal"/>
        <w:spacing w:before="220"/>
        <w:ind w:firstLine="540"/>
        <w:jc w:val="both"/>
      </w:pPr>
      <w:r>
        <w:t>на бумажном носителе в виде распечатанного экземпляра электронного документа, который заявитель получает при личном обращении в МКУ "АТИ г. Нижнего Новгорода", в ГБУ НО "Уполномоченный МФЦ" (при наличии технической возможности), по выбору заявителя, о чем делается отметка в заявлении.</w:t>
      </w:r>
    </w:p>
    <w:p w14:paraId="78E53F32" w14:textId="77777777" w:rsidR="00E870F9" w:rsidRDefault="00E870F9">
      <w:pPr>
        <w:pStyle w:val="ConsPlusNormal"/>
        <w:spacing w:before="220"/>
        <w:ind w:firstLine="540"/>
        <w:jc w:val="both"/>
      </w:pPr>
      <w:r>
        <w:t>При этом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0DB6480B" w14:textId="77777777" w:rsidR="00E870F9" w:rsidRDefault="00E870F9">
      <w:pPr>
        <w:pStyle w:val="ConsPlusNormal"/>
        <w:jc w:val="both"/>
      </w:pPr>
      <w:r>
        <w:t xml:space="preserve">(абзац введен </w:t>
      </w:r>
      <w:hyperlink r:id="rId59">
        <w:r>
          <w:rPr>
            <w:color w:val="0000FF"/>
          </w:rPr>
          <w:t>постановлением</w:t>
        </w:r>
      </w:hyperlink>
      <w:r>
        <w:t xml:space="preserve"> администрации г. Н.Новгорода от 16.12.2024 N 11623)</w:t>
      </w:r>
    </w:p>
    <w:p w14:paraId="24F6909C" w14:textId="77777777" w:rsidR="00E870F9" w:rsidRDefault="00E870F9">
      <w:pPr>
        <w:pStyle w:val="ConsPlusNormal"/>
        <w:jc w:val="both"/>
      </w:pPr>
      <w:r>
        <w:t xml:space="preserve">(подп. 1.4.11 введен </w:t>
      </w:r>
      <w:hyperlink r:id="rId60">
        <w:r>
          <w:rPr>
            <w:color w:val="0000FF"/>
          </w:rPr>
          <w:t>постановлением</w:t>
        </w:r>
      </w:hyperlink>
      <w:r>
        <w:t xml:space="preserve"> администрации г. Н.Новгорода от 26.10.2023 N 7828)</w:t>
      </w:r>
    </w:p>
    <w:p w14:paraId="22167682" w14:textId="77777777" w:rsidR="00E870F9" w:rsidRDefault="00E870F9">
      <w:pPr>
        <w:pStyle w:val="ConsPlusNormal"/>
        <w:spacing w:before="220"/>
        <w:ind w:firstLine="540"/>
        <w:jc w:val="both"/>
      </w:pPr>
      <w:r>
        <w:t>1.5. Муниципальная услуга в электронной форме с использованием Портала услуг предоставляется только зарегистрированным на Портале услуг пользователям, после получения индивидуального кода доступа к подсистеме Портала услуг "Личный кабинет" (далее - личный кабинет).</w:t>
      </w:r>
    </w:p>
    <w:p w14:paraId="52CD17CA" w14:textId="77777777" w:rsidR="00E870F9" w:rsidRDefault="00E870F9">
      <w:pPr>
        <w:pStyle w:val="ConsPlusNormal"/>
        <w:spacing w:before="220"/>
        <w:ind w:firstLine="540"/>
        <w:jc w:val="both"/>
      </w:pPr>
      <w:r>
        <w:t xml:space="preserve">Физические лица, зарегистрированные в качестве индивидуальных предпринимателей, и юридические лица для получения индивидуального кода доступа в Портале услуг используют электронную подпись, соответствующую </w:t>
      </w:r>
      <w:hyperlink r:id="rId61">
        <w:r>
          <w:rPr>
            <w:color w:val="0000FF"/>
          </w:rPr>
          <w:t>требованиям</w:t>
        </w:r>
      </w:hyperlink>
      <w:r>
        <w:t>, установленным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w:t>
      </w:r>
    </w:p>
    <w:p w14:paraId="211693ED" w14:textId="77777777" w:rsidR="00E870F9" w:rsidRDefault="00E870F9">
      <w:pPr>
        <w:pStyle w:val="ConsPlusNormal"/>
        <w:jc w:val="both"/>
      </w:pPr>
      <w:r>
        <w:t xml:space="preserve">(п. 1.5 введен </w:t>
      </w:r>
      <w:hyperlink r:id="rId62">
        <w:r>
          <w:rPr>
            <w:color w:val="0000FF"/>
          </w:rPr>
          <w:t>постановлением</w:t>
        </w:r>
      </w:hyperlink>
      <w:r>
        <w:t xml:space="preserve"> администрации г. Н.Новгорода от 26.10.2023 N 7828)</w:t>
      </w:r>
    </w:p>
    <w:p w14:paraId="7A35A204" w14:textId="77777777" w:rsidR="00E870F9" w:rsidRDefault="00E870F9">
      <w:pPr>
        <w:pStyle w:val="ConsPlusNormal"/>
        <w:ind w:firstLine="540"/>
        <w:jc w:val="both"/>
      </w:pPr>
    </w:p>
    <w:p w14:paraId="7695791F" w14:textId="77777777" w:rsidR="00E870F9" w:rsidRDefault="00E870F9">
      <w:pPr>
        <w:pStyle w:val="ConsPlusTitle"/>
        <w:jc w:val="center"/>
        <w:outlineLvl w:val="1"/>
      </w:pPr>
      <w:r>
        <w:t>2. СТАНДАРТ ПРЕДОСТАВЛЕНИЯ МУНИЦИПАЛЬНОЙ УСЛУГИ</w:t>
      </w:r>
    </w:p>
    <w:p w14:paraId="5F549C43" w14:textId="77777777" w:rsidR="00E870F9" w:rsidRDefault="00E870F9">
      <w:pPr>
        <w:pStyle w:val="ConsPlusNormal"/>
        <w:ind w:firstLine="540"/>
        <w:jc w:val="both"/>
      </w:pPr>
    </w:p>
    <w:p w14:paraId="4BFB95DF" w14:textId="77777777" w:rsidR="00E870F9" w:rsidRDefault="00E870F9">
      <w:pPr>
        <w:pStyle w:val="ConsPlusNormal"/>
        <w:ind w:firstLine="540"/>
        <w:jc w:val="both"/>
      </w:pPr>
      <w:r>
        <w:t>2.1. Наименование муниципальной услуги: "Выдача ордера на проведение земляных, ремонтных и иных видов работ на территории городского округа город Нижний Новгород".</w:t>
      </w:r>
    </w:p>
    <w:p w14:paraId="0DB17C8F" w14:textId="77777777" w:rsidR="00E870F9" w:rsidRDefault="00E870F9">
      <w:pPr>
        <w:pStyle w:val="ConsPlusNormal"/>
        <w:spacing w:before="220"/>
        <w:ind w:firstLine="540"/>
        <w:jc w:val="both"/>
      </w:pPr>
      <w:r>
        <w:t xml:space="preserve">2.2. Исключен. - </w:t>
      </w:r>
      <w:hyperlink r:id="rId63">
        <w:r>
          <w:rPr>
            <w:color w:val="0000FF"/>
          </w:rPr>
          <w:t>Постановление</w:t>
        </w:r>
      </w:hyperlink>
      <w:r>
        <w:t xml:space="preserve"> администрации г. Н.Новгорода от 26.10.2023 N 7828.</w:t>
      </w:r>
    </w:p>
    <w:p w14:paraId="6D0426AE" w14:textId="77777777" w:rsidR="00E870F9" w:rsidRDefault="00E870F9">
      <w:pPr>
        <w:pStyle w:val="ConsPlusNormal"/>
        <w:spacing w:before="220"/>
        <w:ind w:firstLine="540"/>
        <w:jc w:val="both"/>
      </w:pPr>
      <w:hyperlink r:id="rId64">
        <w:r>
          <w:rPr>
            <w:color w:val="0000FF"/>
          </w:rPr>
          <w:t>2.2</w:t>
        </w:r>
      </w:hyperlink>
      <w:r>
        <w:t>. Результатом предоставления муниципальной услуги является выдача ордера на проведение земляных, ремонтных и иных видов работ на территории городского округа город Нижний Новгород.</w:t>
      </w:r>
    </w:p>
    <w:p w14:paraId="534CCBE8" w14:textId="77777777" w:rsidR="00E870F9" w:rsidRDefault="00E870F9">
      <w:pPr>
        <w:pStyle w:val="ConsPlusNormal"/>
        <w:spacing w:before="220"/>
        <w:ind w:firstLine="540"/>
        <w:jc w:val="both"/>
      </w:pPr>
      <w:hyperlink r:id="rId65">
        <w:r>
          <w:rPr>
            <w:color w:val="0000FF"/>
          </w:rPr>
          <w:t>2.3</w:t>
        </w:r>
      </w:hyperlink>
      <w:r>
        <w:t>. Сроки предоставления муниципальной услуги.</w:t>
      </w:r>
    </w:p>
    <w:p w14:paraId="4437764C" w14:textId="77777777" w:rsidR="00E870F9" w:rsidRDefault="00E870F9">
      <w:pPr>
        <w:pStyle w:val="ConsPlusNormal"/>
        <w:spacing w:before="220"/>
        <w:ind w:firstLine="540"/>
        <w:jc w:val="both"/>
      </w:pPr>
      <w:r>
        <w:t>Максимальный срок ожидания в очереди при подаче запроса о предоставлении муниципальной услуги и при получении результата муниципальной услуги не превышает 15 минут.</w:t>
      </w:r>
    </w:p>
    <w:p w14:paraId="1EC2147B" w14:textId="77777777" w:rsidR="00E870F9" w:rsidRDefault="00E870F9">
      <w:pPr>
        <w:pStyle w:val="ConsPlusNormal"/>
        <w:spacing w:before="220"/>
        <w:ind w:firstLine="540"/>
        <w:jc w:val="both"/>
      </w:pPr>
      <w:r>
        <w:t>Максимальный срок процедуры приема документов и заявления о предоставлении муниципальной услуги не превышает 30 минут на каждый пакет документов.</w:t>
      </w:r>
    </w:p>
    <w:p w14:paraId="1698887B" w14:textId="77777777" w:rsidR="00E870F9" w:rsidRDefault="00E870F9">
      <w:pPr>
        <w:pStyle w:val="ConsPlusNormal"/>
        <w:jc w:val="both"/>
      </w:pPr>
      <w:r>
        <w:t xml:space="preserve">(в ред. </w:t>
      </w:r>
      <w:hyperlink r:id="rId66">
        <w:r>
          <w:rPr>
            <w:color w:val="0000FF"/>
          </w:rPr>
          <w:t>постановления</w:t>
        </w:r>
      </w:hyperlink>
      <w:r>
        <w:t xml:space="preserve"> администрации г. Н.Новгорода от 26.10.2023 N 7828)</w:t>
      </w:r>
    </w:p>
    <w:p w14:paraId="74B88955" w14:textId="77777777" w:rsidR="00E870F9" w:rsidRDefault="00E870F9">
      <w:pPr>
        <w:pStyle w:val="ConsPlusNormal"/>
        <w:spacing w:before="220"/>
        <w:ind w:firstLine="540"/>
        <w:jc w:val="both"/>
      </w:pPr>
      <w:r>
        <w:t>Срок выдачи ордера на производство аварийных работ не превышает 1 сутки с даты уведомления МКУ "АТИ г. Нижнего Новгорода" о проведении аварийных работ. При возникновении аварии в выходные или праздничные дни ордер оформляется в следующий за выходными или праздничными рабочий день. Срок действия ордера на производство аварийных работ в летний период (с 16 апреля по 14 октября) составляет не более 3 суток, в зимний период (с 15 октября по 15 апреля) - не более 5 суток.</w:t>
      </w:r>
    </w:p>
    <w:p w14:paraId="667979FD" w14:textId="77777777" w:rsidR="00E870F9" w:rsidRDefault="00E870F9">
      <w:pPr>
        <w:pStyle w:val="ConsPlusNormal"/>
        <w:jc w:val="both"/>
      </w:pPr>
      <w:r>
        <w:t xml:space="preserve">(в ред. </w:t>
      </w:r>
      <w:hyperlink r:id="rId67">
        <w:r>
          <w:rPr>
            <w:color w:val="0000FF"/>
          </w:rPr>
          <w:t>постановления</w:t>
        </w:r>
      </w:hyperlink>
      <w:r>
        <w:t xml:space="preserve"> администрации г. Н.Новгорода от 26.10.2023 N 7828)</w:t>
      </w:r>
    </w:p>
    <w:p w14:paraId="5D49BF57" w14:textId="77777777" w:rsidR="00E870F9" w:rsidRDefault="00E870F9">
      <w:pPr>
        <w:pStyle w:val="ConsPlusNormal"/>
        <w:spacing w:before="220"/>
        <w:ind w:firstLine="540"/>
        <w:jc w:val="both"/>
      </w:pPr>
      <w:r>
        <w:lastRenderedPageBreak/>
        <w:t>Срок предоставления муниципальной услуги (за исключением муниципальной услуги по выдаче ордера на производство аварийных работ) не превышает 15 календарных дней с даты регистрации заявления о предоставлении муниципальной услуги до даты регистрации результата предоставления муниципальной услуги.</w:t>
      </w:r>
    </w:p>
    <w:p w14:paraId="713E640A" w14:textId="77777777" w:rsidR="00E870F9" w:rsidRDefault="00E870F9">
      <w:pPr>
        <w:pStyle w:val="ConsPlusNormal"/>
        <w:spacing w:before="220"/>
        <w:ind w:firstLine="540"/>
        <w:jc w:val="both"/>
      </w:pPr>
      <w:r>
        <w:t>Документы, являющиеся результатом предоставления или отказа в предоставлении муниципальной услуги, оформляются для выдачи (направления) заявителю в срок не позднее 15 календарных дней с момента принятия заявления.</w:t>
      </w:r>
    </w:p>
    <w:p w14:paraId="0190C202" w14:textId="77777777" w:rsidR="00E870F9" w:rsidRDefault="00E870F9">
      <w:pPr>
        <w:pStyle w:val="ConsPlusNormal"/>
        <w:spacing w:before="220"/>
        <w:ind w:firstLine="540"/>
        <w:jc w:val="both"/>
      </w:pPr>
      <w:r>
        <w:t>В течение 1 рабочего дня с даты регистрации результата предоставления муниципальной услуги заявитель уведомляется о результате предоставления муниципальной услуги посредством телефонного звонка по указанному в заявлении номеру, после чего результат предоставления услуги выдается заявителю лично по его требованию в случае отсутствия такой возможности - посредством почтового отправления,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Портале услуг, в зависимости от способа, указанного в расписке о приеме документов или в заявлении.</w:t>
      </w:r>
    </w:p>
    <w:p w14:paraId="296F6945" w14:textId="77777777" w:rsidR="00E870F9" w:rsidRDefault="00E870F9">
      <w:pPr>
        <w:pStyle w:val="ConsPlusNormal"/>
        <w:jc w:val="both"/>
      </w:pPr>
      <w:r>
        <w:t xml:space="preserve">(в ред. </w:t>
      </w:r>
      <w:hyperlink r:id="rId68">
        <w:r>
          <w:rPr>
            <w:color w:val="0000FF"/>
          </w:rPr>
          <w:t>постановления</w:t>
        </w:r>
      </w:hyperlink>
      <w:r>
        <w:t xml:space="preserve"> администрации г. Н.Новгорода от 26.10.2023 N 7828)</w:t>
      </w:r>
    </w:p>
    <w:p w14:paraId="32264BCB" w14:textId="77777777" w:rsidR="00E870F9" w:rsidRDefault="00E870F9">
      <w:pPr>
        <w:pStyle w:val="ConsPlusNormal"/>
        <w:spacing w:before="220"/>
        <w:ind w:firstLine="540"/>
        <w:jc w:val="both"/>
      </w:pPr>
      <w:r>
        <w:t>Максимальный срок процедуры выдачи результата предоставления муниципальной услуги лично заявителю не превышает 15 минут.</w:t>
      </w:r>
    </w:p>
    <w:p w14:paraId="023673EB" w14:textId="77777777" w:rsidR="00E870F9" w:rsidRDefault="00E870F9">
      <w:pPr>
        <w:pStyle w:val="ConsPlusNormal"/>
        <w:spacing w:before="220"/>
        <w:ind w:firstLine="540"/>
        <w:jc w:val="both"/>
      </w:pPr>
      <w:r>
        <w:t>Ордер на аварийные работы оформляется в МКУ "АТИ г. Нижнего Новгорода".</w:t>
      </w:r>
    </w:p>
    <w:p w14:paraId="7E09ACF0" w14:textId="77777777" w:rsidR="00E870F9" w:rsidRDefault="00E870F9">
      <w:pPr>
        <w:pStyle w:val="ConsPlusNormal"/>
        <w:jc w:val="both"/>
      </w:pPr>
      <w:r>
        <w:t xml:space="preserve">(абзац введен </w:t>
      </w:r>
      <w:hyperlink r:id="rId69">
        <w:r>
          <w:rPr>
            <w:color w:val="0000FF"/>
          </w:rPr>
          <w:t>постановлением</w:t>
        </w:r>
      </w:hyperlink>
      <w:r>
        <w:t xml:space="preserve"> администрации г. Н.Новгорода от 26.10.2023 N 7828)</w:t>
      </w:r>
    </w:p>
    <w:p w14:paraId="543C5BFA" w14:textId="77777777" w:rsidR="00E870F9" w:rsidRDefault="00E870F9">
      <w:pPr>
        <w:pStyle w:val="ConsPlusNormal"/>
        <w:spacing w:before="220"/>
        <w:ind w:firstLine="540"/>
        <w:jc w:val="both"/>
      </w:pPr>
      <w:hyperlink r:id="rId70">
        <w:r>
          <w:rPr>
            <w:color w:val="0000FF"/>
          </w:rPr>
          <w:t>2.4</w:t>
        </w:r>
      </w:hyperlink>
      <w:r>
        <w:t>. Предоставление муниципальной услуги осуществляется в соответствии с:</w:t>
      </w:r>
    </w:p>
    <w:p w14:paraId="2AA16475" w14:textId="77777777" w:rsidR="00E870F9" w:rsidRDefault="00E870F9">
      <w:pPr>
        <w:pStyle w:val="ConsPlusNormal"/>
        <w:spacing w:before="220"/>
        <w:ind w:firstLine="540"/>
        <w:jc w:val="both"/>
      </w:pPr>
      <w:hyperlink r:id="rId71">
        <w:r>
          <w:rPr>
            <w:color w:val="0000FF"/>
          </w:rPr>
          <w:t>Конституцией</w:t>
        </w:r>
      </w:hyperlink>
      <w:r>
        <w:t xml:space="preserve"> Российской Федерации ("Российская газета", N 197, 25.12.1993);</w:t>
      </w:r>
    </w:p>
    <w:p w14:paraId="0C979FCB" w14:textId="77777777" w:rsidR="00E870F9" w:rsidRDefault="00E870F9">
      <w:pPr>
        <w:pStyle w:val="ConsPlusNormal"/>
        <w:spacing w:before="220"/>
        <w:ind w:firstLine="540"/>
        <w:jc w:val="both"/>
      </w:pPr>
      <w:r>
        <w:t xml:space="preserve">Жилищным </w:t>
      </w:r>
      <w:hyperlink r:id="rId72">
        <w:r>
          <w:rPr>
            <w:color w:val="0000FF"/>
          </w:rPr>
          <w:t>кодексом</w:t>
        </w:r>
      </w:hyperlink>
      <w:r>
        <w:t xml:space="preserve"> Российской Федерации от 29.12.2004 N 188-ФЗ ("Российская газета", N 1, 12.01.2005);</w:t>
      </w:r>
    </w:p>
    <w:p w14:paraId="2FD9E692" w14:textId="77777777" w:rsidR="00E870F9" w:rsidRDefault="00E870F9">
      <w:pPr>
        <w:pStyle w:val="ConsPlusNormal"/>
        <w:jc w:val="both"/>
      </w:pPr>
      <w:r>
        <w:t xml:space="preserve">(абзац введен </w:t>
      </w:r>
      <w:hyperlink r:id="rId73">
        <w:r>
          <w:rPr>
            <w:color w:val="0000FF"/>
          </w:rPr>
          <w:t>постановлением</w:t>
        </w:r>
      </w:hyperlink>
      <w:r>
        <w:t xml:space="preserve"> администрации г. Н.Новгорода от 26.10.2023 N 7828)</w:t>
      </w:r>
    </w:p>
    <w:p w14:paraId="556F2EE1" w14:textId="77777777" w:rsidR="00E870F9" w:rsidRDefault="00E870F9">
      <w:pPr>
        <w:pStyle w:val="ConsPlusNormal"/>
        <w:spacing w:before="220"/>
        <w:ind w:firstLine="540"/>
        <w:jc w:val="both"/>
      </w:pPr>
      <w:r>
        <w:t xml:space="preserve">Федеральным </w:t>
      </w:r>
      <w:hyperlink r:id="rId74">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("Российская газета", N 168 от 30.07.2010);</w:t>
      </w:r>
    </w:p>
    <w:p w14:paraId="25663E4A" w14:textId="77777777" w:rsidR="00E870F9" w:rsidRDefault="00E870F9">
      <w:pPr>
        <w:pStyle w:val="ConsPlusNormal"/>
        <w:spacing w:before="220"/>
        <w:ind w:firstLine="540"/>
        <w:jc w:val="both"/>
      </w:pPr>
      <w:r>
        <w:t xml:space="preserve">Федеральным </w:t>
      </w:r>
      <w:hyperlink r:id="rId75">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("Российская газета", N 202, 08.10.2003);</w:t>
      </w:r>
    </w:p>
    <w:p w14:paraId="5E705A79" w14:textId="77777777" w:rsidR="00E870F9" w:rsidRDefault="00E870F9">
      <w:pPr>
        <w:pStyle w:val="ConsPlusNormal"/>
        <w:spacing w:before="220"/>
        <w:ind w:firstLine="540"/>
        <w:jc w:val="both"/>
      </w:pPr>
      <w:r>
        <w:t xml:space="preserve">Федеральным </w:t>
      </w:r>
      <w:hyperlink r:id="rId76">
        <w:r>
          <w:rPr>
            <w:color w:val="0000FF"/>
          </w:rPr>
          <w:t>законом</w:t>
        </w:r>
      </w:hyperlink>
      <w:r>
        <w:t xml:space="preserve"> от 27.07.2006 N 152-ФЗ "О персональных данных" ("Российская газета", N 165, 29.07.2006);</w:t>
      </w:r>
    </w:p>
    <w:p w14:paraId="174BB9A3" w14:textId="77777777" w:rsidR="00E870F9" w:rsidRDefault="00E870F9">
      <w:pPr>
        <w:pStyle w:val="ConsPlusNormal"/>
        <w:spacing w:before="220"/>
        <w:ind w:firstLine="540"/>
        <w:jc w:val="both"/>
      </w:pPr>
      <w:r>
        <w:t xml:space="preserve">Федеральным </w:t>
      </w:r>
      <w:hyperlink r:id="rId77">
        <w:r>
          <w:rPr>
            <w:color w:val="0000FF"/>
          </w:rPr>
          <w:t>законом</w:t>
        </w:r>
      </w:hyperlink>
      <w:r>
        <w:t xml:space="preserve"> от 24.11.1995 N 181-ФЗ "О социальной защите инвалидов в Российской Федерации" ("Российская газета", N 234, 02.12.1995);</w:t>
      </w:r>
    </w:p>
    <w:p w14:paraId="4F1D6859" w14:textId="77777777" w:rsidR="00E870F9" w:rsidRDefault="00E870F9">
      <w:pPr>
        <w:pStyle w:val="ConsPlusNormal"/>
        <w:spacing w:before="220"/>
        <w:ind w:firstLine="540"/>
        <w:jc w:val="both"/>
      </w:pPr>
      <w:hyperlink r:id="rId78">
        <w:r>
          <w:rPr>
            <w:color w:val="0000FF"/>
          </w:rPr>
          <w:t>постановлением</w:t>
        </w:r>
      </w:hyperlink>
      <w: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N 29, 18.07.2011);</w:t>
      </w:r>
    </w:p>
    <w:p w14:paraId="3638F8C5" w14:textId="77777777" w:rsidR="00E870F9" w:rsidRDefault="00E870F9">
      <w:pPr>
        <w:pStyle w:val="ConsPlusNormal"/>
        <w:jc w:val="both"/>
      </w:pPr>
      <w:r>
        <w:t xml:space="preserve">(абзац введен </w:t>
      </w:r>
      <w:hyperlink r:id="rId79">
        <w:r>
          <w:rPr>
            <w:color w:val="0000FF"/>
          </w:rPr>
          <w:t>постановлением</w:t>
        </w:r>
      </w:hyperlink>
      <w:r>
        <w:t xml:space="preserve"> администрации г. Н.Новгорода от 26.10.2023 N 7828)</w:t>
      </w:r>
    </w:p>
    <w:p w14:paraId="42AC809F" w14:textId="77777777" w:rsidR="00E870F9" w:rsidRDefault="00E870F9">
      <w:pPr>
        <w:pStyle w:val="ConsPlusNormal"/>
        <w:spacing w:before="220"/>
        <w:ind w:firstLine="540"/>
        <w:jc w:val="both"/>
      </w:pPr>
      <w:hyperlink r:id="rId80">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14:paraId="6ECF328B" w14:textId="77777777" w:rsidR="00E870F9" w:rsidRDefault="00E870F9">
      <w:pPr>
        <w:pStyle w:val="ConsPlusNormal"/>
        <w:jc w:val="both"/>
      </w:pPr>
      <w:r>
        <w:lastRenderedPageBreak/>
        <w:t xml:space="preserve">(абзац введен </w:t>
      </w:r>
      <w:hyperlink r:id="rId81">
        <w:r>
          <w:rPr>
            <w:color w:val="0000FF"/>
          </w:rPr>
          <w:t>постановлением</w:t>
        </w:r>
      </w:hyperlink>
      <w:r>
        <w:t xml:space="preserve"> администрации г. Н.Новгорода от 26.10.2023 N 7828)</w:t>
      </w:r>
    </w:p>
    <w:p w14:paraId="1DD2F616" w14:textId="77777777" w:rsidR="00E870F9" w:rsidRDefault="00E870F9">
      <w:pPr>
        <w:pStyle w:val="ConsPlusNormal"/>
        <w:spacing w:before="220"/>
        <w:ind w:firstLine="540"/>
        <w:jc w:val="both"/>
      </w:pPr>
      <w:hyperlink r:id="rId82">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14:paraId="41375992" w14:textId="77777777" w:rsidR="00E870F9" w:rsidRDefault="00E870F9">
      <w:pPr>
        <w:pStyle w:val="ConsPlusNormal"/>
        <w:jc w:val="both"/>
      </w:pPr>
      <w:r>
        <w:t xml:space="preserve">(абзац введен </w:t>
      </w:r>
      <w:hyperlink r:id="rId83">
        <w:r>
          <w:rPr>
            <w:color w:val="0000FF"/>
          </w:rPr>
          <w:t>постановлением</w:t>
        </w:r>
      </w:hyperlink>
      <w:r>
        <w:t xml:space="preserve"> администрации г. Н.Новгорода от 26.10.2023 N 7828)</w:t>
      </w:r>
    </w:p>
    <w:p w14:paraId="03741CFF" w14:textId="77777777" w:rsidR="00E870F9" w:rsidRDefault="00E870F9">
      <w:pPr>
        <w:pStyle w:val="ConsPlusNormal"/>
        <w:spacing w:before="220"/>
        <w:ind w:firstLine="540"/>
        <w:jc w:val="both"/>
      </w:pPr>
      <w:hyperlink r:id="rId84">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РФ", N 5, 04.02.2013);</w:t>
      </w:r>
    </w:p>
    <w:p w14:paraId="188905C8" w14:textId="77777777" w:rsidR="00E870F9" w:rsidRDefault="00E870F9">
      <w:pPr>
        <w:pStyle w:val="ConsPlusNormal"/>
        <w:jc w:val="both"/>
      </w:pPr>
      <w:r>
        <w:t xml:space="preserve">(абзац введен </w:t>
      </w:r>
      <w:hyperlink r:id="rId85">
        <w:r>
          <w:rPr>
            <w:color w:val="0000FF"/>
          </w:rPr>
          <w:t>постановлением</w:t>
        </w:r>
      </w:hyperlink>
      <w:r>
        <w:t xml:space="preserve"> администрации г. Н.Новгорода от 26.10.2023 N 7828)</w:t>
      </w:r>
    </w:p>
    <w:p w14:paraId="5BAF8466" w14:textId="77777777" w:rsidR="00E870F9" w:rsidRDefault="00E870F9">
      <w:pPr>
        <w:pStyle w:val="ConsPlusNormal"/>
        <w:spacing w:before="220"/>
        <w:ind w:firstLine="540"/>
        <w:jc w:val="both"/>
      </w:pPr>
      <w:hyperlink r:id="rId86">
        <w:r>
          <w:rPr>
            <w:color w:val="0000FF"/>
          </w:rPr>
          <w:t>постановлением</w:t>
        </w:r>
      </w:hyperlink>
      <w:r>
        <w:t xml:space="preserve"> Правительства РФ от 22.12.2012 N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N 303, 31.12.2012);</w:t>
      </w:r>
    </w:p>
    <w:p w14:paraId="7777267A" w14:textId="77777777" w:rsidR="00E870F9" w:rsidRDefault="00E870F9">
      <w:pPr>
        <w:pStyle w:val="ConsPlusNormal"/>
        <w:spacing w:before="220"/>
        <w:ind w:firstLine="540"/>
        <w:jc w:val="both"/>
      </w:pPr>
      <w:hyperlink r:id="rId87">
        <w:r>
          <w:rPr>
            <w:color w:val="0000FF"/>
          </w:rPr>
          <w:t>постановлением</w:t>
        </w:r>
      </w:hyperlink>
      <w:r>
        <w:t xml:space="preserve"> Правительства РФ от 30.04.2014 N 403 "Об исчерпывающем перечне процедур в сфере жилищного строительства" (официальный интернет-портал правовой информации </w:t>
      </w:r>
      <w:hyperlink r:id="rId88">
        <w:r>
          <w:rPr>
            <w:color w:val="0000FF"/>
          </w:rPr>
          <w:t>http://www.pravo.gov.ru</w:t>
        </w:r>
      </w:hyperlink>
      <w:r>
        <w:t>, 07.05.2014);</w:t>
      </w:r>
    </w:p>
    <w:p w14:paraId="310C05F7" w14:textId="77777777" w:rsidR="00E870F9" w:rsidRDefault="00E870F9">
      <w:pPr>
        <w:pStyle w:val="ConsPlusNormal"/>
        <w:spacing w:before="220"/>
        <w:ind w:firstLine="540"/>
        <w:jc w:val="both"/>
      </w:pPr>
      <w:hyperlink r:id="rId89">
        <w:r>
          <w:rPr>
            <w:color w:val="0000FF"/>
          </w:rPr>
          <w:t>приказом</w:t>
        </w:r>
      </w:hyperlink>
      <w:r>
        <w:t xml:space="preserve"> Минтруда России от 22.06.2015 N 386н "Об утверждении формы документа, подтверждающего специальное обучение собаки-проводника, и порядка его выдачи" (официальный интернет-портал правовой информации </w:t>
      </w:r>
      <w:hyperlink r:id="rId90">
        <w:r>
          <w:rPr>
            <w:color w:val="0000FF"/>
          </w:rPr>
          <w:t>http://www.pravo.gov.ru</w:t>
        </w:r>
      </w:hyperlink>
      <w:r>
        <w:t>, 24.07.2015);</w:t>
      </w:r>
    </w:p>
    <w:p w14:paraId="354DA115" w14:textId="77777777" w:rsidR="00E870F9" w:rsidRDefault="00E870F9">
      <w:pPr>
        <w:pStyle w:val="ConsPlusNormal"/>
        <w:spacing w:before="220"/>
        <w:ind w:firstLine="540"/>
        <w:jc w:val="both"/>
      </w:pPr>
      <w:hyperlink r:id="rId91">
        <w:r>
          <w:rPr>
            <w:color w:val="0000FF"/>
          </w:rPr>
          <w:t>Законом</w:t>
        </w:r>
      </w:hyperlink>
      <w:r>
        <w:t xml:space="preserve"> Нижегородской области от 05.03.2009 N 21-З "О безбарьерной среде для маломобильных граждан на территории Нижегородской области" ("Правовая среда", N 19(1005), 14.03.2009 (приложение к газете "Нижегородские новости", N 45(4177), 14.03.2009));</w:t>
      </w:r>
    </w:p>
    <w:p w14:paraId="7E297FFC" w14:textId="77777777" w:rsidR="00E870F9" w:rsidRDefault="00E870F9">
      <w:pPr>
        <w:pStyle w:val="ConsPlusNormal"/>
        <w:spacing w:before="220"/>
        <w:ind w:firstLine="540"/>
        <w:jc w:val="both"/>
      </w:pPr>
      <w:hyperlink r:id="rId92">
        <w:r>
          <w:rPr>
            <w:color w:val="0000FF"/>
          </w:rPr>
          <w:t>Уставом</w:t>
        </w:r>
      </w:hyperlink>
      <w:r>
        <w:t xml:space="preserve"> города Нижнего Новгорода ("Нижегородский рабочий", N 234/15894 от 30.12.2005);</w:t>
      </w:r>
    </w:p>
    <w:p w14:paraId="191FF331" w14:textId="77777777" w:rsidR="00E870F9" w:rsidRDefault="00E870F9">
      <w:pPr>
        <w:pStyle w:val="ConsPlusNormal"/>
        <w:spacing w:before="220"/>
        <w:ind w:firstLine="540"/>
        <w:jc w:val="both"/>
      </w:pPr>
      <w:hyperlink r:id="rId93">
        <w:r>
          <w:rPr>
            <w:color w:val="0000FF"/>
          </w:rPr>
          <w:t>решением</w:t>
        </w:r>
      </w:hyperlink>
      <w:r>
        <w:t xml:space="preserve"> городской Думы города Нижнего Новгорода от 26.12.2018 N 272 "О Правилах благоустройства территории муниципального образования город Нижний Новгород" ("День города. Нижний Новгород", N 2(1394), 11.01.2019);</w:t>
      </w:r>
    </w:p>
    <w:p w14:paraId="79C15007" w14:textId="77777777" w:rsidR="00E870F9" w:rsidRDefault="00E870F9">
      <w:pPr>
        <w:pStyle w:val="ConsPlusNormal"/>
        <w:spacing w:before="220"/>
        <w:ind w:firstLine="540"/>
        <w:jc w:val="both"/>
      </w:pPr>
      <w:hyperlink r:id="rId94">
        <w:r>
          <w:rPr>
            <w:color w:val="0000FF"/>
          </w:rPr>
          <w:t>постановлением</w:t>
        </w:r>
      </w:hyperlink>
      <w:r>
        <w:t xml:space="preserve"> администрации города Нижнего Новгорода от 02.09.2013 N 3334 "Об утверждении перечня муниципальных услуг,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 (официальный сайт администрации города Нижнего Новгорода </w:t>
      </w:r>
      <w:hyperlink r:id="rId95">
        <w:r>
          <w:rPr>
            <w:color w:val="0000FF"/>
          </w:rPr>
          <w:t>нижнийновгород.рф</w:t>
        </w:r>
      </w:hyperlink>
      <w:r>
        <w:t>, 03.09.2013);</w:t>
      </w:r>
    </w:p>
    <w:p w14:paraId="08280359" w14:textId="77777777" w:rsidR="00E870F9" w:rsidRDefault="00E870F9">
      <w:pPr>
        <w:pStyle w:val="ConsPlusNormal"/>
        <w:spacing w:before="220"/>
        <w:ind w:firstLine="540"/>
        <w:jc w:val="both"/>
      </w:pPr>
      <w:r>
        <w:t>настоящим Регламентом.</w:t>
      </w:r>
    </w:p>
    <w:bookmarkStart w:id="5" w:name="P200"/>
    <w:bookmarkEnd w:id="5"/>
    <w:p w14:paraId="021528E7" w14:textId="77777777" w:rsidR="00E870F9" w:rsidRDefault="00E870F9">
      <w:pPr>
        <w:pStyle w:val="ConsPlusNormal"/>
        <w:spacing w:before="220"/>
        <w:ind w:firstLine="540"/>
        <w:jc w:val="both"/>
      </w:pPr>
      <w:r>
        <w:fldChar w:fldCharType="begin"/>
      </w:r>
      <w:r>
        <w:instrText>HYPERLINK "https://login.consultant.ru/link/?req=doc&amp;base=RLAW187&amp;n=282761&amp;dst=100060" \h</w:instrText>
      </w:r>
      <w:r>
        <w:fldChar w:fldCharType="separate"/>
      </w:r>
      <w:r>
        <w:rPr>
          <w:color w:val="0000FF"/>
        </w:rPr>
        <w:t>2.5</w:t>
      </w:r>
      <w:r>
        <w:fldChar w:fldCharType="end"/>
      </w:r>
      <w:r>
        <w:t>. Документы, необходимые для предоставления муниципальной услуги:</w:t>
      </w:r>
    </w:p>
    <w:bookmarkStart w:id="6" w:name="P201"/>
    <w:bookmarkEnd w:id="6"/>
    <w:p w14:paraId="00CEE8E8" w14:textId="77777777" w:rsidR="00E870F9" w:rsidRDefault="00E870F9">
      <w:pPr>
        <w:pStyle w:val="ConsPlusNormal"/>
        <w:spacing w:before="220"/>
        <w:ind w:firstLine="540"/>
        <w:jc w:val="both"/>
      </w:pPr>
      <w:r>
        <w:fldChar w:fldCharType="begin"/>
      </w:r>
      <w:r>
        <w:instrText>HYPERLINK "https://login.consultant.ru/link/?req=doc&amp;base=RLAW187&amp;n=282761&amp;dst=100060" \h</w:instrText>
      </w:r>
      <w:r>
        <w:fldChar w:fldCharType="separate"/>
      </w:r>
      <w:r>
        <w:rPr>
          <w:color w:val="0000FF"/>
        </w:rPr>
        <w:t>2.5.1</w:t>
      </w:r>
      <w:r>
        <w:fldChar w:fldCharType="end"/>
      </w:r>
      <w:r>
        <w:t>. Исчерпывающий перечень документов, необходимых для выдачи ордера, который заявитель обязан представить:</w:t>
      </w:r>
    </w:p>
    <w:p w14:paraId="1CC9CE99" w14:textId="77777777" w:rsidR="00E870F9" w:rsidRDefault="00E870F9">
      <w:pPr>
        <w:pStyle w:val="ConsPlusNormal"/>
        <w:spacing w:before="220"/>
        <w:ind w:firstLine="540"/>
        <w:jc w:val="both"/>
      </w:pPr>
      <w:hyperlink w:anchor="P576">
        <w:r>
          <w:rPr>
            <w:color w:val="0000FF"/>
          </w:rPr>
          <w:t>заявление</w:t>
        </w:r>
      </w:hyperlink>
      <w:r>
        <w:t>, оформленное по утвержденной форме (приложение N 1 к приложению к постановлению "Административный регламент");</w:t>
      </w:r>
    </w:p>
    <w:p w14:paraId="0507848B" w14:textId="77777777" w:rsidR="00E870F9" w:rsidRDefault="00E870F9">
      <w:pPr>
        <w:pStyle w:val="ConsPlusNormal"/>
        <w:spacing w:before="220"/>
        <w:ind w:firstLine="540"/>
        <w:jc w:val="both"/>
      </w:pPr>
      <w:r>
        <w:t>заявление при личном обращении, посредством почтового отправления подается в двух экземплярах;</w:t>
      </w:r>
    </w:p>
    <w:p w14:paraId="0C747B57" w14:textId="77777777" w:rsidR="00E870F9" w:rsidRDefault="00E870F9">
      <w:pPr>
        <w:pStyle w:val="ConsPlusNormal"/>
        <w:spacing w:before="220"/>
        <w:ind w:firstLine="540"/>
        <w:jc w:val="both"/>
      </w:pPr>
      <w:r>
        <w:t xml:space="preserve">документ, удостоверяющий личность заявителя (предоставляется при личном приеме и </w:t>
      </w:r>
      <w:r>
        <w:lastRenderedPageBreak/>
        <w:t>возвращается заявителю после удостоверения его личности);</w:t>
      </w:r>
    </w:p>
    <w:p w14:paraId="6BAC623A" w14:textId="77777777" w:rsidR="00E870F9" w:rsidRDefault="00E870F9">
      <w:pPr>
        <w:pStyle w:val="ConsPlusNormal"/>
        <w:spacing w:before="220"/>
        <w:ind w:firstLine="540"/>
        <w:jc w:val="both"/>
      </w:pPr>
      <w:r>
        <w:t>документ, удостоверяющий полномочия действовать от имени заявителя, в случае подачи заявления представителем (при отсутствии соответствующей записи о полномочиях лица в Едином государственном реестре юридических лиц);</w:t>
      </w:r>
    </w:p>
    <w:p w14:paraId="4F41344E" w14:textId="77777777" w:rsidR="00E870F9" w:rsidRDefault="00E870F9">
      <w:pPr>
        <w:pStyle w:val="ConsPlusNormal"/>
        <w:spacing w:before="220"/>
        <w:ind w:firstLine="540"/>
        <w:jc w:val="both"/>
      </w:pPr>
      <w:r>
        <w:t>приказ о назначении лиц, ответственных за производство работ;</w:t>
      </w:r>
    </w:p>
    <w:p w14:paraId="138085DB" w14:textId="77777777" w:rsidR="00E870F9" w:rsidRDefault="00E870F9">
      <w:pPr>
        <w:pStyle w:val="ConsPlusNormal"/>
        <w:spacing w:before="220"/>
        <w:ind w:firstLine="540"/>
        <w:jc w:val="both"/>
      </w:pPr>
      <w:r>
        <w:t xml:space="preserve">гарантийная </w:t>
      </w:r>
      <w:hyperlink w:anchor="P832">
        <w:r>
          <w:rPr>
            <w:color w:val="0000FF"/>
          </w:rPr>
          <w:t>заявка</w:t>
        </w:r>
      </w:hyperlink>
      <w:r>
        <w:t xml:space="preserve"> (приложение N 4 к Регламенту);</w:t>
      </w:r>
    </w:p>
    <w:p w14:paraId="449BDD27" w14:textId="77777777" w:rsidR="00E870F9" w:rsidRDefault="00E870F9">
      <w:pPr>
        <w:pStyle w:val="ConsPlusNormal"/>
        <w:spacing w:before="220"/>
        <w:ind w:firstLine="540"/>
        <w:jc w:val="both"/>
      </w:pPr>
      <w:r>
        <w:t>в случае прокладки новых инженерных сетей и коммуникаций - проект трассы инженерной коммуникации, представленный в администрацию города Нижнего Новгорода для размещения в информационной системе обеспечения градостроительной деятельности города Нижнего Новгорода (далее - ГИСОГД НО), согласованный с правообладателями земельных участков в местах проведения земляных работ, с владельцами объектов, в охранных зонах которых предполагается проведение работ, с уполномоченными отраслевыми (функциональными) органами администрации города Нижнего Новгорода при производстве работ в местах произрастания зеленых насаждений, в случаях, если при производстве работ происходит вскрытие автомобильных дорог, частичное или полное ограничение движения на автомобильных дорогах, с органами государственной охраны объектов культурного наследия Нижегородской области при производстве работ в границах территории объектов культурного наследия и их зон охраны;</w:t>
      </w:r>
    </w:p>
    <w:p w14:paraId="2A7FFCA8" w14:textId="77777777" w:rsidR="00E870F9" w:rsidRDefault="00E870F9">
      <w:pPr>
        <w:pStyle w:val="ConsPlusNormal"/>
        <w:jc w:val="both"/>
      </w:pPr>
      <w:r>
        <w:t xml:space="preserve">(в ред. </w:t>
      </w:r>
      <w:hyperlink r:id="rId96">
        <w:r>
          <w:rPr>
            <w:color w:val="0000FF"/>
          </w:rPr>
          <w:t>постановления</w:t>
        </w:r>
      </w:hyperlink>
      <w:r>
        <w:t xml:space="preserve"> администрации г. Н.Новгорода от 19.06.2024 N 4508)</w:t>
      </w:r>
    </w:p>
    <w:p w14:paraId="0B0C8A8F" w14:textId="77777777" w:rsidR="00E870F9" w:rsidRDefault="00E870F9">
      <w:pPr>
        <w:pStyle w:val="ConsPlusNormal"/>
        <w:spacing w:before="220"/>
        <w:ind w:firstLine="540"/>
        <w:jc w:val="both"/>
      </w:pPr>
      <w:r>
        <w:t>в случае ремонта сетей и коммуникаций - схема производства работ в масштабе 1:500, согласованная с уполномоченными отраслевыми (функциональными) органами администрации города Нижнего Новгорода при производстве работ в местах произрастания зеленых насаждений, а также если при производстве работ происходит вскрытие автомобильных дорог, частичное или полное ограничение движения на автомобильных дорогах;</w:t>
      </w:r>
    </w:p>
    <w:p w14:paraId="7B2C3509" w14:textId="77777777" w:rsidR="00E870F9" w:rsidRDefault="00E870F9">
      <w:pPr>
        <w:pStyle w:val="ConsPlusNormal"/>
        <w:jc w:val="both"/>
      </w:pPr>
      <w:r>
        <w:t xml:space="preserve">(в ред. </w:t>
      </w:r>
      <w:hyperlink r:id="rId97">
        <w:r>
          <w:rPr>
            <w:color w:val="0000FF"/>
          </w:rPr>
          <w:t>постановления</w:t>
        </w:r>
      </w:hyperlink>
      <w:r>
        <w:t xml:space="preserve"> администрации г. Н.Новгорода от 19.06.2024 N 4508)</w:t>
      </w:r>
    </w:p>
    <w:p w14:paraId="69FB9719" w14:textId="77777777" w:rsidR="00E870F9" w:rsidRDefault="00E870F9">
      <w:pPr>
        <w:pStyle w:val="ConsPlusNormal"/>
        <w:spacing w:before="220"/>
        <w:ind w:firstLine="540"/>
        <w:jc w:val="both"/>
      </w:pPr>
      <w:r>
        <w:t>график производства работ и полного восстановления нарушенного дорожного покрытия, зеленых насаждений и других элементов благоустройства, утвержденный заказчиком и подрядчиком;</w:t>
      </w:r>
    </w:p>
    <w:p w14:paraId="73E08B98" w14:textId="77777777" w:rsidR="00E870F9" w:rsidRDefault="00E870F9">
      <w:pPr>
        <w:pStyle w:val="ConsPlusNormal"/>
        <w:spacing w:before="220"/>
        <w:ind w:firstLine="540"/>
        <w:jc w:val="both"/>
      </w:pPr>
      <w:r>
        <w:t>проект производства работ по восстановлению нарушенного дорожного покрытия, согласованный с отраслевыми (функциональными) органами администрации города Нижнего Новгорода;</w:t>
      </w:r>
    </w:p>
    <w:p w14:paraId="08584D8B" w14:textId="77777777" w:rsidR="00E870F9" w:rsidRDefault="00E870F9">
      <w:pPr>
        <w:pStyle w:val="ConsPlusNormal"/>
        <w:spacing w:before="220"/>
        <w:ind w:firstLine="540"/>
        <w:jc w:val="both"/>
      </w:pPr>
      <w:r>
        <w:t>документ, подтверждающий право ограниченного пользования чужим земельным участком (сервитут при его наличии);</w:t>
      </w:r>
    </w:p>
    <w:p w14:paraId="3EA382C5" w14:textId="77777777" w:rsidR="00E870F9" w:rsidRDefault="00E870F9">
      <w:pPr>
        <w:pStyle w:val="ConsPlusNormal"/>
        <w:spacing w:before="220"/>
        <w:ind w:firstLine="540"/>
        <w:jc w:val="both"/>
      </w:pPr>
      <w:r>
        <w:t>в случае производства работ на объекте недвижимости - правоустанавливающие документы на объект недвижимости, в том числе на инженерные коммуникации, права на которые не зарегистрированы в Едином государственном реестре недвижимости.</w:t>
      </w:r>
    </w:p>
    <w:p w14:paraId="21DC9F07" w14:textId="77777777" w:rsidR="00E870F9" w:rsidRDefault="00E870F9">
      <w:pPr>
        <w:pStyle w:val="ConsPlusNormal"/>
        <w:spacing w:before="220"/>
        <w:ind w:firstLine="540"/>
        <w:jc w:val="both"/>
      </w:pPr>
      <w:r>
        <w:t>Заявитель вправе представить:</w:t>
      </w:r>
    </w:p>
    <w:p w14:paraId="27CD92C1" w14:textId="77777777" w:rsidR="00E870F9" w:rsidRDefault="00E870F9">
      <w:pPr>
        <w:pStyle w:val="ConsPlusNormal"/>
        <w:spacing w:before="220"/>
        <w:ind w:firstLine="540"/>
        <w:jc w:val="both"/>
      </w:pPr>
      <w:r>
        <w:t xml:space="preserve">Разрешение на размещение объекта, отнесенного к видам объектов, указанным в </w:t>
      </w:r>
      <w:hyperlink r:id="rId98">
        <w:r>
          <w:rPr>
            <w:color w:val="0000FF"/>
          </w:rPr>
          <w:t>постановлении</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N 1300), при нарушении целостности покрытия земельного участка, а также договор о размещении объекта, если правовым актом предусмотрено заключение договора.</w:t>
      </w:r>
    </w:p>
    <w:p w14:paraId="1483CD55" w14:textId="77777777" w:rsidR="00E870F9" w:rsidRDefault="00E870F9">
      <w:pPr>
        <w:pStyle w:val="ConsPlusNormal"/>
        <w:spacing w:before="220"/>
        <w:ind w:firstLine="540"/>
        <w:jc w:val="both"/>
      </w:pPr>
      <w:r>
        <w:t xml:space="preserve">Разрешение на установку и эксплуатацию рекламной конструкции (в случае размещения </w:t>
      </w:r>
      <w:r>
        <w:lastRenderedPageBreak/>
        <w:t>рекламной конструкции при нарушении целостности покрытия земельного участка).</w:t>
      </w:r>
    </w:p>
    <w:p w14:paraId="1F68F9D7" w14:textId="77777777" w:rsidR="00E870F9" w:rsidRDefault="00E870F9">
      <w:pPr>
        <w:pStyle w:val="ConsPlusNormal"/>
        <w:spacing w:before="220"/>
        <w:ind w:firstLine="540"/>
        <w:jc w:val="both"/>
      </w:pPr>
      <w:r>
        <w:t>Договор на размещение нестационарного торгового объекта с приложениями (в случае размещения нестационарного торгового объекта при нарушении целостности покрытия земельного участка).</w:t>
      </w:r>
    </w:p>
    <w:p w14:paraId="19457D48" w14:textId="77777777" w:rsidR="00E870F9" w:rsidRDefault="00E870F9">
      <w:pPr>
        <w:pStyle w:val="ConsPlusNormal"/>
        <w:spacing w:before="220"/>
        <w:ind w:firstLine="540"/>
        <w:jc w:val="both"/>
      </w:pPr>
      <w:r>
        <w:t>Разрешение на строительство (в случае, если в соответствии с действующим законодательством требуется выдача разрешения на строительство).</w:t>
      </w:r>
    </w:p>
    <w:p w14:paraId="19E3F446" w14:textId="77777777" w:rsidR="00E870F9" w:rsidRDefault="00E870F9">
      <w:pPr>
        <w:pStyle w:val="ConsPlusNormal"/>
        <w:spacing w:before="220"/>
        <w:ind w:firstLine="540"/>
        <w:jc w:val="both"/>
      </w:pPr>
      <w:r>
        <w:t xml:space="preserve">Письменное согласование сроков производства работ с индивидуальными предпринимателями, физическими и юридическими лицами, производящими (планирующими) производство работ, включенных в адресные программы (при отсутствии заявленных работ в адресных программах и (или) несоответствии сроков и условий заявленных работ срокам и условиям производства работ, включенных в адресные программы), по форме согласно </w:t>
      </w:r>
      <w:hyperlink w:anchor="P1042">
        <w:r>
          <w:rPr>
            <w:color w:val="0000FF"/>
          </w:rPr>
          <w:t>приложению 8</w:t>
        </w:r>
      </w:hyperlink>
      <w:r>
        <w:t xml:space="preserve"> к Регламенту.</w:t>
      </w:r>
    </w:p>
    <w:p w14:paraId="591ECEFC" w14:textId="77777777" w:rsidR="00E870F9" w:rsidRDefault="00E870F9">
      <w:pPr>
        <w:pStyle w:val="ConsPlusNormal"/>
        <w:jc w:val="both"/>
      </w:pPr>
      <w:r>
        <w:t xml:space="preserve">(абзац введен </w:t>
      </w:r>
      <w:hyperlink r:id="rId99">
        <w:r>
          <w:rPr>
            <w:color w:val="0000FF"/>
          </w:rPr>
          <w:t>постановлением</w:t>
        </w:r>
      </w:hyperlink>
      <w:r>
        <w:t xml:space="preserve"> администрации г. Н.Новгорода от 04.09.2025 N 11073)</w:t>
      </w:r>
    </w:p>
    <w:p w14:paraId="0DF7842C" w14:textId="77777777" w:rsidR="00E870F9" w:rsidRDefault="00E870F9">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услуги. В этом случае документ запрашивается в порядке межведомственного взаимодействия.</w:t>
      </w:r>
    </w:p>
    <w:p w14:paraId="6B9651AA" w14:textId="77777777" w:rsidR="00E870F9" w:rsidRDefault="00E870F9">
      <w:pPr>
        <w:pStyle w:val="ConsPlusNormal"/>
        <w:jc w:val="both"/>
      </w:pPr>
      <w:r>
        <w:t xml:space="preserve">(подпункт в ред. </w:t>
      </w:r>
      <w:hyperlink r:id="rId100">
        <w:r>
          <w:rPr>
            <w:color w:val="0000FF"/>
          </w:rPr>
          <w:t>постановления</w:t>
        </w:r>
      </w:hyperlink>
      <w:r>
        <w:t xml:space="preserve"> администрации г. Н.Новгорода от 26.10.2023 N 7828)</w:t>
      </w:r>
    </w:p>
    <w:bookmarkStart w:id="7" w:name="P225"/>
    <w:bookmarkEnd w:id="7"/>
    <w:p w14:paraId="00C7E41E" w14:textId="77777777" w:rsidR="00E870F9" w:rsidRDefault="00E870F9">
      <w:pPr>
        <w:pStyle w:val="ConsPlusNormal"/>
        <w:spacing w:before="220"/>
        <w:ind w:firstLine="540"/>
        <w:jc w:val="both"/>
      </w:pPr>
      <w:r>
        <w:fldChar w:fldCharType="begin"/>
      </w:r>
      <w:r>
        <w:instrText>HYPERLINK "https://login.consultant.ru/link/?req=doc&amp;base=RLAW187&amp;n=282761&amp;dst=100060" \h</w:instrText>
      </w:r>
      <w:r>
        <w:fldChar w:fldCharType="separate"/>
      </w:r>
      <w:r>
        <w:rPr>
          <w:color w:val="0000FF"/>
        </w:rPr>
        <w:t>2.5.2</w:t>
      </w:r>
      <w:r>
        <w:fldChar w:fldCharType="end"/>
      </w:r>
      <w:r>
        <w:t>. Исчерпывающий перечень документов, необходимых для выдачи ордера на производство аварийных работ, который заявитель обязан представить:</w:t>
      </w:r>
    </w:p>
    <w:p w14:paraId="0F870208" w14:textId="77777777" w:rsidR="00E870F9" w:rsidRDefault="00E870F9">
      <w:pPr>
        <w:pStyle w:val="ConsPlusNormal"/>
        <w:spacing w:before="220"/>
        <w:ind w:firstLine="540"/>
        <w:jc w:val="both"/>
      </w:pPr>
      <w:r>
        <w:t xml:space="preserve">1) </w:t>
      </w:r>
      <w:hyperlink w:anchor="P576">
        <w:r>
          <w:rPr>
            <w:color w:val="0000FF"/>
          </w:rPr>
          <w:t>заявление</w:t>
        </w:r>
      </w:hyperlink>
      <w:r>
        <w:t>, оформленное по утвержденной форме (приложение N 1 к Регламенту).</w:t>
      </w:r>
    </w:p>
    <w:p w14:paraId="4965AA0C" w14:textId="77777777" w:rsidR="00E870F9" w:rsidRDefault="00E870F9">
      <w:pPr>
        <w:pStyle w:val="ConsPlusNormal"/>
        <w:spacing w:before="220"/>
        <w:ind w:firstLine="540"/>
        <w:jc w:val="both"/>
      </w:pPr>
      <w:r>
        <w:t>Заявление при личном обращении, посредством почтового отправления подается в двух экземплярах;</w:t>
      </w:r>
    </w:p>
    <w:p w14:paraId="5C397C17" w14:textId="77777777" w:rsidR="00E870F9" w:rsidRDefault="00E870F9">
      <w:pPr>
        <w:pStyle w:val="ConsPlusNormal"/>
        <w:spacing w:before="220"/>
        <w:ind w:firstLine="540"/>
        <w:jc w:val="both"/>
      </w:pPr>
      <w:r>
        <w:t>2) документ, удостоверяющий личность заявителя (предоставляется при личном приеме и возвращается заявителю после удостоверения его личности);</w:t>
      </w:r>
    </w:p>
    <w:p w14:paraId="245A6BE7" w14:textId="77777777" w:rsidR="00E870F9" w:rsidRDefault="00E870F9">
      <w:pPr>
        <w:pStyle w:val="ConsPlusNormal"/>
        <w:jc w:val="both"/>
      </w:pPr>
      <w:r>
        <w:t xml:space="preserve">(п. 2 в ред. </w:t>
      </w:r>
      <w:hyperlink r:id="rId101">
        <w:r>
          <w:rPr>
            <w:color w:val="0000FF"/>
          </w:rPr>
          <w:t>постановления</w:t>
        </w:r>
      </w:hyperlink>
      <w:r>
        <w:t xml:space="preserve"> администрации г. Н.Новгорода от 26.10.2023 N 7828)</w:t>
      </w:r>
    </w:p>
    <w:p w14:paraId="3BEA45D3" w14:textId="77777777" w:rsidR="00E870F9" w:rsidRDefault="00E870F9">
      <w:pPr>
        <w:pStyle w:val="ConsPlusNormal"/>
        <w:spacing w:before="220"/>
        <w:ind w:firstLine="540"/>
        <w:jc w:val="both"/>
      </w:pPr>
      <w:r>
        <w:t>3) документ, удостоверяющий полномочия действовать от имени заявителя, в случае подачи заявления представителем (при отсутствии соответствующей записи о полномочиях лица в Едином государственном реестре юридических лиц);</w:t>
      </w:r>
    </w:p>
    <w:p w14:paraId="25857F61" w14:textId="77777777" w:rsidR="00E870F9" w:rsidRDefault="00E870F9">
      <w:pPr>
        <w:pStyle w:val="ConsPlusNormal"/>
        <w:jc w:val="both"/>
      </w:pPr>
      <w:r>
        <w:t xml:space="preserve">(п. 3 в ред. </w:t>
      </w:r>
      <w:hyperlink r:id="rId102">
        <w:r>
          <w:rPr>
            <w:color w:val="0000FF"/>
          </w:rPr>
          <w:t>постановления</w:t>
        </w:r>
      </w:hyperlink>
      <w:r>
        <w:t xml:space="preserve"> администрации г. Н.Новгорода от 26.10.2023 N 7828)</w:t>
      </w:r>
    </w:p>
    <w:p w14:paraId="0D7469E8" w14:textId="77777777" w:rsidR="00E870F9" w:rsidRDefault="00E870F9">
      <w:pPr>
        <w:pStyle w:val="ConsPlusNormal"/>
        <w:spacing w:before="220"/>
        <w:ind w:firstLine="540"/>
        <w:jc w:val="both"/>
      </w:pPr>
      <w:r>
        <w:t>4) приказ о назначении лиц, ответственных за производство работ;</w:t>
      </w:r>
    </w:p>
    <w:p w14:paraId="460FAF90" w14:textId="77777777" w:rsidR="00E870F9" w:rsidRDefault="00E870F9">
      <w:pPr>
        <w:pStyle w:val="ConsPlusNormal"/>
        <w:spacing w:before="220"/>
        <w:ind w:firstLine="540"/>
        <w:jc w:val="both"/>
      </w:pPr>
      <w:r>
        <w:t xml:space="preserve">5) </w:t>
      </w:r>
      <w:hyperlink w:anchor="P710">
        <w:r>
          <w:rPr>
            <w:color w:val="0000FF"/>
          </w:rPr>
          <w:t>телефонограмма</w:t>
        </w:r>
      </w:hyperlink>
      <w:r>
        <w:t xml:space="preserve"> о проведении земляных работ по устранению аварии (приложение N 2 к Регламенту);</w:t>
      </w:r>
    </w:p>
    <w:p w14:paraId="62CF0FB0" w14:textId="77777777" w:rsidR="00E870F9" w:rsidRDefault="00E870F9">
      <w:pPr>
        <w:pStyle w:val="ConsPlusNormal"/>
        <w:spacing w:before="220"/>
        <w:ind w:firstLine="540"/>
        <w:jc w:val="both"/>
      </w:pPr>
      <w:r>
        <w:t>6) схема производства аварийных работ в масштабе 1:500;</w:t>
      </w:r>
    </w:p>
    <w:p w14:paraId="3C99ADC0" w14:textId="77777777" w:rsidR="00E870F9" w:rsidRDefault="00E870F9">
      <w:pPr>
        <w:pStyle w:val="ConsPlusNormal"/>
        <w:jc w:val="both"/>
      </w:pPr>
      <w:r>
        <w:t xml:space="preserve">(в ред. </w:t>
      </w:r>
      <w:hyperlink r:id="rId103">
        <w:r>
          <w:rPr>
            <w:color w:val="0000FF"/>
          </w:rPr>
          <w:t>постановления</w:t>
        </w:r>
      </w:hyperlink>
      <w:r>
        <w:t xml:space="preserve"> администрации г. Н.Новгорода от 19.06.2024 N 4508)</w:t>
      </w:r>
    </w:p>
    <w:p w14:paraId="6EAB7E48" w14:textId="77777777" w:rsidR="00E870F9" w:rsidRDefault="00E870F9">
      <w:pPr>
        <w:pStyle w:val="ConsPlusNormal"/>
        <w:spacing w:before="220"/>
        <w:ind w:firstLine="540"/>
        <w:jc w:val="both"/>
      </w:pPr>
      <w:r>
        <w:t xml:space="preserve">7) гарантийная </w:t>
      </w:r>
      <w:hyperlink w:anchor="P832">
        <w:r>
          <w:rPr>
            <w:color w:val="0000FF"/>
          </w:rPr>
          <w:t>заявка</w:t>
        </w:r>
      </w:hyperlink>
      <w:r>
        <w:t xml:space="preserve"> (приложение N 4 к Регламенту);</w:t>
      </w:r>
    </w:p>
    <w:p w14:paraId="441880B3" w14:textId="77777777" w:rsidR="00E870F9" w:rsidRDefault="00E870F9">
      <w:pPr>
        <w:pStyle w:val="ConsPlusNormal"/>
        <w:spacing w:before="220"/>
        <w:ind w:firstLine="540"/>
        <w:jc w:val="both"/>
      </w:pPr>
      <w:r>
        <w:t>8) в случае выполнения работ на инженерных коммуникациях правоустанавливающие документы на инженерные коммуникации;</w:t>
      </w:r>
    </w:p>
    <w:p w14:paraId="7B0E2645" w14:textId="77777777" w:rsidR="00E870F9" w:rsidRDefault="00E870F9">
      <w:pPr>
        <w:pStyle w:val="ConsPlusNormal"/>
        <w:spacing w:before="220"/>
        <w:ind w:firstLine="540"/>
        <w:jc w:val="both"/>
      </w:pPr>
      <w:r>
        <w:t>9) справка о наличии на балансе инженерных сетей и коммуникаций.</w:t>
      </w:r>
    </w:p>
    <w:p w14:paraId="68DF1DB3" w14:textId="77777777" w:rsidR="00E870F9" w:rsidRDefault="00E870F9">
      <w:pPr>
        <w:pStyle w:val="ConsPlusNormal"/>
        <w:spacing w:before="220"/>
        <w:ind w:firstLine="540"/>
        <w:jc w:val="both"/>
      </w:pPr>
      <w:r>
        <w:t xml:space="preserve">2.6. Указанные в </w:t>
      </w:r>
      <w:hyperlink w:anchor="P201">
        <w:r>
          <w:rPr>
            <w:color w:val="0000FF"/>
          </w:rPr>
          <w:t>подпунктах 2.5.1</w:t>
        </w:r>
      </w:hyperlink>
      <w:r>
        <w:t xml:space="preserve"> - </w:t>
      </w:r>
      <w:hyperlink w:anchor="P225">
        <w:r>
          <w:rPr>
            <w:color w:val="0000FF"/>
          </w:rPr>
          <w:t>2.5.2</w:t>
        </w:r>
      </w:hyperlink>
      <w:r>
        <w:t xml:space="preserve"> документы представляются в подлинниках.</w:t>
      </w:r>
    </w:p>
    <w:p w14:paraId="528346F3" w14:textId="77777777" w:rsidR="00E870F9" w:rsidRDefault="00E870F9">
      <w:pPr>
        <w:pStyle w:val="ConsPlusNormal"/>
        <w:jc w:val="both"/>
      </w:pPr>
      <w:r>
        <w:t xml:space="preserve">(п. 2.6 в ред. </w:t>
      </w:r>
      <w:hyperlink r:id="rId104">
        <w:r>
          <w:rPr>
            <w:color w:val="0000FF"/>
          </w:rPr>
          <w:t>постановления</w:t>
        </w:r>
      </w:hyperlink>
      <w:r>
        <w:t xml:space="preserve"> администрации г. Н.Новгорода от 19.06.2024 N 4508)</w:t>
      </w:r>
    </w:p>
    <w:p w14:paraId="1145B9D6" w14:textId="77777777" w:rsidR="00E870F9" w:rsidRDefault="00E870F9">
      <w:pPr>
        <w:pStyle w:val="ConsPlusNormal"/>
        <w:spacing w:before="220"/>
        <w:ind w:firstLine="540"/>
        <w:jc w:val="both"/>
      </w:pPr>
      <w:hyperlink r:id="rId105">
        <w:r>
          <w:rPr>
            <w:color w:val="0000FF"/>
          </w:rPr>
          <w:t>2.7</w:t>
        </w:r>
      </w:hyperlink>
      <w:r>
        <w:t>. Не допускается требовать от заявителя:</w:t>
      </w:r>
    </w:p>
    <w:p w14:paraId="3AF70D40" w14:textId="77777777" w:rsidR="00E870F9" w:rsidRDefault="00E870F9">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2C4272B" w14:textId="77777777" w:rsidR="00E870F9" w:rsidRDefault="00E870F9">
      <w:pPr>
        <w:pStyle w:val="ConsPlusNormal"/>
        <w:spacing w:before="220"/>
        <w:ind w:firstLine="540"/>
        <w:jc w:val="both"/>
      </w:pPr>
      <w: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перечень документов, определенный </w:t>
      </w:r>
      <w:hyperlink r:id="rId106">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w:t>
      </w:r>
    </w:p>
    <w:p w14:paraId="2A1F6B13" w14:textId="77777777" w:rsidR="00E870F9" w:rsidRDefault="00E870F9">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7">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14:paraId="125B7233" w14:textId="77777777" w:rsidR="00E870F9" w:rsidRDefault="00E870F9">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38CE24" w14:textId="77777777" w:rsidR="00E870F9" w:rsidRDefault="00E870F9">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3491D15" w14:textId="77777777" w:rsidR="00E870F9" w:rsidRDefault="00E870F9">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6ED9EF2" w14:textId="77777777" w:rsidR="00E870F9" w:rsidRDefault="00E870F9">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4F78E8A" w14:textId="77777777" w:rsidR="00E870F9" w:rsidRDefault="00E870F9">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организации, предусмотренной </w:t>
      </w:r>
      <w:hyperlink r:id="rId108">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14:paraId="58244229" w14:textId="77777777" w:rsidR="00E870F9" w:rsidRDefault="00E870F9">
      <w:pPr>
        <w:pStyle w:val="ConsPlusNormal"/>
        <w:spacing w:before="220"/>
        <w:ind w:firstLine="540"/>
        <w:jc w:val="both"/>
      </w:pPr>
      <w:hyperlink r:id="rId109">
        <w:r>
          <w:rPr>
            <w:color w:val="0000FF"/>
          </w:rPr>
          <w:t>2.8</w:t>
        </w:r>
      </w:hyperlink>
      <w:r>
        <w:t>. Заявитель может направить заявление одним из следующих способов:</w:t>
      </w:r>
    </w:p>
    <w:p w14:paraId="020B0CD2" w14:textId="77777777" w:rsidR="00E870F9" w:rsidRDefault="00E870F9">
      <w:pPr>
        <w:pStyle w:val="ConsPlusNormal"/>
        <w:spacing w:before="220"/>
        <w:ind w:firstLine="540"/>
        <w:jc w:val="both"/>
      </w:pPr>
      <w:r>
        <w:t xml:space="preserve">посредством личного обращения в МКУ "АТИ г. Нижнего Новгорода" или ГБУ НО </w:t>
      </w:r>
      <w:r>
        <w:lastRenderedPageBreak/>
        <w:t>"Уполномоченный МФЦ";</w:t>
      </w:r>
    </w:p>
    <w:p w14:paraId="7CF7734E" w14:textId="77777777" w:rsidR="00E870F9" w:rsidRDefault="00E870F9">
      <w:pPr>
        <w:pStyle w:val="ConsPlusNormal"/>
        <w:spacing w:before="220"/>
        <w:ind w:firstLine="540"/>
        <w:jc w:val="both"/>
      </w:pPr>
      <w:r>
        <w:t>посредством почтового отправления;</w:t>
      </w:r>
    </w:p>
    <w:p w14:paraId="3C0F7F2F" w14:textId="77777777" w:rsidR="00E870F9" w:rsidRDefault="00E870F9">
      <w:pPr>
        <w:pStyle w:val="ConsPlusNormal"/>
        <w:spacing w:before="220"/>
        <w:ind w:firstLine="540"/>
        <w:jc w:val="both"/>
      </w:pPr>
      <w:r>
        <w:t>посредством Портала услуг;</w:t>
      </w:r>
    </w:p>
    <w:p w14:paraId="398F049E" w14:textId="77777777" w:rsidR="00E870F9" w:rsidRDefault="00E870F9">
      <w:pPr>
        <w:pStyle w:val="ConsPlusNormal"/>
        <w:spacing w:before="220"/>
        <w:ind w:firstLine="540"/>
        <w:jc w:val="both"/>
      </w:pPr>
      <w:r>
        <w:t>посредством Регионального портала услуг.</w:t>
      </w:r>
    </w:p>
    <w:p w14:paraId="3EB0F35F" w14:textId="77777777" w:rsidR="00E870F9" w:rsidRDefault="00E870F9">
      <w:pPr>
        <w:pStyle w:val="ConsPlusNormal"/>
        <w:jc w:val="both"/>
      </w:pPr>
      <w:r>
        <w:t xml:space="preserve">(пункт в ред. </w:t>
      </w:r>
      <w:hyperlink r:id="rId110">
        <w:r>
          <w:rPr>
            <w:color w:val="0000FF"/>
          </w:rPr>
          <w:t>постановления</w:t>
        </w:r>
      </w:hyperlink>
      <w:r>
        <w:t xml:space="preserve"> администрации г. Н.Новгорода от 26.10.2023 N 7828)</w:t>
      </w:r>
    </w:p>
    <w:bookmarkStart w:id="8" w:name="P256"/>
    <w:bookmarkEnd w:id="8"/>
    <w:p w14:paraId="2575526A" w14:textId="77777777" w:rsidR="00E870F9" w:rsidRDefault="00E870F9">
      <w:pPr>
        <w:pStyle w:val="ConsPlusNormal"/>
        <w:spacing w:before="220"/>
        <w:ind w:firstLine="540"/>
        <w:jc w:val="both"/>
      </w:pPr>
      <w:r>
        <w:fldChar w:fldCharType="begin"/>
      </w:r>
      <w:r>
        <w:instrText>HYPERLINK "https://login.consultant.ru/link/?req=doc&amp;base=RLAW187&amp;n=282761&amp;dst=100060" \h</w:instrText>
      </w:r>
      <w:r>
        <w:fldChar w:fldCharType="separate"/>
      </w:r>
      <w:r>
        <w:rPr>
          <w:color w:val="0000FF"/>
        </w:rPr>
        <w:t>2.9</w:t>
      </w:r>
      <w:r>
        <w:fldChar w:fldCharType="end"/>
      </w:r>
      <w:r>
        <w:t>. Исчерпывающий перечень оснований для отказа в приеме документов:</w:t>
      </w:r>
    </w:p>
    <w:p w14:paraId="20E76A40" w14:textId="77777777" w:rsidR="00E870F9" w:rsidRDefault="00E870F9">
      <w:pPr>
        <w:pStyle w:val="ConsPlusNormal"/>
        <w:spacing w:before="220"/>
        <w:ind w:firstLine="540"/>
        <w:jc w:val="both"/>
      </w:pPr>
      <w:r>
        <w:t>неустановление личности лица, обратившегося за предоставлением муниципальной услуги;</w:t>
      </w:r>
    </w:p>
    <w:p w14:paraId="68E3E680" w14:textId="77777777" w:rsidR="00E870F9" w:rsidRDefault="00E870F9">
      <w:pPr>
        <w:pStyle w:val="ConsPlusNormal"/>
        <w:spacing w:before="220"/>
        <w:ind w:firstLine="540"/>
        <w:jc w:val="both"/>
      </w:pPr>
      <w:r>
        <w:t>непредъявление данным лицом документа, удостоверяющего его личность в соответствии с законодательством Российской Федерации;</w:t>
      </w:r>
    </w:p>
    <w:p w14:paraId="0A0EA0C2" w14:textId="77777777" w:rsidR="00E870F9" w:rsidRDefault="00E870F9">
      <w:pPr>
        <w:pStyle w:val="ConsPlusNormal"/>
        <w:spacing w:before="220"/>
        <w:ind w:firstLine="540"/>
        <w:jc w:val="both"/>
      </w:pPr>
      <w:r>
        <w:t>отказ данного лица предъявить документ, удостоверяющий его личность в соответствии с законодательством Российской Федерации;</w:t>
      </w:r>
    </w:p>
    <w:p w14:paraId="6E39E74C" w14:textId="77777777" w:rsidR="00E870F9" w:rsidRDefault="00E870F9">
      <w:pPr>
        <w:pStyle w:val="ConsPlusNormal"/>
        <w:spacing w:before="220"/>
        <w:ind w:firstLine="540"/>
        <w:jc w:val="both"/>
      </w:pPr>
      <w:r>
        <w:t>предъявление документа, удостоверяющего личность, с истекшим сроком действия;</w:t>
      </w:r>
    </w:p>
    <w:p w14:paraId="3E6B50FC" w14:textId="77777777" w:rsidR="00E870F9" w:rsidRDefault="00E870F9">
      <w:pPr>
        <w:pStyle w:val="ConsPlusNormal"/>
        <w:spacing w:before="220"/>
        <w:ind w:firstLine="540"/>
        <w:jc w:val="both"/>
      </w:pPr>
      <w:r>
        <w:t>заявление оформлено ненадлежащим образом (заявление не соответствует утвержденной форме, не подписано, не указаны относящиеся к заявлению сведения, предусмотренные формой заявления, несоответствие приложенных к заявлению документов документам, указанным в заявлении);</w:t>
      </w:r>
    </w:p>
    <w:p w14:paraId="360EAF7C" w14:textId="77777777" w:rsidR="00E870F9" w:rsidRDefault="00E870F9">
      <w:pPr>
        <w:pStyle w:val="ConsPlusNormal"/>
        <w:spacing w:before="220"/>
        <w:ind w:firstLine="540"/>
        <w:jc w:val="both"/>
      </w:pPr>
      <w:r>
        <w:t xml:space="preserve">заявителем не предоставлены документы, указанные в </w:t>
      </w:r>
      <w:hyperlink w:anchor="P201">
        <w:r>
          <w:rPr>
            <w:color w:val="0000FF"/>
          </w:rPr>
          <w:t>подпунктах 2.5.1</w:t>
        </w:r>
      </w:hyperlink>
      <w:r>
        <w:t xml:space="preserve"> - </w:t>
      </w:r>
      <w:hyperlink w:anchor="P225">
        <w:r>
          <w:rPr>
            <w:color w:val="0000FF"/>
          </w:rPr>
          <w:t>2.5.2 пункта 2.5</w:t>
        </w:r>
      </w:hyperlink>
      <w:r>
        <w:t xml:space="preserve"> приложения к постановлению "Административный регламент";</w:t>
      </w:r>
    </w:p>
    <w:p w14:paraId="6C6EFD03" w14:textId="77777777" w:rsidR="00E870F9" w:rsidRDefault="00E870F9">
      <w:pPr>
        <w:pStyle w:val="ConsPlusNormal"/>
        <w:spacing w:before="220"/>
        <w:ind w:firstLine="540"/>
        <w:jc w:val="both"/>
      </w:pPr>
      <w:r>
        <w:t>документы (в установленных законодательством случаях) не скреплены печатями, не имеют надлежащих подписей уполномоченных лиц или определенных законодательством должностных лиц;</w:t>
      </w:r>
    </w:p>
    <w:p w14:paraId="78ED5B8A" w14:textId="77777777" w:rsidR="00E870F9" w:rsidRDefault="00E870F9">
      <w:pPr>
        <w:pStyle w:val="ConsPlusNormal"/>
        <w:spacing w:before="220"/>
        <w:ind w:firstLine="540"/>
        <w:jc w:val="both"/>
      </w:pPr>
      <w:r>
        <w:t>документы имеют исправления, подчистки, серьезные повреждения, не позволяющие однозначно истолковать их содержание, истекли сроки действия документов;</w:t>
      </w:r>
    </w:p>
    <w:p w14:paraId="44DDBC49" w14:textId="77777777" w:rsidR="00E870F9" w:rsidRDefault="00E870F9">
      <w:pPr>
        <w:pStyle w:val="ConsPlusNormal"/>
        <w:spacing w:before="220"/>
        <w:ind w:firstLine="540"/>
        <w:jc w:val="both"/>
      </w:pPr>
      <w:r>
        <w:t>заявление и документы, поданные в электронной форме, не подписаны заявителем (представителем заявителя) усиленной квалифицированной электронной подписью либо подписаны усиленной квалифицированной электронной подписью, не принадлежащей заявителю (представителю заявителя);</w:t>
      </w:r>
    </w:p>
    <w:p w14:paraId="098D1FCE" w14:textId="77777777" w:rsidR="00E870F9" w:rsidRDefault="00E870F9">
      <w:pPr>
        <w:pStyle w:val="ConsPlusNormal"/>
        <w:spacing w:before="220"/>
        <w:ind w:firstLine="540"/>
        <w:jc w:val="both"/>
      </w:pPr>
      <w:r>
        <w:t>заявление и прилагаемые к нему документы не поддаются прочтению;</w:t>
      </w:r>
    </w:p>
    <w:p w14:paraId="0609C8CD" w14:textId="77777777" w:rsidR="00E870F9" w:rsidRDefault="00E870F9">
      <w:pPr>
        <w:pStyle w:val="ConsPlusNormal"/>
        <w:spacing w:before="220"/>
        <w:ind w:firstLine="540"/>
        <w:jc w:val="both"/>
      </w:pPr>
      <w:r>
        <w:t>исполнение документов карандашом.</w:t>
      </w:r>
    </w:p>
    <w:p w14:paraId="40692555" w14:textId="77777777" w:rsidR="00E870F9" w:rsidRDefault="00E870F9">
      <w:pPr>
        <w:pStyle w:val="ConsPlusNormal"/>
        <w:spacing w:before="220"/>
        <w:ind w:firstLine="540"/>
        <w:jc w:val="both"/>
      </w:pPr>
      <w:r>
        <w:t>Перечень оснований для отказа в приеме документов, необходимых для предоставления муниципальной услуги, является исчерпывающим.</w:t>
      </w:r>
    </w:p>
    <w:p w14:paraId="1CCA04F3" w14:textId="77777777" w:rsidR="00E870F9" w:rsidRDefault="00E870F9">
      <w:pPr>
        <w:pStyle w:val="ConsPlusNormal"/>
        <w:spacing w:before="220"/>
        <w:ind w:firstLine="540"/>
        <w:jc w:val="both"/>
      </w:pPr>
      <w:r>
        <w:t>После устранения оснований для отказа в приеме документов, необходимых для предоставления муниципальной услуги, заявитель вправе обратиться повторно за предоставлением муниципальной услуги.</w:t>
      </w:r>
    </w:p>
    <w:p w14:paraId="0D2C944E" w14:textId="77777777" w:rsidR="00E870F9" w:rsidRDefault="00E870F9">
      <w:pPr>
        <w:pStyle w:val="ConsPlusNormal"/>
        <w:spacing w:before="220"/>
        <w:ind w:firstLine="540"/>
        <w:jc w:val="both"/>
      </w:pPr>
      <w:r>
        <w:t>Оснований для приостановления оказания данной муниципальной услуги действующим законодательством не предусмотрено.</w:t>
      </w:r>
    </w:p>
    <w:p w14:paraId="02422664" w14:textId="77777777" w:rsidR="00E870F9" w:rsidRDefault="00E870F9">
      <w:pPr>
        <w:pStyle w:val="ConsPlusNormal"/>
        <w:jc w:val="both"/>
      </w:pPr>
      <w:r>
        <w:t xml:space="preserve">(пункт в ред. </w:t>
      </w:r>
      <w:hyperlink r:id="rId111">
        <w:r>
          <w:rPr>
            <w:color w:val="0000FF"/>
          </w:rPr>
          <w:t>постановления</w:t>
        </w:r>
      </w:hyperlink>
      <w:r>
        <w:t xml:space="preserve"> администрации г. Н.Новгорода от 26.10.2023 N 7828)</w:t>
      </w:r>
    </w:p>
    <w:p w14:paraId="3EC78AB1" w14:textId="77777777" w:rsidR="00E870F9" w:rsidRDefault="00E870F9">
      <w:pPr>
        <w:pStyle w:val="ConsPlusNormal"/>
        <w:spacing w:before="220"/>
        <w:ind w:firstLine="540"/>
        <w:jc w:val="both"/>
      </w:pPr>
      <w:hyperlink r:id="rId112">
        <w:r>
          <w:rPr>
            <w:color w:val="0000FF"/>
          </w:rPr>
          <w:t>2.10</w:t>
        </w:r>
      </w:hyperlink>
      <w:r>
        <w:t xml:space="preserve">. Исчерпывающий перечень оснований для отказа в предоставлении муниципальной </w:t>
      </w:r>
      <w:r>
        <w:lastRenderedPageBreak/>
        <w:t>услуги:</w:t>
      </w:r>
    </w:p>
    <w:p w14:paraId="08208345" w14:textId="77777777" w:rsidR="00E870F9" w:rsidRDefault="00E870F9">
      <w:pPr>
        <w:pStyle w:val="ConsPlusNormal"/>
        <w:spacing w:before="220"/>
        <w:ind w:firstLine="540"/>
        <w:jc w:val="both"/>
      </w:pPr>
      <w:r>
        <w:t>1) производство земляных работ осуществляется в границах земельного участка при строительстве, реконструкции объектов капитального строительства, на которые получено разрешение на строительство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258A5D0" w14:textId="77777777" w:rsidR="00E870F9" w:rsidRDefault="00E870F9">
      <w:pPr>
        <w:pStyle w:val="ConsPlusNormal"/>
        <w:spacing w:before="220"/>
        <w:ind w:firstLine="540"/>
        <w:jc w:val="both"/>
      </w:pPr>
      <w:r>
        <w:t>2) наличие в документах недостоверной и (или) искаженной информации;</w:t>
      </w:r>
    </w:p>
    <w:p w14:paraId="7DDDFBCB" w14:textId="77777777" w:rsidR="00E870F9" w:rsidRDefault="00E870F9">
      <w:pPr>
        <w:pStyle w:val="ConsPlusNormal"/>
        <w:spacing w:before="220"/>
        <w:ind w:firstLine="540"/>
        <w:jc w:val="both"/>
      </w:pPr>
      <w:r>
        <w:t xml:space="preserve">3) отсутствие правоустанавливающего документа на земельный участок, документа, подтверждающего право ограниченного пользования чужим земельным участком (сервитут при его наличии), разрешения на размещение объектов, отнесенных к видам объектов, указанным в </w:t>
      </w:r>
      <w:hyperlink r:id="rId113">
        <w:r>
          <w:rPr>
            <w:color w:val="0000FF"/>
          </w:rPr>
          <w:t>постановлении</w:t>
        </w:r>
      </w:hyperlink>
      <w:r>
        <w:t xml:space="preserve"> N 1300 в случае выполнения работ на земельном участке;</w:t>
      </w:r>
    </w:p>
    <w:p w14:paraId="481195C7" w14:textId="77777777" w:rsidR="00E870F9" w:rsidRDefault="00E870F9">
      <w:pPr>
        <w:pStyle w:val="ConsPlusNormal"/>
        <w:spacing w:before="220"/>
        <w:ind w:firstLine="540"/>
        <w:jc w:val="both"/>
      </w:pPr>
      <w:r>
        <w:t>4) отсутствие у заявителя разрешения на строительство при производстве работ на строительной площадке (в случае, если в соответствии с действующим законодательством требуется выдача разрешения на строительство);</w:t>
      </w:r>
    </w:p>
    <w:p w14:paraId="65ABD705" w14:textId="77777777" w:rsidR="00E870F9" w:rsidRDefault="00E870F9">
      <w:pPr>
        <w:pStyle w:val="ConsPlusNormal"/>
        <w:spacing w:before="220"/>
        <w:ind w:firstLine="540"/>
        <w:jc w:val="both"/>
      </w:pPr>
      <w:r>
        <w:t xml:space="preserve">5) отсутствие договора о размещении объектов, отнесенных к видам объектов, указанным в </w:t>
      </w:r>
      <w:hyperlink r:id="rId114">
        <w:r>
          <w:rPr>
            <w:color w:val="0000FF"/>
          </w:rPr>
          <w:t>постановлении</w:t>
        </w:r>
      </w:hyperlink>
      <w:r>
        <w:t xml:space="preserve"> N 1300, если правовым актом предусмотрено заключение договора;</w:t>
      </w:r>
    </w:p>
    <w:p w14:paraId="0C64D1F5" w14:textId="77777777" w:rsidR="00E870F9" w:rsidRDefault="00E870F9">
      <w:pPr>
        <w:pStyle w:val="ConsPlusNormal"/>
        <w:jc w:val="both"/>
      </w:pPr>
      <w:r>
        <w:t xml:space="preserve">(подп. 5 введен </w:t>
      </w:r>
      <w:hyperlink r:id="rId115">
        <w:r>
          <w:rPr>
            <w:color w:val="0000FF"/>
          </w:rPr>
          <w:t>постановлением</w:t>
        </w:r>
      </w:hyperlink>
      <w:r>
        <w:t xml:space="preserve"> администрации г. Н.Новгорода от 26.10.2023 N 7828)</w:t>
      </w:r>
    </w:p>
    <w:p w14:paraId="12D75024" w14:textId="77777777" w:rsidR="00E870F9" w:rsidRDefault="00E870F9">
      <w:pPr>
        <w:pStyle w:val="ConsPlusNormal"/>
        <w:spacing w:before="220"/>
        <w:ind w:firstLine="540"/>
        <w:jc w:val="both"/>
      </w:pPr>
      <w:r>
        <w:t>6) отсутствие договора на размещение нестационарного торгового объекта (в случае размещения нестационарного торгового объекта при нарушении целостности покрытия земельного участка);</w:t>
      </w:r>
    </w:p>
    <w:p w14:paraId="692A2807" w14:textId="77777777" w:rsidR="00E870F9" w:rsidRDefault="00E870F9">
      <w:pPr>
        <w:pStyle w:val="ConsPlusNormal"/>
        <w:jc w:val="both"/>
      </w:pPr>
      <w:r>
        <w:t xml:space="preserve">(подп. 6 введен </w:t>
      </w:r>
      <w:hyperlink r:id="rId116">
        <w:r>
          <w:rPr>
            <w:color w:val="0000FF"/>
          </w:rPr>
          <w:t>постановлением</w:t>
        </w:r>
      </w:hyperlink>
      <w:r>
        <w:t xml:space="preserve"> администрации г. Н.Новгорода от 26.10.2023 N 7828)</w:t>
      </w:r>
    </w:p>
    <w:p w14:paraId="114E822B" w14:textId="77777777" w:rsidR="00E870F9" w:rsidRDefault="00E870F9">
      <w:pPr>
        <w:pStyle w:val="ConsPlusNormal"/>
        <w:spacing w:before="220"/>
        <w:ind w:firstLine="540"/>
        <w:jc w:val="both"/>
      </w:pPr>
      <w:r>
        <w:t xml:space="preserve">7) в заявлении на выдачу ордера указан вид работ, не предусмотренный </w:t>
      </w:r>
      <w:hyperlink r:id="rId117">
        <w:r>
          <w:rPr>
            <w:color w:val="0000FF"/>
          </w:rPr>
          <w:t>Правилами</w:t>
        </w:r>
      </w:hyperlink>
      <w:r>
        <w:t xml:space="preserve"> благоустройства территории муниципального образования городской округ город Нижний Новгород, утвержденными решением городской Думы города Нижнего Новгорода от 26.12.2018 N 272;</w:t>
      </w:r>
    </w:p>
    <w:p w14:paraId="0BE45523" w14:textId="77777777" w:rsidR="00E870F9" w:rsidRDefault="00E870F9">
      <w:pPr>
        <w:pStyle w:val="ConsPlusNormal"/>
        <w:jc w:val="both"/>
      </w:pPr>
      <w:r>
        <w:t xml:space="preserve">(подп. 7 введен </w:t>
      </w:r>
      <w:hyperlink r:id="rId118">
        <w:r>
          <w:rPr>
            <w:color w:val="0000FF"/>
          </w:rPr>
          <w:t>постановлением</w:t>
        </w:r>
      </w:hyperlink>
      <w:r>
        <w:t xml:space="preserve"> администрации г. Н.Новгорода от 26.10.2023 N 7828)</w:t>
      </w:r>
    </w:p>
    <w:p w14:paraId="51A2C4F4" w14:textId="77777777" w:rsidR="00E870F9" w:rsidRDefault="00E870F9">
      <w:pPr>
        <w:pStyle w:val="ConsPlusNormal"/>
        <w:spacing w:before="220"/>
        <w:ind w:firstLine="540"/>
        <w:jc w:val="both"/>
      </w:pPr>
      <w:r>
        <w:t xml:space="preserve">8) поступило заявление на выдачу ордера на плановые работы, не предусмотренные адресными программами, без письменного согласования сроков производства работ с индивидуальными предпринимателями, физическими и юридическими лицами, производящими (планирующими) производство работ, включенных в адресные программы, по форме согласно </w:t>
      </w:r>
      <w:hyperlink w:anchor="P1042">
        <w:r>
          <w:rPr>
            <w:color w:val="0000FF"/>
          </w:rPr>
          <w:t>приложению 8</w:t>
        </w:r>
      </w:hyperlink>
      <w:r>
        <w:t xml:space="preserve"> к Регламенту.</w:t>
      </w:r>
    </w:p>
    <w:p w14:paraId="6C6AA90B" w14:textId="77777777" w:rsidR="00E870F9" w:rsidRDefault="00E870F9">
      <w:pPr>
        <w:pStyle w:val="ConsPlusNormal"/>
        <w:jc w:val="both"/>
      </w:pPr>
      <w:r>
        <w:t xml:space="preserve">(подп. 8 в ред. </w:t>
      </w:r>
      <w:hyperlink r:id="rId119">
        <w:r>
          <w:rPr>
            <w:color w:val="0000FF"/>
          </w:rPr>
          <w:t>постановления</w:t>
        </w:r>
      </w:hyperlink>
      <w:r>
        <w:t xml:space="preserve"> администрации г. Н.Новгорода от 04.09.2025 N 11073)</w:t>
      </w:r>
    </w:p>
    <w:p w14:paraId="52E3F41F" w14:textId="77777777" w:rsidR="00E870F9" w:rsidRDefault="00E870F9">
      <w:pPr>
        <w:pStyle w:val="ConsPlusNormal"/>
        <w:spacing w:before="220"/>
        <w:ind w:firstLine="540"/>
        <w:jc w:val="both"/>
      </w:pPr>
      <w:r>
        <w:t>Решение об отказе в предоставлении муниципальной услуги с указанием причин отказа направляется лицу, заявителю (уполномоченному представителю) не позднее дня, следующего за днем принятия данного решения в письменной форме:</w:t>
      </w:r>
    </w:p>
    <w:p w14:paraId="0E191D1C" w14:textId="77777777" w:rsidR="00E870F9" w:rsidRDefault="00E870F9">
      <w:pPr>
        <w:pStyle w:val="ConsPlusNormal"/>
        <w:jc w:val="both"/>
      </w:pPr>
      <w:r>
        <w:t xml:space="preserve">(абзац введен </w:t>
      </w:r>
      <w:hyperlink r:id="rId120">
        <w:r>
          <w:rPr>
            <w:color w:val="0000FF"/>
          </w:rPr>
          <w:t>постановлением</w:t>
        </w:r>
      </w:hyperlink>
      <w:r>
        <w:t xml:space="preserve"> администрации г. Н.Новгорода от 26.10.2023 N 7828)</w:t>
      </w:r>
    </w:p>
    <w:p w14:paraId="747E7876" w14:textId="77777777" w:rsidR="00E870F9" w:rsidRDefault="00E870F9">
      <w:pPr>
        <w:pStyle w:val="ConsPlusNormal"/>
        <w:spacing w:before="220"/>
        <w:ind w:firstLine="540"/>
        <w:jc w:val="both"/>
      </w:pPr>
      <w:r>
        <w:t>при личном приеме;</w:t>
      </w:r>
    </w:p>
    <w:p w14:paraId="32E03709" w14:textId="77777777" w:rsidR="00E870F9" w:rsidRDefault="00E870F9">
      <w:pPr>
        <w:pStyle w:val="ConsPlusNormal"/>
        <w:jc w:val="both"/>
      </w:pPr>
      <w:r>
        <w:t xml:space="preserve">(абзац введен </w:t>
      </w:r>
      <w:hyperlink r:id="rId121">
        <w:r>
          <w:rPr>
            <w:color w:val="0000FF"/>
          </w:rPr>
          <w:t>постановлением</w:t>
        </w:r>
      </w:hyperlink>
      <w:r>
        <w:t xml:space="preserve"> администрации г. Н.Новгорода от 26.10.2023 N 7828)</w:t>
      </w:r>
    </w:p>
    <w:p w14:paraId="5EAC2AF6" w14:textId="77777777" w:rsidR="00E870F9" w:rsidRDefault="00E870F9">
      <w:pPr>
        <w:pStyle w:val="ConsPlusNormal"/>
        <w:spacing w:before="220"/>
        <w:ind w:firstLine="540"/>
        <w:jc w:val="both"/>
      </w:pPr>
      <w:r>
        <w:t>любым доступным способом, подтверждающим получение;</w:t>
      </w:r>
    </w:p>
    <w:p w14:paraId="0DF8FF47" w14:textId="77777777" w:rsidR="00E870F9" w:rsidRDefault="00E870F9">
      <w:pPr>
        <w:pStyle w:val="ConsPlusNormal"/>
      </w:pPr>
      <w:r>
        <w:t xml:space="preserve">(абзац введен </w:t>
      </w:r>
      <w:hyperlink r:id="rId122">
        <w:r>
          <w:rPr>
            <w:color w:val="0000FF"/>
          </w:rPr>
          <w:t>постановлением</w:t>
        </w:r>
      </w:hyperlink>
      <w:r>
        <w:t xml:space="preserve"> администрации г. Н.Новгорода от 26.10.2023 N 7828)</w:t>
      </w:r>
    </w:p>
    <w:p w14:paraId="24660D74" w14:textId="77777777" w:rsidR="00E870F9" w:rsidRDefault="00E870F9">
      <w:pPr>
        <w:pStyle w:val="ConsPlusNormal"/>
        <w:spacing w:before="220"/>
        <w:ind w:firstLine="540"/>
        <w:jc w:val="both"/>
      </w:pPr>
      <w:r>
        <w:t>в случае подачи заявления через Портал услуг или посредством Регионального портала услуг подписывается с использованием усиленной квалифицированной электронной подписи и направляется в "личный кабинет" заявителя.</w:t>
      </w:r>
    </w:p>
    <w:p w14:paraId="7A1ED9A1" w14:textId="77777777" w:rsidR="00E870F9" w:rsidRDefault="00E870F9">
      <w:pPr>
        <w:pStyle w:val="ConsPlusNormal"/>
        <w:jc w:val="both"/>
      </w:pPr>
      <w:r>
        <w:lastRenderedPageBreak/>
        <w:t xml:space="preserve">(абзац введен </w:t>
      </w:r>
      <w:hyperlink r:id="rId123">
        <w:r>
          <w:rPr>
            <w:color w:val="0000FF"/>
          </w:rPr>
          <w:t>постановлением</w:t>
        </w:r>
      </w:hyperlink>
      <w:r>
        <w:t xml:space="preserve"> администрации г. Н.Новгорода от 26.10.2023 N 7828)</w:t>
      </w:r>
    </w:p>
    <w:p w14:paraId="0C8FE210" w14:textId="77777777" w:rsidR="00E870F9" w:rsidRDefault="00E870F9">
      <w:pPr>
        <w:pStyle w:val="ConsPlusNormal"/>
        <w:spacing w:before="220"/>
        <w:ind w:firstLine="540"/>
        <w:jc w:val="both"/>
      </w:pPr>
      <w:hyperlink r:id="rId124">
        <w:r>
          <w:rPr>
            <w:color w:val="0000FF"/>
          </w:rPr>
          <w:t>2.11</w:t>
        </w:r>
      </w:hyperlink>
      <w:r>
        <w:t>. Требования к помещениям, в которых предоставляется муниципальная услуга, к месту ожидания и приема заявителей:</w:t>
      </w:r>
    </w:p>
    <w:p w14:paraId="06E03AEF" w14:textId="77777777" w:rsidR="00E870F9" w:rsidRDefault="00E870F9">
      <w:pPr>
        <w:pStyle w:val="ConsPlusNormal"/>
        <w:spacing w:before="220"/>
        <w:ind w:firstLine="540"/>
        <w:jc w:val="both"/>
      </w:pPr>
      <w:r>
        <w:t>здание, в котором размещен орган, предоставляющий муниципальную услугу, располагается в пешеходной доступности от остановок общественного транспорта. Путь от остановок общественного транспорта до мест предоставления муниципальной услуги оборудован соответствующими информационными указателями;</w:t>
      </w:r>
    </w:p>
    <w:p w14:paraId="6341A25D" w14:textId="77777777" w:rsidR="00E870F9" w:rsidRDefault="00E870F9">
      <w:pPr>
        <w:pStyle w:val="ConsPlusNormal"/>
        <w:spacing w:before="220"/>
        <w:ind w:firstLine="540"/>
        <w:jc w:val="both"/>
      </w:pPr>
      <w:r>
        <w:t xml:space="preserve">помещения органа, предоставляющего муниципальную услугу, соответствуют санитарно-эпидемиологическим правилам и нормативам: "Гигиенические требования к персональным электронно-вычислительным машинам и организации работы", "Об утверждении санитарных </w:t>
      </w:r>
      <w:hyperlink r:id="rId125">
        <w:r>
          <w:rPr>
            <w:color w:val="0000FF"/>
          </w:rPr>
          <w:t>правил</w:t>
        </w:r>
      </w:hyperlink>
      <w:r>
        <w:t xml:space="preserve"> СП 2.2.3670-20 "Санитарно-эпидемиологические требования к условиям труда" и оборудованы противопожарной системой и средствами пожаротушения, системой оповещения о возникновении чрезвычайной ситуации, общественными туалетами;</w:t>
      </w:r>
    </w:p>
    <w:p w14:paraId="67FEA4D2" w14:textId="77777777" w:rsidR="00E870F9" w:rsidRDefault="00E870F9">
      <w:pPr>
        <w:pStyle w:val="ConsPlusNormal"/>
        <w:jc w:val="both"/>
      </w:pPr>
      <w:r>
        <w:t xml:space="preserve">(в ред. </w:t>
      </w:r>
      <w:hyperlink r:id="rId126">
        <w:r>
          <w:rPr>
            <w:color w:val="0000FF"/>
          </w:rPr>
          <w:t>постановления</w:t>
        </w:r>
      </w:hyperlink>
      <w:r>
        <w:t xml:space="preserve"> администрации г. Н.Новгорода от 26.10.2023 N 7828)</w:t>
      </w:r>
    </w:p>
    <w:p w14:paraId="2F0600BB" w14:textId="77777777" w:rsidR="00E870F9" w:rsidRDefault="00E870F9">
      <w:pPr>
        <w:pStyle w:val="ConsPlusNormal"/>
        <w:spacing w:before="220"/>
        <w:ind w:firstLine="540"/>
        <w:jc w:val="both"/>
      </w:pPr>
      <w:r>
        <w:t xml:space="preserve">к помещениям, предназначенным для предоставления муниципальной услуги, обеспечивается беспрепятственный доступ лицам с ограниченными возможностями с учетом требований норм </w:t>
      </w:r>
      <w:hyperlink r:id="rId127">
        <w:r>
          <w:rPr>
            <w:color w:val="0000FF"/>
          </w:rPr>
          <w:t>статьи 15</w:t>
        </w:r>
      </w:hyperlink>
      <w:r>
        <w:t xml:space="preserve"> Федерального закона от 24.11.1995 N 181-ФЗ "О социальной защите инвалидов в Российской Федерации";</w:t>
      </w:r>
    </w:p>
    <w:p w14:paraId="1456C3C1" w14:textId="77777777" w:rsidR="00E870F9" w:rsidRDefault="00E870F9">
      <w:pPr>
        <w:pStyle w:val="ConsPlusNormal"/>
        <w:spacing w:before="220"/>
        <w:ind w:firstLine="540"/>
        <w:jc w:val="both"/>
      </w:pPr>
      <w:r>
        <w:t>прием получателей муниципальной услуги осуществляется в залах обслуживания (информационных залах) и специально выделенных для этих целей помещениях - местах ожидания и приема заявителей, оснащенных стульями. Количество мест ожидания определяется исходя из фактической нагрузки и возможности их размещения;</w:t>
      </w:r>
    </w:p>
    <w:p w14:paraId="5FA070F8" w14:textId="77777777" w:rsidR="00E870F9" w:rsidRDefault="00E870F9">
      <w:pPr>
        <w:pStyle w:val="ConsPlusNormal"/>
        <w:spacing w:before="220"/>
        <w:ind w:firstLine="540"/>
        <w:jc w:val="both"/>
      </w:pPr>
      <w:r>
        <w:t>в местах предоставления муниципальных услуг на видном месте размещаются схемы расположения средств пожаротушения и путей эвакуации людей;</w:t>
      </w:r>
    </w:p>
    <w:p w14:paraId="291ABA3A" w14:textId="77777777" w:rsidR="00E870F9" w:rsidRDefault="00E870F9">
      <w:pPr>
        <w:pStyle w:val="ConsPlusNormal"/>
        <w:spacing w:before="220"/>
        <w:ind w:firstLine="540"/>
        <w:jc w:val="both"/>
      </w:pPr>
      <w:r>
        <w:t>в помещениях, предназначенных для предоставления муниципальной услуги, размещаются информационные стенды с образцами заполнения и перечнем документов, необходимых для предоставления муниципальной услуги.</w:t>
      </w:r>
    </w:p>
    <w:p w14:paraId="01671EA3" w14:textId="77777777" w:rsidR="00E870F9" w:rsidRDefault="00E870F9">
      <w:pPr>
        <w:pStyle w:val="ConsPlusNormal"/>
        <w:spacing w:before="220"/>
        <w:ind w:firstLine="540"/>
        <w:jc w:val="both"/>
      </w:pPr>
      <w:hyperlink r:id="rId128">
        <w:r>
          <w:rPr>
            <w:color w:val="0000FF"/>
          </w:rPr>
          <w:t>2.12</w:t>
        </w:r>
      </w:hyperlink>
      <w: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6C0F0557" w14:textId="77777777" w:rsidR="00E870F9" w:rsidRDefault="00E870F9">
      <w:pPr>
        <w:pStyle w:val="ConsPlusNormal"/>
        <w:spacing w:before="220"/>
        <w:ind w:firstLine="540"/>
        <w:jc w:val="both"/>
      </w:pPr>
      <w:r>
        <w:t>1) условия для беспрепятственного доступа к объекту (зданию, помещению), в котором предоставляется муниципальная услуга;</w:t>
      </w:r>
    </w:p>
    <w:p w14:paraId="174CC84E" w14:textId="77777777" w:rsidR="00E870F9" w:rsidRDefault="00E870F9">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7AD145A" w14:textId="77777777" w:rsidR="00E870F9" w:rsidRDefault="00E870F9">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14:paraId="45F2AD7E" w14:textId="77777777" w:rsidR="00E870F9" w:rsidRDefault="00E870F9">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маломобильных граждан к объектам (зданиям, помещениям), в которых предоставляется муниципальная услуга, с учетом ограничений их жизнедеятельности;</w:t>
      </w:r>
    </w:p>
    <w:p w14:paraId="09F68ABA" w14:textId="77777777" w:rsidR="00E870F9" w:rsidRDefault="00E870F9">
      <w:pPr>
        <w:pStyle w:val="ConsPlusNormal"/>
        <w:spacing w:before="220"/>
        <w:ind w:firstLine="540"/>
        <w:jc w:val="both"/>
      </w:pPr>
      <w:r>
        <w:t xml:space="preserve">5) дублирование необходимой для инвалидов звуковой и зрительной информации, а также </w:t>
      </w:r>
      <w:r>
        <w:lastRenderedPageBreak/>
        <w:t>надписей, знаков и иной текстовой и графической информации знаками, выполненными рельефно-точечным шрифтом Брайля;</w:t>
      </w:r>
    </w:p>
    <w:p w14:paraId="5234ADC7" w14:textId="77777777" w:rsidR="00E870F9" w:rsidRDefault="00E870F9">
      <w:pPr>
        <w:pStyle w:val="ConsPlusNormal"/>
        <w:spacing w:before="220"/>
        <w:ind w:firstLine="540"/>
        <w:jc w:val="both"/>
      </w:pPr>
      <w:r>
        <w:t>6) допуск сурдопереводчика и тифлосурдопереводчика;</w:t>
      </w:r>
    </w:p>
    <w:p w14:paraId="49FB8B93" w14:textId="77777777" w:rsidR="00E870F9" w:rsidRDefault="00E870F9">
      <w:pPr>
        <w:pStyle w:val="ConsPlusNormal"/>
        <w:spacing w:before="220"/>
        <w:ind w:firstLine="540"/>
        <w:jc w:val="both"/>
      </w:pPr>
      <w:r>
        <w:t xml:space="preserve">7) допуск собаки-проводника на объект (здания, помещения), в котором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определяются </w:t>
      </w:r>
      <w:hyperlink r:id="rId129">
        <w:r>
          <w:rPr>
            <w:color w:val="0000FF"/>
          </w:rPr>
          <w:t>Приказом</w:t>
        </w:r>
      </w:hyperlink>
      <w:r>
        <w:t xml:space="preserve"> Минтруда России от 22.06.2015 N 386н "Об утверждении формы документа, подтверждающего специальное обучение собаки-проводника, и порядка его выдачи";</w:t>
      </w:r>
    </w:p>
    <w:p w14:paraId="52266FE7" w14:textId="77777777" w:rsidR="00E870F9" w:rsidRDefault="00E870F9">
      <w:pPr>
        <w:pStyle w:val="ConsPlusNormal"/>
        <w:spacing w:before="220"/>
        <w:ind w:firstLine="540"/>
        <w:jc w:val="both"/>
      </w:pPr>
      <w:r>
        <w:t>8) оказание инвалидам помощи в преодолении барьеров, мешающих получению ими муниципальной услуги наравне с другими лицами.</w:t>
      </w:r>
    </w:p>
    <w:p w14:paraId="279FC12B" w14:textId="77777777" w:rsidR="00E870F9" w:rsidRDefault="00E870F9">
      <w:pPr>
        <w:pStyle w:val="ConsPlusNormal"/>
        <w:spacing w:before="22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36C256B4" w14:textId="77777777" w:rsidR="00E870F9" w:rsidRDefault="00E870F9">
      <w:pPr>
        <w:pStyle w:val="ConsPlusNormal"/>
        <w:spacing w:before="220"/>
        <w:ind w:firstLine="540"/>
        <w:jc w:val="both"/>
      </w:pPr>
      <w:hyperlink r:id="rId130">
        <w:r>
          <w:rPr>
            <w:color w:val="0000FF"/>
          </w:rPr>
          <w:t>2.13</w:t>
        </w:r>
      </w:hyperlink>
      <w:r>
        <w:t>. Показатели доступности и качества муниципальной услуги:</w:t>
      </w:r>
    </w:p>
    <w:p w14:paraId="58850730" w14:textId="77777777" w:rsidR="00E870F9" w:rsidRDefault="00E870F9">
      <w:pPr>
        <w:pStyle w:val="ConsPlusNormal"/>
        <w:spacing w:before="220"/>
        <w:ind w:firstLine="540"/>
        <w:jc w:val="both"/>
      </w:pPr>
      <w:r>
        <w:t>а) степень информированности заявителей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0271A770" w14:textId="77777777" w:rsidR="00E870F9" w:rsidRDefault="00E870F9">
      <w:pPr>
        <w:pStyle w:val="ConsPlusNormal"/>
        <w:spacing w:before="220"/>
        <w:ind w:firstLine="540"/>
        <w:jc w:val="both"/>
      </w:pPr>
      <w:r>
        <w:t>б) возможность выбора заявителем формы обращения за предоставлением муниципальной услуги (лично либо посредством почтовой связи);</w:t>
      </w:r>
    </w:p>
    <w:p w14:paraId="5D3135D9" w14:textId="77777777" w:rsidR="00E870F9" w:rsidRDefault="00E870F9">
      <w:pPr>
        <w:pStyle w:val="ConsPlusNormal"/>
        <w:spacing w:before="220"/>
        <w:ind w:firstLine="540"/>
        <w:jc w:val="both"/>
      </w:pPr>
      <w:r>
        <w:t>в) получение муниципальной услуги в ГБУ НО "Уполномоченный МФЦ";</w:t>
      </w:r>
    </w:p>
    <w:p w14:paraId="43EBAE96" w14:textId="77777777" w:rsidR="00E870F9" w:rsidRDefault="00E870F9">
      <w:pPr>
        <w:pStyle w:val="ConsPlusNormal"/>
        <w:jc w:val="both"/>
      </w:pPr>
      <w:r>
        <w:t xml:space="preserve">(в ред. </w:t>
      </w:r>
      <w:hyperlink r:id="rId131">
        <w:r>
          <w:rPr>
            <w:color w:val="0000FF"/>
          </w:rPr>
          <w:t>постановления</w:t>
        </w:r>
      </w:hyperlink>
      <w:r>
        <w:t xml:space="preserve"> администрации г. Н.Новгорода от 26.10.2023 N 7828)</w:t>
      </w:r>
    </w:p>
    <w:p w14:paraId="4395786C" w14:textId="77777777" w:rsidR="00E870F9" w:rsidRDefault="00E870F9">
      <w:pPr>
        <w:pStyle w:val="ConsPlusNormal"/>
        <w:spacing w:before="220"/>
        <w:ind w:firstLine="540"/>
        <w:jc w:val="both"/>
      </w:pPr>
      <w:r>
        <w:t>г)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5839AF75" w14:textId="77777777" w:rsidR="00E870F9" w:rsidRDefault="00E870F9">
      <w:pPr>
        <w:pStyle w:val="ConsPlusNormal"/>
        <w:spacing w:before="220"/>
        <w:ind w:firstLine="540"/>
        <w:jc w:val="both"/>
      </w:pPr>
      <w:hyperlink r:id="rId132">
        <w:r>
          <w:rPr>
            <w:color w:val="0000FF"/>
          </w:rPr>
          <w:t>2.14</w:t>
        </w:r>
      </w:hyperlink>
      <w:r>
        <w:t xml:space="preserve">. Сотрудники МКУ "АТИ г. Нижнего Новгорода" и ГБУ НО "Уполномоченный МФЦ", предоставляющие муниципальную услугу, обеспечивают выполнение обязанностей операторов персональных данных, предусмотренных Федеральным </w:t>
      </w:r>
      <w:hyperlink r:id="rId133">
        <w:r>
          <w:rPr>
            <w:color w:val="0000FF"/>
          </w:rPr>
          <w:t>законом</w:t>
        </w:r>
      </w:hyperlink>
      <w:r>
        <w:t xml:space="preserve"> от 27.07.2006 N 152-ФЗ "О персональных данных" и иными нормативными правовыми актами.</w:t>
      </w:r>
    </w:p>
    <w:p w14:paraId="380D0EBF" w14:textId="77777777" w:rsidR="00E870F9" w:rsidRDefault="00E870F9">
      <w:pPr>
        <w:pStyle w:val="ConsPlusNormal"/>
        <w:jc w:val="both"/>
      </w:pPr>
      <w:r>
        <w:t xml:space="preserve">(в ред. </w:t>
      </w:r>
      <w:hyperlink r:id="rId134">
        <w:r>
          <w:rPr>
            <w:color w:val="0000FF"/>
          </w:rPr>
          <w:t>постановления</w:t>
        </w:r>
      </w:hyperlink>
      <w:r>
        <w:t xml:space="preserve"> администрации г. Н.Новгорода от 26.10.2023 N 7828)</w:t>
      </w:r>
    </w:p>
    <w:p w14:paraId="67FB76CC" w14:textId="77777777" w:rsidR="00E870F9" w:rsidRDefault="00E870F9">
      <w:pPr>
        <w:pStyle w:val="ConsPlusNormal"/>
        <w:spacing w:before="220"/>
        <w:ind w:firstLine="540"/>
        <w:jc w:val="both"/>
      </w:pPr>
      <w:r>
        <w:t>2.15. Муниципальная услуга предоставляется без взимания платы.</w:t>
      </w:r>
    </w:p>
    <w:p w14:paraId="35095FE7" w14:textId="77777777" w:rsidR="00E870F9" w:rsidRDefault="00E870F9">
      <w:pPr>
        <w:pStyle w:val="ConsPlusNormal"/>
        <w:jc w:val="both"/>
      </w:pPr>
      <w:r>
        <w:t xml:space="preserve">(подп. 2.15 введен </w:t>
      </w:r>
      <w:hyperlink r:id="rId135">
        <w:r>
          <w:rPr>
            <w:color w:val="0000FF"/>
          </w:rPr>
          <w:t>постановлением</w:t>
        </w:r>
      </w:hyperlink>
      <w:r>
        <w:t xml:space="preserve"> администрации г. Н.Новгорода от 26.10.2023 N 7828)</w:t>
      </w:r>
    </w:p>
    <w:p w14:paraId="43B0FB0F" w14:textId="77777777" w:rsidR="00E870F9" w:rsidRDefault="00E870F9">
      <w:pPr>
        <w:pStyle w:val="ConsPlusNormal"/>
        <w:ind w:firstLine="540"/>
        <w:jc w:val="both"/>
      </w:pPr>
    </w:p>
    <w:p w14:paraId="779C35A1" w14:textId="77777777" w:rsidR="00E870F9" w:rsidRDefault="00E870F9">
      <w:pPr>
        <w:pStyle w:val="ConsPlusTitle"/>
        <w:jc w:val="center"/>
        <w:outlineLvl w:val="1"/>
      </w:pPr>
      <w:r>
        <w:t>3. ОСОБЕННОСТИ ПРЕДОСТАВЛЕНИЯ МУНИЦИПАЛЬНОЙ УСЛУГИ</w:t>
      </w:r>
    </w:p>
    <w:p w14:paraId="3EC250C2" w14:textId="77777777" w:rsidR="00E870F9" w:rsidRDefault="00E870F9">
      <w:pPr>
        <w:pStyle w:val="ConsPlusTitle"/>
        <w:jc w:val="center"/>
      </w:pPr>
      <w:r>
        <w:t>В ЭЛЕКТРОННОЙ ФОРМЕ</w:t>
      </w:r>
    </w:p>
    <w:p w14:paraId="3FA0F247" w14:textId="77777777" w:rsidR="00E870F9" w:rsidRDefault="00E870F9">
      <w:pPr>
        <w:pStyle w:val="ConsPlusNormal"/>
        <w:jc w:val="center"/>
      </w:pPr>
    </w:p>
    <w:p w14:paraId="1C7B526E" w14:textId="77777777" w:rsidR="00E870F9" w:rsidRDefault="00E870F9">
      <w:pPr>
        <w:pStyle w:val="ConsPlusNormal"/>
        <w:jc w:val="center"/>
      </w:pPr>
      <w:r>
        <w:t xml:space="preserve">(введен </w:t>
      </w:r>
      <w:hyperlink r:id="rId136">
        <w:r>
          <w:rPr>
            <w:color w:val="0000FF"/>
          </w:rPr>
          <w:t>постановлением</w:t>
        </w:r>
      </w:hyperlink>
      <w:r>
        <w:t xml:space="preserve"> администрации г. Н.Новгорода</w:t>
      </w:r>
    </w:p>
    <w:p w14:paraId="4216081F" w14:textId="77777777" w:rsidR="00E870F9" w:rsidRDefault="00E870F9">
      <w:pPr>
        <w:pStyle w:val="ConsPlusNormal"/>
        <w:jc w:val="center"/>
      </w:pPr>
      <w:r>
        <w:t>от 26.10.2023 N 7828)</w:t>
      </w:r>
    </w:p>
    <w:p w14:paraId="62427602" w14:textId="77777777" w:rsidR="00E870F9" w:rsidRDefault="00E870F9">
      <w:pPr>
        <w:pStyle w:val="ConsPlusNormal"/>
        <w:ind w:firstLine="540"/>
        <w:jc w:val="both"/>
      </w:pPr>
    </w:p>
    <w:p w14:paraId="2AB62862" w14:textId="77777777" w:rsidR="00E870F9" w:rsidRDefault="00E870F9">
      <w:pPr>
        <w:pStyle w:val="ConsPlusNormal"/>
        <w:ind w:firstLine="540"/>
        <w:jc w:val="both"/>
      </w:pPr>
      <w:r>
        <w:t>3.1. Заявителю обеспечивается возможность подачи заявления и прилагаемых документов в форме электронных документов посредством Портала услуг и Регионального портала услуг.</w:t>
      </w:r>
    </w:p>
    <w:p w14:paraId="29380288" w14:textId="77777777" w:rsidR="00E870F9" w:rsidRDefault="00E870F9">
      <w:pPr>
        <w:pStyle w:val="ConsPlusNormal"/>
        <w:spacing w:before="220"/>
        <w:ind w:firstLine="540"/>
        <w:jc w:val="both"/>
      </w:pPr>
      <w:r>
        <w:t>В этом случае заявитель или его представитель авторизуется на Портале услуг, Региональном портале услуг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64C5E775" w14:textId="77777777" w:rsidR="00E870F9" w:rsidRDefault="00E870F9">
      <w:pPr>
        <w:pStyle w:val="ConsPlusNormal"/>
        <w:spacing w:before="220"/>
        <w:ind w:firstLine="540"/>
        <w:jc w:val="both"/>
      </w:pPr>
      <w:r>
        <w:lastRenderedPageBreak/>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МКУ "АТИ г. Нижнего Новгорода".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14:paraId="174D5B5B" w14:textId="77777777" w:rsidR="00E870F9" w:rsidRDefault="00E870F9">
      <w:pPr>
        <w:pStyle w:val="ConsPlusNormal"/>
        <w:spacing w:before="220"/>
        <w:ind w:firstLine="540"/>
        <w:jc w:val="both"/>
      </w:pPr>
      <w:r>
        <w:t>3.2. Результаты предоставления муниципальной услуги направляются заявителю, представителю заявителя в личный кабинет на Портале услуг, Региональном портале услуг в форме электронного документа, подписанного усиленной квалифицированной электронной подписью уполномоченного должностного лица МКУ "АТИ г. Нижнего Новгорода" в случае направления заявления посредством Портала услуг, Регионального портала услуг.</w:t>
      </w:r>
    </w:p>
    <w:p w14:paraId="0DB68276" w14:textId="77777777" w:rsidR="00E870F9" w:rsidRDefault="00E870F9">
      <w:pPr>
        <w:pStyle w:val="ConsPlusNormal"/>
        <w:spacing w:before="220"/>
        <w:ind w:firstLine="540"/>
        <w:jc w:val="both"/>
      </w:pPr>
      <w:r>
        <w:t>3.3. При предоставлении услуг в электронной форме заявителю обеспечивается:</w:t>
      </w:r>
    </w:p>
    <w:p w14:paraId="2DB79886" w14:textId="77777777" w:rsidR="00E870F9" w:rsidRDefault="00E870F9">
      <w:pPr>
        <w:pStyle w:val="ConsPlusNormal"/>
        <w:spacing w:before="220"/>
        <w:ind w:firstLine="540"/>
        <w:jc w:val="both"/>
      </w:pPr>
      <w:r>
        <w:t>получение информации о порядке и сроках предоставления услуги;</w:t>
      </w:r>
    </w:p>
    <w:p w14:paraId="7763143C" w14:textId="77777777" w:rsidR="00E870F9" w:rsidRDefault="00E870F9">
      <w:pPr>
        <w:pStyle w:val="ConsPlusNormal"/>
        <w:spacing w:before="220"/>
        <w:ind w:firstLine="540"/>
        <w:jc w:val="both"/>
      </w:pPr>
      <w:r>
        <w:t>формирование запроса;</w:t>
      </w:r>
    </w:p>
    <w:p w14:paraId="2F0C2D8C" w14:textId="77777777" w:rsidR="00E870F9" w:rsidRDefault="00E870F9">
      <w:pPr>
        <w:pStyle w:val="ConsPlusNormal"/>
        <w:spacing w:before="220"/>
        <w:ind w:firstLine="540"/>
        <w:jc w:val="both"/>
      </w:pPr>
      <w:r>
        <w:t>прием и регистрация запроса и иных документов, необходимых для предоставления услуги;</w:t>
      </w:r>
    </w:p>
    <w:p w14:paraId="013C0F22" w14:textId="77777777" w:rsidR="00E870F9" w:rsidRDefault="00E870F9">
      <w:pPr>
        <w:pStyle w:val="ConsPlusNormal"/>
        <w:spacing w:before="220"/>
        <w:ind w:firstLine="540"/>
        <w:jc w:val="both"/>
      </w:pPr>
      <w:r>
        <w:t>получение сведений о ходе выполнения запроса;</w:t>
      </w:r>
    </w:p>
    <w:p w14:paraId="781D3276" w14:textId="77777777" w:rsidR="00E870F9" w:rsidRDefault="00E870F9">
      <w:pPr>
        <w:pStyle w:val="ConsPlusNormal"/>
        <w:spacing w:before="220"/>
        <w:ind w:firstLine="540"/>
        <w:jc w:val="both"/>
      </w:pPr>
      <w:r>
        <w:t>получение результата предоставления услуги;</w:t>
      </w:r>
    </w:p>
    <w:p w14:paraId="1325D208" w14:textId="77777777" w:rsidR="00E870F9" w:rsidRDefault="00E870F9">
      <w:pPr>
        <w:pStyle w:val="ConsPlusNormal"/>
        <w:spacing w:before="220"/>
        <w:ind w:firstLine="540"/>
        <w:jc w:val="both"/>
      </w:pPr>
      <w:r>
        <w:t>осуществление оценки качества предоставления услуги;</w:t>
      </w:r>
    </w:p>
    <w:p w14:paraId="2CF730FC" w14:textId="77777777" w:rsidR="00E870F9" w:rsidRDefault="00E870F9">
      <w:pPr>
        <w:pStyle w:val="ConsPlusNormal"/>
        <w:spacing w:before="220"/>
        <w:ind w:firstLine="540"/>
        <w:jc w:val="both"/>
      </w:pPr>
      <w:r>
        <w:t>досудебное (внесудебное) обжалование решений и действий (бездействия) сотрудников МКУ "АТИ г. Нижнего Новгорода".</w:t>
      </w:r>
    </w:p>
    <w:p w14:paraId="221EF03E" w14:textId="77777777" w:rsidR="00E870F9" w:rsidRDefault="00E870F9">
      <w:pPr>
        <w:pStyle w:val="ConsPlusNormal"/>
        <w:spacing w:before="220"/>
        <w:ind w:firstLine="540"/>
        <w:jc w:val="both"/>
      </w:pPr>
      <w:r>
        <w:t>3.4. Информация о порядке и сроках предоставления услуги, размещенная на Портале услуг, Региональном портале услуг, предоставляется заявителю бесплатно.</w:t>
      </w:r>
    </w:p>
    <w:p w14:paraId="17F332F2" w14:textId="77777777" w:rsidR="00E870F9" w:rsidRDefault="00E870F9">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7F63F22" w14:textId="77777777" w:rsidR="00E870F9" w:rsidRDefault="00E870F9">
      <w:pPr>
        <w:pStyle w:val="ConsPlusNormal"/>
        <w:spacing w:before="220"/>
        <w:ind w:firstLine="540"/>
        <w:jc w:val="both"/>
      </w:pPr>
      <w:r>
        <w:t>3.5. При формировании заявления заявителю обеспечивается:</w:t>
      </w:r>
    </w:p>
    <w:p w14:paraId="6CE0F7A8" w14:textId="77777777" w:rsidR="00E870F9" w:rsidRDefault="00E870F9">
      <w:pPr>
        <w:pStyle w:val="ConsPlusNormal"/>
        <w:spacing w:before="220"/>
        <w:ind w:firstLine="540"/>
        <w:jc w:val="both"/>
      </w:pPr>
      <w: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0D89CEFC" w14:textId="77777777" w:rsidR="00E870F9" w:rsidRDefault="00E870F9">
      <w:pPr>
        <w:pStyle w:val="ConsPlusNormal"/>
        <w:spacing w:before="220"/>
        <w:ind w:firstLine="540"/>
        <w:jc w:val="both"/>
      </w:pPr>
      <w:r>
        <w:t>возможность печати на бумажном носителе копии электронной формы заявления;</w:t>
      </w:r>
    </w:p>
    <w:p w14:paraId="7AD66333" w14:textId="77777777" w:rsidR="00E870F9" w:rsidRDefault="00E870F9">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DA88A93" w14:textId="77777777" w:rsidR="00E870F9" w:rsidRDefault="00E870F9">
      <w:pPr>
        <w:pStyle w:val="ConsPlusNormal"/>
        <w:spacing w:before="220"/>
        <w:ind w:firstLine="540"/>
        <w:jc w:val="both"/>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услуг, в части, касающейся сведений, отсутствующих в ЕСИА;</w:t>
      </w:r>
    </w:p>
    <w:p w14:paraId="15D8E460" w14:textId="77777777" w:rsidR="00E870F9" w:rsidRDefault="00E870F9">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14:paraId="3CBDE87A" w14:textId="77777777" w:rsidR="00E870F9" w:rsidRDefault="00E870F9">
      <w:pPr>
        <w:pStyle w:val="ConsPlusNormal"/>
        <w:spacing w:before="220"/>
        <w:ind w:firstLine="540"/>
        <w:jc w:val="both"/>
      </w:pPr>
      <w:r>
        <w:lastRenderedPageBreak/>
        <w:t>возможность доступа заявителя на Портале услуг к ранее поданным им заявлениям в течение одного года с момента подачи заявления, а также к частично сформированным заявлениям - в течение 3 месяцев с момента подачи заявления.</w:t>
      </w:r>
    </w:p>
    <w:p w14:paraId="5C8C7399" w14:textId="77777777" w:rsidR="00E870F9" w:rsidRDefault="00E870F9">
      <w:pPr>
        <w:pStyle w:val="ConsPlusNormal"/>
        <w:spacing w:before="220"/>
        <w:ind w:firstLine="540"/>
        <w:jc w:val="both"/>
      </w:pPr>
      <w:r>
        <w:t>3.6. 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133BA846" w14:textId="77777777" w:rsidR="00E870F9" w:rsidRDefault="00E870F9">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2B34A49" w14:textId="77777777" w:rsidR="00E870F9" w:rsidRDefault="00E870F9">
      <w:pPr>
        <w:pStyle w:val="ConsPlusNormal"/>
        <w:spacing w:before="220"/>
        <w:ind w:firstLine="540"/>
        <w:jc w:val="both"/>
      </w:pPr>
      <w:r>
        <w:t>3.7. Требования к документам, необходимым для предоставления услуги, направляемым посредством Портала услуг:</w:t>
      </w:r>
    </w:p>
    <w:p w14:paraId="6335CFF3" w14:textId="77777777" w:rsidR="00E870F9" w:rsidRDefault="00E870F9">
      <w:pPr>
        <w:pStyle w:val="ConsPlusNormal"/>
        <w:spacing w:before="220"/>
        <w:ind w:firstLine="540"/>
        <w:jc w:val="both"/>
      </w:pPr>
      <w:r>
        <w:t>3.7.1. Каждый документ направляется в форме электронного документа (электронного образа документа), удостоверенного электронной подписью лица, подписавшего документ, уполномоченного лица органа, выдавшего документ, или электронной подписью нотариуса.</w:t>
      </w:r>
    </w:p>
    <w:p w14:paraId="227779D1" w14:textId="77777777" w:rsidR="00E870F9" w:rsidRDefault="00E870F9">
      <w:pPr>
        <w:pStyle w:val="ConsPlusNormal"/>
        <w:spacing w:before="220"/>
        <w:ind w:firstLine="540"/>
        <w:jc w:val="both"/>
      </w:pPr>
      <w:r>
        <w:t>Каждый отдельный документ, направляемый в электронной форме, подписывается тем видом электронной подписи, допустимость использования которого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направляемого в электронной форме.</w:t>
      </w:r>
    </w:p>
    <w:p w14:paraId="5C8906EA" w14:textId="77777777" w:rsidR="00E870F9" w:rsidRDefault="00E870F9">
      <w:pPr>
        <w:pStyle w:val="ConsPlusNormal"/>
        <w:spacing w:before="220"/>
        <w:ind w:firstLine="540"/>
        <w:jc w:val="both"/>
      </w:pPr>
      <w:r>
        <w:t xml:space="preserve">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w:t>
      </w:r>
      <w:hyperlink r:id="rId137">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14:paraId="0FDB1D7F" w14:textId="77777777" w:rsidR="00E870F9" w:rsidRDefault="00E870F9">
      <w:pPr>
        <w:pStyle w:val="ConsPlusNormal"/>
        <w:spacing w:before="220"/>
        <w:ind w:firstLine="540"/>
        <w:jc w:val="both"/>
      </w:pPr>
      <w:r>
        <w:t>3.7.2. 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14:paraId="6407467C" w14:textId="77777777" w:rsidR="00E870F9" w:rsidRDefault="00E870F9">
      <w:pPr>
        <w:pStyle w:val="ConsPlusNormal"/>
        <w:spacing w:before="220"/>
        <w:ind w:firstLine="540"/>
        <w:jc w:val="both"/>
      </w:pPr>
      <w:r>
        <w:t>Количество файлов должно соответствовать количеству документов.</w:t>
      </w:r>
    </w:p>
    <w:p w14:paraId="0627E97A" w14:textId="77777777" w:rsidR="00E870F9" w:rsidRDefault="00E870F9">
      <w:pPr>
        <w:pStyle w:val="ConsPlusNormal"/>
        <w:spacing w:before="220"/>
        <w:ind w:firstLine="540"/>
        <w:jc w:val="both"/>
      </w:pPr>
      <w:r>
        <w:t>Каждый отдельный документ загружается в виде отдельного файла, количество которых соответствует количеству документов, направляемых для получения муниципальной услуги, а наименование файлов позволяет идентифицировать документ и количество страниц в документе.</w:t>
      </w:r>
    </w:p>
    <w:p w14:paraId="4434AC69" w14:textId="77777777" w:rsidR="00E870F9" w:rsidRDefault="00E870F9">
      <w:pPr>
        <w:pStyle w:val="ConsPlusNormal"/>
        <w:spacing w:before="220"/>
        <w:ind w:firstLine="540"/>
        <w:jc w:val="both"/>
      </w:pPr>
      <w:r>
        <w:t>3.8. Сформированное и подписанное заявление и иные документы, необходимые для предоставления муниципальной услуги, направляются в МКУ "АТИ г. Нижнего Новгорода" посредством Портала услуг.</w:t>
      </w:r>
    </w:p>
    <w:p w14:paraId="33C70FBD" w14:textId="77777777" w:rsidR="00E870F9" w:rsidRDefault="00E870F9">
      <w:pPr>
        <w:pStyle w:val="ConsPlusNormal"/>
        <w:spacing w:before="220"/>
        <w:ind w:firstLine="540"/>
        <w:jc w:val="both"/>
      </w:pPr>
      <w:r>
        <w:t>3.9. 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 услуг.</w:t>
      </w:r>
    </w:p>
    <w:p w14:paraId="76B38618" w14:textId="77777777" w:rsidR="00E870F9" w:rsidRDefault="00E870F9">
      <w:pPr>
        <w:pStyle w:val="ConsPlusNormal"/>
        <w:spacing w:before="220"/>
        <w:ind w:firstLine="540"/>
        <w:jc w:val="both"/>
      </w:pPr>
      <w:r>
        <w:t>3.10. МКУ "АТИ г. Нижнего Новгорода" обеспечивает в срок не позднее одного рабочего дня с момента подачи заявления на Портале услуг, Региональном портале услуг, а в случае его поступления в выходной, нерабочий праздничный день - в следующий за ним первый рабочий день:</w:t>
      </w:r>
    </w:p>
    <w:p w14:paraId="602C4F03" w14:textId="77777777" w:rsidR="00E870F9" w:rsidRDefault="00E870F9">
      <w:pPr>
        <w:pStyle w:val="ConsPlusNormal"/>
        <w:spacing w:before="220"/>
        <w:ind w:firstLine="540"/>
        <w:jc w:val="both"/>
      </w:pPr>
      <w:r>
        <w:t xml:space="preserve">прием документов, необходимых для предоставления муниципальной услуги, и направление </w:t>
      </w:r>
      <w:r>
        <w:lastRenderedPageBreak/>
        <w:t>заявителю электронного сообщения о поступлении заявления;</w:t>
      </w:r>
    </w:p>
    <w:p w14:paraId="1EE00F84" w14:textId="77777777" w:rsidR="00E870F9" w:rsidRDefault="00E870F9">
      <w:pPr>
        <w:pStyle w:val="ConsPlusNormal"/>
        <w:spacing w:before="220"/>
        <w:ind w:firstLine="54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4C0043C" w14:textId="77777777" w:rsidR="00E870F9" w:rsidRDefault="00E870F9">
      <w:pPr>
        <w:pStyle w:val="ConsPlusNormal"/>
        <w:spacing w:before="220"/>
        <w:ind w:firstLine="540"/>
        <w:jc w:val="both"/>
      </w:pPr>
      <w:r>
        <w:t>3.11. Электронное заявление становится доступным для сотрудника МКУ "АТИ г. Нижнего Новгорода", ответственного за прием и регистрацию заявления (далее - ответственное должностное лицо).</w:t>
      </w:r>
    </w:p>
    <w:p w14:paraId="256F3E00" w14:textId="77777777" w:rsidR="00E870F9" w:rsidRDefault="00E870F9">
      <w:pPr>
        <w:pStyle w:val="ConsPlusNormal"/>
        <w:spacing w:before="220"/>
        <w:ind w:firstLine="540"/>
        <w:jc w:val="both"/>
      </w:pPr>
      <w:r>
        <w:t>Ответственный сотрудник:</w:t>
      </w:r>
    </w:p>
    <w:p w14:paraId="37AA556D" w14:textId="77777777" w:rsidR="00E870F9" w:rsidRDefault="00E870F9">
      <w:pPr>
        <w:pStyle w:val="ConsPlusNormal"/>
        <w:spacing w:before="220"/>
        <w:ind w:firstLine="540"/>
        <w:jc w:val="both"/>
      </w:pPr>
      <w:r>
        <w:t>проверяет наличие электронных заявлений, поступивших посредством Портала услуг, Регионального портала услуг, с периодичностью не реже двух раз в день;</w:t>
      </w:r>
    </w:p>
    <w:p w14:paraId="1C9BFEC2" w14:textId="77777777" w:rsidR="00E870F9" w:rsidRDefault="00E870F9">
      <w:pPr>
        <w:pStyle w:val="ConsPlusNormal"/>
        <w:spacing w:before="220"/>
        <w:ind w:firstLine="540"/>
        <w:jc w:val="both"/>
      </w:pPr>
      <w:r>
        <w:t>рассматривает поступившие заявления и приложенные образы документов (документы).</w:t>
      </w:r>
    </w:p>
    <w:p w14:paraId="278908E2" w14:textId="77777777" w:rsidR="00E870F9" w:rsidRDefault="00E870F9">
      <w:pPr>
        <w:pStyle w:val="ConsPlusNormal"/>
        <w:spacing w:before="220"/>
        <w:ind w:firstLine="540"/>
        <w:jc w:val="both"/>
      </w:pPr>
      <w:r>
        <w:t>3.12. Заявителю в качестве результата предоставления муниципальной услуги обеспечивается возможность получения документа:</w:t>
      </w:r>
    </w:p>
    <w:p w14:paraId="4F26869D" w14:textId="77777777" w:rsidR="00E870F9" w:rsidRDefault="00E870F9">
      <w:pPr>
        <w:pStyle w:val="ConsPlusNormal"/>
        <w:spacing w:before="220"/>
        <w:ind w:firstLine="540"/>
        <w:jc w:val="both"/>
      </w:pPr>
      <w:r>
        <w:t>на бумажном носителе в МКУ "АТИ г. Нижнего Новгорода" или ГБУ НО "Уполномоченный МФЦ";</w:t>
      </w:r>
    </w:p>
    <w:p w14:paraId="14071DF0" w14:textId="77777777" w:rsidR="00E870F9" w:rsidRDefault="00E870F9">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сотрудника МКУ "АТИ г. Нижнего Новгорода", направленного заявителю в личный кабинет на Портале услуг, Региональном портале услуг;</w:t>
      </w:r>
    </w:p>
    <w:p w14:paraId="70143F0D" w14:textId="77777777" w:rsidR="00E870F9" w:rsidRDefault="00E870F9">
      <w:pPr>
        <w:pStyle w:val="ConsPlusNormal"/>
        <w:spacing w:before="220"/>
        <w:ind w:firstLine="540"/>
        <w:jc w:val="both"/>
      </w:pPr>
      <w:r>
        <w:t>на бумажном носителе в виде распечатанного экземпляра электронного документа, который заявитель получает при личном обращении в МКУ "АТИ г. Нижнего Новгорода" либо в ГБУ НО "Уполномоченный МФЦ" (при наличии технической возможности);</w:t>
      </w:r>
    </w:p>
    <w:p w14:paraId="53C3BEC5" w14:textId="77777777" w:rsidR="00E870F9" w:rsidRDefault="00E870F9">
      <w:pPr>
        <w:pStyle w:val="ConsPlusNormal"/>
        <w:spacing w:before="220"/>
        <w:ind w:firstLine="540"/>
        <w:jc w:val="both"/>
      </w:pPr>
      <w:r>
        <w:t>на бумажном носителе посредством почтового отправления от МКУ "АТИ г. Нижнего Новгорода".</w:t>
      </w:r>
    </w:p>
    <w:p w14:paraId="177A7EE2" w14:textId="77777777" w:rsidR="00E870F9" w:rsidRDefault="00E870F9">
      <w:pPr>
        <w:pStyle w:val="ConsPlusNormal"/>
        <w:spacing w:before="220"/>
        <w:ind w:firstLine="540"/>
        <w:jc w:val="both"/>
      </w:pPr>
      <w:r>
        <w:t>3.13. Получение информации о ходе рассмотрения заявления и о результате предоставления муниципальной услуги производится в личном кабинете на Портале услуг при условии авторизации.</w:t>
      </w:r>
    </w:p>
    <w:p w14:paraId="51626C7B" w14:textId="77777777" w:rsidR="00E870F9" w:rsidRDefault="00E870F9">
      <w:pPr>
        <w:pStyle w:val="ConsPlusNormal"/>
        <w:spacing w:before="220"/>
        <w:ind w:firstLine="540"/>
        <w:jc w:val="both"/>
      </w:pPr>
      <w: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7E8965B" w14:textId="77777777" w:rsidR="00E870F9" w:rsidRDefault="00E870F9">
      <w:pPr>
        <w:pStyle w:val="ConsPlusNormal"/>
        <w:spacing w:before="220"/>
        <w:ind w:firstLine="540"/>
        <w:jc w:val="both"/>
      </w:pPr>
      <w:r>
        <w:t>3.14. При предоставлении муниципальной услуги в электронной форме заявителю направляется:</w:t>
      </w:r>
    </w:p>
    <w:p w14:paraId="40DCFB92" w14:textId="77777777" w:rsidR="00E870F9" w:rsidRDefault="00E870F9">
      <w:pPr>
        <w:pStyle w:val="ConsPlusNormal"/>
        <w:spacing w:before="220"/>
        <w:ind w:firstLine="540"/>
        <w:jc w:val="both"/>
      </w:pPr>
      <w: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8ABFA0F" w14:textId="77777777" w:rsidR="00E870F9" w:rsidRDefault="00E870F9">
      <w:pPr>
        <w:pStyle w:val="ConsPlusNormal"/>
        <w:spacing w:before="220"/>
        <w:ind w:firstLine="540"/>
        <w:jc w:val="both"/>
      </w:pPr>
      <w: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8A51279" w14:textId="77777777" w:rsidR="00E870F9" w:rsidRDefault="00E870F9">
      <w:pPr>
        <w:pStyle w:val="ConsPlusNormal"/>
        <w:spacing w:before="220"/>
        <w:ind w:firstLine="540"/>
        <w:jc w:val="both"/>
      </w:pPr>
      <w:r>
        <w:t xml:space="preserve">3.15. Выдача заявителю результата предоставления муниципальной услуги в ГБУ НО </w:t>
      </w:r>
      <w:r>
        <w:lastRenderedPageBreak/>
        <w:t>"Уполномоченный МФЦ".</w:t>
      </w:r>
    </w:p>
    <w:p w14:paraId="6FC2A411" w14:textId="77777777" w:rsidR="00E870F9" w:rsidRDefault="00E870F9">
      <w:pPr>
        <w:pStyle w:val="ConsPlusNormal"/>
        <w:spacing w:before="220"/>
        <w:ind w:firstLine="540"/>
        <w:jc w:val="both"/>
      </w:pPr>
      <w:r>
        <w:t>3.15.1. Основанием для начала административной процедуры является поступление в ГБУ НО "Уполномоченный МФЦ" от МКУ "АТИ г. Нижнего Новгорода" документов, являющихся результатом предоставления муниципальной услуги.</w:t>
      </w:r>
    </w:p>
    <w:p w14:paraId="191D009C" w14:textId="77777777" w:rsidR="00E870F9" w:rsidRDefault="00E870F9">
      <w:pPr>
        <w:pStyle w:val="ConsPlusNormal"/>
        <w:spacing w:before="220"/>
        <w:ind w:firstLine="540"/>
        <w:jc w:val="both"/>
      </w:pPr>
      <w:r>
        <w:t>3.15.2. Выдача документов, являющихся результатом предоставления муниципальной услуги, осуществляется при непосредственном обращении заявителя в ГБУ НО "Уполномоченный МФЦ".</w:t>
      </w:r>
    </w:p>
    <w:p w14:paraId="08AD31D3" w14:textId="77777777" w:rsidR="00E870F9" w:rsidRDefault="00E870F9">
      <w:pPr>
        <w:pStyle w:val="ConsPlusNormal"/>
        <w:spacing w:before="220"/>
        <w:ind w:firstLine="540"/>
        <w:jc w:val="both"/>
      </w:pPr>
      <w:r>
        <w:t>3.15.3. Сотрудник ГБУ НО "УМФЦ" осуществляет следующие действия:</w:t>
      </w:r>
    </w:p>
    <w:p w14:paraId="775D1443" w14:textId="77777777" w:rsidR="00E870F9" w:rsidRDefault="00E870F9">
      <w:pPr>
        <w:pStyle w:val="ConsPlusNormal"/>
        <w:spacing w:before="22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8DF396A" w14:textId="77777777" w:rsidR="00E870F9" w:rsidRDefault="00E870F9">
      <w:pPr>
        <w:pStyle w:val="ConsPlusNormal"/>
        <w:spacing w:before="220"/>
        <w:ind w:firstLine="540"/>
        <w:jc w:val="both"/>
      </w:pPr>
      <w:r>
        <w:t>проверяет полномочия представителя заявителя (в случае обращения представителя заявителя);</w:t>
      </w:r>
    </w:p>
    <w:p w14:paraId="36AA60B7" w14:textId="77777777" w:rsidR="00E870F9" w:rsidRDefault="00E870F9">
      <w:pPr>
        <w:pStyle w:val="ConsPlusNormal"/>
        <w:spacing w:before="220"/>
        <w:ind w:firstLine="540"/>
        <w:jc w:val="both"/>
      </w:pPr>
      <w:r>
        <w:t>по номеру заявления и данным документа, удостоверяющего личность, посредством автоматизированной информационной системе поддержки деятельности Многофункциональных центров (далее - АИС МФЦ) направляет запрос на Портал услуг, Региональный портал услуг.</w:t>
      </w:r>
    </w:p>
    <w:p w14:paraId="414D11B7" w14:textId="77777777" w:rsidR="00E870F9" w:rsidRDefault="00E870F9">
      <w:pPr>
        <w:pStyle w:val="ConsPlusNormal"/>
        <w:spacing w:before="220"/>
        <w:ind w:firstLine="540"/>
        <w:jc w:val="both"/>
      </w:pPr>
      <w:r>
        <w:t>Данные о номере заявления заявитель предоставляет самостоятельно.</w:t>
      </w:r>
    </w:p>
    <w:p w14:paraId="44AD6D07" w14:textId="77777777" w:rsidR="00E870F9" w:rsidRDefault="00E870F9">
      <w:pPr>
        <w:pStyle w:val="ConsPlusNormal"/>
        <w:spacing w:before="220"/>
        <w:ind w:firstLine="540"/>
        <w:jc w:val="both"/>
      </w:pPr>
      <w:r>
        <w:t>В полученном ответе сверяет данные о заявителе.</w:t>
      </w:r>
    </w:p>
    <w:p w14:paraId="4C3C6D53" w14:textId="77777777" w:rsidR="00E870F9" w:rsidRDefault="00E870F9">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14:paraId="453AE371" w14:textId="77777777" w:rsidR="00E870F9" w:rsidRDefault="00E870F9">
      <w:pPr>
        <w:pStyle w:val="ConsPlusNormal"/>
        <w:spacing w:before="220"/>
        <w:ind w:firstLine="540"/>
        <w:jc w:val="both"/>
      </w:pPr>
      <w:r>
        <w:t xml:space="preserve">В присутствии заявителя удостоверяет документ в порядке, предусмотренном </w:t>
      </w:r>
      <w:hyperlink r:id="rId138">
        <w:r>
          <w:rPr>
            <w:color w:val="0000FF"/>
          </w:rPr>
          <w:t>постановлением</w:t>
        </w:r>
      </w:hyperlink>
      <w:r>
        <w:t xml:space="preserve"> Правительства Российской Федерации от 18.03.2015 N 250, ставит печать (штамп) ГБУ НО "Уполномоченный МФЦ", заверяет подписью с ее расшифровкой.</w:t>
      </w:r>
    </w:p>
    <w:p w14:paraId="7F343B2A" w14:textId="77777777" w:rsidR="00E870F9" w:rsidRDefault="00E870F9">
      <w:pPr>
        <w:pStyle w:val="ConsPlusNormal"/>
        <w:spacing w:before="220"/>
        <w:ind w:firstLine="540"/>
        <w:jc w:val="both"/>
      </w:pPr>
      <w:r>
        <w:t>Выдает результат заявителю, при необходимости запрашивает у заявителя подписи за каждый выданный документ.</w:t>
      </w:r>
    </w:p>
    <w:p w14:paraId="11CEC7A7" w14:textId="77777777" w:rsidR="00E870F9" w:rsidRDefault="00E870F9">
      <w:pPr>
        <w:pStyle w:val="ConsPlusNormal"/>
        <w:spacing w:before="220"/>
        <w:ind w:firstLine="540"/>
        <w:jc w:val="both"/>
      </w:pPr>
      <w:r>
        <w:t>Запрашивает согласие заявителя на участие в СМС-опросе для оценки качества предоставленных услуг.</w:t>
      </w:r>
    </w:p>
    <w:p w14:paraId="44CDFBDA" w14:textId="77777777" w:rsidR="00E870F9" w:rsidRDefault="00E870F9">
      <w:pPr>
        <w:pStyle w:val="ConsPlusNormal"/>
        <w:spacing w:before="220"/>
        <w:ind w:firstLine="540"/>
        <w:jc w:val="both"/>
      </w:pPr>
      <w:r>
        <w:t>В случае неполучения результата муниципальной услуги со стороны Портала услуг, Регионального портала услуг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МКУ "АТИ г. Нижнего Новгорода", в адрес которого было направлено заявление.</w:t>
      </w:r>
    </w:p>
    <w:p w14:paraId="2D43BE27" w14:textId="77777777" w:rsidR="00E870F9" w:rsidRDefault="00E870F9">
      <w:pPr>
        <w:pStyle w:val="ConsPlusNormal"/>
        <w:spacing w:before="220"/>
        <w:ind w:firstLine="540"/>
        <w:jc w:val="both"/>
      </w:pPr>
      <w: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"Уполномоченный МФЦ" МКУ "АТИ г. Нижнего Новгорода" направляет в ГБУ НО "Уполномоченный МФЦ" результат предоставления муниципальной услуги на бумажном носителе для последующей выдачи заявителю.</w:t>
      </w:r>
    </w:p>
    <w:p w14:paraId="1AE29D7C" w14:textId="77777777" w:rsidR="00E870F9" w:rsidRDefault="00E870F9">
      <w:pPr>
        <w:pStyle w:val="ConsPlusNormal"/>
        <w:spacing w:before="220"/>
        <w:ind w:firstLine="540"/>
        <w:jc w:val="both"/>
      </w:pPr>
      <w:r>
        <w:t>3.15.4.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14:paraId="02C0642F" w14:textId="77777777" w:rsidR="00E870F9" w:rsidRDefault="00E870F9">
      <w:pPr>
        <w:pStyle w:val="ConsPlusNormal"/>
        <w:spacing w:before="220"/>
        <w:ind w:firstLine="540"/>
        <w:jc w:val="both"/>
      </w:pPr>
      <w:r>
        <w:t xml:space="preserve">3.16. Заявителю обеспечивается возможность направления жалобы на решения, действия или бездействие МКУ "АТИ г. Нижнего Новгорода", сотрудника МКУ "АТИ г. Нижнего Новгорода" в соответствии со </w:t>
      </w:r>
      <w:hyperlink r:id="rId139">
        <w:r>
          <w:rPr>
            <w:color w:val="0000FF"/>
          </w:rPr>
          <w:t>статьей 11.2</w:t>
        </w:r>
      </w:hyperlink>
      <w:r>
        <w:t xml:space="preserve"> Федерального закона N 210-ФЗ "Об организации предоставления </w:t>
      </w:r>
      <w:r>
        <w:lastRenderedPageBreak/>
        <w:t>государственных и муниципальных услуг" одним из следующих способов:</w:t>
      </w:r>
    </w:p>
    <w:p w14:paraId="29D01327" w14:textId="77777777" w:rsidR="00E870F9" w:rsidRDefault="00E870F9">
      <w:pPr>
        <w:pStyle w:val="ConsPlusNormal"/>
        <w:spacing w:before="220"/>
        <w:ind w:firstLine="540"/>
        <w:jc w:val="both"/>
      </w:pPr>
      <w:r>
        <w:t>посредством личного обращения в МКУ "АТИ г. Нижнего Новгорода" или ГБУ НО "Уполномоченный МФЦ";</w:t>
      </w:r>
    </w:p>
    <w:p w14:paraId="2E7B7BDD" w14:textId="77777777" w:rsidR="00E870F9" w:rsidRDefault="00E870F9">
      <w:pPr>
        <w:pStyle w:val="ConsPlusNormal"/>
        <w:spacing w:before="220"/>
        <w:ind w:firstLine="540"/>
        <w:jc w:val="both"/>
      </w:pPr>
      <w:r>
        <w:t>посредством почтового отправления;</w:t>
      </w:r>
    </w:p>
    <w:p w14:paraId="524B9CB5" w14:textId="77777777" w:rsidR="00E870F9" w:rsidRDefault="00E870F9">
      <w:pPr>
        <w:pStyle w:val="ConsPlusNormal"/>
        <w:spacing w:before="220"/>
        <w:ind w:firstLine="540"/>
        <w:jc w:val="both"/>
      </w:pPr>
      <w:r>
        <w:t>посредством портала Портал услуг;</w:t>
      </w:r>
    </w:p>
    <w:p w14:paraId="39C7BA46" w14:textId="77777777" w:rsidR="00E870F9" w:rsidRDefault="00E870F9">
      <w:pPr>
        <w:pStyle w:val="ConsPlusNormal"/>
        <w:spacing w:before="220"/>
        <w:ind w:firstLine="540"/>
        <w:jc w:val="both"/>
      </w:pPr>
      <w:r>
        <w:t>посредством Регионального портала.</w:t>
      </w:r>
    </w:p>
    <w:p w14:paraId="3E41E632" w14:textId="77777777" w:rsidR="00E870F9" w:rsidRDefault="00E870F9">
      <w:pPr>
        <w:pStyle w:val="ConsPlusNormal"/>
        <w:spacing w:before="220"/>
        <w:ind w:firstLine="540"/>
        <w:jc w:val="both"/>
      </w:pPr>
      <w:r>
        <w:t>3.17. Оценка качества предоставления муниципальной услуги.</w:t>
      </w:r>
    </w:p>
    <w:p w14:paraId="0128F30B" w14:textId="77777777" w:rsidR="00E870F9" w:rsidRDefault="00E870F9">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140">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ГБУ НО "Уполномоченный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B00AF89" w14:textId="77777777" w:rsidR="00E870F9" w:rsidRDefault="00E870F9">
      <w:pPr>
        <w:pStyle w:val="ConsPlusNormal"/>
        <w:spacing w:before="220"/>
        <w:ind w:firstLine="540"/>
        <w:jc w:val="both"/>
      </w:pPr>
      <w:r>
        <w:t xml:space="preserve">3.18. В целях предоставления услуги заявителю или его представителю обеспечивается в ГБУ НО "Уполномоченный МФЦ" доступ к Порталу услуг в соответствии с </w:t>
      </w:r>
      <w:hyperlink r:id="rId141">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045AD9A4" w14:textId="77777777" w:rsidR="00E870F9" w:rsidRDefault="00E870F9">
      <w:pPr>
        <w:pStyle w:val="ConsPlusNormal"/>
        <w:ind w:firstLine="540"/>
        <w:jc w:val="both"/>
      </w:pPr>
    </w:p>
    <w:p w14:paraId="2C5C1067" w14:textId="77777777" w:rsidR="00E870F9" w:rsidRDefault="00E870F9">
      <w:pPr>
        <w:pStyle w:val="ConsPlusTitle"/>
        <w:jc w:val="center"/>
        <w:outlineLvl w:val="1"/>
      </w:pPr>
      <w:hyperlink r:id="rId142">
        <w:r>
          <w:rPr>
            <w:color w:val="0000FF"/>
          </w:rPr>
          <w:t>4</w:t>
        </w:r>
      </w:hyperlink>
      <w:r>
        <w:t>. СОСТАВ, ПОСЛЕДОВАТЕЛЬНОСТЬ И СРОКИ ВЫПОЛНЕНИЯ</w:t>
      </w:r>
    </w:p>
    <w:p w14:paraId="62EE1ADE" w14:textId="77777777" w:rsidR="00E870F9" w:rsidRDefault="00E870F9">
      <w:pPr>
        <w:pStyle w:val="ConsPlusTitle"/>
        <w:jc w:val="center"/>
      </w:pPr>
      <w:r>
        <w:t>АДМИНИСТРАТИВНЫХ ПРОЦЕДУР, ТРЕБОВАНИЯ</w:t>
      </w:r>
    </w:p>
    <w:p w14:paraId="638997DE" w14:textId="77777777" w:rsidR="00E870F9" w:rsidRDefault="00E870F9">
      <w:pPr>
        <w:pStyle w:val="ConsPlusTitle"/>
        <w:jc w:val="center"/>
      </w:pPr>
      <w:r>
        <w:t>К ПОРЯДКУ ИХ ВЫПОЛНЕНИЯ</w:t>
      </w:r>
    </w:p>
    <w:p w14:paraId="3094004F" w14:textId="77777777" w:rsidR="00E870F9" w:rsidRDefault="00E870F9">
      <w:pPr>
        <w:pStyle w:val="ConsPlusNormal"/>
        <w:ind w:firstLine="540"/>
        <w:jc w:val="both"/>
      </w:pPr>
    </w:p>
    <w:p w14:paraId="38DC9650" w14:textId="77777777" w:rsidR="00E870F9" w:rsidRDefault="00E870F9">
      <w:pPr>
        <w:pStyle w:val="ConsPlusTitle"/>
        <w:ind w:firstLine="540"/>
        <w:jc w:val="both"/>
        <w:outlineLvl w:val="2"/>
      </w:pPr>
      <w:hyperlink r:id="rId143">
        <w:r>
          <w:rPr>
            <w:color w:val="0000FF"/>
          </w:rPr>
          <w:t>4.1</w:t>
        </w:r>
      </w:hyperlink>
      <w:r>
        <w:t>. Административная процедура - порядок последовательного совершения юридически значимых действий, направленных на предоставление муниципальной услуги.</w:t>
      </w:r>
    </w:p>
    <w:p w14:paraId="017F5D13" w14:textId="77777777" w:rsidR="00E870F9" w:rsidRDefault="00E870F9">
      <w:pPr>
        <w:pStyle w:val="ConsPlusNormal"/>
        <w:spacing w:before="220"/>
        <w:ind w:firstLine="540"/>
        <w:jc w:val="both"/>
      </w:pPr>
      <w:r>
        <w:t>Предоставление муниципальной услуги включает в себя следующие административные процедуры:</w:t>
      </w:r>
    </w:p>
    <w:p w14:paraId="0E22457F" w14:textId="77777777" w:rsidR="00E870F9" w:rsidRDefault="00E870F9">
      <w:pPr>
        <w:pStyle w:val="ConsPlusNormal"/>
        <w:spacing w:before="220"/>
        <w:ind w:firstLine="540"/>
        <w:jc w:val="both"/>
      </w:pPr>
      <w:r>
        <w:t>прием, проверка и регистрация заявления и прилагаемых к нему документов либо отказ в приеме документов для предоставления муниципальной услуги при обращении в МКУ "АТИ г. Нижнего Новгорода";</w:t>
      </w:r>
    </w:p>
    <w:p w14:paraId="53D0D754" w14:textId="77777777" w:rsidR="00E870F9" w:rsidRDefault="00E870F9">
      <w:pPr>
        <w:pStyle w:val="ConsPlusNormal"/>
        <w:jc w:val="both"/>
      </w:pPr>
      <w:r>
        <w:t xml:space="preserve">(в ред. </w:t>
      </w:r>
      <w:hyperlink r:id="rId144">
        <w:r>
          <w:rPr>
            <w:color w:val="0000FF"/>
          </w:rPr>
          <w:t>постановления</w:t>
        </w:r>
      </w:hyperlink>
      <w:r>
        <w:t xml:space="preserve"> администрации г. Н.Новгорода от 26.10.2023 N 7828)</w:t>
      </w:r>
    </w:p>
    <w:p w14:paraId="0DE18DB8" w14:textId="77777777" w:rsidR="00E870F9" w:rsidRDefault="00E870F9">
      <w:pPr>
        <w:pStyle w:val="ConsPlusNormal"/>
        <w:spacing w:before="220"/>
        <w:ind w:firstLine="540"/>
        <w:jc w:val="both"/>
      </w:pPr>
      <w:r>
        <w:t>прием, проверка и регистрация заявления и прилагаемых к нему документов либо отказ в приеме документов заявителя для предоставления муниципальной услуги в случае обращения заявителя в ГБУ НО "Уполномоченный МФЦ";</w:t>
      </w:r>
    </w:p>
    <w:p w14:paraId="21067FB2" w14:textId="77777777" w:rsidR="00E870F9" w:rsidRDefault="00E870F9">
      <w:pPr>
        <w:pStyle w:val="ConsPlusNormal"/>
        <w:jc w:val="both"/>
      </w:pPr>
      <w:r>
        <w:t xml:space="preserve">(в ред. </w:t>
      </w:r>
      <w:hyperlink r:id="rId145">
        <w:r>
          <w:rPr>
            <w:color w:val="0000FF"/>
          </w:rPr>
          <w:t>постановления</w:t>
        </w:r>
      </w:hyperlink>
      <w:r>
        <w:t xml:space="preserve"> администрации г. Н.Новгорода от 26.10.2023 N 7828)</w:t>
      </w:r>
    </w:p>
    <w:p w14:paraId="115D9DD1" w14:textId="77777777" w:rsidR="00E870F9" w:rsidRDefault="00E870F9">
      <w:pPr>
        <w:pStyle w:val="ConsPlusNormal"/>
        <w:spacing w:before="220"/>
        <w:ind w:firstLine="540"/>
        <w:jc w:val="both"/>
      </w:pPr>
      <w:r>
        <w:t>направление запросов и получение ответов в порядке межведомственного взаимодействия;</w:t>
      </w:r>
    </w:p>
    <w:p w14:paraId="4F7C1FB6" w14:textId="77777777" w:rsidR="00E870F9" w:rsidRDefault="00E870F9">
      <w:pPr>
        <w:pStyle w:val="ConsPlusNormal"/>
        <w:spacing w:before="220"/>
        <w:ind w:firstLine="540"/>
        <w:jc w:val="both"/>
      </w:pPr>
      <w:r>
        <w:lastRenderedPageBreak/>
        <w:t>рассмотрение заявления и документов, отказ в предоставлении муниципальной услуги;</w:t>
      </w:r>
    </w:p>
    <w:p w14:paraId="67D95937" w14:textId="77777777" w:rsidR="00E870F9" w:rsidRDefault="00E870F9">
      <w:pPr>
        <w:pStyle w:val="ConsPlusNormal"/>
        <w:spacing w:before="220"/>
        <w:ind w:firstLine="540"/>
        <w:jc w:val="both"/>
      </w:pPr>
      <w:r>
        <w:t>подготовка, регистрация и выдача результата предоставления муниципальной услуги.</w:t>
      </w:r>
    </w:p>
    <w:p w14:paraId="1840737E" w14:textId="77777777" w:rsidR="00E870F9" w:rsidRDefault="00E870F9">
      <w:pPr>
        <w:pStyle w:val="ConsPlusNormal"/>
        <w:spacing w:before="220"/>
        <w:ind w:firstLine="540"/>
        <w:jc w:val="both"/>
      </w:pPr>
      <w:r>
        <w:t xml:space="preserve">Порядок предоставления муниципальной услуги описан в </w:t>
      </w:r>
      <w:hyperlink w:anchor="P958">
        <w:r>
          <w:rPr>
            <w:color w:val="0000FF"/>
          </w:rPr>
          <w:t>блок-схеме</w:t>
        </w:r>
      </w:hyperlink>
      <w:r>
        <w:t xml:space="preserve"> (приложение N 6 к Регламенту).</w:t>
      </w:r>
    </w:p>
    <w:p w14:paraId="7B9B5A73" w14:textId="77777777" w:rsidR="00E870F9" w:rsidRDefault="00E870F9">
      <w:pPr>
        <w:pStyle w:val="ConsPlusNormal"/>
        <w:spacing w:before="220"/>
        <w:ind w:firstLine="540"/>
        <w:jc w:val="both"/>
      </w:pPr>
      <w:r>
        <w:t>Заявитель вправе получать информацию о ходе выполнения запроса о предоставлении муниципальной услуги.</w:t>
      </w:r>
    </w:p>
    <w:p w14:paraId="11E9D807" w14:textId="77777777" w:rsidR="00E870F9" w:rsidRDefault="00E870F9">
      <w:pPr>
        <w:pStyle w:val="ConsPlusTitle"/>
        <w:spacing w:before="220"/>
        <w:ind w:firstLine="540"/>
        <w:jc w:val="both"/>
        <w:outlineLvl w:val="2"/>
      </w:pPr>
      <w:hyperlink r:id="rId146">
        <w:r>
          <w:rPr>
            <w:color w:val="0000FF"/>
          </w:rPr>
          <w:t>4.2</w:t>
        </w:r>
      </w:hyperlink>
      <w:r>
        <w:t>. Прием и регистрация заявления и документов на предоставление муниципальной услуги:</w:t>
      </w:r>
    </w:p>
    <w:p w14:paraId="53114DE6"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4049BD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E643B9"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C101DF"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71B6E9" w14:textId="77777777" w:rsidR="00E870F9" w:rsidRDefault="00E870F9">
            <w:pPr>
              <w:pStyle w:val="ConsPlusNormal"/>
              <w:jc w:val="both"/>
            </w:pPr>
            <w:r>
              <w:rPr>
                <w:color w:val="392C69"/>
              </w:rPr>
              <w:t>КонсультантПлюс: примечание.</w:t>
            </w:r>
          </w:p>
          <w:p w14:paraId="6982B586" w14:textId="77777777" w:rsidR="00E870F9" w:rsidRDefault="00E870F9">
            <w:pPr>
              <w:pStyle w:val="ConsPlusNormal"/>
              <w:jc w:val="both"/>
            </w:pPr>
            <w:hyperlink r:id="rId147">
              <w:r>
                <w:rPr>
                  <w:color w:val="0000FF"/>
                </w:rPr>
                <w:t>Постановлением</w:t>
              </w:r>
            </w:hyperlink>
            <w:r>
              <w:rPr>
                <w:color w:val="392C69"/>
              </w:rPr>
              <w:t xml:space="preserve"> администрации г. Н.Новгорода от 26.10.2023 N 7828 внесены изменения в данный документ, в соответствии с которыми п. 2.6, следует считать п. 2.5. П. 2.6 в предыдущей редакции соответствует п. 2.5 в действующей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567ACE50" w14:textId="77777777" w:rsidR="00E870F9" w:rsidRDefault="00E870F9">
            <w:pPr>
              <w:pStyle w:val="ConsPlusNormal"/>
            </w:pPr>
          </w:p>
        </w:tc>
      </w:tr>
    </w:tbl>
    <w:p w14:paraId="68048E5C" w14:textId="77777777" w:rsidR="00E870F9" w:rsidRDefault="00E870F9">
      <w:pPr>
        <w:pStyle w:val="ConsPlusNormal"/>
        <w:spacing w:before="280"/>
        <w:ind w:firstLine="540"/>
        <w:jc w:val="both"/>
      </w:pPr>
      <w:hyperlink r:id="rId148">
        <w:r>
          <w:rPr>
            <w:color w:val="0000FF"/>
          </w:rPr>
          <w:t>4.2.1</w:t>
        </w:r>
      </w:hyperlink>
      <w:r>
        <w:t xml:space="preserve">. Основанием для начала административной процедуры по приему и регистрации заявления и прилагаемых к нему документов является поступление обращения заявителя или его уполномоченного представителя с заявлением с приложением пакета документов, необходимого для исполнения муниципальной услуги, в соответствии с </w:t>
      </w:r>
      <w:hyperlink w:anchor="P200">
        <w:r>
          <w:rPr>
            <w:color w:val="0000FF"/>
          </w:rPr>
          <w:t>пунктом 2.6</w:t>
        </w:r>
      </w:hyperlink>
      <w:r>
        <w:t xml:space="preserve"> настоящего Регламента.</w:t>
      </w:r>
    </w:p>
    <w:p w14:paraId="11D6548A" w14:textId="77777777" w:rsidR="00E870F9" w:rsidRDefault="00E870F9">
      <w:pPr>
        <w:pStyle w:val="ConsPlusNormal"/>
        <w:spacing w:before="220"/>
        <w:ind w:firstLine="540"/>
        <w:jc w:val="both"/>
      </w:pPr>
      <w:r>
        <w:t>От имени заявителей получить муниципальную услугу могут законные представители либо представители по доверенности (далее - представитель).</w:t>
      </w:r>
    </w:p>
    <w:p w14:paraId="6675E1EF" w14:textId="77777777" w:rsidR="00E870F9" w:rsidRDefault="00E870F9">
      <w:pPr>
        <w:pStyle w:val="ConsPlusNormal"/>
        <w:jc w:val="both"/>
      </w:pPr>
      <w:r>
        <w:t xml:space="preserve">(в ред. </w:t>
      </w:r>
      <w:hyperlink r:id="rId149">
        <w:r>
          <w:rPr>
            <w:color w:val="0000FF"/>
          </w:rPr>
          <w:t>постановления</w:t>
        </w:r>
      </w:hyperlink>
      <w:r>
        <w:t xml:space="preserve"> администрации г. Н.Новгорода от 26.10.2023 N 7828)</w:t>
      </w:r>
    </w:p>
    <w:p w14:paraId="536989AE" w14:textId="77777777" w:rsidR="00E870F9" w:rsidRDefault="00E870F9">
      <w:pPr>
        <w:pStyle w:val="ConsPlusNormal"/>
        <w:spacing w:before="220"/>
        <w:ind w:firstLine="540"/>
        <w:jc w:val="both"/>
      </w:pPr>
      <w:r>
        <w:t>В случае если от имени заявителя действует представитель, то он обязан представить оригинал или заверенную в установленном порядке доверенность на представление интересов.</w:t>
      </w:r>
    </w:p>
    <w:p w14:paraId="12D3BBB8" w14:textId="77777777" w:rsidR="00E870F9" w:rsidRDefault="00E870F9">
      <w:pPr>
        <w:pStyle w:val="ConsPlusNormal"/>
        <w:jc w:val="both"/>
      </w:pPr>
      <w:r>
        <w:t xml:space="preserve">(в ред. </w:t>
      </w:r>
      <w:hyperlink r:id="rId150">
        <w:r>
          <w:rPr>
            <w:color w:val="0000FF"/>
          </w:rPr>
          <w:t>постановления</w:t>
        </w:r>
      </w:hyperlink>
      <w:r>
        <w:t xml:space="preserve"> администрации г. Н.Новгорода от 26.10.2023 N 7828)</w:t>
      </w:r>
    </w:p>
    <w:p w14:paraId="5FD53DB6" w14:textId="77777777" w:rsidR="00E870F9" w:rsidRDefault="00E870F9">
      <w:pPr>
        <w:pStyle w:val="ConsPlusNormal"/>
        <w:spacing w:before="220"/>
        <w:ind w:firstLine="540"/>
        <w:jc w:val="both"/>
      </w:pPr>
      <w:hyperlink r:id="rId151">
        <w:r>
          <w:rPr>
            <w:color w:val="0000FF"/>
          </w:rPr>
          <w:t>4.2.2</w:t>
        </w:r>
      </w:hyperlink>
      <w:r>
        <w:t>. Прием заявлений и документов на предоставление муниципальной услуги для заявителей осуществляется при личном обращении в МКУ "АТИ г. Нижнего Новгорода" или в отделениях ГБУ НО "Уполномоченный МФЦ" или посредством Портала услуг по выбору заявителя.</w:t>
      </w:r>
    </w:p>
    <w:p w14:paraId="12AD4DFB" w14:textId="77777777" w:rsidR="00E870F9" w:rsidRDefault="00E870F9">
      <w:pPr>
        <w:pStyle w:val="ConsPlusNormal"/>
        <w:jc w:val="both"/>
      </w:pPr>
      <w:r>
        <w:t xml:space="preserve">(в ред. </w:t>
      </w:r>
      <w:hyperlink r:id="rId152">
        <w:r>
          <w:rPr>
            <w:color w:val="0000FF"/>
          </w:rPr>
          <w:t>постановления</w:t>
        </w:r>
      </w:hyperlink>
      <w:r>
        <w:t xml:space="preserve"> администрации г. Н.Новгорода от 26.10.2023 N 7828)</w:t>
      </w:r>
    </w:p>
    <w:p w14:paraId="1D954803" w14:textId="77777777" w:rsidR="00E870F9" w:rsidRDefault="00E870F9">
      <w:pPr>
        <w:pStyle w:val="ConsPlusNormal"/>
        <w:spacing w:before="220"/>
        <w:ind w:firstLine="540"/>
        <w:jc w:val="both"/>
      </w:pPr>
      <w:r>
        <w:t>Подача заявления на выдачу ордера на производство аварийных работ посредством ГБУ НО "Уполномоченный МФЦ" не предусмотрена.</w:t>
      </w:r>
    </w:p>
    <w:p w14:paraId="02F86CEA" w14:textId="77777777" w:rsidR="00E870F9" w:rsidRDefault="00E870F9">
      <w:pPr>
        <w:pStyle w:val="ConsPlusNormal"/>
        <w:jc w:val="both"/>
      </w:pPr>
      <w:r>
        <w:t xml:space="preserve">(в ред. </w:t>
      </w:r>
      <w:hyperlink r:id="rId153">
        <w:r>
          <w:rPr>
            <w:color w:val="0000FF"/>
          </w:rPr>
          <w:t>постановления</w:t>
        </w:r>
      </w:hyperlink>
      <w:r>
        <w:t xml:space="preserve"> администрации г. Н.Новгорода от 26.10.2023 N 7828)</w:t>
      </w:r>
    </w:p>
    <w:p w14:paraId="0F770DF9" w14:textId="77777777" w:rsidR="00E870F9" w:rsidRDefault="00E870F9">
      <w:pPr>
        <w:pStyle w:val="ConsPlusNormal"/>
        <w:spacing w:before="220"/>
        <w:ind w:firstLine="540"/>
        <w:jc w:val="both"/>
      </w:pPr>
      <w:hyperlink r:id="rId154">
        <w:r>
          <w:rPr>
            <w:color w:val="0000FF"/>
          </w:rPr>
          <w:t>4.2.3</w:t>
        </w:r>
      </w:hyperlink>
      <w:r>
        <w:t>. Сотрудник МКУ "АТИ г. Нижнего Новгорода", ответственное за прием документов, в день предоставления заявителем заявления и документов:</w:t>
      </w:r>
    </w:p>
    <w:p w14:paraId="655FCF71" w14:textId="77777777" w:rsidR="00E870F9" w:rsidRDefault="00E870F9">
      <w:pPr>
        <w:pStyle w:val="ConsPlusNormal"/>
        <w:jc w:val="both"/>
      </w:pPr>
      <w:r>
        <w:t xml:space="preserve">(в ред. </w:t>
      </w:r>
      <w:hyperlink r:id="rId155">
        <w:r>
          <w:rPr>
            <w:color w:val="0000FF"/>
          </w:rPr>
          <w:t>постановления</w:t>
        </w:r>
      </w:hyperlink>
      <w:r>
        <w:t xml:space="preserve"> администрации г. Н.Новгорода от 26.10.2023 N 7828)</w:t>
      </w:r>
    </w:p>
    <w:p w14:paraId="27A6058F" w14:textId="77777777" w:rsidR="00E870F9" w:rsidRDefault="00E870F9">
      <w:pPr>
        <w:pStyle w:val="ConsPlusNormal"/>
        <w:spacing w:before="220"/>
        <w:ind w:firstLine="540"/>
        <w:jc w:val="both"/>
      </w:pPr>
      <w:r>
        <w:t>1) принимает заявление по установленной форме;</w:t>
      </w:r>
    </w:p>
    <w:p w14:paraId="272FFAD2" w14:textId="77777777" w:rsidR="00E870F9" w:rsidRDefault="00E870F9">
      <w:pPr>
        <w:pStyle w:val="ConsPlusNormal"/>
        <w:spacing w:before="220"/>
        <w:ind w:firstLine="540"/>
        <w:jc w:val="both"/>
      </w:pPr>
      <w:r>
        <w:t>2) устанавливает личность заявителя, проверяет документ, удостоверяющий личность;</w:t>
      </w:r>
    </w:p>
    <w:p w14:paraId="76B602C8" w14:textId="77777777" w:rsidR="00E870F9" w:rsidRDefault="00E870F9">
      <w:pPr>
        <w:pStyle w:val="ConsPlusNormal"/>
        <w:jc w:val="both"/>
      </w:pPr>
      <w:r>
        <w:t xml:space="preserve">(в ред. </w:t>
      </w:r>
      <w:hyperlink r:id="rId156">
        <w:r>
          <w:rPr>
            <w:color w:val="0000FF"/>
          </w:rPr>
          <w:t>постановления</w:t>
        </w:r>
      </w:hyperlink>
      <w:r>
        <w:t xml:space="preserve"> администрации г. Н.Новгорода от 26.10.2023 N 7828)</w:t>
      </w:r>
    </w:p>
    <w:p w14:paraId="3F95B136" w14:textId="77777777" w:rsidR="00E870F9" w:rsidRDefault="00E870F9">
      <w:pPr>
        <w:pStyle w:val="ConsPlusNormal"/>
        <w:spacing w:before="220"/>
        <w:ind w:firstLine="540"/>
        <w:jc w:val="both"/>
      </w:pPr>
      <w:r>
        <w:t>3) проверяет полномочия заявителя, в том числе полномочия представителя;</w:t>
      </w:r>
    </w:p>
    <w:p w14:paraId="6CBC3683" w14:textId="77777777" w:rsidR="00E870F9" w:rsidRDefault="00E870F9">
      <w:pPr>
        <w:pStyle w:val="ConsPlusNormal"/>
        <w:jc w:val="both"/>
      </w:pPr>
      <w:r>
        <w:t xml:space="preserve">(в ред. </w:t>
      </w:r>
      <w:hyperlink r:id="rId157">
        <w:r>
          <w:rPr>
            <w:color w:val="0000FF"/>
          </w:rPr>
          <w:t>постановления</w:t>
        </w:r>
      </w:hyperlink>
      <w:r>
        <w:t xml:space="preserve"> администрации г. Н.Новгорода от 26.10.2023 N 7828)</w:t>
      </w:r>
    </w:p>
    <w:p w14:paraId="0B842DE3" w14:textId="77777777" w:rsidR="00E870F9" w:rsidRDefault="00E870F9">
      <w:pPr>
        <w:pStyle w:val="ConsPlusNormal"/>
        <w:spacing w:before="220"/>
        <w:ind w:firstLine="540"/>
        <w:jc w:val="both"/>
      </w:pPr>
      <w:r>
        <w:t xml:space="preserve">4) проверяет наличие всех необходимых документов исходя из установленного перечня документов, необходимых для предоставления муниципальной услуги, соответствие представленных документов установленным требованиям, сличает представленные экземпляры </w:t>
      </w:r>
      <w:r>
        <w:lastRenderedPageBreak/>
        <w:t>оригиналов и копий документов;</w:t>
      </w:r>
    </w:p>
    <w:p w14:paraId="68E11F53" w14:textId="77777777" w:rsidR="00E870F9" w:rsidRDefault="00E870F9">
      <w:pPr>
        <w:pStyle w:val="ConsPlusNormal"/>
        <w:spacing w:before="220"/>
        <w:ind w:firstLine="540"/>
        <w:jc w:val="both"/>
      </w:pPr>
      <w:r>
        <w:t>5) регистрирует заявление и вносит в журнал запись о приеме документов;</w:t>
      </w:r>
    </w:p>
    <w:p w14:paraId="1F7BA665" w14:textId="77777777" w:rsidR="00E870F9" w:rsidRDefault="00E870F9">
      <w:pPr>
        <w:pStyle w:val="ConsPlusNormal"/>
        <w:spacing w:before="220"/>
        <w:ind w:firstLine="540"/>
        <w:jc w:val="both"/>
      </w:pPr>
      <w:r>
        <w:t>6) проверяет корректность, полноту информации и читаемость электронных копий (электронных образов) представленных документов.</w:t>
      </w:r>
    </w:p>
    <w:p w14:paraId="65AB321A" w14:textId="77777777" w:rsidR="00E870F9" w:rsidRDefault="00E870F9">
      <w:pPr>
        <w:pStyle w:val="ConsPlusNormal"/>
        <w:jc w:val="both"/>
      </w:pPr>
      <w:r>
        <w:t xml:space="preserve">(подп. 6 введен </w:t>
      </w:r>
      <w:hyperlink r:id="rId158">
        <w:r>
          <w:rPr>
            <w:color w:val="0000FF"/>
          </w:rPr>
          <w:t>постановлением</w:t>
        </w:r>
      </w:hyperlink>
      <w:r>
        <w:t xml:space="preserve"> администрации г. Н.Новгорода от 26.10.2023 N 7828)</w:t>
      </w:r>
    </w:p>
    <w:p w14:paraId="73ADFF3C" w14:textId="77777777" w:rsidR="00E870F9" w:rsidRDefault="00E870F9">
      <w:pPr>
        <w:pStyle w:val="ConsPlusNormal"/>
        <w:spacing w:before="220"/>
        <w:ind w:firstLine="540"/>
        <w:jc w:val="both"/>
      </w:pPr>
      <w:hyperlink r:id="rId159">
        <w:r>
          <w:rPr>
            <w:color w:val="0000FF"/>
          </w:rPr>
          <w:t>4.2.4</w:t>
        </w:r>
      </w:hyperlink>
      <w:r>
        <w:t>. При приеме документов сотрудник МКУ "АТИ г. Нижнего Новгорода" информирует заявителя о сроке завершения предоставления муниципальной услуги.</w:t>
      </w:r>
    </w:p>
    <w:p w14:paraId="7525A14C" w14:textId="77777777" w:rsidR="00E870F9" w:rsidRDefault="00E870F9">
      <w:pPr>
        <w:pStyle w:val="ConsPlusNormal"/>
        <w:jc w:val="both"/>
      </w:pPr>
      <w:r>
        <w:t xml:space="preserve">(в ред. </w:t>
      </w:r>
      <w:hyperlink r:id="rId160">
        <w:r>
          <w:rPr>
            <w:color w:val="0000FF"/>
          </w:rPr>
          <w:t>постановления</w:t>
        </w:r>
      </w:hyperlink>
      <w:r>
        <w:t xml:space="preserve"> администрации г. Н.Новгорода от 26.10.2023 N 7828)</w:t>
      </w:r>
    </w:p>
    <w:p w14:paraId="3FA9CE3B" w14:textId="77777777" w:rsidR="00E870F9" w:rsidRDefault="00E870F9">
      <w:pPr>
        <w:pStyle w:val="ConsPlusNormal"/>
        <w:spacing w:before="220"/>
        <w:ind w:firstLine="540"/>
        <w:jc w:val="both"/>
      </w:pPr>
      <w:r>
        <w:t>Время ожидания в очереди для получения информации (консультации) по вопросам предоставления муниципальной услуги, подачи документов и получения результата предоставления муниципальной услуги составляет не более 30 минут.</w:t>
      </w:r>
    </w:p>
    <w:p w14:paraId="70597D61" w14:textId="77777777" w:rsidR="00E870F9" w:rsidRDefault="00E870F9">
      <w:pPr>
        <w:pStyle w:val="ConsPlusNormal"/>
        <w:jc w:val="both"/>
      </w:pPr>
      <w:r>
        <w:t xml:space="preserve">(в ред. </w:t>
      </w:r>
      <w:hyperlink r:id="rId161">
        <w:r>
          <w:rPr>
            <w:color w:val="0000FF"/>
          </w:rPr>
          <w:t>постановления</w:t>
        </w:r>
      </w:hyperlink>
      <w:r>
        <w:t xml:space="preserve"> администрации г. Н.Новгорода от 26.10.2023 N 7828)</w:t>
      </w:r>
    </w:p>
    <w:p w14:paraId="342BEB2C"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67BE3C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E9D76C"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F9F4F2"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36AFEB" w14:textId="77777777" w:rsidR="00E870F9" w:rsidRDefault="00E870F9">
            <w:pPr>
              <w:pStyle w:val="ConsPlusNormal"/>
              <w:jc w:val="both"/>
            </w:pPr>
            <w:r>
              <w:rPr>
                <w:color w:val="392C69"/>
              </w:rPr>
              <w:t>КонсультантПлюс: примечание.</w:t>
            </w:r>
          </w:p>
          <w:p w14:paraId="0907B991" w14:textId="77777777" w:rsidR="00E870F9" w:rsidRDefault="00E870F9">
            <w:pPr>
              <w:pStyle w:val="ConsPlusNormal"/>
              <w:jc w:val="both"/>
            </w:pPr>
            <w:hyperlink r:id="rId162">
              <w:r>
                <w:rPr>
                  <w:color w:val="0000FF"/>
                </w:rPr>
                <w:t>Постановлением</w:t>
              </w:r>
            </w:hyperlink>
            <w:r>
              <w:rPr>
                <w:color w:val="392C69"/>
              </w:rPr>
              <w:t xml:space="preserve"> администрации г. Н.Новгорода от 26.10.2023 N 7828 внесены изменения в данный документ, в соответствии с которыми п. 2.10, следует считать п. 2.9. П. 2.10 в предыдущей редакции соответствует п. 2.9 в действующей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866B86F" w14:textId="77777777" w:rsidR="00E870F9" w:rsidRDefault="00E870F9">
            <w:pPr>
              <w:pStyle w:val="ConsPlusNormal"/>
            </w:pPr>
          </w:p>
        </w:tc>
      </w:tr>
    </w:tbl>
    <w:p w14:paraId="0814EA72" w14:textId="77777777" w:rsidR="00E870F9" w:rsidRDefault="00E870F9">
      <w:pPr>
        <w:pStyle w:val="ConsPlusNormal"/>
        <w:spacing w:before="280"/>
        <w:ind w:firstLine="540"/>
        <w:jc w:val="both"/>
      </w:pPr>
      <w:hyperlink r:id="rId163">
        <w:r>
          <w:rPr>
            <w:color w:val="0000FF"/>
          </w:rPr>
          <w:t>4.2.5</w:t>
        </w:r>
      </w:hyperlink>
      <w:r>
        <w:t xml:space="preserve">. При наличии оснований, указанных в </w:t>
      </w:r>
      <w:hyperlink w:anchor="P256">
        <w:r>
          <w:rPr>
            <w:color w:val="0000FF"/>
          </w:rPr>
          <w:t>пункте 2.10</w:t>
        </w:r>
      </w:hyperlink>
      <w:r>
        <w:t xml:space="preserve"> настоящего Регламента, сотрудник МКУ "АТИ г. Нижнего Новгорода", ответственное за прием документов, уведомляет заявителя о наличии препятствий к принятию документов, объясняет заявителю содержание выявленных недостатков в предоставленных документах и предлагает принять меры по их устранению, в противном случае при отсутствии возможности устранения препятствий непосредственно при подаче документов выдает заявителю письменный отказ в приеме документов по форме </w:t>
      </w:r>
      <w:hyperlink w:anchor="P911">
        <w:r>
          <w:rPr>
            <w:color w:val="0000FF"/>
          </w:rPr>
          <w:t>приложения N 5</w:t>
        </w:r>
      </w:hyperlink>
      <w:r>
        <w:t xml:space="preserve"> к настоящему Регламенту.</w:t>
      </w:r>
    </w:p>
    <w:p w14:paraId="2572DCF3" w14:textId="77777777" w:rsidR="00E870F9" w:rsidRDefault="00E870F9">
      <w:pPr>
        <w:pStyle w:val="ConsPlusNormal"/>
        <w:jc w:val="both"/>
      </w:pPr>
      <w:r>
        <w:t xml:space="preserve">(в ред. </w:t>
      </w:r>
      <w:hyperlink r:id="rId164">
        <w:r>
          <w:rPr>
            <w:color w:val="0000FF"/>
          </w:rPr>
          <w:t>постановления</w:t>
        </w:r>
      </w:hyperlink>
      <w:r>
        <w:t xml:space="preserve"> администрации г. Н.Новгорода от 26.10.2023 N 7828)</w:t>
      </w:r>
    </w:p>
    <w:p w14:paraId="42931F55" w14:textId="77777777" w:rsidR="00E870F9" w:rsidRDefault="00E870F9">
      <w:pPr>
        <w:pStyle w:val="ConsPlusNormal"/>
        <w:spacing w:before="220"/>
        <w:ind w:firstLine="540"/>
        <w:jc w:val="both"/>
      </w:pPr>
      <w:r>
        <w:t>В случае отсутствия оснований, указанных в пункте 2.10 настоящего Регламента, сотрудник МКУ "АТИ г. Нижнего Новгорода", ответственное за прием документов, регистрирует заявление с прилагаемым комплектом документов.</w:t>
      </w:r>
    </w:p>
    <w:p w14:paraId="2125DD8B" w14:textId="77777777" w:rsidR="00E870F9" w:rsidRDefault="00E870F9">
      <w:pPr>
        <w:pStyle w:val="ConsPlusNormal"/>
        <w:jc w:val="both"/>
      </w:pPr>
      <w:r>
        <w:t xml:space="preserve">(в ред. </w:t>
      </w:r>
      <w:hyperlink r:id="rId165">
        <w:r>
          <w:rPr>
            <w:color w:val="0000FF"/>
          </w:rPr>
          <w:t>постановления</w:t>
        </w:r>
      </w:hyperlink>
      <w:r>
        <w:t xml:space="preserve"> администрации г. Н.Новгорода от 26.10.2023 N 7828)</w:t>
      </w:r>
    </w:p>
    <w:p w14:paraId="44B0D2EC" w14:textId="77777777" w:rsidR="00E870F9" w:rsidRDefault="00E870F9">
      <w:pPr>
        <w:pStyle w:val="ConsPlusNormal"/>
        <w:spacing w:before="220"/>
        <w:ind w:firstLine="540"/>
        <w:jc w:val="both"/>
      </w:pPr>
      <w:hyperlink r:id="rId166">
        <w:r>
          <w:rPr>
            <w:color w:val="0000FF"/>
          </w:rPr>
          <w:t>4.2.6</w:t>
        </w:r>
      </w:hyperlink>
      <w:r>
        <w:t>. Результатом административной процедуры являются прием и регистрация заявления и комплекта документов либо отказ в приеме документов.</w:t>
      </w:r>
    </w:p>
    <w:p w14:paraId="4E986EC4" w14:textId="77777777" w:rsidR="00E870F9" w:rsidRDefault="00E870F9">
      <w:pPr>
        <w:pStyle w:val="ConsPlusNormal"/>
        <w:spacing w:before="220"/>
        <w:ind w:firstLine="540"/>
        <w:jc w:val="both"/>
      </w:pPr>
      <w:r>
        <w:t>Максимальный срок исполнения административной процедуры - 1 рабочий день.</w:t>
      </w:r>
    </w:p>
    <w:p w14:paraId="48DE3689" w14:textId="77777777" w:rsidR="00E870F9" w:rsidRDefault="00E870F9">
      <w:pPr>
        <w:pStyle w:val="ConsPlusTitle"/>
        <w:spacing w:before="220"/>
        <w:ind w:firstLine="540"/>
        <w:jc w:val="both"/>
        <w:outlineLvl w:val="2"/>
      </w:pPr>
      <w:hyperlink r:id="rId167">
        <w:r>
          <w:rPr>
            <w:color w:val="0000FF"/>
          </w:rPr>
          <w:t>4.3</w:t>
        </w:r>
      </w:hyperlink>
      <w:r>
        <w:t>. Прием, регистрация, передача заявления и документов для предоставления муниципальной услуги в случае обращения заявителя в ГБУ НО "УМФЦ":</w:t>
      </w:r>
    </w:p>
    <w:p w14:paraId="0FDEFDBD" w14:textId="77777777" w:rsidR="00E870F9" w:rsidRDefault="00E870F9">
      <w:pPr>
        <w:pStyle w:val="ConsPlusNormal"/>
        <w:spacing w:before="220"/>
        <w:ind w:firstLine="540"/>
        <w:jc w:val="both"/>
      </w:pPr>
      <w:r>
        <w:t>4.3.1. При личном обращении заявителя или уполномоченного представителя заявителя в ГБУ НО "Уполномоченный МФЦ" ответственный за прием документов:</w:t>
      </w:r>
    </w:p>
    <w:p w14:paraId="78B8F893" w14:textId="77777777" w:rsidR="00E870F9" w:rsidRDefault="00E870F9">
      <w:pPr>
        <w:pStyle w:val="ConsPlusNormal"/>
        <w:spacing w:before="220"/>
        <w:ind w:firstLine="540"/>
        <w:jc w:val="both"/>
      </w:pPr>
      <w:r>
        <w:t>устанавливает предмет обращения, устанавливает личность заявителя, проверяет документ, удостоверяющий личность заявителя;</w:t>
      </w:r>
    </w:p>
    <w:p w14:paraId="6B251317" w14:textId="77777777" w:rsidR="00E870F9" w:rsidRDefault="00E870F9">
      <w:pPr>
        <w:pStyle w:val="ConsPlusNormal"/>
        <w:spacing w:before="220"/>
        <w:ind w:firstLine="540"/>
        <w:jc w:val="both"/>
      </w:pPr>
      <w:r>
        <w:t>проверяет полномочия заявителя, в том числе полномочия представителя заявителя действовать от его имени;</w:t>
      </w:r>
    </w:p>
    <w:p w14:paraId="085A4495" w14:textId="77777777" w:rsidR="00E870F9" w:rsidRDefault="00E870F9">
      <w:pPr>
        <w:pStyle w:val="ConsPlusNormal"/>
        <w:spacing w:before="220"/>
        <w:ind w:firstLine="540"/>
        <w:jc w:val="both"/>
      </w:pPr>
      <w:r>
        <w:t>проверяет соответствие заявления установленным требованиям;</w:t>
      </w:r>
    </w:p>
    <w:p w14:paraId="0A05B8E9" w14:textId="77777777" w:rsidR="00E870F9" w:rsidRDefault="00E870F9">
      <w:pPr>
        <w:pStyle w:val="ConsPlusNormal"/>
        <w:spacing w:before="220"/>
        <w:ind w:firstLine="540"/>
        <w:jc w:val="both"/>
      </w:pPr>
      <w:r>
        <w:lastRenderedPageBreak/>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истолковывать их содержание;</w:t>
      </w:r>
    </w:p>
    <w:p w14:paraId="18937FA4" w14:textId="77777777" w:rsidR="00E870F9" w:rsidRDefault="00E870F9">
      <w:pPr>
        <w:pStyle w:val="ConsPlusNormal"/>
        <w:spacing w:before="220"/>
        <w:ind w:firstLine="540"/>
        <w:jc w:val="both"/>
      </w:pPr>
      <w:r>
        <w:t>регистрирует заявление с прилагаемым комплектом документов;</w:t>
      </w:r>
    </w:p>
    <w:p w14:paraId="6D946482" w14:textId="77777777" w:rsidR="00E870F9" w:rsidRDefault="00E870F9">
      <w:pPr>
        <w:pStyle w:val="ConsPlusNormal"/>
        <w:spacing w:before="220"/>
        <w:ind w:firstLine="540"/>
        <w:jc w:val="both"/>
      </w:pPr>
      <w:r>
        <w:t>выдает расписку в приеме документов по установленной форме с указанием перечня документов и даты их получения.</w:t>
      </w:r>
    </w:p>
    <w:p w14:paraId="70E0B653" w14:textId="77777777" w:rsidR="00E870F9" w:rsidRDefault="00E870F9">
      <w:pPr>
        <w:pStyle w:val="ConsPlusNormal"/>
        <w:spacing w:before="220"/>
        <w:ind w:firstLine="540"/>
        <w:jc w:val="both"/>
      </w:pPr>
      <w:r>
        <w:t>4.3.2. В случае наличия оснований для отказа в приеме документов сотрудник ГБУ НО "УМФЦ",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14:paraId="77BF8BF4" w14:textId="77777777" w:rsidR="00E870F9" w:rsidRDefault="00E870F9">
      <w:pPr>
        <w:pStyle w:val="ConsPlusNormal"/>
        <w:spacing w:before="220"/>
        <w:ind w:firstLine="540"/>
        <w:jc w:val="both"/>
      </w:pPr>
      <w:r>
        <w:t xml:space="preserve">По запросу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996">
        <w:r>
          <w:rPr>
            <w:color w:val="0000FF"/>
          </w:rPr>
          <w:t>приложению N 7</w:t>
        </w:r>
      </w:hyperlink>
      <w:r>
        <w:t xml:space="preserve"> к настоящему Регламенту.</w:t>
      </w:r>
    </w:p>
    <w:p w14:paraId="0A690EF3" w14:textId="77777777" w:rsidR="00E870F9" w:rsidRDefault="00E870F9">
      <w:pPr>
        <w:pStyle w:val="ConsPlusNormal"/>
        <w:spacing w:before="22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"Уполномоченный МФЦ".</w:t>
      </w:r>
    </w:p>
    <w:p w14:paraId="7B6F24C4" w14:textId="77777777" w:rsidR="00E870F9" w:rsidRDefault="00E870F9">
      <w:pPr>
        <w:pStyle w:val="ConsPlusNormal"/>
        <w:spacing w:before="220"/>
        <w:ind w:firstLine="540"/>
        <w:jc w:val="both"/>
      </w:pPr>
      <w:r>
        <w:t>4.3.3. Сотрудник ГБУ НО "УМФЦ" информирует заявителя, предоставившего документы для получения муниципальной услуги:</w:t>
      </w:r>
    </w:p>
    <w:p w14:paraId="71E25EA6" w14:textId="77777777" w:rsidR="00E870F9" w:rsidRDefault="00E870F9">
      <w:pPr>
        <w:pStyle w:val="ConsPlusNormal"/>
        <w:spacing w:before="220"/>
        <w:ind w:firstLine="540"/>
        <w:jc w:val="both"/>
      </w:pPr>
      <w:r>
        <w:t>о сроке завершения оформления документов и порядке их получения;</w:t>
      </w:r>
    </w:p>
    <w:p w14:paraId="1455F26E" w14:textId="77777777" w:rsidR="00E870F9" w:rsidRDefault="00E870F9">
      <w:pPr>
        <w:pStyle w:val="ConsPlusNormal"/>
        <w:spacing w:before="220"/>
        <w:ind w:firstLine="540"/>
        <w:jc w:val="both"/>
      </w:pPr>
      <w:r>
        <w:t>о возможности отказа в предоставлении муниципальной услуги.</w:t>
      </w:r>
    </w:p>
    <w:p w14:paraId="40421DA2" w14:textId="77777777" w:rsidR="00E870F9" w:rsidRDefault="00E870F9">
      <w:pPr>
        <w:pStyle w:val="ConsPlusNormal"/>
        <w:spacing w:before="220"/>
        <w:ind w:firstLine="540"/>
        <w:jc w:val="both"/>
      </w:pPr>
      <w:r>
        <w:t>4.3.4. В конце рабочего дня сотрудник ГБУ НО "УМФЦ" по обработке документов формирует реестр заявлений и прилагаемых к ним документов в 2 (двух) экземплярах (далее - реестр), включающий в себя сведения о документах (копии документов), представленных заявителем, и подписывает его.</w:t>
      </w:r>
    </w:p>
    <w:p w14:paraId="4377A81E" w14:textId="77777777" w:rsidR="00E870F9" w:rsidRDefault="00E870F9">
      <w:pPr>
        <w:pStyle w:val="ConsPlusNormal"/>
        <w:spacing w:before="220"/>
        <w:ind w:firstLine="540"/>
        <w:jc w:val="both"/>
      </w:pPr>
      <w:r>
        <w:t>Пакет документов опечатывает способом, исключающим возможность изъятия заявлений заявителей, прикладывает к нему реестры и передает курьеру ГБУ НО "Уполномоченный МФЦ" для передачи (доставки) в МКУ "АТИ г. Нижнего Новгорода".</w:t>
      </w:r>
    </w:p>
    <w:p w14:paraId="60795FB0" w14:textId="77777777" w:rsidR="00E870F9" w:rsidRDefault="00E870F9">
      <w:pPr>
        <w:pStyle w:val="ConsPlusNormal"/>
        <w:spacing w:before="220"/>
        <w:ind w:firstLine="540"/>
        <w:jc w:val="both"/>
      </w:pPr>
      <w:r>
        <w:t>Пакет документов передается (доставляется) курьером ГБУ НО "Уполномоченный МФЦ" в МКУ "АТИ г. Нижнего Новгорода" не позднее 2 рабочих дней, следующих за днем регистрации заявлений в ГБУ НО "Уполномоченный МФЦ".</w:t>
      </w:r>
    </w:p>
    <w:p w14:paraId="2B58C625" w14:textId="77777777" w:rsidR="00E870F9" w:rsidRDefault="00E870F9">
      <w:pPr>
        <w:pStyle w:val="ConsPlusNormal"/>
        <w:spacing w:before="220"/>
        <w:ind w:firstLine="540"/>
        <w:jc w:val="both"/>
      </w:pPr>
      <w:r>
        <w:t>В случае электронного взаимодействия между ГБУ НО "Уполномоченный МФЦ" и МКУ "АТИ г. Нижнего Новгорода", ГБУ НО "Уполномоченный МФЦ" передает по защищенным каналам электронные документы (скан-образы) принятого заявления и/или документов (копий документов) в МКУ "АТИ г. Нижнего Новгорода" не позднее следующего рабочего дня после приема заявления и/или документов в ГБУ НО "Уполномоченный МФЦ".</w:t>
      </w:r>
    </w:p>
    <w:p w14:paraId="07B63FCE" w14:textId="77777777" w:rsidR="00E870F9" w:rsidRDefault="00E870F9">
      <w:pPr>
        <w:pStyle w:val="ConsPlusNormal"/>
        <w:spacing w:before="220"/>
        <w:ind w:firstLine="540"/>
        <w:jc w:val="both"/>
      </w:pPr>
      <w:r>
        <w:t>4.3.5. Результатом административной процедуры является прием и регистрация заявления и комплекта документов, выдача расписки в приеме документов с указанием их перечня и даты получения, передача заявления и документов в МКУ "АТИ г. Нижнего Новгорода" либо возврат документов заявителю.</w:t>
      </w:r>
    </w:p>
    <w:p w14:paraId="75BA6473" w14:textId="77777777" w:rsidR="00E870F9" w:rsidRDefault="00E870F9">
      <w:pPr>
        <w:pStyle w:val="ConsPlusNormal"/>
        <w:jc w:val="both"/>
      </w:pPr>
      <w:r>
        <w:t xml:space="preserve">(пункт в ред. </w:t>
      </w:r>
      <w:hyperlink r:id="rId168">
        <w:r>
          <w:rPr>
            <w:color w:val="0000FF"/>
          </w:rPr>
          <w:t>постановления</w:t>
        </w:r>
      </w:hyperlink>
      <w:r>
        <w:t xml:space="preserve"> администрации г. Н.Новгорода от 26.10.2023 N 7828)</w:t>
      </w:r>
    </w:p>
    <w:p w14:paraId="0AAC8CD6" w14:textId="77777777" w:rsidR="00E870F9" w:rsidRDefault="00E870F9">
      <w:pPr>
        <w:pStyle w:val="ConsPlusTitle"/>
        <w:spacing w:before="220"/>
        <w:ind w:firstLine="540"/>
        <w:jc w:val="both"/>
        <w:outlineLvl w:val="2"/>
      </w:pPr>
      <w:hyperlink r:id="rId169">
        <w:r>
          <w:rPr>
            <w:color w:val="0000FF"/>
          </w:rPr>
          <w:t>4.4</w:t>
        </w:r>
      </w:hyperlink>
      <w:r>
        <w:t>. Межведомственное взаимодействие:</w:t>
      </w:r>
    </w:p>
    <w:p w14:paraId="18A3A75D" w14:textId="77777777" w:rsidR="00E870F9" w:rsidRDefault="00E870F9">
      <w:pPr>
        <w:pStyle w:val="ConsPlusNormal"/>
        <w:spacing w:before="220"/>
        <w:ind w:firstLine="540"/>
        <w:jc w:val="both"/>
      </w:pPr>
      <w:hyperlink r:id="rId170">
        <w:r>
          <w:rPr>
            <w:color w:val="0000FF"/>
          </w:rPr>
          <w:t>4.4.1</w:t>
        </w:r>
      </w:hyperlink>
      <w:r>
        <w:t>. Основанием для начала административной процедуры является обращение заявителя, юридического лица, индивидуального предпринимателя в МКУ "АТИ г. Нижнего Новгорода" либо поступление документов из ГБУ НО "Уполномоченный МФЦ".</w:t>
      </w:r>
    </w:p>
    <w:p w14:paraId="59586869" w14:textId="77777777" w:rsidR="00E870F9" w:rsidRDefault="00E870F9">
      <w:pPr>
        <w:pStyle w:val="ConsPlusNormal"/>
        <w:jc w:val="both"/>
      </w:pPr>
      <w:r>
        <w:t xml:space="preserve">(в ред. </w:t>
      </w:r>
      <w:hyperlink r:id="rId171">
        <w:r>
          <w:rPr>
            <w:color w:val="0000FF"/>
          </w:rPr>
          <w:t>постановления</w:t>
        </w:r>
      </w:hyperlink>
      <w:r>
        <w:t xml:space="preserve"> администрации г. Н.Новгорода от 26.10.2023 N 7828)</w:t>
      </w:r>
    </w:p>
    <w:p w14:paraId="2FAA64E1"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1F3404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ECD252"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4D71AD"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0EC42D" w14:textId="77777777" w:rsidR="00E870F9" w:rsidRDefault="00E870F9">
            <w:pPr>
              <w:pStyle w:val="ConsPlusNormal"/>
              <w:jc w:val="both"/>
            </w:pPr>
            <w:r>
              <w:rPr>
                <w:color w:val="392C69"/>
              </w:rPr>
              <w:t>КонсультантПлюс: примечание.</w:t>
            </w:r>
          </w:p>
          <w:p w14:paraId="5588D361" w14:textId="77777777" w:rsidR="00E870F9" w:rsidRDefault="00E870F9">
            <w:pPr>
              <w:pStyle w:val="ConsPlusNormal"/>
              <w:jc w:val="both"/>
            </w:pPr>
            <w:hyperlink r:id="rId172">
              <w:r>
                <w:rPr>
                  <w:color w:val="0000FF"/>
                </w:rPr>
                <w:t>Постановлением</w:t>
              </w:r>
            </w:hyperlink>
            <w:r>
              <w:rPr>
                <w:color w:val="392C69"/>
              </w:rPr>
              <w:t xml:space="preserve"> администрации г. Н.Новгорода от 26.10.2023 N 7828 внесены изменения в данный документ, в соответствии с которыми пп. 2.6.1, следует считать пп. 2.5.1. Пп. 2.6.1 в предыдущей редакции соответствует пп. 2.5.1 в действующей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7D2212B1" w14:textId="77777777" w:rsidR="00E870F9" w:rsidRDefault="00E870F9">
            <w:pPr>
              <w:pStyle w:val="ConsPlusNormal"/>
            </w:pPr>
          </w:p>
        </w:tc>
      </w:tr>
    </w:tbl>
    <w:p w14:paraId="298CCC14" w14:textId="77777777" w:rsidR="00E870F9" w:rsidRDefault="00E870F9">
      <w:pPr>
        <w:pStyle w:val="ConsPlusNormal"/>
        <w:spacing w:before="280"/>
        <w:ind w:firstLine="540"/>
        <w:jc w:val="both"/>
      </w:pPr>
      <w:hyperlink r:id="rId173">
        <w:r>
          <w:rPr>
            <w:color w:val="0000FF"/>
          </w:rPr>
          <w:t>4.4.2</w:t>
        </w:r>
      </w:hyperlink>
      <w:r>
        <w:t xml:space="preserve">. Органы государственной власти, отраслевые (функциональные) органы администрации либо подведомственные государственным органам или отраслевым (функциональным) органам администрации организации, в распоряжении которых находятся документы, указанные в </w:t>
      </w:r>
      <w:hyperlink w:anchor="P201">
        <w:r>
          <w:rPr>
            <w:color w:val="0000FF"/>
          </w:rPr>
          <w:t>подпункте 2.6.1</w:t>
        </w:r>
      </w:hyperlink>
      <w:r>
        <w:t xml:space="preserve"> настоящего Регламента, в установленный соглашением между ними срок (не более пяти рабочих дней со дня поступления запроса) представляют данные документы (их копии или сведения, содержащиеся в них).</w:t>
      </w:r>
    </w:p>
    <w:p w14:paraId="197DF52F" w14:textId="77777777" w:rsidR="00E870F9" w:rsidRDefault="00E870F9">
      <w:pPr>
        <w:pStyle w:val="ConsPlusNormal"/>
        <w:spacing w:before="220"/>
        <w:ind w:firstLine="540"/>
        <w:jc w:val="both"/>
      </w:pPr>
      <w:hyperlink r:id="rId174">
        <w:r>
          <w:rPr>
            <w:color w:val="0000FF"/>
          </w:rPr>
          <w:t>4.4.3</w:t>
        </w:r>
      </w:hyperlink>
      <w:r>
        <w:t>. Сроки, способы направления межведомственного запроса и ответа на запрос, перечень сведений, направляемых в составе запроса и передаваемых в составе ответа на запрос, установлены согласованной администрацией с поставщиками данных технологической картой межведомственного взаимодействия по муниципальной услуге.</w:t>
      </w:r>
    </w:p>
    <w:p w14:paraId="1033BE5B" w14:textId="77777777" w:rsidR="00E870F9" w:rsidRDefault="00E870F9">
      <w:pPr>
        <w:pStyle w:val="ConsPlusNormal"/>
        <w:spacing w:before="220"/>
        <w:ind w:firstLine="540"/>
        <w:jc w:val="both"/>
      </w:pPr>
      <w:hyperlink r:id="rId175">
        <w:r>
          <w:rPr>
            <w:color w:val="0000FF"/>
          </w:rPr>
          <w:t>4.4.4</w:t>
        </w:r>
      </w:hyperlink>
      <w:r>
        <w:t>. Срок выполнения административной процедуры составляет пять рабочих дней.</w:t>
      </w:r>
    </w:p>
    <w:p w14:paraId="2C1A57F7" w14:textId="77777777" w:rsidR="00E870F9" w:rsidRDefault="00E870F9">
      <w:pPr>
        <w:pStyle w:val="ConsPlusNormal"/>
        <w:spacing w:before="220"/>
        <w:ind w:firstLine="540"/>
        <w:jc w:val="both"/>
      </w:pPr>
      <w:hyperlink r:id="rId176">
        <w:r>
          <w:rPr>
            <w:color w:val="0000FF"/>
          </w:rPr>
          <w:t>4.4.5</w:t>
        </w:r>
      </w:hyperlink>
      <w:r>
        <w:t>. Результат процедуры - поступление в МКУ "АТИ г. Нижнего Новгорода" запрашиваемых документов (их копий или сведений, содержащихся в них).</w:t>
      </w:r>
    </w:p>
    <w:p w14:paraId="09AD6D55" w14:textId="77777777" w:rsidR="00E870F9" w:rsidRDefault="00E870F9">
      <w:pPr>
        <w:pStyle w:val="ConsPlusNormal"/>
        <w:jc w:val="both"/>
      </w:pPr>
      <w:r>
        <w:t xml:space="preserve">(в ред. </w:t>
      </w:r>
      <w:hyperlink r:id="rId177">
        <w:r>
          <w:rPr>
            <w:color w:val="0000FF"/>
          </w:rPr>
          <w:t>постановления</w:t>
        </w:r>
      </w:hyperlink>
      <w:r>
        <w:t xml:space="preserve"> администрации г. Н.Новгорода от 26.10.2023 N 7828)</w:t>
      </w:r>
    </w:p>
    <w:p w14:paraId="5D481E1C" w14:textId="77777777" w:rsidR="00E870F9" w:rsidRDefault="00E870F9">
      <w:pPr>
        <w:pStyle w:val="ConsPlusTitle"/>
        <w:spacing w:before="220"/>
        <w:ind w:firstLine="540"/>
        <w:jc w:val="both"/>
        <w:outlineLvl w:val="2"/>
      </w:pPr>
      <w:hyperlink r:id="rId178">
        <w:r>
          <w:rPr>
            <w:color w:val="0000FF"/>
          </w:rPr>
          <w:t>4.5</w:t>
        </w:r>
      </w:hyperlink>
      <w:r>
        <w:t>. Рассмотрение заявления и документов в предоставлении муниципальной услуги:</w:t>
      </w:r>
    </w:p>
    <w:p w14:paraId="32B7F5E9" w14:textId="77777777" w:rsidR="00E870F9" w:rsidRDefault="00E870F9">
      <w:pPr>
        <w:pStyle w:val="ConsPlusNormal"/>
        <w:spacing w:before="220"/>
        <w:ind w:firstLine="540"/>
        <w:jc w:val="both"/>
      </w:pPr>
      <w:hyperlink r:id="rId179">
        <w:r>
          <w:rPr>
            <w:color w:val="0000FF"/>
          </w:rPr>
          <w:t>4.5.1</w:t>
        </w:r>
      </w:hyperlink>
      <w:r>
        <w:t>. Рассмотрение заявления и прилагаемых документов, предоставленных для получения муниципальной услуги (далее - заявление и документы), за исключением выдачи ордера на производство аварийных работ, регистрация результата рассмотрения заявления и документов осуществляется МКУ "АТИ г. Нижнего Новгорода" в течение 15 календарных дней с момента принятия документов.</w:t>
      </w:r>
    </w:p>
    <w:p w14:paraId="5661A809" w14:textId="77777777" w:rsidR="00E870F9" w:rsidRDefault="00E870F9">
      <w:pPr>
        <w:pStyle w:val="ConsPlusNormal"/>
        <w:jc w:val="both"/>
      </w:pPr>
      <w:r>
        <w:t xml:space="preserve">(в ред. </w:t>
      </w:r>
      <w:hyperlink r:id="rId180">
        <w:r>
          <w:rPr>
            <w:color w:val="0000FF"/>
          </w:rPr>
          <w:t>постановления</w:t>
        </w:r>
      </w:hyperlink>
      <w:r>
        <w:t xml:space="preserve"> администрации г. Н.Новгорода от 26.10.2023 N 7828)</w:t>
      </w:r>
    </w:p>
    <w:p w14:paraId="7B784A8A" w14:textId="77777777" w:rsidR="00E870F9" w:rsidRDefault="00E870F9">
      <w:pPr>
        <w:pStyle w:val="ConsPlusNormal"/>
        <w:spacing w:before="220"/>
        <w:ind w:firstLine="540"/>
        <w:jc w:val="both"/>
      </w:pPr>
      <w:hyperlink r:id="rId181">
        <w:r>
          <w:rPr>
            <w:color w:val="0000FF"/>
          </w:rPr>
          <w:t>4.5.2</w:t>
        </w:r>
      </w:hyperlink>
      <w:r>
        <w:t>. При наличии оснований для отказа в предоставлении муниципальной услуги сотрудник МКУ "АТИ г. Нижнего Новгорода", уполномоченный на предоставление муниципальной услуги, отказывает в предоставлении муниципальной услуги.</w:t>
      </w:r>
    </w:p>
    <w:p w14:paraId="50D09834" w14:textId="77777777" w:rsidR="00E870F9" w:rsidRDefault="00E870F9">
      <w:pPr>
        <w:pStyle w:val="ConsPlusNormal"/>
        <w:jc w:val="both"/>
      </w:pPr>
      <w:r>
        <w:t xml:space="preserve">(в ред. </w:t>
      </w:r>
      <w:hyperlink r:id="rId182">
        <w:r>
          <w:rPr>
            <w:color w:val="0000FF"/>
          </w:rPr>
          <w:t>постановления</w:t>
        </w:r>
      </w:hyperlink>
      <w:r>
        <w:t xml:space="preserve"> администрации г. Н.Новгорода от 26.10.2023 N 7828)</w:t>
      </w:r>
    </w:p>
    <w:p w14:paraId="6D6BD755" w14:textId="77777777" w:rsidR="00E870F9" w:rsidRDefault="00E870F9">
      <w:pPr>
        <w:pStyle w:val="ConsPlusNormal"/>
        <w:spacing w:before="220"/>
        <w:ind w:firstLine="540"/>
        <w:jc w:val="both"/>
      </w:pPr>
      <w:hyperlink r:id="rId183">
        <w:r>
          <w:rPr>
            <w:color w:val="0000FF"/>
          </w:rPr>
          <w:t>4.5.3</w:t>
        </w:r>
      </w:hyperlink>
      <w:r>
        <w:t>. Отказ в предоставлении муниципальной услуги может быть обжалован в судебном порядке.</w:t>
      </w:r>
    </w:p>
    <w:p w14:paraId="5D30CCEA" w14:textId="77777777" w:rsidR="00E870F9" w:rsidRDefault="00E870F9">
      <w:pPr>
        <w:pStyle w:val="ConsPlusNormal"/>
        <w:spacing w:before="220"/>
        <w:ind w:firstLine="540"/>
        <w:jc w:val="both"/>
      </w:pPr>
      <w:hyperlink r:id="rId184">
        <w:r>
          <w:rPr>
            <w:color w:val="0000FF"/>
          </w:rPr>
          <w:t>4.5.4</w:t>
        </w:r>
      </w:hyperlink>
      <w:r>
        <w:t xml:space="preserve">. Результатом предоставления муниципальной услуги является выдача </w:t>
      </w:r>
      <w:hyperlink w:anchor="P756">
        <w:r>
          <w:rPr>
            <w:color w:val="0000FF"/>
          </w:rPr>
          <w:t>ордера</w:t>
        </w:r>
      </w:hyperlink>
      <w:r>
        <w:t xml:space="preserve"> на производство земляных, ремонтных и иных видов работ (Приложение N 3 к Регламенту).</w:t>
      </w:r>
    </w:p>
    <w:p w14:paraId="343222B9" w14:textId="77777777" w:rsidR="00E870F9" w:rsidRDefault="00E870F9">
      <w:pPr>
        <w:pStyle w:val="ConsPlusNormal"/>
        <w:spacing w:before="220"/>
        <w:ind w:firstLine="540"/>
        <w:jc w:val="both"/>
      </w:pPr>
      <w:hyperlink r:id="rId185">
        <w:r>
          <w:rPr>
            <w:color w:val="0000FF"/>
          </w:rPr>
          <w:t>4.5.5</w:t>
        </w:r>
      </w:hyperlink>
      <w:r>
        <w:t>. Результат предоставления муниципальной услуги выдается по выбору заявителя одним из следующих способов:</w:t>
      </w:r>
    </w:p>
    <w:p w14:paraId="026AD466" w14:textId="77777777" w:rsidR="00E870F9" w:rsidRDefault="00E870F9">
      <w:pPr>
        <w:pStyle w:val="ConsPlusNormal"/>
        <w:spacing w:before="220"/>
        <w:ind w:firstLine="540"/>
        <w:jc w:val="both"/>
      </w:pPr>
      <w:r>
        <w:t>при личном обращении в МКУ "АТИ г. Нижнего Новгорода" или ГБУ НО "Уполномоченный МФЦ";</w:t>
      </w:r>
    </w:p>
    <w:p w14:paraId="57630194" w14:textId="77777777" w:rsidR="00E870F9" w:rsidRDefault="00E870F9">
      <w:pPr>
        <w:pStyle w:val="ConsPlusNormal"/>
        <w:spacing w:before="220"/>
        <w:ind w:firstLine="540"/>
        <w:jc w:val="both"/>
      </w:pPr>
      <w:r>
        <w:lastRenderedPageBreak/>
        <w:t>в форме электронного документа МКУ "АТИ г. Нижнего Новгорода", подписанного усиленной квалифицированной подписью уполномоченного должностного лица, в личный кабинет на Портале услуг, Региональном портале услуг;</w:t>
      </w:r>
    </w:p>
    <w:p w14:paraId="0C407146" w14:textId="77777777" w:rsidR="00E870F9" w:rsidRDefault="00E870F9">
      <w:pPr>
        <w:pStyle w:val="ConsPlusNormal"/>
        <w:spacing w:before="220"/>
        <w:ind w:firstLine="540"/>
        <w:jc w:val="both"/>
      </w:pPr>
      <w:r>
        <w:t>на бумажном носителе в виде распечатанного экземпляра электронного документа, который заявитель получает при личном обращении в МКУ "АТИ г. Нижнего Новгорода" либо в ГБУ НО "Уполномоченный МФЦ" (при наличии технической возможности);</w:t>
      </w:r>
    </w:p>
    <w:p w14:paraId="1F464121" w14:textId="77777777" w:rsidR="00E870F9" w:rsidRDefault="00E870F9">
      <w:pPr>
        <w:pStyle w:val="ConsPlusNormal"/>
        <w:spacing w:before="220"/>
        <w:ind w:firstLine="540"/>
        <w:jc w:val="both"/>
      </w:pPr>
      <w:r>
        <w:t>на бумажном носителе посредством почтового отправления от МКУ "АТИ г. Нижнего Новгорода".</w:t>
      </w:r>
    </w:p>
    <w:p w14:paraId="653D5964" w14:textId="77777777" w:rsidR="00E870F9" w:rsidRDefault="00E870F9">
      <w:pPr>
        <w:pStyle w:val="ConsPlusNormal"/>
        <w:jc w:val="both"/>
      </w:pPr>
      <w:r>
        <w:t xml:space="preserve">(подпункт в ред. </w:t>
      </w:r>
      <w:hyperlink r:id="rId186">
        <w:r>
          <w:rPr>
            <w:color w:val="0000FF"/>
          </w:rPr>
          <w:t>постановления</w:t>
        </w:r>
      </w:hyperlink>
      <w:r>
        <w:t xml:space="preserve"> администрации г. Н.Новгорода от 26.10.2023 N 7828)</w:t>
      </w:r>
    </w:p>
    <w:p w14:paraId="7D9B3953" w14:textId="77777777" w:rsidR="00E870F9" w:rsidRDefault="00E870F9">
      <w:pPr>
        <w:pStyle w:val="ConsPlusNormal"/>
        <w:ind w:firstLine="540"/>
        <w:jc w:val="both"/>
      </w:pPr>
    </w:p>
    <w:p w14:paraId="46F329DA" w14:textId="77777777" w:rsidR="00E870F9" w:rsidRDefault="00E870F9">
      <w:pPr>
        <w:pStyle w:val="ConsPlusTitle"/>
        <w:jc w:val="center"/>
        <w:outlineLvl w:val="1"/>
      </w:pPr>
      <w:hyperlink r:id="rId187">
        <w:r>
          <w:rPr>
            <w:color w:val="0000FF"/>
          </w:rPr>
          <w:t>5</w:t>
        </w:r>
      </w:hyperlink>
      <w:r>
        <w:t>. ФОРМЫ КОНТРОЛЯ ЗА ИСПОЛНЕНИЕМ РЕГЛАМЕНТА</w:t>
      </w:r>
    </w:p>
    <w:p w14:paraId="79995E0B" w14:textId="77777777" w:rsidR="00E870F9" w:rsidRDefault="00E870F9">
      <w:pPr>
        <w:pStyle w:val="ConsPlusNormal"/>
        <w:ind w:firstLine="540"/>
        <w:jc w:val="both"/>
      </w:pPr>
    </w:p>
    <w:p w14:paraId="0BB9C1A3" w14:textId="77777777" w:rsidR="00E870F9" w:rsidRDefault="00E870F9">
      <w:pPr>
        <w:pStyle w:val="ConsPlusNormal"/>
        <w:ind w:firstLine="540"/>
        <w:jc w:val="both"/>
      </w:pPr>
      <w:hyperlink r:id="rId188">
        <w:r>
          <w:rPr>
            <w:color w:val="0000FF"/>
          </w:rPr>
          <w:t>5.1</w:t>
        </w:r>
      </w:hyperlink>
      <w:r>
        <w:t>. Контроль за надлежащим предоставлением муниципальной услуги осуществляется в форме текущего контроля, плановых и внеплановых проверок.</w:t>
      </w:r>
    </w:p>
    <w:p w14:paraId="70464495" w14:textId="77777777" w:rsidR="00E870F9" w:rsidRDefault="00E870F9">
      <w:pPr>
        <w:pStyle w:val="ConsPlusNormal"/>
        <w:spacing w:before="220"/>
        <w:ind w:firstLine="540"/>
        <w:jc w:val="both"/>
      </w:pPr>
      <w:hyperlink r:id="rId189">
        <w:r>
          <w:rPr>
            <w:color w:val="0000FF"/>
          </w:rPr>
          <w:t>5.2</w:t>
        </w:r>
      </w:hyperlink>
      <w:r>
        <w:t>. Текущий контроль за соблюдением и исполнением сотрудниками МКУ "АТИ г. Нижнего Новгорода" положений настоящего Регламента осуществляется начальником отдела выдачи ордера МКУ "АТИ г. Нижнего Новгорода", директором МКУ "АТИ г. Нижнего Новгорода". Предметом текущего контроля являются соблюдение сроков, полнота и последовательность исполнения административных процедур.</w:t>
      </w:r>
    </w:p>
    <w:p w14:paraId="52C1F513" w14:textId="77777777" w:rsidR="00E870F9" w:rsidRDefault="00E870F9">
      <w:pPr>
        <w:pStyle w:val="ConsPlusNormal"/>
        <w:jc w:val="both"/>
      </w:pPr>
      <w:r>
        <w:t xml:space="preserve">(в ред. </w:t>
      </w:r>
      <w:hyperlink r:id="rId190">
        <w:r>
          <w:rPr>
            <w:color w:val="0000FF"/>
          </w:rPr>
          <w:t>постановления</w:t>
        </w:r>
      </w:hyperlink>
      <w:r>
        <w:t xml:space="preserve"> администрации г. Н.Новгорода от 26.10.2023 N 7828)</w:t>
      </w:r>
    </w:p>
    <w:p w14:paraId="75E3B7EF" w14:textId="77777777" w:rsidR="00E870F9" w:rsidRDefault="00E870F9">
      <w:pPr>
        <w:pStyle w:val="ConsPlusNormal"/>
        <w:spacing w:before="220"/>
        <w:ind w:firstLine="540"/>
        <w:jc w:val="both"/>
      </w:pPr>
      <w:hyperlink r:id="rId191">
        <w:r>
          <w:rPr>
            <w:color w:val="0000FF"/>
          </w:rPr>
          <w:t>5.3</w:t>
        </w:r>
      </w:hyperlink>
      <w:r>
        <w:t>. Плановые проверки полноты и качества предоставления муниципальной услуги в целях выявления и устранения нарушений прав заявителей, а также устранения причин и условий, способствующих нарушениям при предоставлении муниципальной услуги, назначаются приказом директора МКУ "АТИ г. Нижнего Новгорода" и проводятся по мере необходимости.</w:t>
      </w:r>
    </w:p>
    <w:p w14:paraId="3C144A74" w14:textId="77777777" w:rsidR="00E870F9" w:rsidRDefault="00E870F9">
      <w:pPr>
        <w:pStyle w:val="ConsPlusNormal"/>
        <w:jc w:val="both"/>
      </w:pPr>
      <w:r>
        <w:t xml:space="preserve">(в ред. </w:t>
      </w:r>
      <w:hyperlink r:id="rId192">
        <w:r>
          <w:rPr>
            <w:color w:val="0000FF"/>
          </w:rPr>
          <w:t>постановления</w:t>
        </w:r>
      </w:hyperlink>
      <w:r>
        <w:t xml:space="preserve"> администрации г. Н.Новгорода от 26.10.2023 N 7828)</w:t>
      </w:r>
    </w:p>
    <w:p w14:paraId="71791D14" w14:textId="77777777" w:rsidR="00E870F9" w:rsidRDefault="00E870F9">
      <w:pPr>
        <w:pStyle w:val="ConsPlusNormal"/>
        <w:spacing w:before="220"/>
        <w:ind w:firstLine="540"/>
        <w:jc w:val="both"/>
      </w:pPr>
      <w:hyperlink r:id="rId193">
        <w:r>
          <w:rPr>
            <w:color w:val="0000FF"/>
          </w:rPr>
          <w:t>5.4</w:t>
        </w:r>
      </w:hyperlink>
      <w:r>
        <w:t>. Внеплановые проверки назначаются приказом директора МКУ "АТИ г. Нижнего Новгорода" для рассмотрения, принятия решений и подготовки ответов на обращения получателей муниципальной услуги, органов государственной власти, правоохранительных органов, органов прокурорского надзора, содержащие жалобы на решения, действия (бездействие) сотрудников МКУ "АТИ г. Нижнего Новгорода", и проводятся в случае поступления таких обращений.</w:t>
      </w:r>
    </w:p>
    <w:p w14:paraId="4E5D7968" w14:textId="77777777" w:rsidR="00E870F9" w:rsidRDefault="00E870F9">
      <w:pPr>
        <w:pStyle w:val="ConsPlusNormal"/>
        <w:jc w:val="both"/>
      </w:pPr>
      <w:r>
        <w:t xml:space="preserve">(в ред. </w:t>
      </w:r>
      <w:hyperlink r:id="rId194">
        <w:r>
          <w:rPr>
            <w:color w:val="0000FF"/>
          </w:rPr>
          <w:t>постановления</w:t>
        </w:r>
      </w:hyperlink>
      <w:r>
        <w:t xml:space="preserve"> администрации г. Н.Новгорода от 26.10.2023 N 7828)</w:t>
      </w:r>
    </w:p>
    <w:p w14:paraId="73076F68" w14:textId="77777777" w:rsidR="00E870F9" w:rsidRDefault="00E870F9">
      <w:pPr>
        <w:pStyle w:val="ConsPlusNormal"/>
        <w:spacing w:before="220"/>
        <w:ind w:firstLine="540"/>
        <w:jc w:val="both"/>
      </w:pPr>
      <w:hyperlink r:id="rId195">
        <w:r>
          <w:rPr>
            <w:color w:val="0000FF"/>
          </w:rPr>
          <w:t>5.5</w:t>
        </w:r>
      </w:hyperlink>
      <w:r>
        <w:t>. Результаты проверок оформляются отдельным документом, содержащим информацию о причинах проведения проверки, о выявленных нарушениях, о мерах, принятых для устранения выявленного нарушения и предупреждения повторных нарушений.</w:t>
      </w:r>
    </w:p>
    <w:p w14:paraId="7F49E6CF" w14:textId="77777777" w:rsidR="00E870F9" w:rsidRDefault="00E870F9">
      <w:pPr>
        <w:pStyle w:val="ConsPlusNormal"/>
        <w:spacing w:before="220"/>
        <w:ind w:firstLine="540"/>
        <w:jc w:val="both"/>
      </w:pPr>
      <w:r>
        <w:t>По результатам проведенных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14:paraId="5128811E" w14:textId="77777777" w:rsidR="00E870F9" w:rsidRDefault="00E870F9">
      <w:pPr>
        <w:pStyle w:val="ConsPlusNormal"/>
        <w:spacing w:before="220"/>
        <w:ind w:firstLine="540"/>
        <w:jc w:val="both"/>
      </w:pPr>
      <w:hyperlink r:id="rId196">
        <w:r>
          <w:rPr>
            <w:color w:val="0000FF"/>
          </w:rPr>
          <w:t>5.6</w:t>
        </w:r>
      </w:hyperlink>
      <w:r>
        <w:t>. Персональная ответственность сотрудников МКУ "АТИ г. Нижнего Новгорода" закрепляется в должностных инструкциях в соответствии с требованиями законодательства.</w:t>
      </w:r>
    </w:p>
    <w:p w14:paraId="19EE47B9" w14:textId="77777777" w:rsidR="00E870F9" w:rsidRDefault="00E870F9">
      <w:pPr>
        <w:pStyle w:val="ConsPlusNormal"/>
        <w:jc w:val="both"/>
      </w:pPr>
      <w:r>
        <w:t xml:space="preserve">(в ред. </w:t>
      </w:r>
      <w:hyperlink r:id="rId197">
        <w:r>
          <w:rPr>
            <w:color w:val="0000FF"/>
          </w:rPr>
          <w:t>постановления</w:t>
        </w:r>
      </w:hyperlink>
      <w:r>
        <w:t xml:space="preserve"> администрации г. Н.Новгорода от 26.10.2023 N 7828)</w:t>
      </w:r>
    </w:p>
    <w:p w14:paraId="6542464B" w14:textId="77777777" w:rsidR="00E870F9" w:rsidRDefault="00E870F9">
      <w:pPr>
        <w:pStyle w:val="ConsPlusNormal"/>
        <w:spacing w:before="220"/>
        <w:ind w:firstLine="540"/>
        <w:jc w:val="both"/>
      </w:pPr>
      <w:hyperlink r:id="rId198">
        <w:r>
          <w:rPr>
            <w:color w:val="0000FF"/>
          </w:rPr>
          <w:t>5.7</w:t>
        </w:r>
      </w:hyperlink>
      <w:r>
        <w:t>. Контроль за соблюдением и исполнением сотрудниками ГБУ НО "Уполномоченный МФЦ" положений настоящего Регламента осуществляется директором ГБУ НО "Уполномоченный МФЦ".</w:t>
      </w:r>
    </w:p>
    <w:p w14:paraId="3A8F8D07" w14:textId="77777777" w:rsidR="00E870F9" w:rsidRDefault="00E870F9">
      <w:pPr>
        <w:pStyle w:val="ConsPlusNormal"/>
        <w:jc w:val="both"/>
      </w:pPr>
      <w:r>
        <w:t xml:space="preserve">(в ред. </w:t>
      </w:r>
      <w:hyperlink r:id="rId199">
        <w:r>
          <w:rPr>
            <w:color w:val="0000FF"/>
          </w:rPr>
          <w:t>постановления</w:t>
        </w:r>
      </w:hyperlink>
      <w:r>
        <w:t xml:space="preserve"> администрации г. Н.Новгорода от 26.10.2023 N 7828)</w:t>
      </w:r>
    </w:p>
    <w:p w14:paraId="302220F5" w14:textId="77777777" w:rsidR="00E870F9" w:rsidRDefault="00E870F9">
      <w:pPr>
        <w:pStyle w:val="ConsPlusNormal"/>
        <w:ind w:firstLine="540"/>
        <w:jc w:val="both"/>
      </w:pPr>
    </w:p>
    <w:p w14:paraId="2857218F" w14:textId="77777777" w:rsidR="00E870F9" w:rsidRDefault="00E870F9">
      <w:pPr>
        <w:pStyle w:val="ConsPlusTitle"/>
        <w:jc w:val="center"/>
        <w:outlineLvl w:val="1"/>
      </w:pPr>
      <w:hyperlink r:id="rId200">
        <w:r>
          <w:rPr>
            <w:color w:val="0000FF"/>
          </w:rPr>
          <w:t>6</w:t>
        </w:r>
      </w:hyperlink>
      <w:r>
        <w:t>. ДОСУДЕБНОЕ (ВНЕСУДЕБНОЕ) ОБЖАЛОВАНИЕ ЗАЯВИТЕЛЕМ РЕШЕНИЙ</w:t>
      </w:r>
    </w:p>
    <w:p w14:paraId="31AF3A86" w14:textId="77777777" w:rsidR="00E870F9" w:rsidRDefault="00E870F9">
      <w:pPr>
        <w:pStyle w:val="ConsPlusTitle"/>
        <w:jc w:val="center"/>
      </w:pPr>
      <w:r>
        <w:t>И ДЕЙСТВИЙ (БЕЗДЕЙСТВИЯ) ОРГАНА, ПРЕДОСТАВЛЯЮЩЕГО</w:t>
      </w:r>
    </w:p>
    <w:p w14:paraId="2A64FCC6" w14:textId="77777777" w:rsidR="00E870F9" w:rsidRDefault="00E870F9">
      <w:pPr>
        <w:pStyle w:val="ConsPlusTitle"/>
        <w:jc w:val="center"/>
      </w:pPr>
      <w:r>
        <w:lastRenderedPageBreak/>
        <w:t>МУНИЦИПАЛЬНУЮ УСЛУГУ, ДОЛЖНОСТНОГО ЛИЦА ОРГАНА,</w:t>
      </w:r>
    </w:p>
    <w:p w14:paraId="7F420673" w14:textId="77777777" w:rsidR="00E870F9" w:rsidRDefault="00E870F9">
      <w:pPr>
        <w:pStyle w:val="ConsPlusTitle"/>
        <w:jc w:val="center"/>
      </w:pPr>
      <w:r>
        <w:t>ПРЕДОСТАВЛЯЮЩЕГО МУНИЦИПАЛЬНУЮ УСЛУГУ</w:t>
      </w:r>
    </w:p>
    <w:p w14:paraId="22FE77C5" w14:textId="77777777" w:rsidR="00E870F9" w:rsidRDefault="00E870F9">
      <w:pPr>
        <w:pStyle w:val="ConsPlusNormal"/>
        <w:jc w:val="center"/>
      </w:pPr>
    </w:p>
    <w:p w14:paraId="17457C23" w14:textId="77777777" w:rsidR="00E870F9" w:rsidRDefault="00E870F9">
      <w:pPr>
        <w:pStyle w:val="ConsPlusNormal"/>
        <w:jc w:val="center"/>
      </w:pPr>
      <w:r>
        <w:t xml:space="preserve">(в ред. </w:t>
      </w:r>
      <w:hyperlink r:id="rId201">
        <w:r>
          <w:rPr>
            <w:color w:val="0000FF"/>
          </w:rPr>
          <w:t>постановления</w:t>
        </w:r>
      </w:hyperlink>
      <w:r>
        <w:t xml:space="preserve"> администрации г. Н.Новгорода</w:t>
      </w:r>
    </w:p>
    <w:p w14:paraId="5FB80DB3" w14:textId="77777777" w:rsidR="00E870F9" w:rsidRDefault="00E870F9">
      <w:pPr>
        <w:pStyle w:val="ConsPlusNormal"/>
        <w:jc w:val="center"/>
      </w:pPr>
      <w:r>
        <w:t>от 26.10.2023 N 7828)</w:t>
      </w:r>
    </w:p>
    <w:p w14:paraId="32F274B4" w14:textId="77777777" w:rsidR="00E870F9" w:rsidRDefault="00E870F9">
      <w:pPr>
        <w:pStyle w:val="ConsPlusNormal"/>
        <w:ind w:firstLine="540"/>
        <w:jc w:val="both"/>
      </w:pPr>
    </w:p>
    <w:p w14:paraId="1A73EDB7" w14:textId="77777777" w:rsidR="00E870F9" w:rsidRDefault="00E870F9">
      <w:pPr>
        <w:pStyle w:val="ConsPlusNormal"/>
        <w:ind w:firstLine="540"/>
        <w:jc w:val="both"/>
        <w:outlineLvl w:val="2"/>
      </w:pPr>
      <w:r>
        <w:t>6.1. Заявитель вправе обратиться с жалобой на действия (бездействие) сотрудников МКУ "АТИ г. Нижнего Новгорода", сотрудников ГБУ НО "УМФЦ" и на решения, принятые в ходе предоставления муниципальной услуги, в том числе в следующих случаях:</w:t>
      </w:r>
    </w:p>
    <w:p w14:paraId="6C735487" w14:textId="77777777" w:rsidR="00E870F9" w:rsidRDefault="00E870F9">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202">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14:paraId="1F7EB116" w14:textId="77777777" w:rsidR="00E870F9" w:rsidRDefault="00E870F9">
      <w:pPr>
        <w:pStyle w:val="ConsPlusNormal"/>
        <w:spacing w:before="220"/>
        <w:ind w:firstLine="540"/>
        <w:jc w:val="both"/>
      </w:pPr>
      <w:r>
        <w:t>2) нарушение срока предоставления муниципальной услуги;</w:t>
      </w:r>
    </w:p>
    <w:p w14:paraId="5A5C5E26" w14:textId="77777777" w:rsidR="00E870F9" w:rsidRDefault="00E870F9">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14:paraId="2494CABF" w14:textId="77777777" w:rsidR="00E870F9" w:rsidRDefault="00E870F9">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 у заявителя;</w:t>
      </w:r>
    </w:p>
    <w:p w14:paraId="7B32CD49" w14:textId="77777777" w:rsidR="00E870F9" w:rsidRDefault="00E870F9">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Нижегородской области, законами и иными нормативными правовыми актами субъектов Российской Федерации, муниципальными правовыми актами;</w:t>
      </w:r>
    </w:p>
    <w:p w14:paraId="66FA69CB" w14:textId="77777777" w:rsidR="00E870F9" w:rsidRDefault="00E870F9">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14:paraId="2FB98FC0" w14:textId="77777777" w:rsidR="00E870F9" w:rsidRDefault="00E870F9">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5">
        <w:r>
          <w:rPr>
            <w:color w:val="0000FF"/>
          </w:rPr>
          <w:t>пунктом 1.3.2</w:t>
        </w:r>
      </w:hyperlink>
      <w:r>
        <w:t xml:space="preserve"> настоящего Регламента,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CCC8E04" w14:textId="77777777" w:rsidR="00E870F9" w:rsidRDefault="00E870F9">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14:paraId="4E71246A" w14:textId="77777777" w:rsidR="00E870F9" w:rsidRDefault="00E870F9">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w:t>
      </w:r>
    </w:p>
    <w:p w14:paraId="658EE52D" w14:textId="77777777" w:rsidR="00E870F9" w:rsidRDefault="00E870F9">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14:paraId="35FAD40D" w14:textId="77777777" w:rsidR="00E870F9" w:rsidRDefault="00E870F9">
      <w:pPr>
        <w:pStyle w:val="ConsPlusTitle"/>
        <w:spacing w:before="220"/>
        <w:ind w:firstLine="540"/>
        <w:jc w:val="both"/>
        <w:outlineLvl w:val="2"/>
      </w:pPr>
      <w:r>
        <w:t>6.2. Общие требования к порядку подачи и рассмотрения жалобы</w:t>
      </w:r>
    </w:p>
    <w:p w14:paraId="72A5D55B" w14:textId="77777777" w:rsidR="00E870F9" w:rsidRDefault="00E870F9">
      <w:pPr>
        <w:pStyle w:val="ConsPlusNormal"/>
        <w:spacing w:before="220"/>
        <w:ind w:firstLine="540"/>
        <w:jc w:val="both"/>
      </w:pPr>
      <w:bookmarkStart w:id="9" w:name="P532"/>
      <w:bookmarkEnd w:id="9"/>
      <w:r>
        <w:lastRenderedPageBreak/>
        <w:t xml:space="preserve">6.2.1. Жалоба подается в письменной форме на бумажном носителе, в электронной форме в орган, предоставляющий муниципальную услугу, ГБУ НО "Уполномоченный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5">
        <w:r>
          <w:rPr>
            <w:color w:val="0000FF"/>
          </w:rPr>
          <w:t>пунктом 1.3.2</w:t>
        </w:r>
      </w:hyperlink>
      <w:r>
        <w:t xml:space="preserve"> настоящего Регламента.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пунктом 1.3.2 настоящего Регламента, подаются руководителям этих организаций.</w:t>
      </w:r>
    </w:p>
    <w:p w14:paraId="5EF6EDB5" w14:textId="77777777" w:rsidR="00E870F9" w:rsidRDefault="00E870F9">
      <w:pPr>
        <w:pStyle w:val="ConsPlusNormal"/>
        <w:spacing w:before="220"/>
        <w:ind w:firstLine="540"/>
        <w:jc w:val="both"/>
      </w:pPr>
      <w:r>
        <w:t xml:space="preserve">6.2.2. Жалоба на решения и действия (бездействие) органа, предоставляющего муниципальную услугу, должностного лица органа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Портала услуг либо Регионального портала услуг, а также может быть принята при личном приеме заявителя. Жалоба на решения и действия (бездействие) организаций, предусмотренных </w:t>
      </w:r>
      <w:hyperlink w:anchor="P65">
        <w:r>
          <w:rPr>
            <w:color w:val="0000FF"/>
          </w:rPr>
          <w:t>пунктом 1.3.2</w:t>
        </w:r>
      </w:hyperlink>
      <w:r>
        <w:t xml:space="preserve"> настоящего Регламента,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Портала услуг либо Регионального портала услуг, а также может быть принята при личном приеме заявителя.</w:t>
      </w:r>
    </w:p>
    <w:p w14:paraId="420A1717" w14:textId="77777777" w:rsidR="00E870F9" w:rsidRDefault="00E870F9">
      <w:pPr>
        <w:pStyle w:val="ConsPlusNormal"/>
        <w:spacing w:before="220"/>
        <w:ind w:firstLine="540"/>
        <w:jc w:val="both"/>
      </w:pPr>
      <w:r>
        <w:t>6.2.3. Порядок подачи и рассмотрения жалоб на решения и действия (бездействие) должностных лиц органов местного самоуправления, организаций, предусмотренных пунктом 1.3.2 настоящего Регламента,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14:paraId="18249B22" w14:textId="77777777" w:rsidR="00E870F9" w:rsidRDefault="00E870F9">
      <w:pPr>
        <w:pStyle w:val="ConsPlusNormal"/>
        <w:spacing w:before="220"/>
        <w:ind w:firstLine="540"/>
        <w:jc w:val="both"/>
      </w:pPr>
      <w:r>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203">
        <w:r>
          <w:rPr>
            <w:color w:val="0000FF"/>
          </w:rPr>
          <w:t>статьи 11.1</w:t>
        </w:r>
      </w:hyperlink>
      <w:r>
        <w:t xml:space="preserve"> Федерального закона от 27.07.2010 N 210-ФЗ не применяются.</w:t>
      </w:r>
    </w:p>
    <w:p w14:paraId="4F602FA8" w14:textId="77777777" w:rsidR="00E870F9" w:rsidRDefault="00E870F9">
      <w:pPr>
        <w:pStyle w:val="ConsPlusNormal"/>
        <w:spacing w:before="220"/>
        <w:ind w:firstLine="540"/>
        <w:jc w:val="both"/>
      </w:pPr>
      <w: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04">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381124BC" w14:textId="77777777" w:rsidR="00E870F9" w:rsidRDefault="00E870F9">
      <w:pPr>
        <w:pStyle w:val="ConsPlusNormal"/>
        <w:spacing w:before="220"/>
        <w:ind w:firstLine="540"/>
        <w:jc w:val="both"/>
      </w:pPr>
      <w:r>
        <w:lastRenderedPageBreak/>
        <w:t>6.2.4. Особенности подачи и рассмотрения жалоб на решения и действия (бездействие) должностных лиц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14:paraId="04BB1EEF" w14:textId="77777777" w:rsidR="00E870F9" w:rsidRDefault="00E870F9">
      <w:pPr>
        <w:pStyle w:val="ConsPlusNormal"/>
        <w:spacing w:before="220"/>
        <w:ind w:firstLine="540"/>
        <w:jc w:val="both"/>
      </w:pPr>
      <w:r>
        <w:t>6.2.5. Жалоба должна содержать:</w:t>
      </w:r>
    </w:p>
    <w:p w14:paraId="199E7A1D" w14:textId="77777777" w:rsidR="00E870F9" w:rsidRDefault="00E870F9">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65">
        <w:r>
          <w:rPr>
            <w:color w:val="0000FF"/>
          </w:rPr>
          <w:t>пунктом 1.3.2</w:t>
        </w:r>
      </w:hyperlink>
      <w:r>
        <w:t xml:space="preserve"> настоящего Регламента, их руководителей и (или) работников, решения и действия (бездействие) которых обжалуются;</w:t>
      </w:r>
    </w:p>
    <w:p w14:paraId="6FBF625B" w14:textId="77777777" w:rsidR="00E870F9" w:rsidRDefault="00E870F9">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C2D2343" w14:textId="77777777" w:rsidR="00E870F9" w:rsidRDefault="00E870F9">
      <w:pPr>
        <w:pStyle w:val="ConsPlusNormal"/>
        <w:spacing w:before="220"/>
        <w:ind w:firstLine="540"/>
        <w:jc w:val="both"/>
      </w:pPr>
      <w:r>
        <w:t xml:space="preserve">3) сведения об обжалуемых решениях и действиях (бездействии) органа, предоставляющего муниципальную услугу, органа либо муниципального служащего, многофункционального центра, работника многофункционального центра, организаций, предусмотренных </w:t>
      </w:r>
      <w:hyperlink w:anchor="P65">
        <w:r>
          <w:rPr>
            <w:color w:val="0000FF"/>
          </w:rPr>
          <w:t>пунктом 1.3.2</w:t>
        </w:r>
      </w:hyperlink>
      <w:r>
        <w:t xml:space="preserve"> настоящего Регламента, и их работников;</w:t>
      </w:r>
    </w:p>
    <w:p w14:paraId="0AAE91E4" w14:textId="77777777" w:rsidR="00E870F9" w:rsidRDefault="00E870F9">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пунктом 1.3.2 настоящего Регламента, их работников. Заявителем могут быть представлены документы (при наличии), подтверждающие доводы заявителя, либо их копии.</w:t>
      </w:r>
    </w:p>
    <w:p w14:paraId="661F956B" w14:textId="77777777" w:rsidR="00E870F9" w:rsidRDefault="00E870F9">
      <w:pPr>
        <w:pStyle w:val="ConsPlusNormal"/>
        <w:spacing w:before="220"/>
        <w:ind w:firstLine="540"/>
        <w:jc w:val="both"/>
      </w:pPr>
      <w:r>
        <w:t xml:space="preserve">6.2.6.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5">
        <w:r>
          <w:rPr>
            <w:color w:val="0000FF"/>
          </w:rPr>
          <w:t>пунктом 1.3.2</w:t>
        </w:r>
      </w:hyperlink>
      <w:r>
        <w:t xml:space="preserve"> настоящего Регламента,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пунктом 1.3.2 настоящего Регламента,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4B40F8C" w14:textId="77777777" w:rsidR="00E870F9" w:rsidRDefault="00E870F9">
      <w:pPr>
        <w:pStyle w:val="ConsPlusNormal"/>
        <w:spacing w:before="220"/>
        <w:ind w:firstLine="540"/>
        <w:jc w:val="both"/>
      </w:pPr>
      <w:r>
        <w:t>6.2.7. По результатам рассмотрения жалобы принимается одно из следующих решений:</w:t>
      </w:r>
    </w:p>
    <w:p w14:paraId="6AC55A5A" w14:textId="77777777" w:rsidR="00E870F9" w:rsidRDefault="00E870F9">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0282F80" w14:textId="77777777" w:rsidR="00E870F9" w:rsidRDefault="00E870F9">
      <w:pPr>
        <w:pStyle w:val="ConsPlusNormal"/>
        <w:spacing w:before="220"/>
        <w:ind w:firstLine="540"/>
        <w:jc w:val="both"/>
      </w:pPr>
      <w:r>
        <w:t>2) в удовлетворении жалобы отказывается.</w:t>
      </w:r>
    </w:p>
    <w:p w14:paraId="10B2FE45" w14:textId="77777777" w:rsidR="00E870F9" w:rsidRDefault="00E870F9">
      <w:pPr>
        <w:pStyle w:val="ConsPlusNormal"/>
        <w:spacing w:before="220"/>
        <w:ind w:firstLine="540"/>
        <w:jc w:val="both"/>
      </w:pPr>
      <w:r>
        <w:t>6.2.8. Не позднее дня, следующего за днем принятия решения, указанного в пункте 6.2.7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DD15C75" w14:textId="77777777" w:rsidR="00E870F9" w:rsidRDefault="00E870F9">
      <w:pPr>
        <w:pStyle w:val="ConsPlusNormal"/>
        <w:spacing w:before="220"/>
        <w:ind w:firstLine="540"/>
        <w:jc w:val="both"/>
      </w:pPr>
      <w:r>
        <w:t xml:space="preserve">В случае признания жалобы подлежащей удовлетворению в ответе заявителю, указанном в </w:t>
      </w:r>
      <w:r>
        <w:lastRenderedPageBreak/>
        <w:t>пункте 6.2.8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пунктом 1.3.2 настоящего Регламента,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3D4C19B" w14:textId="77777777" w:rsidR="00E870F9" w:rsidRDefault="00E870F9">
      <w:pPr>
        <w:pStyle w:val="ConsPlusNormal"/>
        <w:spacing w:before="220"/>
        <w:ind w:firstLine="540"/>
        <w:jc w:val="both"/>
      </w:pPr>
      <w:r>
        <w:t>В случае признания жалобы не подлежащей удовлетворению в ответе заявителю, указанном в пункте 6.2.8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4142DA1" w14:textId="77777777" w:rsidR="00E870F9" w:rsidRDefault="00E870F9">
      <w:pPr>
        <w:pStyle w:val="ConsPlusNormal"/>
        <w:spacing w:before="220"/>
        <w:ind w:firstLine="540"/>
        <w:jc w:val="both"/>
      </w:pPr>
      <w:r>
        <w:t xml:space="preserve">6.2.9.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532">
        <w:r>
          <w:rPr>
            <w:color w:val="0000FF"/>
          </w:rPr>
          <w:t>пунктом 6.2.1</w:t>
        </w:r>
      </w:hyperlink>
      <w:r>
        <w:t xml:space="preserve"> настоящего Регламента, незамедлительно направляют имеющиеся материалы в органы прокуратуры.</w:t>
      </w:r>
    </w:p>
    <w:p w14:paraId="0527368F" w14:textId="77777777" w:rsidR="00E870F9" w:rsidRDefault="00E870F9">
      <w:pPr>
        <w:pStyle w:val="ConsPlusNormal"/>
        <w:ind w:firstLine="540"/>
        <w:jc w:val="both"/>
      </w:pPr>
    </w:p>
    <w:p w14:paraId="4C64C0D9" w14:textId="77777777" w:rsidR="00E870F9" w:rsidRDefault="00E870F9">
      <w:pPr>
        <w:pStyle w:val="ConsPlusNormal"/>
        <w:ind w:firstLine="540"/>
        <w:jc w:val="both"/>
      </w:pPr>
    </w:p>
    <w:p w14:paraId="504727D0" w14:textId="77777777" w:rsidR="00E870F9" w:rsidRDefault="00E870F9">
      <w:pPr>
        <w:pStyle w:val="ConsPlusNormal"/>
        <w:ind w:firstLine="540"/>
        <w:jc w:val="both"/>
      </w:pPr>
    </w:p>
    <w:p w14:paraId="54CF2E61" w14:textId="77777777" w:rsidR="00E870F9" w:rsidRDefault="00E870F9">
      <w:pPr>
        <w:pStyle w:val="ConsPlusNormal"/>
        <w:ind w:firstLine="540"/>
        <w:jc w:val="both"/>
      </w:pPr>
    </w:p>
    <w:p w14:paraId="2B331495" w14:textId="77777777" w:rsidR="00E870F9" w:rsidRDefault="00E870F9">
      <w:pPr>
        <w:pStyle w:val="ConsPlusNormal"/>
        <w:ind w:firstLine="540"/>
        <w:jc w:val="both"/>
      </w:pPr>
    </w:p>
    <w:p w14:paraId="61A96DB2" w14:textId="77777777" w:rsidR="00E870F9" w:rsidRDefault="00E870F9">
      <w:pPr>
        <w:pStyle w:val="ConsPlusNormal"/>
        <w:jc w:val="right"/>
        <w:outlineLvl w:val="1"/>
      </w:pPr>
      <w:r>
        <w:t>Приложение N 1</w:t>
      </w:r>
    </w:p>
    <w:p w14:paraId="3BE23023" w14:textId="77777777" w:rsidR="00E870F9" w:rsidRDefault="00E870F9">
      <w:pPr>
        <w:pStyle w:val="ConsPlusNormal"/>
        <w:jc w:val="right"/>
      </w:pPr>
      <w:r>
        <w:t>к Регламенту</w:t>
      </w:r>
    </w:p>
    <w:p w14:paraId="6F5D8CD2"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163AAE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F059E2"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B52E36"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BA91E1" w14:textId="77777777" w:rsidR="00E870F9" w:rsidRDefault="00E870F9">
            <w:pPr>
              <w:pStyle w:val="ConsPlusNormal"/>
              <w:jc w:val="center"/>
            </w:pPr>
            <w:r>
              <w:rPr>
                <w:color w:val="392C69"/>
              </w:rPr>
              <w:t>Список изменяющих документов</w:t>
            </w:r>
          </w:p>
          <w:p w14:paraId="3E7B2A6C" w14:textId="77777777" w:rsidR="00E870F9" w:rsidRDefault="00E870F9">
            <w:pPr>
              <w:pStyle w:val="ConsPlusNormal"/>
              <w:jc w:val="center"/>
            </w:pPr>
            <w:r>
              <w:rPr>
                <w:color w:val="392C69"/>
              </w:rPr>
              <w:t xml:space="preserve">(в ред. </w:t>
            </w:r>
            <w:hyperlink r:id="rId205">
              <w:r>
                <w:rPr>
                  <w:color w:val="0000FF"/>
                </w:rPr>
                <w:t>постановления</w:t>
              </w:r>
            </w:hyperlink>
            <w:r>
              <w:rPr>
                <w:color w:val="392C69"/>
              </w:rPr>
              <w:t xml:space="preserve"> администрации г. Н.Новгорода от 26.10.2023 N 7828)</w:t>
            </w:r>
          </w:p>
        </w:tc>
        <w:tc>
          <w:tcPr>
            <w:tcW w:w="113" w:type="dxa"/>
            <w:tcBorders>
              <w:top w:val="nil"/>
              <w:left w:val="nil"/>
              <w:bottom w:val="nil"/>
              <w:right w:val="nil"/>
            </w:tcBorders>
            <w:shd w:val="clear" w:color="auto" w:fill="F4F3F8"/>
            <w:tcMar>
              <w:top w:w="0" w:type="dxa"/>
              <w:left w:w="0" w:type="dxa"/>
              <w:bottom w:w="0" w:type="dxa"/>
              <w:right w:w="0" w:type="dxa"/>
            </w:tcMar>
          </w:tcPr>
          <w:p w14:paraId="1617483B" w14:textId="77777777" w:rsidR="00E870F9" w:rsidRDefault="00E870F9">
            <w:pPr>
              <w:pStyle w:val="ConsPlusNormal"/>
            </w:pPr>
          </w:p>
        </w:tc>
      </w:tr>
    </w:tbl>
    <w:p w14:paraId="6444CDF2" w14:textId="77777777" w:rsidR="00E870F9" w:rsidRDefault="00E870F9">
      <w:pPr>
        <w:pStyle w:val="ConsPlusNormal"/>
        <w:ind w:firstLine="540"/>
        <w:jc w:val="both"/>
      </w:pPr>
    </w:p>
    <w:p w14:paraId="3E9DA344" w14:textId="77777777" w:rsidR="00E870F9" w:rsidRDefault="00E870F9">
      <w:pPr>
        <w:pStyle w:val="ConsPlusNonformat"/>
        <w:jc w:val="both"/>
      </w:pPr>
      <w:r>
        <w:t xml:space="preserve">                                 Кому: в МКУ "АТИ г. Нижнего Новгорода"</w:t>
      </w:r>
    </w:p>
    <w:p w14:paraId="408D4630" w14:textId="77777777" w:rsidR="00E870F9" w:rsidRDefault="00E870F9">
      <w:pPr>
        <w:pStyle w:val="ConsPlusNonformat"/>
        <w:jc w:val="both"/>
      </w:pPr>
      <w:r>
        <w:t xml:space="preserve">                                 От кого: _________________________________</w:t>
      </w:r>
    </w:p>
    <w:p w14:paraId="06CA7B27" w14:textId="77777777" w:rsidR="00E870F9" w:rsidRDefault="00E870F9">
      <w:pPr>
        <w:pStyle w:val="ConsPlusNonformat"/>
        <w:jc w:val="both"/>
      </w:pPr>
      <w:r>
        <w:t xml:space="preserve">                                          (сведения о лице, планирующем</w:t>
      </w:r>
    </w:p>
    <w:p w14:paraId="20E3473C" w14:textId="77777777" w:rsidR="00E870F9" w:rsidRDefault="00E870F9">
      <w:pPr>
        <w:pStyle w:val="ConsPlusNonformat"/>
        <w:jc w:val="both"/>
      </w:pPr>
      <w:r>
        <w:t xml:space="preserve">                                          осуществлять земляные, ремонтные</w:t>
      </w:r>
    </w:p>
    <w:p w14:paraId="4A3087E3" w14:textId="77777777" w:rsidR="00E870F9" w:rsidRDefault="00E870F9">
      <w:pPr>
        <w:pStyle w:val="ConsPlusNonformat"/>
        <w:jc w:val="both"/>
      </w:pPr>
      <w:r>
        <w:t xml:space="preserve">                                          и иные работы</w:t>
      </w:r>
    </w:p>
    <w:p w14:paraId="42D9E70E" w14:textId="77777777" w:rsidR="00E870F9" w:rsidRDefault="00E870F9">
      <w:pPr>
        <w:pStyle w:val="ConsPlusNonformat"/>
        <w:jc w:val="both"/>
      </w:pPr>
      <w:r>
        <w:t xml:space="preserve">                                 __________________________________________</w:t>
      </w:r>
    </w:p>
    <w:p w14:paraId="3C81EAE3" w14:textId="77777777" w:rsidR="00E870F9" w:rsidRDefault="00E870F9">
      <w:pPr>
        <w:pStyle w:val="ConsPlusNonformat"/>
        <w:jc w:val="both"/>
      </w:pPr>
      <w:r>
        <w:t xml:space="preserve">                                 (наименование юридического лица, ИНН,</w:t>
      </w:r>
    </w:p>
    <w:p w14:paraId="5F1CE865" w14:textId="77777777" w:rsidR="00E870F9" w:rsidRDefault="00E870F9">
      <w:pPr>
        <w:pStyle w:val="ConsPlusNonformat"/>
        <w:jc w:val="both"/>
      </w:pPr>
      <w:r>
        <w:t xml:space="preserve">                                 юридический и почтовый адреса, Ф.И.О.</w:t>
      </w:r>
    </w:p>
    <w:p w14:paraId="730C540A" w14:textId="77777777" w:rsidR="00E870F9" w:rsidRDefault="00E870F9">
      <w:pPr>
        <w:pStyle w:val="ConsPlusNonformat"/>
        <w:jc w:val="both"/>
      </w:pPr>
      <w:r>
        <w:t xml:space="preserve">                                 руководителя, телефон),</w:t>
      </w:r>
    </w:p>
    <w:p w14:paraId="3B00EC4F" w14:textId="77777777" w:rsidR="00E870F9" w:rsidRDefault="00E870F9">
      <w:pPr>
        <w:pStyle w:val="ConsPlusNonformat"/>
        <w:jc w:val="both"/>
      </w:pPr>
      <w:r>
        <w:t xml:space="preserve">                                 __________________________________________</w:t>
      </w:r>
    </w:p>
    <w:p w14:paraId="2D766319" w14:textId="77777777" w:rsidR="00E870F9" w:rsidRDefault="00E870F9">
      <w:pPr>
        <w:pStyle w:val="ConsPlusNonformat"/>
        <w:jc w:val="both"/>
      </w:pPr>
      <w:r>
        <w:t xml:space="preserve">                                 Ф.И.О. физического лица, серия, номер, где</w:t>
      </w:r>
    </w:p>
    <w:p w14:paraId="31C48C1A" w14:textId="77777777" w:rsidR="00E870F9" w:rsidRDefault="00E870F9">
      <w:pPr>
        <w:pStyle w:val="ConsPlusNonformat"/>
        <w:jc w:val="both"/>
      </w:pPr>
      <w:r>
        <w:t xml:space="preserve">                                 и кем выдан документ, удостоверяющий</w:t>
      </w:r>
    </w:p>
    <w:p w14:paraId="5C3F8900" w14:textId="77777777" w:rsidR="00E870F9" w:rsidRDefault="00E870F9">
      <w:pPr>
        <w:pStyle w:val="ConsPlusNonformat"/>
        <w:jc w:val="both"/>
      </w:pPr>
      <w:r>
        <w:t xml:space="preserve">                                 личность, адрес места регистрации)</w:t>
      </w:r>
    </w:p>
    <w:p w14:paraId="0C77B0C0" w14:textId="77777777" w:rsidR="00E870F9" w:rsidRDefault="00E870F9">
      <w:pPr>
        <w:pStyle w:val="ConsPlusNonformat"/>
        <w:jc w:val="both"/>
      </w:pPr>
      <w:r>
        <w:t xml:space="preserve">                                 __________________________________________</w:t>
      </w:r>
    </w:p>
    <w:p w14:paraId="66C470DE" w14:textId="77777777" w:rsidR="00E870F9" w:rsidRDefault="00E870F9">
      <w:pPr>
        <w:pStyle w:val="ConsPlusNonformat"/>
        <w:jc w:val="both"/>
      </w:pPr>
    </w:p>
    <w:p w14:paraId="192ADA8E" w14:textId="77777777" w:rsidR="00E870F9" w:rsidRDefault="00E870F9">
      <w:pPr>
        <w:pStyle w:val="ConsPlusNonformat"/>
        <w:jc w:val="both"/>
      </w:pPr>
      <w:bookmarkStart w:id="10" w:name="P576"/>
      <w:bookmarkEnd w:id="10"/>
      <w:r>
        <w:t xml:space="preserve">                                 ЗАЯВЛЕНИЕ</w:t>
      </w:r>
    </w:p>
    <w:p w14:paraId="1C0F2E43" w14:textId="77777777" w:rsidR="00E870F9" w:rsidRDefault="00E870F9">
      <w:pPr>
        <w:pStyle w:val="ConsPlusNonformat"/>
        <w:jc w:val="both"/>
      </w:pPr>
      <w:r>
        <w:t xml:space="preserve">                 о выдаче ордера на производство земляных,</w:t>
      </w:r>
    </w:p>
    <w:p w14:paraId="0D6E8E6B" w14:textId="77777777" w:rsidR="00E870F9" w:rsidRDefault="00E870F9">
      <w:pPr>
        <w:pStyle w:val="ConsPlusNonformat"/>
        <w:jc w:val="both"/>
      </w:pPr>
      <w:r>
        <w:t xml:space="preserve">                       ремонтных и иных видов работ</w:t>
      </w:r>
    </w:p>
    <w:p w14:paraId="655A5CAF" w14:textId="77777777" w:rsidR="00E870F9" w:rsidRDefault="00E870F9">
      <w:pPr>
        <w:pStyle w:val="ConsPlusNonformat"/>
        <w:jc w:val="both"/>
      </w:pPr>
    </w:p>
    <w:p w14:paraId="56A2A028" w14:textId="77777777" w:rsidR="00E870F9" w:rsidRDefault="00E870F9">
      <w:pPr>
        <w:pStyle w:val="ConsPlusNonformat"/>
        <w:jc w:val="both"/>
      </w:pPr>
      <w:r>
        <w:t>Прошу выдать ордер на производство работ _______________________ по адресу:</w:t>
      </w:r>
    </w:p>
    <w:p w14:paraId="37E6FEAA" w14:textId="77777777" w:rsidR="00E870F9" w:rsidRDefault="00E870F9">
      <w:pPr>
        <w:pStyle w:val="ConsPlusNonformat"/>
        <w:jc w:val="both"/>
      </w:pPr>
      <w:r>
        <w:t>г. Нижний Новгород ________________________________________________________</w:t>
      </w:r>
    </w:p>
    <w:p w14:paraId="33C49B52" w14:textId="77777777" w:rsidR="00E870F9" w:rsidRDefault="00E870F9">
      <w:pPr>
        <w:pStyle w:val="ConsPlusNonformat"/>
        <w:jc w:val="both"/>
      </w:pPr>
      <w:r>
        <w:t>на срок с "___" _______________ 20____ г. до "___" _______________ 20___ г.</w:t>
      </w:r>
    </w:p>
    <w:p w14:paraId="18877148" w14:textId="77777777" w:rsidR="00E870F9" w:rsidRDefault="00E870F9">
      <w:pPr>
        <w:pStyle w:val="ConsPlusNonformat"/>
        <w:jc w:val="both"/>
      </w:pPr>
      <w:r>
        <w:t>для _______________________________________________________________________</w:t>
      </w:r>
    </w:p>
    <w:p w14:paraId="1F119E7E" w14:textId="77777777" w:rsidR="00E870F9" w:rsidRDefault="00E870F9">
      <w:pPr>
        <w:pStyle w:val="ConsPlusNonformat"/>
        <w:jc w:val="both"/>
      </w:pPr>
      <w:r>
        <w:t xml:space="preserve">                                 (вид работ)</w:t>
      </w:r>
    </w:p>
    <w:p w14:paraId="01F9F842" w14:textId="77777777" w:rsidR="00E870F9" w:rsidRDefault="00E870F9">
      <w:pPr>
        <w:pStyle w:val="ConsPlusNonformat"/>
        <w:jc w:val="both"/>
      </w:pPr>
      <w:r>
        <w:t>Работы  будут  производиться  в границах земель (земельного участка) длиной</w:t>
      </w:r>
    </w:p>
    <w:p w14:paraId="6DB59D18" w14:textId="77777777" w:rsidR="00E870F9" w:rsidRDefault="00E870F9">
      <w:pPr>
        <w:pStyle w:val="ConsPlusNonformat"/>
        <w:jc w:val="both"/>
      </w:pPr>
      <w:r>
        <w:t>________ м, шириной _________ м.</w:t>
      </w:r>
    </w:p>
    <w:p w14:paraId="6B58867F" w14:textId="77777777" w:rsidR="00E870F9" w:rsidRDefault="00E870F9">
      <w:pPr>
        <w:pStyle w:val="ConsPlusNonformat"/>
        <w:jc w:val="both"/>
      </w:pPr>
      <w:r>
        <w:t>По  завершении работ будет восстановлено нарушенное в процессе производства</w:t>
      </w:r>
    </w:p>
    <w:p w14:paraId="3E2CB2BE" w14:textId="77777777" w:rsidR="00E870F9" w:rsidRDefault="00E870F9">
      <w:pPr>
        <w:pStyle w:val="ConsPlusNonformat"/>
        <w:jc w:val="both"/>
      </w:pPr>
      <w:r>
        <w:t>работ благоустройство:</w:t>
      </w:r>
    </w:p>
    <w:p w14:paraId="53D1FF8F" w14:textId="77777777" w:rsidR="00E870F9" w:rsidRDefault="00E870F9">
      <w:pPr>
        <w:pStyle w:val="ConsPlusNonformat"/>
        <w:jc w:val="both"/>
      </w:pPr>
      <w:r>
        <w:t>покрытия   улиц  _______  кв.  м,  тротуара,  проезда,  площадки,  дворовой</w:t>
      </w:r>
    </w:p>
    <w:p w14:paraId="3A45F74D" w14:textId="77777777" w:rsidR="00E870F9" w:rsidRDefault="00E870F9">
      <w:pPr>
        <w:pStyle w:val="ConsPlusNonformat"/>
        <w:jc w:val="both"/>
      </w:pPr>
      <w:r>
        <w:t>территории    ________    кв.    м    (асфальт,   брусчатка),   озелененных</w:t>
      </w:r>
    </w:p>
    <w:p w14:paraId="292D2375" w14:textId="77777777" w:rsidR="00E870F9" w:rsidRDefault="00E870F9">
      <w:pPr>
        <w:pStyle w:val="ConsPlusNonformat"/>
        <w:jc w:val="both"/>
      </w:pPr>
      <w:r>
        <w:t>территорий _______ кв. м, по гравийному покрытию ___________ кв. м.</w:t>
      </w:r>
    </w:p>
    <w:p w14:paraId="43B61B37" w14:textId="77777777" w:rsidR="00E870F9" w:rsidRDefault="00E870F9">
      <w:pPr>
        <w:pStyle w:val="ConsPlusNonformat"/>
        <w:jc w:val="both"/>
      </w:pPr>
      <w:r>
        <w:t>Право использования земель (земельного участка) на основании ______________</w:t>
      </w:r>
    </w:p>
    <w:p w14:paraId="3C3EF368" w14:textId="77777777" w:rsidR="00E870F9" w:rsidRDefault="00E870F9">
      <w:pPr>
        <w:pStyle w:val="ConsPlusNonformat"/>
        <w:jc w:val="both"/>
      </w:pPr>
      <w:r>
        <w:lastRenderedPageBreak/>
        <w:t>___________________________________________________________________________</w:t>
      </w:r>
    </w:p>
    <w:p w14:paraId="560CC23C" w14:textId="77777777" w:rsidR="00E870F9" w:rsidRDefault="00E870F9">
      <w:pPr>
        <w:pStyle w:val="ConsPlusNonformat"/>
        <w:jc w:val="both"/>
      </w:pPr>
      <w:r>
        <w:t xml:space="preserve">                   (наименование документа(ов), дата, N)</w:t>
      </w:r>
    </w:p>
    <w:p w14:paraId="42844F63" w14:textId="77777777" w:rsidR="00E870F9" w:rsidRDefault="00E870F9">
      <w:pPr>
        <w:pStyle w:val="ConsPlusNonformat"/>
        <w:jc w:val="both"/>
      </w:pPr>
      <w:r>
        <w:t>___________________________________________________________________________</w:t>
      </w:r>
    </w:p>
    <w:p w14:paraId="68E66FC4" w14:textId="77777777" w:rsidR="00E870F9" w:rsidRDefault="00E870F9">
      <w:pPr>
        <w:pStyle w:val="ConsPlusNonformat"/>
        <w:jc w:val="both"/>
      </w:pPr>
      <w:r>
        <w:t>Ордер доверяется получить _________________________________________________</w:t>
      </w:r>
    </w:p>
    <w:p w14:paraId="6B5A9422" w14:textId="77777777" w:rsidR="00E870F9" w:rsidRDefault="00E870F9">
      <w:pPr>
        <w:pStyle w:val="ConsPlusNonformat"/>
        <w:jc w:val="both"/>
      </w:pPr>
      <w:r>
        <w:t xml:space="preserve">                          (должность, Ф.И.О., N и дата выдачи доверенности)</w:t>
      </w:r>
    </w:p>
    <w:p w14:paraId="0CF1C5B4" w14:textId="77777777" w:rsidR="00E870F9" w:rsidRDefault="00E870F9">
      <w:pPr>
        <w:pStyle w:val="ConsPlusNonformat"/>
        <w:jc w:val="both"/>
      </w:pPr>
      <w:r>
        <w:t>Дополнительно информируем:</w:t>
      </w:r>
    </w:p>
    <w:p w14:paraId="323A4CDA" w14:textId="77777777" w:rsidR="00E870F9" w:rsidRDefault="00E870F9">
      <w:pPr>
        <w:pStyle w:val="ConsPlusNonformat"/>
        <w:jc w:val="both"/>
      </w:pPr>
      <w:r>
        <w:t>Работы будут производиться (нужное отметить знаком "V"):</w:t>
      </w:r>
    </w:p>
    <w:p w14:paraId="01A32576" w14:textId="77777777" w:rsidR="00E870F9" w:rsidRDefault="00E870F9">
      <w:pPr>
        <w:pStyle w:val="ConsPlusNonformat"/>
        <w:jc w:val="both"/>
      </w:pPr>
      <w:r>
        <w:t>┌───┐</w:t>
      </w:r>
    </w:p>
    <w:p w14:paraId="6AE0C04F" w14:textId="77777777" w:rsidR="00E870F9" w:rsidRDefault="00E870F9">
      <w:pPr>
        <w:pStyle w:val="ConsPlusNonformat"/>
        <w:jc w:val="both"/>
      </w:pPr>
      <w:r>
        <w:t>│   │ хозяйственным способом;</w:t>
      </w:r>
    </w:p>
    <w:p w14:paraId="4B3E897D" w14:textId="77777777" w:rsidR="00E870F9" w:rsidRDefault="00E870F9">
      <w:pPr>
        <w:pStyle w:val="ConsPlusNonformat"/>
        <w:jc w:val="both"/>
      </w:pPr>
      <w:r>
        <w:t>├───┤</w:t>
      </w:r>
    </w:p>
    <w:p w14:paraId="392D7047" w14:textId="77777777" w:rsidR="00E870F9" w:rsidRDefault="00E870F9">
      <w:pPr>
        <w:pStyle w:val="ConsPlusNonformat"/>
        <w:jc w:val="both"/>
      </w:pPr>
      <w:r>
        <w:t>│   │ подрядным способом в соответствии с договором от "__" _______ г. N __</w:t>
      </w:r>
    </w:p>
    <w:p w14:paraId="1F3934E7" w14:textId="77777777" w:rsidR="00E870F9" w:rsidRDefault="00E870F9">
      <w:pPr>
        <w:pStyle w:val="ConsPlusNonformat"/>
        <w:jc w:val="both"/>
      </w:pPr>
      <w:r>
        <w:t>└───┘</w:t>
      </w:r>
    </w:p>
    <w:p w14:paraId="70AF44FA" w14:textId="77777777" w:rsidR="00E870F9" w:rsidRDefault="00E870F9">
      <w:pPr>
        <w:pStyle w:val="ConsPlusNonformat"/>
        <w:jc w:val="both"/>
      </w:pPr>
      <w:r>
        <w:t>___________________________________________________________________________</w:t>
      </w:r>
    </w:p>
    <w:p w14:paraId="0EF61A78" w14:textId="77777777" w:rsidR="00E870F9" w:rsidRDefault="00E870F9">
      <w:pPr>
        <w:pStyle w:val="ConsPlusNonformat"/>
        <w:jc w:val="both"/>
      </w:pPr>
      <w:r>
        <w:t xml:space="preserve">   (наименование организации, ИНН, юридический и почтовый адрес, Ф.И.О.</w:t>
      </w:r>
    </w:p>
    <w:p w14:paraId="12621396" w14:textId="77777777" w:rsidR="00E870F9" w:rsidRDefault="00E870F9">
      <w:pPr>
        <w:pStyle w:val="ConsPlusNonformat"/>
        <w:jc w:val="both"/>
      </w:pPr>
      <w:r>
        <w:t xml:space="preserve">                       руководителя, номер телефона)</w:t>
      </w:r>
    </w:p>
    <w:p w14:paraId="5796187D" w14:textId="77777777" w:rsidR="00E870F9" w:rsidRDefault="00E870F9">
      <w:pPr>
        <w:pStyle w:val="ConsPlusNonformat"/>
        <w:jc w:val="both"/>
      </w:pPr>
    </w:p>
    <w:p w14:paraId="343659B0" w14:textId="77777777" w:rsidR="00E870F9" w:rsidRDefault="00E870F9">
      <w:pPr>
        <w:pStyle w:val="ConsPlusNonformat"/>
        <w:jc w:val="both"/>
      </w:pPr>
      <w:r>
        <w:t>Производителем работ приказом от "___" _______________ г. N ______ назначен</w:t>
      </w:r>
    </w:p>
    <w:p w14:paraId="241B8C75" w14:textId="77777777" w:rsidR="00E870F9" w:rsidRDefault="00E870F9">
      <w:pPr>
        <w:pStyle w:val="ConsPlusNonformat"/>
        <w:jc w:val="both"/>
      </w:pPr>
      <w:r>
        <w:t>___________________________________________________________________________</w:t>
      </w:r>
    </w:p>
    <w:p w14:paraId="4FE81DF9" w14:textId="77777777" w:rsidR="00E870F9" w:rsidRDefault="00E870F9">
      <w:pPr>
        <w:pStyle w:val="ConsPlusNonformat"/>
        <w:jc w:val="both"/>
      </w:pPr>
      <w:r>
        <w:t xml:space="preserve">                            (должность, Ф.И.О.)</w:t>
      </w:r>
    </w:p>
    <w:p w14:paraId="16D2BF83" w14:textId="77777777" w:rsidR="00E870F9" w:rsidRDefault="00E870F9">
      <w:pPr>
        <w:pStyle w:val="ConsPlusNonformat"/>
        <w:jc w:val="both"/>
      </w:pPr>
    </w:p>
    <w:p w14:paraId="2E09C734" w14:textId="77777777" w:rsidR="00E870F9" w:rsidRDefault="00E870F9">
      <w:pPr>
        <w:pStyle w:val="ConsPlusNonformat"/>
        <w:jc w:val="both"/>
      </w:pPr>
      <w:r>
        <w:t>Объект производства работ обеспечен строительными материалами, механизмами,</w:t>
      </w:r>
    </w:p>
    <w:p w14:paraId="482BDBB9" w14:textId="77777777" w:rsidR="00E870F9" w:rsidRDefault="00E870F9">
      <w:pPr>
        <w:pStyle w:val="ConsPlusNonformat"/>
        <w:jc w:val="both"/>
      </w:pPr>
      <w:r>
        <w:t>ограждениями,   рабочей   силой,  финансированием.  С  требованиями  Правил</w:t>
      </w:r>
    </w:p>
    <w:p w14:paraId="55992D22" w14:textId="77777777" w:rsidR="00E870F9" w:rsidRDefault="00E870F9">
      <w:pPr>
        <w:pStyle w:val="ConsPlusNonformat"/>
        <w:jc w:val="both"/>
      </w:pPr>
      <w:r>
        <w:t>благоустройства территории муниципального образования город Нижний Новгород</w:t>
      </w:r>
    </w:p>
    <w:p w14:paraId="706564E3" w14:textId="77777777" w:rsidR="00E870F9" w:rsidRDefault="00E870F9">
      <w:pPr>
        <w:pStyle w:val="ConsPlusNonformat"/>
        <w:jc w:val="both"/>
      </w:pPr>
      <w:r>
        <w:t>ознакомлен.  Обязуюсь  обо  всех  изменениях,  связанных  с  приведенными в</w:t>
      </w:r>
    </w:p>
    <w:p w14:paraId="7CDC5C1C" w14:textId="77777777" w:rsidR="00E870F9" w:rsidRDefault="00E870F9">
      <w:pPr>
        <w:pStyle w:val="ConsPlusNonformat"/>
        <w:jc w:val="both"/>
      </w:pPr>
      <w:r>
        <w:t>настоящем заявлении сведениями, сообщить в МКУ "АТИ г. Нижнего Новгорода".</w:t>
      </w:r>
    </w:p>
    <w:p w14:paraId="2CC6A3EC" w14:textId="77777777" w:rsidR="00E870F9" w:rsidRDefault="00E870F9">
      <w:pPr>
        <w:pStyle w:val="ConsPlusNonformat"/>
        <w:jc w:val="both"/>
      </w:pPr>
    </w:p>
    <w:p w14:paraId="5B8B510D" w14:textId="77777777" w:rsidR="00E870F9" w:rsidRDefault="00E870F9">
      <w:pPr>
        <w:pStyle w:val="ConsPlusNonformat"/>
        <w:jc w:val="both"/>
      </w:pPr>
      <w:r>
        <w:t>Перечень прилагаемых документов (нужное отметить знаком "V"):</w:t>
      </w:r>
    </w:p>
    <w:p w14:paraId="0AB14208" w14:textId="77777777" w:rsidR="00E870F9" w:rsidRDefault="00E870F9">
      <w:pPr>
        <w:pStyle w:val="ConsPlusNonformat"/>
        <w:jc w:val="both"/>
      </w:pPr>
      <w:r>
        <w:t>┌───┐</w:t>
      </w:r>
    </w:p>
    <w:p w14:paraId="4D3EEC5F" w14:textId="77777777" w:rsidR="00E870F9" w:rsidRDefault="00E870F9">
      <w:pPr>
        <w:pStyle w:val="ConsPlusNonformat"/>
        <w:jc w:val="both"/>
      </w:pPr>
      <w:r>
        <w:t>│   │ копия документа,  удостоверяющего личность (для физических  лиц), при</w:t>
      </w:r>
    </w:p>
    <w:p w14:paraId="01FECC96" w14:textId="77777777" w:rsidR="00E870F9" w:rsidRDefault="00E870F9">
      <w:pPr>
        <w:pStyle w:val="ConsPlusNonformat"/>
        <w:jc w:val="both"/>
      </w:pPr>
      <w:r>
        <w:t>│   │ направлении почтой;</w:t>
      </w:r>
    </w:p>
    <w:p w14:paraId="26FB4254" w14:textId="77777777" w:rsidR="00E870F9" w:rsidRDefault="00E870F9">
      <w:pPr>
        <w:pStyle w:val="ConsPlusNonformat"/>
        <w:jc w:val="both"/>
      </w:pPr>
      <w:r>
        <w:t>├───┤</w:t>
      </w:r>
    </w:p>
    <w:p w14:paraId="102C4DF6" w14:textId="77777777" w:rsidR="00E870F9" w:rsidRDefault="00E870F9">
      <w:pPr>
        <w:pStyle w:val="ConsPlusNonformat"/>
        <w:jc w:val="both"/>
      </w:pPr>
      <w:r>
        <w:t>│   │ приказ  о  назначении  ответственных лиц  и  документ, удостоверяющий</w:t>
      </w:r>
    </w:p>
    <w:p w14:paraId="0EB79EC0" w14:textId="77777777" w:rsidR="00E870F9" w:rsidRDefault="00E870F9">
      <w:pPr>
        <w:pStyle w:val="ConsPlusNonformat"/>
        <w:jc w:val="both"/>
      </w:pPr>
      <w:r>
        <w:t>│   │ права (полномочия) представителя заявителя;</w:t>
      </w:r>
    </w:p>
    <w:p w14:paraId="3551F10F" w14:textId="77777777" w:rsidR="00E870F9" w:rsidRDefault="00E870F9">
      <w:pPr>
        <w:pStyle w:val="ConsPlusNonformat"/>
        <w:jc w:val="both"/>
      </w:pPr>
      <w:r>
        <w:t>├───┤</w:t>
      </w:r>
    </w:p>
    <w:p w14:paraId="2399A6F7" w14:textId="77777777" w:rsidR="00E870F9" w:rsidRDefault="00E870F9">
      <w:pPr>
        <w:pStyle w:val="ConsPlusNonformat"/>
        <w:jc w:val="both"/>
      </w:pPr>
      <w:r>
        <w:t>│   │ проект производства работ;</w:t>
      </w:r>
    </w:p>
    <w:p w14:paraId="58A71564" w14:textId="77777777" w:rsidR="00E870F9" w:rsidRDefault="00E870F9">
      <w:pPr>
        <w:pStyle w:val="ConsPlusNonformat"/>
        <w:jc w:val="both"/>
      </w:pPr>
      <w:r>
        <w:t>├───┤</w:t>
      </w:r>
    </w:p>
    <w:p w14:paraId="1CEC77FE" w14:textId="77777777" w:rsidR="00E870F9" w:rsidRDefault="00E870F9">
      <w:pPr>
        <w:pStyle w:val="ConsPlusNonformat"/>
        <w:jc w:val="both"/>
      </w:pPr>
      <w:r>
        <w:t>│   │ график производства работ;</w:t>
      </w:r>
    </w:p>
    <w:p w14:paraId="36C41CDF" w14:textId="77777777" w:rsidR="00E870F9" w:rsidRDefault="00E870F9">
      <w:pPr>
        <w:pStyle w:val="ConsPlusNonformat"/>
        <w:jc w:val="both"/>
      </w:pPr>
      <w:r>
        <w:t>├───┤</w:t>
      </w:r>
    </w:p>
    <w:p w14:paraId="1C94696F" w14:textId="77777777" w:rsidR="00E870F9" w:rsidRDefault="00E870F9">
      <w:pPr>
        <w:pStyle w:val="ConsPlusNonformat"/>
        <w:jc w:val="both"/>
      </w:pPr>
      <w:r>
        <w:t>│   │ схема  движения  транспорта  и  пешеходов  (в  случае  частичного или</w:t>
      </w:r>
    </w:p>
    <w:p w14:paraId="049D99AD" w14:textId="77777777" w:rsidR="00E870F9" w:rsidRDefault="00E870F9">
      <w:pPr>
        <w:pStyle w:val="ConsPlusNonformat"/>
        <w:jc w:val="both"/>
      </w:pPr>
      <w:r>
        <w:t>│   │ полного  ограничения  движения  на  автомобильных  дорогах  в  случае</w:t>
      </w:r>
    </w:p>
    <w:p w14:paraId="2D1D26DD" w14:textId="77777777" w:rsidR="00E870F9" w:rsidRDefault="00E870F9">
      <w:pPr>
        <w:pStyle w:val="ConsPlusNonformat"/>
        <w:jc w:val="both"/>
      </w:pPr>
      <w:r>
        <w:t>│   │ ремонта либо при прокладке новых сетей и коммуникаций);</w:t>
      </w:r>
    </w:p>
    <w:p w14:paraId="5268BBC9" w14:textId="77777777" w:rsidR="00E870F9" w:rsidRDefault="00E870F9">
      <w:pPr>
        <w:pStyle w:val="ConsPlusNonformat"/>
        <w:jc w:val="both"/>
      </w:pPr>
      <w:r>
        <w:t>├───┤</w:t>
      </w:r>
    </w:p>
    <w:p w14:paraId="16F8DD26" w14:textId="77777777" w:rsidR="00E870F9" w:rsidRDefault="00E870F9">
      <w:pPr>
        <w:pStyle w:val="ConsPlusNonformat"/>
        <w:jc w:val="both"/>
      </w:pPr>
      <w:r>
        <w:t>│   │ схема 1:500 (в случае ремонта сетей и коммуникаций);</w:t>
      </w:r>
    </w:p>
    <w:p w14:paraId="6448A716" w14:textId="77777777" w:rsidR="00E870F9" w:rsidRDefault="00E870F9">
      <w:pPr>
        <w:pStyle w:val="ConsPlusNonformat"/>
        <w:jc w:val="both"/>
      </w:pPr>
      <w:r>
        <w:t>├───┤</w:t>
      </w:r>
    </w:p>
    <w:p w14:paraId="523EDE3E" w14:textId="77777777" w:rsidR="00E870F9" w:rsidRDefault="00E870F9">
      <w:pPr>
        <w:pStyle w:val="ConsPlusNonformat"/>
        <w:jc w:val="both"/>
      </w:pPr>
      <w:r>
        <w:t>│   │ разрешение уполномоченного органа исполнительной власти Нижегородской</w:t>
      </w:r>
    </w:p>
    <w:p w14:paraId="50E0D5E7" w14:textId="77777777" w:rsidR="00E870F9" w:rsidRDefault="00E870F9">
      <w:pPr>
        <w:pStyle w:val="ConsPlusNonformat"/>
        <w:jc w:val="both"/>
      </w:pPr>
      <w:r>
        <w:t>│   │ области   в  области   государственной  охраны  объектов  культурного</w:t>
      </w:r>
    </w:p>
    <w:p w14:paraId="5C7ACF8A" w14:textId="77777777" w:rsidR="00E870F9" w:rsidRDefault="00E870F9">
      <w:pPr>
        <w:pStyle w:val="ConsPlusNonformat"/>
        <w:jc w:val="both"/>
      </w:pPr>
      <w:r>
        <w:t>│   │ наследия  на территории  Нижегородской области  (в случае  выполнения</w:t>
      </w:r>
    </w:p>
    <w:p w14:paraId="6E78CC0E" w14:textId="77777777" w:rsidR="00E870F9" w:rsidRDefault="00E870F9">
      <w:pPr>
        <w:pStyle w:val="ConsPlusNonformat"/>
        <w:jc w:val="both"/>
      </w:pPr>
      <w:r>
        <w:t>│   │ работ на объекте культурного наследия);</w:t>
      </w:r>
    </w:p>
    <w:p w14:paraId="2B3916A5" w14:textId="77777777" w:rsidR="00E870F9" w:rsidRDefault="00E870F9">
      <w:pPr>
        <w:pStyle w:val="ConsPlusNonformat"/>
        <w:jc w:val="both"/>
      </w:pPr>
      <w:r>
        <w:t>├───┤</w:t>
      </w:r>
    </w:p>
    <w:p w14:paraId="48267E99" w14:textId="77777777" w:rsidR="00E870F9" w:rsidRDefault="00E870F9">
      <w:pPr>
        <w:pStyle w:val="ConsPlusNonformat"/>
        <w:jc w:val="both"/>
      </w:pPr>
      <w:r>
        <w:t>│   │ разрешение  на  установку  и эксплуатацию  рекламной  конструкции  (в</w:t>
      </w:r>
    </w:p>
    <w:p w14:paraId="07D39870" w14:textId="77777777" w:rsidR="00E870F9" w:rsidRDefault="00E870F9">
      <w:pPr>
        <w:pStyle w:val="ConsPlusNonformat"/>
        <w:jc w:val="both"/>
      </w:pPr>
      <w:r>
        <w:t>│   │ случае размещения рекламной конструкции);</w:t>
      </w:r>
    </w:p>
    <w:p w14:paraId="5B8BC6E5" w14:textId="77777777" w:rsidR="00E870F9" w:rsidRDefault="00E870F9">
      <w:pPr>
        <w:pStyle w:val="ConsPlusNonformat"/>
        <w:jc w:val="both"/>
      </w:pPr>
      <w:r>
        <w:t>├───┤</w:t>
      </w:r>
    </w:p>
    <w:p w14:paraId="1C5A209A" w14:textId="77777777" w:rsidR="00E870F9" w:rsidRDefault="00E870F9">
      <w:pPr>
        <w:pStyle w:val="ConsPlusNonformat"/>
        <w:jc w:val="both"/>
      </w:pPr>
      <w:r>
        <w:t>│   │ разрешение  на  размещение  объекта  (в  случае  размещения  объекта,</w:t>
      </w:r>
    </w:p>
    <w:p w14:paraId="48A16C84" w14:textId="77777777" w:rsidR="00E870F9" w:rsidRDefault="00E870F9">
      <w:pPr>
        <w:pStyle w:val="ConsPlusNonformat"/>
        <w:jc w:val="both"/>
      </w:pPr>
      <w:r>
        <w:t xml:space="preserve">│   │ отнесенного  к  видам  объектов,  указанным  в  </w:t>
      </w:r>
      <w:hyperlink r:id="rId206">
        <w:r>
          <w:rPr>
            <w:color w:val="0000FF"/>
          </w:rPr>
          <w:t>постановлении</w:t>
        </w:r>
      </w:hyperlink>
      <w:r>
        <w:t xml:space="preserve"> N 1300,</w:t>
      </w:r>
    </w:p>
    <w:p w14:paraId="73CCE31C" w14:textId="77777777" w:rsidR="00E870F9" w:rsidRDefault="00E870F9">
      <w:pPr>
        <w:pStyle w:val="ConsPlusNonformat"/>
        <w:jc w:val="both"/>
      </w:pPr>
      <w:r>
        <w:t>│   │ а   также   договор   о  размещении  объекта,  если  правовым  актом</w:t>
      </w:r>
    </w:p>
    <w:p w14:paraId="16319D3D" w14:textId="77777777" w:rsidR="00E870F9" w:rsidRDefault="00E870F9">
      <w:pPr>
        <w:pStyle w:val="ConsPlusNonformat"/>
        <w:jc w:val="both"/>
      </w:pPr>
      <w:r>
        <w:t>│   │ предусмотрено заключение договора);</w:t>
      </w:r>
    </w:p>
    <w:p w14:paraId="0869EE94" w14:textId="77777777" w:rsidR="00E870F9" w:rsidRDefault="00E870F9">
      <w:pPr>
        <w:pStyle w:val="ConsPlusNonformat"/>
        <w:jc w:val="both"/>
      </w:pPr>
      <w:r>
        <w:t>├───┤</w:t>
      </w:r>
    </w:p>
    <w:p w14:paraId="62F246D5" w14:textId="77777777" w:rsidR="00E870F9" w:rsidRDefault="00E870F9">
      <w:pPr>
        <w:pStyle w:val="ConsPlusNonformat"/>
        <w:jc w:val="both"/>
      </w:pPr>
      <w:r>
        <w:t>│   │ документ,   подтверждающий  право   ограниченного  пользования  чужим</w:t>
      </w:r>
    </w:p>
    <w:p w14:paraId="03943386" w14:textId="77777777" w:rsidR="00E870F9" w:rsidRDefault="00E870F9">
      <w:pPr>
        <w:pStyle w:val="ConsPlusNonformat"/>
        <w:jc w:val="both"/>
      </w:pPr>
      <w:r>
        <w:t>│   │ земельным участком (сервитут) (при его наличии);</w:t>
      </w:r>
    </w:p>
    <w:p w14:paraId="67893C7F" w14:textId="77777777" w:rsidR="00E870F9" w:rsidRDefault="00E870F9">
      <w:pPr>
        <w:pStyle w:val="ConsPlusNonformat"/>
        <w:jc w:val="both"/>
      </w:pPr>
      <w:r>
        <w:t>├───┤</w:t>
      </w:r>
    </w:p>
    <w:p w14:paraId="16E2C368" w14:textId="77777777" w:rsidR="00E870F9" w:rsidRDefault="00E870F9">
      <w:pPr>
        <w:pStyle w:val="ConsPlusNonformat"/>
        <w:jc w:val="both"/>
      </w:pPr>
      <w:r>
        <w:t>│   │ уведомление  о проведении  земляных работ  по устранению  аварии (при</w:t>
      </w:r>
    </w:p>
    <w:p w14:paraId="146F3C82" w14:textId="77777777" w:rsidR="00E870F9" w:rsidRDefault="00E870F9">
      <w:pPr>
        <w:pStyle w:val="ConsPlusNonformat"/>
        <w:jc w:val="both"/>
      </w:pPr>
      <w:r>
        <w:t>│   │ производстве аварийных работ);</w:t>
      </w:r>
    </w:p>
    <w:p w14:paraId="0A7104E5" w14:textId="77777777" w:rsidR="00E870F9" w:rsidRDefault="00E870F9">
      <w:pPr>
        <w:pStyle w:val="ConsPlusNonformat"/>
        <w:jc w:val="both"/>
      </w:pPr>
      <w:r>
        <w:t>├───┤</w:t>
      </w:r>
    </w:p>
    <w:p w14:paraId="2CD58B7A" w14:textId="77777777" w:rsidR="00E870F9" w:rsidRDefault="00E870F9">
      <w:pPr>
        <w:pStyle w:val="ConsPlusNonformat"/>
        <w:jc w:val="both"/>
      </w:pPr>
      <w:r>
        <w:t>│   │ проект  трассы  инженерной  коммуникации  (в  случае  прокладки новых</w:t>
      </w:r>
    </w:p>
    <w:p w14:paraId="17548956" w14:textId="77777777" w:rsidR="00E870F9" w:rsidRDefault="00E870F9">
      <w:pPr>
        <w:pStyle w:val="ConsPlusNonformat"/>
        <w:jc w:val="both"/>
      </w:pPr>
      <w:r>
        <w:lastRenderedPageBreak/>
        <w:t>│   │ инженерных сетей и коммуникаций),  согласованный с  правообладателями</w:t>
      </w:r>
    </w:p>
    <w:p w14:paraId="21255CB2" w14:textId="77777777" w:rsidR="00E870F9" w:rsidRDefault="00E870F9">
      <w:pPr>
        <w:pStyle w:val="ConsPlusNonformat"/>
        <w:jc w:val="both"/>
      </w:pPr>
      <w:r>
        <w:t>│   │ земельных участков  в местах проведения земляных работ, с владельцами</w:t>
      </w:r>
    </w:p>
    <w:p w14:paraId="3161D1D6" w14:textId="77777777" w:rsidR="00E870F9" w:rsidRDefault="00E870F9">
      <w:pPr>
        <w:pStyle w:val="ConsPlusNonformat"/>
        <w:jc w:val="both"/>
      </w:pPr>
      <w:r>
        <w:t>│   │ сетей   и  коммуникаций   в  местах  проведения   земляных  работ,  с</w:t>
      </w:r>
    </w:p>
    <w:p w14:paraId="10BBC8ED" w14:textId="77777777" w:rsidR="00E870F9" w:rsidRDefault="00E870F9">
      <w:pPr>
        <w:pStyle w:val="ConsPlusNonformat"/>
        <w:jc w:val="both"/>
      </w:pPr>
      <w:r>
        <w:t>│   │ владельцами   объектов,  в  охранных   зонах  которых  предполагается</w:t>
      </w:r>
    </w:p>
    <w:p w14:paraId="0F17D8D5" w14:textId="77777777" w:rsidR="00E870F9" w:rsidRDefault="00E870F9">
      <w:pPr>
        <w:pStyle w:val="ConsPlusNonformat"/>
        <w:jc w:val="both"/>
      </w:pPr>
      <w:r>
        <w:t>│   │ проведение  работ,  с уполномоченными  отраслевыми  (функциональными)</w:t>
      </w:r>
    </w:p>
    <w:p w14:paraId="20E627B7" w14:textId="77777777" w:rsidR="00E870F9" w:rsidRDefault="00E870F9">
      <w:pPr>
        <w:pStyle w:val="ConsPlusNonformat"/>
        <w:jc w:val="both"/>
      </w:pPr>
      <w:r>
        <w:t>│   │ органами  администрации  города  Нижнего  Новгорода  при производстве</w:t>
      </w:r>
    </w:p>
    <w:p w14:paraId="388E6422" w14:textId="77777777" w:rsidR="00E870F9" w:rsidRDefault="00E870F9">
      <w:pPr>
        <w:pStyle w:val="ConsPlusNonformat"/>
        <w:jc w:val="both"/>
      </w:pPr>
      <w:r>
        <w:t>│   │ работ в местах  произрастания зеленых  насаждений,  а также  если при</w:t>
      </w:r>
    </w:p>
    <w:p w14:paraId="49A43F39" w14:textId="77777777" w:rsidR="00E870F9" w:rsidRDefault="00E870F9">
      <w:pPr>
        <w:pStyle w:val="ConsPlusNonformat"/>
        <w:jc w:val="both"/>
      </w:pPr>
      <w:r>
        <w:t>│   │ производстве работ происходит вскрытие автомобильных дорог, частичное</w:t>
      </w:r>
    </w:p>
    <w:p w14:paraId="3D1A4380" w14:textId="77777777" w:rsidR="00E870F9" w:rsidRDefault="00E870F9">
      <w:pPr>
        <w:pStyle w:val="ConsPlusNonformat"/>
        <w:jc w:val="both"/>
      </w:pPr>
      <w:r>
        <w:t>│   │ или полное ограничение движения на автомобильных дорогах;</w:t>
      </w:r>
    </w:p>
    <w:p w14:paraId="339C5E84" w14:textId="77777777" w:rsidR="00E870F9" w:rsidRDefault="00E870F9">
      <w:pPr>
        <w:pStyle w:val="ConsPlusNonformat"/>
        <w:jc w:val="both"/>
      </w:pPr>
      <w:r>
        <w:t>├───┤</w:t>
      </w:r>
    </w:p>
    <w:p w14:paraId="10E2BFB4" w14:textId="77777777" w:rsidR="00E870F9" w:rsidRDefault="00E870F9">
      <w:pPr>
        <w:pStyle w:val="ConsPlusNonformat"/>
        <w:jc w:val="both"/>
      </w:pPr>
      <w:r>
        <w:t>│   │ гарантийная заявка;</w:t>
      </w:r>
    </w:p>
    <w:p w14:paraId="65E11662" w14:textId="77777777" w:rsidR="00E870F9" w:rsidRDefault="00E870F9">
      <w:pPr>
        <w:pStyle w:val="ConsPlusNonformat"/>
        <w:jc w:val="both"/>
      </w:pPr>
      <w:r>
        <w:t>├───┤</w:t>
      </w:r>
    </w:p>
    <w:p w14:paraId="07249E13" w14:textId="77777777" w:rsidR="00E870F9" w:rsidRDefault="00E870F9">
      <w:pPr>
        <w:pStyle w:val="ConsPlusNonformat"/>
        <w:jc w:val="both"/>
      </w:pPr>
      <w:r>
        <w:t>│   │ правоустанавливающие документы на объект недвижимости, в том числе на</w:t>
      </w:r>
    </w:p>
    <w:p w14:paraId="22D0E4AB" w14:textId="77777777" w:rsidR="00E870F9" w:rsidRDefault="00E870F9">
      <w:pPr>
        <w:pStyle w:val="ConsPlusNonformat"/>
        <w:jc w:val="both"/>
      </w:pPr>
      <w:r>
        <w:t>│   │ инженерные   коммуникации   (при   производстве   работ   на  объекте</w:t>
      </w:r>
    </w:p>
    <w:p w14:paraId="42E13C94" w14:textId="77777777" w:rsidR="00E870F9" w:rsidRDefault="00E870F9">
      <w:pPr>
        <w:pStyle w:val="ConsPlusNonformat"/>
        <w:jc w:val="both"/>
      </w:pPr>
      <w:r>
        <w:t>│   │ недвижимости).</w:t>
      </w:r>
    </w:p>
    <w:p w14:paraId="55DDC60B" w14:textId="77777777" w:rsidR="00E870F9" w:rsidRDefault="00E870F9">
      <w:pPr>
        <w:pStyle w:val="ConsPlusNonformat"/>
        <w:jc w:val="both"/>
      </w:pPr>
      <w:r>
        <w:t>└───┘</w:t>
      </w:r>
    </w:p>
    <w:p w14:paraId="38036A64" w14:textId="77777777" w:rsidR="00E870F9" w:rsidRDefault="00E870F9">
      <w:pPr>
        <w:pStyle w:val="ConsPlusNonformat"/>
        <w:jc w:val="both"/>
      </w:pPr>
    </w:p>
    <w:p w14:paraId="7615425C" w14:textId="77777777" w:rsidR="00E870F9" w:rsidRDefault="00E870F9">
      <w:pPr>
        <w:pStyle w:val="ConsPlusNonformat"/>
        <w:jc w:val="both"/>
      </w:pPr>
      <w:r>
        <w:t xml:space="preserve">В  соответствии  с  требованиями  Федерального  </w:t>
      </w:r>
      <w:hyperlink r:id="rId207">
        <w:r>
          <w:rPr>
            <w:color w:val="0000FF"/>
          </w:rPr>
          <w:t>закона</w:t>
        </w:r>
      </w:hyperlink>
      <w:r>
        <w:t xml:space="preserve"> Российской Федерации</w:t>
      </w:r>
    </w:p>
    <w:p w14:paraId="289FC0EE" w14:textId="77777777" w:rsidR="00E870F9" w:rsidRDefault="00E870F9">
      <w:pPr>
        <w:pStyle w:val="ConsPlusNonformat"/>
        <w:jc w:val="both"/>
      </w:pPr>
      <w:r>
        <w:t>от  27.07.2006  N  152-ФЗ  "О  персональных  данных"  даю согласие на сбор,</w:t>
      </w:r>
    </w:p>
    <w:p w14:paraId="13B92788" w14:textId="77777777" w:rsidR="00E870F9" w:rsidRDefault="00E870F9">
      <w:pPr>
        <w:pStyle w:val="ConsPlusNonformat"/>
        <w:jc w:val="both"/>
      </w:pPr>
      <w:r>
        <w:t>систематизацию,  накопление,  хранение,  уточнение (обновление, изменение),</w:t>
      </w:r>
    </w:p>
    <w:p w14:paraId="412E414E" w14:textId="77777777" w:rsidR="00E870F9" w:rsidRDefault="00E870F9">
      <w:pPr>
        <w:pStyle w:val="ConsPlusNonformat"/>
        <w:jc w:val="both"/>
      </w:pPr>
      <w:r>
        <w:t>использование,  распространение  (в  случаях,  предусмотренных  действующим</w:t>
      </w:r>
    </w:p>
    <w:p w14:paraId="268C3051" w14:textId="77777777" w:rsidR="00E870F9" w:rsidRDefault="00E870F9">
      <w:pPr>
        <w:pStyle w:val="ConsPlusNonformat"/>
        <w:jc w:val="both"/>
      </w:pPr>
      <w:r>
        <w:t>законодательством  Российской  Федерации) предоставленных выше персональных</w:t>
      </w:r>
    </w:p>
    <w:p w14:paraId="6B266B3D" w14:textId="77777777" w:rsidR="00E870F9" w:rsidRDefault="00E870F9">
      <w:pPr>
        <w:pStyle w:val="ConsPlusNonformat"/>
        <w:jc w:val="both"/>
      </w:pPr>
      <w:r>
        <w:t>данных. Настоящее согласие дано мною бессрочно.</w:t>
      </w:r>
    </w:p>
    <w:p w14:paraId="3BECFEDE" w14:textId="77777777" w:rsidR="00E870F9" w:rsidRDefault="00E870F9">
      <w:pPr>
        <w:pStyle w:val="ConsPlusNonformat"/>
        <w:jc w:val="both"/>
      </w:pPr>
    </w:p>
    <w:p w14:paraId="0DFA604B" w14:textId="77777777" w:rsidR="00E870F9" w:rsidRDefault="00E870F9">
      <w:pPr>
        <w:pStyle w:val="ConsPlusNonformat"/>
        <w:jc w:val="both"/>
      </w:pPr>
      <w:r>
        <w:t>"___" __________ 20__ г. __________________________________________________</w:t>
      </w:r>
    </w:p>
    <w:p w14:paraId="594CE853" w14:textId="77777777" w:rsidR="00E870F9" w:rsidRDefault="00E870F9">
      <w:pPr>
        <w:pStyle w:val="ConsPlusNonformat"/>
        <w:jc w:val="both"/>
      </w:pPr>
      <w:r>
        <w:t xml:space="preserve">                              (подпись)                 (Ф.И.О.)</w:t>
      </w:r>
    </w:p>
    <w:p w14:paraId="76799223" w14:textId="77777777" w:rsidR="00E870F9" w:rsidRDefault="00E870F9">
      <w:pPr>
        <w:pStyle w:val="ConsPlusNonformat"/>
        <w:jc w:val="both"/>
      </w:pPr>
      <w:r>
        <w:t>Заявитель (уполномоченный представитель заявителя):</w:t>
      </w:r>
    </w:p>
    <w:p w14:paraId="30E84EB0" w14:textId="77777777" w:rsidR="00E870F9" w:rsidRDefault="00E870F9">
      <w:pPr>
        <w:pStyle w:val="ConsPlusNonformat"/>
        <w:jc w:val="both"/>
      </w:pPr>
      <w:r>
        <w:t>___________________________________________________________________________</w:t>
      </w:r>
    </w:p>
    <w:p w14:paraId="5B1F8715" w14:textId="77777777" w:rsidR="00E870F9" w:rsidRDefault="00E870F9">
      <w:pPr>
        <w:pStyle w:val="ConsPlusNonformat"/>
        <w:jc w:val="both"/>
      </w:pPr>
      <w:r>
        <w:t xml:space="preserve">       (должность, N и дата выдачи доверенности) (подпись) (Ф.И.О.)</w:t>
      </w:r>
    </w:p>
    <w:p w14:paraId="638E25F7" w14:textId="77777777" w:rsidR="00E870F9" w:rsidRDefault="00E870F9">
      <w:pPr>
        <w:pStyle w:val="ConsPlusNonformat"/>
        <w:jc w:val="both"/>
      </w:pPr>
      <w:r>
        <w:t>Дата подачи заявления "___" __________ 20__ г.</w:t>
      </w:r>
    </w:p>
    <w:p w14:paraId="5F535FCD" w14:textId="77777777" w:rsidR="00E870F9" w:rsidRDefault="00E870F9">
      <w:pPr>
        <w:pStyle w:val="ConsPlusNonformat"/>
        <w:jc w:val="both"/>
      </w:pPr>
      <w:r>
        <w:t xml:space="preserve">        М.П.</w:t>
      </w:r>
    </w:p>
    <w:p w14:paraId="1C8F2AF8" w14:textId="77777777" w:rsidR="00E870F9" w:rsidRDefault="00E870F9">
      <w:pPr>
        <w:pStyle w:val="ConsPlusNormal"/>
        <w:ind w:firstLine="540"/>
        <w:jc w:val="both"/>
      </w:pPr>
    </w:p>
    <w:p w14:paraId="3B702A5C" w14:textId="77777777" w:rsidR="00E870F9" w:rsidRDefault="00E870F9">
      <w:pPr>
        <w:pStyle w:val="ConsPlusNormal"/>
        <w:ind w:firstLine="540"/>
        <w:jc w:val="both"/>
      </w:pPr>
    </w:p>
    <w:p w14:paraId="5915E316" w14:textId="77777777" w:rsidR="00E870F9" w:rsidRDefault="00E870F9">
      <w:pPr>
        <w:pStyle w:val="ConsPlusNormal"/>
        <w:ind w:firstLine="540"/>
        <w:jc w:val="both"/>
      </w:pPr>
    </w:p>
    <w:p w14:paraId="37B5B0C3" w14:textId="77777777" w:rsidR="00E870F9" w:rsidRDefault="00E870F9">
      <w:pPr>
        <w:pStyle w:val="ConsPlusNormal"/>
        <w:ind w:firstLine="540"/>
        <w:jc w:val="both"/>
      </w:pPr>
    </w:p>
    <w:p w14:paraId="504B06A6" w14:textId="77777777" w:rsidR="00E870F9" w:rsidRDefault="00E870F9">
      <w:pPr>
        <w:pStyle w:val="ConsPlusNormal"/>
        <w:ind w:firstLine="540"/>
        <w:jc w:val="both"/>
      </w:pPr>
    </w:p>
    <w:p w14:paraId="694AF807" w14:textId="77777777" w:rsidR="00E870F9" w:rsidRDefault="00E870F9">
      <w:pPr>
        <w:pStyle w:val="ConsPlusNormal"/>
        <w:jc w:val="right"/>
        <w:outlineLvl w:val="1"/>
      </w:pPr>
      <w:r>
        <w:t>Приложение N 2</w:t>
      </w:r>
    </w:p>
    <w:p w14:paraId="7C1A09B1" w14:textId="77777777" w:rsidR="00E870F9" w:rsidRDefault="00E870F9">
      <w:pPr>
        <w:pStyle w:val="ConsPlusNormal"/>
        <w:jc w:val="right"/>
      </w:pPr>
      <w:r>
        <w:t>к Регламенту</w:t>
      </w:r>
    </w:p>
    <w:p w14:paraId="0DF2D3C0"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7F3D4B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B21763"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37F201"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4BDD50" w14:textId="77777777" w:rsidR="00E870F9" w:rsidRDefault="00E870F9">
            <w:pPr>
              <w:pStyle w:val="ConsPlusNormal"/>
              <w:jc w:val="center"/>
            </w:pPr>
            <w:r>
              <w:rPr>
                <w:color w:val="392C69"/>
              </w:rPr>
              <w:t>Список изменяющих документов</w:t>
            </w:r>
          </w:p>
          <w:p w14:paraId="587634CE" w14:textId="77777777" w:rsidR="00E870F9" w:rsidRDefault="00E870F9">
            <w:pPr>
              <w:pStyle w:val="ConsPlusNormal"/>
              <w:jc w:val="center"/>
            </w:pPr>
            <w:r>
              <w:rPr>
                <w:color w:val="392C69"/>
              </w:rPr>
              <w:t xml:space="preserve">(в ред. </w:t>
            </w:r>
            <w:hyperlink r:id="rId208">
              <w:r>
                <w:rPr>
                  <w:color w:val="0000FF"/>
                </w:rPr>
                <w:t>постановления</w:t>
              </w:r>
            </w:hyperlink>
            <w:r>
              <w:rPr>
                <w:color w:val="392C69"/>
              </w:rPr>
              <w:t xml:space="preserve"> администрации г. Н.Новгорода от 26.10.2023 N 7828)</w:t>
            </w:r>
          </w:p>
        </w:tc>
        <w:tc>
          <w:tcPr>
            <w:tcW w:w="113" w:type="dxa"/>
            <w:tcBorders>
              <w:top w:val="nil"/>
              <w:left w:val="nil"/>
              <w:bottom w:val="nil"/>
              <w:right w:val="nil"/>
            </w:tcBorders>
            <w:shd w:val="clear" w:color="auto" w:fill="F4F3F8"/>
            <w:tcMar>
              <w:top w:w="0" w:type="dxa"/>
              <w:left w:w="0" w:type="dxa"/>
              <w:bottom w:w="0" w:type="dxa"/>
              <w:right w:w="0" w:type="dxa"/>
            </w:tcMar>
          </w:tcPr>
          <w:p w14:paraId="49D4AEA8" w14:textId="77777777" w:rsidR="00E870F9" w:rsidRDefault="00E870F9">
            <w:pPr>
              <w:pStyle w:val="ConsPlusNormal"/>
            </w:pPr>
          </w:p>
        </w:tc>
      </w:tr>
    </w:tbl>
    <w:p w14:paraId="6D858F76" w14:textId="77777777" w:rsidR="00E870F9" w:rsidRDefault="00E870F9">
      <w:pPr>
        <w:pStyle w:val="ConsPlusNormal"/>
        <w:ind w:firstLine="540"/>
        <w:jc w:val="both"/>
      </w:pPr>
    </w:p>
    <w:p w14:paraId="37DDA3B8" w14:textId="77777777" w:rsidR="00E870F9" w:rsidRDefault="00E870F9">
      <w:pPr>
        <w:pStyle w:val="ConsPlusNonformat"/>
        <w:jc w:val="both"/>
      </w:pPr>
      <w:r>
        <w:t xml:space="preserve">                                 Кому: в МКУ "АТИ г. Нижнего Новгорода"</w:t>
      </w:r>
    </w:p>
    <w:p w14:paraId="4CDE9B71" w14:textId="77777777" w:rsidR="00E870F9" w:rsidRDefault="00E870F9">
      <w:pPr>
        <w:pStyle w:val="ConsPlusNonformat"/>
        <w:jc w:val="both"/>
      </w:pPr>
      <w:r>
        <w:t xml:space="preserve">                                 От кого:</w:t>
      </w:r>
    </w:p>
    <w:p w14:paraId="12FE107A" w14:textId="77777777" w:rsidR="00E870F9" w:rsidRDefault="00E870F9">
      <w:pPr>
        <w:pStyle w:val="ConsPlusNonformat"/>
        <w:jc w:val="both"/>
      </w:pPr>
      <w:r>
        <w:t xml:space="preserve">                                 __________________________________________</w:t>
      </w:r>
    </w:p>
    <w:p w14:paraId="37CAC44E" w14:textId="77777777" w:rsidR="00E870F9" w:rsidRDefault="00E870F9">
      <w:pPr>
        <w:pStyle w:val="ConsPlusNonformat"/>
        <w:jc w:val="both"/>
      </w:pPr>
      <w:r>
        <w:t xml:space="preserve">                                 (сведения о лице, планирующем осуществлять</w:t>
      </w:r>
    </w:p>
    <w:p w14:paraId="78D9AFB6" w14:textId="77777777" w:rsidR="00E870F9" w:rsidRDefault="00E870F9">
      <w:pPr>
        <w:pStyle w:val="ConsPlusNonformat"/>
        <w:jc w:val="both"/>
      </w:pPr>
      <w:r>
        <w:t xml:space="preserve">                                 земляные работы (наименование юридического</w:t>
      </w:r>
    </w:p>
    <w:p w14:paraId="5236CEFB" w14:textId="77777777" w:rsidR="00E870F9" w:rsidRDefault="00E870F9">
      <w:pPr>
        <w:pStyle w:val="ConsPlusNonformat"/>
        <w:jc w:val="both"/>
      </w:pPr>
      <w:r>
        <w:t xml:space="preserve">                                 лица, ИНН, юридический и почтовый адреса,</w:t>
      </w:r>
    </w:p>
    <w:p w14:paraId="1BAF4263" w14:textId="77777777" w:rsidR="00E870F9" w:rsidRDefault="00E870F9">
      <w:pPr>
        <w:pStyle w:val="ConsPlusNonformat"/>
        <w:jc w:val="both"/>
      </w:pPr>
      <w:r>
        <w:t xml:space="preserve">                                        Ф.И.О. руководителя, телефон)</w:t>
      </w:r>
    </w:p>
    <w:p w14:paraId="2D928338" w14:textId="77777777" w:rsidR="00E870F9" w:rsidRDefault="00E870F9">
      <w:pPr>
        <w:pStyle w:val="ConsPlusNonformat"/>
        <w:jc w:val="both"/>
      </w:pPr>
      <w:r>
        <w:t xml:space="preserve">                                 __________________________________________</w:t>
      </w:r>
    </w:p>
    <w:p w14:paraId="68C0B81C" w14:textId="77777777" w:rsidR="00E870F9" w:rsidRDefault="00E870F9">
      <w:pPr>
        <w:pStyle w:val="ConsPlusNonformat"/>
        <w:jc w:val="both"/>
      </w:pPr>
      <w:r>
        <w:t xml:space="preserve">                                  (Ф.И.О. физического лица, серия, номер,</w:t>
      </w:r>
    </w:p>
    <w:p w14:paraId="4463EFED" w14:textId="77777777" w:rsidR="00E870F9" w:rsidRDefault="00E870F9">
      <w:pPr>
        <w:pStyle w:val="ConsPlusNonformat"/>
        <w:jc w:val="both"/>
      </w:pPr>
      <w:r>
        <w:t xml:space="preserve">                                  где и кем выдан документ, удостоверяющий</w:t>
      </w:r>
    </w:p>
    <w:p w14:paraId="48F82433" w14:textId="77777777" w:rsidR="00E870F9" w:rsidRDefault="00E870F9">
      <w:pPr>
        <w:pStyle w:val="ConsPlusNonformat"/>
        <w:jc w:val="both"/>
      </w:pPr>
      <w:r>
        <w:t xml:space="preserve">                                     личность, адрес места регистрации))</w:t>
      </w:r>
    </w:p>
    <w:p w14:paraId="72918ED8" w14:textId="77777777" w:rsidR="00E870F9" w:rsidRDefault="00E870F9">
      <w:pPr>
        <w:pStyle w:val="ConsPlusNonformat"/>
        <w:jc w:val="both"/>
      </w:pPr>
    </w:p>
    <w:p w14:paraId="5521D7E6" w14:textId="77777777" w:rsidR="00E870F9" w:rsidRDefault="00E870F9">
      <w:pPr>
        <w:pStyle w:val="ConsPlusNonformat"/>
        <w:jc w:val="both"/>
      </w:pPr>
      <w:bookmarkStart w:id="11" w:name="P710"/>
      <w:bookmarkEnd w:id="11"/>
      <w:r>
        <w:t xml:space="preserve">                              ТЕЛЕФОНОГРАММА</w:t>
      </w:r>
    </w:p>
    <w:p w14:paraId="0E646DE5" w14:textId="77777777" w:rsidR="00E870F9" w:rsidRDefault="00E870F9">
      <w:pPr>
        <w:pStyle w:val="ConsPlusNonformat"/>
        <w:jc w:val="both"/>
      </w:pPr>
      <w:r>
        <w:t xml:space="preserve">             о проведении земляных работ по устранению аварии</w:t>
      </w:r>
    </w:p>
    <w:p w14:paraId="3DD8ADC7" w14:textId="77777777" w:rsidR="00E870F9" w:rsidRDefault="00E870F9">
      <w:pPr>
        <w:pStyle w:val="ConsPlusNonformat"/>
        <w:jc w:val="both"/>
      </w:pPr>
    </w:p>
    <w:p w14:paraId="3C8F7EFD" w14:textId="77777777" w:rsidR="00E870F9" w:rsidRDefault="00E870F9">
      <w:pPr>
        <w:pStyle w:val="ConsPlusNonformat"/>
        <w:jc w:val="both"/>
      </w:pPr>
      <w:r>
        <w:t>_________________ по адресу: ______________________________________________</w:t>
      </w:r>
    </w:p>
    <w:p w14:paraId="680785A0" w14:textId="77777777" w:rsidR="00E870F9" w:rsidRDefault="00E870F9">
      <w:pPr>
        <w:pStyle w:val="ConsPlusNonformat"/>
        <w:jc w:val="both"/>
      </w:pPr>
      <w:r>
        <w:t xml:space="preserve">  (дата, время)</w:t>
      </w:r>
    </w:p>
    <w:p w14:paraId="039E438A" w14:textId="77777777" w:rsidR="00E870F9" w:rsidRDefault="00E870F9">
      <w:pPr>
        <w:pStyle w:val="ConsPlusNonformat"/>
        <w:jc w:val="both"/>
      </w:pPr>
      <w:r>
        <w:t>на ________________________________________________________________________</w:t>
      </w:r>
    </w:p>
    <w:p w14:paraId="6991B4A3" w14:textId="77777777" w:rsidR="00E870F9" w:rsidRDefault="00E870F9">
      <w:pPr>
        <w:pStyle w:val="ConsPlusNonformat"/>
        <w:jc w:val="both"/>
      </w:pPr>
      <w:r>
        <w:t xml:space="preserve">     (указать место аварии: проезжая часть дороги, тротуар, зеленая зона,</w:t>
      </w:r>
    </w:p>
    <w:p w14:paraId="15CBB133" w14:textId="77777777" w:rsidR="00E870F9" w:rsidRDefault="00E870F9">
      <w:pPr>
        <w:pStyle w:val="ConsPlusNonformat"/>
        <w:jc w:val="both"/>
      </w:pPr>
      <w:r>
        <w:lastRenderedPageBreak/>
        <w:t xml:space="preserve">                         дворовая территория и т.п.)</w:t>
      </w:r>
    </w:p>
    <w:p w14:paraId="4259BF27" w14:textId="77777777" w:rsidR="00E870F9" w:rsidRDefault="00E870F9">
      <w:pPr>
        <w:pStyle w:val="ConsPlusNonformat"/>
        <w:jc w:val="both"/>
      </w:pPr>
      <w:r>
        <w:t>на сетях __________________________________________________________________</w:t>
      </w:r>
    </w:p>
    <w:p w14:paraId="08071BE7" w14:textId="77777777" w:rsidR="00E870F9" w:rsidRDefault="00E870F9">
      <w:pPr>
        <w:pStyle w:val="ConsPlusNonformat"/>
        <w:jc w:val="both"/>
      </w:pPr>
      <w:r>
        <w:t xml:space="preserve">                     (наименование инженерных коммуникаций)</w:t>
      </w:r>
    </w:p>
    <w:p w14:paraId="13C63381" w14:textId="77777777" w:rsidR="00E870F9" w:rsidRDefault="00E870F9">
      <w:pPr>
        <w:pStyle w:val="ConsPlusNonformat"/>
        <w:jc w:val="both"/>
      </w:pPr>
      <w:r>
        <w:t>произошло _________________________________________________________________</w:t>
      </w:r>
    </w:p>
    <w:p w14:paraId="35B29363" w14:textId="77777777" w:rsidR="00E870F9" w:rsidRDefault="00E870F9">
      <w:pPr>
        <w:pStyle w:val="ConsPlusNonformat"/>
        <w:jc w:val="both"/>
      </w:pPr>
      <w:r>
        <w:t xml:space="preserve">                          (описание аварийной ситуации)</w:t>
      </w:r>
    </w:p>
    <w:p w14:paraId="1ECD074C" w14:textId="77777777" w:rsidR="00E870F9" w:rsidRDefault="00E870F9">
      <w:pPr>
        <w:pStyle w:val="ConsPlusNonformat"/>
        <w:jc w:val="both"/>
      </w:pPr>
      <w:r>
        <w:t>В    процессе    производства   работ   по   устранению   аварии   нарушено</w:t>
      </w:r>
    </w:p>
    <w:p w14:paraId="3A9DA947" w14:textId="77777777" w:rsidR="00E870F9" w:rsidRDefault="00E870F9">
      <w:pPr>
        <w:pStyle w:val="ConsPlusNonformat"/>
        <w:jc w:val="both"/>
      </w:pPr>
      <w:r>
        <w:t>благоустройство:</w:t>
      </w:r>
    </w:p>
    <w:p w14:paraId="4D73EB40" w14:textId="77777777" w:rsidR="00E870F9" w:rsidRDefault="00E870F9">
      <w:pPr>
        <w:pStyle w:val="ConsPlusNonformat"/>
        <w:jc w:val="both"/>
      </w:pPr>
      <w:r>
        <w:t>1. Покрытие улиц __________ кв. м.</w:t>
      </w:r>
    </w:p>
    <w:p w14:paraId="7314C3A6" w14:textId="77777777" w:rsidR="00E870F9" w:rsidRDefault="00E870F9">
      <w:pPr>
        <w:pStyle w:val="ConsPlusNonformat"/>
        <w:jc w:val="both"/>
      </w:pPr>
      <w:r>
        <w:t>2. Тротуар, отмостка, проезд, площадка, дворовая территория:</w:t>
      </w:r>
    </w:p>
    <w:p w14:paraId="7EA2A97E" w14:textId="77777777" w:rsidR="00E870F9" w:rsidRDefault="00E870F9">
      <w:pPr>
        <w:pStyle w:val="ConsPlusNonformat"/>
        <w:jc w:val="both"/>
      </w:pPr>
      <w:r>
        <w:t>____________________________________________________________________ кв. м.</w:t>
      </w:r>
    </w:p>
    <w:p w14:paraId="414D4015" w14:textId="77777777" w:rsidR="00E870F9" w:rsidRDefault="00E870F9">
      <w:pPr>
        <w:pStyle w:val="ConsPlusNonformat"/>
        <w:jc w:val="both"/>
      </w:pPr>
      <w:r>
        <w:t xml:space="preserve">   (асфальтобетон, бетонная плитка "брусчатка", другое - указать)</w:t>
      </w:r>
    </w:p>
    <w:p w14:paraId="4BA04277" w14:textId="77777777" w:rsidR="00E870F9" w:rsidRDefault="00E870F9">
      <w:pPr>
        <w:pStyle w:val="ConsPlusNonformat"/>
        <w:jc w:val="both"/>
      </w:pPr>
      <w:r>
        <w:t>3. Озелененная территория __________ кв. м.</w:t>
      </w:r>
    </w:p>
    <w:p w14:paraId="5E22AB17" w14:textId="77777777" w:rsidR="00E870F9" w:rsidRDefault="00E870F9">
      <w:pPr>
        <w:pStyle w:val="ConsPlusNonformat"/>
        <w:jc w:val="both"/>
      </w:pPr>
      <w:r>
        <w:t>4. Гравийное покрытие __________ кв. м.</w:t>
      </w:r>
    </w:p>
    <w:p w14:paraId="730A85B7" w14:textId="77777777" w:rsidR="00E870F9" w:rsidRDefault="00E870F9">
      <w:pPr>
        <w:pStyle w:val="ConsPlusNonformat"/>
        <w:jc w:val="both"/>
      </w:pPr>
      <w:r>
        <w:t>Заявка  передана  в  Единую  дежурно-диспетчерскую  службу  города  Нижнего</w:t>
      </w:r>
    </w:p>
    <w:p w14:paraId="75B8C10D" w14:textId="77777777" w:rsidR="00E870F9" w:rsidRDefault="00E870F9">
      <w:pPr>
        <w:pStyle w:val="ConsPlusNonformat"/>
        <w:jc w:val="both"/>
      </w:pPr>
      <w:r>
        <w:t>Новгорода по телефону: 005 "___" __________ 20___ г. в _____ час.</w:t>
      </w:r>
    </w:p>
    <w:p w14:paraId="4BD30E6D" w14:textId="77777777" w:rsidR="00E870F9" w:rsidRDefault="00E870F9">
      <w:pPr>
        <w:pStyle w:val="ConsPlusNonformat"/>
        <w:jc w:val="both"/>
      </w:pPr>
      <w:r>
        <w:t>Присвоен номер аварийного сообщения _______________________________________</w:t>
      </w:r>
    </w:p>
    <w:p w14:paraId="7ADD4B6D" w14:textId="77777777" w:rsidR="00E870F9" w:rsidRDefault="00E870F9">
      <w:pPr>
        <w:pStyle w:val="ConsPlusNonformat"/>
        <w:jc w:val="both"/>
      </w:pPr>
      <w:r>
        <w:t>Ответственный за производство аварийных работ _____________________________</w:t>
      </w:r>
    </w:p>
    <w:p w14:paraId="16A3A104" w14:textId="77777777" w:rsidR="00E870F9" w:rsidRDefault="00E870F9">
      <w:pPr>
        <w:pStyle w:val="ConsPlusNonformat"/>
        <w:jc w:val="both"/>
      </w:pPr>
      <w:r>
        <w:t xml:space="preserve">                                               (Ф.И.О. должность, телефон)</w:t>
      </w:r>
    </w:p>
    <w:p w14:paraId="1E64D937" w14:textId="77777777" w:rsidR="00E870F9" w:rsidRDefault="00E870F9">
      <w:pPr>
        <w:pStyle w:val="ConsPlusNonformat"/>
        <w:jc w:val="both"/>
      </w:pPr>
      <w:r>
        <w:t>Схема  места  производства  аварийных  работ и справка о наличии на балансе</w:t>
      </w:r>
    </w:p>
    <w:p w14:paraId="1DEDE6C1" w14:textId="77777777" w:rsidR="00E870F9" w:rsidRDefault="00E870F9">
      <w:pPr>
        <w:pStyle w:val="ConsPlusNonformat"/>
        <w:jc w:val="both"/>
      </w:pPr>
      <w:r>
        <w:t>______________________________________________________________ прилагаются.</w:t>
      </w:r>
    </w:p>
    <w:p w14:paraId="4ABA3070" w14:textId="77777777" w:rsidR="00E870F9" w:rsidRDefault="00E870F9">
      <w:pPr>
        <w:pStyle w:val="ConsPlusNonformat"/>
        <w:jc w:val="both"/>
      </w:pPr>
      <w:r>
        <w:t xml:space="preserve">         (наименование инженерных сетей и коммуникаций)</w:t>
      </w:r>
    </w:p>
    <w:p w14:paraId="63E1069C" w14:textId="77777777" w:rsidR="00E870F9" w:rsidRDefault="00E870F9">
      <w:pPr>
        <w:pStyle w:val="ConsPlusNonformat"/>
        <w:jc w:val="both"/>
      </w:pPr>
      <w:r>
        <w:t>Планируемая  дата  завершения работ с восстановлением элементов нарушенного</w:t>
      </w:r>
    </w:p>
    <w:p w14:paraId="4AC78B47" w14:textId="77777777" w:rsidR="00E870F9" w:rsidRDefault="00E870F9">
      <w:pPr>
        <w:pStyle w:val="ConsPlusNonformat"/>
        <w:jc w:val="both"/>
      </w:pPr>
      <w:r>
        <w:t>благоустройства "___" __________ 20____</w:t>
      </w:r>
    </w:p>
    <w:p w14:paraId="6436FF41" w14:textId="77777777" w:rsidR="00E870F9" w:rsidRDefault="00E870F9">
      <w:pPr>
        <w:pStyle w:val="ConsPlusNonformat"/>
        <w:jc w:val="both"/>
      </w:pPr>
      <w:r>
        <w:t>С требованиями Правил благоустройства территории муниципального образования</w:t>
      </w:r>
    </w:p>
    <w:p w14:paraId="2CEB4000" w14:textId="77777777" w:rsidR="00E870F9" w:rsidRDefault="00E870F9">
      <w:pPr>
        <w:pStyle w:val="ConsPlusNonformat"/>
        <w:jc w:val="both"/>
      </w:pPr>
      <w:r>
        <w:t>город Нижний Новгород ознакомлен.</w:t>
      </w:r>
    </w:p>
    <w:p w14:paraId="5802FC3E" w14:textId="77777777" w:rsidR="00E870F9" w:rsidRDefault="00E870F9">
      <w:pPr>
        <w:pStyle w:val="ConsPlusNonformat"/>
        <w:jc w:val="both"/>
      </w:pPr>
      <w:r>
        <w:t>Заявитель (уполномоченный представитель заявителя):</w:t>
      </w:r>
    </w:p>
    <w:p w14:paraId="0593B1DD" w14:textId="77777777" w:rsidR="00E870F9" w:rsidRDefault="00E870F9">
      <w:pPr>
        <w:pStyle w:val="ConsPlusNonformat"/>
        <w:jc w:val="both"/>
      </w:pPr>
      <w:r>
        <w:t>___________________________________________________________________________</w:t>
      </w:r>
    </w:p>
    <w:p w14:paraId="0E1B2EE0" w14:textId="77777777" w:rsidR="00E870F9" w:rsidRDefault="00E870F9">
      <w:pPr>
        <w:pStyle w:val="ConsPlusNonformat"/>
        <w:jc w:val="both"/>
      </w:pPr>
      <w:r>
        <w:t>(должность, N и дата выдачи доверенности) (подпись)        (Ф.И.О.)</w:t>
      </w:r>
    </w:p>
    <w:p w14:paraId="43E1F4B5" w14:textId="77777777" w:rsidR="00E870F9" w:rsidRDefault="00E870F9">
      <w:pPr>
        <w:pStyle w:val="ConsPlusNonformat"/>
        <w:jc w:val="both"/>
      </w:pPr>
      <w:r>
        <w:t>М.П.</w:t>
      </w:r>
    </w:p>
    <w:p w14:paraId="4E759979" w14:textId="77777777" w:rsidR="00E870F9" w:rsidRDefault="00E870F9">
      <w:pPr>
        <w:pStyle w:val="ConsPlusNormal"/>
        <w:ind w:firstLine="540"/>
        <w:jc w:val="both"/>
      </w:pPr>
    </w:p>
    <w:p w14:paraId="108D8902" w14:textId="77777777" w:rsidR="00E870F9" w:rsidRDefault="00E870F9">
      <w:pPr>
        <w:pStyle w:val="ConsPlusNormal"/>
        <w:ind w:firstLine="540"/>
        <w:jc w:val="both"/>
      </w:pPr>
    </w:p>
    <w:p w14:paraId="20CDC13C" w14:textId="77777777" w:rsidR="00E870F9" w:rsidRDefault="00E870F9">
      <w:pPr>
        <w:pStyle w:val="ConsPlusNormal"/>
        <w:ind w:firstLine="540"/>
        <w:jc w:val="both"/>
      </w:pPr>
    </w:p>
    <w:p w14:paraId="107AD46C" w14:textId="77777777" w:rsidR="00E870F9" w:rsidRDefault="00E870F9">
      <w:pPr>
        <w:pStyle w:val="ConsPlusNormal"/>
        <w:ind w:firstLine="540"/>
        <w:jc w:val="both"/>
      </w:pPr>
    </w:p>
    <w:p w14:paraId="5333DA7F" w14:textId="77777777" w:rsidR="00E870F9" w:rsidRDefault="00E870F9">
      <w:pPr>
        <w:pStyle w:val="ConsPlusNormal"/>
        <w:ind w:firstLine="540"/>
        <w:jc w:val="both"/>
      </w:pPr>
    </w:p>
    <w:p w14:paraId="07521ADF" w14:textId="77777777" w:rsidR="00E870F9" w:rsidRDefault="00E870F9">
      <w:pPr>
        <w:pStyle w:val="ConsPlusNormal"/>
        <w:jc w:val="right"/>
        <w:outlineLvl w:val="1"/>
      </w:pPr>
      <w:r>
        <w:t>Приложение N 3</w:t>
      </w:r>
    </w:p>
    <w:p w14:paraId="73DDA397" w14:textId="77777777" w:rsidR="00E870F9" w:rsidRDefault="00E870F9">
      <w:pPr>
        <w:pStyle w:val="ConsPlusNormal"/>
        <w:jc w:val="right"/>
      </w:pPr>
      <w:r>
        <w:t>к Регламенту</w:t>
      </w:r>
    </w:p>
    <w:p w14:paraId="18D9DC1B"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798066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DDC236"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70799D"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F680BB" w14:textId="77777777" w:rsidR="00E870F9" w:rsidRDefault="00E870F9">
            <w:pPr>
              <w:pStyle w:val="ConsPlusNormal"/>
              <w:jc w:val="center"/>
            </w:pPr>
            <w:r>
              <w:rPr>
                <w:color w:val="392C69"/>
              </w:rPr>
              <w:t>Список изменяющих документов</w:t>
            </w:r>
          </w:p>
          <w:p w14:paraId="6AB57A25" w14:textId="77777777" w:rsidR="00E870F9" w:rsidRDefault="00E870F9">
            <w:pPr>
              <w:pStyle w:val="ConsPlusNormal"/>
              <w:jc w:val="center"/>
            </w:pPr>
            <w:r>
              <w:rPr>
                <w:color w:val="392C69"/>
              </w:rPr>
              <w:t xml:space="preserve">(в ред. </w:t>
            </w:r>
            <w:hyperlink r:id="rId209">
              <w:r>
                <w:rPr>
                  <w:color w:val="0000FF"/>
                </w:rPr>
                <w:t>постановления</w:t>
              </w:r>
            </w:hyperlink>
            <w:r>
              <w:rPr>
                <w:color w:val="392C69"/>
              </w:rPr>
              <w:t xml:space="preserve"> администрации г. Н.Новгорода от 26.10.2023 N 7828)</w:t>
            </w:r>
          </w:p>
        </w:tc>
        <w:tc>
          <w:tcPr>
            <w:tcW w:w="113" w:type="dxa"/>
            <w:tcBorders>
              <w:top w:val="nil"/>
              <w:left w:val="nil"/>
              <w:bottom w:val="nil"/>
              <w:right w:val="nil"/>
            </w:tcBorders>
            <w:shd w:val="clear" w:color="auto" w:fill="F4F3F8"/>
            <w:tcMar>
              <w:top w:w="0" w:type="dxa"/>
              <w:left w:w="0" w:type="dxa"/>
              <w:bottom w:w="0" w:type="dxa"/>
              <w:right w:w="0" w:type="dxa"/>
            </w:tcMar>
          </w:tcPr>
          <w:p w14:paraId="4F1BD327" w14:textId="77777777" w:rsidR="00E870F9" w:rsidRDefault="00E870F9">
            <w:pPr>
              <w:pStyle w:val="ConsPlusNormal"/>
            </w:pPr>
          </w:p>
        </w:tc>
      </w:tr>
    </w:tbl>
    <w:p w14:paraId="4DF17BBB" w14:textId="77777777" w:rsidR="00E870F9" w:rsidRDefault="00E870F9">
      <w:pPr>
        <w:pStyle w:val="ConsPlusNormal"/>
        <w:ind w:firstLine="540"/>
        <w:jc w:val="both"/>
      </w:pPr>
    </w:p>
    <w:p w14:paraId="44249B83" w14:textId="77777777" w:rsidR="00E870F9" w:rsidRDefault="00E870F9">
      <w:pPr>
        <w:pStyle w:val="ConsPlusNormal"/>
        <w:jc w:val="center"/>
      </w:pPr>
      <w:bookmarkStart w:id="12" w:name="P756"/>
      <w:bookmarkEnd w:id="12"/>
      <w:r>
        <w:t>ОРДЕР</w:t>
      </w:r>
    </w:p>
    <w:p w14:paraId="4B6EBD9E" w14:textId="77777777" w:rsidR="00E870F9" w:rsidRDefault="00E870F9">
      <w:pPr>
        <w:pStyle w:val="ConsPlusNormal"/>
        <w:jc w:val="center"/>
      </w:pPr>
      <w:r>
        <w:t>НА ПРОИЗВОДСТВО ЗЕМЛЯНЫХ, РЕМОНТНЫХ И ИНЫХ ВИДОВ РАБОТ</w:t>
      </w:r>
    </w:p>
    <w:p w14:paraId="726D25BF" w14:textId="77777777" w:rsidR="00E870F9" w:rsidRDefault="00E870F9">
      <w:pPr>
        <w:pStyle w:val="ConsPlusNormal"/>
        <w:jc w:val="center"/>
      </w:pPr>
      <w:r>
        <w:t>N _______ от "___" ____________ 20___ г.</w:t>
      </w:r>
    </w:p>
    <w:p w14:paraId="604DF7F0" w14:textId="77777777" w:rsidR="00E870F9" w:rsidRDefault="00E870F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143"/>
        <w:gridCol w:w="1304"/>
      </w:tblGrid>
      <w:tr w:rsidR="00E870F9" w14:paraId="310072FB" w14:textId="77777777">
        <w:tc>
          <w:tcPr>
            <w:tcW w:w="624" w:type="dxa"/>
          </w:tcPr>
          <w:p w14:paraId="2A2D8D3A" w14:textId="77777777" w:rsidR="00E870F9" w:rsidRDefault="00E870F9">
            <w:pPr>
              <w:pStyle w:val="ConsPlusNormal"/>
              <w:jc w:val="both"/>
            </w:pPr>
            <w:r>
              <w:t>1</w:t>
            </w:r>
          </w:p>
        </w:tc>
        <w:tc>
          <w:tcPr>
            <w:tcW w:w="7143" w:type="dxa"/>
          </w:tcPr>
          <w:p w14:paraId="308FB826" w14:textId="77777777" w:rsidR="00E870F9" w:rsidRDefault="00E870F9">
            <w:pPr>
              <w:pStyle w:val="ConsPlusNormal"/>
              <w:jc w:val="both"/>
            </w:pPr>
            <w:r>
              <w:t>Наименование организации Заявителя</w:t>
            </w:r>
          </w:p>
        </w:tc>
        <w:tc>
          <w:tcPr>
            <w:tcW w:w="1304" w:type="dxa"/>
          </w:tcPr>
          <w:p w14:paraId="149847A0" w14:textId="77777777" w:rsidR="00E870F9" w:rsidRDefault="00E870F9">
            <w:pPr>
              <w:pStyle w:val="ConsPlusNormal"/>
            </w:pPr>
          </w:p>
        </w:tc>
      </w:tr>
      <w:tr w:rsidR="00E870F9" w14:paraId="3163617E" w14:textId="77777777">
        <w:tc>
          <w:tcPr>
            <w:tcW w:w="624" w:type="dxa"/>
          </w:tcPr>
          <w:p w14:paraId="7947E750" w14:textId="77777777" w:rsidR="00E870F9" w:rsidRDefault="00E870F9">
            <w:pPr>
              <w:pStyle w:val="ConsPlusNormal"/>
              <w:jc w:val="both"/>
            </w:pPr>
            <w:r>
              <w:t>2</w:t>
            </w:r>
          </w:p>
        </w:tc>
        <w:tc>
          <w:tcPr>
            <w:tcW w:w="7143" w:type="dxa"/>
          </w:tcPr>
          <w:p w14:paraId="5681E9FD" w14:textId="77777777" w:rsidR="00E870F9" w:rsidRDefault="00E870F9">
            <w:pPr>
              <w:pStyle w:val="ConsPlusNormal"/>
              <w:jc w:val="both"/>
            </w:pPr>
            <w:r>
              <w:t>На основании каких документов выполняются работы (распоряжение, письмо, гарантийная заявка)</w:t>
            </w:r>
          </w:p>
        </w:tc>
        <w:tc>
          <w:tcPr>
            <w:tcW w:w="1304" w:type="dxa"/>
          </w:tcPr>
          <w:p w14:paraId="50FA678D" w14:textId="77777777" w:rsidR="00E870F9" w:rsidRDefault="00E870F9">
            <w:pPr>
              <w:pStyle w:val="ConsPlusNormal"/>
            </w:pPr>
          </w:p>
        </w:tc>
      </w:tr>
      <w:tr w:rsidR="00E870F9" w14:paraId="2637C041" w14:textId="77777777">
        <w:tc>
          <w:tcPr>
            <w:tcW w:w="624" w:type="dxa"/>
          </w:tcPr>
          <w:p w14:paraId="4C9FED5F" w14:textId="77777777" w:rsidR="00E870F9" w:rsidRDefault="00E870F9">
            <w:pPr>
              <w:pStyle w:val="ConsPlusNormal"/>
              <w:jc w:val="both"/>
            </w:pPr>
            <w:r>
              <w:t>3</w:t>
            </w:r>
          </w:p>
        </w:tc>
        <w:tc>
          <w:tcPr>
            <w:tcW w:w="7143" w:type="dxa"/>
          </w:tcPr>
          <w:p w14:paraId="2E62441B" w14:textId="77777777" w:rsidR="00E870F9" w:rsidRDefault="00E870F9">
            <w:pPr>
              <w:pStyle w:val="ConsPlusNormal"/>
              <w:jc w:val="both"/>
            </w:pPr>
            <w:r>
              <w:t>Реквизиты ответственного представителя организации Заявителя (Ф.И.О., должность, телефон)</w:t>
            </w:r>
          </w:p>
        </w:tc>
        <w:tc>
          <w:tcPr>
            <w:tcW w:w="1304" w:type="dxa"/>
          </w:tcPr>
          <w:p w14:paraId="0ADB9D8C" w14:textId="77777777" w:rsidR="00E870F9" w:rsidRDefault="00E870F9">
            <w:pPr>
              <w:pStyle w:val="ConsPlusNormal"/>
            </w:pPr>
          </w:p>
        </w:tc>
      </w:tr>
      <w:tr w:rsidR="00E870F9" w14:paraId="7918B2D1" w14:textId="77777777">
        <w:tc>
          <w:tcPr>
            <w:tcW w:w="624" w:type="dxa"/>
          </w:tcPr>
          <w:p w14:paraId="43D74086" w14:textId="77777777" w:rsidR="00E870F9" w:rsidRDefault="00E870F9">
            <w:pPr>
              <w:pStyle w:val="ConsPlusNormal"/>
              <w:jc w:val="both"/>
            </w:pPr>
            <w:r>
              <w:t>4</w:t>
            </w:r>
          </w:p>
        </w:tc>
        <w:tc>
          <w:tcPr>
            <w:tcW w:w="7143" w:type="dxa"/>
          </w:tcPr>
          <w:p w14:paraId="33D33663" w14:textId="77777777" w:rsidR="00E870F9" w:rsidRDefault="00E870F9">
            <w:pPr>
              <w:pStyle w:val="ConsPlusNormal"/>
              <w:jc w:val="both"/>
            </w:pPr>
            <w:r>
              <w:t>Цель выполняемой работы</w:t>
            </w:r>
          </w:p>
        </w:tc>
        <w:tc>
          <w:tcPr>
            <w:tcW w:w="1304" w:type="dxa"/>
          </w:tcPr>
          <w:p w14:paraId="48DA4869" w14:textId="77777777" w:rsidR="00E870F9" w:rsidRDefault="00E870F9">
            <w:pPr>
              <w:pStyle w:val="ConsPlusNormal"/>
            </w:pPr>
          </w:p>
        </w:tc>
      </w:tr>
      <w:tr w:rsidR="00E870F9" w14:paraId="6220DD57" w14:textId="77777777">
        <w:tc>
          <w:tcPr>
            <w:tcW w:w="624" w:type="dxa"/>
          </w:tcPr>
          <w:p w14:paraId="4390F17D" w14:textId="77777777" w:rsidR="00E870F9" w:rsidRDefault="00E870F9">
            <w:pPr>
              <w:pStyle w:val="ConsPlusNormal"/>
              <w:jc w:val="both"/>
            </w:pPr>
            <w:r>
              <w:t>5</w:t>
            </w:r>
          </w:p>
        </w:tc>
        <w:tc>
          <w:tcPr>
            <w:tcW w:w="7143" w:type="dxa"/>
          </w:tcPr>
          <w:p w14:paraId="2A8D221A" w14:textId="77777777" w:rsidR="00E870F9" w:rsidRDefault="00E870F9">
            <w:pPr>
              <w:pStyle w:val="ConsPlusNormal"/>
              <w:jc w:val="both"/>
            </w:pPr>
            <w:r>
              <w:t>Адрес места производства работ</w:t>
            </w:r>
          </w:p>
        </w:tc>
        <w:tc>
          <w:tcPr>
            <w:tcW w:w="1304" w:type="dxa"/>
          </w:tcPr>
          <w:p w14:paraId="0362032F" w14:textId="77777777" w:rsidR="00E870F9" w:rsidRDefault="00E870F9">
            <w:pPr>
              <w:pStyle w:val="ConsPlusNormal"/>
            </w:pPr>
          </w:p>
        </w:tc>
      </w:tr>
      <w:tr w:rsidR="00E870F9" w14:paraId="5485E030" w14:textId="77777777">
        <w:tc>
          <w:tcPr>
            <w:tcW w:w="624" w:type="dxa"/>
          </w:tcPr>
          <w:p w14:paraId="21D84672" w14:textId="77777777" w:rsidR="00E870F9" w:rsidRDefault="00E870F9">
            <w:pPr>
              <w:pStyle w:val="ConsPlusNormal"/>
              <w:jc w:val="both"/>
            </w:pPr>
            <w:r>
              <w:t>6</w:t>
            </w:r>
          </w:p>
        </w:tc>
        <w:tc>
          <w:tcPr>
            <w:tcW w:w="7143" w:type="dxa"/>
          </w:tcPr>
          <w:p w14:paraId="01135637" w14:textId="77777777" w:rsidR="00E870F9" w:rsidRDefault="00E870F9">
            <w:pPr>
              <w:pStyle w:val="ConsPlusNormal"/>
              <w:jc w:val="both"/>
            </w:pPr>
            <w:r>
              <w:t>Способ и порядок производства работ</w:t>
            </w:r>
          </w:p>
        </w:tc>
        <w:tc>
          <w:tcPr>
            <w:tcW w:w="1304" w:type="dxa"/>
          </w:tcPr>
          <w:p w14:paraId="5DDF2471" w14:textId="77777777" w:rsidR="00E870F9" w:rsidRDefault="00E870F9">
            <w:pPr>
              <w:pStyle w:val="ConsPlusNormal"/>
            </w:pPr>
          </w:p>
        </w:tc>
      </w:tr>
      <w:tr w:rsidR="00E870F9" w14:paraId="083E541A" w14:textId="77777777">
        <w:tc>
          <w:tcPr>
            <w:tcW w:w="624" w:type="dxa"/>
          </w:tcPr>
          <w:p w14:paraId="2EF66E46" w14:textId="77777777" w:rsidR="00E870F9" w:rsidRDefault="00E870F9">
            <w:pPr>
              <w:pStyle w:val="ConsPlusNormal"/>
              <w:jc w:val="both"/>
            </w:pPr>
            <w:r>
              <w:lastRenderedPageBreak/>
              <w:t>6.1</w:t>
            </w:r>
          </w:p>
        </w:tc>
        <w:tc>
          <w:tcPr>
            <w:tcW w:w="7143" w:type="dxa"/>
          </w:tcPr>
          <w:p w14:paraId="3EF14F4B" w14:textId="77777777" w:rsidR="00E870F9" w:rsidRDefault="00E870F9">
            <w:pPr>
              <w:pStyle w:val="ConsPlusNormal"/>
              <w:jc w:val="both"/>
            </w:pPr>
            <w:r>
              <w:t>Линейный, объемный габарит (длина, ширина, глубина, площадь)</w:t>
            </w:r>
          </w:p>
        </w:tc>
        <w:tc>
          <w:tcPr>
            <w:tcW w:w="1304" w:type="dxa"/>
          </w:tcPr>
          <w:p w14:paraId="4A7BBE3F" w14:textId="77777777" w:rsidR="00E870F9" w:rsidRDefault="00E870F9">
            <w:pPr>
              <w:pStyle w:val="ConsPlusNormal"/>
            </w:pPr>
          </w:p>
        </w:tc>
      </w:tr>
      <w:tr w:rsidR="00E870F9" w14:paraId="7C34E827" w14:textId="77777777">
        <w:tc>
          <w:tcPr>
            <w:tcW w:w="624" w:type="dxa"/>
          </w:tcPr>
          <w:p w14:paraId="5A2D1B6C" w14:textId="77777777" w:rsidR="00E870F9" w:rsidRDefault="00E870F9">
            <w:pPr>
              <w:pStyle w:val="ConsPlusNormal"/>
              <w:jc w:val="both"/>
            </w:pPr>
            <w:r>
              <w:t>6.2</w:t>
            </w:r>
          </w:p>
        </w:tc>
        <w:tc>
          <w:tcPr>
            <w:tcW w:w="7143" w:type="dxa"/>
          </w:tcPr>
          <w:p w14:paraId="0F81DDFF" w14:textId="77777777" w:rsidR="00E870F9" w:rsidRDefault="00E870F9">
            <w:pPr>
              <w:pStyle w:val="ConsPlusNormal"/>
              <w:jc w:val="both"/>
            </w:pPr>
            <w:r>
              <w:t>Вид вскрываемой поверхности (в асфальте дороги, тротуара, в грунте газона, дворовой, внутриквартальной территории)</w:t>
            </w:r>
          </w:p>
        </w:tc>
        <w:tc>
          <w:tcPr>
            <w:tcW w:w="1304" w:type="dxa"/>
          </w:tcPr>
          <w:p w14:paraId="042E385D" w14:textId="77777777" w:rsidR="00E870F9" w:rsidRDefault="00E870F9">
            <w:pPr>
              <w:pStyle w:val="ConsPlusNormal"/>
            </w:pPr>
          </w:p>
        </w:tc>
      </w:tr>
      <w:tr w:rsidR="00E870F9" w14:paraId="7E9D4831" w14:textId="77777777">
        <w:tc>
          <w:tcPr>
            <w:tcW w:w="624" w:type="dxa"/>
          </w:tcPr>
          <w:p w14:paraId="14BB0BFE" w14:textId="77777777" w:rsidR="00E870F9" w:rsidRDefault="00E870F9">
            <w:pPr>
              <w:pStyle w:val="ConsPlusNormal"/>
              <w:jc w:val="both"/>
            </w:pPr>
            <w:r>
              <w:t>6.3</w:t>
            </w:r>
          </w:p>
        </w:tc>
        <w:tc>
          <w:tcPr>
            <w:tcW w:w="7143" w:type="dxa"/>
          </w:tcPr>
          <w:p w14:paraId="66C7D16F" w14:textId="77777777" w:rsidR="00E870F9" w:rsidRDefault="00E870F9">
            <w:pPr>
              <w:pStyle w:val="ConsPlusNormal"/>
              <w:jc w:val="both"/>
            </w:pPr>
            <w:r>
              <w:t>Ограничение движения пассажирского электро- и автотранспорта (полное, частичное, не ограничивается)</w:t>
            </w:r>
          </w:p>
        </w:tc>
        <w:tc>
          <w:tcPr>
            <w:tcW w:w="1304" w:type="dxa"/>
          </w:tcPr>
          <w:p w14:paraId="1ABA7814" w14:textId="77777777" w:rsidR="00E870F9" w:rsidRDefault="00E870F9">
            <w:pPr>
              <w:pStyle w:val="ConsPlusNormal"/>
            </w:pPr>
          </w:p>
        </w:tc>
      </w:tr>
      <w:tr w:rsidR="00E870F9" w14:paraId="6D370B23" w14:textId="77777777">
        <w:tc>
          <w:tcPr>
            <w:tcW w:w="624" w:type="dxa"/>
          </w:tcPr>
          <w:p w14:paraId="72E77117" w14:textId="77777777" w:rsidR="00E870F9" w:rsidRDefault="00E870F9">
            <w:pPr>
              <w:pStyle w:val="ConsPlusNormal"/>
              <w:jc w:val="both"/>
            </w:pPr>
            <w:r>
              <w:t>7</w:t>
            </w:r>
          </w:p>
        </w:tc>
        <w:tc>
          <w:tcPr>
            <w:tcW w:w="7143" w:type="dxa"/>
          </w:tcPr>
          <w:p w14:paraId="33EA71C6" w14:textId="77777777" w:rsidR="00E870F9" w:rsidRDefault="00E870F9">
            <w:pPr>
              <w:pStyle w:val="ConsPlusNormal"/>
              <w:jc w:val="both"/>
            </w:pPr>
            <w:r>
              <w:t>Сроки производства работ на объекте до полного восстановления благоустройства</w:t>
            </w:r>
          </w:p>
        </w:tc>
        <w:tc>
          <w:tcPr>
            <w:tcW w:w="1304" w:type="dxa"/>
          </w:tcPr>
          <w:p w14:paraId="441B7A7E" w14:textId="77777777" w:rsidR="00E870F9" w:rsidRDefault="00E870F9">
            <w:pPr>
              <w:pStyle w:val="ConsPlusNormal"/>
            </w:pPr>
          </w:p>
        </w:tc>
      </w:tr>
      <w:tr w:rsidR="00E870F9" w14:paraId="3E6E1D75" w14:textId="77777777">
        <w:tc>
          <w:tcPr>
            <w:tcW w:w="624" w:type="dxa"/>
          </w:tcPr>
          <w:p w14:paraId="73B335F9" w14:textId="77777777" w:rsidR="00E870F9" w:rsidRDefault="00E870F9">
            <w:pPr>
              <w:pStyle w:val="ConsPlusNormal"/>
              <w:jc w:val="both"/>
            </w:pPr>
            <w:r>
              <w:t>7.1</w:t>
            </w:r>
          </w:p>
        </w:tc>
        <w:tc>
          <w:tcPr>
            <w:tcW w:w="7143" w:type="dxa"/>
          </w:tcPr>
          <w:p w14:paraId="3D2A7FD4" w14:textId="77777777" w:rsidR="00E870F9" w:rsidRDefault="00E870F9">
            <w:pPr>
              <w:pStyle w:val="ConsPlusNormal"/>
              <w:jc w:val="both"/>
            </w:pPr>
            <w:r>
              <w:t>Срок производства работ с восстановлением благоустройства во временном варианте</w:t>
            </w:r>
          </w:p>
        </w:tc>
        <w:tc>
          <w:tcPr>
            <w:tcW w:w="1304" w:type="dxa"/>
          </w:tcPr>
          <w:p w14:paraId="2276B0EC" w14:textId="77777777" w:rsidR="00E870F9" w:rsidRDefault="00E870F9">
            <w:pPr>
              <w:pStyle w:val="ConsPlusNormal"/>
            </w:pPr>
          </w:p>
        </w:tc>
      </w:tr>
      <w:tr w:rsidR="00E870F9" w14:paraId="6F3D2FF8" w14:textId="77777777">
        <w:tc>
          <w:tcPr>
            <w:tcW w:w="624" w:type="dxa"/>
          </w:tcPr>
          <w:p w14:paraId="216CF589" w14:textId="77777777" w:rsidR="00E870F9" w:rsidRDefault="00E870F9">
            <w:pPr>
              <w:pStyle w:val="ConsPlusNormal"/>
              <w:jc w:val="both"/>
            </w:pPr>
            <w:r>
              <w:t>7.2</w:t>
            </w:r>
          </w:p>
        </w:tc>
        <w:tc>
          <w:tcPr>
            <w:tcW w:w="7143" w:type="dxa"/>
          </w:tcPr>
          <w:p w14:paraId="6C144F0D" w14:textId="77777777" w:rsidR="00E870F9" w:rsidRDefault="00E870F9">
            <w:pPr>
              <w:pStyle w:val="ConsPlusNormal"/>
              <w:jc w:val="both"/>
            </w:pPr>
            <w:r>
              <w:t>Контроль за состоянием временного покрытия (зимний период)</w:t>
            </w:r>
          </w:p>
        </w:tc>
        <w:tc>
          <w:tcPr>
            <w:tcW w:w="1304" w:type="dxa"/>
          </w:tcPr>
          <w:p w14:paraId="62298E19" w14:textId="77777777" w:rsidR="00E870F9" w:rsidRDefault="00E870F9">
            <w:pPr>
              <w:pStyle w:val="ConsPlusNormal"/>
            </w:pPr>
          </w:p>
        </w:tc>
      </w:tr>
      <w:tr w:rsidR="00E870F9" w14:paraId="5F7458AF" w14:textId="77777777">
        <w:tc>
          <w:tcPr>
            <w:tcW w:w="624" w:type="dxa"/>
          </w:tcPr>
          <w:p w14:paraId="19662399" w14:textId="77777777" w:rsidR="00E870F9" w:rsidRDefault="00E870F9">
            <w:pPr>
              <w:pStyle w:val="ConsPlusNormal"/>
              <w:jc w:val="both"/>
            </w:pPr>
            <w:r>
              <w:t>7.3</w:t>
            </w:r>
          </w:p>
        </w:tc>
        <w:tc>
          <w:tcPr>
            <w:tcW w:w="7143" w:type="dxa"/>
          </w:tcPr>
          <w:p w14:paraId="7E706AA3" w14:textId="77777777" w:rsidR="00E870F9" w:rsidRDefault="00E870F9">
            <w:pPr>
              <w:pStyle w:val="ConsPlusNormal"/>
              <w:jc w:val="both"/>
            </w:pPr>
            <w:r>
              <w:t>Восстановление благоустройства в окончательном варианте</w:t>
            </w:r>
          </w:p>
        </w:tc>
        <w:tc>
          <w:tcPr>
            <w:tcW w:w="1304" w:type="dxa"/>
          </w:tcPr>
          <w:p w14:paraId="39B7E90D" w14:textId="77777777" w:rsidR="00E870F9" w:rsidRDefault="00E870F9">
            <w:pPr>
              <w:pStyle w:val="ConsPlusNormal"/>
            </w:pPr>
          </w:p>
        </w:tc>
      </w:tr>
      <w:tr w:rsidR="00E870F9" w14:paraId="497EA6C1" w14:textId="77777777">
        <w:tc>
          <w:tcPr>
            <w:tcW w:w="624" w:type="dxa"/>
          </w:tcPr>
          <w:p w14:paraId="0D7B1DED" w14:textId="77777777" w:rsidR="00E870F9" w:rsidRDefault="00E870F9">
            <w:pPr>
              <w:pStyle w:val="ConsPlusNormal"/>
              <w:jc w:val="both"/>
            </w:pPr>
            <w:r>
              <w:t>8</w:t>
            </w:r>
          </w:p>
        </w:tc>
        <w:tc>
          <w:tcPr>
            <w:tcW w:w="7143" w:type="dxa"/>
          </w:tcPr>
          <w:p w14:paraId="4737B33C" w14:textId="77777777" w:rsidR="00E870F9" w:rsidRDefault="00E870F9">
            <w:pPr>
              <w:pStyle w:val="ConsPlusNormal"/>
              <w:jc w:val="both"/>
            </w:pPr>
            <w:r>
              <w:t>Условия при производстве работ на объекте</w:t>
            </w:r>
          </w:p>
        </w:tc>
        <w:tc>
          <w:tcPr>
            <w:tcW w:w="1304" w:type="dxa"/>
          </w:tcPr>
          <w:p w14:paraId="3EE3F018" w14:textId="77777777" w:rsidR="00E870F9" w:rsidRDefault="00E870F9">
            <w:pPr>
              <w:pStyle w:val="ConsPlusNormal"/>
            </w:pPr>
          </w:p>
        </w:tc>
      </w:tr>
    </w:tbl>
    <w:p w14:paraId="1AD01262" w14:textId="77777777" w:rsidR="00E870F9" w:rsidRDefault="00E870F9">
      <w:pPr>
        <w:pStyle w:val="ConsPlusNormal"/>
        <w:ind w:firstLine="540"/>
        <w:jc w:val="both"/>
      </w:pPr>
    </w:p>
    <w:p w14:paraId="3B5DEC07" w14:textId="77777777" w:rsidR="00E870F9" w:rsidRDefault="00E870F9">
      <w:pPr>
        <w:pStyle w:val="ConsPlusNonformat"/>
        <w:jc w:val="both"/>
      </w:pPr>
      <w:r>
        <w:t>Ордер  N  ________  от  ___________________  20___ г. получил представитель</w:t>
      </w:r>
    </w:p>
    <w:p w14:paraId="1D34ABC0" w14:textId="77777777" w:rsidR="00E870F9" w:rsidRDefault="00E870F9">
      <w:pPr>
        <w:pStyle w:val="ConsPlusNonformat"/>
        <w:jc w:val="both"/>
      </w:pPr>
      <w:r>
        <w:t>Заявителя</w:t>
      </w:r>
    </w:p>
    <w:p w14:paraId="08ADAB1D" w14:textId="77777777" w:rsidR="00E870F9" w:rsidRDefault="00E870F9">
      <w:pPr>
        <w:pStyle w:val="ConsPlusNonformat"/>
        <w:jc w:val="both"/>
      </w:pPr>
      <w:r>
        <w:t>___________________________________________________________________________</w:t>
      </w:r>
    </w:p>
    <w:p w14:paraId="098A1A28" w14:textId="77777777" w:rsidR="00E870F9" w:rsidRDefault="00E870F9">
      <w:pPr>
        <w:pStyle w:val="ConsPlusNonformat"/>
        <w:jc w:val="both"/>
      </w:pPr>
      <w:r>
        <w:t xml:space="preserve">               (фамилия, имя, отчество, должность, телефон)</w:t>
      </w:r>
    </w:p>
    <w:p w14:paraId="121A20DD" w14:textId="77777777" w:rsidR="00E870F9" w:rsidRDefault="00E870F9">
      <w:pPr>
        <w:pStyle w:val="ConsPlusNonformat"/>
        <w:jc w:val="both"/>
      </w:pPr>
    </w:p>
    <w:p w14:paraId="0F6B77D5" w14:textId="77777777" w:rsidR="00E870F9" w:rsidRDefault="00E870F9">
      <w:pPr>
        <w:pStyle w:val="ConsPlusNonformat"/>
        <w:jc w:val="both"/>
      </w:pPr>
      <w:r>
        <w:t>Ордер выдал _________________________________ _________ ___________________</w:t>
      </w:r>
    </w:p>
    <w:p w14:paraId="28E0ED0A" w14:textId="77777777" w:rsidR="00E870F9" w:rsidRDefault="00E870F9">
      <w:pPr>
        <w:pStyle w:val="ConsPlusNonformat"/>
        <w:jc w:val="both"/>
      </w:pPr>
      <w:r>
        <w:t xml:space="preserve">            (должность лица, выдавшего ордер) (подпись)    (расшифровка</w:t>
      </w:r>
    </w:p>
    <w:p w14:paraId="57F2571F" w14:textId="77777777" w:rsidR="00E870F9" w:rsidRDefault="00E870F9">
      <w:pPr>
        <w:pStyle w:val="ConsPlusNonformat"/>
        <w:jc w:val="both"/>
      </w:pPr>
      <w:r>
        <w:t xml:space="preserve">                                                              подписи)</w:t>
      </w:r>
    </w:p>
    <w:p w14:paraId="07052CD6" w14:textId="77777777" w:rsidR="00E870F9" w:rsidRDefault="00E870F9">
      <w:pPr>
        <w:pStyle w:val="ConsPlusNormal"/>
        <w:ind w:firstLine="540"/>
        <w:jc w:val="both"/>
      </w:pPr>
    </w:p>
    <w:p w14:paraId="6C95C8C9" w14:textId="77777777" w:rsidR="00E870F9" w:rsidRDefault="00E870F9">
      <w:pPr>
        <w:pStyle w:val="ConsPlusNormal"/>
        <w:ind w:firstLine="540"/>
        <w:jc w:val="both"/>
      </w:pPr>
    </w:p>
    <w:p w14:paraId="4944A5F4" w14:textId="77777777" w:rsidR="00E870F9" w:rsidRDefault="00E870F9">
      <w:pPr>
        <w:pStyle w:val="ConsPlusNormal"/>
        <w:ind w:firstLine="540"/>
        <w:jc w:val="both"/>
      </w:pPr>
    </w:p>
    <w:p w14:paraId="699F60DF" w14:textId="77777777" w:rsidR="00E870F9" w:rsidRDefault="00E870F9">
      <w:pPr>
        <w:pStyle w:val="ConsPlusNormal"/>
        <w:ind w:firstLine="540"/>
        <w:jc w:val="both"/>
      </w:pPr>
    </w:p>
    <w:p w14:paraId="2254460C" w14:textId="77777777" w:rsidR="00E870F9" w:rsidRDefault="00E870F9">
      <w:pPr>
        <w:pStyle w:val="ConsPlusNormal"/>
        <w:ind w:firstLine="540"/>
        <w:jc w:val="both"/>
      </w:pPr>
    </w:p>
    <w:p w14:paraId="160FF794" w14:textId="77777777" w:rsidR="00E870F9" w:rsidRDefault="00E870F9">
      <w:pPr>
        <w:pStyle w:val="ConsPlusNormal"/>
        <w:jc w:val="right"/>
        <w:outlineLvl w:val="1"/>
      </w:pPr>
      <w:r>
        <w:t>Приложение N 4</w:t>
      </w:r>
    </w:p>
    <w:p w14:paraId="7D99AB99" w14:textId="77777777" w:rsidR="00E870F9" w:rsidRDefault="00E870F9">
      <w:pPr>
        <w:pStyle w:val="ConsPlusNormal"/>
        <w:jc w:val="right"/>
      </w:pPr>
      <w:r>
        <w:t>к Регламенту</w:t>
      </w:r>
    </w:p>
    <w:p w14:paraId="0B590DB0"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064D7D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6ECB36"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76D240"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6CB000" w14:textId="77777777" w:rsidR="00E870F9" w:rsidRDefault="00E870F9">
            <w:pPr>
              <w:pStyle w:val="ConsPlusNormal"/>
              <w:jc w:val="center"/>
            </w:pPr>
            <w:r>
              <w:rPr>
                <w:color w:val="392C69"/>
              </w:rPr>
              <w:t>Список изменяющих документов</w:t>
            </w:r>
          </w:p>
          <w:p w14:paraId="60A8C62A" w14:textId="77777777" w:rsidR="00E870F9" w:rsidRDefault="00E870F9">
            <w:pPr>
              <w:pStyle w:val="ConsPlusNormal"/>
              <w:jc w:val="center"/>
            </w:pPr>
            <w:r>
              <w:rPr>
                <w:color w:val="392C69"/>
              </w:rPr>
              <w:t xml:space="preserve">(в ред. </w:t>
            </w:r>
            <w:hyperlink r:id="rId210">
              <w:r>
                <w:rPr>
                  <w:color w:val="0000FF"/>
                </w:rPr>
                <w:t>постановления</w:t>
              </w:r>
            </w:hyperlink>
            <w:r>
              <w:rPr>
                <w:color w:val="392C69"/>
              </w:rPr>
              <w:t xml:space="preserve"> администрации г. Н.Новгорода от 19.06.2024 N 4508)</w:t>
            </w:r>
          </w:p>
        </w:tc>
        <w:tc>
          <w:tcPr>
            <w:tcW w:w="113" w:type="dxa"/>
            <w:tcBorders>
              <w:top w:val="nil"/>
              <w:left w:val="nil"/>
              <w:bottom w:val="nil"/>
              <w:right w:val="nil"/>
            </w:tcBorders>
            <w:shd w:val="clear" w:color="auto" w:fill="F4F3F8"/>
            <w:tcMar>
              <w:top w:w="0" w:type="dxa"/>
              <w:left w:w="0" w:type="dxa"/>
              <w:bottom w:w="0" w:type="dxa"/>
              <w:right w:w="0" w:type="dxa"/>
            </w:tcMar>
          </w:tcPr>
          <w:p w14:paraId="45C7351D" w14:textId="77777777" w:rsidR="00E870F9" w:rsidRDefault="00E870F9">
            <w:pPr>
              <w:pStyle w:val="ConsPlusNormal"/>
            </w:pPr>
          </w:p>
        </w:tc>
      </w:tr>
    </w:tbl>
    <w:p w14:paraId="65C2CADD" w14:textId="77777777" w:rsidR="00E870F9" w:rsidRDefault="00E870F9">
      <w:pPr>
        <w:pStyle w:val="ConsPlusNormal"/>
        <w:ind w:firstLine="540"/>
        <w:jc w:val="both"/>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624"/>
        <w:gridCol w:w="3004"/>
        <w:gridCol w:w="5443"/>
      </w:tblGrid>
      <w:tr w:rsidR="00E870F9" w14:paraId="5A94DBAE" w14:textId="77777777">
        <w:tc>
          <w:tcPr>
            <w:tcW w:w="3628" w:type="dxa"/>
            <w:gridSpan w:val="2"/>
            <w:tcBorders>
              <w:top w:val="nil"/>
              <w:bottom w:val="nil"/>
            </w:tcBorders>
          </w:tcPr>
          <w:p w14:paraId="7CED5F24" w14:textId="77777777" w:rsidR="00E870F9" w:rsidRDefault="00E870F9">
            <w:pPr>
              <w:pStyle w:val="ConsPlusNormal"/>
            </w:pPr>
          </w:p>
        </w:tc>
        <w:tc>
          <w:tcPr>
            <w:tcW w:w="5443" w:type="dxa"/>
            <w:tcBorders>
              <w:top w:val="nil"/>
              <w:bottom w:val="nil"/>
            </w:tcBorders>
          </w:tcPr>
          <w:p w14:paraId="3967E6A2" w14:textId="77777777" w:rsidR="00E870F9" w:rsidRDefault="00E870F9">
            <w:pPr>
              <w:pStyle w:val="ConsPlusNormal"/>
              <w:jc w:val="right"/>
            </w:pPr>
            <w:r>
              <w:t>Кому: __________________________________</w:t>
            </w:r>
          </w:p>
          <w:p w14:paraId="6207A6BF" w14:textId="77777777" w:rsidR="00E870F9" w:rsidRDefault="00E870F9">
            <w:pPr>
              <w:pStyle w:val="ConsPlusNormal"/>
              <w:jc w:val="center"/>
            </w:pPr>
            <w:r>
              <w:t>(наименование уполномоченного органа местного самоуправления)</w:t>
            </w:r>
          </w:p>
        </w:tc>
      </w:tr>
      <w:tr w:rsidR="00E870F9" w14:paraId="53E05728" w14:textId="77777777">
        <w:tc>
          <w:tcPr>
            <w:tcW w:w="3628" w:type="dxa"/>
            <w:gridSpan w:val="2"/>
            <w:tcBorders>
              <w:top w:val="nil"/>
              <w:bottom w:val="nil"/>
            </w:tcBorders>
          </w:tcPr>
          <w:p w14:paraId="1BBC8A70" w14:textId="77777777" w:rsidR="00E870F9" w:rsidRDefault="00E870F9">
            <w:pPr>
              <w:pStyle w:val="ConsPlusNormal"/>
            </w:pPr>
          </w:p>
        </w:tc>
        <w:tc>
          <w:tcPr>
            <w:tcW w:w="5443" w:type="dxa"/>
            <w:tcBorders>
              <w:top w:val="nil"/>
              <w:bottom w:val="nil"/>
            </w:tcBorders>
          </w:tcPr>
          <w:p w14:paraId="2B17B791" w14:textId="77777777" w:rsidR="00E870F9" w:rsidRDefault="00E870F9">
            <w:pPr>
              <w:pStyle w:val="ConsPlusNormal"/>
              <w:jc w:val="right"/>
            </w:pPr>
            <w:r>
              <w:t>От кого: ________________________________</w:t>
            </w:r>
          </w:p>
          <w:p w14:paraId="47E9F717" w14:textId="77777777" w:rsidR="00E870F9" w:rsidRDefault="00E870F9">
            <w:pPr>
              <w:pStyle w:val="ConsPlusNormal"/>
              <w:jc w:val="right"/>
            </w:pPr>
            <w:r>
              <w:t>_______________________________________</w:t>
            </w:r>
          </w:p>
          <w:p w14:paraId="75B8F6C8" w14:textId="77777777" w:rsidR="00E870F9" w:rsidRDefault="00E870F9">
            <w:pPr>
              <w:pStyle w:val="ConsPlusNormal"/>
              <w:jc w:val="center"/>
            </w:pPr>
            <w:r>
              <w:t>(фамилия, имя, отчество (последнее - при наличии), наименование и данные документа, удостоверяющего личность, СНИЛС - для физического лица; наименование индивидуального предпринимателя, ИНН, СНИЛС, ОГРНИП - для физического лица, зарегистрированного в качестве индивидуального предпринимателя); полное наименование юридического лица, ИНН, ОГРН - для юридического лица)</w:t>
            </w:r>
          </w:p>
        </w:tc>
      </w:tr>
      <w:tr w:rsidR="00E870F9" w14:paraId="5197D1AC" w14:textId="77777777">
        <w:tc>
          <w:tcPr>
            <w:tcW w:w="3628" w:type="dxa"/>
            <w:gridSpan w:val="2"/>
            <w:tcBorders>
              <w:top w:val="nil"/>
              <w:bottom w:val="nil"/>
            </w:tcBorders>
          </w:tcPr>
          <w:p w14:paraId="607C8726" w14:textId="77777777" w:rsidR="00E870F9" w:rsidRDefault="00E870F9">
            <w:pPr>
              <w:pStyle w:val="ConsPlusNormal"/>
            </w:pPr>
          </w:p>
        </w:tc>
        <w:tc>
          <w:tcPr>
            <w:tcW w:w="5443" w:type="dxa"/>
            <w:tcBorders>
              <w:top w:val="nil"/>
              <w:bottom w:val="nil"/>
            </w:tcBorders>
          </w:tcPr>
          <w:p w14:paraId="2459B30B" w14:textId="77777777" w:rsidR="00E870F9" w:rsidRDefault="00E870F9">
            <w:pPr>
              <w:pStyle w:val="ConsPlusNormal"/>
              <w:jc w:val="right"/>
            </w:pPr>
            <w:r>
              <w:t>Контактные данные: ______________________</w:t>
            </w:r>
          </w:p>
          <w:p w14:paraId="2036789A" w14:textId="77777777" w:rsidR="00E870F9" w:rsidRDefault="00E870F9">
            <w:pPr>
              <w:pStyle w:val="ConsPlusNormal"/>
              <w:jc w:val="right"/>
            </w:pPr>
            <w:r>
              <w:t>_______________________________________</w:t>
            </w:r>
          </w:p>
          <w:p w14:paraId="64BD69FC" w14:textId="77777777" w:rsidR="00E870F9" w:rsidRDefault="00E870F9">
            <w:pPr>
              <w:pStyle w:val="ConsPlusNormal"/>
              <w:jc w:val="center"/>
            </w:pPr>
            <w:r>
              <w:t>(почтовый индекс, адрес регистрации, адрес местонахождения, телефон, адрес электронной почты)</w:t>
            </w:r>
          </w:p>
        </w:tc>
      </w:tr>
      <w:tr w:rsidR="00E870F9" w14:paraId="4778A54D" w14:textId="77777777">
        <w:tblPrEx>
          <w:tblBorders>
            <w:insideV w:val="single" w:sz="4" w:space="0" w:color="auto"/>
          </w:tblBorders>
        </w:tblPrEx>
        <w:tc>
          <w:tcPr>
            <w:tcW w:w="9071" w:type="dxa"/>
            <w:gridSpan w:val="3"/>
            <w:tcBorders>
              <w:top w:val="nil"/>
              <w:left w:val="nil"/>
              <w:bottom w:val="nil"/>
              <w:right w:val="nil"/>
            </w:tcBorders>
          </w:tcPr>
          <w:p w14:paraId="48538741" w14:textId="77777777" w:rsidR="00E870F9" w:rsidRDefault="00E870F9">
            <w:pPr>
              <w:pStyle w:val="ConsPlusNormal"/>
              <w:jc w:val="center"/>
            </w:pPr>
            <w:bookmarkStart w:id="13" w:name="P832"/>
            <w:bookmarkEnd w:id="13"/>
            <w:r>
              <w:rPr>
                <w:b/>
              </w:rPr>
              <w:t>Гарантийная заявка</w:t>
            </w:r>
          </w:p>
        </w:tc>
      </w:tr>
      <w:tr w:rsidR="00E870F9" w14:paraId="6790734B" w14:textId="77777777">
        <w:tblPrEx>
          <w:tblBorders>
            <w:insideV w:val="single" w:sz="4" w:space="0" w:color="auto"/>
          </w:tblBorders>
        </w:tblPrEx>
        <w:tc>
          <w:tcPr>
            <w:tcW w:w="9071" w:type="dxa"/>
            <w:gridSpan w:val="3"/>
            <w:tcBorders>
              <w:top w:val="nil"/>
              <w:left w:val="nil"/>
              <w:bottom w:val="nil"/>
              <w:right w:val="nil"/>
            </w:tcBorders>
          </w:tcPr>
          <w:p w14:paraId="7A6A48E5" w14:textId="77777777" w:rsidR="00E870F9" w:rsidRDefault="00E870F9">
            <w:pPr>
              <w:pStyle w:val="ConsPlusNormal"/>
              <w:jc w:val="both"/>
            </w:pPr>
            <w:r>
              <w:t>Организация Заказчика ______________________________________________</w:t>
            </w:r>
          </w:p>
          <w:p w14:paraId="5A7B75CC" w14:textId="77777777" w:rsidR="00E870F9" w:rsidRDefault="00E870F9">
            <w:pPr>
              <w:pStyle w:val="ConsPlusNormal"/>
              <w:jc w:val="both"/>
            </w:pPr>
            <w:r>
              <w:t>в лице ___________________________________________________________</w:t>
            </w:r>
          </w:p>
          <w:p w14:paraId="4D62EFA5" w14:textId="77777777" w:rsidR="00E870F9" w:rsidRDefault="00E870F9">
            <w:pPr>
              <w:pStyle w:val="ConsPlusNormal"/>
              <w:jc w:val="center"/>
            </w:pPr>
            <w:r>
              <w:t>(должность, Ф.И.О. руководителя заказчика, документ, подтверждающий полномочия)</w:t>
            </w:r>
          </w:p>
        </w:tc>
      </w:tr>
      <w:tr w:rsidR="00E870F9" w14:paraId="69EBCF5E" w14:textId="77777777">
        <w:tblPrEx>
          <w:tblBorders>
            <w:insideV w:val="single" w:sz="4" w:space="0" w:color="auto"/>
          </w:tblBorders>
        </w:tblPrEx>
        <w:tc>
          <w:tcPr>
            <w:tcW w:w="9071" w:type="dxa"/>
            <w:gridSpan w:val="3"/>
            <w:tcBorders>
              <w:top w:val="nil"/>
              <w:left w:val="nil"/>
              <w:bottom w:val="nil"/>
              <w:right w:val="nil"/>
            </w:tcBorders>
          </w:tcPr>
          <w:p w14:paraId="2BA3E2BB" w14:textId="77777777" w:rsidR="00E870F9" w:rsidRDefault="00E870F9">
            <w:pPr>
              <w:pStyle w:val="ConsPlusNormal"/>
              <w:jc w:val="both"/>
            </w:pPr>
            <w:r>
              <w:t>на основании ______________________________________________________</w:t>
            </w:r>
          </w:p>
          <w:p w14:paraId="493DFBA5" w14:textId="77777777" w:rsidR="00E870F9" w:rsidRDefault="00E870F9">
            <w:pPr>
              <w:pStyle w:val="ConsPlusNormal"/>
              <w:jc w:val="center"/>
            </w:pPr>
            <w:r>
              <w:t>(документы на право производства работ на данном участке - право использования земельного участка или объекта)</w:t>
            </w:r>
          </w:p>
        </w:tc>
      </w:tr>
      <w:tr w:rsidR="00E870F9" w14:paraId="4BBA21F8" w14:textId="77777777">
        <w:tblPrEx>
          <w:tblBorders>
            <w:insideV w:val="single" w:sz="4" w:space="0" w:color="auto"/>
          </w:tblBorders>
        </w:tblPrEx>
        <w:tc>
          <w:tcPr>
            <w:tcW w:w="9071" w:type="dxa"/>
            <w:gridSpan w:val="3"/>
            <w:tcBorders>
              <w:top w:val="nil"/>
              <w:left w:val="nil"/>
              <w:bottom w:val="nil"/>
              <w:right w:val="nil"/>
            </w:tcBorders>
          </w:tcPr>
          <w:p w14:paraId="167F2E9B" w14:textId="77777777" w:rsidR="00E870F9" w:rsidRDefault="00E870F9">
            <w:pPr>
              <w:pStyle w:val="ConsPlusNormal"/>
              <w:jc w:val="both"/>
            </w:pPr>
            <w:r>
              <w:t>Производитель работ ________________________________________________</w:t>
            </w:r>
          </w:p>
          <w:p w14:paraId="282BA18A" w14:textId="77777777" w:rsidR="00E870F9" w:rsidRDefault="00E870F9">
            <w:pPr>
              <w:pStyle w:val="ConsPlusNormal"/>
              <w:jc w:val="both"/>
            </w:pPr>
            <w:r>
              <w:t>в лице ____________________________________________________________</w:t>
            </w:r>
          </w:p>
          <w:p w14:paraId="2CE0EB93" w14:textId="77777777" w:rsidR="00E870F9" w:rsidRDefault="00E870F9">
            <w:pPr>
              <w:pStyle w:val="ConsPlusNormal"/>
              <w:jc w:val="center"/>
            </w:pPr>
            <w:r>
              <w:t>(должность, Ф.И.О. руководителя заказчика, документ подтверждающий полномочия)</w:t>
            </w:r>
          </w:p>
        </w:tc>
      </w:tr>
      <w:tr w:rsidR="00E870F9" w14:paraId="6427D23D" w14:textId="77777777">
        <w:tblPrEx>
          <w:tblBorders>
            <w:insideV w:val="single" w:sz="4" w:space="0" w:color="auto"/>
          </w:tblBorders>
        </w:tblPrEx>
        <w:tc>
          <w:tcPr>
            <w:tcW w:w="9071" w:type="dxa"/>
            <w:gridSpan w:val="3"/>
            <w:tcBorders>
              <w:top w:val="nil"/>
              <w:left w:val="nil"/>
              <w:bottom w:val="nil"/>
              <w:right w:val="nil"/>
            </w:tcBorders>
          </w:tcPr>
          <w:p w14:paraId="3EB61071" w14:textId="77777777" w:rsidR="00E870F9" w:rsidRDefault="00E870F9">
            <w:pPr>
              <w:pStyle w:val="ConsPlusNormal"/>
              <w:jc w:val="both"/>
            </w:pPr>
            <w:r>
              <w:t>просит выдать разрешение (ордер) на производство работ с целью ____________</w:t>
            </w:r>
          </w:p>
          <w:p w14:paraId="69A1A7B9" w14:textId="77777777" w:rsidR="00E870F9" w:rsidRDefault="00E870F9">
            <w:pPr>
              <w:pStyle w:val="ConsPlusNormal"/>
              <w:jc w:val="center"/>
            </w:pPr>
            <w:r>
              <w:t>________________________________________________________________</w:t>
            </w:r>
          </w:p>
          <w:p w14:paraId="79AC5AE4" w14:textId="77777777" w:rsidR="00E870F9" w:rsidRDefault="00E870F9">
            <w:pPr>
              <w:pStyle w:val="ConsPlusNormal"/>
              <w:jc w:val="center"/>
            </w:pPr>
            <w:r>
              <w:t>(вид работ: ремонт, прокладке коммуникаций, установке ограждения и т.п.)</w:t>
            </w:r>
          </w:p>
        </w:tc>
      </w:tr>
      <w:tr w:rsidR="00E870F9" w14:paraId="0776B496" w14:textId="77777777">
        <w:tblPrEx>
          <w:tblBorders>
            <w:insideV w:val="single" w:sz="4" w:space="0" w:color="auto"/>
          </w:tblBorders>
        </w:tblPrEx>
        <w:tc>
          <w:tcPr>
            <w:tcW w:w="9071" w:type="dxa"/>
            <w:gridSpan w:val="3"/>
            <w:tcBorders>
              <w:top w:val="nil"/>
              <w:left w:val="nil"/>
              <w:bottom w:val="nil"/>
              <w:right w:val="nil"/>
            </w:tcBorders>
          </w:tcPr>
          <w:p w14:paraId="66B96046" w14:textId="77777777" w:rsidR="00E870F9" w:rsidRDefault="00E870F9">
            <w:pPr>
              <w:pStyle w:val="ConsPlusNormal"/>
              <w:jc w:val="both"/>
            </w:pPr>
            <w:r>
              <w:t>Сроки производства работ: с ______________ 20___ г. по ___________ 20___ г.</w:t>
            </w:r>
          </w:p>
          <w:p w14:paraId="70AF4FC5" w14:textId="77777777" w:rsidR="00E870F9" w:rsidRDefault="00E870F9">
            <w:pPr>
              <w:pStyle w:val="ConsPlusNormal"/>
              <w:jc w:val="both"/>
            </w:pPr>
            <w:r>
              <w:t>Адрес и место производства работ: ____________________________________</w:t>
            </w:r>
          </w:p>
          <w:p w14:paraId="10941974" w14:textId="77777777" w:rsidR="00E870F9" w:rsidRDefault="00E870F9">
            <w:pPr>
              <w:pStyle w:val="ConsPlusNormal"/>
              <w:jc w:val="both"/>
            </w:pPr>
            <w:r>
              <w:t>Вид вскрываемой поверхности</w:t>
            </w:r>
          </w:p>
          <w:p w14:paraId="1CA12560" w14:textId="77777777" w:rsidR="00E870F9" w:rsidRDefault="00E870F9">
            <w:pPr>
              <w:pStyle w:val="ConsPlusNormal"/>
              <w:jc w:val="center"/>
            </w:pPr>
            <w:r>
              <w:t>________________________________________________________________</w:t>
            </w:r>
          </w:p>
          <w:p w14:paraId="6D238A1F" w14:textId="77777777" w:rsidR="00E870F9" w:rsidRDefault="00E870F9">
            <w:pPr>
              <w:pStyle w:val="ConsPlusNormal"/>
              <w:jc w:val="center"/>
            </w:pPr>
            <w:r>
              <w:t>(грунт, асфальт, брусчатка, щебень, гранулят, бордюрные камни и т.д.)</w:t>
            </w:r>
          </w:p>
        </w:tc>
      </w:tr>
      <w:tr w:rsidR="00E870F9" w14:paraId="71908FDD" w14:textId="77777777">
        <w:tblPrEx>
          <w:tblBorders>
            <w:insideV w:val="single" w:sz="4" w:space="0" w:color="auto"/>
          </w:tblBorders>
        </w:tblPrEx>
        <w:tc>
          <w:tcPr>
            <w:tcW w:w="9071" w:type="dxa"/>
            <w:gridSpan w:val="3"/>
            <w:tcBorders>
              <w:top w:val="nil"/>
              <w:left w:val="nil"/>
              <w:bottom w:val="nil"/>
              <w:right w:val="nil"/>
            </w:tcBorders>
          </w:tcPr>
          <w:p w14:paraId="6FFA9291" w14:textId="77777777" w:rsidR="00E870F9" w:rsidRDefault="00E870F9">
            <w:pPr>
              <w:pStyle w:val="ConsPlusNormal"/>
              <w:jc w:val="both"/>
            </w:pPr>
            <w:r>
              <w:t>Способ производства работ ___________________________________________</w:t>
            </w:r>
          </w:p>
          <w:p w14:paraId="7AD5A7BA" w14:textId="77777777" w:rsidR="00E870F9" w:rsidRDefault="00E870F9">
            <w:pPr>
              <w:pStyle w:val="ConsPlusNormal"/>
              <w:jc w:val="center"/>
            </w:pPr>
            <w:r>
              <w:t>(открытый, прокол)</w:t>
            </w:r>
          </w:p>
        </w:tc>
      </w:tr>
      <w:tr w:rsidR="00E870F9" w14:paraId="7F373387" w14:textId="77777777">
        <w:tblPrEx>
          <w:tblBorders>
            <w:insideV w:val="single" w:sz="4" w:space="0" w:color="auto"/>
          </w:tblBorders>
        </w:tblPrEx>
        <w:tc>
          <w:tcPr>
            <w:tcW w:w="9071" w:type="dxa"/>
            <w:gridSpan w:val="3"/>
            <w:tcBorders>
              <w:top w:val="nil"/>
              <w:left w:val="nil"/>
              <w:bottom w:val="nil"/>
              <w:right w:val="nil"/>
            </w:tcBorders>
          </w:tcPr>
          <w:p w14:paraId="51EC16E2" w14:textId="77777777" w:rsidR="00E870F9" w:rsidRDefault="00E870F9">
            <w:pPr>
              <w:pStyle w:val="ConsPlusNormal"/>
              <w:jc w:val="both"/>
            </w:pPr>
            <w:r>
              <w:t>Линейные и объемные габариты:</w:t>
            </w:r>
          </w:p>
          <w:p w14:paraId="6936B0D8" w14:textId="77777777" w:rsidR="00E870F9" w:rsidRDefault="00E870F9">
            <w:pPr>
              <w:pStyle w:val="ConsPlusNormal"/>
              <w:jc w:val="center"/>
            </w:pPr>
            <w:r>
              <w:t>________________________________________________________________</w:t>
            </w:r>
          </w:p>
          <w:p w14:paraId="722B3904" w14:textId="77777777" w:rsidR="00E870F9" w:rsidRDefault="00E870F9">
            <w:pPr>
              <w:pStyle w:val="ConsPlusNormal"/>
              <w:jc w:val="center"/>
            </w:pPr>
            <w:r>
              <w:t>(длина, ширина, глубина раскопки, ремонтируемая площадь фасада здания, длина ограждения в погонных метрах)</w:t>
            </w:r>
          </w:p>
        </w:tc>
      </w:tr>
      <w:tr w:rsidR="00E870F9" w14:paraId="38434C5F" w14:textId="77777777">
        <w:tblPrEx>
          <w:tblBorders>
            <w:insideV w:val="single" w:sz="4" w:space="0" w:color="auto"/>
          </w:tblBorders>
        </w:tblPrEx>
        <w:tc>
          <w:tcPr>
            <w:tcW w:w="9071" w:type="dxa"/>
            <w:gridSpan w:val="3"/>
            <w:tcBorders>
              <w:top w:val="nil"/>
              <w:left w:val="nil"/>
              <w:bottom w:val="nil"/>
              <w:right w:val="nil"/>
            </w:tcBorders>
          </w:tcPr>
          <w:p w14:paraId="03C0C399" w14:textId="77777777" w:rsidR="00E870F9" w:rsidRDefault="00E870F9">
            <w:pPr>
              <w:pStyle w:val="ConsPlusNormal"/>
              <w:jc w:val="both"/>
            </w:pPr>
            <w:r>
              <w:t>Ответственный за производство работ на объекте:</w:t>
            </w:r>
          </w:p>
          <w:p w14:paraId="151C7A4F" w14:textId="77777777" w:rsidR="00E870F9" w:rsidRDefault="00E870F9">
            <w:pPr>
              <w:pStyle w:val="ConsPlusNormal"/>
              <w:jc w:val="center"/>
            </w:pPr>
            <w:r>
              <w:t>________________________________________________________________</w:t>
            </w:r>
          </w:p>
          <w:p w14:paraId="008CE53F" w14:textId="77777777" w:rsidR="00E870F9" w:rsidRDefault="00E870F9">
            <w:pPr>
              <w:pStyle w:val="ConsPlusNormal"/>
              <w:jc w:val="center"/>
            </w:pPr>
            <w:r>
              <w:t>(должность, организация, ФИО, телефон)</w:t>
            </w:r>
          </w:p>
        </w:tc>
      </w:tr>
      <w:tr w:rsidR="00E870F9" w14:paraId="1144DA5B" w14:textId="77777777">
        <w:tblPrEx>
          <w:tblBorders>
            <w:insideV w:val="single" w:sz="4" w:space="0" w:color="auto"/>
          </w:tblBorders>
        </w:tblPrEx>
        <w:tc>
          <w:tcPr>
            <w:tcW w:w="9071" w:type="dxa"/>
            <w:gridSpan w:val="3"/>
            <w:tcBorders>
              <w:top w:val="nil"/>
              <w:left w:val="nil"/>
              <w:bottom w:val="nil"/>
              <w:right w:val="nil"/>
            </w:tcBorders>
          </w:tcPr>
          <w:p w14:paraId="08D5B1FB" w14:textId="77777777" w:rsidR="00E870F9" w:rsidRDefault="00E870F9">
            <w:pPr>
              <w:pStyle w:val="ConsPlusNormal"/>
              <w:jc w:val="both"/>
            </w:pPr>
            <w:r>
              <w:t>Ограничение движения городского электро-, автотранспорта и спецмашин</w:t>
            </w:r>
          </w:p>
          <w:p w14:paraId="0919A47B" w14:textId="77777777" w:rsidR="00E870F9" w:rsidRDefault="00E870F9">
            <w:pPr>
              <w:pStyle w:val="ConsPlusNormal"/>
              <w:jc w:val="center"/>
            </w:pPr>
            <w:r>
              <w:t>________________________________________________________________</w:t>
            </w:r>
          </w:p>
          <w:p w14:paraId="37C7C24C" w14:textId="77777777" w:rsidR="00E870F9" w:rsidRDefault="00E870F9">
            <w:pPr>
              <w:pStyle w:val="ConsPlusNormal"/>
              <w:jc w:val="center"/>
            </w:pPr>
            <w:r>
              <w:t>________________________________________________________________</w:t>
            </w:r>
          </w:p>
          <w:p w14:paraId="0575BF9F" w14:textId="77777777" w:rsidR="00E870F9" w:rsidRDefault="00E870F9">
            <w:pPr>
              <w:pStyle w:val="ConsPlusNormal"/>
              <w:jc w:val="center"/>
            </w:pPr>
            <w:r>
              <w:t>(без ограничения, частичное ограничение, полное ограничение)</w:t>
            </w:r>
          </w:p>
        </w:tc>
      </w:tr>
      <w:tr w:rsidR="00E870F9" w14:paraId="6812CEF2" w14:textId="77777777">
        <w:tblPrEx>
          <w:tblBorders>
            <w:insideV w:val="single" w:sz="4" w:space="0" w:color="auto"/>
          </w:tblBorders>
        </w:tblPrEx>
        <w:tc>
          <w:tcPr>
            <w:tcW w:w="9071" w:type="dxa"/>
            <w:gridSpan w:val="3"/>
            <w:tcBorders>
              <w:top w:val="nil"/>
              <w:left w:val="nil"/>
              <w:bottom w:val="nil"/>
              <w:right w:val="nil"/>
            </w:tcBorders>
          </w:tcPr>
          <w:p w14:paraId="19799340" w14:textId="77777777" w:rsidR="00E870F9" w:rsidRDefault="00E870F9">
            <w:pPr>
              <w:pStyle w:val="ConsPlusNormal"/>
              <w:jc w:val="both"/>
            </w:pPr>
            <w:r>
              <w:t>Вырубка зеленых насаждений (деревья, кустарники):</w:t>
            </w:r>
          </w:p>
        </w:tc>
      </w:tr>
      <w:tr w:rsidR="00E870F9" w14:paraId="33F43350" w14:textId="77777777">
        <w:tblPrEx>
          <w:tblBorders>
            <w:left w:val="single" w:sz="4" w:space="0" w:color="auto"/>
            <w:insideV w:val="single" w:sz="4" w:space="0" w:color="auto"/>
          </w:tblBorders>
        </w:tblPrEx>
        <w:tc>
          <w:tcPr>
            <w:tcW w:w="624" w:type="dxa"/>
            <w:tcBorders>
              <w:top w:val="single" w:sz="4" w:space="0" w:color="auto"/>
              <w:bottom w:val="single" w:sz="4" w:space="0" w:color="auto"/>
            </w:tcBorders>
            <w:vAlign w:val="center"/>
          </w:tcPr>
          <w:p w14:paraId="349A0BCE" w14:textId="77777777" w:rsidR="00E870F9" w:rsidRDefault="00E870F9">
            <w:pPr>
              <w:pStyle w:val="ConsPlusNormal"/>
            </w:pPr>
          </w:p>
        </w:tc>
        <w:tc>
          <w:tcPr>
            <w:tcW w:w="8447" w:type="dxa"/>
            <w:gridSpan w:val="2"/>
            <w:tcBorders>
              <w:top w:val="nil"/>
              <w:bottom w:val="nil"/>
              <w:right w:val="nil"/>
            </w:tcBorders>
            <w:vAlign w:val="center"/>
          </w:tcPr>
          <w:p w14:paraId="14C3BB46" w14:textId="77777777" w:rsidR="00E870F9" w:rsidRDefault="00E870F9">
            <w:pPr>
              <w:pStyle w:val="ConsPlusNormal"/>
              <w:jc w:val="both"/>
            </w:pPr>
            <w:r>
              <w:t>Санитарная вырубка в охранной зоне инженерных сетей</w:t>
            </w:r>
          </w:p>
        </w:tc>
      </w:tr>
      <w:tr w:rsidR="00E870F9" w14:paraId="154C3FA7" w14:textId="77777777">
        <w:tblPrEx>
          <w:tblBorders>
            <w:left w:val="single" w:sz="4" w:space="0" w:color="auto"/>
            <w:insideV w:val="single" w:sz="4" w:space="0" w:color="auto"/>
          </w:tblBorders>
        </w:tblPrEx>
        <w:tc>
          <w:tcPr>
            <w:tcW w:w="624" w:type="dxa"/>
            <w:tcBorders>
              <w:top w:val="single" w:sz="4" w:space="0" w:color="auto"/>
              <w:bottom w:val="single" w:sz="4" w:space="0" w:color="auto"/>
            </w:tcBorders>
            <w:vAlign w:val="center"/>
          </w:tcPr>
          <w:p w14:paraId="3A615775" w14:textId="77777777" w:rsidR="00E870F9" w:rsidRDefault="00E870F9">
            <w:pPr>
              <w:pStyle w:val="ConsPlusNormal"/>
            </w:pPr>
          </w:p>
        </w:tc>
        <w:tc>
          <w:tcPr>
            <w:tcW w:w="8447" w:type="dxa"/>
            <w:gridSpan w:val="2"/>
            <w:tcBorders>
              <w:top w:val="nil"/>
              <w:bottom w:val="nil"/>
              <w:right w:val="nil"/>
            </w:tcBorders>
            <w:vAlign w:val="center"/>
          </w:tcPr>
          <w:p w14:paraId="436503B6" w14:textId="77777777" w:rsidR="00E870F9" w:rsidRDefault="00E870F9">
            <w:pPr>
              <w:pStyle w:val="ConsPlusNormal"/>
              <w:jc w:val="both"/>
            </w:pPr>
            <w:r>
              <w:t>Без вырубки</w:t>
            </w:r>
          </w:p>
        </w:tc>
      </w:tr>
      <w:tr w:rsidR="00E870F9" w14:paraId="121D0DE9" w14:textId="77777777">
        <w:tblPrEx>
          <w:tblBorders>
            <w:left w:val="single" w:sz="4" w:space="0" w:color="auto"/>
            <w:insideV w:val="single" w:sz="4" w:space="0" w:color="auto"/>
          </w:tblBorders>
        </w:tblPrEx>
        <w:tc>
          <w:tcPr>
            <w:tcW w:w="624" w:type="dxa"/>
            <w:tcBorders>
              <w:top w:val="single" w:sz="4" w:space="0" w:color="auto"/>
              <w:bottom w:val="single" w:sz="4" w:space="0" w:color="auto"/>
            </w:tcBorders>
            <w:vAlign w:val="center"/>
          </w:tcPr>
          <w:p w14:paraId="293297AD" w14:textId="77777777" w:rsidR="00E870F9" w:rsidRDefault="00E870F9">
            <w:pPr>
              <w:pStyle w:val="ConsPlusNormal"/>
            </w:pPr>
          </w:p>
        </w:tc>
        <w:tc>
          <w:tcPr>
            <w:tcW w:w="8447" w:type="dxa"/>
            <w:gridSpan w:val="2"/>
            <w:tcBorders>
              <w:top w:val="nil"/>
              <w:bottom w:val="nil"/>
              <w:right w:val="nil"/>
            </w:tcBorders>
          </w:tcPr>
          <w:p w14:paraId="14F18F8F" w14:textId="77777777" w:rsidR="00E870F9" w:rsidRDefault="00E870F9">
            <w:pPr>
              <w:pStyle w:val="ConsPlusNormal"/>
              <w:jc w:val="both"/>
            </w:pPr>
            <w:r>
              <w:t>Вырубка зеленых насаждений, мешающих проведению работ</w:t>
            </w:r>
          </w:p>
        </w:tc>
      </w:tr>
      <w:tr w:rsidR="00E870F9" w14:paraId="6B2312F7" w14:textId="77777777">
        <w:tblPrEx>
          <w:tblBorders>
            <w:insideV w:val="single" w:sz="4" w:space="0" w:color="auto"/>
          </w:tblBorders>
        </w:tblPrEx>
        <w:tc>
          <w:tcPr>
            <w:tcW w:w="9071" w:type="dxa"/>
            <w:gridSpan w:val="3"/>
            <w:tcBorders>
              <w:top w:val="nil"/>
              <w:left w:val="nil"/>
              <w:bottom w:val="nil"/>
              <w:right w:val="nil"/>
            </w:tcBorders>
          </w:tcPr>
          <w:p w14:paraId="7FAB5684" w14:textId="77777777" w:rsidR="00E870F9" w:rsidRDefault="00E870F9">
            <w:pPr>
              <w:pStyle w:val="ConsPlusNormal"/>
            </w:pPr>
            <w:r>
              <w:t>Работы будут производиться (нужное отметить знаком "V"):</w:t>
            </w:r>
          </w:p>
        </w:tc>
      </w:tr>
      <w:tr w:rsidR="00E870F9" w14:paraId="4E2CE0B5" w14:textId="77777777">
        <w:tblPrEx>
          <w:tblBorders>
            <w:left w:val="single" w:sz="4" w:space="0" w:color="auto"/>
            <w:insideV w:val="single" w:sz="4" w:space="0" w:color="auto"/>
          </w:tblBorders>
        </w:tblPrEx>
        <w:tc>
          <w:tcPr>
            <w:tcW w:w="624" w:type="dxa"/>
            <w:tcBorders>
              <w:top w:val="single" w:sz="4" w:space="0" w:color="auto"/>
              <w:bottom w:val="single" w:sz="4" w:space="0" w:color="auto"/>
            </w:tcBorders>
            <w:vAlign w:val="center"/>
          </w:tcPr>
          <w:p w14:paraId="3B9B883D" w14:textId="77777777" w:rsidR="00E870F9" w:rsidRDefault="00E870F9">
            <w:pPr>
              <w:pStyle w:val="ConsPlusNormal"/>
            </w:pPr>
          </w:p>
        </w:tc>
        <w:tc>
          <w:tcPr>
            <w:tcW w:w="8447" w:type="dxa"/>
            <w:gridSpan w:val="2"/>
            <w:tcBorders>
              <w:top w:val="nil"/>
              <w:bottom w:val="nil"/>
              <w:right w:val="nil"/>
            </w:tcBorders>
          </w:tcPr>
          <w:p w14:paraId="58C66566" w14:textId="77777777" w:rsidR="00E870F9" w:rsidRDefault="00E870F9">
            <w:pPr>
              <w:pStyle w:val="ConsPlusNormal"/>
              <w:jc w:val="both"/>
            </w:pPr>
            <w:r>
              <w:t>хозяйственным способом;</w:t>
            </w:r>
          </w:p>
        </w:tc>
      </w:tr>
      <w:tr w:rsidR="00E870F9" w14:paraId="7850D9BE" w14:textId="77777777">
        <w:tblPrEx>
          <w:tblBorders>
            <w:left w:val="single" w:sz="4" w:space="0" w:color="auto"/>
            <w:insideV w:val="single" w:sz="4" w:space="0" w:color="auto"/>
          </w:tblBorders>
        </w:tblPrEx>
        <w:tc>
          <w:tcPr>
            <w:tcW w:w="624" w:type="dxa"/>
            <w:tcBorders>
              <w:top w:val="single" w:sz="4" w:space="0" w:color="auto"/>
              <w:bottom w:val="single" w:sz="4" w:space="0" w:color="auto"/>
            </w:tcBorders>
            <w:vAlign w:val="center"/>
          </w:tcPr>
          <w:p w14:paraId="2AB553C0" w14:textId="77777777" w:rsidR="00E870F9" w:rsidRDefault="00E870F9">
            <w:pPr>
              <w:pStyle w:val="ConsPlusNormal"/>
            </w:pPr>
          </w:p>
        </w:tc>
        <w:tc>
          <w:tcPr>
            <w:tcW w:w="8447" w:type="dxa"/>
            <w:gridSpan w:val="2"/>
            <w:tcBorders>
              <w:top w:val="nil"/>
              <w:bottom w:val="nil"/>
              <w:right w:val="nil"/>
            </w:tcBorders>
          </w:tcPr>
          <w:p w14:paraId="095AB7FB" w14:textId="77777777" w:rsidR="00E870F9" w:rsidRDefault="00E870F9">
            <w:pPr>
              <w:pStyle w:val="ConsPlusNormal"/>
              <w:jc w:val="both"/>
            </w:pPr>
            <w:r>
              <w:t>подрядным способом в соответствии с договором N __ от "__" ____ 20__</w:t>
            </w:r>
          </w:p>
        </w:tc>
      </w:tr>
      <w:tr w:rsidR="00E870F9" w14:paraId="0338E3C4" w14:textId="77777777">
        <w:tblPrEx>
          <w:tblBorders>
            <w:insideV w:val="single" w:sz="4" w:space="0" w:color="auto"/>
          </w:tblBorders>
        </w:tblPrEx>
        <w:tc>
          <w:tcPr>
            <w:tcW w:w="9071" w:type="dxa"/>
            <w:gridSpan w:val="3"/>
            <w:tcBorders>
              <w:top w:val="nil"/>
              <w:left w:val="nil"/>
              <w:bottom w:val="nil"/>
              <w:right w:val="nil"/>
            </w:tcBorders>
          </w:tcPr>
          <w:p w14:paraId="50BE4BC1" w14:textId="77777777" w:rsidR="00E870F9" w:rsidRDefault="00E870F9">
            <w:pPr>
              <w:pStyle w:val="ConsPlusNormal"/>
              <w:jc w:val="center"/>
            </w:pPr>
            <w:r>
              <w:t>________________________________________________________________</w:t>
            </w:r>
          </w:p>
          <w:p w14:paraId="2F6CFD29" w14:textId="77777777" w:rsidR="00E870F9" w:rsidRDefault="00E870F9">
            <w:pPr>
              <w:pStyle w:val="ConsPlusNormal"/>
              <w:jc w:val="center"/>
            </w:pPr>
            <w:r>
              <w:t>(наименование организации, ИНН, юридический и почтовый адрес, Ф.И.О. руководителя, номер телефона, либо данные об индивидуальном предпринимателе)</w:t>
            </w:r>
          </w:p>
        </w:tc>
      </w:tr>
      <w:tr w:rsidR="00E870F9" w14:paraId="12C1A5D9" w14:textId="77777777">
        <w:tblPrEx>
          <w:tblBorders>
            <w:insideV w:val="single" w:sz="4" w:space="0" w:color="auto"/>
          </w:tblBorders>
        </w:tblPrEx>
        <w:tc>
          <w:tcPr>
            <w:tcW w:w="9071" w:type="dxa"/>
            <w:gridSpan w:val="3"/>
            <w:tcBorders>
              <w:top w:val="nil"/>
              <w:left w:val="nil"/>
              <w:bottom w:val="nil"/>
              <w:right w:val="nil"/>
            </w:tcBorders>
          </w:tcPr>
          <w:p w14:paraId="38868FD3" w14:textId="77777777" w:rsidR="00E870F9" w:rsidRDefault="00E870F9">
            <w:pPr>
              <w:pStyle w:val="ConsPlusNormal"/>
              <w:ind w:firstLine="283"/>
              <w:jc w:val="both"/>
            </w:pPr>
            <w:r>
              <w:t>На "___" ____________ 20__ г. подтверждаю обеспеченность объекта соответствующими механизмами, автотранспортом, рабочей силой, инвентарным оборудованием и финансированием в достаточном объеме.</w:t>
            </w:r>
          </w:p>
          <w:p w14:paraId="1D485F48" w14:textId="77777777" w:rsidR="00E870F9" w:rsidRDefault="00E870F9">
            <w:pPr>
              <w:pStyle w:val="ConsPlusNormal"/>
              <w:ind w:firstLine="283"/>
              <w:jc w:val="both"/>
            </w:pPr>
            <w:r>
              <w:t>По окончании производства специальных инженерных работ гарантирую квалифицированное выполнение всего комплекса благоустроительных работ в согласованные сроки.</w:t>
            </w:r>
          </w:p>
          <w:p w14:paraId="7C7C1E86" w14:textId="77777777" w:rsidR="00E870F9" w:rsidRDefault="00E870F9">
            <w:pPr>
              <w:pStyle w:val="ConsPlusNormal"/>
              <w:ind w:firstLine="283"/>
              <w:jc w:val="both"/>
            </w:pPr>
            <w:r>
              <w:t>В период гарантийного срока 5 лет на магистралях, улицах городского и районного значения, имеющих твердое покрытие; не менее 3 лет на местных проездах, тротуарах и прочих территориях после завершения работ заказчиком работ контролируется состояние объекта. При возникновении просадок грунта и деформаций дорожного полотна в течение суток с момента выявления просадок грунта, деформации дорожного полотна заказчиком принимаются меры к их ликвидации.</w:t>
            </w:r>
          </w:p>
          <w:p w14:paraId="40AC04EC" w14:textId="77777777" w:rsidR="00E870F9" w:rsidRDefault="00E870F9">
            <w:pPr>
              <w:pStyle w:val="ConsPlusNormal"/>
              <w:ind w:firstLine="283"/>
              <w:jc w:val="both"/>
            </w:pPr>
            <w:r>
              <w:t>О необходимости согласования производства работ с владельцами сетей и коммуникаций в месте производства работ проинформирован.</w:t>
            </w:r>
          </w:p>
          <w:p w14:paraId="2245B085" w14:textId="77777777" w:rsidR="00E870F9" w:rsidRDefault="00E870F9">
            <w:pPr>
              <w:pStyle w:val="ConsPlusNormal"/>
              <w:ind w:firstLine="283"/>
              <w:jc w:val="both"/>
            </w:pPr>
            <w:r>
              <w:t>В случае появления необходимости сноса зеленых насаждений о необходимости получения ордера проинформирован.</w:t>
            </w:r>
          </w:p>
          <w:p w14:paraId="6691AF89" w14:textId="77777777" w:rsidR="00E870F9" w:rsidRDefault="00E870F9">
            <w:pPr>
              <w:pStyle w:val="ConsPlusNormal"/>
              <w:ind w:firstLine="283"/>
              <w:jc w:val="both"/>
            </w:pPr>
            <w:r>
              <w:t>В случае увеличения объемов и площадей под производство работ о необходимости получения нового разрешения (ордера) проинформирован.</w:t>
            </w:r>
          </w:p>
          <w:p w14:paraId="7E081712" w14:textId="77777777" w:rsidR="00E870F9" w:rsidRDefault="00E870F9">
            <w:pPr>
              <w:pStyle w:val="ConsPlusNormal"/>
              <w:ind w:firstLine="283"/>
              <w:jc w:val="both"/>
            </w:pPr>
            <w:r>
              <w:t>Ответственность за повреждение коммуникаций при проведении работ и их полное восстановление беру на себя.</w:t>
            </w:r>
          </w:p>
          <w:p w14:paraId="176A1ADB" w14:textId="77777777" w:rsidR="00E870F9" w:rsidRDefault="00E870F9">
            <w:pPr>
              <w:pStyle w:val="ConsPlusNormal"/>
              <w:ind w:firstLine="283"/>
              <w:jc w:val="both"/>
            </w:pPr>
            <w:r>
              <w:t xml:space="preserve">Ответственность за соответствие проводимых видов работ разрешенным видам в зонах охраны объектов культурного наследия, в соответствии Федеральный </w:t>
            </w:r>
            <w:hyperlink r:id="rId211">
              <w:r>
                <w:rPr>
                  <w:color w:val="0000FF"/>
                </w:rPr>
                <w:t>закон</w:t>
              </w:r>
            </w:hyperlink>
            <w:r>
              <w:t xml:space="preserve"> от 25.06.2002 N 73-ФЗ "Об объектах культурного наследия (памятниках истории и культуры) народов Российской Федерации", беру на себя.</w:t>
            </w:r>
          </w:p>
          <w:p w14:paraId="5C950D36" w14:textId="77777777" w:rsidR="00E870F9" w:rsidRDefault="00E870F9">
            <w:pPr>
              <w:pStyle w:val="ConsPlusNormal"/>
              <w:ind w:firstLine="283"/>
              <w:jc w:val="both"/>
            </w:pPr>
            <w:r>
              <w:t xml:space="preserve">Об ответственности за незаконный спил (снос) зеленых насаждений и соблюдение правил благоустройства согласно </w:t>
            </w:r>
            <w:hyperlink r:id="rId212">
              <w:r>
                <w:rPr>
                  <w:color w:val="0000FF"/>
                </w:rPr>
                <w:t>Кодексу</w:t>
              </w:r>
            </w:hyperlink>
            <w:r>
              <w:t xml:space="preserve"> Нижегородской области об административных правонарушениях и </w:t>
            </w:r>
            <w:hyperlink r:id="rId213">
              <w:r>
                <w:rPr>
                  <w:color w:val="0000FF"/>
                </w:rPr>
                <w:t>Кодексу</w:t>
              </w:r>
            </w:hyperlink>
            <w:r>
              <w:t xml:space="preserve"> Российской Федерации об административных правонарушениях предупрежден.</w:t>
            </w:r>
          </w:p>
          <w:p w14:paraId="5D28BFA9" w14:textId="77777777" w:rsidR="00E870F9" w:rsidRDefault="00E870F9">
            <w:pPr>
              <w:pStyle w:val="ConsPlusNormal"/>
              <w:ind w:firstLine="283"/>
              <w:jc w:val="both"/>
            </w:pPr>
            <w:r>
              <w:t xml:space="preserve">Работы на территории городского округа город Нижний Новгород производить только при соблюдении и выполнении требований </w:t>
            </w:r>
            <w:hyperlink r:id="rId214">
              <w:r>
                <w:rPr>
                  <w:color w:val="0000FF"/>
                </w:rPr>
                <w:t>Правил</w:t>
              </w:r>
            </w:hyperlink>
            <w:r>
              <w:t xml:space="preserve"> благоустройства территории муниципального образования городской округ город Нижний Новгород, утвержденных Решением Городской Думы г. Н.Новгорода от 26.12.2018 N 272.</w:t>
            </w:r>
          </w:p>
          <w:p w14:paraId="7F4D9793" w14:textId="77777777" w:rsidR="00E870F9" w:rsidRDefault="00E870F9">
            <w:pPr>
              <w:pStyle w:val="ConsPlusNormal"/>
              <w:ind w:firstLine="283"/>
              <w:jc w:val="both"/>
            </w:pPr>
            <w:r>
              <w:t>Достоверность и полноту указанных сведений подтверждаю.</w:t>
            </w:r>
          </w:p>
          <w:p w14:paraId="5EBCD2CB" w14:textId="77777777" w:rsidR="00E870F9" w:rsidRDefault="00E870F9">
            <w:pPr>
              <w:pStyle w:val="ConsPlusNormal"/>
              <w:jc w:val="both"/>
            </w:pPr>
            <w:r>
              <w:t>Оформление согласований и получение разрешения (ордера) доверяю:</w:t>
            </w:r>
          </w:p>
          <w:p w14:paraId="0CEFA146" w14:textId="77777777" w:rsidR="00E870F9" w:rsidRDefault="00E870F9">
            <w:pPr>
              <w:pStyle w:val="ConsPlusNormal"/>
              <w:jc w:val="center"/>
            </w:pPr>
            <w:r>
              <w:t>________________________________________________________________</w:t>
            </w:r>
          </w:p>
          <w:p w14:paraId="600AA0A4" w14:textId="77777777" w:rsidR="00E870F9" w:rsidRDefault="00E870F9">
            <w:pPr>
              <w:pStyle w:val="ConsPlusNormal"/>
              <w:jc w:val="center"/>
            </w:pPr>
            <w:r>
              <w:t>(должность, Ф.И.О., телефон, доверенность N и дата)</w:t>
            </w:r>
          </w:p>
        </w:tc>
      </w:tr>
      <w:tr w:rsidR="00E870F9" w14:paraId="1383A186" w14:textId="77777777">
        <w:tblPrEx>
          <w:tblBorders>
            <w:insideV w:val="single" w:sz="4" w:space="0" w:color="auto"/>
          </w:tblBorders>
        </w:tblPrEx>
        <w:tc>
          <w:tcPr>
            <w:tcW w:w="9071" w:type="dxa"/>
            <w:gridSpan w:val="3"/>
            <w:tcBorders>
              <w:top w:val="nil"/>
              <w:left w:val="nil"/>
              <w:bottom w:val="nil"/>
              <w:right w:val="nil"/>
            </w:tcBorders>
          </w:tcPr>
          <w:p w14:paraId="2A042962" w14:textId="77777777" w:rsidR="00E870F9" w:rsidRDefault="00E870F9">
            <w:pPr>
              <w:pStyle w:val="ConsPlusNormal"/>
              <w:jc w:val="both"/>
            </w:pPr>
            <w:r>
              <w:t>Подпись руководителя</w:t>
            </w:r>
          </w:p>
          <w:p w14:paraId="7CB46D3D" w14:textId="77777777" w:rsidR="00E870F9" w:rsidRDefault="00E870F9">
            <w:pPr>
              <w:pStyle w:val="ConsPlusNormal"/>
              <w:jc w:val="both"/>
            </w:pPr>
            <w:r>
              <w:t>организации Заказчика __________________________ (__________________)</w:t>
            </w:r>
          </w:p>
          <w:p w14:paraId="30CFB8CB" w14:textId="77777777" w:rsidR="00E870F9" w:rsidRDefault="00E870F9">
            <w:pPr>
              <w:pStyle w:val="ConsPlusNormal"/>
              <w:jc w:val="center"/>
            </w:pPr>
            <w:r>
              <w:t>М.П.</w:t>
            </w:r>
          </w:p>
          <w:p w14:paraId="2BF1127F" w14:textId="77777777" w:rsidR="00E870F9" w:rsidRDefault="00E870F9">
            <w:pPr>
              <w:pStyle w:val="ConsPlusNormal"/>
              <w:jc w:val="both"/>
            </w:pPr>
            <w:r>
              <w:t>Подпись руководителя</w:t>
            </w:r>
          </w:p>
          <w:p w14:paraId="5A5F684E" w14:textId="77777777" w:rsidR="00E870F9" w:rsidRDefault="00E870F9">
            <w:pPr>
              <w:pStyle w:val="ConsPlusNormal"/>
              <w:jc w:val="both"/>
            </w:pPr>
            <w:r>
              <w:t>организации Производителя работ _________________ (__________________)</w:t>
            </w:r>
          </w:p>
          <w:p w14:paraId="19314DD5" w14:textId="77777777" w:rsidR="00E870F9" w:rsidRDefault="00E870F9">
            <w:pPr>
              <w:pStyle w:val="ConsPlusNormal"/>
              <w:jc w:val="center"/>
            </w:pPr>
            <w:r>
              <w:t>М.П.</w:t>
            </w:r>
          </w:p>
        </w:tc>
      </w:tr>
    </w:tbl>
    <w:p w14:paraId="3BD84D8C" w14:textId="77777777" w:rsidR="00E870F9" w:rsidRDefault="00E870F9">
      <w:pPr>
        <w:pStyle w:val="ConsPlusNormal"/>
        <w:ind w:firstLine="540"/>
        <w:jc w:val="both"/>
      </w:pPr>
    </w:p>
    <w:p w14:paraId="7423D2B7" w14:textId="77777777" w:rsidR="00E870F9" w:rsidRDefault="00E870F9">
      <w:pPr>
        <w:pStyle w:val="ConsPlusNormal"/>
        <w:ind w:firstLine="540"/>
        <w:jc w:val="both"/>
      </w:pPr>
    </w:p>
    <w:p w14:paraId="1D57B509" w14:textId="77777777" w:rsidR="00E870F9" w:rsidRDefault="00E870F9">
      <w:pPr>
        <w:pStyle w:val="ConsPlusNormal"/>
        <w:ind w:firstLine="540"/>
        <w:jc w:val="both"/>
      </w:pPr>
    </w:p>
    <w:p w14:paraId="48C8EC2A" w14:textId="77777777" w:rsidR="00E870F9" w:rsidRDefault="00E870F9">
      <w:pPr>
        <w:pStyle w:val="ConsPlusNormal"/>
        <w:ind w:firstLine="540"/>
        <w:jc w:val="both"/>
      </w:pPr>
    </w:p>
    <w:p w14:paraId="5F18F58D" w14:textId="77777777" w:rsidR="00E870F9" w:rsidRDefault="00E870F9">
      <w:pPr>
        <w:pStyle w:val="ConsPlusNormal"/>
        <w:ind w:firstLine="540"/>
        <w:jc w:val="both"/>
      </w:pPr>
    </w:p>
    <w:p w14:paraId="5B910A72" w14:textId="77777777" w:rsidR="00E870F9" w:rsidRDefault="00E870F9">
      <w:pPr>
        <w:pStyle w:val="ConsPlusNormal"/>
        <w:jc w:val="right"/>
        <w:outlineLvl w:val="1"/>
      </w:pPr>
      <w:r>
        <w:lastRenderedPageBreak/>
        <w:t>Приложение N 5</w:t>
      </w:r>
    </w:p>
    <w:p w14:paraId="664AAAA7" w14:textId="77777777" w:rsidR="00E870F9" w:rsidRDefault="00E870F9">
      <w:pPr>
        <w:pStyle w:val="ConsPlusNormal"/>
        <w:jc w:val="right"/>
      </w:pPr>
      <w:r>
        <w:t>к Регламенту</w:t>
      </w:r>
    </w:p>
    <w:p w14:paraId="5981B071"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302323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5ACED8"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BE0E9C"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433DDA" w14:textId="77777777" w:rsidR="00E870F9" w:rsidRDefault="00E870F9">
            <w:pPr>
              <w:pStyle w:val="ConsPlusNormal"/>
              <w:jc w:val="center"/>
            </w:pPr>
            <w:r>
              <w:rPr>
                <w:color w:val="392C69"/>
              </w:rPr>
              <w:t>Список изменяющих документов</w:t>
            </w:r>
          </w:p>
          <w:p w14:paraId="6DA8C376" w14:textId="77777777" w:rsidR="00E870F9" w:rsidRDefault="00E870F9">
            <w:pPr>
              <w:pStyle w:val="ConsPlusNormal"/>
              <w:jc w:val="center"/>
            </w:pPr>
            <w:r>
              <w:rPr>
                <w:color w:val="392C69"/>
              </w:rPr>
              <w:t xml:space="preserve">(в ред. </w:t>
            </w:r>
            <w:hyperlink r:id="rId215">
              <w:r>
                <w:rPr>
                  <w:color w:val="0000FF"/>
                </w:rPr>
                <w:t>постановления</w:t>
              </w:r>
            </w:hyperlink>
            <w:r>
              <w:rPr>
                <w:color w:val="392C69"/>
              </w:rPr>
              <w:t xml:space="preserve"> администрации г. Н.Новгорода от 26.10.2023 N 7828)</w:t>
            </w:r>
          </w:p>
        </w:tc>
        <w:tc>
          <w:tcPr>
            <w:tcW w:w="113" w:type="dxa"/>
            <w:tcBorders>
              <w:top w:val="nil"/>
              <w:left w:val="nil"/>
              <w:bottom w:val="nil"/>
              <w:right w:val="nil"/>
            </w:tcBorders>
            <w:shd w:val="clear" w:color="auto" w:fill="F4F3F8"/>
            <w:tcMar>
              <w:top w:w="0" w:type="dxa"/>
              <w:left w:w="0" w:type="dxa"/>
              <w:bottom w:w="0" w:type="dxa"/>
              <w:right w:w="0" w:type="dxa"/>
            </w:tcMar>
          </w:tcPr>
          <w:p w14:paraId="7E5F7BF3" w14:textId="77777777" w:rsidR="00E870F9" w:rsidRDefault="00E870F9">
            <w:pPr>
              <w:pStyle w:val="ConsPlusNormal"/>
            </w:pPr>
          </w:p>
        </w:tc>
      </w:tr>
    </w:tbl>
    <w:p w14:paraId="4F1C43D7" w14:textId="77777777" w:rsidR="00E870F9" w:rsidRDefault="00E870F9">
      <w:pPr>
        <w:pStyle w:val="ConsPlusNormal"/>
        <w:ind w:firstLine="540"/>
        <w:jc w:val="both"/>
      </w:pPr>
    </w:p>
    <w:p w14:paraId="0A637E74" w14:textId="77777777" w:rsidR="00E870F9" w:rsidRDefault="00E870F9">
      <w:pPr>
        <w:pStyle w:val="ConsPlusNonformat"/>
        <w:jc w:val="both"/>
      </w:pPr>
      <w:r>
        <w:t xml:space="preserve">                                 Кому _____________________________________</w:t>
      </w:r>
    </w:p>
    <w:p w14:paraId="25F6D879" w14:textId="77777777" w:rsidR="00E870F9" w:rsidRDefault="00E870F9">
      <w:pPr>
        <w:pStyle w:val="ConsPlusNonformat"/>
        <w:jc w:val="both"/>
      </w:pPr>
      <w:r>
        <w:t xml:space="preserve">                                 Ф.И.О. заявителя</w:t>
      </w:r>
    </w:p>
    <w:p w14:paraId="09DB5381" w14:textId="77777777" w:rsidR="00E870F9" w:rsidRDefault="00E870F9">
      <w:pPr>
        <w:pStyle w:val="ConsPlusNonformat"/>
        <w:jc w:val="both"/>
      </w:pPr>
      <w:r>
        <w:t xml:space="preserve">                                 __________________________________________</w:t>
      </w:r>
    </w:p>
    <w:p w14:paraId="3E1F4285" w14:textId="77777777" w:rsidR="00E870F9" w:rsidRDefault="00E870F9">
      <w:pPr>
        <w:pStyle w:val="ConsPlusNonformat"/>
        <w:jc w:val="both"/>
      </w:pPr>
      <w:r>
        <w:t xml:space="preserve">                                 Паспортные данные ________________________</w:t>
      </w:r>
    </w:p>
    <w:p w14:paraId="5047CD2B" w14:textId="77777777" w:rsidR="00E870F9" w:rsidRDefault="00E870F9">
      <w:pPr>
        <w:pStyle w:val="ConsPlusNonformat"/>
        <w:jc w:val="both"/>
      </w:pPr>
      <w:r>
        <w:t xml:space="preserve">                                 __________________________________________</w:t>
      </w:r>
    </w:p>
    <w:p w14:paraId="6D96D731" w14:textId="77777777" w:rsidR="00E870F9" w:rsidRDefault="00E870F9">
      <w:pPr>
        <w:pStyle w:val="ConsPlusNonformat"/>
        <w:jc w:val="both"/>
      </w:pPr>
    </w:p>
    <w:p w14:paraId="4ECA5435" w14:textId="77777777" w:rsidR="00E870F9" w:rsidRDefault="00E870F9">
      <w:pPr>
        <w:pStyle w:val="ConsPlusNonformat"/>
        <w:jc w:val="both"/>
      </w:pPr>
      <w:bookmarkStart w:id="14" w:name="P911"/>
      <w:bookmarkEnd w:id="14"/>
      <w:r>
        <w:t xml:space="preserve">                                Уведомление</w:t>
      </w:r>
    </w:p>
    <w:p w14:paraId="430D5430" w14:textId="77777777" w:rsidR="00E870F9" w:rsidRDefault="00E870F9">
      <w:pPr>
        <w:pStyle w:val="ConsPlusNonformat"/>
        <w:jc w:val="both"/>
      </w:pPr>
      <w:r>
        <w:t xml:space="preserve">                       об отказе в приеме документов</w:t>
      </w:r>
    </w:p>
    <w:p w14:paraId="71639498" w14:textId="77777777" w:rsidR="00E870F9" w:rsidRDefault="00E870F9">
      <w:pPr>
        <w:pStyle w:val="ConsPlusNonformat"/>
        <w:jc w:val="both"/>
      </w:pPr>
      <w:r>
        <w:t xml:space="preserve">                  для предоставления муниципальной услуги</w:t>
      </w:r>
    </w:p>
    <w:p w14:paraId="14487F49" w14:textId="77777777" w:rsidR="00E870F9" w:rsidRDefault="00E870F9">
      <w:pPr>
        <w:pStyle w:val="ConsPlusNonformat"/>
        <w:jc w:val="both"/>
      </w:pPr>
    </w:p>
    <w:p w14:paraId="3C47D4EF" w14:textId="77777777" w:rsidR="00E870F9" w:rsidRDefault="00E870F9">
      <w:pPr>
        <w:pStyle w:val="ConsPlusNonformat"/>
        <w:jc w:val="both"/>
      </w:pPr>
      <w:r>
        <w:t>Рассмотрев  Ваше  заявление, а также прилагающийся к нему пакет документов,</w:t>
      </w:r>
    </w:p>
    <w:p w14:paraId="2AC09E41" w14:textId="77777777" w:rsidR="00E870F9" w:rsidRDefault="00E870F9">
      <w:pPr>
        <w:pStyle w:val="ConsPlusNonformat"/>
        <w:jc w:val="both"/>
      </w:pPr>
      <w:r>
        <w:t>отказываем  в  приеме  документов  для  предоставления муниципальной услуги</w:t>
      </w:r>
    </w:p>
    <w:p w14:paraId="3A83FDC1" w14:textId="77777777" w:rsidR="00E870F9" w:rsidRDefault="00E870F9">
      <w:pPr>
        <w:pStyle w:val="ConsPlusNonformat"/>
        <w:jc w:val="both"/>
      </w:pPr>
      <w:r>
        <w:t>ввиду  несоответствия пакета документов установленному Регламентом перечню,</w:t>
      </w:r>
    </w:p>
    <w:p w14:paraId="74AA9C4B" w14:textId="77777777" w:rsidR="00E870F9" w:rsidRDefault="00E870F9">
      <w:pPr>
        <w:pStyle w:val="ConsPlusNonformat"/>
        <w:jc w:val="both"/>
      </w:pPr>
      <w:r>
        <w:t>а именно:</w:t>
      </w:r>
    </w:p>
    <w:p w14:paraId="503AD884" w14:textId="77777777" w:rsidR="00E870F9" w:rsidRDefault="00E870F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4876"/>
        <w:gridCol w:w="2948"/>
      </w:tblGrid>
      <w:tr w:rsidR="00E870F9" w14:paraId="2D885965" w14:textId="77777777">
        <w:tc>
          <w:tcPr>
            <w:tcW w:w="1191" w:type="dxa"/>
          </w:tcPr>
          <w:p w14:paraId="7C910FC0" w14:textId="77777777" w:rsidR="00E870F9" w:rsidRDefault="00E870F9">
            <w:pPr>
              <w:pStyle w:val="ConsPlusNormal"/>
              <w:jc w:val="center"/>
            </w:pPr>
            <w:r>
              <w:t>N п/п</w:t>
            </w:r>
          </w:p>
        </w:tc>
        <w:tc>
          <w:tcPr>
            <w:tcW w:w="4876" w:type="dxa"/>
          </w:tcPr>
          <w:p w14:paraId="641623BF" w14:textId="77777777" w:rsidR="00E870F9" w:rsidRDefault="00E870F9">
            <w:pPr>
              <w:pStyle w:val="ConsPlusNormal"/>
              <w:jc w:val="center"/>
            </w:pPr>
            <w:r>
              <w:t>Наименование документа</w:t>
            </w:r>
          </w:p>
        </w:tc>
        <w:tc>
          <w:tcPr>
            <w:tcW w:w="2948" w:type="dxa"/>
          </w:tcPr>
          <w:p w14:paraId="40663EE9" w14:textId="77777777" w:rsidR="00E870F9" w:rsidRDefault="00E870F9">
            <w:pPr>
              <w:pStyle w:val="ConsPlusNormal"/>
              <w:jc w:val="center"/>
            </w:pPr>
            <w:r>
              <w:t>Примечание</w:t>
            </w:r>
          </w:p>
        </w:tc>
      </w:tr>
      <w:tr w:rsidR="00E870F9" w14:paraId="77186C6F" w14:textId="77777777">
        <w:tc>
          <w:tcPr>
            <w:tcW w:w="1191" w:type="dxa"/>
          </w:tcPr>
          <w:p w14:paraId="62DA4EFB" w14:textId="77777777" w:rsidR="00E870F9" w:rsidRDefault="00E870F9">
            <w:pPr>
              <w:pStyle w:val="ConsPlusNormal"/>
              <w:jc w:val="center"/>
            </w:pPr>
            <w:r>
              <w:t>1</w:t>
            </w:r>
          </w:p>
        </w:tc>
        <w:tc>
          <w:tcPr>
            <w:tcW w:w="4876" w:type="dxa"/>
          </w:tcPr>
          <w:p w14:paraId="6C14E479" w14:textId="77777777" w:rsidR="00E870F9" w:rsidRDefault="00E870F9">
            <w:pPr>
              <w:pStyle w:val="ConsPlusNormal"/>
            </w:pPr>
          </w:p>
        </w:tc>
        <w:tc>
          <w:tcPr>
            <w:tcW w:w="2948" w:type="dxa"/>
          </w:tcPr>
          <w:p w14:paraId="788DE85F" w14:textId="77777777" w:rsidR="00E870F9" w:rsidRDefault="00E870F9">
            <w:pPr>
              <w:pStyle w:val="ConsPlusNormal"/>
            </w:pPr>
          </w:p>
        </w:tc>
      </w:tr>
      <w:tr w:rsidR="00E870F9" w14:paraId="61234F95" w14:textId="77777777">
        <w:tc>
          <w:tcPr>
            <w:tcW w:w="1191" w:type="dxa"/>
          </w:tcPr>
          <w:p w14:paraId="7F04DC20" w14:textId="77777777" w:rsidR="00E870F9" w:rsidRDefault="00E870F9">
            <w:pPr>
              <w:pStyle w:val="ConsPlusNormal"/>
              <w:jc w:val="center"/>
            </w:pPr>
            <w:r>
              <w:t>2</w:t>
            </w:r>
          </w:p>
        </w:tc>
        <w:tc>
          <w:tcPr>
            <w:tcW w:w="4876" w:type="dxa"/>
          </w:tcPr>
          <w:p w14:paraId="787DB6ED" w14:textId="77777777" w:rsidR="00E870F9" w:rsidRDefault="00E870F9">
            <w:pPr>
              <w:pStyle w:val="ConsPlusNormal"/>
            </w:pPr>
          </w:p>
        </w:tc>
        <w:tc>
          <w:tcPr>
            <w:tcW w:w="2948" w:type="dxa"/>
          </w:tcPr>
          <w:p w14:paraId="09DF9351" w14:textId="77777777" w:rsidR="00E870F9" w:rsidRDefault="00E870F9">
            <w:pPr>
              <w:pStyle w:val="ConsPlusNormal"/>
            </w:pPr>
          </w:p>
        </w:tc>
      </w:tr>
      <w:tr w:rsidR="00E870F9" w14:paraId="10A85460" w14:textId="77777777">
        <w:tc>
          <w:tcPr>
            <w:tcW w:w="1191" w:type="dxa"/>
          </w:tcPr>
          <w:p w14:paraId="22B0FA12" w14:textId="77777777" w:rsidR="00E870F9" w:rsidRDefault="00E870F9">
            <w:pPr>
              <w:pStyle w:val="ConsPlusNormal"/>
              <w:jc w:val="center"/>
            </w:pPr>
            <w:r>
              <w:t>3</w:t>
            </w:r>
          </w:p>
        </w:tc>
        <w:tc>
          <w:tcPr>
            <w:tcW w:w="4876" w:type="dxa"/>
          </w:tcPr>
          <w:p w14:paraId="7A765070" w14:textId="77777777" w:rsidR="00E870F9" w:rsidRDefault="00E870F9">
            <w:pPr>
              <w:pStyle w:val="ConsPlusNormal"/>
            </w:pPr>
          </w:p>
        </w:tc>
        <w:tc>
          <w:tcPr>
            <w:tcW w:w="2948" w:type="dxa"/>
          </w:tcPr>
          <w:p w14:paraId="27F8D8F7" w14:textId="77777777" w:rsidR="00E870F9" w:rsidRDefault="00E870F9">
            <w:pPr>
              <w:pStyle w:val="ConsPlusNormal"/>
            </w:pPr>
          </w:p>
        </w:tc>
      </w:tr>
    </w:tbl>
    <w:p w14:paraId="24B995C8" w14:textId="77777777" w:rsidR="00E870F9" w:rsidRDefault="00E870F9">
      <w:pPr>
        <w:pStyle w:val="ConsPlusNormal"/>
        <w:ind w:firstLine="540"/>
        <w:jc w:val="both"/>
      </w:pPr>
    </w:p>
    <w:p w14:paraId="7EB3E841" w14:textId="77777777" w:rsidR="00E870F9" w:rsidRDefault="00E870F9">
      <w:pPr>
        <w:pStyle w:val="ConsPlusNonformat"/>
        <w:jc w:val="both"/>
      </w:pPr>
      <w:r>
        <w:t xml:space="preserve">    Стандарт   предоставления   муниципальной   услуги   определен  </w:t>
      </w:r>
      <w:hyperlink r:id="rId216">
        <w:r>
          <w:rPr>
            <w:color w:val="0000FF"/>
          </w:rPr>
          <w:t>ст.  14</w:t>
        </w:r>
      </w:hyperlink>
    </w:p>
    <w:p w14:paraId="56E1F435" w14:textId="77777777" w:rsidR="00E870F9" w:rsidRDefault="00E870F9">
      <w:pPr>
        <w:pStyle w:val="ConsPlusNonformat"/>
        <w:jc w:val="both"/>
      </w:pPr>
      <w:r>
        <w:t>Федерального  закона  от 27.07.2010 N 210-ФЗ "Об организации предоставления</w:t>
      </w:r>
    </w:p>
    <w:p w14:paraId="356272FD" w14:textId="77777777" w:rsidR="00E870F9" w:rsidRDefault="00E870F9">
      <w:pPr>
        <w:pStyle w:val="ConsPlusNonformat"/>
        <w:jc w:val="both"/>
      </w:pPr>
      <w:r>
        <w:t>государственных   и   муниципальных   услуг",   а   также  административным</w:t>
      </w:r>
    </w:p>
    <w:p w14:paraId="1CE236AB" w14:textId="77777777" w:rsidR="00E870F9" w:rsidRDefault="00E870F9">
      <w:pPr>
        <w:pStyle w:val="ConsPlusNonformat"/>
        <w:jc w:val="both"/>
      </w:pPr>
      <w:r>
        <w:t>регламентом   администрации  города  Нижнего  Новгорода  по  предоставлению</w:t>
      </w:r>
    </w:p>
    <w:p w14:paraId="2D580109" w14:textId="77777777" w:rsidR="00E870F9" w:rsidRDefault="00E870F9">
      <w:pPr>
        <w:pStyle w:val="ConsPlusNonformat"/>
        <w:jc w:val="both"/>
      </w:pPr>
      <w:r>
        <w:t>муниципальной  услуги  "Выдача  ордера  на проведение земляных, ремонтных и</w:t>
      </w:r>
    </w:p>
    <w:p w14:paraId="242C719D" w14:textId="77777777" w:rsidR="00E870F9" w:rsidRDefault="00E870F9">
      <w:pPr>
        <w:pStyle w:val="ConsPlusNonformat"/>
        <w:jc w:val="both"/>
      </w:pPr>
      <w:r>
        <w:t>иных видов работ на территории городского округа город Нижний Новгород".</w:t>
      </w:r>
    </w:p>
    <w:p w14:paraId="580F687A" w14:textId="77777777" w:rsidR="00E870F9" w:rsidRDefault="00E870F9">
      <w:pPr>
        <w:pStyle w:val="ConsPlusNonformat"/>
        <w:jc w:val="both"/>
      </w:pPr>
      <w:r>
        <w:t xml:space="preserve">    После  устранения  обстоятельств,  послуживших  основанием для отказа в</w:t>
      </w:r>
    </w:p>
    <w:p w14:paraId="6228055B" w14:textId="77777777" w:rsidR="00E870F9" w:rsidRDefault="00E870F9">
      <w:pPr>
        <w:pStyle w:val="ConsPlusNonformat"/>
        <w:jc w:val="both"/>
      </w:pPr>
      <w:r>
        <w:t>приеме  документов, необходимых для предоставления муниципальной услуги, Вы</w:t>
      </w:r>
    </w:p>
    <w:p w14:paraId="3462699F" w14:textId="77777777" w:rsidR="00E870F9" w:rsidRDefault="00E870F9">
      <w:pPr>
        <w:pStyle w:val="ConsPlusNonformat"/>
        <w:jc w:val="both"/>
      </w:pPr>
      <w:r>
        <w:t>имеете право повторно обратиться за предоставлением муниципальной услуги.</w:t>
      </w:r>
    </w:p>
    <w:p w14:paraId="3E7AD260" w14:textId="77777777" w:rsidR="00E870F9" w:rsidRDefault="00E870F9">
      <w:pPr>
        <w:pStyle w:val="ConsPlusNonformat"/>
        <w:jc w:val="both"/>
      </w:pPr>
      <w:r>
        <w:t>__________________________ _________ ________________ "__" ______ 20__ года</w:t>
      </w:r>
    </w:p>
    <w:p w14:paraId="08E59002" w14:textId="77777777" w:rsidR="00E870F9" w:rsidRDefault="00E870F9">
      <w:pPr>
        <w:pStyle w:val="ConsPlusNonformat"/>
        <w:jc w:val="both"/>
      </w:pPr>
      <w:r>
        <w:t xml:space="preserve">  (должность сотрудника    (подпись)     (Ф.И.О.)</w:t>
      </w:r>
    </w:p>
    <w:p w14:paraId="69D25C1D" w14:textId="77777777" w:rsidR="00E870F9" w:rsidRDefault="00E870F9">
      <w:pPr>
        <w:pStyle w:val="ConsPlusNonformat"/>
        <w:jc w:val="both"/>
      </w:pPr>
      <w:r>
        <w:t xml:space="preserve">        МКУ "АТИ</w:t>
      </w:r>
    </w:p>
    <w:p w14:paraId="4624B800" w14:textId="77777777" w:rsidR="00E870F9" w:rsidRDefault="00E870F9">
      <w:pPr>
        <w:pStyle w:val="ConsPlusNonformat"/>
        <w:jc w:val="both"/>
      </w:pPr>
      <w:r>
        <w:t xml:space="preserve">   г. Нижнего Новгорода"</w:t>
      </w:r>
    </w:p>
    <w:p w14:paraId="09B3AE52" w14:textId="77777777" w:rsidR="00E870F9" w:rsidRDefault="00E870F9">
      <w:pPr>
        <w:pStyle w:val="ConsPlusNonformat"/>
        <w:jc w:val="both"/>
      </w:pPr>
      <w:r>
        <w:t xml:space="preserve">       или ГБУ НО</w:t>
      </w:r>
    </w:p>
    <w:p w14:paraId="4D333CDB" w14:textId="77777777" w:rsidR="00E870F9" w:rsidRDefault="00E870F9">
      <w:pPr>
        <w:pStyle w:val="ConsPlusNonformat"/>
        <w:jc w:val="both"/>
      </w:pPr>
      <w:r>
        <w:t xml:space="preserve">   "Уполномоченный МФЦ")</w:t>
      </w:r>
    </w:p>
    <w:p w14:paraId="41B278D2" w14:textId="77777777" w:rsidR="00E870F9" w:rsidRDefault="00E870F9">
      <w:pPr>
        <w:pStyle w:val="ConsPlusNonformat"/>
        <w:jc w:val="both"/>
      </w:pPr>
    </w:p>
    <w:p w14:paraId="76D1F344" w14:textId="77777777" w:rsidR="00E870F9" w:rsidRDefault="00E870F9">
      <w:pPr>
        <w:pStyle w:val="ConsPlusNonformat"/>
        <w:jc w:val="both"/>
      </w:pPr>
      <w:r>
        <w:t>Настоящий отказ вручен "__" __________ 20___ года</w:t>
      </w:r>
    </w:p>
    <w:p w14:paraId="6F6E75E1" w14:textId="77777777" w:rsidR="00E870F9" w:rsidRDefault="00E870F9">
      <w:pPr>
        <w:pStyle w:val="ConsPlusNonformat"/>
        <w:jc w:val="both"/>
      </w:pPr>
      <w:r>
        <w:t>___________________________________________________________________________</w:t>
      </w:r>
    </w:p>
    <w:p w14:paraId="7BAD3471" w14:textId="77777777" w:rsidR="00E870F9" w:rsidRDefault="00E870F9">
      <w:pPr>
        <w:pStyle w:val="ConsPlusNonformat"/>
        <w:jc w:val="both"/>
      </w:pPr>
      <w:r>
        <w:t xml:space="preserve">   (подпись, должность, Ф.И.О. представителя, реквизиты доверенности для</w:t>
      </w:r>
    </w:p>
    <w:p w14:paraId="3EC1CF0F" w14:textId="77777777" w:rsidR="00E870F9" w:rsidRDefault="00E870F9">
      <w:pPr>
        <w:pStyle w:val="ConsPlusNonformat"/>
        <w:jc w:val="both"/>
      </w:pPr>
      <w:r>
        <w:t xml:space="preserve">               представителя, действующего по доверенности)</w:t>
      </w:r>
    </w:p>
    <w:p w14:paraId="2C313D9B" w14:textId="77777777" w:rsidR="00E870F9" w:rsidRDefault="00E870F9">
      <w:pPr>
        <w:pStyle w:val="ConsPlusNormal"/>
        <w:ind w:firstLine="540"/>
        <w:jc w:val="both"/>
      </w:pPr>
    </w:p>
    <w:p w14:paraId="78151DE6" w14:textId="77777777" w:rsidR="00E870F9" w:rsidRDefault="00E870F9">
      <w:pPr>
        <w:pStyle w:val="ConsPlusNormal"/>
        <w:ind w:firstLine="540"/>
        <w:jc w:val="both"/>
      </w:pPr>
    </w:p>
    <w:p w14:paraId="5D290267" w14:textId="77777777" w:rsidR="00E870F9" w:rsidRDefault="00E870F9">
      <w:pPr>
        <w:pStyle w:val="ConsPlusNormal"/>
        <w:ind w:firstLine="540"/>
        <w:jc w:val="both"/>
      </w:pPr>
    </w:p>
    <w:p w14:paraId="094E2162" w14:textId="77777777" w:rsidR="00E870F9" w:rsidRDefault="00E870F9">
      <w:pPr>
        <w:pStyle w:val="ConsPlusNormal"/>
        <w:ind w:firstLine="540"/>
        <w:jc w:val="both"/>
      </w:pPr>
    </w:p>
    <w:p w14:paraId="156358AA" w14:textId="77777777" w:rsidR="00E870F9" w:rsidRDefault="00E870F9">
      <w:pPr>
        <w:pStyle w:val="ConsPlusNormal"/>
        <w:ind w:firstLine="540"/>
        <w:jc w:val="both"/>
      </w:pPr>
    </w:p>
    <w:p w14:paraId="1F4D1DBE" w14:textId="77777777" w:rsidR="00E870F9" w:rsidRDefault="00E870F9">
      <w:pPr>
        <w:pStyle w:val="ConsPlusNormal"/>
        <w:jc w:val="right"/>
        <w:outlineLvl w:val="1"/>
      </w:pPr>
      <w:bookmarkStart w:id="15" w:name="P958"/>
      <w:bookmarkEnd w:id="15"/>
      <w:r>
        <w:t>Приложение N 6</w:t>
      </w:r>
    </w:p>
    <w:p w14:paraId="6C7ACD66" w14:textId="77777777" w:rsidR="00E870F9" w:rsidRDefault="00E870F9">
      <w:pPr>
        <w:pStyle w:val="ConsPlusNormal"/>
        <w:jc w:val="right"/>
      </w:pPr>
      <w:r>
        <w:t>к Регламенту</w:t>
      </w:r>
    </w:p>
    <w:p w14:paraId="3E26B7EB"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2EF24E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6A8191"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F997A8"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3BC4CD" w14:textId="77777777" w:rsidR="00E870F9" w:rsidRDefault="00E870F9">
            <w:pPr>
              <w:pStyle w:val="ConsPlusNormal"/>
              <w:jc w:val="center"/>
            </w:pPr>
            <w:r>
              <w:rPr>
                <w:color w:val="392C69"/>
              </w:rPr>
              <w:t>Список изменяющих документов</w:t>
            </w:r>
          </w:p>
          <w:p w14:paraId="7FF9ABDC" w14:textId="77777777" w:rsidR="00E870F9" w:rsidRDefault="00E870F9">
            <w:pPr>
              <w:pStyle w:val="ConsPlusNormal"/>
              <w:jc w:val="center"/>
            </w:pPr>
            <w:r>
              <w:rPr>
                <w:color w:val="392C69"/>
              </w:rPr>
              <w:t xml:space="preserve">(в ред. </w:t>
            </w:r>
            <w:hyperlink r:id="rId217">
              <w:r>
                <w:rPr>
                  <w:color w:val="0000FF"/>
                </w:rPr>
                <w:t>постановления</w:t>
              </w:r>
            </w:hyperlink>
            <w:r>
              <w:rPr>
                <w:color w:val="392C69"/>
              </w:rPr>
              <w:t xml:space="preserve"> администрации г. Н.Новгорода от 26.10.2023 N 7828)</w:t>
            </w:r>
          </w:p>
        </w:tc>
        <w:tc>
          <w:tcPr>
            <w:tcW w:w="113" w:type="dxa"/>
            <w:tcBorders>
              <w:top w:val="nil"/>
              <w:left w:val="nil"/>
              <w:bottom w:val="nil"/>
              <w:right w:val="nil"/>
            </w:tcBorders>
            <w:shd w:val="clear" w:color="auto" w:fill="F4F3F8"/>
            <w:tcMar>
              <w:top w:w="0" w:type="dxa"/>
              <w:left w:w="0" w:type="dxa"/>
              <w:bottom w:w="0" w:type="dxa"/>
              <w:right w:w="0" w:type="dxa"/>
            </w:tcMar>
          </w:tcPr>
          <w:p w14:paraId="28430A63" w14:textId="77777777" w:rsidR="00E870F9" w:rsidRDefault="00E870F9">
            <w:pPr>
              <w:pStyle w:val="ConsPlusNormal"/>
            </w:pPr>
          </w:p>
        </w:tc>
      </w:tr>
    </w:tbl>
    <w:p w14:paraId="20B4E376" w14:textId="77777777" w:rsidR="00E870F9" w:rsidRDefault="00E870F9">
      <w:pPr>
        <w:pStyle w:val="ConsPlusNormal"/>
        <w:ind w:firstLine="540"/>
        <w:jc w:val="both"/>
      </w:pPr>
    </w:p>
    <w:p w14:paraId="5686D6A5" w14:textId="77777777" w:rsidR="00E870F9" w:rsidRDefault="00E870F9">
      <w:pPr>
        <w:pStyle w:val="ConsPlusNormal"/>
        <w:jc w:val="center"/>
      </w:pPr>
      <w:r>
        <w:rPr>
          <w:noProof/>
          <w:position w:val="-205"/>
        </w:rPr>
        <w:drawing>
          <wp:inline distT="0" distB="0" distL="0" distR="0" wp14:anchorId="5C7E8107" wp14:editId="7C28DA15">
            <wp:extent cx="5521960" cy="274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5521960" cy="2749550"/>
                    </a:xfrm>
                    <a:prstGeom prst="rect">
                      <a:avLst/>
                    </a:prstGeom>
                    <a:noFill/>
                    <a:ln>
                      <a:noFill/>
                    </a:ln>
                  </pic:spPr>
                </pic:pic>
              </a:graphicData>
            </a:graphic>
          </wp:inline>
        </w:drawing>
      </w:r>
    </w:p>
    <w:p w14:paraId="0DE55B4D" w14:textId="77777777" w:rsidR="00E870F9" w:rsidRDefault="00E870F9">
      <w:pPr>
        <w:pStyle w:val="ConsPlusNormal"/>
        <w:ind w:firstLine="540"/>
        <w:jc w:val="both"/>
      </w:pPr>
    </w:p>
    <w:p w14:paraId="32EC46E8" w14:textId="77777777" w:rsidR="00E870F9" w:rsidRDefault="00E870F9">
      <w:pPr>
        <w:pStyle w:val="ConsPlusNormal"/>
        <w:ind w:firstLine="540"/>
        <w:jc w:val="both"/>
      </w:pPr>
    </w:p>
    <w:p w14:paraId="2D68F305" w14:textId="77777777" w:rsidR="00E870F9" w:rsidRDefault="00E870F9">
      <w:pPr>
        <w:pStyle w:val="ConsPlusNormal"/>
        <w:ind w:firstLine="540"/>
        <w:jc w:val="both"/>
      </w:pPr>
    </w:p>
    <w:p w14:paraId="2E3FDE42" w14:textId="77777777" w:rsidR="00E870F9" w:rsidRDefault="00E870F9">
      <w:pPr>
        <w:pStyle w:val="ConsPlusNormal"/>
        <w:ind w:firstLine="540"/>
        <w:jc w:val="both"/>
      </w:pPr>
    </w:p>
    <w:p w14:paraId="633E62D7" w14:textId="77777777" w:rsidR="00E870F9" w:rsidRDefault="00E870F9">
      <w:pPr>
        <w:pStyle w:val="ConsPlusNormal"/>
        <w:ind w:firstLine="540"/>
        <w:jc w:val="both"/>
      </w:pPr>
    </w:p>
    <w:p w14:paraId="6B62BC47" w14:textId="77777777" w:rsidR="00E870F9" w:rsidRDefault="00E870F9">
      <w:pPr>
        <w:pStyle w:val="ConsPlusNormal"/>
        <w:jc w:val="right"/>
        <w:outlineLvl w:val="1"/>
      </w:pPr>
      <w:r>
        <w:t>Приложение N 7</w:t>
      </w:r>
    </w:p>
    <w:p w14:paraId="45DDD865" w14:textId="77777777" w:rsidR="00E870F9" w:rsidRDefault="00E870F9">
      <w:pPr>
        <w:pStyle w:val="ConsPlusNormal"/>
        <w:jc w:val="right"/>
      </w:pPr>
      <w:r>
        <w:t>к Регламенту</w:t>
      </w:r>
    </w:p>
    <w:p w14:paraId="6AC3640B"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0C6AC7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E1F387"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4873B5"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8BD5A6" w14:textId="77777777" w:rsidR="00E870F9" w:rsidRDefault="00E870F9">
            <w:pPr>
              <w:pStyle w:val="ConsPlusNormal"/>
              <w:jc w:val="center"/>
            </w:pPr>
            <w:r>
              <w:rPr>
                <w:color w:val="392C69"/>
              </w:rPr>
              <w:t>Список изменяющих документов</w:t>
            </w:r>
          </w:p>
          <w:p w14:paraId="5090148D" w14:textId="77777777" w:rsidR="00E870F9" w:rsidRDefault="00E870F9">
            <w:pPr>
              <w:pStyle w:val="ConsPlusNormal"/>
              <w:jc w:val="center"/>
            </w:pPr>
            <w:r>
              <w:rPr>
                <w:color w:val="392C69"/>
              </w:rPr>
              <w:t xml:space="preserve">(введено </w:t>
            </w:r>
            <w:hyperlink r:id="rId219">
              <w:r>
                <w:rPr>
                  <w:color w:val="0000FF"/>
                </w:rPr>
                <w:t>постановлением</w:t>
              </w:r>
            </w:hyperlink>
            <w:r>
              <w:rPr>
                <w:color w:val="392C69"/>
              </w:rPr>
              <w:t xml:space="preserve"> администрации г. Н.Новгорода от 26.10.2023 N 7828)</w:t>
            </w:r>
          </w:p>
        </w:tc>
        <w:tc>
          <w:tcPr>
            <w:tcW w:w="113" w:type="dxa"/>
            <w:tcBorders>
              <w:top w:val="nil"/>
              <w:left w:val="nil"/>
              <w:bottom w:val="nil"/>
              <w:right w:val="nil"/>
            </w:tcBorders>
            <w:shd w:val="clear" w:color="auto" w:fill="F4F3F8"/>
            <w:tcMar>
              <w:top w:w="0" w:type="dxa"/>
              <w:left w:w="0" w:type="dxa"/>
              <w:bottom w:w="0" w:type="dxa"/>
              <w:right w:w="0" w:type="dxa"/>
            </w:tcMar>
          </w:tcPr>
          <w:p w14:paraId="4271377E" w14:textId="77777777" w:rsidR="00E870F9" w:rsidRDefault="00E870F9">
            <w:pPr>
              <w:pStyle w:val="ConsPlusNormal"/>
            </w:pPr>
          </w:p>
        </w:tc>
      </w:tr>
    </w:tbl>
    <w:p w14:paraId="7776197A" w14:textId="77777777" w:rsidR="00E870F9" w:rsidRDefault="00E870F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
        <w:gridCol w:w="1531"/>
        <w:gridCol w:w="1564"/>
        <w:gridCol w:w="397"/>
        <w:gridCol w:w="414"/>
        <w:gridCol w:w="1060"/>
        <w:gridCol w:w="1254"/>
        <w:gridCol w:w="1304"/>
        <w:gridCol w:w="1020"/>
      </w:tblGrid>
      <w:tr w:rsidR="00E870F9" w14:paraId="0E85CB1A" w14:textId="77777777">
        <w:tc>
          <w:tcPr>
            <w:tcW w:w="3599" w:type="dxa"/>
            <w:gridSpan w:val="3"/>
            <w:tcBorders>
              <w:top w:val="nil"/>
              <w:left w:val="nil"/>
              <w:bottom w:val="nil"/>
              <w:right w:val="nil"/>
            </w:tcBorders>
          </w:tcPr>
          <w:p w14:paraId="08BC5270" w14:textId="77777777" w:rsidR="00E870F9" w:rsidRDefault="00E870F9">
            <w:pPr>
              <w:pStyle w:val="ConsPlusNormal"/>
            </w:pPr>
          </w:p>
        </w:tc>
        <w:tc>
          <w:tcPr>
            <w:tcW w:w="811" w:type="dxa"/>
            <w:gridSpan w:val="2"/>
            <w:tcBorders>
              <w:top w:val="nil"/>
              <w:left w:val="nil"/>
              <w:bottom w:val="nil"/>
              <w:right w:val="nil"/>
            </w:tcBorders>
          </w:tcPr>
          <w:p w14:paraId="3BB34291" w14:textId="77777777" w:rsidR="00E870F9" w:rsidRDefault="00E870F9">
            <w:pPr>
              <w:pStyle w:val="ConsPlusNormal"/>
              <w:jc w:val="both"/>
            </w:pPr>
            <w:r>
              <w:t>Кому</w:t>
            </w:r>
          </w:p>
        </w:tc>
        <w:tc>
          <w:tcPr>
            <w:tcW w:w="4638" w:type="dxa"/>
            <w:gridSpan w:val="4"/>
            <w:tcBorders>
              <w:top w:val="nil"/>
              <w:left w:val="nil"/>
              <w:bottom w:val="single" w:sz="4" w:space="0" w:color="auto"/>
              <w:right w:val="nil"/>
            </w:tcBorders>
          </w:tcPr>
          <w:p w14:paraId="670D9123" w14:textId="77777777" w:rsidR="00E870F9" w:rsidRDefault="00E870F9">
            <w:pPr>
              <w:pStyle w:val="ConsPlusNormal"/>
            </w:pPr>
          </w:p>
        </w:tc>
      </w:tr>
      <w:tr w:rsidR="00E870F9" w14:paraId="0144FAF0" w14:textId="77777777">
        <w:tc>
          <w:tcPr>
            <w:tcW w:w="3599" w:type="dxa"/>
            <w:gridSpan w:val="3"/>
            <w:tcBorders>
              <w:top w:val="nil"/>
              <w:left w:val="nil"/>
              <w:bottom w:val="nil"/>
              <w:right w:val="nil"/>
            </w:tcBorders>
          </w:tcPr>
          <w:p w14:paraId="3DCD60B0" w14:textId="77777777" w:rsidR="00E870F9" w:rsidRDefault="00E870F9">
            <w:pPr>
              <w:pStyle w:val="ConsPlusNormal"/>
            </w:pPr>
          </w:p>
        </w:tc>
        <w:tc>
          <w:tcPr>
            <w:tcW w:w="811" w:type="dxa"/>
            <w:gridSpan w:val="2"/>
            <w:tcBorders>
              <w:top w:val="nil"/>
              <w:left w:val="nil"/>
              <w:bottom w:val="nil"/>
              <w:right w:val="nil"/>
            </w:tcBorders>
          </w:tcPr>
          <w:p w14:paraId="0B031B47" w14:textId="77777777" w:rsidR="00E870F9" w:rsidRDefault="00E870F9">
            <w:pPr>
              <w:pStyle w:val="ConsPlusNormal"/>
            </w:pPr>
          </w:p>
        </w:tc>
        <w:tc>
          <w:tcPr>
            <w:tcW w:w="4638" w:type="dxa"/>
            <w:gridSpan w:val="4"/>
            <w:tcBorders>
              <w:top w:val="single" w:sz="4" w:space="0" w:color="auto"/>
              <w:left w:val="nil"/>
              <w:bottom w:val="single" w:sz="4" w:space="0" w:color="auto"/>
              <w:right w:val="nil"/>
            </w:tcBorders>
          </w:tcPr>
          <w:p w14:paraId="113A3662" w14:textId="77777777" w:rsidR="00E870F9" w:rsidRDefault="00E870F9">
            <w:pPr>
              <w:pStyle w:val="ConsPlusNormal"/>
            </w:pPr>
          </w:p>
        </w:tc>
      </w:tr>
      <w:tr w:rsidR="00E870F9" w14:paraId="0A683BD5" w14:textId="77777777">
        <w:tc>
          <w:tcPr>
            <w:tcW w:w="3599" w:type="dxa"/>
            <w:gridSpan w:val="3"/>
            <w:tcBorders>
              <w:top w:val="nil"/>
              <w:left w:val="nil"/>
              <w:bottom w:val="nil"/>
              <w:right w:val="nil"/>
            </w:tcBorders>
          </w:tcPr>
          <w:p w14:paraId="4E5B788B" w14:textId="77777777" w:rsidR="00E870F9" w:rsidRDefault="00E870F9">
            <w:pPr>
              <w:pStyle w:val="ConsPlusNormal"/>
            </w:pPr>
          </w:p>
        </w:tc>
        <w:tc>
          <w:tcPr>
            <w:tcW w:w="5449" w:type="dxa"/>
            <w:gridSpan w:val="6"/>
            <w:tcBorders>
              <w:top w:val="nil"/>
              <w:left w:val="nil"/>
              <w:bottom w:val="nil"/>
              <w:right w:val="nil"/>
            </w:tcBorders>
          </w:tcPr>
          <w:p w14:paraId="262C3E8C" w14:textId="77777777" w:rsidR="00E870F9" w:rsidRDefault="00E870F9">
            <w:pPr>
              <w:pStyle w:val="ConsPlusNormal"/>
              <w:jc w:val="both"/>
            </w:pPr>
            <w:r>
              <w:t>(ФИО заявителя)</w:t>
            </w:r>
          </w:p>
        </w:tc>
      </w:tr>
      <w:tr w:rsidR="00E870F9" w14:paraId="6909C3CE" w14:textId="77777777">
        <w:tc>
          <w:tcPr>
            <w:tcW w:w="3599" w:type="dxa"/>
            <w:gridSpan w:val="3"/>
            <w:tcBorders>
              <w:top w:val="nil"/>
              <w:left w:val="nil"/>
              <w:bottom w:val="nil"/>
              <w:right w:val="nil"/>
            </w:tcBorders>
          </w:tcPr>
          <w:p w14:paraId="5BCC0BFB" w14:textId="77777777" w:rsidR="00E870F9" w:rsidRDefault="00E870F9">
            <w:pPr>
              <w:pStyle w:val="ConsPlusNormal"/>
            </w:pPr>
          </w:p>
        </w:tc>
        <w:tc>
          <w:tcPr>
            <w:tcW w:w="811" w:type="dxa"/>
            <w:gridSpan w:val="2"/>
            <w:tcBorders>
              <w:top w:val="nil"/>
              <w:left w:val="nil"/>
              <w:bottom w:val="nil"/>
              <w:right w:val="nil"/>
            </w:tcBorders>
          </w:tcPr>
          <w:p w14:paraId="3DF47F77" w14:textId="77777777" w:rsidR="00E870F9" w:rsidRDefault="00E870F9">
            <w:pPr>
              <w:pStyle w:val="ConsPlusNormal"/>
            </w:pPr>
          </w:p>
        </w:tc>
        <w:tc>
          <w:tcPr>
            <w:tcW w:w="4638" w:type="dxa"/>
            <w:gridSpan w:val="4"/>
            <w:tcBorders>
              <w:top w:val="nil"/>
              <w:left w:val="nil"/>
              <w:bottom w:val="single" w:sz="4" w:space="0" w:color="auto"/>
              <w:right w:val="nil"/>
            </w:tcBorders>
          </w:tcPr>
          <w:p w14:paraId="67CAC58E" w14:textId="77777777" w:rsidR="00E870F9" w:rsidRDefault="00E870F9">
            <w:pPr>
              <w:pStyle w:val="ConsPlusNormal"/>
            </w:pPr>
          </w:p>
        </w:tc>
      </w:tr>
      <w:tr w:rsidR="00E870F9" w14:paraId="05EC024C" w14:textId="77777777">
        <w:tc>
          <w:tcPr>
            <w:tcW w:w="3599" w:type="dxa"/>
            <w:gridSpan w:val="3"/>
            <w:tcBorders>
              <w:top w:val="nil"/>
              <w:left w:val="nil"/>
              <w:bottom w:val="nil"/>
              <w:right w:val="nil"/>
            </w:tcBorders>
          </w:tcPr>
          <w:p w14:paraId="36A9B344" w14:textId="77777777" w:rsidR="00E870F9" w:rsidRDefault="00E870F9">
            <w:pPr>
              <w:pStyle w:val="ConsPlusNormal"/>
            </w:pPr>
          </w:p>
        </w:tc>
        <w:tc>
          <w:tcPr>
            <w:tcW w:w="811" w:type="dxa"/>
            <w:gridSpan w:val="2"/>
            <w:tcBorders>
              <w:top w:val="nil"/>
              <w:left w:val="nil"/>
              <w:bottom w:val="nil"/>
              <w:right w:val="nil"/>
            </w:tcBorders>
          </w:tcPr>
          <w:p w14:paraId="274F1417" w14:textId="77777777" w:rsidR="00E870F9" w:rsidRDefault="00E870F9">
            <w:pPr>
              <w:pStyle w:val="ConsPlusNormal"/>
            </w:pPr>
          </w:p>
        </w:tc>
        <w:tc>
          <w:tcPr>
            <w:tcW w:w="4638" w:type="dxa"/>
            <w:gridSpan w:val="4"/>
            <w:tcBorders>
              <w:top w:val="single" w:sz="4" w:space="0" w:color="auto"/>
              <w:left w:val="nil"/>
              <w:bottom w:val="single" w:sz="4" w:space="0" w:color="auto"/>
              <w:right w:val="nil"/>
            </w:tcBorders>
          </w:tcPr>
          <w:p w14:paraId="1FC28EC6" w14:textId="77777777" w:rsidR="00E870F9" w:rsidRDefault="00E870F9">
            <w:pPr>
              <w:pStyle w:val="ConsPlusNormal"/>
            </w:pPr>
          </w:p>
        </w:tc>
      </w:tr>
      <w:tr w:rsidR="00E870F9" w14:paraId="27802982" w14:textId="77777777">
        <w:tc>
          <w:tcPr>
            <w:tcW w:w="3599" w:type="dxa"/>
            <w:gridSpan w:val="3"/>
            <w:tcBorders>
              <w:top w:val="nil"/>
              <w:left w:val="nil"/>
              <w:bottom w:val="nil"/>
              <w:right w:val="nil"/>
            </w:tcBorders>
          </w:tcPr>
          <w:p w14:paraId="4A20D235" w14:textId="77777777" w:rsidR="00E870F9" w:rsidRDefault="00E870F9">
            <w:pPr>
              <w:pStyle w:val="ConsPlusNormal"/>
            </w:pPr>
          </w:p>
        </w:tc>
        <w:tc>
          <w:tcPr>
            <w:tcW w:w="5449" w:type="dxa"/>
            <w:gridSpan w:val="6"/>
            <w:tcBorders>
              <w:top w:val="nil"/>
              <w:left w:val="nil"/>
              <w:bottom w:val="nil"/>
              <w:right w:val="nil"/>
            </w:tcBorders>
          </w:tcPr>
          <w:p w14:paraId="682D28B9" w14:textId="77777777" w:rsidR="00E870F9" w:rsidRDefault="00E870F9">
            <w:pPr>
              <w:pStyle w:val="ConsPlusNormal"/>
              <w:jc w:val="both"/>
            </w:pPr>
            <w:r>
              <w:t>Документ, удостоверяющий личность ______</w:t>
            </w:r>
          </w:p>
        </w:tc>
      </w:tr>
      <w:tr w:rsidR="00E870F9" w14:paraId="083B9A1F" w14:textId="77777777">
        <w:tc>
          <w:tcPr>
            <w:tcW w:w="3599" w:type="dxa"/>
            <w:gridSpan w:val="3"/>
            <w:tcBorders>
              <w:top w:val="nil"/>
              <w:left w:val="nil"/>
              <w:bottom w:val="nil"/>
              <w:right w:val="nil"/>
            </w:tcBorders>
          </w:tcPr>
          <w:p w14:paraId="7AC53411" w14:textId="77777777" w:rsidR="00E870F9" w:rsidRDefault="00E870F9">
            <w:pPr>
              <w:pStyle w:val="ConsPlusNormal"/>
            </w:pPr>
          </w:p>
        </w:tc>
        <w:tc>
          <w:tcPr>
            <w:tcW w:w="5449" w:type="dxa"/>
            <w:gridSpan w:val="6"/>
            <w:tcBorders>
              <w:top w:val="nil"/>
              <w:left w:val="nil"/>
              <w:bottom w:val="single" w:sz="4" w:space="0" w:color="auto"/>
              <w:right w:val="nil"/>
            </w:tcBorders>
          </w:tcPr>
          <w:p w14:paraId="7A6B7A31" w14:textId="77777777" w:rsidR="00E870F9" w:rsidRDefault="00E870F9">
            <w:pPr>
              <w:pStyle w:val="ConsPlusNormal"/>
            </w:pPr>
          </w:p>
        </w:tc>
      </w:tr>
      <w:tr w:rsidR="00E870F9" w14:paraId="7A0F54AC" w14:textId="77777777">
        <w:tc>
          <w:tcPr>
            <w:tcW w:w="3599" w:type="dxa"/>
            <w:gridSpan w:val="3"/>
            <w:tcBorders>
              <w:top w:val="nil"/>
              <w:left w:val="nil"/>
              <w:bottom w:val="nil"/>
              <w:right w:val="nil"/>
            </w:tcBorders>
          </w:tcPr>
          <w:p w14:paraId="71945586" w14:textId="77777777" w:rsidR="00E870F9" w:rsidRDefault="00E870F9">
            <w:pPr>
              <w:pStyle w:val="ConsPlusNormal"/>
            </w:pPr>
          </w:p>
        </w:tc>
        <w:tc>
          <w:tcPr>
            <w:tcW w:w="5449" w:type="dxa"/>
            <w:gridSpan w:val="6"/>
            <w:tcBorders>
              <w:top w:val="single" w:sz="4" w:space="0" w:color="auto"/>
              <w:left w:val="nil"/>
              <w:bottom w:val="single" w:sz="4" w:space="0" w:color="auto"/>
              <w:right w:val="nil"/>
            </w:tcBorders>
          </w:tcPr>
          <w:p w14:paraId="62A1F3B5" w14:textId="77777777" w:rsidR="00E870F9" w:rsidRDefault="00E870F9">
            <w:pPr>
              <w:pStyle w:val="ConsPlusNormal"/>
            </w:pPr>
          </w:p>
        </w:tc>
      </w:tr>
      <w:tr w:rsidR="00E870F9" w14:paraId="7421F4A6" w14:textId="77777777">
        <w:tc>
          <w:tcPr>
            <w:tcW w:w="3599" w:type="dxa"/>
            <w:gridSpan w:val="3"/>
            <w:tcBorders>
              <w:top w:val="nil"/>
              <w:left w:val="nil"/>
              <w:bottom w:val="nil"/>
              <w:right w:val="nil"/>
            </w:tcBorders>
          </w:tcPr>
          <w:p w14:paraId="3930363B" w14:textId="77777777" w:rsidR="00E870F9" w:rsidRDefault="00E870F9">
            <w:pPr>
              <w:pStyle w:val="ConsPlusNormal"/>
            </w:pPr>
          </w:p>
        </w:tc>
        <w:tc>
          <w:tcPr>
            <w:tcW w:w="5449" w:type="dxa"/>
            <w:gridSpan w:val="6"/>
            <w:tcBorders>
              <w:top w:val="single" w:sz="4" w:space="0" w:color="auto"/>
              <w:left w:val="nil"/>
              <w:bottom w:val="single" w:sz="4" w:space="0" w:color="auto"/>
              <w:right w:val="nil"/>
            </w:tcBorders>
          </w:tcPr>
          <w:p w14:paraId="099D5712" w14:textId="77777777" w:rsidR="00E870F9" w:rsidRDefault="00E870F9">
            <w:pPr>
              <w:pStyle w:val="ConsPlusNormal"/>
            </w:pPr>
          </w:p>
        </w:tc>
      </w:tr>
      <w:tr w:rsidR="00E870F9" w14:paraId="61E10D21" w14:textId="77777777">
        <w:tc>
          <w:tcPr>
            <w:tcW w:w="9048" w:type="dxa"/>
            <w:gridSpan w:val="9"/>
            <w:tcBorders>
              <w:top w:val="nil"/>
              <w:left w:val="nil"/>
              <w:bottom w:val="nil"/>
              <w:right w:val="nil"/>
            </w:tcBorders>
          </w:tcPr>
          <w:p w14:paraId="55B37D76" w14:textId="77777777" w:rsidR="00E870F9" w:rsidRDefault="00E870F9">
            <w:pPr>
              <w:pStyle w:val="ConsPlusNormal"/>
              <w:jc w:val="center"/>
            </w:pPr>
            <w:bookmarkStart w:id="16" w:name="P996"/>
            <w:bookmarkEnd w:id="16"/>
            <w:r>
              <w:t>Уведомление об отказе в приеме документов</w:t>
            </w:r>
          </w:p>
        </w:tc>
      </w:tr>
      <w:tr w:rsidR="00E870F9" w14:paraId="499B58F8" w14:textId="77777777">
        <w:tc>
          <w:tcPr>
            <w:tcW w:w="9048" w:type="dxa"/>
            <w:gridSpan w:val="9"/>
            <w:tcBorders>
              <w:top w:val="nil"/>
              <w:left w:val="nil"/>
              <w:bottom w:val="nil"/>
              <w:right w:val="nil"/>
            </w:tcBorders>
          </w:tcPr>
          <w:p w14:paraId="11C18F18" w14:textId="77777777" w:rsidR="00E870F9" w:rsidRDefault="00E870F9">
            <w:pPr>
              <w:pStyle w:val="ConsPlusNormal"/>
              <w:jc w:val="both"/>
            </w:pPr>
            <w:r>
              <w:t xml:space="preserve">Отделение 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56">
              <w:r>
                <w:rPr>
                  <w:color w:val="0000FF"/>
                </w:rPr>
                <w:t>пунктом 2.9</w:t>
              </w:r>
            </w:hyperlink>
            <w:r>
              <w:t xml:space="preserve"> </w:t>
            </w:r>
            <w:r>
              <w:lastRenderedPageBreak/>
              <w:t>Административного регламента предоставления муниципальной услуги "Выдача ордера на проведение земляных, ремонтных и иных видов работ на территории городского округа город Нижний Новгород", а именно:</w:t>
            </w:r>
          </w:p>
        </w:tc>
      </w:tr>
      <w:tr w:rsidR="00E870F9" w14:paraId="6C564D53" w14:textId="77777777">
        <w:tc>
          <w:tcPr>
            <w:tcW w:w="504" w:type="dxa"/>
            <w:tcBorders>
              <w:top w:val="nil"/>
              <w:left w:val="nil"/>
              <w:bottom w:val="nil"/>
              <w:right w:val="nil"/>
            </w:tcBorders>
          </w:tcPr>
          <w:p w14:paraId="67B10659" w14:textId="77777777" w:rsidR="00E870F9" w:rsidRDefault="00E870F9">
            <w:pPr>
              <w:pStyle w:val="ConsPlusNormal"/>
              <w:jc w:val="center"/>
            </w:pPr>
            <w:r>
              <w:rPr>
                <w:noProof/>
              </w:rPr>
              <w:lastRenderedPageBreak/>
              <w:drawing>
                <wp:inline distT="0" distB="0" distL="0" distR="0" wp14:anchorId="46435116" wp14:editId="1F8AA3C4">
                  <wp:extent cx="136525" cy="136525"/>
                  <wp:effectExtent l="0" t="0" r="0" b="0"/>
                  <wp:docPr id="4957176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8544" w:type="dxa"/>
            <w:gridSpan w:val="8"/>
            <w:tcBorders>
              <w:top w:val="nil"/>
              <w:left w:val="nil"/>
              <w:bottom w:val="nil"/>
              <w:right w:val="nil"/>
            </w:tcBorders>
          </w:tcPr>
          <w:p w14:paraId="0D4D5F86" w14:textId="77777777" w:rsidR="00E870F9" w:rsidRDefault="00E870F9">
            <w:pPr>
              <w:pStyle w:val="ConsPlusNormal"/>
              <w:jc w:val="both"/>
            </w:pPr>
            <w:r>
              <w:t>Неустановление личности лица, обратившегося за предоставлением муниципальной услуги:</w:t>
            </w:r>
          </w:p>
        </w:tc>
      </w:tr>
      <w:tr w:rsidR="00E870F9" w14:paraId="1033E923" w14:textId="77777777">
        <w:tc>
          <w:tcPr>
            <w:tcW w:w="504" w:type="dxa"/>
            <w:tcBorders>
              <w:top w:val="nil"/>
              <w:left w:val="nil"/>
              <w:bottom w:val="nil"/>
              <w:right w:val="nil"/>
            </w:tcBorders>
          </w:tcPr>
          <w:p w14:paraId="45E16B74" w14:textId="77777777" w:rsidR="00E870F9" w:rsidRDefault="00E870F9">
            <w:pPr>
              <w:pStyle w:val="ConsPlusNormal"/>
            </w:pPr>
          </w:p>
        </w:tc>
        <w:tc>
          <w:tcPr>
            <w:tcW w:w="8544" w:type="dxa"/>
            <w:gridSpan w:val="8"/>
            <w:tcBorders>
              <w:top w:val="nil"/>
              <w:left w:val="nil"/>
              <w:bottom w:val="nil"/>
              <w:right w:val="nil"/>
            </w:tcBorders>
          </w:tcPr>
          <w:p w14:paraId="73E4162E" w14:textId="77777777" w:rsidR="00E870F9" w:rsidRDefault="00E870F9">
            <w:pPr>
              <w:pStyle w:val="ConsPlusNormal"/>
              <w:jc w:val="both"/>
            </w:pPr>
            <w:r>
              <w:t>непредъявление данным лицом паспорта или иного документа, удостоверяющего его личность в соответствии с законодательством Российской Федерации;</w:t>
            </w:r>
          </w:p>
        </w:tc>
      </w:tr>
      <w:tr w:rsidR="00E870F9" w14:paraId="1DA04EC9" w14:textId="77777777">
        <w:tc>
          <w:tcPr>
            <w:tcW w:w="504" w:type="dxa"/>
            <w:tcBorders>
              <w:top w:val="nil"/>
              <w:left w:val="nil"/>
              <w:bottom w:val="nil"/>
              <w:right w:val="nil"/>
            </w:tcBorders>
          </w:tcPr>
          <w:p w14:paraId="32839219" w14:textId="77777777" w:rsidR="00E870F9" w:rsidRDefault="00E870F9">
            <w:pPr>
              <w:pStyle w:val="ConsPlusNormal"/>
            </w:pPr>
          </w:p>
        </w:tc>
        <w:tc>
          <w:tcPr>
            <w:tcW w:w="8544" w:type="dxa"/>
            <w:gridSpan w:val="8"/>
            <w:tcBorders>
              <w:top w:val="nil"/>
              <w:left w:val="nil"/>
              <w:bottom w:val="nil"/>
              <w:right w:val="nil"/>
            </w:tcBorders>
          </w:tcPr>
          <w:p w14:paraId="7C888D43" w14:textId="77777777" w:rsidR="00E870F9" w:rsidRDefault="00E870F9">
            <w:pPr>
              <w:pStyle w:val="ConsPlusNormal"/>
              <w:jc w:val="both"/>
            </w:pPr>
            <w:r>
              <w:t>отказ данного лица предъявить паспорт или иной документ, удостоверяющий его личность в соответствии с законодательством Российской Федерации;</w:t>
            </w:r>
          </w:p>
        </w:tc>
      </w:tr>
      <w:tr w:rsidR="00E870F9" w14:paraId="2BA18D9F" w14:textId="77777777">
        <w:tc>
          <w:tcPr>
            <w:tcW w:w="504" w:type="dxa"/>
            <w:tcBorders>
              <w:top w:val="nil"/>
              <w:left w:val="nil"/>
              <w:bottom w:val="nil"/>
              <w:right w:val="nil"/>
            </w:tcBorders>
          </w:tcPr>
          <w:p w14:paraId="29FB29D8" w14:textId="77777777" w:rsidR="00E870F9" w:rsidRDefault="00E870F9">
            <w:pPr>
              <w:pStyle w:val="ConsPlusNormal"/>
            </w:pPr>
          </w:p>
        </w:tc>
        <w:tc>
          <w:tcPr>
            <w:tcW w:w="8544" w:type="dxa"/>
            <w:gridSpan w:val="8"/>
            <w:tcBorders>
              <w:top w:val="nil"/>
              <w:left w:val="nil"/>
              <w:bottom w:val="nil"/>
              <w:right w:val="nil"/>
            </w:tcBorders>
          </w:tcPr>
          <w:p w14:paraId="23811F7C" w14:textId="77777777" w:rsidR="00E870F9" w:rsidRDefault="00E870F9">
            <w:pPr>
              <w:pStyle w:val="ConsPlusNormal"/>
              <w:jc w:val="both"/>
            </w:pPr>
            <w:r>
              <w:t>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tc>
      </w:tr>
      <w:tr w:rsidR="00E870F9" w14:paraId="09206AF9" w14:textId="77777777">
        <w:tc>
          <w:tcPr>
            <w:tcW w:w="504" w:type="dxa"/>
            <w:tcBorders>
              <w:top w:val="nil"/>
              <w:left w:val="nil"/>
              <w:bottom w:val="nil"/>
              <w:right w:val="nil"/>
            </w:tcBorders>
          </w:tcPr>
          <w:p w14:paraId="6FC2E1BA" w14:textId="77777777" w:rsidR="00E870F9" w:rsidRDefault="00E870F9">
            <w:pPr>
              <w:pStyle w:val="ConsPlusNormal"/>
              <w:jc w:val="center"/>
            </w:pPr>
            <w:r>
              <w:rPr>
                <w:noProof/>
              </w:rPr>
              <w:drawing>
                <wp:inline distT="0" distB="0" distL="0" distR="0" wp14:anchorId="24B969D3" wp14:editId="781D9266">
                  <wp:extent cx="136525" cy="136525"/>
                  <wp:effectExtent l="0" t="0" r="0" b="0"/>
                  <wp:docPr id="762443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8544" w:type="dxa"/>
            <w:gridSpan w:val="8"/>
            <w:tcBorders>
              <w:top w:val="nil"/>
              <w:left w:val="nil"/>
              <w:bottom w:val="nil"/>
              <w:right w:val="nil"/>
            </w:tcBorders>
          </w:tcPr>
          <w:p w14:paraId="225A9C07" w14:textId="77777777" w:rsidR="00E870F9" w:rsidRDefault="00E870F9">
            <w:pPr>
              <w:pStyle w:val="ConsPlusNormal"/>
              <w:jc w:val="both"/>
            </w:pPr>
            <w:r>
              <w:t>Заявление оформлено ненадлежащим образом (заявление не соответствует утвержденной форме, не подписано, не указаны относящиеся к заявлению сведения, предусмотренные формой заявления, несоответствие приложенных к заявлению документов документам, указанным в заявлении).</w:t>
            </w:r>
          </w:p>
        </w:tc>
      </w:tr>
      <w:tr w:rsidR="00E870F9" w14:paraId="6E25DCDB" w14:textId="77777777">
        <w:tc>
          <w:tcPr>
            <w:tcW w:w="504" w:type="dxa"/>
            <w:tcBorders>
              <w:top w:val="nil"/>
              <w:left w:val="nil"/>
              <w:bottom w:val="nil"/>
              <w:right w:val="nil"/>
            </w:tcBorders>
          </w:tcPr>
          <w:p w14:paraId="3BB48F4D" w14:textId="77777777" w:rsidR="00E870F9" w:rsidRDefault="00E870F9">
            <w:pPr>
              <w:pStyle w:val="ConsPlusNormal"/>
              <w:jc w:val="center"/>
            </w:pPr>
            <w:r>
              <w:rPr>
                <w:noProof/>
              </w:rPr>
              <w:drawing>
                <wp:inline distT="0" distB="0" distL="0" distR="0" wp14:anchorId="21864F96" wp14:editId="38A80323">
                  <wp:extent cx="136525" cy="136525"/>
                  <wp:effectExtent l="0" t="0" r="0" b="0"/>
                  <wp:docPr id="5458100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8544" w:type="dxa"/>
            <w:gridSpan w:val="8"/>
            <w:tcBorders>
              <w:top w:val="nil"/>
              <w:left w:val="nil"/>
              <w:bottom w:val="nil"/>
              <w:right w:val="nil"/>
            </w:tcBorders>
          </w:tcPr>
          <w:p w14:paraId="18EA4355" w14:textId="77777777" w:rsidR="00E870F9" w:rsidRDefault="00E870F9">
            <w:pPr>
              <w:pStyle w:val="ConsPlusNormal"/>
              <w:jc w:val="both"/>
            </w:pPr>
            <w:r>
              <w:t xml:space="preserve">Заявителем не предоставлены документы, указанные в </w:t>
            </w:r>
            <w:hyperlink w:anchor="P201">
              <w:r>
                <w:rPr>
                  <w:color w:val="0000FF"/>
                </w:rPr>
                <w:t>2.5.1</w:t>
              </w:r>
            </w:hyperlink>
            <w:r>
              <w:t xml:space="preserve"> - </w:t>
            </w:r>
            <w:hyperlink w:anchor="P225">
              <w:r>
                <w:rPr>
                  <w:color w:val="0000FF"/>
                </w:rPr>
                <w:t>2.5.2</w:t>
              </w:r>
            </w:hyperlink>
            <w:r>
              <w:t xml:space="preserve"> Административного регламента.</w:t>
            </w:r>
          </w:p>
        </w:tc>
      </w:tr>
      <w:tr w:rsidR="00E870F9" w14:paraId="473B0271" w14:textId="77777777">
        <w:tc>
          <w:tcPr>
            <w:tcW w:w="504" w:type="dxa"/>
            <w:tcBorders>
              <w:top w:val="nil"/>
              <w:left w:val="nil"/>
              <w:bottom w:val="nil"/>
              <w:right w:val="nil"/>
            </w:tcBorders>
          </w:tcPr>
          <w:p w14:paraId="3D96BA9D" w14:textId="77777777" w:rsidR="00E870F9" w:rsidRDefault="00E870F9">
            <w:pPr>
              <w:pStyle w:val="ConsPlusNormal"/>
              <w:jc w:val="center"/>
            </w:pPr>
            <w:r>
              <w:rPr>
                <w:noProof/>
              </w:rPr>
              <w:drawing>
                <wp:inline distT="0" distB="0" distL="0" distR="0" wp14:anchorId="208D20CC" wp14:editId="612FE5BC">
                  <wp:extent cx="136525" cy="136525"/>
                  <wp:effectExtent l="0" t="0" r="0" b="0"/>
                  <wp:docPr id="17027557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8544" w:type="dxa"/>
            <w:gridSpan w:val="8"/>
            <w:tcBorders>
              <w:top w:val="nil"/>
              <w:left w:val="nil"/>
              <w:bottom w:val="nil"/>
              <w:right w:val="nil"/>
            </w:tcBorders>
          </w:tcPr>
          <w:p w14:paraId="5A81F904" w14:textId="77777777" w:rsidR="00E870F9" w:rsidRDefault="00E870F9">
            <w:pPr>
              <w:pStyle w:val="ConsPlusNormal"/>
              <w:jc w:val="both"/>
            </w:pPr>
            <w:r>
              <w:t>Документы (в установленных законодательством случаях) не скреплены печатями, не имеют надлежащих подписей уполномоченных лиц или определенных законодательством должностных лиц.</w:t>
            </w:r>
          </w:p>
        </w:tc>
      </w:tr>
      <w:tr w:rsidR="00E870F9" w14:paraId="38A8B3D5" w14:textId="77777777">
        <w:tc>
          <w:tcPr>
            <w:tcW w:w="504" w:type="dxa"/>
            <w:tcBorders>
              <w:top w:val="nil"/>
              <w:left w:val="nil"/>
              <w:bottom w:val="nil"/>
              <w:right w:val="nil"/>
            </w:tcBorders>
          </w:tcPr>
          <w:p w14:paraId="3DD989C9" w14:textId="77777777" w:rsidR="00E870F9" w:rsidRDefault="00E870F9">
            <w:pPr>
              <w:pStyle w:val="ConsPlusNormal"/>
              <w:jc w:val="center"/>
            </w:pPr>
            <w:r>
              <w:rPr>
                <w:noProof/>
              </w:rPr>
              <w:drawing>
                <wp:inline distT="0" distB="0" distL="0" distR="0" wp14:anchorId="058D3CE9" wp14:editId="1666616E">
                  <wp:extent cx="136525" cy="136525"/>
                  <wp:effectExtent l="0" t="0" r="0" b="0"/>
                  <wp:docPr id="17361046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8544" w:type="dxa"/>
            <w:gridSpan w:val="8"/>
            <w:tcBorders>
              <w:top w:val="nil"/>
              <w:left w:val="nil"/>
              <w:bottom w:val="nil"/>
              <w:right w:val="nil"/>
            </w:tcBorders>
          </w:tcPr>
          <w:p w14:paraId="5D87AA9A" w14:textId="77777777" w:rsidR="00E870F9" w:rsidRDefault="00E870F9">
            <w:pPr>
              <w:pStyle w:val="ConsPlusNormal"/>
              <w:jc w:val="both"/>
            </w:pPr>
            <w:r>
              <w:t>Документы имеют исправления, подчистки, серьезные повреждения, не позволяющие однозначно истолковать их содержание, истекли сроки действия документов.</w:t>
            </w:r>
          </w:p>
        </w:tc>
      </w:tr>
      <w:tr w:rsidR="00E870F9" w14:paraId="3B919D7A" w14:textId="77777777">
        <w:tc>
          <w:tcPr>
            <w:tcW w:w="504" w:type="dxa"/>
            <w:tcBorders>
              <w:top w:val="nil"/>
              <w:left w:val="nil"/>
              <w:bottom w:val="nil"/>
              <w:right w:val="nil"/>
            </w:tcBorders>
          </w:tcPr>
          <w:p w14:paraId="3B07BCB5" w14:textId="77777777" w:rsidR="00E870F9" w:rsidRDefault="00E870F9">
            <w:pPr>
              <w:pStyle w:val="ConsPlusNormal"/>
              <w:jc w:val="center"/>
            </w:pPr>
            <w:r>
              <w:rPr>
                <w:noProof/>
              </w:rPr>
              <w:drawing>
                <wp:inline distT="0" distB="0" distL="0" distR="0" wp14:anchorId="70B487EF" wp14:editId="58CFC6E5">
                  <wp:extent cx="136525" cy="136525"/>
                  <wp:effectExtent l="0" t="0" r="0" b="0"/>
                  <wp:docPr id="1694874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8544" w:type="dxa"/>
            <w:gridSpan w:val="8"/>
            <w:tcBorders>
              <w:top w:val="nil"/>
              <w:left w:val="nil"/>
              <w:bottom w:val="nil"/>
              <w:right w:val="nil"/>
            </w:tcBorders>
          </w:tcPr>
          <w:p w14:paraId="32DF4CCA" w14:textId="77777777" w:rsidR="00E870F9" w:rsidRDefault="00E870F9">
            <w:pPr>
              <w:pStyle w:val="ConsPlusNormal"/>
              <w:jc w:val="both"/>
            </w:pPr>
            <w:r>
              <w:t>Заявление и прилагаемые к нему документы не поддаются прочтению.</w:t>
            </w:r>
          </w:p>
        </w:tc>
      </w:tr>
      <w:tr w:rsidR="00E870F9" w14:paraId="38ED0B37" w14:textId="77777777">
        <w:tc>
          <w:tcPr>
            <w:tcW w:w="504" w:type="dxa"/>
            <w:tcBorders>
              <w:top w:val="nil"/>
              <w:left w:val="nil"/>
              <w:bottom w:val="nil"/>
              <w:right w:val="nil"/>
            </w:tcBorders>
          </w:tcPr>
          <w:p w14:paraId="5C531EB8" w14:textId="77777777" w:rsidR="00E870F9" w:rsidRDefault="00E870F9">
            <w:pPr>
              <w:pStyle w:val="ConsPlusNormal"/>
              <w:jc w:val="center"/>
            </w:pPr>
            <w:r>
              <w:rPr>
                <w:noProof/>
              </w:rPr>
              <w:drawing>
                <wp:inline distT="0" distB="0" distL="0" distR="0" wp14:anchorId="360E2EC3" wp14:editId="5924B413">
                  <wp:extent cx="136525" cy="136525"/>
                  <wp:effectExtent l="0" t="0" r="0" b="0"/>
                  <wp:docPr id="7469350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8544" w:type="dxa"/>
            <w:gridSpan w:val="8"/>
            <w:tcBorders>
              <w:top w:val="nil"/>
              <w:left w:val="nil"/>
              <w:bottom w:val="nil"/>
              <w:right w:val="nil"/>
            </w:tcBorders>
          </w:tcPr>
          <w:p w14:paraId="7BCE6B08" w14:textId="77777777" w:rsidR="00E870F9" w:rsidRDefault="00E870F9">
            <w:pPr>
              <w:pStyle w:val="ConsPlusNormal"/>
              <w:jc w:val="both"/>
            </w:pPr>
            <w:r>
              <w:t>Исполнение документов карандашом.</w:t>
            </w:r>
          </w:p>
        </w:tc>
      </w:tr>
      <w:tr w:rsidR="00E870F9" w14:paraId="7BEF42C9" w14:textId="77777777">
        <w:tc>
          <w:tcPr>
            <w:tcW w:w="9048" w:type="dxa"/>
            <w:gridSpan w:val="9"/>
            <w:tcBorders>
              <w:top w:val="nil"/>
              <w:left w:val="nil"/>
              <w:bottom w:val="nil"/>
              <w:right w:val="nil"/>
            </w:tcBorders>
          </w:tcPr>
          <w:p w14:paraId="78D419D0" w14:textId="77777777" w:rsidR="00E870F9" w:rsidRDefault="00E870F9">
            <w:pPr>
              <w:pStyle w:val="ConsPlusNormal"/>
              <w:jc w:val="both"/>
            </w:pPr>
            <w:r>
              <w:t xml:space="preserve">В соответствии с </w:t>
            </w:r>
            <w:hyperlink w:anchor="P256">
              <w:r>
                <w:rPr>
                  <w:color w:val="0000FF"/>
                </w:rPr>
                <w:t>пунктом 2.9</w:t>
              </w:r>
            </w:hyperlink>
            <w:r>
              <w:t xml:space="preserve"> Административного регламента в приеме Вашего заявления отказано.</w:t>
            </w:r>
          </w:p>
        </w:tc>
      </w:tr>
      <w:tr w:rsidR="00E870F9" w14:paraId="0F2E05A2" w14:textId="77777777">
        <w:tc>
          <w:tcPr>
            <w:tcW w:w="9048" w:type="dxa"/>
            <w:gridSpan w:val="9"/>
            <w:tcBorders>
              <w:top w:val="nil"/>
              <w:left w:val="nil"/>
              <w:bottom w:val="nil"/>
              <w:right w:val="nil"/>
            </w:tcBorders>
          </w:tcPr>
          <w:p w14:paraId="24E20D89" w14:textId="77777777" w:rsidR="00E870F9" w:rsidRDefault="00E870F9">
            <w:pPr>
              <w:pStyle w:val="ConsPlusNormal"/>
              <w:jc w:val="both"/>
            </w:pPr>
            <w:r>
              <w:t>После устранения обстоятельств, послуживших основанием для отказа в приеме документов, Вы имеете право повторно обратиться за предоставлением муниципальной услуги.</w:t>
            </w:r>
          </w:p>
        </w:tc>
      </w:tr>
      <w:tr w:rsidR="00E870F9" w14:paraId="140CCBFA" w14:textId="77777777">
        <w:tc>
          <w:tcPr>
            <w:tcW w:w="9048" w:type="dxa"/>
            <w:gridSpan w:val="9"/>
            <w:tcBorders>
              <w:top w:val="nil"/>
              <w:left w:val="nil"/>
              <w:bottom w:val="nil"/>
              <w:right w:val="nil"/>
            </w:tcBorders>
          </w:tcPr>
          <w:p w14:paraId="739AC88D" w14:textId="77777777" w:rsidR="00E870F9" w:rsidRDefault="00E870F9">
            <w:pPr>
              <w:pStyle w:val="ConsPlusNormal"/>
            </w:pPr>
          </w:p>
        </w:tc>
      </w:tr>
      <w:tr w:rsidR="00E870F9" w14:paraId="0FCF0DE4" w14:textId="77777777">
        <w:tc>
          <w:tcPr>
            <w:tcW w:w="2035" w:type="dxa"/>
            <w:gridSpan w:val="2"/>
            <w:tcBorders>
              <w:top w:val="nil"/>
              <w:left w:val="nil"/>
              <w:bottom w:val="nil"/>
              <w:right w:val="nil"/>
            </w:tcBorders>
          </w:tcPr>
          <w:p w14:paraId="49F9E7F2" w14:textId="77777777" w:rsidR="00E870F9" w:rsidRDefault="00E870F9">
            <w:pPr>
              <w:pStyle w:val="ConsPlusNormal"/>
            </w:pPr>
            <w:r>
              <w:t>ФИО заявителя:</w:t>
            </w:r>
          </w:p>
        </w:tc>
        <w:tc>
          <w:tcPr>
            <w:tcW w:w="1961" w:type="dxa"/>
            <w:gridSpan w:val="2"/>
            <w:tcBorders>
              <w:top w:val="nil"/>
              <w:left w:val="nil"/>
              <w:bottom w:val="single" w:sz="4" w:space="0" w:color="auto"/>
              <w:right w:val="nil"/>
            </w:tcBorders>
          </w:tcPr>
          <w:p w14:paraId="13441C9D" w14:textId="77777777" w:rsidR="00E870F9" w:rsidRDefault="00E870F9">
            <w:pPr>
              <w:pStyle w:val="ConsPlusNormal"/>
            </w:pPr>
          </w:p>
        </w:tc>
        <w:tc>
          <w:tcPr>
            <w:tcW w:w="1474" w:type="dxa"/>
            <w:gridSpan w:val="2"/>
            <w:tcBorders>
              <w:top w:val="nil"/>
              <w:left w:val="nil"/>
              <w:bottom w:val="nil"/>
              <w:right w:val="nil"/>
            </w:tcBorders>
          </w:tcPr>
          <w:p w14:paraId="370A6384" w14:textId="77777777" w:rsidR="00E870F9" w:rsidRDefault="00E870F9">
            <w:pPr>
              <w:pStyle w:val="ConsPlusNormal"/>
              <w:jc w:val="both"/>
            </w:pPr>
            <w:r>
              <w:t>Подпись:</w:t>
            </w:r>
          </w:p>
        </w:tc>
        <w:tc>
          <w:tcPr>
            <w:tcW w:w="1254" w:type="dxa"/>
            <w:tcBorders>
              <w:top w:val="nil"/>
              <w:left w:val="nil"/>
              <w:bottom w:val="single" w:sz="4" w:space="0" w:color="auto"/>
              <w:right w:val="nil"/>
            </w:tcBorders>
          </w:tcPr>
          <w:p w14:paraId="24988670" w14:textId="77777777" w:rsidR="00E870F9" w:rsidRDefault="00E870F9">
            <w:pPr>
              <w:pStyle w:val="ConsPlusNormal"/>
            </w:pPr>
          </w:p>
        </w:tc>
        <w:tc>
          <w:tcPr>
            <w:tcW w:w="1304" w:type="dxa"/>
            <w:tcBorders>
              <w:top w:val="nil"/>
              <w:left w:val="nil"/>
              <w:bottom w:val="nil"/>
              <w:right w:val="nil"/>
            </w:tcBorders>
          </w:tcPr>
          <w:p w14:paraId="0A6A351B" w14:textId="77777777" w:rsidR="00E870F9" w:rsidRDefault="00E870F9">
            <w:pPr>
              <w:pStyle w:val="ConsPlusNormal"/>
              <w:jc w:val="both"/>
            </w:pPr>
            <w:r>
              <w:t>Дата:</w:t>
            </w:r>
          </w:p>
        </w:tc>
        <w:tc>
          <w:tcPr>
            <w:tcW w:w="1020" w:type="dxa"/>
            <w:tcBorders>
              <w:top w:val="nil"/>
              <w:left w:val="nil"/>
              <w:bottom w:val="single" w:sz="4" w:space="0" w:color="auto"/>
              <w:right w:val="nil"/>
            </w:tcBorders>
          </w:tcPr>
          <w:p w14:paraId="27840C0D" w14:textId="77777777" w:rsidR="00E870F9" w:rsidRDefault="00E870F9">
            <w:pPr>
              <w:pStyle w:val="ConsPlusNormal"/>
            </w:pPr>
          </w:p>
        </w:tc>
      </w:tr>
      <w:tr w:rsidR="00E870F9" w14:paraId="159937A1" w14:textId="77777777">
        <w:tc>
          <w:tcPr>
            <w:tcW w:w="4410" w:type="dxa"/>
            <w:gridSpan w:val="5"/>
            <w:tcBorders>
              <w:top w:val="nil"/>
              <w:left w:val="nil"/>
              <w:bottom w:val="nil"/>
              <w:right w:val="nil"/>
            </w:tcBorders>
          </w:tcPr>
          <w:p w14:paraId="15549C07" w14:textId="77777777" w:rsidR="00E870F9" w:rsidRDefault="00E870F9">
            <w:pPr>
              <w:pStyle w:val="ConsPlusNormal"/>
            </w:pPr>
            <w:r>
              <w:t>ФИО сотрудника ГБУ НО "УМФЦ":</w:t>
            </w:r>
          </w:p>
        </w:tc>
        <w:tc>
          <w:tcPr>
            <w:tcW w:w="2314" w:type="dxa"/>
            <w:gridSpan w:val="2"/>
            <w:tcBorders>
              <w:top w:val="nil"/>
              <w:left w:val="nil"/>
              <w:bottom w:val="single" w:sz="4" w:space="0" w:color="auto"/>
              <w:right w:val="nil"/>
            </w:tcBorders>
          </w:tcPr>
          <w:p w14:paraId="69F274DC" w14:textId="77777777" w:rsidR="00E870F9" w:rsidRDefault="00E870F9">
            <w:pPr>
              <w:pStyle w:val="ConsPlusNormal"/>
            </w:pPr>
          </w:p>
        </w:tc>
        <w:tc>
          <w:tcPr>
            <w:tcW w:w="1304" w:type="dxa"/>
            <w:tcBorders>
              <w:top w:val="nil"/>
              <w:left w:val="nil"/>
              <w:bottom w:val="nil"/>
              <w:right w:val="nil"/>
            </w:tcBorders>
          </w:tcPr>
          <w:p w14:paraId="1579FE3B" w14:textId="77777777" w:rsidR="00E870F9" w:rsidRDefault="00E870F9">
            <w:pPr>
              <w:pStyle w:val="ConsPlusNormal"/>
              <w:jc w:val="both"/>
            </w:pPr>
            <w:r>
              <w:t>Подпись:</w:t>
            </w:r>
          </w:p>
        </w:tc>
        <w:tc>
          <w:tcPr>
            <w:tcW w:w="1020" w:type="dxa"/>
            <w:tcBorders>
              <w:top w:val="single" w:sz="4" w:space="0" w:color="auto"/>
              <w:left w:val="nil"/>
              <w:bottom w:val="single" w:sz="4" w:space="0" w:color="auto"/>
              <w:right w:val="nil"/>
            </w:tcBorders>
          </w:tcPr>
          <w:p w14:paraId="041ADCE7" w14:textId="77777777" w:rsidR="00E870F9" w:rsidRDefault="00E870F9">
            <w:pPr>
              <w:pStyle w:val="ConsPlusNormal"/>
            </w:pPr>
          </w:p>
        </w:tc>
      </w:tr>
      <w:tr w:rsidR="00E870F9" w14:paraId="09A67899" w14:textId="77777777">
        <w:tc>
          <w:tcPr>
            <w:tcW w:w="9048" w:type="dxa"/>
            <w:gridSpan w:val="9"/>
            <w:tcBorders>
              <w:top w:val="nil"/>
              <w:left w:val="nil"/>
              <w:bottom w:val="nil"/>
              <w:right w:val="nil"/>
            </w:tcBorders>
          </w:tcPr>
          <w:p w14:paraId="31F7C753" w14:textId="77777777" w:rsidR="00E870F9" w:rsidRDefault="00E870F9">
            <w:pPr>
              <w:pStyle w:val="ConsPlusNormal"/>
              <w:jc w:val="both"/>
            </w:pPr>
            <w:r>
              <w:t>Дата: _____________ М.П.</w:t>
            </w:r>
          </w:p>
        </w:tc>
      </w:tr>
    </w:tbl>
    <w:p w14:paraId="526D36F5" w14:textId="77777777" w:rsidR="00E870F9" w:rsidRDefault="00E870F9">
      <w:pPr>
        <w:pStyle w:val="ConsPlusNormal"/>
        <w:ind w:firstLine="540"/>
        <w:jc w:val="both"/>
      </w:pPr>
    </w:p>
    <w:p w14:paraId="42E249BE" w14:textId="77777777" w:rsidR="00E870F9" w:rsidRDefault="00E870F9">
      <w:pPr>
        <w:pStyle w:val="ConsPlusNormal"/>
        <w:ind w:firstLine="540"/>
        <w:jc w:val="both"/>
      </w:pPr>
    </w:p>
    <w:p w14:paraId="7E33D7B6" w14:textId="77777777" w:rsidR="00E870F9" w:rsidRDefault="00E870F9">
      <w:pPr>
        <w:pStyle w:val="ConsPlusNormal"/>
        <w:ind w:firstLine="540"/>
        <w:jc w:val="both"/>
      </w:pPr>
    </w:p>
    <w:p w14:paraId="25E74B38" w14:textId="77777777" w:rsidR="00E870F9" w:rsidRDefault="00E870F9">
      <w:pPr>
        <w:pStyle w:val="ConsPlusNormal"/>
        <w:ind w:firstLine="540"/>
        <w:jc w:val="both"/>
      </w:pPr>
    </w:p>
    <w:p w14:paraId="353D5E9D" w14:textId="77777777" w:rsidR="00E870F9" w:rsidRDefault="00E870F9">
      <w:pPr>
        <w:pStyle w:val="ConsPlusNormal"/>
        <w:ind w:firstLine="540"/>
        <w:jc w:val="both"/>
      </w:pPr>
    </w:p>
    <w:p w14:paraId="0E637A84" w14:textId="77777777" w:rsidR="00E870F9" w:rsidRDefault="00E870F9">
      <w:pPr>
        <w:pStyle w:val="ConsPlusNormal"/>
        <w:jc w:val="right"/>
        <w:outlineLvl w:val="1"/>
      </w:pPr>
      <w:r>
        <w:t>Приложение N 8</w:t>
      </w:r>
    </w:p>
    <w:p w14:paraId="195FC663" w14:textId="77777777" w:rsidR="00E870F9" w:rsidRDefault="00E870F9">
      <w:pPr>
        <w:pStyle w:val="ConsPlusNormal"/>
        <w:jc w:val="right"/>
      </w:pPr>
      <w:r>
        <w:t>к Регламенту</w:t>
      </w:r>
    </w:p>
    <w:p w14:paraId="0A4A92CB" w14:textId="77777777" w:rsidR="00E870F9" w:rsidRDefault="00E870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0F9" w14:paraId="32B5E4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EE2C84" w14:textId="77777777" w:rsidR="00E870F9" w:rsidRDefault="00E870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2EBBB0" w14:textId="77777777" w:rsidR="00E870F9" w:rsidRDefault="00E870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E332D2" w14:textId="77777777" w:rsidR="00E870F9" w:rsidRDefault="00E870F9">
            <w:pPr>
              <w:pStyle w:val="ConsPlusNormal"/>
              <w:jc w:val="center"/>
            </w:pPr>
            <w:r>
              <w:rPr>
                <w:color w:val="392C69"/>
              </w:rPr>
              <w:t>Список изменяющих документов</w:t>
            </w:r>
          </w:p>
          <w:p w14:paraId="2F215AB6" w14:textId="77777777" w:rsidR="00E870F9" w:rsidRDefault="00E870F9">
            <w:pPr>
              <w:pStyle w:val="ConsPlusNormal"/>
              <w:jc w:val="center"/>
            </w:pPr>
            <w:r>
              <w:rPr>
                <w:color w:val="392C69"/>
              </w:rPr>
              <w:t xml:space="preserve">(введено </w:t>
            </w:r>
            <w:hyperlink r:id="rId221">
              <w:r>
                <w:rPr>
                  <w:color w:val="0000FF"/>
                </w:rPr>
                <w:t>постановлением</w:t>
              </w:r>
            </w:hyperlink>
            <w:r>
              <w:rPr>
                <w:color w:val="392C69"/>
              </w:rPr>
              <w:t xml:space="preserve"> администрации г. Н.Новгорода от 04.09.2025 N 11073)</w:t>
            </w:r>
          </w:p>
        </w:tc>
        <w:tc>
          <w:tcPr>
            <w:tcW w:w="113" w:type="dxa"/>
            <w:tcBorders>
              <w:top w:val="nil"/>
              <w:left w:val="nil"/>
              <w:bottom w:val="nil"/>
              <w:right w:val="nil"/>
            </w:tcBorders>
            <w:shd w:val="clear" w:color="auto" w:fill="F4F3F8"/>
            <w:tcMar>
              <w:top w:w="0" w:type="dxa"/>
              <w:left w:w="0" w:type="dxa"/>
              <w:bottom w:w="0" w:type="dxa"/>
              <w:right w:w="0" w:type="dxa"/>
            </w:tcMar>
          </w:tcPr>
          <w:p w14:paraId="2DA1C957" w14:textId="77777777" w:rsidR="00E870F9" w:rsidRDefault="00E870F9">
            <w:pPr>
              <w:pStyle w:val="ConsPlusNormal"/>
            </w:pPr>
          </w:p>
        </w:tc>
      </w:tr>
    </w:tbl>
    <w:p w14:paraId="070DB5D1" w14:textId="77777777" w:rsidR="00E870F9" w:rsidRDefault="00E870F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41"/>
        <w:gridCol w:w="383"/>
        <w:gridCol w:w="340"/>
        <w:gridCol w:w="647"/>
        <w:gridCol w:w="279"/>
        <w:gridCol w:w="368"/>
        <w:gridCol w:w="2791"/>
        <w:gridCol w:w="371"/>
        <w:gridCol w:w="647"/>
        <w:gridCol w:w="394"/>
        <w:gridCol w:w="567"/>
        <w:gridCol w:w="340"/>
      </w:tblGrid>
      <w:tr w:rsidR="00E870F9" w14:paraId="33C98B49" w14:textId="77777777">
        <w:tc>
          <w:tcPr>
            <w:tcW w:w="9068" w:type="dxa"/>
            <w:gridSpan w:val="12"/>
            <w:tcBorders>
              <w:top w:val="nil"/>
              <w:left w:val="nil"/>
              <w:bottom w:val="nil"/>
              <w:right w:val="nil"/>
            </w:tcBorders>
          </w:tcPr>
          <w:p w14:paraId="3404B611" w14:textId="77777777" w:rsidR="00E870F9" w:rsidRDefault="00E870F9">
            <w:pPr>
              <w:pStyle w:val="ConsPlusNormal"/>
              <w:jc w:val="center"/>
            </w:pPr>
            <w:bookmarkStart w:id="17" w:name="P1042"/>
            <w:bookmarkEnd w:id="17"/>
            <w:r>
              <w:rPr>
                <w:b/>
              </w:rPr>
              <w:t>Согласование производства работ</w:t>
            </w:r>
          </w:p>
        </w:tc>
      </w:tr>
      <w:tr w:rsidR="00E870F9" w14:paraId="0776535A" w14:textId="77777777">
        <w:tc>
          <w:tcPr>
            <w:tcW w:w="8728" w:type="dxa"/>
            <w:gridSpan w:val="11"/>
            <w:tcBorders>
              <w:top w:val="nil"/>
              <w:left w:val="nil"/>
              <w:bottom w:val="single" w:sz="4" w:space="0" w:color="auto"/>
              <w:right w:val="nil"/>
            </w:tcBorders>
          </w:tcPr>
          <w:p w14:paraId="55F13294" w14:textId="77777777" w:rsidR="00E870F9" w:rsidRDefault="00E870F9">
            <w:pPr>
              <w:pStyle w:val="ConsPlusNormal"/>
            </w:pPr>
          </w:p>
        </w:tc>
        <w:tc>
          <w:tcPr>
            <w:tcW w:w="340" w:type="dxa"/>
            <w:tcBorders>
              <w:top w:val="nil"/>
              <w:left w:val="nil"/>
              <w:bottom w:val="nil"/>
              <w:right w:val="nil"/>
            </w:tcBorders>
          </w:tcPr>
          <w:p w14:paraId="212E4769" w14:textId="77777777" w:rsidR="00E870F9" w:rsidRDefault="00E870F9">
            <w:pPr>
              <w:pStyle w:val="ConsPlusNormal"/>
            </w:pPr>
            <w:r>
              <w:t>,</w:t>
            </w:r>
          </w:p>
        </w:tc>
      </w:tr>
      <w:tr w:rsidR="00E870F9" w14:paraId="5EB4FB9E" w14:textId="77777777">
        <w:tc>
          <w:tcPr>
            <w:tcW w:w="8728" w:type="dxa"/>
            <w:gridSpan w:val="11"/>
            <w:tcBorders>
              <w:top w:val="single" w:sz="4" w:space="0" w:color="auto"/>
              <w:left w:val="nil"/>
              <w:bottom w:val="nil"/>
              <w:right w:val="nil"/>
            </w:tcBorders>
          </w:tcPr>
          <w:p w14:paraId="61684CC1" w14:textId="77777777" w:rsidR="00E870F9" w:rsidRDefault="00E870F9">
            <w:pPr>
              <w:pStyle w:val="ConsPlusNormal"/>
              <w:jc w:val="center"/>
            </w:pPr>
            <w:r>
              <w:rPr>
                <w:i/>
              </w:rPr>
              <w:t>наименование владельца территории (владельца помещения), производителя работ (заказчика), согласовывающего производство работ,</w:t>
            </w:r>
          </w:p>
        </w:tc>
        <w:tc>
          <w:tcPr>
            <w:tcW w:w="340" w:type="dxa"/>
            <w:tcBorders>
              <w:top w:val="nil"/>
              <w:left w:val="nil"/>
              <w:bottom w:val="nil"/>
              <w:right w:val="nil"/>
            </w:tcBorders>
          </w:tcPr>
          <w:p w14:paraId="795576A1" w14:textId="77777777" w:rsidR="00E870F9" w:rsidRDefault="00E870F9">
            <w:pPr>
              <w:pStyle w:val="ConsPlusNormal"/>
            </w:pPr>
          </w:p>
        </w:tc>
      </w:tr>
      <w:tr w:rsidR="00E870F9" w14:paraId="23E77887" w14:textId="77777777">
        <w:tc>
          <w:tcPr>
            <w:tcW w:w="8728" w:type="dxa"/>
            <w:gridSpan w:val="11"/>
            <w:tcBorders>
              <w:top w:val="nil"/>
              <w:left w:val="nil"/>
              <w:bottom w:val="nil"/>
              <w:right w:val="nil"/>
            </w:tcBorders>
          </w:tcPr>
          <w:p w14:paraId="6025C36C" w14:textId="77777777" w:rsidR="00E870F9" w:rsidRDefault="00E870F9">
            <w:pPr>
              <w:pStyle w:val="ConsPlusNormal"/>
            </w:pPr>
            <w:r>
              <w:t>являющийся владельцем объекта (земельного участка, помещения),</w:t>
            </w:r>
          </w:p>
        </w:tc>
        <w:tc>
          <w:tcPr>
            <w:tcW w:w="340" w:type="dxa"/>
            <w:tcBorders>
              <w:top w:val="nil"/>
              <w:left w:val="nil"/>
              <w:bottom w:val="nil"/>
              <w:right w:val="nil"/>
            </w:tcBorders>
          </w:tcPr>
          <w:p w14:paraId="23C6FD13" w14:textId="77777777" w:rsidR="00E870F9" w:rsidRDefault="00E870F9">
            <w:pPr>
              <w:pStyle w:val="ConsPlusNormal"/>
            </w:pPr>
          </w:p>
        </w:tc>
      </w:tr>
      <w:tr w:rsidR="00E870F9" w14:paraId="7824B270" w14:textId="77777777">
        <w:tc>
          <w:tcPr>
            <w:tcW w:w="9068" w:type="dxa"/>
            <w:gridSpan w:val="12"/>
            <w:tcBorders>
              <w:top w:val="nil"/>
              <w:left w:val="nil"/>
              <w:bottom w:val="nil"/>
              <w:right w:val="nil"/>
            </w:tcBorders>
          </w:tcPr>
          <w:p w14:paraId="0207967C" w14:textId="77777777" w:rsidR="00E870F9" w:rsidRDefault="00E870F9">
            <w:pPr>
              <w:pStyle w:val="ConsPlusNormal"/>
            </w:pPr>
            <w:r>
              <w:t>нужное подчеркнуть</w:t>
            </w:r>
          </w:p>
        </w:tc>
      </w:tr>
      <w:tr w:rsidR="00E870F9" w14:paraId="62012E0B" w14:textId="77777777">
        <w:tc>
          <w:tcPr>
            <w:tcW w:w="3311" w:type="dxa"/>
            <w:gridSpan w:val="4"/>
            <w:tcBorders>
              <w:top w:val="nil"/>
              <w:left w:val="nil"/>
              <w:bottom w:val="nil"/>
              <w:right w:val="nil"/>
            </w:tcBorders>
          </w:tcPr>
          <w:p w14:paraId="32DE7704" w14:textId="77777777" w:rsidR="00E870F9" w:rsidRDefault="00E870F9">
            <w:pPr>
              <w:pStyle w:val="ConsPlusNormal"/>
            </w:pPr>
            <w:r>
              <w:t>расположенного по адресу:</w:t>
            </w:r>
          </w:p>
        </w:tc>
        <w:tc>
          <w:tcPr>
            <w:tcW w:w="5757" w:type="dxa"/>
            <w:gridSpan w:val="8"/>
            <w:tcBorders>
              <w:top w:val="nil"/>
              <w:left w:val="nil"/>
              <w:bottom w:val="single" w:sz="4" w:space="0" w:color="auto"/>
              <w:right w:val="nil"/>
            </w:tcBorders>
          </w:tcPr>
          <w:p w14:paraId="1B889678" w14:textId="77777777" w:rsidR="00E870F9" w:rsidRDefault="00E870F9">
            <w:pPr>
              <w:pStyle w:val="ConsPlusNormal"/>
            </w:pPr>
          </w:p>
        </w:tc>
      </w:tr>
      <w:tr w:rsidR="00E870F9" w14:paraId="541F3F96" w14:textId="77777777">
        <w:tc>
          <w:tcPr>
            <w:tcW w:w="8728" w:type="dxa"/>
            <w:gridSpan w:val="11"/>
            <w:tcBorders>
              <w:top w:val="nil"/>
              <w:left w:val="nil"/>
              <w:bottom w:val="single" w:sz="4" w:space="0" w:color="auto"/>
              <w:right w:val="nil"/>
            </w:tcBorders>
          </w:tcPr>
          <w:p w14:paraId="62503B87" w14:textId="77777777" w:rsidR="00E870F9" w:rsidRDefault="00E870F9">
            <w:pPr>
              <w:pStyle w:val="ConsPlusNormal"/>
            </w:pPr>
          </w:p>
        </w:tc>
        <w:tc>
          <w:tcPr>
            <w:tcW w:w="340" w:type="dxa"/>
            <w:tcBorders>
              <w:top w:val="single" w:sz="4" w:space="0" w:color="auto"/>
              <w:left w:val="nil"/>
              <w:bottom w:val="nil"/>
              <w:right w:val="nil"/>
            </w:tcBorders>
          </w:tcPr>
          <w:p w14:paraId="3B089A96" w14:textId="77777777" w:rsidR="00E870F9" w:rsidRDefault="00E870F9">
            <w:pPr>
              <w:pStyle w:val="ConsPlusNormal"/>
            </w:pPr>
            <w:r>
              <w:t>,</w:t>
            </w:r>
          </w:p>
        </w:tc>
      </w:tr>
      <w:tr w:rsidR="00E870F9" w14:paraId="56F94C74" w14:textId="77777777">
        <w:tc>
          <w:tcPr>
            <w:tcW w:w="9068" w:type="dxa"/>
            <w:gridSpan w:val="12"/>
            <w:tcBorders>
              <w:top w:val="nil"/>
              <w:left w:val="nil"/>
              <w:bottom w:val="nil"/>
              <w:right w:val="nil"/>
            </w:tcBorders>
          </w:tcPr>
          <w:p w14:paraId="4DD74831" w14:textId="77777777" w:rsidR="00E870F9" w:rsidRDefault="00E870F9">
            <w:pPr>
              <w:pStyle w:val="ConsPlusNormal"/>
            </w:pPr>
            <w:r>
              <w:t>производителем (заказчиком) работ, включенных в адресную программу,</w:t>
            </w:r>
          </w:p>
        </w:tc>
      </w:tr>
      <w:tr w:rsidR="00E870F9" w14:paraId="24C8F81E" w14:textId="77777777">
        <w:tc>
          <w:tcPr>
            <w:tcW w:w="1941" w:type="dxa"/>
            <w:tcBorders>
              <w:top w:val="nil"/>
              <w:left w:val="nil"/>
              <w:bottom w:val="nil"/>
              <w:right w:val="nil"/>
            </w:tcBorders>
          </w:tcPr>
          <w:p w14:paraId="34F6D103" w14:textId="77777777" w:rsidR="00E870F9" w:rsidRDefault="00E870F9">
            <w:pPr>
              <w:pStyle w:val="ConsPlusNormal"/>
            </w:pPr>
            <w:r>
              <w:t>на основании</w:t>
            </w:r>
          </w:p>
        </w:tc>
        <w:tc>
          <w:tcPr>
            <w:tcW w:w="7127" w:type="dxa"/>
            <w:gridSpan w:val="11"/>
            <w:tcBorders>
              <w:top w:val="nil"/>
              <w:left w:val="nil"/>
              <w:bottom w:val="single" w:sz="4" w:space="0" w:color="auto"/>
              <w:right w:val="nil"/>
            </w:tcBorders>
          </w:tcPr>
          <w:p w14:paraId="7BBD35E1" w14:textId="77777777" w:rsidR="00E870F9" w:rsidRDefault="00E870F9">
            <w:pPr>
              <w:pStyle w:val="ConsPlusNormal"/>
            </w:pPr>
          </w:p>
        </w:tc>
      </w:tr>
      <w:tr w:rsidR="00E870F9" w14:paraId="66F1EE13" w14:textId="77777777">
        <w:tc>
          <w:tcPr>
            <w:tcW w:w="8728" w:type="dxa"/>
            <w:gridSpan w:val="11"/>
            <w:tcBorders>
              <w:top w:val="nil"/>
              <w:left w:val="nil"/>
              <w:bottom w:val="single" w:sz="4" w:space="0" w:color="auto"/>
              <w:right w:val="nil"/>
            </w:tcBorders>
          </w:tcPr>
          <w:p w14:paraId="4CE368A5" w14:textId="77777777" w:rsidR="00E870F9" w:rsidRDefault="00E870F9">
            <w:pPr>
              <w:pStyle w:val="ConsPlusNormal"/>
            </w:pPr>
          </w:p>
        </w:tc>
        <w:tc>
          <w:tcPr>
            <w:tcW w:w="340" w:type="dxa"/>
            <w:tcBorders>
              <w:top w:val="single" w:sz="4" w:space="0" w:color="auto"/>
              <w:left w:val="nil"/>
              <w:bottom w:val="nil"/>
              <w:right w:val="nil"/>
            </w:tcBorders>
          </w:tcPr>
          <w:p w14:paraId="4B32624D" w14:textId="77777777" w:rsidR="00E870F9" w:rsidRDefault="00E870F9">
            <w:pPr>
              <w:pStyle w:val="ConsPlusNormal"/>
            </w:pPr>
            <w:r>
              <w:t>,</w:t>
            </w:r>
          </w:p>
        </w:tc>
      </w:tr>
      <w:tr w:rsidR="00E870F9" w14:paraId="2507E615" w14:textId="77777777">
        <w:tc>
          <w:tcPr>
            <w:tcW w:w="8728" w:type="dxa"/>
            <w:gridSpan w:val="11"/>
            <w:tcBorders>
              <w:top w:val="single" w:sz="4" w:space="0" w:color="auto"/>
              <w:left w:val="nil"/>
              <w:bottom w:val="nil"/>
              <w:right w:val="nil"/>
            </w:tcBorders>
          </w:tcPr>
          <w:p w14:paraId="6A474164" w14:textId="77777777" w:rsidR="00E870F9" w:rsidRDefault="00E870F9">
            <w:pPr>
              <w:pStyle w:val="ConsPlusNormal"/>
              <w:jc w:val="center"/>
            </w:pPr>
            <w:r>
              <w:rPr>
                <w:i/>
              </w:rPr>
              <w:t>указываются реквизиты правоустанавливающего документа на объект недвижимости, код работ, включенных в адресную программу</w:t>
            </w:r>
          </w:p>
        </w:tc>
        <w:tc>
          <w:tcPr>
            <w:tcW w:w="340" w:type="dxa"/>
            <w:tcBorders>
              <w:top w:val="nil"/>
              <w:left w:val="nil"/>
              <w:bottom w:val="nil"/>
              <w:right w:val="nil"/>
            </w:tcBorders>
          </w:tcPr>
          <w:p w14:paraId="4AA48826" w14:textId="77777777" w:rsidR="00E870F9" w:rsidRDefault="00E870F9">
            <w:pPr>
              <w:pStyle w:val="ConsPlusNormal"/>
            </w:pPr>
          </w:p>
        </w:tc>
      </w:tr>
      <w:tr w:rsidR="00E870F9" w14:paraId="5145CC37" w14:textId="77777777">
        <w:tc>
          <w:tcPr>
            <w:tcW w:w="9068" w:type="dxa"/>
            <w:gridSpan w:val="12"/>
            <w:tcBorders>
              <w:top w:val="nil"/>
              <w:left w:val="nil"/>
              <w:bottom w:val="nil"/>
              <w:right w:val="nil"/>
            </w:tcBorders>
          </w:tcPr>
          <w:p w14:paraId="3B128A06" w14:textId="77777777" w:rsidR="00E870F9" w:rsidRDefault="00E870F9">
            <w:pPr>
              <w:pStyle w:val="ConsPlusNormal"/>
              <w:jc w:val="both"/>
            </w:pPr>
            <w:r>
              <w:t>согласовываю производство следующих земляных, ремонтных и иных видов работ, связанных с благоустройством территории Нижнего Новгорода</w:t>
            </w:r>
          </w:p>
        </w:tc>
      </w:tr>
      <w:tr w:rsidR="00E870F9" w14:paraId="4AA2C725" w14:textId="77777777">
        <w:tc>
          <w:tcPr>
            <w:tcW w:w="1941" w:type="dxa"/>
            <w:tcBorders>
              <w:top w:val="nil"/>
              <w:left w:val="nil"/>
              <w:bottom w:val="nil"/>
              <w:right w:val="nil"/>
            </w:tcBorders>
          </w:tcPr>
          <w:p w14:paraId="7DB8311E" w14:textId="77777777" w:rsidR="00E870F9" w:rsidRDefault="00E870F9">
            <w:pPr>
              <w:pStyle w:val="ConsPlusNormal"/>
            </w:pPr>
            <w:r>
              <w:t>вид работ:</w:t>
            </w:r>
          </w:p>
        </w:tc>
        <w:tc>
          <w:tcPr>
            <w:tcW w:w="6787" w:type="dxa"/>
            <w:gridSpan w:val="10"/>
            <w:tcBorders>
              <w:top w:val="nil"/>
              <w:left w:val="nil"/>
              <w:bottom w:val="single" w:sz="4" w:space="0" w:color="auto"/>
              <w:right w:val="nil"/>
            </w:tcBorders>
          </w:tcPr>
          <w:p w14:paraId="1E41559E" w14:textId="77777777" w:rsidR="00E870F9" w:rsidRDefault="00E870F9">
            <w:pPr>
              <w:pStyle w:val="ConsPlusNormal"/>
            </w:pPr>
          </w:p>
        </w:tc>
        <w:tc>
          <w:tcPr>
            <w:tcW w:w="340" w:type="dxa"/>
            <w:tcBorders>
              <w:top w:val="nil"/>
              <w:left w:val="nil"/>
              <w:bottom w:val="nil"/>
              <w:right w:val="nil"/>
            </w:tcBorders>
          </w:tcPr>
          <w:p w14:paraId="4B7E62D8" w14:textId="77777777" w:rsidR="00E870F9" w:rsidRDefault="00E870F9">
            <w:pPr>
              <w:pStyle w:val="ConsPlusNormal"/>
            </w:pPr>
            <w:r>
              <w:t>,</w:t>
            </w:r>
          </w:p>
        </w:tc>
      </w:tr>
      <w:tr w:rsidR="00E870F9" w14:paraId="0FA27038" w14:textId="77777777">
        <w:tc>
          <w:tcPr>
            <w:tcW w:w="3311" w:type="dxa"/>
            <w:gridSpan w:val="4"/>
            <w:tcBorders>
              <w:top w:val="nil"/>
              <w:left w:val="nil"/>
              <w:bottom w:val="nil"/>
              <w:right w:val="nil"/>
            </w:tcBorders>
          </w:tcPr>
          <w:p w14:paraId="61BEA5A4" w14:textId="77777777" w:rsidR="00E870F9" w:rsidRDefault="00E870F9">
            <w:pPr>
              <w:pStyle w:val="ConsPlusNormal"/>
            </w:pPr>
            <w:r>
              <w:t>адрес производства работ:</w:t>
            </w:r>
          </w:p>
        </w:tc>
        <w:tc>
          <w:tcPr>
            <w:tcW w:w="5417" w:type="dxa"/>
            <w:gridSpan w:val="7"/>
            <w:tcBorders>
              <w:top w:val="single" w:sz="4" w:space="0" w:color="auto"/>
              <w:left w:val="nil"/>
              <w:bottom w:val="single" w:sz="4" w:space="0" w:color="auto"/>
              <w:right w:val="nil"/>
            </w:tcBorders>
          </w:tcPr>
          <w:p w14:paraId="69E55E31" w14:textId="77777777" w:rsidR="00E870F9" w:rsidRDefault="00E870F9">
            <w:pPr>
              <w:pStyle w:val="ConsPlusNormal"/>
            </w:pPr>
          </w:p>
        </w:tc>
        <w:tc>
          <w:tcPr>
            <w:tcW w:w="340" w:type="dxa"/>
            <w:tcBorders>
              <w:top w:val="nil"/>
              <w:left w:val="nil"/>
              <w:bottom w:val="nil"/>
              <w:right w:val="nil"/>
            </w:tcBorders>
          </w:tcPr>
          <w:p w14:paraId="1F5B60EF" w14:textId="77777777" w:rsidR="00E870F9" w:rsidRDefault="00E870F9">
            <w:pPr>
              <w:pStyle w:val="ConsPlusNormal"/>
            </w:pPr>
            <w:r>
              <w:t>,</w:t>
            </w:r>
          </w:p>
        </w:tc>
      </w:tr>
      <w:tr w:rsidR="00E870F9" w14:paraId="4048F03B" w14:textId="77777777">
        <w:tc>
          <w:tcPr>
            <w:tcW w:w="3590" w:type="dxa"/>
            <w:gridSpan w:val="5"/>
            <w:tcBorders>
              <w:top w:val="nil"/>
              <w:left w:val="nil"/>
              <w:bottom w:val="nil"/>
              <w:right w:val="nil"/>
            </w:tcBorders>
          </w:tcPr>
          <w:p w14:paraId="65B7BB14" w14:textId="77777777" w:rsidR="00E870F9" w:rsidRDefault="00E870F9">
            <w:pPr>
              <w:pStyle w:val="ConsPlusNormal"/>
            </w:pPr>
            <w:r>
              <w:t>заказчик производства работ:</w:t>
            </w:r>
          </w:p>
        </w:tc>
        <w:tc>
          <w:tcPr>
            <w:tcW w:w="5138" w:type="dxa"/>
            <w:gridSpan w:val="6"/>
            <w:tcBorders>
              <w:top w:val="single" w:sz="4" w:space="0" w:color="auto"/>
              <w:left w:val="nil"/>
              <w:bottom w:val="single" w:sz="4" w:space="0" w:color="auto"/>
              <w:right w:val="nil"/>
            </w:tcBorders>
          </w:tcPr>
          <w:p w14:paraId="5490EAF2" w14:textId="77777777" w:rsidR="00E870F9" w:rsidRDefault="00E870F9">
            <w:pPr>
              <w:pStyle w:val="ConsPlusNormal"/>
            </w:pPr>
          </w:p>
        </w:tc>
        <w:tc>
          <w:tcPr>
            <w:tcW w:w="340" w:type="dxa"/>
            <w:tcBorders>
              <w:top w:val="nil"/>
              <w:left w:val="nil"/>
              <w:bottom w:val="nil"/>
              <w:right w:val="nil"/>
            </w:tcBorders>
          </w:tcPr>
          <w:p w14:paraId="56922958" w14:textId="77777777" w:rsidR="00E870F9" w:rsidRDefault="00E870F9">
            <w:pPr>
              <w:pStyle w:val="ConsPlusNormal"/>
            </w:pPr>
            <w:r>
              <w:t>,</w:t>
            </w:r>
          </w:p>
        </w:tc>
      </w:tr>
      <w:tr w:rsidR="00E870F9" w14:paraId="1B448AB5" w14:textId="77777777">
        <w:tc>
          <w:tcPr>
            <w:tcW w:w="3311" w:type="dxa"/>
            <w:gridSpan w:val="4"/>
            <w:tcBorders>
              <w:top w:val="nil"/>
              <w:left w:val="nil"/>
              <w:bottom w:val="nil"/>
              <w:right w:val="nil"/>
            </w:tcBorders>
          </w:tcPr>
          <w:p w14:paraId="4934EA6A" w14:textId="77777777" w:rsidR="00E870F9" w:rsidRDefault="00E870F9">
            <w:pPr>
              <w:pStyle w:val="ConsPlusNormal"/>
            </w:pPr>
            <w:r>
              <w:t>сроки производства работ:</w:t>
            </w:r>
          </w:p>
        </w:tc>
        <w:tc>
          <w:tcPr>
            <w:tcW w:w="5417" w:type="dxa"/>
            <w:gridSpan w:val="7"/>
            <w:tcBorders>
              <w:top w:val="nil"/>
              <w:left w:val="nil"/>
              <w:bottom w:val="single" w:sz="4" w:space="0" w:color="auto"/>
              <w:right w:val="nil"/>
            </w:tcBorders>
          </w:tcPr>
          <w:p w14:paraId="0E11BC54" w14:textId="77777777" w:rsidR="00E870F9" w:rsidRDefault="00E870F9">
            <w:pPr>
              <w:pStyle w:val="ConsPlusNormal"/>
            </w:pPr>
          </w:p>
        </w:tc>
        <w:tc>
          <w:tcPr>
            <w:tcW w:w="340" w:type="dxa"/>
            <w:tcBorders>
              <w:top w:val="nil"/>
              <w:left w:val="nil"/>
              <w:bottom w:val="nil"/>
              <w:right w:val="nil"/>
            </w:tcBorders>
          </w:tcPr>
          <w:p w14:paraId="5972917F" w14:textId="77777777" w:rsidR="00E870F9" w:rsidRDefault="00E870F9">
            <w:pPr>
              <w:pStyle w:val="ConsPlusNormal"/>
            </w:pPr>
            <w:r>
              <w:t>.</w:t>
            </w:r>
          </w:p>
        </w:tc>
      </w:tr>
      <w:tr w:rsidR="00E870F9" w14:paraId="7F7A6C19" w14:textId="77777777">
        <w:tc>
          <w:tcPr>
            <w:tcW w:w="2324" w:type="dxa"/>
            <w:gridSpan w:val="2"/>
            <w:tcBorders>
              <w:top w:val="nil"/>
              <w:left w:val="nil"/>
              <w:bottom w:val="nil"/>
              <w:right w:val="nil"/>
            </w:tcBorders>
          </w:tcPr>
          <w:p w14:paraId="2F8A05DD" w14:textId="77777777" w:rsidR="00E870F9" w:rsidRDefault="00E870F9">
            <w:pPr>
              <w:pStyle w:val="ConsPlusNormal"/>
            </w:pPr>
            <w:r>
              <w:t>Дата согласования:</w:t>
            </w:r>
          </w:p>
        </w:tc>
        <w:tc>
          <w:tcPr>
            <w:tcW w:w="340" w:type="dxa"/>
            <w:tcBorders>
              <w:top w:val="nil"/>
              <w:left w:val="nil"/>
              <w:bottom w:val="nil"/>
              <w:right w:val="nil"/>
            </w:tcBorders>
          </w:tcPr>
          <w:p w14:paraId="5D0FCD65" w14:textId="77777777" w:rsidR="00E870F9" w:rsidRDefault="00E870F9">
            <w:pPr>
              <w:pStyle w:val="ConsPlusNormal"/>
              <w:jc w:val="right"/>
            </w:pPr>
            <w:r>
              <w:t>"</w:t>
            </w:r>
          </w:p>
        </w:tc>
        <w:tc>
          <w:tcPr>
            <w:tcW w:w="926" w:type="dxa"/>
            <w:gridSpan w:val="2"/>
            <w:tcBorders>
              <w:top w:val="nil"/>
              <w:left w:val="nil"/>
              <w:bottom w:val="single" w:sz="4" w:space="0" w:color="auto"/>
              <w:right w:val="nil"/>
            </w:tcBorders>
          </w:tcPr>
          <w:p w14:paraId="42477AED" w14:textId="77777777" w:rsidR="00E870F9" w:rsidRDefault="00E870F9">
            <w:pPr>
              <w:pStyle w:val="ConsPlusNormal"/>
            </w:pPr>
          </w:p>
        </w:tc>
        <w:tc>
          <w:tcPr>
            <w:tcW w:w="368" w:type="dxa"/>
            <w:tcBorders>
              <w:top w:val="single" w:sz="4" w:space="0" w:color="auto"/>
              <w:left w:val="nil"/>
              <w:bottom w:val="nil"/>
              <w:right w:val="nil"/>
            </w:tcBorders>
          </w:tcPr>
          <w:p w14:paraId="4B43AAC4" w14:textId="77777777" w:rsidR="00E870F9" w:rsidRDefault="00E870F9">
            <w:pPr>
              <w:pStyle w:val="ConsPlusNormal"/>
            </w:pPr>
            <w:r>
              <w:t>"</w:t>
            </w:r>
          </w:p>
        </w:tc>
        <w:tc>
          <w:tcPr>
            <w:tcW w:w="2791" w:type="dxa"/>
            <w:tcBorders>
              <w:top w:val="single" w:sz="4" w:space="0" w:color="auto"/>
              <w:left w:val="nil"/>
              <w:bottom w:val="single" w:sz="4" w:space="0" w:color="auto"/>
              <w:right w:val="nil"/>
            </w:tcBorders>
          </w:tcPr>
          <w:p w14:paraId="7DFB04C8" w14:textId="77777777" w:rsidR="00E870F9" w:rsidRDefault="00E870F9">
            <w:pPr>
              <w:pStyle w:val="ConsPlusNormal"/>
            </w:pPr>
          </w:p>
        </w:tc>
        <w:tc>
          <w:tcPr>
            <w:tcW w:w="371" w:type="dxa"/>
            <w:tcBorders>
              <w:top w:val="single" w:sz="4" w:space="0" w:color="auto"/>
              <w:left w:val="nil"/>
              <w:bottom w:val="nil"/>
              <w:right w:val="nil"/>
            </w:tcBorders>
          </w:tcPr>
          <w:p w14:paraId="21F355DC" w14:textId="77777777" w:rsidR="00E870F9" w:rsidRDefault="00E870F9">
            <w:pPr>
              <w:pStyle w:val="ConsPlusNormal"/>
              <w:jc w:val="right"/>
            </w:pPr>
            <w:r>
              <w:t>20</w:t>
            </w:r>
          </w:p>
        </w:tc>
        <w:tc>
          <w:tcPr>
            <w:tcW w:w="647" w:type="dxa"/>
            <w:tcBorders>
              <w:top w:val="single" w:sz="4" w:space="0" w:color="auto"/>
              <w:left w:val="nil"/>
              <w:bottom w:val="single" w:sz="4" w:space="0" w:color="auto"/>
              <w:right w:val="nil"/>
            </w:tcBorders>
          </w:tcPr>
          <w:p w14:paraId="0F318D4D" w14:textId="77777777" w:rsidR="00E870F9" w:rsidRDefault="00E870F9">
            <w:pPr>
              <w:pStyle w:val="ConsPlusNormal"/>
            </w:pPr>
          </w:p>
        </w:tc>
        <w:tc>
          <w:tcPr>
            <w:tcW w:w="394" w:type="dxa"/>
            <w:tcBorders>
              <w:top w:val="single" w:sz="4" w:space="0" w:color="auto"/>
              <w:left w:val="nil"/>
              <w:bottom w:val="nil"/>
              <w:right w:val="nil"/>
            </w:tcBorders>
          </w:tcPr>
          <w:p w14:paraId="7B06752C" w14:textId="77777777" w:rsidR="00E870F9" w:rsidRDefault="00E870F9">
            <w:pPr>
              <w:pStyle w:val="ConsPlusNormal"/>
              <w:jc w:val="center"/>
            </w:pPr>
            <w:r>
              <w:t>г.</w:t>
            </w:r>
          </w:p>
        </w:tc>
        <w:tc>
          <w:tcPr>
            <w:tcW w:w="907" w:type="dxa"/>
            <w:gridSpan w:val="2"/>
            <w:tcBorders>
              <w:top w:val="nil"/>
              <w:left w:val="nil"/>
              <w:bottom w:val="nil"/>
              <w:right w:val="nil"/>
            </w:tcBorders>
          </w:tcPr>
          <w:p w14:paraId="41CA0DA6" w14:textId="77777777" w:rsidR="00E870F9" w:rsidRDefault="00E870F9">
            <w:pPr>
              <w:pStyle w:val="ConsPlusNormal"/>
            </w:pPr>
          </w:p>
        </w:tc>
      </w:tr>
      <w:tr w:rsidR="00E870F9" w14:paraId="77B11E5E" w14:textId="77777777">
        <w:tc>
          <w:tcPr>
            <w:tcW w:w="2664" w:type="dxa"/>
            <w:gridSpan w:val="3"/>
            <w:tcBorders>
              <w:top w:val="nil"/>
              <w:left w:val="nil"/>
              <w:bottom w:val="single" w:sz="4" w:space="0" w:color="auto"/>
              <w:right w:val="nil"/>
            </w:tcBorders>
          </w:tcPr>
          <w:p w14:paraId="1691F046" w14:textId="77777777" w:rsidR="00E870F9" w:rsidRDefault="00E870F9">
            <w:pPr>
              <w:pStyle w:val="ConsPlusNormal"/>
            </w:pPr>
          </w:p>
        </w:tc>
        <w:tc>
          <w:tcPr>
            <w:tcW w:w="926" w:type="dxa"/>
            <w:gridSpan w:val="2"/>
            <w:tcBorders>
              <w:top w:val="single" w:sz="4" w:space="0" w:color="auto"/>
              <w:left w:val="nil"/>
              <w:bottom w:val="nil"/>
              <w:right w:val="nil"/>
            </w:tcBorders>
          </w:tcPr>
          <w:p w14:paraId="77BB6433" w14:textId="77777777" w:rsidR="00E870F9" w:rsidRDefault="00E870F9">
            <w:pPr>
              <w:pStyle w:val="ConsPlusNormal"/>
            </w:pPr>
          </w:p>
        </w:tc>
        <w:tc>
          <w:tcPr>
            <w:tcW w:w="5478" w:type="dxa"/>
            <w:gridSpan w:val="7"/>
            <w:tcBorders>
              <w:top w:val="nil"/>
              <w:left w:val="nil"/>
              <w:bottom w:val="single" w:sz="4" w:space="0" w:color="auto"/>
              <w:right w:val="nil"/>
            </w:tcBorders>
          </w:tcPr>
          <w:p w14:paraId="6AFFF043" w14:textId="77777777" w:rsidR="00E870F9" w:rsidRDefault="00E870F9">
            <w:pPr>
              <w:pStyle w:val="ConsPlusNormal"/>
            </w:pPr>
          </w:p>
        </w:tc>
      </w:tr>
      <w:tr w:rsidR="00E870F9" w14:paraId="7AC96E87" w14:textId="77777777">
        <w:tblPrEx>
          <w:tblBorders>
            <w:insideH w:val="single" w:sz="4" w:space="0" w:color="auto"/>
          </w:tblBorders>
        </w:tblPrEx>
        <w:tc>
          <w:tcPr>
            <w:tcW w:w="2664" w:type="dxa"/>
            <w:gridSpan w:val="3"/>
            <w:tcBorders>
              <w:top w:val="single" w:sz="4" w:space="0" w:color="auto"/>
              <w:left w:val="nil"/>
              <w:bottom w:val="nil"/>
              <w:right w:val="nil"/>
            </w:tcBorders>
          </w:tcPr>
          <w:p w14:paraId="60E6E8DE" w14:textId="77777777" w:rsidR="00E870F9" w:rsidRDefault="00E870F9">
            <w:pPr>
              <w:pStyle w:val="ConsPlusNormal"/>
              <w:jc w:val="center"/>
            </w:pPr>
            <w:r>
              <w:rPr>
                <w:i/>
              </w:rPr>
              <w:t>подпись</w:t>
            </w:r>
          </w:p>
        </w:tc>
        <w:tc>
          <w:tcPr>
            <w:tcW w:w="926" w:type="dxa"/>
            <w:gridSpan w:val="2"/>
            <w:tcBorders>
              <w:top w:val="nil"/>
              <w:left w:val="nil"/>
              <w:bottom w:val="nil"/>
              <w:right w:val="nil"/>
            </w:tcBorders>
          </w:tcPr>
          <w:p w14:paraId="15807C12" w14:textId="77777777" w:rsidR="00E870F9" w:rsidRDefault="00E870F9">
            <w:pPr>
              <w:pStyle w:val="ConsPlusNormal"/>
            </w:pPr>
          </w:p>
        </w:tc>
        <w:tc>
          <w:tcPr>
            <w:tcW w:w="5478" w:type="dxa"/>
            <w:gridSpan w:val="7"/>
            <w:tcBorders>
              <w:top w:val="single" w:sz="4" w:space="0" w:color="auto"/>
              <w:left w:val="nil"/>
              <w:bottom w:val="nil"/>
              <w:right w:val="nil"/>
            </w:tcBorders>
          </w:tcPr>
          <w:p w14:paraId="7D2475D5" w14:textId="77777777" w:rsidR="00E870F9" w:rsidRDefault="00E870F9">
            <w:pPr>
              <w:pStyle w:val="ConsPlusNormal"/>
              <w:jc w:val="center"/>
            </w:pPr>
            <w:r>
              <w:rPr>
                <w:i/>
              </w:rPr>
              <w:t>Ф.И.О., должность, реквизиты доверенности</w:t>
            </w:r>
          </w:p>
        </w:tc>
      </w:tr>
    </w:tbl>
    <w:p w14:paraId="1CA21E84" w14:textId="77777777" w:rsidR="00E870F9" w:rsidRDefault="00E870F9">
      <w:pPr>
        <w:pStyle w:val="ConsPlusNormal"/>
        <w:ind w:firstLine="540"/>
        <w:jc w:val="both"/>
      </w:pPr>
    </w:p>
    <w:p w14:paraId="12796FF8" w14:textId="77777777" w:rsidR="00E870F9" w:rsidRDefault="00E870F9">
      <w:pPr>
        <w:pStyle w:val="ConsPlusNormal"/>
        <w:ind w:firstLine="540"/>
        <w:jc w:val="both"/>
      </w:pPr>
    </w:p>
    <w:p w14:paraId="57C9318B" w14:textId="77777777" w:rsidR="00E870F9" w:rsidRDefault="00E870F9">
      <w:pPr>
        <w:pStyle w:val="ConsPlusNormal"/>
        <w:pBdr>
          <w:bottom w:val="single" w:sz="6" w:space="0" w:color="auto"/>
        </w:pBdr>
        <w:spacing w:before="100" w:after="100"/>
        <w:jc w:val="both"/>
        <w:rPr>
          <w:sz w:val="2"/>
          <w:szCs w:val="2"/>
        </w:rPr>
      </w:pPr>
    </w:p>
    <w:p w14:paraId="63928E0D" w14:textId="77777777" w:rsidR="00521608" w:rsidRDefault="00521608"/>
    <w:sectPr w:rsidR="00521608" w:rsidSect="00E87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F9"/>
    <w:rsid w:val="003E0529"/>
    <w:rsid w:val="00521608"/>
    <w:rsid w:val="007B2EC0"/>
    <w:rsid w:val="00E87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9D2C"/>
  <w15:chartTrackingRefBased/>
  <w15:docId w15:val="{D77B189C-5F8F-4FAF-BC69-89844D7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7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87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870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870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870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70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70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70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70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0F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870F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870F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870F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870F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870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70F9"/>
    <w:rPr>
      <w:rFonts w:eastAsiaTheme="majorEastAsia" w:cstheme="majorBidi"/>
      <w:color w:val="595959" w:themeColor="text1" w:themeTint="A6"/>
    </w:rPr>
  </w:style>
  <w:style w:type="character" w:customStyle="1" w:styleId="80">
    <w:name w:val="Заголовок 8 Знак"/>
    <w:basedOn w:val="a0"/>
    <w:link w:val="8"/>
    <w:uiPriority w:val="9"/>
    <w:semiHidden/>
    <w:rsid w:val="00E870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70F9"/>
    <w:rPr>
      <w:rFonts w:eastAsiaTheme="majorEastAsia" w:cstheme="majorBidi"/>
      <w:color w:val="272727" w:themeColor="text1" w:themeTint="D8"/>
    </w:rPr>
  </w:style>
  <w:style w:type="paragraph" w:styleId="a3">
    <w:name w:val="Title"/>
    <w:basedOn w:val="a"/>
    <w:next w:val="a"/>
    <w:link w:val="a4"/>
    <w:uiPriority w:val="10"/>
    <w:qFormat/>
    <w:rsid w:val="00E87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7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0F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70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70F9"/>
    <w:pPr>
      <w:spacing w:before="160"/>
      <w:jc w:val="center"/>
    </w:pPr>
    <w:rPr>
      <w:i/>
      <w:iCs/>
      <w:color w:val="404040" w:themeColor="text1" w:themeTint="BF"/>
    </w:rPr>
  </w:style>
  <w:style w:type="character" w:customStyle="1" w:styleId="22">
    <w:name w:val="Цитата 2 Знак"/>
    <w:basedOn w:val="a0"/>
    <w:link w:val="21"/>
    <w:uiPriority w:val="29"/>
    <w:rsid w:val="00E870F9"/>
    <w:rPr>
      <w:i/>
      <w:iCs/>
      <w:color w:val="404040" w:themeColor="text1" w:themeTint="BF"/>
    </w:rPr>
  </w:style>
  <w:style w:type="paragraph" w:styleId="a7">
    <w:name w:val="List Paragraph"/>
    <w:basedOn w:val="a"/>
    <w:uiPriority w:val="34"/>
    <w:qFormat/>
    <w:rsid w:val="00E870F9"/>
    <w:pPr>
      <w:ind w:left="720"/>
      <w:contextualSpacing/>
    </w:pPr>
  </w:style>
  <w:style w:type="character" w:styleId="a8">
    <w:name w:val="Intense Emphasis"/>
    <w:basedOn w:val="a0"/>
    <w:uiPriority w:val="21"/>
    <w:qFormat/>
    <w:rsid w:val="00E870F9"/>
    <w:rPr>
      <w:i/>
      <w:iCs/>
      <w:color w:val="2F5496" w:themeColor="accent1" w:themeShade="BF"/>
    </w:rPr>
  </w:style>
  <w:style w:type="paragraph" w:styleId="a9">
    <w:name w:val="Intense Quote"/>
    <w:basedOn w:val="a"/>
    <w:next w:val="a"/>
    <w:link w:val="aa"/>
    <w:uiPriority w:val="30"/>
    <w:qFormat/>
    <w:rsid w:val="00E87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870F9"/>
    <w:rPr>
      <w:i/>
      <w:iCs/>
      <w:color w:val="2F5496" w:themeColor="accent1" w:themeShade="BF"/>
    </w:rPr>
  </w:style>
  <w:style w:type="character" w:styleId="ab">
    <w:name w:val="Intense Reference"/>
    <w:basedOn w:val="a0"/>
    <w:uiPriority w:val="32"/>
    <w:qFormat/>
    <w:rsid w:val="00E870F9"/>
    <w:rPr>
      <w:b/>
      <w:bCs/>
      <w:smallCaps/>
      <w:color w:val="2F5496" w:themeColor="accent1" w:themeShade="BF"/>
      <w:spacing w:val="5"/>
    </w:rPr>
  </w:style>
  <w:style w:type="paragraph" w:customStyle="1" w:styleId="ConsPlusNormal">
    <w:name w:val="ConsPlusNormal"/>
    <w:rsid w:val="00E870F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870F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870F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E870F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870F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E870F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870F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870F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7&amp;n=315105&amp;dst=3" TargetMode="External"/><Relationship Id="rId21" Type="http://schemas.openxmlformats.org/officeDocument/2006/relationships/hyperlink" Target="https://login.consultant.ru/link/?req=doc&amp;base=RLAW187&amp;n=323903&amp;dst=100006" TargetMode="External"/><Relationship Id="rId42" Type="http://schemas.openxmlformats.org/officeDocument/2006/relationships/hyperlink" Target="https://login.consultant.ru/link/?req=doc&amp;base=RLAW187&amp;n=282761&amp;dst=100007" TargetMode="External"/><Relationship Id="rId63" Type="http://schemas.openxmlformats.org/officeDocument/2006/relationships/hyperlink" Target="https://login.consultant.ru/link/?req=doc&amp;base=RLAW187&amp;n=282761&amp;dst=100059" TargetMode="External"/><Relationship Id="rId84" Type="http://schemas.openxmlformats.org/officeDocument/2006/relationships/hyperlink" Target="https://login.consultant.ru/link/?req=doc&amp;base=RZB&amp;n=473074" TargetMode="External"/><Relationship Id="rId138" Type="http://schemas.openxmlformats.org/officeDocument/2006/relationships/hyperlink" Target="https://login.consultant.ru/link/?req=doc&amp;base=RZB&amp;n=197748" TargetMode="External"/><Relationship Id="rId159" Type="http://schemas.openxmlformats.org/officeDocument/2006/relationships/hyperlink" Target="https://login.consultant.ru/link/?req=doc&amp;base=RLAW187&amp;n=282761&amp;dst=100128" TargetMode="External"/><Relationship Id="rId170" Type="http://schemas.openxmlformats.org/officeDocument/2006/relationships/hyperlink" Target="https://login.consultant.ru/link/?req=doc&amp;base=RLAW187&amp;n=282761&amp;dst=100128" TargetMode="External"/><Relationship Id="rId191" Type="http://schemas.openxmlformats.org/officeDocument/2006/relationships/hyperlink" Target="https://login.consultant.ru/link/?req=doc&amp;base=RLAW187&amp;n=282761&amp;dst=100128" TargetMode="External"/><Relationship Id="rId205" Type="http://schemas.openxmlformats.org/officeDocument/2006/relationships/hyperlink" Target="https://login.consultant.ru/link/?req=doc&amp;base=RLAW187&amp;n=282761&amp;dst=100266" TargetMode="External"/><Relationship Id="rId107" Type="http://schemas.openxmlformats.org/officeDocument/2006/relationships/hyperlink" Target="https://login.consultant.ru/link/?req=doc&amp;base=RZB&amp;n=511331&amp;dst=100056" TargetMode="External"/><Relationship Id="rId11" Type="http://schemas.openxmlformats.org/officeDocument/2006/relationships/hyperlink" Target="https://login.consultant.ru/link/?req=doc&amp;base=RZB&amp;n=375626" TargetMode="External"/><Relationship Id="rId32" Type="http://schemas.openxmlformats.org/officeDocument/2006/relationships/hyperlink" Target="http://gu.nnov.ru" TargetMode="External"/><Relationship Id="rId53" Type="http://schemas.openxmlformats.org/officeDocument/2006/relationships/hyperlink" Target="https://www.gosuslugi.ru/" TargetMode="External"/><Relationship Id="rId74" Type="http://schemas.openxmlformats.org/officeDocument/2006/relationships/hyperlink" Target="https://login.consultant.ru/link/?req=doc&amp;base=RZB&amp;n=511331&amp;dst=100094" TargetMode="External"/><Relationship Id="rId128" Type="http://schemas.openxmlformats.org/officeDocument/2006/relationships/hyperlink" Target="https://login.consultant.ru/link/?req=doc&amp;base=RLAW187&amp;n=282761&amp;dst=100060" TargetMode="External"/><Relationship Id="rId149" Type="http://schemas.openxmlformats.org/officeDocument/2006/relationships/hyperlink" Target="https://login.consultant.ru/link/?req=doc&amp;base=RLAW187&amp;n=282761&amp;dst=100010" TargetMode="External"/><Relationship Id="rId5" Type="http://schemas.openxmlformats.org/officeDocument/2006/relationships/hyperlink" Target="https://login.consultant.ru/link/?req=doc&amp;base=RLAW187&amp;n=282761&amp;dst=100005" TargetMode="External"/><Relationship Id="rId95" Type="http://schemas.openxmlformats.org/officeDocument/2006/relationships/hyperlink" Target="&#1085;&#1080;&#1078;&#1085;&#1080;&#1081;&#1085;&#1086;&#1074;&#1075;&#1086;&#1088;&#1086;&#1076;.&#1088;&#1092;" TargetMode="External"/><Relationship Id="rId160" Type="http://schemas.openxmlformats.org/officeDocument/2006/relationships/hyperlink" Target="https://login.consultant.ru/link/?req=doc&amp;base=RLAW187&amp;n=282761&amp;dst=100011" TargetMode="External"/><Relationship Id="rId181" Type="http://schemas.openxmlformats.org/officeDocument/2006/relationships/hyperlink" Target="https://login.consultant.ru/link/?req=doc&amp;base=RLAW187&amp;n=282761&amp;dst=100128" TargetMode="External"/><Relationship Id="rId216" Type="http://schemas.openxmlformats.org/officeDocument/2006/relationships/hyperlink" Target="https://login.consultant.ru/link/?req=doc&amp;base=RZB&amp;n=511331&amp;dst=100117" TargetMode="External"/><Relationship Id="rId211" Type="http://schemas.openxmlformats.org/officeDocument/2006/relationships/hyperlink" Target="https://login.consultant.ru/link/?req=doc&amp;base=RZB&amp;n=493188" TargetMode="External"/><Relationship Id="rId22" Type="http://schemas.openxmlformats.org/officeDocument/2006/relationships/hyperlink" Target="https://login.consultant.ru/link/?req=doc&amp;base=RLAW187&amp;n=282761&amp;dst=100012" TargetMode="External"/><Relationship Id="rId27" Type="http://schemas.openxmlformats.org/officeDocument/2006/relationships/hyperlink" Target="https://login.consultant.ru/link/?req=doc&amp;base=RLAW187&amp;n=282761&amp;dst=100013" TargetMode="External"/><Relationship Id="rId43" Type="http://schemas.openxmlformats.org/officeDocument/2006/relationships/hyperlink" Target="https://login.consultant.ru/link/?req=doc&amp;base=RLAW187&amp;n=282761&amp;dst=100022" TargetMode="External"/><Relationship Id="rId48" Type="http://schemas.openxmlformats.org/officeDocument/2006/relationships/hyperlink" Target="www.gosuslugi.ru" TargetMode="External"/><Relationship Id="rId64" Type="http://schemas.openxmlformats.org/officeDocument/2006/relationships/hyperlink" Target="https://login.consultant.ru/link/?req=doc&amp;base=RLAW187&amp;n=282761&amp;dst=100060" TargetMode="External"/><Relationship Id="rId69" Type="http://schemas.openxmlformats.org/officeDocument/2006/relationships/hyperlink" Target="https://login.consultant.ru/link/?req=doc&amp;base=RLAW187&amp;n=282761&amp;dst=100063" TargetMode="External"/><Relationship Id="rId113" Type="http://schemas.openxmlformats.org/officeDocument/2006/relationships/hyperlink" Target="https://login.consultant.ru/link/?req=doc&amp;base=RZB&amp;n=515889" TargetMode="External"/><Relationship Id="rId118" Type="http://schemas.openxmlformats.org/officeDocument/2006/relationships/hyperlink" Target="https://login.consultant.ru/link/?req=doc&amp;base=RLAW187&amp;n=282761&amp;dst=100119" TargetMode="External"/><Relationship Id="rId134" Type="http://schemas.openxmlformats.org/officeDocument/2006/relationships/hyperlink" Target="https://login.consultant.ru/link/?req=doc&amp;base=RLAW187&amp;n=282761&amp;dst=100007" TargetMode="External"/><Relationship Id="rId139" Type="http://schemas.openxmlformats.org/officeDocument/2006/relationships/hyperlink" Target="https://login.consultant.ru/link/?req=doc&amp;base=RZB&amp;n=511331&amp;dst=107" TargetMode="External"/><Relationship Id="rId80" Type="http://schemas.openxmlformats.org/officeDocument/2006/relationships/hyperlink" Target="https://login.consultant.ru/link/?req=doc&amp;base=RZB&amp;n=442096" TargetMode="External"/><Relationship Id="rId85" Type="http://schemas.openxmlformats.org/officeDocument/2006/relationships/hyperlink" Target="https://login.consultant.ru/link/?req=doc&amp;base=RLAW187&amp;n=282761&amp;dst=100071" TargetMode="External"/><Relationship Id="rId150" Type="http://schemas.openxmlformats.org/officeDocument/2006/relationships/hyperlink" Target="https://login.consultant.ru/link/?req=doc&amp;base=RLAW187&amp;n=282761&amp;dst=100010" TargetMode="External"/><Relationship Id="rId155" Type="http://schemas.openxmlformats.org/officeDocument/2006/relationships/hyperlink" Target="https://login.consultant.ru/link/?req=doc&amp;base=RLAW187&amp;n=282761&amp;dst=100011" TargetMode="External"/><Relationship Id="rId171" Type="http://schemas.openxmlformats.org/officeDocument/2006/relationships/hyperlink" Target="https://login.consultant.ru/link/?req=doc&amp;base=RLAW187&amp;n=282761&amp;dst=100007" TargetMode="External"/><Relationship Id="rId176" Type="http://schemas.openxmlformats.org/officeDocument/2006/relationships/hyperlink" Target="https://login.consultant.ru/link/?req=doc&amp;base=RLAW187&amp;n=282761&amp;dst=100128" TargetMode="External"/><Relationship Id="rId192" Type="http://schemas.openxmlformats.org/officeDocument/2006/relationships/hyperlink" Target="https://login.consultant.ru/link/?req=doc&amp;base=RLAW187&amp;n=282761&amp;dst=100007" TargetMode="External"/><Relationship Id="rId197" Type="http://schemas.openxmlformats.org/officeDocument/2006/relationships/hyperlink" Target="https://login.consultant.ru/link/?req=doc&amp;base=RLAW187&amp;n=282761&amp;dst=100007" TargetMode="External"/><Relationship Id="rId206" Type="http://schemas.openxmlformats.org/officeDocument/2006/relationships/hyperlink" Target="https://login.consultant.ru/link/?req=doc&amp;base=RLAW187&amp;n=237434" TargetMode="External"/><Relationship Id="rId201" Type="http://schemas.openxmlformats.org/officeDocument/2006/relationships/hyperlink" Target="https://login.consultant.ru/link/?req=doc&amp;base=RLAW187&amp;n=282761&amp;dst=100234" TargetMode="External"/><Relationship Id="rId222" Type="http://schemas.openxmlformats.org/officeDocument/2006/relationships/fontTable" Target="fontTable.xml"/><Relationship Id="rId12" Type="http://schemas.openxmlformats.org/officeDocument/2006/relationships/hyperlink" Target="https://login.consultant.ru/link/?req=doc&amp;base=RLAW187&amp;n=313922&amp;dst=100476" TargetMode="External"/><Relationship Id="rId17" Type="http://schemas.openxmlformats.org/officeDocument/2006/relationships/hyperlink" Target="https://login.consultant.ru/link/?req=doc&amp;base=RLAW187&amp;n=199836&amp;dst=100061" TargetMode="External"/><Relationship Id="rId33" Type="http://schemas.openxmlformats.org/officeDocument/2006/relationships/hyperlink" Target="https://login.consultant.ru/link/?req=doc&amp;base=RLAW187&amp;n=282761&amp;dst=100007" TargetMode="External"/><Relationship Id="rId38" Type="http://schemas.openxmlformats.org/officeDocument/2006/relationships/hyperlink" Target="https://login.consultant.ru/link/?req=doc&amp;base=RLAW187&amp;n=282761&amp;dst=100007" TargetMode="External"/><Relationship Id="rId59" Type="http://schemas.openxmlformats.org/officeDocument/2006/relationships/hyperlink" Target="https://login.consultant.ru/link/?req=doc&amp;base=RLAW187&amp;n=307017&amp;dst=100009" TargetMode="External"/><Relationship Id="rId103" Type="http://schemas.openxmlformats.org/officeDocument/2006/relationships/hyperlink" Target="https://login.consultant.ru/link/?req=doc&amp;base=RLAW187&amp;n=296321&amp;dst=100007" TargetMode="External"/><Relationship Id="rId108" Type="http://schemas.openxmlformats.org/officeDocument/2006/relationships/hyperlink" Target="https://login.consultant.ru/link/?req=doc&amp;base=RZB&amp;n=511331&amp;dst=100352" TargetMode="External"/><Relationship Id="rId124" Type="http://schemas.openxmlformats.org/officeDocument/2006/relationships/hyperlink" Target="https://login.consultant.ru/link/?req=doc&amp;base=RLAW187&amp;n=282761&amp;dst=100060" TargetMode="External"/><Relationship Id="rId129" Type="http://schemas.openxmlformats.org/officeDocument/2006/relationships/hyperlink" Target="https://login.consultant.ru/link/?req=doc&amp;base=LAW&amp;n=183496" TargetMode="External"/><Relationship Id="rId54" Type="http://schemas.openxmlformats.org/officeDocument/2006/relationships/hyperlink" Target="www.52.gosuslugi.ru" TargetMode="External"/><Relationship Id="rId70" Type="http://schemas.openxmlformats.org/officeDocument/2006/relationships/hyperlink" Target="https://login.consultant.ru/link/?req=doc&amp;base=RLAW187&amp;n=282761&amp;dst=100060" TargetMode="External"/><Relationship Id="rId75" Type="http://schemas.openxmlformats.org/officeDocument/2006/relationships/hyperlink" Target="https://login.consultant.ru/link/?req=doc&amp;base=RZB&amp;n=501480" TargetMode="External"/><Relationship Id="rId91" Type="http://schemas.openxmlformats.org/officeDocument/2006/relationships/hyperlink" Target="https://login.consultant.ru/link/?req=doc&amp;base=RLAW187&amp;n=316884" TargetMode="External"/><Relationship Id="rId96" Type="http://schemas.openxmlformats.org/officeDocument/2006/relationships/hyperlink" Target="https://login.consultant.ru/link/?req=doc&amp;base=RLAW187&amp;n=296321&amp;dst=100006" TargetMode="External"/><Relationship Id="rId140" Type="http://schemas.openxmlformats.org/officeDocument/2006/relationships/hyperlink" Target="https://login.consultant.ru/link/?req=doc&amp;base=RZB&amp;n=443427&amp;dst=49" TargetMode="External"/><Relationship Id="rId145" Type="http://schemas.openxmlformats.org/officeDocument/2006/relationships/hyperlink" Target="https://login.consultant.ru/link/?req=doc&amp;base=RLAW187&amp;n=282761&amp;dst=100008" TargetMode="External"/><Relationship Id="rId161" Type="http://schemas.openxmlformats.org/officeDocument/2006/relationships/hyperlink" Target="https://login.consultant.ru/link/?req=doc&amp;base=RLAW187&amp;n=282761&amp;dst=100207" TargetMode="External"/><Relationship Id="rId166" Type="http://schemas.openxmlformats.org/officeDocument/2006/relationships/hyperlink" Target="https://login.consultant.ru/link/?req=doc&amp;base=RLAW187&amp;n=282761&amp;dst=100128" TargetMode="External"/><Relationship Id="rId182" Type="http://schemas.openxmlformats.org/officeDocument/2006/relationships/hyperlink" Target="https://login.consultant.ru/link/?req=doc&amp;base=RLAW187&amp;n=282761&amp;dst=100007" TargetMode="External"/><Relationship Id="rId187" Type="http://schemas.openxmlformats.org/officeDocument/2006/relationships/hyperlink" Target="https://login.consultant.ru/link/?req=doc&amp;base=RLAW187&amp;n=282761&amp;dst=100128" TargetMode="External"/><Relationship Id="rId217" Type="http://schemas.openxmlformats.org/officeDocument/2006/relationships/hyperlink" Target="https://login.consultant.ru/link/?req=doc&amp;base=RLAW187&amp;n=282761&amp;dst=100271" TargetMode="External"/><Relationship Id="rId1" Type="http://schemas.openxmlformats.org/officeDocument/2006/relationships/styles" Target="styles.xml"/><Relationship Id="rId6" Type="http://schemas.openxmlformats.org/officeDocument/2006/relationships/hyperlink" Target="https://login.consultant.ru/link/?req=doc&amp;base=RLAW187&amp;n=296321&amp;dst=100005" TargetMode="External"/><Relationship Id="rId212" Type="http://schemas.openxmlformats.org/officeDocument/2006/relationships/hyperlink" Target="https://login.consultant.ru/link/?req=doc&amp;base=RLAW187&amp;n=324510" TargetMode="External"/><Relationship Id="rId23" Type="http://schemas.openxmlformats.org/officeDocument/2006/relationships/hyperlink" Target="https://login.consultant.ru/link/?req=doc&amp;base=RZB&amp;n=511331&amp;dst=426" TargetMode="External"/><Relationship Id="rId28" Type="http://schemas.openxmlformats.org/officeDocument/2006/relationships/hyperlink" Target="https://login.consultant.ru/link/?req=doc&amp;base=RLAW187&amp;n=282761&amp;dst=100021" TargetMode="External"/><Relationship Id="rId49" Type="http://schemas.openxmlformats.org/officeDocument/2006/relationships/hyperlink" Target="http://gu.nnov.ru" TargetMode="External"/><Relationship Id="rId114" Type="http://schemas.openxmlformats.org/officeDocument/2006/relationships/hyperlink" Target="https://login.consultant.ru/link/?req=doc&amp;base=RZB&amp;n=515889" TargetMode="External"/><Relationship Id="rId119" Type="http://schemas.openxmlformats.org/officeDocument/2006/relationships/hyperlink" Target="https://login.consultant.ru/link/?req=doc&amp;base=RLAW187&amp;n=323903&amp;dst=100008" TargetMode="External"/><Relationship Id="rId44" Type="http://schemas.openxmlformats.org/officeDocument/2006/relationships/hyperlink" Target="https://login.consultant.ru/link/?req=doc&amp;base=RLAW187&amp;n=282761&amp;dst=100022" TargetMode="External"/><Relationship Id="rId60" Type="http://schemas.openxmlformats.org/officeDocument/2006/relationships/hyperlink" Target="https://login.consultant.ru/link/?req=doc&amp;base=RLAW187&amp;n=282761&amp;dst=100053" TargetMode="External"/><Relationship Id="rId65" Type="http://schemas.openxmlformats.org/officeDocument/2006/relationships/hyperlink" Target="https://login.consultant.ru/link/?req=doc&amp;base=RLAW187&amp;n=282761&amp;dst=100060" TargetMode="External"/><Relationship Id="rId81" Type="http://schemas.openxmlformats.org/officeDocument/2006/relationships/hyperlink" Target="https://login.consultant.ru/link/?req=doc&amp;base=RLAW187&amp;n=282761&amp;dst=100069" TargetMode="External"/><Relationship Id="rId86" Type="http://schemas.openxmlformats.org/officeDocument/2006/relationships/hyperlink" Target="https://login.consultant.ru/link/?req=doc&amp;base=RZB&amp;n=501278" TargetMode="External"/><Relationship Id="rId130" Type="http://schemas.openxmlformats.org/officeDocument/2006/relationships/hyperlink" Target="https://login.consultant.ru/link/?req=doc&amp;base=RLAW187&amp;n=282761&amp;dst=100060" TargetMode="External"/><Relationship Id="rId135" Type="http://schemas.openxmlformats.org/officeDocument/2006/relationships/hyperlink" Target="https://login.consultant.ru/link/?req=doc&amp;base=RLAW187&amp;n=282761&amp;dst=100126" TargetMode="External"/><Relationship Id="rId151" Type="http://schemas.openxmlformats.org/officeDocument/2006/relationships/hyperlink" Target="https://login.consultant.ru/link/?req=doc&amp;base=RLAW187&amp;n=282761&amp;dst=100128" TargetMode="External"/><Relationship Id="rId156" Type="http://schemas.openxmlformats.org/officeDocument/2006/relationships/hyperlink" Target="https://login.consultant.ru/link/?req=doc&amp;base=RLAW187&amp;n=282761&amp;dst=100010" TargetMode="External"/><Relationship Id="rId177" Type="http://schemas.openxmlformats.org/officeDocument/2006/relationships/hyperlink" Target="https://login.consultant.ru/link/?req=doc&amp;base=RLAW187&amp;n=282761&amp;dst=100007" TargetMode="External"/><Relationship Id="rId198" Type="http://schemas.openxmlformats.org/officeDocument/2006/relationships/hyperlink" Target="https://login.consultant.ru/link/?req=doc&amp;base=RLAW187&amp;n=282761&amp;dst=100128" TargetMode="External"/><Relationship Id="rId172" Type="http://schemas.openxmlformats.org/officeDocument/2006/relationships/hyperlink" Target="https://login.consultant.ru/link/?req=doc&amp;base=RLAW187&amp;n=282761&amp;dst=100060" TargetMode="External"/><Relationship Id="rId193" Type="http://schemas.openxmlformats.org/officeDocument/2006/relationships/hyperlink" Target="https://login.consultant.ru/link/?req=doc&amp;base=RLAW187&amp;n=282761&amp;dst=100128" TargetMode="External"/><Relationship Id="rId202" Type="http://schemas.openxmlformats.org/officeDocument/2006/relationships/hyperlink" Target="https://login.consultant.ru/link/?req=doc&amp;base=RZB&amp;n=511331&amp;dst=244" TargetMode="External"/><Relationship Id="rId207" Type="http://schemas.openxmlformats.org/officeDocument/2006/relationships/hyperlink" Target="https://login.consultant.ru/link/?req=doc&amp;base=RZB&amp;n=499769" TargetMode="External"/><Relationship Id="rId223" Type="http://schemas.openxmlformats.org/officeDocument/2006/relationships/theme" Target="theme/theme1.xml"/><Relationship Id="rId13" Type="http://schemas.openxmlformats.org/officeDocument/2006/relationships/hyperlink" Target="https://login.consultant.ru/link/?req=doc&amp;base=RLAW187&amp;n=306227&amp;dst=100023" TargetMode="External"/><Relationship Id="rId18" Type="http://schemas.openxmlformats.org/officeDocument/2006/relationships/hyperlink" Target="https://login.consultant.ru/link/?req=doc&amp;base=RLAW187&amp;n=282761&amp;dst=100006" TargetMode="External"/><Relationship Id="rId39" Type="http://schemas.openxmlformats.org/officeDocument/2006/relationships/hyperlink" Target="https://login.consultant.ru/link/?req=doc&amp;base=RLAW187&amp;n=282761&amp;dst=100007" TargetMode="External"/><Relationship Id="rId109" Type="http://schemas.openxmlformats.org/officeDocument/2006/relationships/hyperlink" Target="https://login.consultant.ru/link/?req=doc&amp;base=RLAW187&amp;n=282761&amp;dst=100060" TargetMode="External"/><Relationship Id="rId34" Type="http://schemas.openxmlformats.org/officeDocument/2006/relationships/hyperlink" Target="https://login.consultant.ru/link/?req=doc&amp;base=RLAW187&amp;n=282761&amp;dst=100022" TargetMode="External"/><Relationship Id="rId50" Type="http://schemas.openxmlformats.org/officeDocument/2006/relationships/hyperlink" Target="https://login.consultant.ru/link/?req=doc&amp;base=RLAW187&amp;n=282761&amp;dst=100024" TargetMode="External"/><Relationship Id="rId55" Type="http://schemas.openxmlformats.org/officeDocument/2006/relationships/hyperlink" Target="https://login.consultant.ru/link/?req=doc&amp;base=RLAW187&amp;n=282761&amp;dst=100027" TargetMode="External"/><Relationship Id="rId76" Type="http://schemas.openxmlformats.org/officeDocument/2006/relationships/hyperlink" Target="https://login.consultant.ru/link/?req=doc&amp;base=RZB&amp;n=499769" TargetMode="External"/><Relationship Id="rId97" Type="http://schemas.openxmlformats.org/officeDocument/2006/relationships/hyperlink" Target="https://login.consultant.ru/link/?req=doc&amp;base=RLAW187&amp;n=296321&amp;dst=100006" TargetMode="External"/><Relationship Id="rId104" Type="http://schemas.openxmlformats.org/officeDocument/2006/relationships/hyperlink" Target="https://login.consultant.ru/link/?req=doc&amp;base=RLAW187&amp;n=296321&amp;dst=100008" TargetMode="External"/><Relationship Id="rId120" Type="http://schemas.openxmlformats.org/officeDocument/2006/relationships/hyperlink" Target="https://login.consultant.ru/link/?req=doc&amp;base=RLAW187&amp;n=282761&amp;dst=100120" TargetMode="External"/><Relationship Id="rId125" Type="http://schemas.openxmlformats.org/officeDocument/2006/relationships/hyperlink" Target="https://login.consultant.ru/link/?req=doc&amp;base=RZB&amp;n=372741&amp;dst=100015" TargetMode="External"/><Relationship Id="rId141" Type="http://schemas.openxmlformats.org/officeDocument/2006/relationships/hyperlink" Target="https://login.consultant.ru/link/?req=doc&amp;base=RZB&amp;n=501278" TargetMode="External"/><Relationship Id="rId146" Type="http://schemas.openxmlformats.org/officeDocument/2006/relationships/hyperlink" Target="https://login.consultant.ru/link/?req=doc&amp;base=RLAW187&amp;n=282761&amp;dst=100128" TargetMode="External"/><Relationship Id="rId167" Type="http://schemas.openxmlformats.org/officeDocument/2006/relationships/hyperlink" Target="https://login.consultant.ru/link/?req=doc&amp;base=RLAW187&amp;n=282761&amp;dst=100128" TargetMode="External"/><Relationship Id="rId188" Type="http://schemas.openxmlformats.org/officeDocument/2006/relationships/hyperlink" Target="https://login.consultant.ru/link/?req=doc&amp;base=RLAW187&amp;n=282761&amp;dst=100128" TargetMode="External"/><Relationship Id="rId7" Type="http://schemas.openxmlformats.org/officeDocument/2006/relationships/hyperlink" Target="https://login.consultant.ru/link/?req=doc&amp;base=RLAW187&amp;n=307017&amp;dst=100005" TargetMode="External"/><Relationship Id="rId71" Type="http://schemas.openxmlformats.org/officeDocument/2006/relationships/hyperlink" Target="https://login.consultant.ru/link/?req=doc&amp;base=RZB&amp;n=2875" TargetMode="External"/><Relationship Id="rId92" Type="http://schemas.openxmlformats.org/officeDocument/2006/relationships/hyperlink" Target="https://login.consultant.ru/link/?req=doc&amp;base=RLAW187&amp;n=313922" TargetMode="External"/><Relationship Id="rId162" Type="http://schemas.openxmlformats.org/officeDocument/2006/relationships/hyperlink" Target="https://login.consultant.ru/link/?req=doc&amp;base=RLAW187&amp;n=282761&amp;dst=100060" TargetMode="External"/><Relationship Id="rId183" Type="http://schemas.openxmlformats.org/officeDocument/2006/relationships/hyperlink" Target="https://login.consultant.ru/link/?req=doc&amp;base=RLAW187&amp;n=282761&amp;dst=100128" TargetMode="External"/><Relationship Id="rId213" Type="http://schemas.openxmlformats.org/officeDocument/2006/relationships/hyperlink" Target="https://login.consultant.ru/link/?req=doc&amp;base=RZB&amp;n=509581" TargetMode="External"/><Relationship Id="rId218" Type="http://schemas.openxmlformats.org/officeDocument/2006/relationships/image" Target="media/image1.png"/><Relationship Id="rId2" Type="http://schemas.openxmlformats.org/officeDocument/2006/relationships/settings" Target="settings.xml"/><Relationship Id="rId29" Type="http://schemas.openxmlformats.org/officeDocument/2006/relationships/hyperlink" Target="https://login.consultant.ru/link/?req=doc&amp;base=RLAW187&amp;n=282761&amp;dst=100022" TargetMode="External"/><Relationship Id="rId24" Type="http://schemas.openxmlformats.org/officeDocument/2006/relationships/hyperlink" Target="https://login.consultant.ru/link/?req=doc&amp;base=RLAW187&amp;n=307017&amp;dst=100006" TargetMode="External"/><Relationship Id="rId40" Type="http://schemas.openxmlformats.org/officeDocument/2006/relationships/hyperlink" Target="https://login.consultant.ru/link/?req=doc&amp;base=RLAW187&amp;n=282761&amp;dst=100010" TargetMode="External"/><Relationship Id="rId45" Type="http://schemas.openxmlformats.org/officeDocument/2006/relationships/hyperlink" Target="https://login.consultant.ru/link/?req=doc&amp;base=RLAW187&amp;n=282761&amp;dst=100024" TargetMode="External"/><Relationship Id="rId66" Type="http://schemas.openxmlformats.org/officeDocument/2006/relationships/hyperlink" Target="https://login.consultant.ru/link/?req=doc&amp;base=RLAW187&amp;n=282761&amp;dst=100061" TargetMode="External"/><Relationship Id="rId87" Type="http://schemas.openxmlformats.org/officeDocument/2006/relationships/hyperlink" Target="https://login.consultant.ru/link/?req=doc&amp;base=RZB&amp;n=375626" TargetMode="External"/><Relationship Id="rId110" Type="http://schemas.openxmlformats.org/officeDocument/2006/relationships/hyperlink" Target="https://login.consultant.ru/link/?req=doc&amp;base=RLAW187&amp;n=282761&amp;dst=100095" TargetMode="External"/><Relationship Id="rId115" Type="http://schemas.openxmlformats.org/officeDocument/2006/relationships/hyperlink" Target="https://login.consultant.ru/link/?req=doc&amp;base=RLAW187&amp;n=282761&amp;dst=100116" TargetMode="External"/><Relationship Id="rId131" Type="http://schemas.openxmlformats.org/officeDocument/2006/relationships/hyperlink" Target="https://login.consultant.ru/link/?req=doc&amp;base=RLAW187&amp;n=282761&amp;dst=100008" TargetMode="External"/><Relationship Id="rId136" Type="http://schemas.openxmlformats.org/officeDocument/2006/relationships/hyperlink" Target="https://login.consultant.ru/link/?req=doc&amp;base=RLAW187&amp;n=282761&amp;dst=100129" TargetMode="External"/><Relationship Id="rId157" Type="http://schemas.openxmlformats.org/officeDocument/2006/relationships/hyperlink" Target="https://login.consultant.ru/link/?req=doc&amp;base=RLAW187&amp;n=282761&amp;dst=100010" TargetMode="External"/><Relationship Id="rId178" Type="http://schemas.openxmlformats.org/officeDocument/2006/relationships/hyperlink" Target="https://login.consultant.ru/link/?req=doc&amp;base=RLAW187&amp;n=282761&amp;dst=100128" TargetMode="External"/><Relationship Id="rId61" Type="http://schemas.openxmlformats.org/officeDocument/2006/relationships/hyperlink" Target="https://login.consultant.ru/link/?req=doc&amp;base=LAW&amp;n=416646&amp;dst=100013" TargetMode="External"/><Relationship Id="rId82" Type="http://schemas.openxmlformats.org/officeDocument/2006/relationships/hyperlink" Target="https://login.consultant.ru/link/?req=doc&amp;base=RZB&amp;n=391636" TargetMode="External"/><Relationship Id="rId152" Type="http://schemas.openxmlformats.org/officeDocument/2006/relationships/hyperlink" Target="https://login.consultant.ru/link/?req=doc&amp;base=RLAW187&amp;n=282761&amp;dst=100007" TargetMode="External"/><Relationship Id="rId173" Type="http://schemas.openxmlformats.org/officeDocument/2006/relationships/hyperlink" Target="https://login.consultant.ru/link/?req=doc&amp;base=RLAW187&amp;n=282761&amp;dst=100128" TargetMode="External"/><Relationship Id="rId194" Type="http://schemas.openxmlformats.org/officeDocument/2006/relationships/hyperlink" Target="https://login.consultant.ru/link/?req=doc&amp;base=RLAW187&amp;n=282761&amp;dst=100007" TargetMode="External"/><Relationship Id="rId199" Type="http://schemas.openxmlformats.org/officeDocument/2006/relationships/hyperlink" Target="https://login.consultant.ru/link/?req=doc&amp;base=RLAW187&amp;n=282761&amp;dst=100008" TargetMode="External"/><Relationship Id="rId203" Type="http://schemas.openxmlformats.org/officeDocument/2006/relationships/hyperlink" Target="https://login.consultant.ru/link/?req=doc&amp;base=RZB&amp;n=511331&amp;dst=219" TargetMode="External"/><Relationship Id="rId208" Type="http://schemas.openxmlformats.org/officeDocument/2006/relationships/hyperlink" Target="https://login.consultant.ru/link/?req=doc&amp;base=RLAW187&amp;n=282761&amp;dst=100266" TargetMode="External"/><Relationship Id="rId19" Type="http://schemas.openxmlformats.org/officeDocument/2006/relationships/hyperlink" Target="https://login.consultant.ru/link/?req=doc&amp;base=RLAW187&amp;n=296321&amp;dst=100006" TargetMode="External"/><Relationship Id="rId14" Type="http://schemas.openxmlformats.org/officeDocument/2006/relationships/hyperlink" Target="https://login.consultant.ru/link/?req=doc&amp;base=RLAW187&amp;n=199835&amp;dst=100098" TargetMode="External"/><Relationship Id="rId30" Type="http://schemas.openxmlformats.org/officeDocument/2006/relationships/hyperlink" Target="http://&#1085;&#1080;&#1078;&#1085;&#1080;&#1081;&#1085;&#1086;&#1074;&#1075;&#1086;&#1088;&#1086;&#1076;.&#1088;&#1092;" TargetMode="External"/><Relationship Id="rId35" Type="http://schemas.openxmlformats.org/officeDocument/2006/relationships/hyperlink" Target="https://login.consultant.ru/link/?req=doc&amp;base=RLAW187&amp;n=282761&amp;dst=100007" TargetMode="External"/><Relationship Id="rId56" Type="http://schemas.openxmlformats.org/officeDocument/2006/relationships/hyperlink" Target="https://login.consultant.ru/link/?req=doc&amp;base=RLAW187&amp;n=282761&amp;dst=100037" TargetMode="External"/><Relationship Id="rId77" Type="http://schemas.openxmlformats.org/officeDocument/2006/relationships/hyperlink" Target="https://login.consultant.ru/link/?req=doc&amp;base=RZB&amp;n=511226" TargetMode="External"/><Relationship Id="rId100" Type="http://schemas.openxmlformats.org/officeDocument/2006/relationships/hyperlink" Target="https://login.consultant.ru/link/?req=doc&amp;base=RLAW187&amp;n=282761&amp;dst=100072" TargetMode="External"/><Relationship Id="rId105" Type="http://schemas.openxmlformats.org/officeDocument/2006/relationships/hyperlink" Target="https://login.consultant.ru/link/?req=doc&amp;base=RLAW187&amp;n=282761&amp;dst=100060" TargetMode="External"/><Relationship Id="rId126" Type="http://schemas.openxmlformats.org/officeDocument/2006/relationships/hyperlink" Target="https://login.consultant.ru/link/?req=doc&amp;base=RLAW187&amp;n=282761&amp;dst=100124" TargetMode="External"/><Relationship Id="rId147" Type="http://schemas.openxmlformats.org/officeDocument/2006/relationships/hyperlink" Target="https://login.consultant.ru/link/?req=doc&amp;base=RLAW187&amp;n=282761&amp;dst=100060" TargetMode="External"/><Relationship Id="rId168" Type="http://schemas.openxmlformats.org/officeDocument/2006/relationships/hyperlink" Target="https://login.consultant.ru/link/?req=doc&amp;base=RLAW187&amp;n=282761&amp;dst=100208" TargetMode="External"/><Relationship Id="rId8" Type="http://schemas.openxmlformats.org/officeDocument/2006/relationships/hyperlink" Target="https://login.consultant.ru/link/?req=doc&amp;base=RLAW187&amp;n=323903&amp;dst=100005" TargetMode="External"/><Relationship Id="rId51" Type="http://schemas.openxmlformats.org/officeDocument/2006/relationships/hyperlink" Target="https://login.consultant.ru/link/?req=doc&amp;base=RLAW187&amp;n=282761&amp;dst=100024" TargetMode="External"/><Relationship Id="rId72" Type="http://schemas.openxmlformats.org/officeDocument/2006/relationships/hyperlink" Target="https://login.consultant.ru/link/?req=doc&amp;base=RZB&amp;n=507296" TargetMode="External"/><Relationship Id="rId93" Type="http://schemas.openxmlformats.org/officeDocument/2006/relationships/hyperlink" Target="https://login.consultant.ru/link/?req=doc&amp;base=RLAW187&amp;n=315105" TargetMode="External"/><Relationship Id="rId98" Type="http://schemas.openxmlformats.org/officeDocument/2006/relationships/hyperlink" Target="https://login.consultant.ru/link/?req=doc&amp;base=RZB&amp;n=515889" TargetMode="External"/><Relationship Id="rId121" Type="http://schemas.openxmlformats.org/officeDocument/2006/relationships/hyperlink" Target="https://login.consultant.ru/link/?req=doc&amp;base=RLAW187&amp;n=282761&amp;dst=100121" TargetMode="External"/><Relationship Id="rId142" Type="http://schemas.openxmlformats.org/officeDocument/2006/relationships/hyperlink" Target="https://login.consultant.ru/link/?req=doc&amp;base=RLAW187&amp;n=282761&amp;dst=100128" TargetMode="External"/><Relationship Id="rId163" Type="http://schemas.openxmlformats.org/officeDocument/2006/relationships/hyperlink" Target="https://login.consultant.ru/link/?req=doc&amp;base=RLAW187&amp;n=282761&amp;dst=100128" TargetMode="External"/><Relationship Id="rId184" Type="http://schemas.openxmlformats.org/officeDocument/2006/relationships/hyperlink" Target="https://login.consultant.ru/link/?req=doc&amp;base=RLAW187&amp;n=282761&amp;dst=100128" TargetMode="External"/><Relationship Id="rId189" Type="http://schemas.openxmlformats.org/officeDocument/2006/relationships/hyperlink" Target="https://login.consultant.ru/link/?req=doc&amp;base=RLAW187&amp;n=282761&amp;dst=100128" TargetMode="External"/><Relationship Id="rId219" Type="http://schemas.openxmlformats.org/officeDocument/2006/relationships/hyperlink" Target="https://login.consultant.ru/link/?req=doc&amp;base=RLAW187&amp;n=282761&amp;dst=100272"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7&amp;n=315105&amp;dst=3" TargetMode="External"/><Relationship Id="rId25" Type="http://schemas.openxmlformats.org/officeDocument/2006/relationships/hyperlink" Target="https://login.consultant.ru/link/?req=doc&amp;base=RLAW187&amp;n=307017&amp;dst=100008" TargetMode="External"/><Relationship Id="rId46" Type="http://schemas.openxmlformats.org/officeDocument/2006/relationships/hyperlink" Target="https://login.consultant.ru/link/?req=doc&amp;base=RLAW187&amp;n=282761&amp;dst=100022" TargetMode="External"/><Relationship Id="rId67" Type="http://schemas.openxmlformats.org/officeDocument/2006/relationships/hyperlink" Target="https://login.consultant.ru/link/?req=doc&amp;base=RLAW187&amp;n=282761&amp;dst=100007" TargetMode="External"/><Relationship Id="rId116" Type="http://schemas.openxmlformats.org/officeDocument/2006/relationships/hyperlink" Target="https://login.consultant.ru/link/?req=doc&amp;base=RLAW187&amp;n=282761&amp;dst=100118" TargetMode="External"/><Relationship Id="rId137" Type="http://schemas.openxmlformats.org/officeDocument/2006/relationships/hyperlink" Target="https://login.consultant.ru/link/?req=doc&amp;base=RZB&amp;n=442096&amp;dst=100010" TargetMode="External"/><Relationship Id="rId158" Type="http://schemas.openxmlformats.org/officeDocument/2006/relationships/hyperlink" Target="https://login.consultant.ru/link/?req=doc&amp;base=RLAW187&amp;n=282761&amp;dst=100205" TargetMode="External"/><Relationship Id="rId20" Type="http://schemas.openxmlformats.org/officeDocument/2006/relationships/hyperlink" Target="https://login.consultant.ru/link/?req=doc&amp;base=RLAW187&amp;n=307017&amp;dst=100006" TargetMode="External"/><Relationship Id="rId41" Type="http://schemas.openxmlformats.org/officeDocument/2006/relationships/hyperlink" Target="https://login.consultant.ru/link/?req=doc&amp;base=RLAW187&amp;n=282761&amp;dst=100022" TargetMode="External"/><Relationship Id="rId62" Type="http://schemas.openxmlformats.org/officeDocument/2006/relationships/hyperlink" Target="https://login.consultant.ru/link/?req=doc&amp;base=RLAW187&amp;n=282761&amp;dst=100057" TargetMode="External"/><Relationship Id="rId83" Type="http://schemas.openxmlformats.org/officeDocument/2006/relationships/hyperlink" Target="https://login.consultant.ru/link/?req=doc&amp;base=RLAW187&amp;n=282761&amp;dst=100070" TargetMode="External"/><Relationship Id="rId88" Type="http://schemas.openxmlformats.org/officeDocument/2006/relationships/hyperlink" Target="http://www.pravo.gov.ru" TargetMode="External"/><Relationship Id="rId111" Type="http://schemas.openxmlformats.org/officeDocument/2006/relationships/hyperlink" Target="https://login.consultant.ru/link/?req=doc&amp;base=RLAW187&amp;n=282761&amp;dst=100101" TargetMode="External"/><Relationship Id="rId132" Type="http://schemas.openxmlformats.org/officeDocument/2006/relationships/hyperlink" Target="https://login.consultant.ru/link/?req=doc&amp;base=RLAW187&amp;n=282761&amp;dst=100060" TargetMode="External"/><Relationship Id="rId153" Type="http://schemas.openxmlformats.org/officeDocument/2006/relationships/hyperlink" Target="https://login.consultant.ru/link/?req=doc&amp;base=RLAW187&amp;n=282761&amp;dst=100008" TargetMode="External"/><Relationship Id="rId174" Type="http://schemas.openxmlformats.org/officeDocument/2006/relationships/hyperlink" Target="https://login.consultant.ru/link/?req=doc&amp;base=RLAW187&amp;n=282761&amp;dst=100128" TargetMode="External"/><Relationship Id="rId179" Type="http://schemas.openxmlformats.org/officeDocument/2006/relationships/hyperlink" Target="https://login.consultant.ru/link/?req=doc&amp;base=RLAW187&amp;n=282761&amp;dst=100128" TargetMode="External"/><Relationship Id="rId195" Type="http://schemas.openxmlformats.org/officeDocument/2006/relationships/hyperlink" Target="https://login.consultant.ru/link/?req=doc&amp;base=RLAW187&amp;n=282761&amp;dst=100128" TargetMode="External"/><Relationship Id="rId209" Type="http://schemas.openxmlformats.org/officeDocument/2006/relationships/hyperlink" Target="https://login.consultant.ru/link/?req=doc&amp;base=RLAW187&amp;n=282761&amp;dst=100268" TargetMode="External"/><Relationship Id="rId190" Type="http://schemas.openxmlformats.org/officeDocument/2006/relationships/hyperlink" Target="https://login.consultant.ru/link/?req=doc&amp;base=RLAW187&amp;n=282761&amp;dst=100007" TargetMode="External"/><Relationship Id="rId204" Type="http://schemas.openxmlformats.org/officeDocument/2006/relationships/hyperlink" Target="https://login.consultant.ru/link/?req=doc&amp;base=RZB&amp;n=511394&amp;dst=100052" TargetMode="External"/><Relationship Id="rId220" Type="http://schemas.openxmlformats.org/officeDocument/2006/relationships/image" Target="media/image2.wmf"/><Relationship Id="rId15" Type="http://schemas.openxmlformats.org/officeDocument/2006/relationships/hyperlink" Target="https://login.consultant.ru/link/?req=doc&amp;base=RLAW187&amp;n=279523&amp;dst=100098" TargetMode="External"/><Relationship Id="rId36" Type="http://schemas.openxmlformats.org/officeDocument/2006/relationships/hyperlink" Target="https://login.consultant.ru/link/?req=doc&amp;base=RLAW187&amp;n=282761&amp;dst=100025" TargetMode="External"/><Relationship Id="rId57" Type="http://schemas.openxmlformats.org/officeDocument/2006/relationships/hyperlink" Target="www.gosuslugi.ru" TargetMode="External"/><Relationship Id="rId106" Type="http://schemas.openxmlformats.org/officeDocument/2006/relationships/hyperlink" Target="https://login.consultant.ru/link/?req=doc&amp;base=RZB&amp;n=511331&amp;dst=43" TargetMode="External"/><Relationship Id="rId127" Type="http://schemas.openxmlformats.org/officeDocument/2006/relationships/hyperlink" Target="https://login.consultant.ru/link/?req=doc&amp;base=RZB&amp;n=511226&amp;dst=252" TargetMode="External"/><Relationship Id="rId10" Type="http://schemas.openxmlformats.org/officeDocument/2006/relationships/hyperlink" Target="https://login.consultant.ru/link/?req=doc&amp;base=RZB&amp;n=511331&amp;dst=100094" TargetMode="External"/><Relationship Id="rId31" Type="http://schemas.openxmlformats.org/officeDocument/2006/relationships/hyperlink" Target="www.gosuslugi.ru" TargetMode="External"/><Relationship Id="rId52" Type="http://schemas.openxmlformats.org/officeDocument/2006/relationships/hyperlink" Target="https://login.consultant.ru/link/?req=doc&amp;base=RLAW187&amp;n=282761&amp;dst=100007" TargetMode="External"/><Relationship Id="rId73" Type="http://schemas.openxmlformats.org/officeDocument/2006/relationships/hyperlink" Target="https://login.consultant.ru/link/?req=doc&amp;base=RLAW187&amp;n=282761&amp;dst=100065" TargetMode="External"/><Relationship Id="rId78" Type="http://schemas.openxmlformats.org/officeDocument/2006/relationships/hyperlink" Target="https://login.consultant.ru/link/?req=doc&amp;base=RZB&amp;n=116468" TargetMode="External"/><Relationship Id="rId94" Type="http://schemas.openxmlformats.org/officeDocument/2006/relationships/hyperlink" Target="https://login.consultant.ru/link/?req=doc&amp;base=RLAW187&amp;n=322106" TargetMode="External"/><Relationship Id="rId99" Type="http://schemas.openxmlformats.org/officeDocument/2006/relationships/hyperlink" Target="https://login.consultant.ru/link/?req=doc&amp;base=RLAW187&amp;n=323903&amp;dst=100006" TargetMode="External"/><Relationship Id="rId101" Type="http://schemas.openxmlformats.org/officeDocument/2006/relationships/hyperlink" Target="https://login.consultant.ru/link/?req=doc&amp;base=RLAW187&amp;n=282761&amp;dst=100092" TargetMode="External"/><Relationship Id="rId122" Type="http://schemas.openxmlformats.org/officeDocument/2006/relationships/hyperlink" Target="https://login.consultant.ru/link/?req=doc&amp;base=RLAW187&amp;n=282761&amp;dst=100122" TargetMode="External"/><Relationship Id="rId143" Type="http://schemas.openxmlformats.org/officeDocument/2006/relationships/hyperlink" Target="https://login.consultant.ru/link/?req=doc&amp;base=RLAW187&amp;n=282761&amp;dst=100128" TargetMode="External"/><Relationship Id="rId148" Type="http://schemas.openxmlformats.org/officeDocument/2006/relationships/hyperlink" Target="https://login.consultant.ru/link/?req=doc&amp;base=RLAW187&amp;n=282761&amp;dst=100128" TargetMode="External"/><Relationship Id="rId164" Type="http://schemas.openxmlformats.org/officeDocument/2006/relationships/hyperlink" Target="https://login.consultant.ru/link/?req=doc&amp;base=RLAW187&amp;n=282761&amp;dst=100011" TargetMode="External"/><Relationship Id="rId169" Type="http://schemas.openxmlformats.org/officeDocument/2006/relationships/hyperlink" Target="https://login.consultant.ru/link/?req=doc&amp;base=RLAW187&amp;n=282761&amp;dst=100128" TargetMode="External"/><Relationship Id="rId185" Type="http://schemas.openxmlformats.org/officeDocument/2006/relationships/hyperlink" Target="https://login.consultant.ru/link/?req=doc&amp;base=RLAW187&amp;n=282761&amp;dst=1001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501480" TargetMode="External"/><Relationship Id="rId180" Type="http://schemas.openxmlformats.org/officeDocument/2006/relationships/hyperlink" Target="https://login.consultant.ru/link/?req=doc&amp;base=RLAW187&amp;n=282761&amp;dst=100007" TargetMode="External"/><Relationship Id="rId210" Type="http://schemas.openxmlformats.org/officeDocument/2006/relationships/hyperlink" Target="https://login.consultant.ru/link/?req=doc&amp;base=RLAW187&amp;n=296321&amp;dst=100010" TargetMode="External"/><Relationship Id="rId215" Type="http://schemas.openxmlformats.org/officeDocument/2006/relationships/hyperlink" Target="https://login.consultant.ru/link/?req=doc&amp;base=RLAW187&amp;n=282761&amp;dst=100266" TargetMode="External"/><Relationship Id="rId26" Type="http://schemas.openxmlformats.org/officeDocument/2006/relationships/hyperlink" Target="http://www.umfc-no.ru" TargetMode="External"/><Relationship Id="rId47" Type="http://schemas.openxmlformats.org/officeDocument/2006/relationships/hyperlink" Target="http://&#1085;&#1080;&#1078;&#1085;&#1080;&#1081;&#1085;&#1086;&#1074;&#1075;&#1086;&#1088;&#1086;&#1076;.&#1088;&#1092;" TargetMode="External"/><Relationship Id="rId68" Type="http://schemas.openxmlformats.org/officeDocument/2006/relationships/hyperlink" Target="https://login.consultant.ru/link/?req=doc&amp;base=RLAW187&amp;n=282761&amp;dst=100064" TargetMode="External"/><Relationship Id="rId89" Type="http://schemas.openxmlformats.org/officeDocument/2006/relationships/hyperlink" Target="https://login.consultant.ru/link/?req=doc&amp;base=LAW&amp;n=183496" TargetMode="External"/><Relationship Id="rId112" Type="http://schemas.openxmlformats.org/officeDocument/2006/relationships/hyperlink" Target="https://login.consultant.ru/link/?req=doc&amp;base=RLAW187&amp;n=282761&amp;dst=100060" TargetMode="External"/><Relationship Id="rId133" Type="http://schemas.openxmlformats.org/officeDocument/2006/relationships/hyperlink" Target="https://login.consultant.ru/link/?req=doc&amp;base=RZB&amp;n=499769" TargetMode="External"/><Relationship Id="rId154" Type="http://schemas.openxmlformats.org/officeDocument/2006/relationships/hyperlink" Target="https://login.consultant.ru/link/?req=doc&amp;base=RLAW187&amp;n=282761&amp;dst=100128" TargetMode="External"/><Relationship Id="rId175" Type="http://schemas.openxmlformats.org/officeDocument/2006/relationships/hyperlink" Target="https://login.consultant.ru/link/?req=doc&amp;base=RLAW187&amp;n=282761&amp;dst=100128" TargetMode="External"/><Relationship Id="rId196" Type="http://schemas.openxmlformats.org/officeDocument/2006/relationships/hyperlink" Target="https://login.consultant.ru/link/?req=doc&amp;base=RLAW187&amp;n=282761&amp;dst=100128" TargetMode="External"/><Relationship Id="rId200" Type="http://schemas.openxmlformats.org/officeDocument/2006/relationships/hyperlink" Target="https://login.consultant.ru/link/?req=doc&amp;base=RLAW187&amp;n=282761&amp;dst=100128" TargetMode="External"/><Relationship Id="rId16" Type="http://schemas.openxmlformats.org/officeDocument/2006/relationships/hyperlink" Target="https://login.consultant.ru/link/?req=doc&amp;base=RLAW187&amp;n=282761&amp;dst=100007" TargetMode="External"/><Relationship Id="rId221" Type="http://schemas.openxmlformats.org/officeDocument/2006/relationships/hyperlink" Target="https://login.consultant.ru/link/?req=doc&amp;base=RLAW187&amp;n=323903&amp;dst=100010" TargetMode="External"/><Relationship Id="rId37" Type="http://schemas.openxmlformats.org/officeDocument/2006/relationships/hyperlink" Target="https://login.consultant.ru/link/?req=doc&amp;base=RLAW187&amp;n=282761&amp;dst=100022" TargetMode="External"/><Relationship Id="rId58" Type="http://schemas.openxmlformats.org/officeDocument/2006/relationships/hyperlink" Target="www.52.gosuslugi.ru" TargetMode="External"/><Relationship Id="rId79" Type="http://schemas.openxmlformats.org/officeDocument/2006/relationships/hyperlink" Target="https://login.consultant.ru/link/?req=doc&amp;base=RLAW187&amp;n=282761&amp;dst=100067" TargetMode="External"/><Relationship Id="rId102" Type="http://schemas.openxmlformats.org/officeDocument/2006/relationships/hyperlink" Target="https://login.consultant.ru/link/?req=doc&amp;base=RLAW187&amp;n=282761&amp;dst=100094" TargetMode="External"/><Relationship Id="rId123" Type="http://schemas.openxmlformats.org/officeDocument/2006/relationships/hyperlink" Target="https://login.consultant.ru/link/?req=doc&amp;base=RLAW187&amp;n=282761&amp;dst=100123" TargetMode="External"/><Relationship Id="rId144" Type="http://schemas.openxmlformats.org/officeDocument/2006/relationships/hyperlink" Target="https://login.consultant.ru/link/?req=doc&amp;base=RLAW187&amp;n=282761&amp;dst=100007" TargetMode="External"/><Relationship Id="rId90" Type="http://schemas.openxmlformats.org/officeDocument/2006/relationships/hyperlink" Target="http://www.pravo.gov.ru" TargetMode="External"/><Relationship Id="rId165" Type="http://schemas.openxmlformats.org/officeDocument/2006/relationships/hyperlink" Target="https://login.consultant.ru/link/?req=doc&amp;base=RLAW187&amp;n=282761&amp;dst=100011" TargetMode="External"/><Relationship Id="rId186" Type="http://schemas.openxmlformats.org/officeDocument/2006/relationships/hyperlink" Target="https://login.consultant.ru/link/?req=doc&amp;base=RLAW187&amp;n=282761&amp;dst=100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20054</Words>
  <Characters>114311</Characters>
  <Application>Microsoft Office Word</Application>
  <DocSecurity>0</DocSecurity>
  <Lines>952</Lines>
  <Paragraphs>268</Paragraphs>
  <ScaleCrop>false</ScaleCrop>
  <Company/>
  <LinksUpToDate>false</LinksUpToDate>
  <CharactersWithSpaces>134097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Шункова Яна Максимовна</dc:creator>
  <cp:keywords/>
  <dc:description/>
  <cp:lastModifiedBy>Шункова Яна Максимовна</cp:lastModifiedBy>
  <cp:revision>1</cp:revision>
  <dcterms:created xsi:type="dcterms:W3CDTF">2025-10-21T13:14:00Z</dcterms:created>
  <dcterms:modified xsi:type="dcterms:W3CDTF">2025-10-21T13:14:00Z</dcterms:modified>
</cp:coreProperties>
</file>