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C06A95"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1F5B02">
        <w:rPr>
          <w:b/>
          <w:sz w:val="26"/>
          <w:szCs w:val="26"/>
        </w:rPr>
        <w:t>1</w:t>
      </w:r>
      <w:r w:rsidR="002B1101">
        <w:rPr>
          <w:b/>
          <w:sz w:val="26"/>
          <w:szCs w:val="26"/>
        </w:rPr>
        <w:t>4</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C06A95"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FC736D" w:rsidRPr="00FC736D">
        <w:rPr>
          <w:b/>
          <w:sz w:val="30"/>
          <w:szCs w:val="30"/>
          <w:u w:val="single"/>
        </w:rPr>
        <w:t>16</w:t>
      </w:r>
      <w:r w:rsidR="004C476D" w:rsidRPr="00D35E2F">
        <w:rPr>
          <w:b/>
          <w:sz w:val="30"/>
          <w:szCs w:val="30"/>
          <w:u w:val="single"/>
        </w:rPr>
        <w:t>»</w:t>
      </w:r>
      <w:r w:rsidR="00A570B0" w:rsidRPr="00D35E2F">
        <w:rPr>
          <w:b/>
          <w:sz w:val="30"/>
          <w:szCs w:val="30"/>
          <w:u w:val="single"/>
        </w:rPr>
        <w:t xml:space="preserve"> </w:t>
      </w:r>
      <w:r w:rsidR="001F5B02">
        <w:rPr>
          <w:b/>
          <w:sz w:val="30"/>
          <w:szCs w:val="30"/>
          <w:u w:val="single"/>
        </w:rPr>
        <w:t>июня</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xml:space="preserve">№ 860 «Об организации и проведении продажи государственного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муниципального образования город Нижний Новгород, выставляемого на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r w:rsidR="002838B8" w:rsidRPr="00C06A95">
        <w:rPr>
          <w:b/>
          <w:bCs/>
          <w:sz w:val="26"/>
          <w:szCs w:val="26"/>
          <w:u w:val="single"/>
        </w:rPr>
        <w:t>www.нижнийновгород.рф,</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p w:rsidR="005C58A2" w:rsidRDefault="005C58A2" w:rsidP="001972C2">
      <w:pPr>
        <w:ind w:firstLine="709"/>
        <w:jc w:val="both"/>
        <w:rPr>
          <w:b/>
          <w:sz w:val="26"/>
          <w:szCs w:val="26"/>
        </w:rPr>
      </w:pPr>
    </w:p>
    <w:p w:rsidR="008B41E9" w:rsidRDefault="008B41E9" w:rsidP="001972C2">
      <w:pPr>
        <w:ind w:firstLine="709"/>
        <w:jc w:val="both"/>
        <w:rPr>
          <w:b/>
          <w:sz w:val="26"/>
          <w:szCs w:val="26"/>
        </w:rPr>
      </w:pPr>
    </w:p>
    <w:p w:rsidR="00101C18" w:rsidRDefault="00101C18" w:rsidP="001972C2">
      <w:pPr>
        <w:ind w:firstLine="709"/>
        <w:jc w:val="both"/>
        <w:rPr>
          <w:b/>
          <w:sz w:val="26"/>
          <w:szCs w:val="26"/>
        </w:rPr>
      </w:pPr>
    </w:p>
    <w:p w:rsidR="00101C18" w:rsidRDefault="00101C18" w:rsidP="001972C2">
      <w:pPr>
        <w:ind w:firstLine="709"/>
        <w:jc w:val="both"/>
        <w:rPr>
          <w:b/>
          <w:sz w:val="26"/>
          <w:szCs w:val="26"/>
        </w:rPr>
      </w:pPr>
    </w:p>
    <w:p w:rsidR="008B41E9" w:rsidRDefault="008B41E9" w:rsidP="001972C2">
      <w:pPr>
        <w:ind w:firstLine="709"/>
        <w:jc w:val="both"/>
        <w:rPr>
          <w:b/>
          <w:sz w:val="26"/>
          <w:szCs w:val="26"/>
        </w:rPr>
      </w:pPr>
    </w:p>
    <w:p w:rsidR="006747ED" w:rsidRDefault="006747ED" w:rsidP="00656494">
      <w:pPr>
        <w:tabs>
          <w:tab w:val="num" w:pos="0"/>
        </w:tabs>
        <w:ind w:firstLine="567"/>
        <w:jc w:val="both"/>
        <w:rPr>
          <w:b/>
          <w:sz w:val="26"/>
          <w:szCs w:val="26"/>
        </w:rPr>
      </w:pPr>
    </w:p>
    <w:p w:rsidR="00071309" w:rsidRDefault="00071309" w:rsidP="00656494">
      <w:pPr>
        <w:tabs>
          <w:tab w:val="num" w:pos="0"/>
        </w:tabs>
        <w:ind w:firstLine="567"/>
        <w:jc w:val="both"/>
        <w:rPr>
          <w:b/>
          <w:sz w:val="26"/>
          <w:szCs w:val="26"/>
        </w:rPr>
      </w:pPr>
    </w:p>
    <w:p w:rsidR="00071309" w:rsidRDefault="00071309" w:rsidP="00656494">
      <w:pPr>
        <w:tabs>
          <w:tab w:val="num" w:pos="0"/>
        </w:tabs>
        <w:ind w:firstLine="567"/>
        <w:jc w:val="both"/>
        <w:rPr>
          <w:b/>
          <w:sz w:val="26"/>
          <w:szCs w:val="26"/>
        </w:rPr>
      </w:pPr>
    </w:p>
    <w:tbl>
      <w:tblPr>
        <w:tblW w:w="15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733A4C" w:rsidRPr="00C56147" w:rsidTr="00B52E55">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C56147" w:rsidRDefault="00733A4C" w:rsidP="00C56147">
            <w:pPr>
              <w:jc w:val="center"/>
              <w:rPr>
                <w:sz w:val="22"/>
                <w:szCs w:val="22"/>
              </w:rPr>
            </w:pPr>
            <w:r w:rsidRPr="00C56147">
              <w:rPr>
                <w:sz w:val="22"/>
                <w:szCs w:val="22"/>
              </w:rPr>
              <w:lastRenderedPageBreak/>
              <w:t>№</w:t>
            </w:r>
          </w:p>
          <w:p w:rsidR="00733A4C" w:rsidRPr="00C56147" w:rsidRDefault="00733A4C" w:rsidP="00C56147">
            <w:pPr>
              <w:jc w:val="center"/>
              <w:rPr>
                <w:sz w:val="22"/>
                <w:szCs w:val="22"/>
              </w:rPr>
            </w:pPr>
            <w:r w:rsidRPr="00C56147">
              <w:rPr>
                <w:sz w:val="22"/>
                <w:szCs w:val="22"/>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Наименование</w:t>
            </w:r>
          </w:p>
          <w:p w:rsidR="00733A4C" w:rsidRPr="00C56147" w:rsidRDefault="00733A4C" w:rsidP="00C56147">
            <w:pPr>
              <w:jc w:val="center"/>
              <w:rPr>
                <w:sz w:val="22"/>
                <w:szCs w:val="22"/>
              </w:rPr>
            </w:pPr>
            <w:r w:rsidRPr="00C56147">
              <w:rPr>
                <w:sz w:val="22"/>
                <w:szCs w:val="22"/>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Местонахождение</w:t>
            </w:r>
          </w:p>
          <w:p w:rsidR="00733A4C" w:rsidRPr="00C56147" w:rsidRDefault="00733A4C" w:rsidP="00C56147">
            <w:pPr>
              <w:jc w:val="center"/>
              <w:rPr>
                <w:sz w:val="22"/>
                <w:szCs w:val="22"/>
              </w:rPr>
            </w:pPr>
            <w:r w:rsidRPr="00C56147">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Общая площадь объекта,</w:t>
            </w:r>
          </w:p>
          <w:p w:rsidR="00733A4C" w:rsidRPr="00C56147" w:rsidRDefault="00733A4C" w:rsidP="00C56147">
            <w:pPr>
              <w:jc w:val="center"/>
              <w:rPr>
                <w:sz w:val="22"/>
                <w:szCs w:val="22"/>
              </w:rPr>
            </w:pPr>
            <w:r w:rsidRPr="00C56147">
              <w:rPr>
                <w:sz w:val="22"/>
                <w:szCs w:val="22"/>
              </w:rPr>
              <w:t>кв</w:t>
            </w:r>
            <w:proofErr w:type="gramStart"/>
            <w:r w:rsidRPr="00C56147">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Год</w:t>
            </w:r>
          </w:p>
          <w:p w:rsidR="00733A4C" w:rsidRPr="00C56147" w:rsidRDefault="00733A4C" w:rsidP="00C56147">
            <w:pPr>
              <w:jc w:val="center"/>
              <w:rPr>
                <w:sz w:val="22"/>
                <w:szCs w:val="22"/>
              </w:rPr>
            </w:pPr>
            <w:r w:rsidRPr="00C56147">
              <w:rPr>
                <w:sz w:val="22"/>
                <w:szCs w:val="22"/>
              </w:rPr>
              <w:t>ввода</w:t>
            </w:r>
          </w:p>
          <w:p w:rsidR="00733A4C" w:rsidRPr="00C56147" w:rsidRDefault="00733A4C" w:rsidP="00C56147">
            <w:pPr>
              <w:jc w:val="center"/>
              <w:rPr>
                <w:sz w:val="22"/>
                <w:szCs w:val="22"/>
              </w:rPr>
            </w:pPr>
            <w:r w:rsidRPr="00C56147">
              <w:rPr>
                <w:sz w:val="22"/>
                <w:szCs w:val="22"/>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C56147" w:rsidRDefault="00733A4C" w:rsidP="00C56147">
            <w:pPr>
              <w:jc w:val="center"/>
              <w:rPr>
                <w:sz w:val="22"/>
                <w:szCs w:val="22"/>
              </w:rPr>
            </w:pPr>
            <w:r w:rsidRPr="00C56147">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color w:val="000000"/>
                <w:sz w:val="22"/>
                <w:szCs w:val="22"/>
              </w:rPr>
            </w:pPr>
            <w:r w:rsidRPr="00C56147">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color w:val="000000"/>
                <w:sz w:val="22"/>
                <w:szCs w:val="22"/>
              </w:rPr>
            </w:pPr>
            <w:r w:rsidRPr="00C56147">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sz w:val="22"/>
                <w:szCs w:val="22"/>
              </w:rPr>
            </w:pPr>
            <w:r w:rsidRPr="00C56147">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733A4C" w:rsidRPr="00C56147" w:rsidRDefault="00733A4C" w:rsidP="00C56147">
            <w:pPr>
              <w:jc w:val="center"/>
              <w:rPr>
                <w:color w:val="000000"/>
                <w:sz w:val="22"/>
                <w:szCs w:val="22"/>
              </w:rPr>
            </w:pPr>
            <w:r w:rsidRPr="00C56147">
              <w:rPr>
                <w:color w:val="000000"/>
                <w:sz w:val="22"/>
                <w:szCs w:val="22"/>
              </w:rPr>
              <w:t>Величина повышения цены («шаг аукциона»), руб.</w:t>
            </w:r>
          </w:p>
        </w:tc>
      </w:tr>
      <w:tr w:rsidR="00D43D16"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D43D16" w:rsidRPr="00C56147" w:rsidRDefault="00D43D16" w:rsidP="00C56147">
            <w:pPr>
              <w:jc w:val="center"/>
              <w:rPr>
                <w:sz w:val="22"/>
                <w:szCs w:val="22"/>
              </w:rPr>
            </w:pPr>
            <w:r w:rsidRPr="00C56147">
              <w:rPr>
                <w:sz w:val="22"/>
                <w:szCs w:val="22"/>
              </w:rPr>
              <w:t>1</w:t>
            </w:r>
          </w:p>
        </w:tc>
        <w:tc>
          <w:tcPr>
            <w:tcW w:w="1476"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Нежилое помещение</w:t>
            </w:r>
          </w:p>
          <w:p w:rsidR="00D43D16" w:rsidRPr="00C56147" w:rsidRDefault="00D43D16" w:rsidP="00C56147">
            <w:pPr>
              <w:jc w:val="center"/>
              <w:rPr>
                <w:sz w:val="22"/>
                <w:szCs w:val="22"/>
              </w:rPr>
            </w:pPr>
            <w:r w:rsidRPr="00C56147">
              <w:rPr>
                <w:sz w:val="22"/>
                <w:szCs w:val="22"/>
              </w:rPr>
              <w:t>(этаж №1)</w:t>
            </w:r>
          </w:p>
        </w:tc>
        <w:tc>
          <w:tcPr>
            <w:tcW w:w="1715"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 xml:space="preserve">г.Нижний Новгород, </w:t>
            </w:r>
            <w:proofErr w:type="spellStart"/>
            <w:r w:rsidRPr="00C56147">
              <w:rPr>
                <w:sz w:val="22"/>
                <w:szCs w:val="22"/>
              </w:rPr>
              <w:t>Канавинский</w:t>
            </w:r>
            <w:proofErr w:type="spellEnd"/>
            <w:r w:rsidRPr="00C56147">
              <w:rPr>
                <w:sz w:val="22"/>
                <w:szCs w:val="22"/>
              </w:rPr>
              <w:t xml:space="preserve"> район, </w:t>
            </w:r>
            <w:proofErr w:type="spellStart"/>
            <w:r w:rsidRPr="00C56147">
              <w:rPr>
                <w:sz w:val="22"/>
                <w:szCs w:val="22"/>
              </w:rPr>
              <w:t>ул.Климовская</w:t>
            </w:r>
            <w:proofErr w:type="spellEnd"/>
            <w:r w:rsidRPr="00C56147">
              <w:rPr>
                <w:sz w:val="22"/>
                <w:szCs w:val="22"/>
              </w:rPr>
              <w:t xml:space="preserve">, д.10, </w:t>
            </w:r>
            <w:proofErr w:type="spellStart"/>
            <w:r w:rsidRPr="00C56147">
              <w:rPr>
                <w:sz w:val="22"/>
                <w:szCs w:val="22"/>
              </w:rPr>
              <w:t>пом</w:t>
            </w:r>
            <w:proofErr w:type="spellEnd"/>
            <w:r w:rsidRPr="00C56147">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52:18:0030194:62</w:t>
            </w:r>
          </w:p>
        </w:tc>
        <w:tc>
          <w:tcPr>
            <w:tcW w:w="788"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126,1</w:t>
            </w:r>
          </w:p>
        </w:tc>
        <w:tc>
          <w:tcPr>
            <w:tcW w:w="791"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1971</w:t>
            </w:r>
          </w:p>
        </w:tc>
        <w:tc>
          <w:tcPr>
            <w:tcW w:w="2005"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Нежилое помещение расположено на первом этаже пятиэтажного жилого дома. Вход отдельный.</w:t>
            </w:r>
          </w:p>
        </w:tc>
        <w:tc>
          <w:tcPr>
            <w:tcW w:w="1476" w:type="dxa"/>
            <w:tcBorders>
              <w:left w:val="single" w:sz="4" w:space="0" w:color="auto"/>
              <w:right w:val="single" w:sz="4" w:space="0" w:color="auto"/>
            </w:tcBorders>
            <w:shd w:val="clear" w:color="auto" w:fill="auto"/>
            <w:vAlign w:val="center"/>
          </w:tcPr>
          <w:p w:rsidR="00D43D16" w:rsidRPr="00C56147" w:rsidRDefault="00D43D16" w:rsidP="00C56147">
            <w:pPr>
              <w:jc w:val="center"/>
              <w:rPr>
                <w:rStyle w:val="Bodytext2"/>
                <w:b/>
                <w:sz w:val="20"/>
                <w:szCs w:val="20"/>
              </w:rPr>
            </w:pPr>
            <w:r w:rsidRPr="00C56147">
              <w:rPr>
                <w:rStyle w:val="Bodytext2"/>
                <w:b/>
                <w:sz w:val="20"/>
                <w:szCs w:val="20"/>
              </w:rPr>
              <w:t>6 665</w:t>
            </w:r>
            <w:r w:rsidR="00C56147" w:rsidRPr="00C56147">
              <w:rPr>
                <w:rStyle w:val="Bodytext2"/>
                <w:b/>
                <w:sz w:val="20"/>
                <w:szCs w:val="20"/>
              </w:rPr>
              <w:t> </w:t>
            </w:r>
            <w:r w:rsidRPr="00C56147">
              <w:rPr>
                <w:rStyle w:val="Bodytext2"/>
                <w:b/>
                <w:sz w:val="20"/>
                <w:szCs w:val="20"/>
              </w:rPr>
              <w:t>520</w:t>
            </w:r>
          </w:p>
        </w:tc>
        <w:tc>
          <w:tcPr>
            <w:tcW w:w="1338" w:type="dxa"/>
            <w:tcBorders>
              <w:left w:val="single" w:sz="4" w:space="0" w:color="auto"/>
              <w:right w:val="single" w:sz="4" w:space="0" w:color="auto"/>
            </w:tcBorders>
            <w:vAlign w:val="center"/>
          </w:tcPr>
          <w:p w:rsidR="00D43D16" w:rsidRPr="00C56147" w:rsidRDefault="00D43D16" w:rsidP="00C56147">
            <w:pPr>
              <w:jc w:val="center"/>
              <w:rPr>
                <w:rStyle w:val="Bodytext2"/>
                <w:b/>
                <w:sz w:val="20"/>
                <w:szCs w:val="20"/>
              </w:rPr>
            </w:pPr>
            <w:r w:rsidRPr="00C56147">
              <w:rPr>
                <w:rStyle w:val="Bodytext2"/>
                <w:b/>
                <w:sz w:val="20"/>
                <w:szCs w:val="20"/>
              </w:rPr>
              <w:t>666 552</w:t>
            </w:r>
          </w:p>
        </w:tc>
        <w:tc>
          <w:tcPr>
            <w:tcW w:w="1331" w:type="dxa"/>
            <w:tcBorders>
              <w:left w:val="single" w:sz="4" w:space="0" w:color="auto"/>
              <w:right w:val="single" w:sz="4" w:space="0" w:color="auto"/>
            </w:tcBorders>
            <w:vAlign w:val="center"/>
          </w:tcPr>
          <w:p w:rsidR="00D43D16" w:rsidRPr="00C56147" w:rsidRDefault="001B7CF2" w:rsidP="00C56147">
            <w:pPr>
              <w:jc w:val="center"/>
              <w:rPr>
                <w:b/>
                <w:sz w:val="20"/>
                <w:szCs w:val="20"/>
              </w:rPr>
            </w:pPr>
            <w:r w:rsidRPr="001B7CF2">
              <w:rPr>
                <w:b/>
                <w:sz w:val="20"/>
                <w:szCs w:val="20"/>
              </w:rPr>
              <w:t>3</w:t>
            </w:r>
            <w:r>
              <w:rPr>
                <w:b/>
                <w:sz w:val="20"/>
                <w:szCs w:val="20"/>
              </w:rPr>
              <w:t xml:space="preserve"> </w:t>
            </w:r>
            <w:r w:rsidRPr="001B7CF2">
              <w:rPr>
                <w:b/>
                <w:sz w:val="20"/>
                <w:szCs w:val="20"/>
              </w:rPr>
              <w:t>332</w:t>
            </w:r>
            <w:r>
              <w:rPr>
                <w:b/>
                <w:sz w:val="20"/>
                <w:szCs w:val="20"/>
              </w:rPr>
              <w:t xml:space="preserve"> </w:t>
            </w:r>
            <w:r w:rsidRPr="001B7CF2">
              <w:rPr>
                <w:b/>
                <w:sz w:val="20"/>
                <w:szCs w:val="20"/>
              </w:rPr>
              <w:t>760</w:t>
            </w:r>
          </w:p>
        </w:tc>
        <w:tc>
          <w:tcPr>
            <w:tcW w:w="1300" w:type="dxa"/>
            <w:tcBorders>
              <w:left w:val="single" w:sz="4" w:space="0" w:color="auto"/>
              <w:right w:val="single" w:sz="4" w:space="0" w:color="auto"/>
            </w:tcBorders>
            <w:vAlign w:val="center"/>
          </w:tcPr>
          <w:p w:rsidR="00D43D16" w:rsidRPr="00C56147" w:rsidRDefault="001B7CF2" w:rsidP="00C56147">
            <w:pPr>
              <w:jc w:val="center"/>
              <w:rPr>
                <w:b/>
                <w:sz w:val="20"/>
                <w:szCs w:val="20"/>
              </w:rPr>
            </w:pPr>
            <w:r w:rsidRPr="00C56147">
              <w:rPr>
                <w:rStyle w:val="Bodytext2"/>
                <w:b/>
                <w:sz w:val="20"/>
                <w:szCs w:val="20"/>
              </w:rPr>
              <w:t>666 552</w:t>
            </w:r>
          </w:p>
        </w:tc>
        <w:tc>
          <w:tcPr>
            <w:tcW w:w="1417" w:type="dxa"/>
            <w:tcBorders>
              <w:left w:val="single" w:sz="4" w:space="0" w:color="auto"/>
              <w:right w:val="single" w:sz="4" w:space="0" w:color="auto"/>
            </w:tcBorders>
            <w:vAlign w:val="center"/>
          </w:tcPr>
          <w:p w:rsidR="00D43D16" w:rsidRDefault="001B7CF2" w:rsidP="00C56147">
            <w:pPr>
              <w:jc w:val="center"/>
              <w:rPr>
                <w:b/>
                <w:sz w:val="20"/>
                <w:szCs w:val="20"/>
              </w:rPr>
            </w:pPr>
            <w:r w:rsidRPr="001B7CF2">
              <w:rPr>
                <w:b/>
                <w:sz w:val="20"/>
                <w:szCs w:val="20"/>
              </w:rPr>
              <w:t>6</w:t>
            </w:r>
            <w:r>
              <w:rPr>
                <w:b/>
                <w:sz w:val="20"/>
                <w:szCs w:val="20"/>
              </w:rPr>
              <w:t xml:space="preserve"> </w:t>
            </w:r>
            <w:r w:rsidRPr="001B7CF2">
              <w:rPr>
                <w:b/>
                <w:sz w:val="20"/>
                <w:szCs w:val="20"/>
              </w:rPr>
              <w:t>665</w:t>
            </w:r>
            <w:r>
              <w:rPr>
                <w:b/>
                <w:sz w:val="20"/>
                <w:szCs w:val="20"/>
              </w:rPr>
              <w:t> </w:t>
            </w:r>
            <w:r w:rsidRPr="001B7CF2">
              <w:rPr>
                <w:b/>
                <w:sz w:val="20"/>
                <w:szCs w:val="20"/>
              </w:rPr>
              <w:t>520</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5</w:t>
            </w:r>
            <w:r>
              <w:rPr>
                <w:b/>
                <w:sz w:val="20"/>
                <w:szCs w:val="20"/>
              </w:rPr>
              <w:t xml:space="preserve"> </w:t>
            </w:r>
            <w:r w:rsidRPr="001B7CF2">
              <w:rPr>
                <w:b/>
                <w:sz w:val="20"/>
                <w:szCs w:val="20"/>
              </w:rPr>
              <w:t>998</w:t>
            </w:r>
            <w:r>
              <w:rPr>
                <w:b/>
                <w:sz w:val="20"/>
                <w:szCs w:val="20"/>
              </w:rPr>
              <w:t> </w:t>
            </w:r>
            <w:r w:rsidRPr="001B7CF2">
              <w:rPr>
                <w:b/>
                <w:sz w:val="20"/>
                <w:szCs w:val="20"/>
              </w:rPr>
              <w:t>968</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5</w:t>
            </w:r>
            <w:r>
              <w:rPr>
                <w:b/>
                <w:sz w:val="20"/>
                <w:szCs w:val="20"/>
              </w:rPr>
              <w:t xml:space="preserve"> </w:t>
            </w:r>
            <w:r w:rsidRPr="001B7CF2">
              <w:rPr>
                <w:b/>
                <w:sz w:val="20"/>
                <w:szCs w:val="20"/>
              </w:rPr>
              <w:t>332</w:t>
            </w:r>
            <w:r>
              <w:rPr>
                <w:b/>
                <w:sz w:val="20"/>
                <w:szCs w:val="20"/>
              </w:rPr>
              <w:t> </w:t>
            </w:r>
            <w:r w:rsidRPr="001B7CF2">
              <w:rPr>
                <w:b/>
                <w:sz w:val="20"/>
                <w:szCs w:val="20"/>
              </w:rPr>
              <w:t>416</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4</w:t>
            </w:r>
            <w:r>
              <w:rPr>
                <w:b/>
                <w:sz w:val="20"/>
                <w:szCs w:val="20"/>
              </w:rPr>
              <w:t xml:space="preserve"> </w:t>
            </w:r>
            <w:r w:rsidRPr="001B7CF2">
              <w:rPr>
                <w:b/>
                <w:sz w:val="20"/>
                <w:szCs w:val="20"/>
              </w:rPr>
              <w:t>665</w:t>
            </w:r>
            <w:r>
              <w:rPr>
                <w:b/>
                <w:sz w:val="20"/>
                <w:szCs w:val="20"/>
              </w:rPr>
              <w:t> </w:t>
            </w:r>
            <w:r w:rsidRPr="001B7CF2">
              <w:rPr>
                <w:b/>
                <w:sz w:val="20"/>
                <w:szCs w:val="20"/>
              </w:rPr>
              <w:t>864</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3</w:t>
            </w:r>
            <w:r>
              <w:rPr>
                <w:b/>
                <w:sz w:val="20"/>
                <w:szCs w:val="20"/>
              </w:rPr>
              <w:t xml:space="preserve"> </w:t>
            </w:r>
            <w:r w:rsidRPr="001B7CF2">
              <w:rPr>
                <w:b/>
                <w:sz w:val="20"/>
                <w:szCs w:val="20"/>
              </w:rPr>
              <w:t>999</w:t>
            </w:r>
            <w:r>
              <w:rPr>
                <w:b/>
                <w:sz w:val="20"/>
                <w:szCs w:val="20"/>
              </w:rPr>
              <w:t> </w:t>
            </w:r>
            <w:r w:rsidRPr="001B7CF2">
              <w:rPr>
                <w:b/>
                <w:sz w:val="20"/>
                <w:szCs w:val="20"/>
              </w:rPr>
              <w:t>312</w:t>
            </w:r>
          </w:p>
          <w:p w:rsidR="001B7CF2" w:rsidRDefault="001B7CF2" w:rsidP="00C56147">
            <w:pPr>
              <w:jc w:val="center"/>
              <w:rPr>
                <w:b/>
                <w:sz w:val="20"/>
                <w:szCs w:val="20"/>
              </w:rPr>
            </w:pPr>
          </w:p>
          <w:p w:rsidR="001B7CF2" w:rsidRPr="00C56147" w:rsidRDefault="001B7CF2" w:rsidP="00C56147">
            <w:pPr>
              <w:jc w:val="center"/>
              <w:rPr>
                <w:b/>
                <w:sz w:val="20"/>
                <w:szCs w:val="20"/>
              </w:rPr>
            </w:pPr>
            <w:r w:rsidRPr="001B7CF2">
              <w:rPr>
                <w:b/>
                <w:sz w:val="20"/>
                <w:szCs w:val="20"/>
              </w:rPr>
              <w:t>3</w:t>
            </w:r>
            <w:r>
              <w:rPr>
                <w:b/>
                <w:sz w:val="20"/>
                <w:szCs w:val="20"/>
              </w:rPr>
              <w:t xml:space="preserve"> </w:t>
            </w:r>
            <w:r w:rsidRPr="001B7CF2">
              <w:rPr>
                <w:b/>
                <w:sz w:val="20"/>
                <w:szCs w:val="20"/>
              </w:rPr>
              <w:t>332</w:t>
            </w:r>
            <w:r>
              <w:rPr>
                <w:b/>
                <w:sz w:val="20"/>
                <w:szCs w:val="20"/>
              </w:rPr>
              <w:t xml:space="preserve"> </w:t>
            </w:r>
            <w:r w:rsidRPr="001B7CF2">
              <w:rPr>
                <w:b/>
                <w:sz w:val="20"/>
                <w:szCs w:val="20"/>
              </w:rPr>
              <w:t>760</w:t>
            </w:r>
          </w:p>
        </w:tc>
        <w:tc>
          <w:tcPr>
            <w:tcW w:w="1285" w:type="dxa"/>
            <w:tcBorders>
              <w:left w:val="single" w:sz="4" w:space="0" w:color="auto"/>
              <w:right w:val="single" w:sz="4" w:space="0" w:color="auto"/>
            </w:tcBorders>
            <w:vAlign w:val="center"/>
          </w:tcPr>
          <w:p w:rsidR="00D43D16" w:rsidRPr="00C56147" w:rsidRDefault="001B7CF2" w:rsidP="00C56147">
            <w:pPr>
              <w:jc w:val="center"/>
              <w:rPr>
                <w:b/>
                <w:sz w:val="20"/>
                <w:szCs w:val="20"/>
              </w:rPr>
            </w:pPr>
            <w:r w:rsidRPr="001B7CF2">
              <w:rPr>
                <w:b/>
                <w:sz w:val="20"/>
                <w:szCs w:val="20"/>
              </w:rPr>
              <w:t>333</w:t>
            </w:r>
            <w:r>
              <w:rPr>
                <w:b/>
                <w:sz w:val="20"/>
                <w:szCs w:val="20"/>
              </w:rPr>
              <w:t xml:space="preserve"> </w:t>
            </w:r>
            <w:r w:rsidRPr="001B7CF2">
              <w:rPr>
                <w:b/>
                <w:sz w:val="20"/>
                <w:szCs w:val="20"/>
              </w:rPr>
              <w:t>276</w:t>
            </w:r>
          </w:p>
        </w:tc>
      </w:tr>
      <w:tr w:rsidR="00D43D16"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D43D16" w:rsidRPr="00C56147" w:rsidRDefault="00D43D16" w:rsidP="00C56147">
            <w:pPr>
              <w:jc w:val="center"/>
              <w:rPr>
                <w:sz w:val="22"/>
                <w:szCs w:val="22"/>
              </w:rPr>
            </w:pPr>
            <w:r w:rsidRPr="00C56147">
              <w:rPr>
                <w:sz w:val="22"/>
                <w:szCs w:val="22"/>
              </w:rPr>
              <w:t>2</w:t>
            </w:r>
          </w:p>
        </w:tc>
        <w:tc>
          <w:tcPr>
            <w:tcW w:w="1476"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Нежилое помещение (подвал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 xml:space="preserve">г.Нижний Новгород, Московский район, ул.50-летия Победы, д.30, </w:t>
            </w:r>
            <w:proofErr w:type="spellStart"/>
            <w:r w:rsidRPr="00C56147">
              <w:rPr>
                <w:sz w:val="22"/>
                <w:szCs w:val="22"/>
              </w:rPr>
              <w:t>пом</w:t>
            </w:r>
            <w:proofErr w:type="spellEnd"/>
            <w:r w:rsidRPr="00C56147">
              <w:rPr>
                <w:sz w:val="22"/>
                <w:szCs w:val="22"/>
              </w:rPr>
              <w:t xml:space="preserve"> П4</w:t>
            </w:r>
          </w:p>
        </w:tc>
        <w:tc>
          <w:tcPr>
            <w:tcW w:w="567"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bCs/>
                <w:sz w:val="22"/>
                <w:szCs w:val="22"/>
              </w:rPr>
            </w:pPr>
            <w:r w:rsidRPr="00C56147">
              <w:rPr>
                <w:bCs/>
                <w:sz w:val="22"/>
                <w:szCs w:val="22"/>
              </w:rPr>
              <w:t>52:18:0020074:633</w:t>
            </w:r>
          </w:p>
        </w:tc>
        <w:tc>
          <w:tcPr>
            <w:tcW w:w="788"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bCs/>
                <w:sz w:val="22"/>
                <w:szCs w:val="22"/>
              </w:rPr>
            </w:pPr>
            <w:r w:rsidRPr="00C56147">
              <w:rPr>
                <w:bCs/>
                <w:sz w:val="22"/>
                <w:szCs w:val="22"/>
              </w:rPr>
              <w:t>37,9</w:t>
            </w:r>
          </w:p>
        </w:tc>
        <w:tc>
          <w:tcPr>
            <w:tcW w:w="791"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bCs/>
                <w:sz w:val="22"/>
                <w:szCs w:val="22"/>
              </w:rPr>
            </w:pPr>
            <w:r w:rsidRPr="00C56147">
              <w:rPr>
                <w:bCs/>
                <w:sz w:val="22"/>
                <w:szCs w:val="22"/>
              </w:rPr>
              <w:t>1953</w:t>
            </w:r>
          </w:p>
        </w:tc>
        <w:tc>
          <w:tcPr>
            <w:tcW w:w="2005" w:type="dxa"/>
            <w:tcBorders>
              <w:top w:val="single" w:sz="4" w:space="0" w:color="auto"/>
              <w:left w:val="single" w:sz="4" w:space="0" w:color="auto"/>
              <w:bottom w:val="single" w:sz="4" w:space="0" w:color="auto"/>
              <w:right w:val="single" w:sz="4" w:space="0" w:color="auto"/>
            </w:tcBorders>
            <w:vAlign w:val="center"/>
          </w:tcPr>
          <w:p w:rsidR="00D43D16" w:rsidRPr="00C56147" w:rsidRDefault="00D43D16" w:rsidP="00C56147">
            <w:pPr>
              <w:jc w:val="center"/>
              <w:rPr>
                <w:sz w:val="22"/>
                <w:szCs w:val="22"/>
              </w:rPr>
            </w:pPr>
            <w:r w:rsidRPr="00C56147">
              <w:rPr>
                <w:sz w:val="22"/>
                <w:szCs w:val="22"/>
              </w:rPr>
              <w:t>Нежилое помещение расположено в подвале пятиэтажного жилого дома. Имеется 1 отдельный вход с торца дома.</w:t>
            </w:r>
          </w:p>
        </w:tc>
        <w:tc>
          <w:tcPr>
            <w:tcW w:w="1476" w:type="dxa"/>
            <w:tcBorders>
              <w:left w:val="single" w:sz="4" w:space="0" w:color="auto"/>
              <w:right w:val="single" w:sz="4" w:space="0" w:color="auto"/>
            </w:tcBorders>
            <w:shd w:val="clear" w:color="auto" w:fill="auto"/>
            <w:vAlign w:val="center"/>
          </w:tcPr>
          <w:p w:rsidR="00D43D16" w:rsidRPr="00C56147" w:rsidRDefault="00D43D16" w:rsidP="00C56147">
            <w:pPr>
              <w:jc w:val="center"/>
              <w:rPr>
                <w:b/>
                <w:sz w:val="20"/>
                <w:szCs w:val="20"/>
              </w:rPr>
            </w:pPr>
            <w:r w:rsidRPr="00C56147">
              <w:rPr>
                <w:b/>
                <w:sz w:val="20"/>
                <w:szCs w:val="20"/>
              </w:rPr>
              <w:t>1 107 703</w:t>
            </w:r>
          </w:p>
        </w:tc>
        <w:tc>
          <w:tcPr>
            <w:tcW w:w="1338" w:type="dxa"/>
            <w:tcBorders>
              <w:left w:val="single" w:sz="4" w:space="0" w:color="auto"/>
              <w:right w:val="single" w:sz="4" w:space="0" w:color="auto"/>
            </w:tcBorders>
            <w:vAlign w:val="center"/>
          </w:tcPr>
          <w:p w:rsidR="00D43D16" w:rsidRPr="00C56147" w:rsidRDefault="00D43D16" w:rsidP="00C56147">
            <w:pPr>
              <w:jc w:val="center"/>
              <w:rPr>
                <w:b/>
                <w:sz w:val="20"/>
                <w:szCs w:val="20"/>
              </w:rPr>
            </w:pPr>
            <w:r w:rsidRPr="00C56147">
              <w:rPr>
                <w:b/>
                <w:sz w:val="20"/>
                <w:szCs w:val="20"/>
              </w:rPr>
              <w:t>110 770,3</w:t>
            </w:r>
          </w:p>
        </w:tc>
        <w:tc>
          <w:tcPr>
            <w:tcW w:w="1331" w:type="dxa"/>
            <w:tcBorders>
              <w:left w:val="single" w:sz="4" w:space="0" w:color="auto"/>
              <w:right w:val="single" w:sz="4" w:space="0" w:color="auto"/>
            </w:tcBorders>
            <w:vAlign w:val="center"/>
          </w:tcPr>
          <w:p w:rsidR="00D43D16" w:rsidRPr="00C56147" w:rsidRDefault="001B7CF2" w:rsidP="00C56147">
            <w:pPr>
              <w:jc w:val="center"/>
              <w:rPr>
                <w:b/>
                <w:sz w:val="20"/>
                <w:szCs w:val="20"/>
              </w:rPr>
            </w:pPr>
            <w:r w:rsidRPr="001B7CF2">
              <w:rPr>
                <w:b/>
                <w:sz w:val="20"/>
                <w:szCs w:val="20"/>
              </w:rPr>
              <w:t>553</w:t>
            </w:r>
            <w:r>
              <w:rPr>
                <w:b/>
                <w:sz w:val="20"/>
                <w:szCs w:val="20"/>
              </w:rPr>
              <w:t xml:space="preserve"> </w:t>
            </w:r>
            <w:r w:rsidRPr="001B7CF2">
              <w:rPr>
                <w:b/>
                <w:sz w:val="20"/>
                <w:szCs w:val="20"/>
              </w:rPr>
              <w:t>851,5</w:t>
            </w:r>
          </w:p>
        </w:tc>
        <w:tc>
          <w:tcPr>
            <w:tcW w:w="1300" w:type="dxa"/>
            <w:tcBorders>
              <w:left w:val="single" w:sz="4" w:space="0" w:color="auto"/>
              <w:right w:val="single" w:sz="4" w:space="0" w:color="auto"/>
            </w:tcBorders>
            <w:vAlign w:val="center"/>
          </w:tcPr>
          <w:p w:rsidR="00D43D16" w:rsidRPr="00C56147" w:rsidRDefault="001B7CF2" w:rsidP="00C56147">
            <w:pPr>
              <w:jc w:val="center"/>
              <w:rPr>
                <w:b/>
                <w:sz w:val="20"/>
                <w:szCs w:val="20"/>
              </w:rPr>
            </w:pPr>
            <w:r w:rsidRPr="00C56147">
              <w:rPr>
                <w:b/>
                <w:sz w:val="20"/>
                <w:szCs w:val="20"/>
              </w:rPr>
              <w:t>110 770,3</w:t>
            </w:r>
          </w:p>
        </w:tc>
        <w:tc>
          <w:tcPr>
            <w:tcW w:w="1417" w:type="dxa"/>
            <w:tcBorders>
              <w:left w:val="single" w:sz="4" w:space="0" w:color="auto"/>
              <w:right w:val="single" w:sz="4" w:space="0" w:color="auto"/>
            </w:tcBorders>
            <w:vAlign w:val="center"/>
          </w:tcPr>
          <w:p w:rsidR="00D43D16" w:rsidRDefault="001B7CF2" w:rsidP="00C56147">
            <w:pPr>
              <w:jc w:val="center"/>
              <w:rPr>
                <w:b/>
                <w:sz w:val="20"/>
                <w:szCs w:val="20"/>
              </w:rPr>
            </w:pPr>
            <w:r w:rsidRPr="00C56147">
              <w:rPr>
                <w:b/>
                <w:sz w:val="20"/>
                <w:szCs w:val="20"/>
              </w:rPr>
              <w:t>1 107</w:t>
            </w:r>
            <w:r>
              <w:rPr>
                <w:b/>
                <w:sz w:val="20"/>
                <w:szCs w:val="20"/>
              </w:rPr>
              <w:t> </w:t>
            </w:r>
            <w:r w:rsidRPr="00C56147">
              <w:rPr>
                <w:b/>
                <w:sz w:val="20"/>
                <w:szCs w:val="20"/>
              </w:rPr>
              <w:t>703</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996</w:t>
            </w:r>
            <w:r>
              <w:rPr>
                <w:b/>
                <w:sz w:val="20"/>
                <w:szCs w:val="20"/>
              </w:rPr>
              <w:t xml:space="preserve"> </w:t>
            </w:r>
            <w:r w:rsidRPr="001B7CF2">
              <w:rPr>
                <w:b/>
                <w:sz w:val="20"/>
                <w:szCs w:val="20"/>
              </w:rPr>
              <w:t>932,7</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886</w:t>
            </w:r>
            <w:r>
              <w:rPr>
                <w:b/>
                <w:sz w:val="20"/>
                <w:szCs w:val="20"/>
              </w:rPr>
              <w:t xml:space="preserve"> </w:t>
            </w:r>
            <w:r w:rsidRPr="001B7CF2">
              <w:rPr>
                <w:b/>
                <w:sz w:val="20"/>
                <w:szCs w:val="20"/>
              </w:rPr>
              <w:t>162,4</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775</w:t>
            </w:r>
            <w:r>
              <w:rPr>
                <w:b/>
                <w:sz w:val="20"/>
                <w:szCs w:val="20"/>
              </w:rPr>
              <w:t xml:space="preserve"> </w:t>
            </w:r>
            <w:r w:rsidRPr="001B7CF2">
              <w:rPr>
                <w:b/>
                <w:sz w:val="20"/>
                <w:szCs w:val="20"/>
              </w:rPr>
              <w:t>392,1</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664</w:t>
            </w:r>
            <w:r>
              <w:rPr>
                <w:b/>
                <w:sz w:val="20"/>
                <w:szCs w:val="20"/>
              </w:rPr>
              <w:t xml:space="preserve"> </w:t>
            </w:r>
            <w:r w:rsidRPr="001B7CF2">
              <w:rPr>
                <w:b/>
                <w:sz w:val="20"/>
                <w:szCs w:val="20"/>
              </w:rPr>
              <w:t>621,8</w:t>
            </w:r>
          </w:p>
          <w:p w:rsidR="001B7CF2" w:rsidRDefault="001B7CF2" w:rsidP="00C56147">
            <w:pPr>
              <w:jc w:val="center"/>
              <w:rPr>
                <w:b/>
                <w:sz w:val="20"/>
                <w:szCs w:val="20"/>
              </w:rPr>
            </w:pPr>
          </w:p>
          <w:p w:rsidR="001B7CF2" w:rsidRPr="00C56147" w:rsidRDefault="001B7CF2" w:rsidP="00C56147">
            <w:pPr>
              <w:jc w:val="center"/>
              <w:rPr>
                <w:b/>
                <w:sz w:val="20"/>
                <w:szCs w:val="20"/>
              </w:rPr>
            </w:pPr>
            <w:r w:rsidRPr="001B7CF2">
              <w:rPr>
                <w:b/>
                <w:sz w:val="20"/>
                <w:szCs w:val="20"/>
              </w:rPr>
              <w:t>553</w:t>
            </w:r>
            <w:r>
              <w:rPr>
                <w:b/>
                <w:sz w:val="20"/>
                <w:szCs w:val="20"/>
              </w:rPr>
              <w:t xml:space="preserve"> </w:t>
            </w:r>
            <w:r w:rsidRPr="001B7CF2">
              <w:rPr>
                <w:b/>
                <w:sz w:val="20"/>
                <w:szCs w:val="20"/>
              </w:rPr>
              <w:t>851,5</w:t>
            </w:r>
          </w:p>
        </w:tc>
        <w:tc>
          <w:tcPr>
            <w:tcW w:w="1285" w:type="dxa"/>
            <w:tcBorders>
              <w:left w:val="single" w:sz="4" w:space="0" w:color="auto"/>
              <w:right w:val="single" w:sz="4" w:space="0" w:color="auto"/>
            </w:tcBorders>
            <w:vAlign w:val="center"/>
          </w:tcPr>
          <w:p w:rsidR="00D43D16" w:rsidRPr="00C56147" w:rsidRDefault="001B7CF2" w:rsidP="00C56147">
            <w:pPr>
              <w:jc w:val="center"/>
              <w:rPr>
                <w:b/>
                <w:sz w:val="20"/>
                <w:szCs w:val="20"/>
              </w:rPr>
            </w:pPr>
            <w:r w:rsidRPr="001B7CF2">
              <w:rPr>
                <w:b/>
                <w:sz w:val="20"/>
                <w:szCs w:val="20"/>
              </w:rPr>
              <w:t>55</w:t>
            </w:r>
            <w:r>
              <w:rPr>
                <w:b/>
                <w:sz w:val="20"/>
                <w:szCs w:val="20"/>
              </w:rPr>
              <w:t xml:space="preserve"> </w:t>
            </w:r>
            <w:r w:rsidRPr="001B7CF2">
              <w:rPr>
                <w:b/>
                <w:sz w:val="20"/>
                <w:szCs w:val="20"/>
              </w:rPr>
              <w:t>385,15</w:t>
            </w:r>
          </w:p>
        </w:tc>
      </w:tr>
      <w:tr w:rsidR="00FF4503"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FF4503" w:rsidRPr="00C56147" w:rsidRDefault="00FF4503" w:rsidP="00C56147">
            <w:pPr>
              <w:jc w:val="center"/>
              <w:rPr>
                <w:sz w:val="22"/>
                <w:szCs w:val="22"/>
              </w:rPr>
            </w:pPr>
            <w:r w:rsidRPr="00C56147">
              <w:rPr>
                <w:sz w:val="22"/>
                <w:szCs w:val="22"/>
              </w:rPr>
              <w:lastRenderedPageBreak/>
              <w:t>3</w:t>
            </w:r>
          </w:p>
        </w:tc>
        <w:tc>
          <w:tcPr>
            <w:tcW w:w="1476"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color w:val="000000"/>
                <w:sz w:val="22"/>
                <w:szCs w:val="22"/>
                <w:lang w:bidi="ru-RU"/>
              </w:rPr>
            </w:pPr>
            <w:r w:rsidRPr="00C56147">
              <w:rPr>
                <w:color w:val="000000"/>
                <w:sz w:val="22"/>
                <w:szCs w:val="22"/>
                <w:lang w:bidi="ru-RU"/>
              </w:rPr>
              <w:t>Нежилое помещение (подвал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color w:val="000000"/>
                <w:sz w:val="22"/>
                <w:szCs w:val="22"/>
                <w:lang w:bidi="ru-RU"/>
              </w:rPr>
            </w:pPr>
            <w:r w:rsidRPr="00C56147">
              <w:rPr>
                <w:color w:val="000000"/>
                <w:sz w:val="22"/>
                <w:szCs w:val="22"/>
                <w:lang w:bidi="ru-RU"/>
              </w:rPr>
              <w:t xml:space="preserve">г.Нижний Новгород, Московский район, </w:t>
            </w:r>
            <w:proofErr w:type="spellStart"/>
            <w:r w:rsidRPr="00C56147">
              <w:rPr>
                <w:color w:val="000000"/>
                <w:sz w:val="22"/>
                <w:szCs w:val="22"/>
                <w:lang w:bidi="ru-RU"/>
              </w:rPr>
              <w:t>пр-кт</w:t>
            </w:r>
            <w:proofErr w:type="spellEnd"/>
            <w:r w:rsidRPr="00C56147">
              <w:rPr>
                <w:color w:val="000000"/>
                <w:sz w:val="22"/>
                <w:szCs w:val="22"/>
                <w:lang w:bidi="ru-RU"/>
              </w:rPr>
              <w:t xml:space="preserve"> Героев, д.48, </w:t>
            </w:r>
            <w:proofErr w:type="spellStart"/>
            <w:r w:rsidRPr="00C56147">
              <w:rPr>
                <w:color w:val="000000"/>
                <w:sz w:val="22"/>
                <w:szCs w:val="22"/>
                <w:lang w:bidi="ru-RU"/>
              </w:rPr>
              <w:t>пом</w:t>
            </w:r>
            <w:proofErr w:type="spellEnd"/>
            <w:r w:rsidRPr="00C56147">
              <w:rPr>
                <w:color w:val="000000"/>
                <w:sz w:val="22"/>
                <w:szCs w:val="22"/>
                <w:lang w:bidi="ru-RU"/>
              </w:rPr>
              <w:t xml:space="preserve"> П3</w:t>
            </w:r>
          </w:p>
        </w:tc>
        <w:tc>
          <w:tcPr>
            <w:tcW w:w="567"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color w:val="000000"/>
                <w:sz w:val="22"/>
                <w:szCs w:val="22"/>
                <w:lang w:bidi="ru-RU"/>
              </w:rPr>
            </w:pPr>
            <w:r w:rsidRPr="00C56147">
              <w:rPr>
                <w:color w:val="000000"/>
                <w:sz w:val="22"/>
                <w:szCs w:val="22"/>
                <w:lang w:bidi="ru-RU"/>
              </w:rPr>
              <w:t>52:18:0020088:1231</w:t>
            </w:r>
          </w:p>
        </w:tc>
        <w:tc>
          <w:tcPr>
            <w:tcW w:w="788"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color w:val="000000"/>
                <w:sz w:val="22"/>
                <w:szCs w:val="22"/>
                <w:lang w:bidi="ru-RU"/>
              </w:rPr>
            </w:pPr>
            <w:r w:rsidRPr="00C56147">
              <w:rPr>
                <w:color w:val="000000"/>
                <w:sz w:val="22"/>
                <w:szCs w:val="22"/>
                <w:lang w:bidi="ru-RU"/>
              </w:rPr>
              <w:t>17,2</w:t>
            </w:r>
          </w:p>
        </w:tc>
        <w:tc>
          <w:tcPr>
            <w:tcW w:w="791"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sz w:val="22"/>
                <w:szCs w:val="22"/>
                <w:lang w:bidi="ru-RU"/>
              </w:rPr>
            </w:pPr>
            <w:r w:rsidRPr="00C56147">
              <w:rPr>
                <w:sz w:val="22"/>
                <w:szCs w:val="22"/>
                <w:shd w:val="clear" w:color="auto" w:fill="FFFFFF"/>
              </w:rPr>
              <w:t>1960</w:t>
            </w:r>
          </w:p>
        </w:tc>
        <w:tc>
          <w:tcPr>
            <w:tcW w:w="2005"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color w:val="000000"/>
                <w:sz w:val="22"/>
                <w:szCs w:val="22"/>
                <w:lang w:bidi="ru-RU"/>
              </w:rPr>
            </w:pPr>
            <w:r w:rsidRPr="00C56147">
              <w:rPr>
                <w:color w:val="000000"/>
                <w:sz w:val="22"/>
                <w:szCs w:val="22"/>
                <w:lang w:bidi="ru-RU"/>
              </w:rPr>
              <w:t>Нежилое помещение расположено в подвале четырехэтажного жилого дома. Имеется 1 отдельный вход.</w:t>
            </w:r>
          </w:p>
        </w:tc>
        <w:tc>
          <w:tcPr>
            <w:tcW w:w="1476" w:type="dxa"/>
            <w:tcBorders>
              <w:left w:val="single" w:sz="4" w:space="0" w:color="auto"/>
              <w:right w:val="single" w:sz="4" w:space="0" w:color="auto"/>
            </w:tcBorders>
            <w:shd w:val="clear" w:color="auto" w:fill="auto"/>
            <w:vAlign w:val="center"/>
          </w:tcPr>
          <w:p w:rsidR="00FF4503" w:rsidRPr="00C56147" w:rsidRDefault="00FF4503" w:rsidP="00C56147">
            <w:pPr>
              <w:jc w:val="center"/>
              <w:rPr>
                <w:b/>
                <w:sz w:val="20"/>
                <w:szCs w:val="20"/>
              </w:rPr>
            </w:pPr>
            <w:r w:rsidRPr="00C56147">
              <w:rPr>
                <w:b/>
                <w:sz w:val="20"/>
                <w:szCs w:val="20"/>
              </w:rPr>
              <w:t>577 817</w:t>
            </w:r>
          </w:p>
        </w:tc>
        <w:tc>
          <w:tcPr>
            <w:tcW w:w="1338" w:type="dxa"/>
            <w:tcBorders>
              <w:left w:val="single" w:sz="4" w:space="0" w:color="auto"/>
              <w:right w:val="single" w:sz="4" w:space="0" w:color="auto"/>
            </w:tcBorders>
            <w:vAlign w:val="center"/>
          </w:tcPr>
          <w:p w:rsidR="00FF4503" w:rsidRPr="00C56147" w:rsidRDefault="00FF4503" w:rsidP="00C56147">
            <w:pPr>
              <w:jc w:val="center"/>
              <w:rPr>
                <w:b/>
                <w:sz w:val="20"/>
                <w:szCs w:val="20"/>
              </w:rPr>
            </w:pPr>
            <w:r w:rsidRPr="00C56147">
              <w:rPr>
                <w:b/>
                <w:sz w:val="20"/>
                <w:szCs w:val="20"/>
              </w:rPr>
              <w:t>57 781,7</w:t>
            </w:r>
          </w:p>
        </w:tc>
        <w:tc>
          <w:tcPr>
            <w:tcW w:w="1331" w:type="dxa"/>
            <w:tcBorders>
              <w:left w:val="single" w:sz="4" w:space="0" w:color="auto"/>
              <w:right w:val="single" w:sz="4" w:space="0" w:color="auto"/>
            </w:tcBorders>
            <w:vAlign w:val="center"/>
          </w:tcPr>
          <w:p w:rsidR="00FF4503" w:rsidRPr="00C56147" w:rsidRDefault="001B7CF2" w:rsidP="00C56147">
            <w:pPr>
              <w:jc w:val="center"/>
              <w:rPr>
                <w:b/>
                <w:sz w:val="20"/>
                <w:szCs w:val="20"/>
              </w:rPr>
            </w:pPr>
            <w:r w:rsidRPr="001B7CF2">
              <w:rPr>
                <w:b/>
                <w:sz w:val="20"/>
                <w:szCs w:val="20"/>
              </w:rPr>
              <w:t>288</w:t>
            </w:r>
            <w:r>
              <w:rPr>
                <w:b/>
                <w:sz w:val="20"/>
                <w:szCs w:val="20"/>
              </w:rPr>
              <w:t xml:space="preserve"> </w:t>
            </w:r>
            <w:r w:rsidRPr="001B7CF2">
              <w:rPr>
                <w:b/>
                <w:sz w:val="20"/>
                <w:szCs w:val="20"/>
              </w:rPr>
              <w:t>908,5</w:t>
            </w:r>
          </w:p>
        </w:tc>
        <w:tc>
          <w:tcPr>
            <w:tcW w:w="1300" w:type="dxa"/>
            <w:tcBorders>
              <w:left w:val="single" w:sz="4" w:space="0" w:color="auto"/>
              <w:right w:val="single" w:sz="4" w:space="0" w:color="auto"/>
            </w:tcBorders>
            <w:vAlign w:val="center"/>
          </w:tcPr>
          <w:p w:rsidR="00FF4503" w:rsidRPr="00C56147" w:rsidRDefault="001B7CF2" w:rsidP="00C56147">
            <w:pPr>
              <w:jc w:val="center"/>
              <w:rPr>
                <w:b/>
                <w:sz w:val="20"/>
                <w:szCs w:val="20"/>
              </w:rPr>
            </w:pPr>
            <w:r w:rsidRPr="00C56147">
              <w:rPr>
                <w:b/>
                <w:sz w:val="20"/>
                <w:szCs w:val="20"/>
              </w:rPr>
              <w:t>57 781,7</w:t>
            </w:r>
          </w:p>
        </w:tc>
        <w:tc>
          <w:tcPr>
            <w:tcW w:w="1417" w:type="dxa"/>
            <w:tcBorders>
              <w:left w:val="single" w:sz="4" w:space="0" w:color="auto"/>
              <w:right w:val="single" w:sz="4" w:space="0" w:color="auto"/>
            </w:tcBorders>
            <w:vAlign w:val="center"/>
          </w:tcPr>
          <w:p w:rsidR="00FF4503" w:rsidRDefault="001B7CF2" w:rsidP="00C56147">
            <w:pPr>
              <w:jc w:val="center"/>
              <w:rPr>
                <w:b/>
                <w:sz w:val="20"/>
                <w:szCs w:val="20"/>
              </w:rPr>
            </w:pPr>
            <w:r w:rsidRPr="001B7CF2">
              <w:rPr>
                <w:b/>
                <w:sz w:val="20"/>
                <w:szCs w:val="20"/>
              </w:rPr>
              <w:t>577</w:t>
            </w:r>
            <w:r>
              <w:rPr>
                <w:b/>
                <w:sz w:val="20"/>
                <w:szCs w:val="20"/>
              </w:rPr>
              <w:t> </w:t>
            </w:r>
            <w:r w:rsidRPr="001B7CF2">
              <w:rPr>
                <w:b/>
                <w:sz w:val="20"/>
                <w:szCs w:val="20"/>
              </w:rPr>
              <w:t>817</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520</w:t>
            </w:r>
            <w:r>
              <w:rPr>
                <w:b/>
                <w:sz w:val="20"/>
                <w:szCs w:val="20"/>
              </w:rPr>
              <w:t xml:space="preserve"> </w:t>
            </w:r>
            <w:r w:rsidRPr="001B7CF2">
              <w:rPr>
                <w:b/>
                <w:sz w:val="20"/>
                <w:szCs w:val="20"/>
              </w:rPr>
              <w:t>035,3</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462</w:t>
            </w:r>
            <w:r>
              <w:rPr>
                <w:b/>
                <w:sz w:val="20"/>
                <w:szCs w:val="20"/>
              </w:rPr>
              <w:t xml:space="preserve"> </w:t>
            </w:r>
            <w:r w:rsidRPr="001B7CF2">
              <w:rPr>
                <w:b/>
                <w:sz w:val="20"/>
                <w:szCs w:val="20"/>
              </w:rPr>
              <w:t>253,6</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404</w:t>
            </w:r>
            <w:r>
              <w:rPr>
                <w:b/>
                <w:sz w:val="20"/>
                <w:szCs w:val="20"/>
              </w:rPr>
              <w:t xml:space="preserve"> </w:t>
            </w:r>
            <w:r w:rsidRPr="001B7CF2">
              <w:rPr>
                <w:b/>
                <w:sz w:val="20"/>
                <w:szCs w:val="20"/>
              </w:rPr>
              <w:t>471,9</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346</w:t>
            </w:r>
            <w:r>
              <w:rPr>
                <w:b/>
                <w:sz w:val="20"/>
                <w:szCs w:val="20"/>
              </w:rPr>
              <w:t xml:space="preserve"> </w:t>
            </w:r>
            <w:r w:rsidRPr="001B7CF2">
              <w:rPr>
                <w:b/>
                <w:sz w:val="20"/>
                <w:szCs w:val="20"/>
              </w:rPr>
              <w:t>690,2</w:t>
            </w:r>
          </w:p>
          <w:p w:rsidR="001B7CF2" w:rsidRDefault="001B7CF2" w:rsidP="00C56147">
            <w:pPr>
              <w:jc w:val="center"/>
              <w:rPr>
                <w:b/>
                <w:sz w:val="20"/>
                <w:szCs w:val="20"/>
              </w:rPr>
            </w:pPr>
          </w:p>
          <w:p w:rsidR="001B7CF2" w:rsidRPr="00C56147" w:rsidRDefault="001B7CF2" w:rsidP="00C56147">
            <w:pPr>
              <w:jc w:val="center"/>
              <w:rPr>
                <w:b/>
                <w:sz w:val="20"/>
                <w:szCs w:val="20"/>
              </w:rPr>
            </w:pPr>
            <w:r w:rsidRPr="001B7CF2">
              <w:rPr>
                <w:b/>
                <w:sz w:val="20"/>
                <w:szCs w:val="20"/>
              </w:rPr>
              <w:t>288</w:t>
            </w:r>
            <w:r>
              <w:rPr>
                <w:b/>
                <w:sz w:val="20"/>
                <w:szCs w:val="20"/>
              </w:rPr>
              <w:t xml:space="preserve"> </w:t>
            </w:r>
            <w:r w:rsidRPr="001B7CF2">
              <w:rPr>
                <w:b/>
                <w:sz w:val="20"/>
                <w:szCs w:val="20"/>
              </w:rPr>
              <w:t>908,5</w:t>
            </w:r>
          </w:p>
        </w:tc>
        <w:tc>
          <w:tcPr>
            <w:tcW w:w="1285" w:type="dxa"/>
            <w:tcBorders>
              <w:left w:val="single" w:sz="4" w:space="0" w:color="auto"/>
              <w:right w:val="single" w:sz="4" w:space="0" w:color="auto"/>
            </w:tcBorders>
            <w:vAlign w:val="center"/>
          </w:tcPr>
          <w:p w:rsidR="00FF4503" w:rsidRPr="00C56147" w:rsidRDefault="001B7CF2" w:rsidP="00C56147">
            <w:pPr>
              <w:jc w:val="center"/>
              <w:rPr>
                <w:b/>
                <w:sz w:val="20"/>
                <w:szCs w:val="20"/>
              </w:rPr>
            </w:pPr>
            <w:r w:rsidRPr="001B7CF2">
              <w:rPr>
                <w:b/>
                <w:sz w:val="20"/>
                <w:szCs w:val="20"/>
              </w:rPr>
              <w:t>28</w:t>
            </w:r>
            <w:r>
              <w:rPr>
                <w:b/>
                <w:sz w:val="20"/>
                <w:szCs w:val="20"/>
              </w:rPr>
              <w:t xml:space="preserve"> </w:t>
            </w:r>
            <w:r w:rsidRPr="001B7CF2">
              <w:rPr>
                <w:b/>
                <w:sz w:val="20"/>
                <w:szCs w:val="20"/>
              </w:rPr>
              <w:t>890,85</w:t>
            </w:r>
          </w:p>
        </w:tc>
      </w:tr>
      <w:tr w:rsidR="00FF4503" w:rsidRPr="00C56147" w:rsidTr="00EA382D">
        <w:trPr>
          <w:cantSplit/>
          <w:trHeight w:val="2839"/>
          <w:jc w:val="center"/>
        </w:trPr>
        <w:tc>
          <w:tcPr>
            <w:tcW w:w="490" w:type="dxa"/>
            <w:tcBorders>
              <w:left w:val="single" w:sz="4" w:space="0" w:color="auto"/>
              <w:right w:val="single" w:sz="4" w:space="0" w:color="auto"/>
            </w:tcBorders>
            <w:shd w:val="clear" w:color="auto" w:fill="auto"/>
            <w:vAlign w:val="center"/>
          </w:tcPr>
          <w:p w:rsidR="00FF4503" w:rsidRPr="00C56147" w:rsidRDefault="00FF4503" w:rsidP="00C56147">
            <w:pPr>
              <w:jc w:val="center"/>
              <w:rPr>
                <w:sz w:val="22"/>
                <w:szCs w:val="22"/>
              </w:rPr>
            </w:pPr>
            <w:r w:rsidRPr="00C56147">
              <w:rPr>
                <w:sz w:val="22"/>
                <w:szCs w:val="22"/>
              </w:rPr>
              <w:t>4</w:t>
            </w:r>
          </w:p>
        </w:tc>
        <w:tc>
          <w:tcPr>
            <w:tcW w:w="1476"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sz w:val="22"/>
                <w:szCs w:val="22"/>
              </w:rPr>
            </w:pPr>
            <w:r w:rsidRPr="00C56147">
              <w:rPr>
                <w:sz w:val="22"/>
                <w:szCs w:val="22"/>
              </w:rPr>
              <w:t>Нежилое помещение (подвал № 1)</w:t>
            </w:r>
          </w:p>
        </w:tc>
        <w:tc>
          <w:tcPr>
            <w:tcW w:w="1715"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sz w:val="22"/>
                <w:szCs w:val="22"/>
              </w:rPr>
            </w:pPr>
            <w:r w:rsidRPr="00C56147">
              <w:rPr>
                <w:sz w:val="22"/>
                <w:szCs w:val="22"/>
              </w:rPr>
              <w:t xml:space="preserve">г.Нижний Новгород, Ленинский район, </w:t>
            </w:r>
            <w:proofErr w:type="spellStart"/>
            <w:r w:rsidRPr="00C56147">
              <w:rPr>
                <w:sz w:val="22"/>
                <w:szCs w:val="22"/>
              </w:rPr>
              <w:t>пр-кт</w:t>
            </w:r>
            <w:proofErr w:type="spellEnd"/>
            <w:r w:rsidRPr="00C56147">
              <w:rPr>
                <w:sz w:val="22"/>
                <w:szCs w:val="22"/>
              </w:rPr>
              <w:t xml:space="preserve"> Ленина, д.2</w:t>
            </w:r>
          </w:p>
        </w:tc>
        <w:tc>
          <w:tcPr>
            <w:tcW w:w="567"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sz w:val="22"/>
                <w:szCs w:val="22"/>
              </w:rPr>
            </w:pPr>
            <w:r w:rsidRPr="00C56147">
              <w:rPr>
                <w:sz w:val="22"/>
                <w:szCs w:val="22"/>
              </w:rPr>
              <w:t>52:18:0050013:220</w:t>
            </w:r>
          </w:p>
        </w:tc>
        <w:tc>
          <w:tcPr>
            <w:tcW w:w="788"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sz w:val="22"/>
                <w:szCs w:val="22"/>
              </w:rPr>
            </w:pPr>
            <w:r w:rsidRPr="00C56147">
              <w:rPr>
                <w:sz w:val="22"/>
                <w:szCs w:val="22"/>
              </w:rPr>
              <w:t>200,2</w:t>
            </w:r>
          </w:p>
        </w:tc>
        <w:tc>
          <w:tcPr>
            <w:tcW w:w="791"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sz w:val="22"/>
                <w:szCs w:val="22"/>
              </w:rPr>
            </w:pPr>
            <w:r w:rsidRPr="00C56147">
              <w:rPr>
                <w:sz w:val="22"/>
                <w:szCs w:val="22"/>
              </w:rPr>
              <w:t>1935</w:t>
            </w:r>
          </w:p>
        </w:tc>
        <w:tc>
          <w:tcPr>
            <w:tcW w:w="2005" w:type="dxa"/>
            <w:tcBorders>
              <w:top w:val="single" w:sz="4" w:space="0" w:color="auto"/>
              <w:left w:val="single" w:sz="4" w:space="0" w:color="auto"/>
              <w:bottom w:val="single" w:sz="4" w:space="0" w:color="auto"/>
              <w:right w:val="single" w:sz="4" w:space="0" w:color="auto"/>
            </w:tcBorders>
            <w:vAlign w:val="center"/>
          </w:tcPr>
          <w:p w:rsidR="00FF4503" w:rsidRPr="00C56147" w:rsidRDefault="00FF4503" w:rsidP="00C56147">
            <w:pPr>
              <w:jc w:val="center"/>
              <w:rPr>
                <w:sz w:val="22"/>
                <w:szCs w:val="22"/>
              </w:rPr>
            </w:pPr>
            <w:r w:rsidRPr="00C56147">
              <w:rPr>
                <w:sz w:val="22"/>
                <w:szCs w:val="22"/>
              </w:rPr>
              <w:t>Нежилое помещение расположено в подвале пятиэтажного жилого дома. Имеется 1 отдельный вход со двора дома.</w:t>
            </w:r>
          </w:p>
        </w:tc>
        <w:tc>
          <w:tcPr>
            <w:tcW w:w="1476" w:type="dxa"/>
            <w:tcBorders>
              <w:left w:val="single" w:sz="4" w:space="0" w:color="auto"/>
              <w:right w:val="single" w:sz="4" w:space="0" w:color="auto"/>
            </w:tcBorders>
            <w:shd w:val="clear" w:color="auto" w:fill="auto"/>
            <w:vAlign w:val="center"/>
          </w:tcPr>
          <w:p w:rsidR="00FF4503" w:rsidRPr="00C56147" w:rsidRDefault="00FF4503" w:rsidP="00C56147">
            <w:pPr>
              <w:jc w:val="center"/>
              <w:rPr>
                <w:b/>
                <w:sz w:val="20"/>
                <w:szCs w:val="20"/>
              </w:rPr>
            </w:pPr>
            <w:r w:rsidRPr="00C56147">
              <w:rPr>
                <w:b/>
                <w:sz w:val="20"/>
                <w:szCs w:val="20"/>
              </w:rPr>
              <w:t>7 495 888</w:t>
            </w:r>
          </w:p>
        </w:tc>
        <w:tc>
          <w:tcPr>
            <w:tcW w:w="1338" w:type="dxa"/>
            <w:tcBorders>
              <w:left w:val="single" w:sz="4" w:space="0" w:color="auto"/>
              <w:right w:val="single" w:sz="4" w:space="0" w:color="auto"/>
            </w:tcBorders>
            <w:vAlign w:val="center"/>
          </w:tcPr>
          <w:p w:rsidR="00FF4503" w:rsidRPr="00C56147" w:rsidRDefault="00FF4503" w:rsidP="00C56147">
            <w:pPr>
              <w:jc w:val="center"/>
              <w:rPr>
                <w:b/>
                <w:sz w:val="20"/>
                <w:szCs w:val="20"/>
              </w:rPr>
            </w:pPr>
            <w:r w:rsidRPr="00C56147">
              <w:rPr>
                <w:b/>
                <w:sz w:val="20"/>
                <w:szCs w:val="20"/>
              </w:rPr>
              <w:t>749 588,8</w:t>
            </w:r>
          </w:p>
        </w:tc>
        <w:tc>
          <w:tcPr>
            <w:tcW w:w="1331" w:type="dxa"/>
            <w:tcBorders>
              <w:left w:val="single" w:sz="4" w:space="0" w:color="auto"/>
              <w:right w:val="single" w:sz="4" w:space="0" w:color="auto"/>
            </w:tcBorders>
            <w:vAlign w:val="center"/>
          </w:tcPr>
          <w:p w:rsidR="00FF4503" w:rsidRPr="00C56147" w:rsidRDefault="001B7CF2" w:rsidP="00C56147">
            <w:pPr>
              <w:jc w:val="center"/>
              <w:rPr>
                <w:b/>
                <w:sz w:val="20"/>
                <w:szCs w:val="20"/>
              </w:rPr>
            </w:pPr>
            <w:r w:rsidRPr="001B7CF2">
              <w:rPr>
                <w:b/>
                <w:sz w:val="20"/>
                <w:szCs w:val="20"/>
              </w:rPr>
              <w:t>3</w:t>
            </w:r>
            <w:r>
              <w:rPr>
                <w:b/>
                <w:sz w:val="20"/>
                <w:szCs w:val="20"/>
              </w:rPr>
              <w:t xml:space="preserve"> </w:t>
            </w:r>
            <w:r w:rsidRPr="001B7CF2">
              <w:rPr>
                <w:b/>
                <w:sz w:val="20"/>
                <w:szCs w:val="20"/>
              </w:rPr>
              <w:t>747</w:t>
            </w:r>
            <w:r>
              <w:rPr>
                <w:b/>
                <w:sz w:val="20"/>
                <w:szCs w:val="20"/>
              </w:rPr>
              <w:t xml:space="preserve"> </w:t>
            </w:r>
            <w:r w:rsidRPr="001B7CF2">
              <w:rPr>
                <w:b/>
                <w:sz w:val="20"/>
                <w:szCs w:val="20"/>
              </w:rPr>
              <w:t>944</w:t>
            </w:r>
          </w:p>
        </w:tc>
        <w:tc>
          <w:tcPr>
            <w:tcW w:w="1300" w:type="dxa"/>
            <w:tcBorders>
              <w:left w:val="single" w:sz="4" w:space="0" w:color="auto"/>
              <w:right w:val="single" w:sz="4" w:space="0" w:color="auto"/>
            </w:tcBorders>
            <w:vAlign w:val="center"/>
          </w:tcPr>
          <w:p w:rsidR="00FF4503" w:rsidRPr="00C56147" w:rsidRDefault="001B7CF2" w:rsidP="00C56147">
            <w:pPr>
              <w:jc w:val="center"/>
              <w:rPr>
                <w:b/>
                <w:sz w:val="20"/>
                <w:szCs w:val="20"/>
              </w:rPr>
            </w:pPr>
            <w:r w:rsidRPr="00C56147">
              <w:rPr>
                <w:b/>
                <w:sz w:val="20"/>
                <w:szCs w:val="20"/>
              </w:rPr>
              <w:t>749 588,8</w:t>
            </w:r>
          </w:p>
        </w:tc>
        <w:tc>
          <w:tcPr>
            <w:tcW w:w="1417" w:type="dxa"/>
            <w:tcBorders>
              <w:left w:val="single" w:sz="4" w:space="0" w:color="auto"/>
              <w:right w:val="single" w:sz="4" w:space="0" w:color="auto"/>
            </w:tcBorders>
            <w:vAlign w:val="center"/>
          </w:tcPr>
          <w:p w:rsidR="00FF4503" w:rsidRDefault="001B7CF2" w:rsidP="00C56147">
            <w:pPr>
              <w:jc w:val="center"/>
              <w:rPr>
                <w:b/>
                <w:sz w:val="20"/>
                <w:szCs w:val="20"/>
              </w:rPr>
            </w:pPr>
            <w:r w:rsidRPr="00C56147">
              <w:rPr>
                <w:b/>
                <w:sz w:val="20"/>
                <w:szCs w:val="20"/>
              </w:rPr>
              <w:t>7 495</w:t>
            </w:r>
            <w:r>
              <w:rPr>
                <w:b/>
                <w:sz w:val="20"/>
                <w:szCs w:val="20"/>
              </w:rPr>
              <w:t> </w:t>
            </w:r>
            <w:r w:rsidRPr="00C56147">
              <w:rPr>
                <w:b/>
                <w:sz w:val="20"/>
                <w:szCs w:val="20"/>
              </w:rPr>
              <w:t>888</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6</w:t>
            </w:r>
            <w:r>
              <w:rPr>
                <w:b/>
                <w:sz w:val="20"/>
                <w:szCs w:val="20"/>
              </w:rPr>
              <w:t xml:space="preserve"> </w:t>
            </w:r>
            <w:r w:rsidRPr="001B7CF2">
              <w:rPr>
                <w:b/>
                <w:sz w:val="20"/>
                <w:szCs w:val="20"/>
              </w:rPr>
              <w:t>746</w:t>
            </w:r>
            <w:r>
              <w:rPr>
                <w:b/>
                <w:sz w:val="20"/>
                <w:szCs w:val="20"/>
              </w:rPr>
              <w:t xml:space="preserve"> </w:t>
            </w:r>
            <w:r w:rsidRPr="001B7CF2">
              <w:rPr>
                <w:b/>
                <w:sz w:val="20"/>
                <w:szCs w:val="20"/>
              </w:rPr>
              <w:t>299,2</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5</w:t>
            </w:r>
            <w:r>
              <w:rPr>
                <w:b/>
                <w:sz w:val="20"/>
                <w:szCs w:val="20"/>
              </w:rPr>
              <w:t xml:space="preserve"> </w:t>
            </w:r>
            <w:r w:rsidRPr="001B7CF2">
              <w:rPr>
                <w:b/>
                <w:sz w:val="20"/>
                <w:szCs w:val="20"/>
              </w:rPr>
              <w:t>996</w:t>
            </w:r>
            <w:r>
              <w:rPr>
                <w:b/>
                <w:sz w:val="20"/>
                <w:szCs w:val="20"/>
              </w:rPr>
              <w:t xml:space="preserve"> </w:t>
            </w:r>
            <w:r w:rsidRPr="001B7CF2">
              <w:rPr>
                <w:b/>
                <w:sz w:val="20"/>
                <w:szCs w:val="20"/>
              </w:rPr>
              <w:t>710,4</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5</w:t>
            </w:r>
            <w:r>
              <w:rPr>
                <w:b/>
                <w:sz w:val="20"/>
                <w:szCs w:val="20"/>
              </w:rPr>
              <w:t xml:space="preserve"> </w:t>
            </w:r>
            <w:r w:rsidRPr="001B7CF2">
              <w:rPr>
                <w:b/>
                <w:sz w:val="20"/>
                <w:szCs w:val="20"/>
              </w:rPr>
              <w:t>247</w:t>
            </w:r>
            <w:r>
              <w:rPr>
                <w:b/>
                <w:sz w:val="20"/>
                <w:szCs w:val="20"/>
              </w:rPr>
              <w:t xml:space="preserve"> </w:t>
            </w:r>
            <w:r w:rsidRPr="001B7CF2">
              <w:rPr>
                <w:b/>
                <w:sz w:val="20"/>
                <w:szCs w:val="20"/>
              </w:rPr>
              <w:t>121,6</w:t>
            </w:r>
          </w:p>
          <w:p w:rsidR="001B7CF2" w:rsidRDefault="001B7CF2" w:rsidP="00C56147">
            <w:pPr>
              <w:jc w:val="center"/>
              <w:rPr>
                <w:b/>
                <w:sz w:val="20"/>
                <w:szCs w:val="20"/>
              </w:rPr>
            </w:pPr>
          </w:p>
          <w:p w:rsidR="001B7CF2" w:rsidRDefault="001B7CF2" w:rsidP="00C56147">
            <w:pPr>
              <w:jc w:val="center"/>
              <w:rPr>
                <w:b/>
                <w:sz w:val="20"/>
                <w:szCs w:val="20"/>
              </w:rPr>
            </w:pPr>
            <w:r w:rsidRPr="001B7CF2">
              <w:rPr>
                <w:b/>
                <w:sz w:val="20"/>
                <w:szCs w:val="20"/>
              </w:rPr>
              <w:t>4</w:t>
            </w:r>
            <w:r>
              <w:rPr>
                <w:b/>
                <w:sz w:val="20"/>
                <w:szCs w:val="20"/>
              </w:rPr>
              <w:t xml:space="preserve"> </w:t>
            </w:r>
            <w:r w:rsidRPr="001B7CF2">
              <w:rPr>
                <w:b/>
                <w:sz w:val="20"/>
                <w:szCs w:val="20"/>
              </w:rPr>
              <w:t>497</w:t>
            </w:r>
            <w:r>
              <w:rPr>
                <w:b/>
                <w:sz w:val="20"/>
                <w:szCs w:val="20"/>
              </w:rPr>
              <w:t xml:space="preserve"> </w:t>
            </w:r>
            <w:r w:rsidRPr="001B7CF2">
              <w:rPr>
                <w:b/>
                <w:sz w:val="20"/>
                <w:szCs w:val="20"/>
              </w:rPr>
              <w:t>532,8</w:t>
            </w:r>
          </w:p>
          <w:p w:rsidR="001B7CF2" w:rsidRDefault="001B7CF2" w:rsidP="00C56147">
            <w:pPr>
              <w:jc w:val="center"/>
              <w:rPr>
                <w:b/>
                <w:sz w:val="20"/>
                <w:szCs w:val="20"/>
              </w:rPr>
            </w:pPr>
          </w:p>
          <w:p w:rsidR="001B7CF2" w:rsidRPr="00C56147" w:rsidRDefault="001B7CF2" w:rsidP="00C56147">
            <w:pPr>
              <w:jc w:val="center"/>
              <w:rPr>
                <w:b/>
                <w:sz w:val="20"/>
                <w:szCs w:val="20"/>
              </w:rPr>
            </w:pPr>
            <w:r w:rsidRPr="001B7CF2">
              <w:rPr>
                <w:b/>
                <w:sz w:val="20"/>
                <w:szCs w:val="20"/>
              </w:rPr>
              <w:t>3</w:t>
            </w:r>
            <w:r>
              <w:rPr>
                <w:b/>
                <w:sz w:val="20"/>
                <w:szCs w:val="20"/>
              </w:rPr>
              <w:t xml:space="preserve"> </w:t>
            </w:r>
            <w:r w:rsidRPr="001B7CF2">
              <w:rPr>
                <w:b/>
                <w:sz w:val="20"/>
                <w:szCs w:val="20"/>
              </w:rPr>
              <w:t>747</w:t>
            </w:r>
            <w:r>
              <w:rPr>
                <w:b/>
                <w:sz w:val="20"/>
                <w:szCs w:val="20"/>
              </w:rPr>
              <w:t xml:space="preserve"> </w:t>
            </w:r>
            <w:r w:rsidRPr="001B7CF2">
              <w:rPr>
                <w:b/>
                <w:sz w:val="20"/>
                <w:szCs w:val="20"/>
              </w:rPr>
              <w:t>944</w:t>
            </w:r>
          </w:p>
        </w:tc>
        <w:tc>
          <w:tcPr>
            <w:tcW w:w="1285" w:type="dxa"/>
            <w:tcBorders>
              <w:left w:val="single" w:sz="4" w:space="0" w:color="auto"/>
              <w:right w:val="single" w:sz="4" w:space="0" w:color="auto"/>
            </w:tcBorders>
            <w:vAlign w:val="center"/>
          </w:tcPr>
          <w:p w:rsidR="00FF4503" w:rsidRPr="00C56147" w:rsidRDefault="001B7CF2" w:rsidP="00C56147">
            <w:pPr>
              <w:jc w:val="center"/>
              <w:rPr>
                <w:b/>
                <w:sz w:val="20"/>
                <w:szCs w:val="20"/>
              </w:rPr>
            </w:pPr>
            <w:r w:rsidRPr="001B7CF2">
              <w:rPr>
                <w:b/>
                <w:sz w:val="20"/>
                <w:szCs w:val="20"/>
              </w:rPr>
              <w:t>374</w:t>
            </w:r>
            <w:r>
              <w:rPr>
                <w:b/>
                <w:sz w:val="20"/>
                <w:szCs w:val="20"/>
              </w:rPr>
              <w:t xml:space="preserve"> </w:t>
            </w:r>
            <w:r w:rsidRPr="001B7CF2">
              <w:rPr>
                <w:b/>
                <w:sz w:val="20"/>
                <w:szCs w:val="20"/>
              </w:rPr>
              <w:t>794,4</w:t>
            </w:r>
          </w:p>
        </w:tc>
      </w:tr>
      <w:tr w:rsidR="00C56147" w:rsidRPr="00C56147" w:rsidTr="00D43D16">
        <w:trPr>
          <w:cantSplit/>
          <w:trHeight w:val="2839"/>
          <w:jc w:val="center"/>
        </w:trPr>
        <w:tc>
          <w:tcPr>
            <w:tcW w:w="490" w:type="dxa"/>
            <w:tcBorders>
              <w:left w:val="single" w:sz="4" w:space="0" w:color="auto"/>
              <w:right w:val="single" w:sz="4" w:space="0" w:color="auto"/>
            </w:tcBorders>
            <w:shd w:val="clear" w:color="auto" w:fill="auto"/>
            <w:vAlign w:val="center"/>
          </w:tcPr>
          <w:p w:rsidR="00C56147" w:rsidRPr="00C56147" w:rsidRDefault="00C56147" w:rsidP="00C56147">
            <w:pPr>
              <w:jc w:val="center"/>
              <w:rPr>
                <w:sz w:val="22"/>
                <w:szCs w:val="22"/>
              </w:rPr>
            </w:pPr>
            <w:r w:rsidRPr="00C56147">
              <w:rPr>
                <w:sz w:val="22"/>
                <w:szCs w:val="22"/>
              </w:rPr>
              <w:t>5</w:t>
            </w:r>
          </w:p>
        </w:tc>
        <w:tc>
          <w:tcPr>
            <w:tcW w:w="1476"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sz w:val="22"/>
                <w:szCs w:val="22"/>
              </w:rPr>
            </w:pPr>
            <w:r w:rsidRPr="00C56147">
              <w:rPr>
                <w:sz w:val="22"/>
                <w:szCs w:val="22"/>
              </w:rPr>
              <w:t>Нежилое помещение</w:t>
            </w:r>
          </w:p>
          <w:p w:rsidR="00C56147" w:rsidRPr="00C56147" w:rsidRDefault="00C56147" w:rsidP="00C56147">
            <w:pPr>
              <w:jc w:val="center"/>
              <w:rPr>
                <w:sz w:val="22"/>
                <w:szCs w:val="22"/>
              </w:rPr>
            </w:pPr>
            <w:r w:rsidRPr="00C56147">
              <w:rPr>
                <w:sz w:val="22"/>
                <w:szCs w:val="22"/>
              </w:rPr>
              <w:t>(подвал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sz w:val="22"/>
                <w:szCs w:val="22"/>
              </w:rPr>
            </w:pPr>
            <w:r w:rsidRPr="00C56147">
              <w:rPr>
                <w:sz w:val="22"/>
                <w:szCs w:val="22"/>
              </w:rPr>
              <w:t xml:space="preserve">г.Нижний Новгород, Советский район, ул.Норвежская, д.33, </w:t>
            </w:r>
            <w:proofErr w:type="spellStart"/>
            <w:r w:rsidRPr="00C56147">
              <w:rPr>
                <w:sz w:val="22"/>
                <w:szCs w:val="22"/>
              </w:rPr>
              <w:t>пом</w:t>
            </w:r>
            <w:proofErr w:type="spellEnd"/>
            <w:r w:rsidRPr="00C56147">
              <w:rPr>
                <w:sz w:val="22"/>
                <w:szCs w:val="22"/>
              </w:rPr>
              <w:t xml:space="preserve"> П1</w:t>
            </w:r>
          </w:p>
        </w:tc>
        <w:tc>
          <w:tcPr>
            <w:tcW w:w="567"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sz w:val="22"/>
                <w:szCs w:val="22"/>
              </w:rPr>
            </w:pPr>
            <w:r w:rsidRPr="00C56147">
              <w:rPr>
                <w:sz w:val="22"/>
                <w:szCs w:val="22"/>
              </w:rPr>
              <w:t>52:18:0070150:83</w:t>
            </w:r>
          </w:p>
        </w:tc>
        <w:tc>
          <w:tcPr>
            <w:tcW w:w="788"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sz w:val="22"/>
                <w:szCs w:val="22"/>
              </w:rPr>
            </w:pPr>
            <w:r w:rsidRPr="00C56147">
              <w:rPr>
                <w:sz w:val="22"/>
                <w:szCs w:val="22"/>
              </w:rPr>
              <w:t>72,2</w:t>
            </w:r>
          </w:p>
        </w:tc>
        <w:tc>
          <w:tcPr>
            <w:tcW w:w="791"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sz w:val="22"/>
                <w:szCs w:val="22"/>
              </w:rPr>
            </w:pPr>
            <w:r w:rsidRPr="00C56147">
              <w:rPr>
                <w:sz w:val="22"/>
                <w:szCs w:val="22"/>
              </w:rPr>
              <w:t>1963</w:t>
            </w:r>
          </w:p>
        </w:tc>
        <w:tc>
          <w:tcPr>
            <w:tcW w:w="2005"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sz w:val="22"/>
                <w:szCs w:val="22"/>
              </w:rPr>
            </w:pPr>
            <w:r w:rsidRPr="00C56147">
              <w:rPr>
                <w:sz w:val="22"/>
                <w:szCs w:val="22"/>
              </w:rPr>
              <w:t>Нежилое помещение расположено в подвале пятиэтажного жилого дома. Вход отдельный.</w:t>
            </w:r>
          </w:p>
        </w:tc>
        <w:tc>
          <w:tcPr>
            <w:tcW w:w="1476" w:type="dxa"/>
            <w:tcBorders>
              <w:left w:val="single" w:sz="4" w:space="0" w:color="auto"/>
              <w:right w:val="single" w:sz="4" w:space="0" w:color="auto"/>
            </w:tcBorders>
            <w:shd w:val="clear" w:color="auto" w:fill="auto"/>
            <w:vAlign w:val="center"/>
          </w:tcPr>
          <w:p w:rsidR="00C56147" w:rsidRPr="00C56147" w:rsidRDefault="00C56147" w:rsidP="00C56147">
            <w:pPr>
              <w:jc w:val="center"/>
              <w:rPr>
                <w:rStyle w:val="Bodytext2"/>
                <w:b/>
                <w:sz w:val="20"/>
                <w:szCs w:val="20"/>
              </w:rPr>
            </w:pPr>
            <w:r w:rsidRPr="00C56147">
              <w:rPr>
                <w:rStyle w:val="Bodytext2"/>
                <w:b/>
                <w:sz w:val="20"/>
                <w:szCs w:val="20"/>
              </w:rPr>
              <w:t>3 943 560</w:t>
            </w:r>
          </w:p>
        </w:tc>
        <w:tc>
          <w:tcPr>
            <w:tcW w:w="1338" w:type="dxa"/>
            <w:tcBorders>
              <w:left w:val="single" w:sz="4" w:space="0" w:color="auto"/>
              <w:right w:val="single" w:sz="4" w:space="0" w:color="auto"/>
            </w:tcBorders>
            <w:vAlign w:val="center"/>
          </w:tcPr>
          <w:p w:rsidR="00C56147" w:rsidRPr="00C56147" w:rsidRDefault="00C56147" w:rsidP="00C56147">
            <w:pPr>
              <w:jc w:val="center"/>
              <w:rPr>
                <w:rStyle w:val="Bodytext2"/>
                <w:b/>
                <w:sz w:val="20"/>
                <w:szCs w:val="20"/>
              </w:rPr>
            </w:pPr>
            <w:r w:rsidRPr="00C56147">
              <w:rPr>
                <w:rStyle w:val="Bodytext2"/>
                <w:b/>
                <w:sz w:val="20"/>
                <w:szCs w:val="20"/>
              </w:rPr>
              <w:t>394 356</w:t>
            </w:r>
          </w:p>
        </w:tc>
        <w:tc>
          <w:tcPr>
            <w:tcW w:w="1331" w:type="dxa"/>
            <w:tcBorders>
              <w:left w:val="single" w:sz="4" w:space="0" w:color="auto"/>
              <w:right w:val="single" w:sz="4" w:space="0" w:color="auto"/>
            </w:tcBorders>
            <w:vAlign w:val="center"/>
          </w:tcPr>
          <w:p w:rsidR="00C56147" w:rsidRPr="00C56147" w:rsidRDefault="00C56147" w:rsidP="00C56147">
            <w:pPr>
              <w:jc w:val="center"/>
              <w:rPr>
                <w:rStyle w:val="Bodytext2"/>
                <w:b/>
                <w:sz w:val="20"/>
                <w:szCs w:val="20"/>
              </w:rPr>
            </w:pPr>
            <w:r w:rsidRPr="00C56147">
              <w:rPr>
                <w:rStyle w:val="Bodytext2"/>
                <w:b/>
                <w:sz w:val="20"/>
                <w:szCs w:val="20"/>
              </w:rPr>
              <w:t>1 971 780</w:t>
            </w:r>
          </w:p>
        </w:tc>
        <w:tc>
          <w:tcPr>
            <w:tcW w:w="1300"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394 356</w:t>
            </w:r>
          </w:p>
        </w:tc>
        <w:tc>
          <w:tcPr>
            <w:tcW w:w="1417"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3 943 560</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3 549 204</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3 154 848</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2 760 492</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2 366 136</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1 971 780</w:t>
            </w:r>
          </w:p>
        </w:tc>
        <w:tc>
          <w:tcPr>
            <w:tcW w:w="1285"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197 178</w:t>
            </w:r>
          </w:p>
        </w:tc>
      </w:tr>
      <w:tr w:rsidR="00C56147" w:rsidRPr="00C56147" w:rsidTr="00D43D16">
        <w:trPr>
          <w:cantSplit/>
          <w:trHeight w:val="2839"/>
          <w:jc w:val="center"/>
        </w:trPr>
        <w:tc>
          <w:tcPr>
            <w:tcW w:w="490" w:type="dxa"/>
            <w:tcBorders>
              <w:left w:val="single" w:sz="4" w:space="0" w:color="auto"/>
              <w:right w:val="single" w:sz="4" w:space="0" w:color="auto"/>
            </w:tcBorders>
            <w:shd w:val="clear" w:color="auto" w:fill="auto"/>
            <w:vAlign w:val="center"/>
          </w:tcPr>
          <w:p w:rsidR="00C56147" w:rsidRPr="00C56147" w:rsidRDefault="00C56147" w:rsidP="00C56147">
            <w:pPr>
              <w:jc w:val="center"/>
              <w:rPr>
                <w:sz w:val="22"/>
                <w:szCs w:val="22"/>
              </w:rPr>
            </w:pPr>
            <w:r w:rsidRPr="00C56147">
              <w:rPr>
                <w:sz w:val="22"/>
                <w:szCs w:val="22"/>
              </w:rPr>
              <w:lastRenderedPageBreak/>
              <w:t>6</w:t>
            </w:r>
          </w:p>
        </w:tc>
        <w:tc>
          <w:tcPr>
            <w:tcW w:w="1476"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rStyle w:val="Bodytext2"/>
                <w:sz w:val="22"/>
                <w:szCs w:val="22"/>
              </w:rPr>
              <w:t>53/100 доли в праве общей долевой собственности на 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rStyle w:val="Bodytext2"/>
                <w:sz w:val="22"/>
                <w:szCs w:val="22"/>
              </w:rPr>
              <w:t>г.Нижний Новгород, Автозаводский район, ул.Ватутина, д.3А</w:t>
            </w:r>
          </w:p>
        </w:tc>
        <w:tc>
          <w:tcPr>
            <w:tcW w:w="567"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color w:val="000000"/>
                <w:sz w:val="22"/>
                <w:szCs w:val="22"/>
                <w:lang w:bidi="ru-RU"/>
              </w:rPr>
              <w:t>52:18:0040247:260</w:t>
            </w:r>
          </w:p>
        </w:tc>
        <w:tc>
          <w:tcPr>
            <w:tcW w:w="788"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color w:val="000000"/>
                <w:sz w:val="22"/>
                <w:szCs w:val="22"/>
                <w:lang w:bidi="ru-RU"/>
              </w:rPr>
              <w:t>65,6</w:t>
            </w:r>
          </w:p>
        </w:tc>
        <w:tc>
          <w:tcPr>
            <w:tcW w:w="791"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color w:val="000000"/>
                <w:sz w:val="22"/>
                <w:szCs w:val="22"/>
                <w:lang w:bidi="ru-RU"/>
              </w:rPr>
              <w:t>1961</w:t>
            </w:r>
          </w:p>
        </w:tc>
        <w:tc>
          <w:tcPr>
            <w:tcW w:w="2005"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sz w:val="22"/>
                <w:szCs w:val="22"/>
              </w:rPr>
              <w:t>Нежилое помещение расположено в подвале пятиэтажного жилого дома. Вход отдельный с торца дома.</w:t>
            </w:r>
          </w:p>
        </w:tc>
        <w:tc>
          <w:tcPr>
            <w:tcW w:w="1476" w:type="dxa"/>
            <w:tcBorders>
              <w:left w:val="single" w:sz="4" w:space="0" w:color="auto"/>
              <w:right w:val="single" w:sz="4" w:space="0" w:color="auto"/>
            </w:tcBorders>
            <w:shd w:val="clear" w:color="auto" w:fill="auto"/>
            <w:vAlign w:val="center"/>
          </w:tcPr>
          <w:p w:rsidR="00C56147" w:rsidRPr="00C56147" w:rsidRDefault="00C56147" w:rsidP="00C56147">
            <w:pPr>
              <w:jc w:val="center"/>
              <w:rPr>
                <w:b/>
                <w:sz w:val="20"/>
                <w:szCs w:val="20"/>
              </w:rPr>
            </w:pPr>
            <w:r w:rsidRPr="00C56147">
              <w:rPr>
                <w:b/>
                <w:sz w:val="20"/>
                <w:szCs w:val="20"/>
              </w:rPr>
              <w:t>2 083 647,3</w:t>
            </w:r>
          </w:p>
        </w:tc>
        <w:tc>
          <w:tcPr>
            <w:tcW w:w="1338" w:type="dxa"/>
            <w:tcBorders>
              <w:left w:val="single" w:sz="4" w:space="0" w:color="auto"/>
              <w:right w:val="single" w:sz="4" w:space="0" w:color="auto"/>
            </w:tcBorders>
            <w:vAlign w:val="center"/>
          </w:tcPr>
          <w:p w:rsidR="00C56147" w:rsidRPr="00C56147" w:rsidRDefault="00C56147" w:rsidP="00C56147">
            <w:pPr>
              <w:ind w:hanging="124"/>
              <w:jc w:val="center"/>
              <w:rPr>
                <w:b/>
                <w:sz w:val="20"/>
                <w:szCs w:val="20"/>
              </w:rPr>
            </w:pPr>
            <w:r w:rsidRPr="00C56147">
              <w:rPr>
                <w:b/>
                <w:sz w:val="20"/>
                <w:szCs w:val="20"/>
              </w:rPr>
              <w:t>208 364,73</w:t>
            </w:r>
          </w:p>
        </w:tc>
        <w:tc>
          <w:tcPr>
            <w:tcW w:w="1331"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1 041 823,65</w:t>
            </w:r>
          </w:p>
        </w:tc>
        <w:tc>
          <w:tcPr>
            <w:tcW w:w="1300"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208 364,73</w:t>
            </w:r>
          </w:p>
        </w:tc>
        <w:tc>
          <w:tcPr>
            <w:tcW w:w="1417"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2 083 647,3</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1 875 282,57</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1 666 917,84</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1 458 553,11</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1 250 188,38</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1 041 823,65</w:t>
            </w:r>
          </w:p>
        </w:tc>
        <w:tc>
          <w:tcPr>
            <w:tcW w:w="1285"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104 182,36</w:t>
            </w:r>
          </w:p>
        </w:tc>
      </w:tr>
      <w:tr w:rsidR="00C56147" w:rsidRPr="00C56147" w:rsidTr="00D43D16">
        <w:trPr>
          <w:cantSplit/>
          <w:trHeight w:val="2839"/>
          <w:jc w:val="center"/>
        </w:trPr>
        <w:tc>
          <w:tcPr>
            <w:tcW w:w="490" w:type="dxa"/>
            <w:tcBorders>
              <w:left w:val="single" w:sz="4" w:space="0" w:color="auto"/>
              <w:right w:val="single" w:sz="4" w:space="0" w:color="auto"/>
            </w:tcBorders>
            <w:shd w:val="clear" w:color="auto" w:fill="auto"/>
            <w:vAlign w:val="center"/>
          </w:tcPr>
          <w:p w:rsidR="00C56147" w:rsidRPr="00C56147" w:rsidRDefault="00C56147" w:rsidP="00C56147">
            <w:pPr>
              <w:jc w:val="center"/>
              <w:rPr>
                <w:sz w:val="22"/>
                <w:szCs w:val="22"/>
              </w:rPr>
            </w:pPr>
            <w:r w:rsidRPr="00C56147">
              <w:rPr>
                <w:sz w:val="22"/>
                <w:szCs w:val="22"/>
              </w:rPr>
              <w:t>7</w:t>
            </w:r>
          </w:p>
        </w:tc>
        <w:tc>
          <w:tcPr>
            <w:tcW w:w="1476"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rStyle w:val="Bodytext2"/>
                <w:sz w:val="22"/>
                <w:szCs w:val="22"/>
              </w:rPr>
              <w:t>27/100 долей в праве общей долевой собственности на нежилое здание (здание бани № 4) (количество этажей: 2 в том числе подземных 0</w:t>
            </w:r>
            <w:r w:rsidR="00DD7546">
              <w:rPr>
                <w:rStyle w:val="Bodytext2"/>
                <w:sz w:val="22"/>
                <w:szCs w:val="22"/>
              </w:rPr>
              <w:t>)</w:t>
            </w:r>
          </w:p>
        </w:tc>
        <w:tc>
          <w:tcPr>
            <w:tcW w:w="1715"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rStyle w:val="Bodytext2"/>
                <w:sz w:val="22"/>
                <w:szCs w:val="22"/>
              </w:rPr>
              <w:t>г.Нижний Новгород, Автозаводский район, ул.Минеева, д.5</w:t>
            </w:r>
          </w:p>
        </w:tc>
        <w:tc>
          <w:tcPr>
            <w:tcW w:w="567"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color w:val="000000"/>
                <w:sz w:val="22"/>
                <w:szCs w:val="22"/>
                <w:lang w:bidi="ru-RU"/>
              </w:rPr>
              <w:t>52:18:0040338:57</w:t>
            </w:r>
          </w:p>
        </w:tc>
        <w:tc>
          <w:tcPr>
            <w:tcW w:w="788"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color w:val="000000"/>
                <w:sz w:val="22"/>
                <w:szCs w:val="22"/>
                <w:lang w:bidi="ru-RU"/>
              </w:rPr>
              <w:t>883,2</w:t>
            </w:r>
          </w:p>
        </w:tc>
        <w:tc>
          <w:tcPr>
            <w:tcW w:w="791"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color w:val="000000"/>
                <w:sz w:val="22"/>
                <w:szCs w:val="22"/>
                <w:lang w:bidi="ru-RU"/>
              </w:rPr>
              <w:t>1961</w:t>
            </w:r>
          </w:p>
        </w:tc>
        <w:tc>
          <w:tcPr>
            <w:tcW w:w="2005" w:type="dxa"/>
            <w:tcBorders>
              <w:top w:val="single" w:sz="4" w:space="0" w:color="auto"/>
              <w:left w:val="single" w:sz="4" w:space="0" w:color="auto"/>
              <w:bottom w:val="single" w:sz="4" w:space="0" w:color="auto"/>
              <w:right w:val="single" w:sz="4" w:space="0" w:color="auto"/>
            </w:tcBorders>
            <w:vAlign w:val="center"/>
          </w:tcPr>
          <w:p w:rsidR="00C56147" w:rsidRPr="00C56147" w:rsidRDefault="00C56147" w:rsidP="00C56147">
            <w:pPr>
              <w:jc w:val="center"/>
              <w:rPr>
                <w:color w:val="000000"/>
                <w:sz w:val="22"/>
                <w:szCs w:val="22"/>
                <w:lang w:bidi="ru-RU"/>
              </w:rPr>
            </w:pPr>
            <w:r w:rsidRPr="00C56147">
              <w:rPr>
                <w:color w:val="000000"/>
                <w:sz w:val="22"/>
                <w:szCs w:val="22"/>
                <w:lang w:bidi="ru-RU"/>
              </w:rPr>
              <w:t xml:space="preserve">Нежилое отдельно стоящее двухэтажное здание. Имеется 3 входа: 1 </w:t>
            </w:r>
            <w:r w:rsidRPr="00C56147">
              <w:rPr>
                <w:color w:val="000000"/>
                <w:sz w:val="22"/>
                <w:szCs w:val="22"/>
                <w:lang w:bidi="ru-RU"/>
              </w:rPr>
              <w:softHyphen/>
            </w:r>
            <w:r w:rsidRPr="00C56147">
              <w:rPr>
                <w:color w:val="000000"/>
                <w:sz w:val="22"/>
                <w:szCs w:val="22"/>
                <w:lang w:bidi="ru-RU"/>
              </w:rPr>
              <w:softHyphen/>
              <w:t xml:space="preserve">– с фасада, 2 – с торцов. </w:t>
            </w:r>
          </w:p>
        </w:tc>
        <w:tc>
          <w:tcPr>
            <w:tcW w:w="1476" w:type="dxa"/>
            <w:tcBorders>
              <w:left w:val="single" w:sz="4" w:space="0" w:color="auto"/>
              <w:right w:val="single" w:sz="4" w:space="0" w:color="auto"/>
            </w:tcBorders>
            <w:shd w:val="clear" w:color="auto" w:fill="auto"/>
            <w:vAlign w:val="center"/>
          </w:tcPr>
          <w:p w:rsidR="00C56147" w:rsidRPr="00C56147" w:rsidRDefault="00C56147" w:rsidP="00C56147">
            <w:pPr>
              <w:jc w:val="center"/>
              <w:rPr>
                <w:b/>
                <w:sz w:val="20"/>
                <w:szCs w:val="20"/>
              </w:rPr>
            </w:pPr>
            <w:r w:rsidRPr="00C56147">
              <w:rPr>
                <w:b/>
                <w:sz w:val="20"/>
                <w:szCs w:val="20"/>
              </w:rPr>
              <w:t>4 634 031</w:t>
            </w:r>
          </w:p>
        </w:tc>
        <w:tc>
          <w:tcPr>
            <w:tcW w:w="1338"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463 403,1</w:t>
            </w:r>
          </w:p>
        </w:tc>
        <w:tc>
          <w:tcPr>
            <w:tcW w:w="1331"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2 317 015,5</w:t>
            </w:r>
          </w:p>
        </w:tc>
        <w:tc>
          <w:tcPr>
            <w:tcW w:w="1300"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463 403,1</w:t>
            </w:r>
          </w:p>
        </w:tc>
        <w:tc>
          <w:tcPr>
            <w:tcW w:w="1417"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4 634 031</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4 170 627,9</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3 707 224,8</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3 243 821,7</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2 780 418,6</w:t>
            </w:r>
          </w:p>
          <w:p w:rsidR="00C56147" w:rsidRPr="00C56147" w:rsidRDefault="00C56147" w:rsidP="00C56147">
            <w:pPr>
              <w:jc w:val="center"/>
              <w:rPr>
                <w:b/>
                <w:sz w:val="20"/>
                <w:szCs w:val="20"/>
              </w:rPr>
            </w:pPr>
          </w:p>
          <w:p w:rsidR="00C56147" w:rsidRPr="00C56147" w:rsidRDefault="00C56147" w:rsidP="00C56147">
            <w:pPr>
              <w:jc w:val="center"/>
              <w:rPr>
                <w:b/>
                <w:sz w:val="20"/>
                <w:szCs w:val="20"/>
              </w:rPr>
            </w:pPr>
            <w:r w:rsidRPr="00C56147">
              <w:rPr>
                <w:b/>
                <w:sz w:val="20"/>
                <w:szCs w:val="20"/>
              </w:rPr>
              <w:t>2 317 015,5</w:t>
            </w:r>
          </w:p>
        </w:tc>
        <w:tc>
          <w:tcPr>
            <w:tcW w:w="1285" w:type="dxa"/>
            <w:tcBorders>
              <w:left w:val="single" w:sz="4" w:space="0" w:color="auto"/>
              <w:right w:val="single" w:sz="4" w:space="0" w:color="auto"/>
            </w:tcBorders>
            <w:vAlign w:val="center"/>
          </w:tcPr>
          <w:p w:rsidR="00C56147" w:rsidRPr="00C56147" w:rsidRDefault="00C56147" w:rsidP="00C56147">
            <w:pPr>
              <w:jc w:val="center"/>
              <w:rPr>
                <w:b/>
                <w:sz w:val="20"/>
                <w:szCs w:val="20"/>
              </w:rPr>
            </w:pPr>
            <w:r w:rsidRPr="00C56147">
              <w:rPr>
                <w:b/>
                <w:sz w:val="20"/>
                <w:szCs w:val="20"/>
              </w:rPr>
              <w:t>231 701,55</w:t>
            </w:r>
          </w:p>
        </w:tc>
      </w:tr>
    </w:tbl>
    <w:p w:rsidR="00071309" w:rsidRDefault="00071309" w:rsidP="00656494">
      <w:pPr>
        <w:tabs>
          <w:tab w:val="num" w:pos="0"/>
        </w:tabs>
        <w:ind w:firstLine="567"/>
        <w:jc w:val="both"/>
        <w:rPr>
          <w:b/>
          <w:sz w:val="26"/>
          <w:szCs w:val="26"/>
        </w:rPr>
      </w:pPr>
    </w:p>
    <w:p w:rsidR="00656494" w:rsidRDefault="0081755C" w:rsidP="00656494">
      <w:pPr>
        <w:tabs>
          <w:tab w:val="num" w:pos="0"/>
        </w:tabs>
        <w:ind w:firstLine="567"/>
        <w:jc w:val="both"/>
        <w:rPr>
          <w:b/>
          <w:sz w:val="26"/>
          <w:szCs w:val="26"/>
        </w:rPr>
      </w:pPr>
      <w:r w:rsidRPr="004206B4">
        <w:rPr>
          <w:b/>
          <w:sz w:val="26"/>
          <w:szCs w:val="26"/>
        </w:rPr>
        <w:t>Примечание:</w:t>
      </w:r>
    </w:p>
    <w:p w:rsidR="00CF6476" w:rsidRDefault="00CF6476" w:rsidP="00656494">
      <w:pPr>
        <w:tabs>
          <w:tab w:val="num" w:pos="0"/>
        </w:tabs>
        <w:ind w:firstLine="567"/>
        <w:jc w:val="both"/>
        <w:rPr>
          <w:b/>
          <w:sz w:val="26"/>
          <w:szCs w:val="26"/>
        </w:rPr>
      </w:pPr>
    </w:p>
    <w:p w:rsidR="00C56147" w:rsidRPr="009D774B" w:rsidRDefault="00C56147" w:rsidP="00C56147">
      <w:pPr>
        <w:tabs>
          <w:tab w:val="num" w:pos="0"/>
        </w:tabs>
        <w:ind w:firstLine="567"/>
        <w:jc w:val="both"/>
        <w:rPr>
          <w:b/>
          <w:sz w:val="26"/>
          <w:szCs w:val="26"/>
        </w:rPr>
      </w:pPr>
      <w:r w:rsidRPr="009D774B">
        <w:rPr>
          <w:b/>
          <w:sz w:val="26"/>
          <w:szCs w:val="26"/>
          <w:u w:val="single"/>
        </w:rPr>
        <w:t>По лотам №№</w:t>
      </w:r>
      <w:r>
        <w:rPr>
          <w:b/>
          <w:sz w:val="26"/>
          <w:szCs w:val="26"/>
          <w:u w:val="single"/>
        </w:rPr>
        <w:t xml:space="preserve"> 6-7</w:t>
      </w:r>
      <w:r w:rsidRPr="009D774B">
        <w:rPr>
          <w:b/>
          <w:sz w:val="26"/>
          <w:szCs w:val="26"/>
          <w:u w:val="single"/>
        </w:rPr>
        <w:t>:</w:t>
      </w:r>
      <w:r w:rsidRPr="009D774B">
        <w:rPr>
          <w:b/>
          <w:sz w:val="26"/>
          <w:szCs w:val="26"/>
        </w:rPr>
        <w:t xml:space="preserve"> в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C56147" w:rsidRDefault="00C56147" w:rsidP="00C56147">
      <w:pPr>
        <w:tabs>
          <w:tab w:val="num" w:pos="0"/>
        </w:tabs>
        <w:ind w:firstLine="567"/>
        <w:jc w:val="both"/>
        <w:rPr>
          <w:b/>
          <w:sz w:val="26"/>
          <w:szCs w:val="26"/>
        </w:rPr>
      </w:pPr>
      <w:r w:rsidRPr="009D774B">
        <w:rPr>
          <w:b/>
          <w:sz w:val="26"/>
          <w:szCs w:val="26"/>
        </w:rPr>
        <w:t>На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объекты продажи по стоимости, сложившейся на торгах, будут предложены для выкупа в собственность сособственникам объектов. В случае отказа сособственников от подписания договоров купли-продажи, они утрачивает преимущественное право приобретения объектов продажи по данной стоимости, договоры купли-продажи будут заключены с победителями торгов по данным лотам.</w:t>
      </w:r>
    </w:p>
    <w:p w:rsidR="00C56147" w:rsidRDefault="00C56147" w:rsidP="00C56147">
      <w:pPr>
        <w:tabs>
          <w:tab w:val="num" w:pos="0"/>
        </w:tabs>
        <w:ind w:firstLine="567"/>
        <w:jc w:val="both"/>
        <w:rPr>
          <w:b/>
          <w:sz w:val="26"/>
          <w:szCs w:val="26"/>
        </w:rPr>
      </w:pPr>
    </w:p>
    <w:p w:rsidR="00C56147" w:rsidRPr="001A1070" w:rsidRDefault="00C56147" w:rsidP="00C56147">
      <w:pPr>
        <w:tabs>
          <w:tab w:val="num" w:pos="0"/>
        </w:tabs>
        <w:ind w:firstLine="567"/>
        <w:jc w:val="both"/>
        <w:rPr>
          <w:b/>
          <w:sz w:val="26"/>
          <w:szCs w:val="26"/>
          <w:u w:val="single"/>
        </w:rPr>
      </w:pPr>
      <w:r>
        <w:rPr>
          <w:b/>
          <w:sz w:val="26"/>
          <w:szCs w:val="26"/>
          <w:u w:val="single"/>
        </w:rPr>
        <w:t>По лоту № 7</w:t>
      </w:r>
      <w:r w:rsidRPr="0005322C">
        <w:rPr>
          <w:b/>
          <w:sz w:val="26"/>
          <w:szCs w:val="26"/>
          <w:u w:val="single"/>
        </w:rPr>
        <w:t>:</w:t>
      </w:r>
      <w:r w:rsidRPr="0005322C">
        <w:rPr>
          <w:b/>
          <w:sz w:val="26"/>
          <w:szCs w:val="26"/>
        </w:rPr>
        <w:t xml:space="preserve"> обязательным условием приватизации является сохранение коммунально-бытового назначения имущества в течение 5 лет со дня перехода прав.</w:t>
      </w:r>
    </w:p>
    <w:p w:rsidR="00FF4503" w:rsidRDefault="00FF4503" w:rsidP="00656494">
      <w:pPr>
        <w:tabs>
          <w:tab w:val="num" w:pos="0"/>
        </w:tabs>
        <w:ind w:firstLine="567"/>
        <w:jc w:val="both"/>
        <w:rPr>
          <w:b/>
          <w:sz w:val="26"/>
          <w:szCs w:val="26"/>
        </w:rPr>
      </w:pPr>
      <w:r>
        <w:rPr>
          <w:b/>
          <w:sz w:val="26"/>
          <w:szCs w:val="26"/>
          <w:u w:val="single"/>
        </w:rPr>
        <w:lastRenderedPageBreak/>
        <w:t>По лотам</w:t>
      </w:r>
      <w:r w:rsidRPr="000A3C39">
        <w:rPr>
          <w:b/>
          <w:sz w:val="26"/>
          <w:szCs w:val="26"/>
          <w:u w:val="single"/>
        </w:rPr>
        <w:t xml:space="preserve"> №</w:t>
      </w:r>
      <w:r>
        <w:rPr>
          <w:b/>
          <w:sz w:val="26"/>
          <w:szCs w:val="26"/>
          <w:u w:val="single"/>
        </w:rPr>
        <w:t>№</w:t>
      </w:r>
      <w:r w:rsidR="00C56147">
        <w:rPr>
          <w:b/>
          <w:sz w:val="26"/>
          <w:szCs w:val="26"/>
          <w:u w:val="single"/>
        </w:rPr>
        <w:t xml:space="preserve"> 2-6</w:t>
      </w:r>
      <w:r w:rsidRPr="000A3C39">
        <w:rPr>
          <w:b/>
          <w:sz w:val="26"/>
          <w:szCs w:val="26"/>
          <w:u w:val="single"/>
        </w:rPr>
        <w:t>:</w:t>
      </w:r>
      <w:r w:rsidRPr="00435B84">
        <w:rPr>
          <w:b/>
          <w:sz w:val="26"/>
          <w:szCs w:val="26"/>
        </w:rPr>
        <w:t xml:space="preserve"> </w:t>
      </w:r>
      <w:r w:rsidRPr="00602F19">
        <w:rPr>
          <w:b/>
          <w:sz w:val="26"/>
          <w:szCs w:val="26"/>
        </w:rPr>
        <w:t>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w:t>
      </w:r>
    </w:p>
    <w:p w:rsidR="00D43D16" w:rsidRDefault="00D43D16" w:rsidP="005D1C75">
      <w:pPr>
        <w:tabs>
          <w:tab w:val="num" w:pos="0"/>
        </w:tabs>
        <w:ind w:firstLine="567"/>
        <w:jc w:val="both"/>
        <w:rPr>
          <w:b/>
          <w:sz w:val="26"/>
          <w:szCs w:val="26"/>
          <w:u w:val="single"/>
        </w:rPr>
      </w:pPr>
    </w:p>
    <w:p w:rsidR="00D43D16" w:rsidRDefault="00D43D16" w:rsidP="00D43D16">
      <w:pPr>
        <w:tabs>
          <w:tab w:val="num" w:pos="0"/>
        </w:tabs>
        <w:jc w:val="both"/>
        <w:rPr>
          <w:rFonts w:eastAsia="Calibri"/>
          <w:b/>
          <w:sz w:val="28"/>
          <w:szCs w:val="28"/>
        </w:rPr>
      </w:pPr>
      <w:r>
        <w:rPr>
          <w:color w:val="000000"/>
          <w:sz w:val="26"/>
          <w:szCs w:val="26"/>
          <w:u w:val="single"/>
          <w:lang w:bidi="ru-RU"/>
        </w:rPr>
        <w:t xml:space="preserve">По лоту </w:t>
      </w:r>
      <w:r w:rsidRPr="00B25097">
        <w:rPr>
          <w:color w:val="000000"/>
          <w:sz w:val="26"/>
          <w:szCs w:val="26"/>
          <w:u w:val="single"/>
          <w:lang w:bidi="ru-RU"/>
        </w:rPr>
        <w:t xml:space="preserve">№ </w:t>
      </w:r>
      <w:r>
        <w:rPr>
          <w:color w:val="000000"/>
          <w:sz w:val="26"/>
          <w:szCs w:val="26"/>
          <w:u w:val="single"/>
          <w:lang w:bidi="ru-RU"/>
        </w:rPr>
        <w:t>1</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23.03.2022 № 41 и постановлениями </w:t>
      </w:r>
      <w:r w:rsidRPr="00811F90">
        <w:rPr>
          <w:sz w:val="26"/>
          <w:szCs w:val="26"/>
        </w:rPr>
        <w:t>администрации г</w:t>
      </w:r>
      <w:r>
        <w:rPr>
          <w:sz w:val="26"/>
          <w:szCs w:val="26"/>
        </w:rPr>
        <w:t>орода Нижнего Новгорода от 14.04.2022 № 1625, от 28.04.2023 № 2655.</w:t>
      </w:r>
    </w:p>
    <w:p w:rsidR="00D43D16" w:rsidRDefault="00D43D16" w:rsidP="00D43D16">
      <w:pPr>
        <w:tabs>
          <w:tab w:val="num" w:pos="0"/>
        </w:tabs>
        <w:jc w:val="both"/>
        <w:rPr>
          <w:color w:val="000000"/>
          <w:sz w:val="26"/>
          <w:szCs w:val="26"/>
          <w:lang w:bidi="ru-RU"/>
        </w:rPr>
      </w:pPr>
      <w:r>
        <w:rPr>
          <w:color w:val="000000"/>
          <w:sz w:val="26"/>
          <w:szCs w:val="26"/>
          <w:lang w:bidi="ru-RU"/>
        </w:rPr>
        <w:t>Аукционы от 13.12.2022 № 5256532, от 14.02.2023 № 5264409, от 10.04.2023 № 5271742 по продаже не состоялись в связи с тем, что не было подано ни одной заявки на участие либо ни один из претендентов не признан участником.</w:t>
      </w:r>
    </w:p>
    <w:p w:rsidR="00D43D16" w:rsidRDefault="00D43D16" w:rsidP="00D43D16">
      <w:pPr>
        <w:tabs>
          <w:tab w:val="num" w:pos="0"/>
        </w:tabs>
        <w:jc w:val="both"/>
        <w:rPr>
          <w:color w:val="000000"/>
          <w:sz w:val="26"/>
          <w:szCs w:val="26"/>
          <w:lang w:bidi="ru-RU"/>
        </w:rPr>
      </w:pPr>
    </w:p>
    <w:p w:rsidR="00D43D16" w:rsidRDefault="00D43D16" w:rsidP="00D43D16">
      <w:pPr>
        <w:tabs>
          <w:tab w:val="num" w:pos="0"/>
        </w:tabs>
        <w:jc w:val="both"/>
        <w:rPr>
          <w:color w:val="000000"/>
          <w:sz w:val="26"/>
          <w:szCs w:val="26"/>
          <w:lang w:bidi="ru-RU"/>
        </w:rPr>
      </w:pPr>
      <w:r w:rsidRPr="0000523F">
        <w:rPr>
          <w:color w:val="000000"/>
          <w:sz w:val="26"/>
          <w:szCs w:val="26"/>
          <w:u w:val="single"/>
          <w:lang w:bidi="ru-RU"/>
        </w:rPr>
        <w:t xml:space="preserve">По лоту № </w:t>
      </w:r>
      <w:r>
        <w:rPr>
          <w:color w:val="000000"/>
          <w:sz w:val="26"/>
          <w:szCs w:val="26"/>
          <w:u w:val="single"/>
          <w:lang w:bidi="ru-RU"/>
        </w:rPr>
        <w:t>2</w:t>
      </w:r>
      <w:r w:rsidRPr="00FE2A2E">
        <w:rPr>
          <w:color w:val="000000"/>
          <w:sz w:val="26"/>
          <w:szCs w:val="26"/>
          <w:lang w:bidi="ru-RU"/>
        </w:rPr>
        <w:t xml:space="preserve"> </w:t>
      </w:r>
      <w:r w:rsidRPr="00FE2A2E">
        <w:rPr>
          <w:color w:val="000000"/>
          <w:sz w:val="26"/>
          <w:szCs w:val="26"/>
        </w:rPr>
        <w:t xml:space="preserve">решение об условиях приватизации принято </w:t>
      </w:r>
      <w:r w:rsidRPr="00FE2A2E">
        <w:rPr>
          <w:color w:val="000000"/>
          <w:sz w:val="26"/>
          <w:szCs w:val="26"/>
          <w:lang w:bidi="ru-RU"/>
        </w:rPr>
        <w:t xml:space="preserve">решением городской Думы города Нижнего Новгорода от </w:t>
      </w:r>
      <w:r>
        <w:rPr>
          <w:color w:val="000000"/>
          <w:sz w:val="26"/>
          <w:szCs w:val="26"/>
          <w:lang w:bidi="ru-RU"/>
        </w:rPr>
        <w:t>16.12.2020 № 81 и постановлениями</w:t>
      </w:r>
      <w:r w:rsidRPr="00FE2A2E">
        <w:rPr>
          <w:color w:val="000000"/>
          <w:sz w:val="26"/>
          <w:szCs w:val="26"/>
          <w:lang w:bidi="ru-RU"/>
        </w:rPr>
        <w:t xml:space="preserve"> администрации города Нижнег</w:t>
      </w:r>
      <w:r>
        <w:rPr>
          <w:color w:val="000000"/>
          <w:sz w:val="26"/>
          <w:szCs w:val="26"/>
          <w:lang w:bidi="ru-RU"/>
        </w:rPr>
        <w:t xml:space="preserve">о Новгорода от 12.02.2021 № 502, от </w:t>
      </w:r>
      <w:r>
        <w:rPr>
          <w:sz w:val="26"/>
          <w:szCs w:val="26"/>
        </w:rPr>
        <w:t>28.04.2023 № 2655.</w:t>
      </w:r>
    </w:p>
    <w:p w:rsidR="00D43D16" w:rsidRPr="00D43D16" w:rsidRDefault="00D43D16" w:rsidP="00D43D16">
      <w:pPr>
        <w:tabs>
          <w:tab w:val="num" w:pos="0"/>
        </w:tabs>
        <w:jc w:val="both"/>
        <w:rPr>
          <w:color w:val="000000"/>
          <w:sz w:val="26"/>
          <w:szCs w:val="26"/>
          <w:lang w:bidi="ru-RU"/>
        </w:rPr>
      </w:pPr>
      <w:r w:rsidRPr="00D43D16">
        <w:rPr>
          <w:color w:val="000000"/>
          <w:sz w:val="26"/>
          <w:szCs w:val="26"/>
          <w:lang w:bidi="ru-RU"/>
        </w:rPr>
        <w:t xml:space="preserve">Продажа посредством публичного предложения от </w:t>
      </w:r>
      <w:r>
        <w:rPr>
          <w:color w:val="000000"/>
          <w:sz w:val="26"/>
          <w:szCs w:val="26"/>
          <w:lang w:bidi="ru-RU"/>
        </w:rPr>
        <w:t xml:space="preserve">03.08.2022 № 5239463 </w:t>
      </w:r>
      <w:r w:rsidRPr="00D43D16">
        <w:rPr>
          <w:color w:val="000000"/>
          <w:sz w:val="26"/>
          <w:szCs w:val="26"/>
          <w:lang w:bidi="ru-RU"/>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43D16" w:rsidRPr="00D43D16" w:rsidRDefault="00D43D16" w:rsidP="00D43D16">
      <w:pPr>
        <w:tabs>
          <w:tab w:val="num" w:pos="0"/>
        </w:tabs>
        <w:jc w:val="both"/>
        <w:rPr>
          <w:color w:val="000000"/>
          <w:sz w:val="26"/>
          <w:szCs w:val="26"/>
          <w:lang w:bidi="ru-RU"/>
        </w:rPr>
      </w:pPr>
      <w:r>
        <w:rPr>
          <w:color w:val="000000"/>
          <w:sz w:val="26"/>
          <w:szCs w:val="26"/>
          <w:lang w:bidi="ru-RU"/>
        </w:rPr>
        <w:t>Аукционы</w:t>
      </w:r>
      <w:r w:rsidRPr="00FE2A2E">
        <w:rPr>
          <w:color w:val="000000"/>
          <w:sz w:val="26"/>
          <w:szCs w:val="26"/>
          <w:lang w:bidi="ru-RU"/>
        </w:rPr>
        <w:t xml:space="preserve"> </w:t>
      </w:r>
      <w:r>
        <w:rPr>
          <w:color w:val="000000"/>
          <w:sz w:val="26"/>
          <w:szCs w:val="26"/>
          <w:lang w:bidi="ru-RU"/>
        </w:rPr>
        <w:t xml:space="preserve">от 19.05.2022 № 5229098, от 16.02.2023 № 5264554, от 10.04.2023 № 5271742 </w:t>
      </w:r>
      <w:r w:rsidRPr="00D43D16">
        <w:rPr>
          <w:color w:val="000000"/>
          <w:sz w:val="26"/>
          <w:szCs w:val="26"/>
          <w:lang w:bidi="ru-RU"/>
        </w:rPr>
        <w:t>по продаже не состоялись в связи с тем, что не было подано ни одной заявки на участие либо ни один из претендентов не признан участником.</w:t>
      </w:r>
    </w:p>
    <w:p w:rsidR="00D43D16" w:rsidRDefault="00D43D16" w:rsidP="005D1C75">
      <w:pPr>
        <w:tabs>
          <w:tab w:val="num" w:pos="0"/>
        </w:tabs>
        <w:ind w:firstLine="567"/>
        <w:jc w:val="both"/>
        <w:rPr>
          <w:b/>
          <w:sz w:val="26"/>
          <w:szCs w:val="26"/>
          <w:u w:val="single"/>
        </w:rPr>
      </w:pPr>
    </w:p>
    <w:p w:rsidR="00FF4503" w:rsidRPr="00FE2A2E" w:rsidRDefault="00FF4503" w:rsidP="00FF4503">
      <w:pPr>
        <w:tabs>
          <w:tab w:val="num" w:pos="0"/>
        </w:tabs>
        <w:jc w:val="both"/>
        <w:rPr>
          <w:color w:val="000000"/>
          <w:sz w:val="26"/>
          <w:szCs w:val="26"/>
          <w:lang w:bidi="ru-RU"/>
        </w:rPr>
      </w:pPr>
      <w:r w:rsidRPr="0000523F">
        <w:rPr>
          <w:color w:val="000000"/>
          <w:sz w:val="26"/>
          <w:szCs w:val="26"/>
          <w:u w:val="single"/>
          <w:lang w:bidi="ru-RU"/>
        </w:rPr>
        <w:t xml:space="preserve">По лоту № </w:t>
      </w:r>
      <w:r>
        <w:rPr>
          <w:color w:val="000000"/>
          <w:sz w:val="26"/>
          <w:szCs w:val="26"/>
          <w:u w:val="single"/>
          <w:lang w:bidi="ru-RU"/>
        </w:rPr>
        <w:t>3</w:t>
      </w:r>
      <w:r w:rsidRPr="00FE2A2E">
        <w:rPr>
          <w:color w:val="000000"/>
          <w:sz w:val="26"/>
          <w:szCs w:val="26"/>
          <w:lang w:bidi="ru-RU"/>
        </w:rPr>
        <w:t xml:space="preserve"> решение об ус</w:t>
      </w:r>
      <w:r w:rsidRPr="00FE2A2E">
        <w:rPr>
          <w:color w:val="000000"/>
          <w:sz w:val="26"/>
          <w:szCs w:val="26"/>
        </w:rPr>
        <w:t xml:space="preserve">ловиях приватизации принято </w:t>
      </w:r>
      <w:r w:rsidRPr="00FE2A2E">
        <w:rPr>
          <w:color w:val="000000"/>
          <w:sz w:val="26"/>
          <w:szCs w:val="26"/>
          <w:lang w:bidi="ru-RU"/>
        </w:rPr>
        <w:t>решением городской Думы города Нижнего Новгорода от</w:t>
      </w:r>
      <w:r>
        <w:rPr>
          <w:color w:val="000000"/>
          <w:sz w:val="26"/>
          <w:szCs w:val="26"/>
          <w:lang w:bidi="ru-RU"/>
        </w:rPr>
        <w:t xml:space="preserve"> 27.01.2021 № 2 и постановлениями</w:t>
      </w:r>
      <w:r w:rsidRPr="00FE2A2E">
        <w:rPr>
          <w:color w:val="000000"/>
          <w:sz w:val="26"/>
          <w:szCs w:val="26"/>
          <w:lang w:bidi="ru-RU"/>
        </w:rPr>
        <w:t xml:space="preserve"> администрации города Нижнего Новгорода от 12.02.2021 № 502</w:t>
      </w:r>
      <w:r>
        <w:rPr>
          <w:color w:val="000000"/>
          <w:sz w:val="26"/>
          <w:szCs w:val="26"/>
          <w:lang w:bidi="ru-RU"/>
        </w:rPr>
        <w:t xml:space="preserve">, от </w:t>
      </w:r>
      <w:r>
        <w:rPr>
          <w:sz w:val="26"/>
          <w:szCs w:val="26"/>
        </w:rPr>
        <w:t>28.04.2023 № 2655.</w:t>
      </w:r>
    </w:p>
    <w:p w:rsidR="00FF4503" w:rsidRPr="00FF4503" w:rsidRDefault="00FF4503" w:rsidP="00FF4503">
      <w:pPr>
        <w:tabs>
          <w:tab w:val="num" w:pos="0"/>
        </w:tabs>
        <w:jc w:val="both"/>
        <w:rPr>
          <w:color w:val="000000"/>
          <w:sz w:val="26"/>
          <w:szCs w:val="26"/>
          <w:lang w:bidi="ru-RU"/>
        </w:rPr>
      </w:pPr>
      <w:r w:rsidRPr="00FF4503">
        <w:rPr>
          <w:color w:val="000000"/>
          <w:sz w:val="26"/>
          <w:szCs w:val="26"/>
          <w:lang w:bidi="ru-RU"/>
        </w:rPr>
        <w:t xml:space="preserve">Продажа посредством публичного предложения от </w:t>
      </w:r>
      <w:r>
        <w:rPr>
          <w:color w:val="000000"/>
          <w:sz w:val="26"/>
          <w:szCs w:val="26"/>
          <w:lang w:bidi="ru-RU"/>
        </w:rPr>
        <w:t xml:space="preserve">03.08.2022 № 5239463 </w:t>
      </w:r>
      <w:r w:rsidRPr="00FF4503">
        <w:rPr>
          <w:color w:val="000000"/>
          <w:sz w:val="26"/>
          <w:szCs w:val="26"/>
          <w:lang w:bidi="ru-RU"/>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43D16" w:rsidRDefault="00FF4503" w:rsidP="00FF4503">
      <w:pPr>
        <w:tabs>
          <w:tab w:val="num" w:pos="0"/>
        </w:tabs>
        <w:jc w:val="both"/>
        <w:rPr>
          <w:color w:val="000000"/>
          <w:sz w:val="26"/>
          <w:szCs w:val="26"/>
          <w:lang w:bidi="ru-RU"/>
        </w:rPr>
      </w:pPr>
      <w:r>
        <w:rPr>
          <w:color w:val="000000"/>
          <w:sz w:val="26"/>
          <w:szCs w:val="26"/>
          <w:lang w:bidi="ru-RU"/>
        </w:rPr>
        <w:t>Аукционы</w:t>
      </w:r>
      <w:r w:rsidRPr="00FE2A2E">
        <w:rPr>
          <w:color w:val="000000"/>
          <w:sz w:val="26"/>
          <w:szCs w:val="26"/>
          <w:lang w:bidi="ru-RU"/>
        </w:rPr>
        <w:t xml:space="preserve"> </w:t>
      </w:r>
      <w:r>
        <w:rPr>
          <w:color w:val="000000"/>
          <w:sz w:val="26"/>
          <w:szCs w:val="26"/>
          <w:lang w:bidi="ru-RU"/>
        </w:rPr>
        <w:t xml:space="preserve">от 19.05.2022 № 5229098, от 16.02.2023 № 5264554, от 10.04.2023 № 5271742 </w:t>
      </w:r>
      <w:r w:rsidRPr="00F23E2C">
        <w:rPr>
          <w:color w:val="000000"/>
          <w:sz w:val="26"/>
          <w:szCs w:val="26"/>
          <w:lang w:bidi="ru-RU"/>
        </w:rPr>
        <w:t>по продаже не с</w:t>
      </w:r>
      <w:r>
        <w:rPr>
          <w:color w:val="000000"/>
          <w:sz w:val="26"/>
          <w:szCs w:val="26"/>
          <w:lang w:bidi="ru-RU"/>
        </w:rPr>
        <w:t>остоялись</w:t>
      </w:r>
      <w:r w:rsidRPr="00F23E2C">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FF4503" w:rsidRDefault="00FF4503" w:rsidP="00FF4503">
      <w:pPr>
        <w:tabs>
          <w:tab w:val="num" w:pos="0"/>
        </w:tabs>
        <w:jc w:val="both"/>
        <w:rPr>
          <w:color w:val="000000"/>
          <w:sz w:val="26"/>
          <w:szCs w:val="26"/>
          <w:lang w:bidi="ru-RU"/>
        </w:rPr>
      </w:pPr>
    </w:p>
    <w:p w:rsidR="00FF4503" w:rsidRDefault="00FF4503" w:rsidP="00FF4503">
      <w:pPr>
        <w:tabs>
          <w:tab w:val="num" w:pos="0"/>
        </w:tabs>
        <w:jc w:val="both"/>
        <w:rPr>
          <w:color w:val="000000"/>
          <w:sz w:val="26"/>
          <w:szCs w:val="26"/>
          <w:lang w:bidi="ru-RU"/>
        </w:rPr>
      </w:pPr>
      <w:r w:rsidRPr="0000523F">
        <w:rPr>
          <w:color w:val="000000"/>
          <w:sz w:val="26"/>
          <w:szCs w:val="26"/>
          <w:u w:val="single"/>
          <w:lang w:bidi="ru-RU"/>
        </w:rPr>
        <w:t xml:space="preserve">По лоту № </w:t>
      </w:r>
      <w:r>
        <w:rPr>
          <w:color w:val="000000"/>
          <w:sz w:val="26"/>
          <w:szCs w:val="26"/>
          <w:u w:val="single"/>
          <w:lang w:bidi="ru-RU"/>
        </w:rPr>
        <w:t>4</w:t>
      </w:r>
      <w:r w:rsidRPr="00FE2A2E">
        <w:rPr>
          <w:color w:val="000000"/>
          <w:sz w:val="26"/>
          <w:szCs w:val="26"/>
          <w:lang w:bidi="ru-RU"/>
        </w:rPr>
        <w:t xml:space="preserve"> </w:t>
      </w:r>
      <w:r w:rsidRPr="00FE2A2E">
        <w:rPr>
          <w:color w:val="000000"/>
          <w:sz w:val="26"/>
          <w:szCs w:val="26"/>
        </w:rPr>
        <w:t xml:space="preserve">решение об условиях приватизации принято </w:t>
      </w:r>
      <w:r w:rsidRPr="00FE2A2E">
        <w:rPr>
          <w:color w:val="000000"/>
          <w:sz w:val="26"/>
          <w:szCs w:val="26"/>
          <w:lang w:bidi="ru-RU"/>
        </w:rPr>
        <w:t xml:space="preserve">решением городской Думы города Нижнего Новгорода от </w:t>
      </w:r>
      <w:r>
        <w:rPr>
          <w:color w:val="000000"/>
          <w:sz w:val="26"/>
          <w:szCs w:val="26"/>
          <w:lang w:bidi="ru-RU"/>
        </w:rPr>
        <w:t>14.12.2021 № 266 и постановлениями</w:t>
      </w:r>
      <w:r w:rsidRPr="00FE2A2E">
        <w:rPr>
          <w:color w:val="000000"/>
          <w:sz w:val="26"/>
          <w:szCs w:val="26"/>
          <w:lang w:bidi="ru-RU"/>
        </w:rPr>
        <w:t xml:space="preserve"> администрации города Нижнег</w:t>
      </w:r>
      <w:r>
        <w:rPr>
          <w:color w:val="000000"/>
          <w:sz w:val="26"/>
          <w:szCs w:val="26"/>
          <w:lang w:bidi="ru-RU"/>
        </w:rPr>
        <w:t xml:space="preserve">о Новгорода от 28.12.2021 № 5994, от </w:t>
      </w:r>
      <w:r>
        <w:rPr>
          <w:sz w:val="26"/>
          <w:szCs w:val="26"/>
        </w:rPr>
        <w:t>28.04.2023 № 2655.</w:t>
      </w:r>
    </w:p>
    <w:p w:rsidR="00FF4503" w:rsidRPr="00FF4503" w:rsidRDefault="00FF4503" w:rsidP="00FF4503">
      <w:pPr>
        <w:tabs>
          <w:tab w:val="num" w:pos="0"/>
        </w:tabs>
        <w:jc w:val="both"/>
        <w:rPr>
          <w:color w:val="000000"/>
          <w:sz w:val="26"/>
          <w:szCs w:val="26"/>
          <w:lang w:bidi="ru-RU"/>
        </w:rPr>
      </w:pPr>
      <w:r w:rsidRPr="00FF4503">
        <w:rPr>
          <w:color w:val="000000"/>
          <w:sz w:val="26"/>
          <w:szCs w:val="26"/>
          <w:lang w:bidi="ru-RU"/>
        </w:rPr>
        <w:t xml:space="preserve">Продажа посредством публичного предложения от </w:t>
      </w:r>
      <w:r>
        <w:rPr>
          <w:color w:val="000000"/>
          <w:sz w:val="26"/>
          <w:szCs w:val="26"/>
          <w:lang w:bidi="ru-RU"/>
        </w:rPr>
        <w:t xml:space="preserve">28.07.2022 № 5238873 </w:t>
      </w:r>
      <w:r w:rsidRPr="00FF4503">
        <w:rPr>
          <w:color w:val="000000"/>
          <w:sz w:val="26"/>
          <w:szCs w:val="26"/>
          <w:lang w:bidi="ru-RU"/>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503" w:rsidRPr="00FF4503" w:rsidRDefault="00FF4503" w:rsidP="00FF4503">
      <w:pPr>
        <w:tabs>
          <w:tab w:val="num" w:pos="0"/>
        </w:tabs>
        <w:jc w:val="both"/>
        <w:rPr>
          <w:color w:val="000000"/>
          <w:sz w:val="26"/>
          <w:szCs w:val="26"/>
          <w:lang w:bidi="ru-RU"/>
        </w:rPr>
      </w:pPr>
      <w:r>
        <w:rPr>
          <w:color w:val="000000"/>
          <w:sz w:val="26"/>
          <w:szCs w:val="26"/>
          <w:lang w:bidi="ru-RU"/>
        </w:rPr>
        <w:t>Аукционы от 19.05.2022 № 5229098, от 16.02.2023 № 5264554, от 10.04.2023 № 5271742 по продаже не состоялись</w:t>
      </w:r>
      <w:r w:rsidRPr="000C0A43">
        <w:rPr>
          <w:color w:val="000000"/>
          <w:sz w:val="26"/>
          <w:szCs w:val="26"/>
          <w:lang w:bidi="ru-RU"/>
        </w:rPr>
        <w:t xml:space="preserve"> в связи с тем, что не было подано ни одной заявки на участие либо ни один из претендентов не признан участником.</w:t>
      </w:r>
    </w:p>
    <w:p w:rsidR="00D43D16" w:rsidRDefault="00D43D16" w:rsidP="005D1C75">
      <w:pPr>
        <w:tabs>
          <w:tab w:val="num" w:pos="0"/>
        </w:tabs>
        <w:ind w:firstLine="567"/>
        <w:jc w:val="both"/>
        <w:rPr>
          <w:b/>
          <w:sz w:val="26"/>
          <w:szCs w:val="26"/>
          <w:u w:val="single"/>
        </w:rPr>
      </w:pPr>
    </w:p>
    <w:p w:rsidR="00C56147" w:rsidRDefault="00C56147" w:rsidP="00C56147">
      <w:pPr>
        <w:tabs>
          <w:tab w:val="num" w:pos="0"/>
        </w:tabs>
        <w:jc w:val="both"/>
        <w:rPr>
          <w:rFonts w:eastAsia="Calibri"/>
          <w:b/>
          <w:sz w:val="28"/>
          <w:szCs w:val="28"/>
        </w:rPr>
      </w:pPr>
      <w:r>
        <w:rPr>
          <w:color w:val="000000"/>
          <w:sz w:val="26"/>
          <w:szCs w:val="26"/>
          <w:u w:val="single"/>
          <w:lang w:bidi="ru-RU"/>
        </w:rPr>
        <w:t>По лоту №</w:t>
      </w:r>
      <w:r w:rsidRPr="00B25097">
        <w:rPr>
          <w:color w:val="000000"/>
          <w:sz w:val="26"/>
          <w:szCs w:val="26"/>
          <w:u w:val="single"/>
          <w:lang w:bidi="ru-RU"/>
        </w:rPr>
        <w:t xml:space="preserve"> </w:t>
      </w:r>
      <w:r>
        <w:rPr>
          <w:color w:val="000000"/>
          <w:sz w:val="26"/>
          <w:szCs w:val="26"/>
          <w:u w:val="single"/>
          <w:lang w:bidi="ru-RU"/>
        </w:rPr>
        <w:t>5</w:t>
      </w:r>
      <w:r w:rsidRPr="0013139B">
        <w:rPr>
          <w:color w:val="000000"/>
          <w:sz w:val="26"/>
          <w:szCs w:val="26"/>
          <w:lang w:bidi="ru-RU"/>
        </w:rPr>
        <w:t xml:space="preserve"> </w:t>
      </w:r>
      <w:r w:rsidRPr="00073084">
        <w:rPr>
          <w:sz w:val="26"/>
          <w:szCs w:val="26"/>
        </w:rPr>
        <w:t xml:space="preserve">решение об условиях приватизации принято решением городской Думы города Нижнего Новгорода </w:t>
      </w:r>
      <w:r>
        <w:rPr>
          <w:sz w:val="26"/>
          <w:szCs w:val="26"/>
        </w:rPr>
        <w:t xml:space="preserve">от 23.03.2022 № 41 и постановлениями </w:t>
      </w:r>
      <w:r w:rsidRPr="00811F90">
        <w:rPr>
          <w:sz w:val="26"/>
          <w:szCs w:val="26"/>
        </w:rPr>
        <w:t>администрации г</w:t>
      </w:r>
      <w:r>
        <w:rPr>
          <w:sz w:val="26"/>
          <w:szCs w:val="26"/>
        </w:rPr>
        <w:t>орода Нижнего Новгорода от 14.04.2022 № 1625, от 21.03.2023 № 1546.</w:t>
      </w:r>
    </w:p>
    <w:p w:rsidR="00C56147" w:rsidRDefault="00C56147" w:rsidP="00C56147">
      <w:pPr>
        <w:tabs>
          <w:tab w:val="num" w:pos="0"/>
        </w:tabs>
        <w:jc w:val="both"/>
        <w:rPr>
          <w:color w:val="000000"/>
          <w:sz w:val="26"/>
          <w:szCs w:val="26"/>
          <w:lang w:bidi="ru-RU"/>
        </w:rPr>
      </w:pPr>
      <w:r>
        <w:rPr>
          <w:color w:val="000000"/>
          <w:sz w:val="26"/>
          <w:szCs w:val="26"/>
          <w:lang w:bidi="ru-RU"/>
        </w:rPr>
        <w:t>Аукционы от 13.12.2022 № 5256532, от 14.02.2023 № 5264409 по продаже не состоялись в связи с тем, что не было подано ни одной заявки на участие либо ни один из претендентов не признан участником.</w:t>
      </w:r>
    </w:p>
    <w:p w:rsidR="00C56147" w:rsidRDefault="00C56147" w:rsidP="00C56147">
      <w:pPr>
        <w:tabs>
          <w:tab w:val="num" w:pos="0"/>
        </w:tabs>
        <w:jc w:val="both"/>
        <w:rPr>
          <w:b/>
          <w:sz w:val="26"/>
          <w:szCs w:val="26"/>
          <w:u w:val="single"/>
        </w:rPr>
      </w:pPr>
      <w:r w:rsidRPr="00FF4503">
        <w:rPr>
          <w:color w:val="000000"/>
          <w:sz w:val="26"/>
          <w:szCs w:val="26"/>
          <w:lang w:bidi="ru-RU"/>
        </w:rPr>
        <w:lastRenderedPageBreak/>
        <w:t xml:space="preserve">Продажа посредством публичного предложения от </w:t>
      </w:r>
      <w:r>
        <w:rPr>
          <w:color w:val="000000"/>
          <w:sz w:val="26"/>
          <w:szCs w:val="26"/>
          <w:lang w:bidi="ru-RU"/>
        </w:rPr>
        <w:t xml:space="preserve">05.05.2023 № 5274207 </w:t>
      </w:r>
      <w:r w:rsidRPr="00FF4503">
        <w:rPr>
          <w:color w:val="000000"/>
          <w:sz w:val="26"/>
          <w:szCs w:val="26"/>
          <w:lang w:bidi="ru-RU"/>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43D16" w:rsidRDefault="00D43D16" w:rsidP="005D1C75">
      <w:pPr>
        <w:tabs>
          <w:tab w:val="num" w:pos="0"/>
        </w:tabs>
        <w:ind w:firstLine="567"/>
        <w:jc w:val="both"/>
        <w:rPr>
          <w:b/>
          <w:sz w:val="26"/>
          <w:szCs w:val="26"/>
          <w:u w:val="single"/>
        </w:rPr>
      </w:pPr>
    </w:p>
    <w:p w:rsidR="00C56147" w:rsidRDefault="00DB7FEF" w:rsidP="00C56147">
      <w:pPr>
        <w:tabs>
          <w:tab w:val="num" w:pos="0"/>
        </w:tabs>
        <w:jc w:val="both"/>
        <w:rPr>
          <w:sz w:val="26"/>
          <w:szCs w:val="26"/>
        </w:rPr>
      </w:pPr>
      <w:r>
        <w:rPr>
          <w:sz w:val="26"/>
          <w:szCs w:val="26"/>
          <w:u w:val="single"/>
        </w:rPr>
        <w:t xml:space="preserve">По лоту </w:t>
      </w:r>
      <w:r w:rsidR="00C56147">
        <w:rPr>
          <w:sz w:val="26"/>
          <w:szCs w:val="26"/>
          <w:u w:val="single"/>
        </w:rPr>
        <w:t>№</w:t>
      </w:r>
      <w:r w:rsidR="00C56147" w:rsidRPr="00515A62">
        <w:rPr>
          <w:sz w:val="26"/>
          <w:szCs w:val="26"/>
          <w:u w:val="single"/>
        </w:rPr>
        <w:t xml:space="preserve"> </w:t>
      </w:r>
      <w:r w:rsidR="00C56147">
        <w:rPr>
          <w:sz w:val="26"/>
          <w:szCs w:val="26"/>
          <w:u w:val="single"/>
        </w:rPr>
        <w:t>6</w:t>
      </w:r>
      <w:r w:rsidR="00C56147" w:rsidRPr="00515A62">
        <w:rPr>
          <w:sz w:val="26"/>
          <w:szCs w:val="26"/>
        </w:rPr>
        <w:t xml:space="preserve"> </w:t>
      </w:r>
      <w:r w:rsidR="00C56147" w:rsidRPr="008C2487">
        <w:rPr>
          <w:sz w:val="26"/>
          <w:szCs w:val="26"/>
        </w:rPr>
        <w:t xml:space="preserve">решение об условиях приватизации принято решением городской Думы города Нижнего Новгорода от </w:t>
      </w:r>
      <w:r w:rsidR="00C56147">
        <w:rPr>
          <w:sz w:val="26"/>
          <w:szCs w:val="26"/>
        </w:rPr>
        <w:t>24.11.2021 № 239 и постановлениями</w:t>
      </w:r>
      <w:r w:rsidR="00C56147" w:rsidRPr="008C2487">
        <w:rPr>
          <w:sz w:val="26"/>
          <w:szCs w:val="26"/>
        </w:rPr>
        <w:t xml:space="preserve"> администрации города Нижнего Новгорода от </w:t>
      </w:r>
      <w:r w:rsidR="00C56147">
        <w:rPr>
          <w:sz w:val="26"/>
          <w:szCs w:val="26"/>
        </w:rPr>
        <w:t>23.12.2021 № 5894, от 21.03.2023 № 1546.</w:t>
      </w:r>
    </w:p>
    <w:p w:rsidR="00D43D16" w:rsidRDefault="00C56147" w:rsidP="00C56147">
      <w:pPr>
        <w:tabs>
          <w:tab w:val="num" w:pos="0"/>
        </w:tabs>
        <w:jc w:val="both"/>
        <w:rPr>
          <w:sz w:val="26"/>
          <w:szCs w:val="26"/>
        </w:rPr>
      </w:pPr>
      <w:r>
        <w:rPr>
          <w:color w:val="000000"/>
          <w:sz w:val="26"/>
          <w:szCs w:val="26"/>
        </w:rPr>
        <w:t xml:space="preserve">Аукционы </w:t>
      </w:r>
      <w:r>
        <w:rPr>
          <w:color w:val="000000"/>
          <w:sz w:val="26"/>
          <w:szCs w:val="26"/>
          <w:lang w:bidi="ru-RU"/>
        </w:rPr>
        <w:t xml:space="preserve">от 21.12.2022 № 5257798, от 16.02.2023 № 5264554 </w:t>
      </w:r>
      <w:r>
        <w:rPr>
          <w:sz w:val="26"/>
          <w:szCs w:val="26"/>
        </w:rPr>
        <w:t>по продаже не состоялись в связи тем, что не было подано ни одной заявки на участие либо ни один из претендентов не признан участником.</w:t>
      </w:r>
    </w:p>
    <w:p w:rsidR="00C56147" w:rsidRDefault="00C56147" w:rsidP="00C56147">
      <w:pPr>
        <w:tabs>
          <w:tab w:val="num" w:pos="0"/>
        </w:tabs>
        <w:jc w:val="both"/>
        <w:rPr>
          <w:color w:val="000000"/>
          <w:sz w:val="26"/>
          <w:szCs w:val="26"/>
          <w:lang w:bidi="ru-RU"/>
        </w:rPr>
      </w:pPr>
      <w:r w:rsidRPr="00FF4503">
        <w:rPr>
          <w:color w:val="000000"/>
          <w:sz w:val="26"/>
          <w:szCs w:val="26"/>
          <w:lang w:bidi="ru-RU"/>
        </w:rPr>
        <w:t xml:space="preserve">Продажа посредством публичного предложения от </w:t>
      </w:r>
      <w:r>
        <w:rPr>
          <w:color w:val="000000"/>
          <w:sz w:val="26"/>
          <w:szCs w:val="26"/>
          <w:lang w:bidi="ru-RU"/>
        </w:rPr>
        <w:t xml:space="preserve">05.05.2023 № 5274207 </w:t>
      </w:r>
      <w:r w:rsidRPr="00FF4503">
        <w:rPr>
          <w:color w:val="000000"/>
          <w:sz w:val="26"/>
          <w:szCs w:val="26"/>
          <w:lang w:bidi="ru-RU"/>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7FEF" w:rsidRDefault="00DB7FEF" w:rsidP="00C56147">
      <w:pPr>
        <w:tabs>
          <w:tab w:val="num" w:pos="0"/>
        </w:tabs>
        <w:jc w:val="both"/>
        <w:rPr>
          <w:color w:val="000000"/>
          <w:sz w:val="26"/>
          <w:szCs w:val="26"/>
          <w:lang w:bidi="ru-RU"/>
        </w:rPr>
      </w:pPr>
    </w:p>
    <w:p w:rsidR="00DB7FEF" w:rsidRDefault="00DB7FEF" w:rsidP="00DB7FEF">
      <w:pPr>
        <w:tabs>
          <w:tab w:val="num" w:pos="0"/>
        </w:tabs>
        <w:jc w:val="both"/>
        <w:rPr>
          <w:sz w:val="26"/>
          <w:szCs w:val="26"/>
        </w:rPr>
      </w:pPr>
      <w:r>
        <w:rPr>
          <w:sz w:val="26"/>
          <w:szCs w:val="26"/>
          <w:u w:val="single"/>
        </w:rPr>
        <w:t>По лоту</w:t>
      </w:r>
      <w:r w:rsidRPr="00515A62">
        <w:rPr>
          <w:sz w:val="26"/>
          <w:szCs w:val="26"/>
          <w:u w:val="single"/>
        </w:rPr>
        <w:t xml:space="preserve"> </w:t>
      </w:r>
      <w:r>
        <w:rPr>
          <w:sz w:val="26"/>
          <w:szCs w:val="26"/>
          <w:u w:val="single"/>
        </w:rPr>
        <w:t>№</w:t>
      </w:r>
      <w:r w:rsidRPr="00515A62">
        <w:rPr>
          <w:sz w:val="26"/>
          <w:szCs w:val="26"/>
          <w:u w:val="single"/>
        </w:rPr>
        <w:t xml:space="preserve"> </w:t>
      </w:r>
      <w:r>
        <w:rPr>
          <w:sz w:val="26"/>
          <w:szCs w:val="26"/>
          <w:u w:val="single"/>
        </w:rPr>
        <w:t>7</w:t>
      </w:r>
      <w:r w:rsidRPr="00515A62">
        <w:rPr>
          <w:sz w:val="26"/>
          <w:szCs w:val="26"/>
        </w:rPr>
        <w:t xml:space="preserve"> </w:t>
      </w:r>
      <w:r w:rsidRPr="008C2487">
        <w:rPr>
          <w:sz w:val="26"/>
          <w:szCs w:val="26"/>
        </w:rPr>
        <w:t xml:space="preserve">решение об условиях приватизации принято решением городской Думы города Нижнего Новгорода от </w:t>
      </w:r>
      <w:r>
        <w:rPr>
          <w:sz w:val="26"/>
          <w:szCs w:val="26"/>
        </w:rPr>
        <w:t>24.11.2021 № 239 и постановлениями</w:t>
      </w:r>
      <w:r w:rsidRPr="008C2487">
        <w:rPr>
          <w:sz w:val="26"/>
          <w:szCs w:val="26"/>
        </w:rPr>
        <w:t xml:space="preserve"> администрации города Нижнего Новгорода от </w:t>
      </w:r>
      <w:r>
        <w:rPr>
          <w:sz w:val="26"/>
          <w:szCs w:val="26"/>
        </w:rPr>
        <w:t>23.12.2021 № 5894, от 21.03.2023 № 1546.</w:t>
      </w:r>
    </w:p>
    <w:p w:rsidR="00DB7FEF" w:rsidRDefault="00DB7FEF" w:rsidP="00DB7FEF">
      <w:pPr>
        <w:tabs>
          <w:tab w:val="num" w:pos="0"/>
        </w:tabs>
        <w:jc w:val="both"/>
        <w:rPr>
          <w:sz w:val="26"/>
          <w:szCs w:val="26"/>
        </w:rPr>
      </w:pPr>
      <w:r>
        <w:rPr>
          <w:color w:val="000000"/>
          <w:sz w:val="26"/>
          <w:szCs w:val="26"/>
        </w:rPr>
        <w:t xml:space="preserve">Аукционы </w:t>
      </w:r>
      <w:r>
        <w:rPr>
          <w:color w:val="000000"/>
          <w:sz w:val="26"/>
          <w:szCs w:val="26"/>
          <w:lang w:bidi="ru-RU"/>
        </w:rPr>
        <w:t xml:space="preserve">от 21.12.2022 № 5257798, от 16.02.2023 № 5264554 </w:t>
      </w:r>
      <w:r>
        <w:rPr>
          <w:sz w:val="26"/>
          <w:szCs w:val="26"/>
        </w:rPr>
        <w:t>по продаже не состоялись в связи тем, что не было подано ни одной заявки на участие либо ни один из претендентов не признан участником.</w:t>
      </w:r>
    </w:p>
    <w:p w:rsidR="0060170B" w:rsidRDefault="00DB7FEF" w:rsidP="00DB7FEF">
      <w:pPr>
        <w:tabs>
          <w:tab w:val="num" w:pos="0"/>
        </w:tabs>
        <w:jc w:val="both"/>
        <w:rPr>
          <w:color w:val="000000"/>
          <w:sz w:val="26"/>
          <w:szCs w:val="26"/>
          <w:lang w:bidi="ru-RU"/>
        </w:rPr>
      </w:pPr>
      <w:r w:rsidRPr="00FF4503">
        <w:rPr>
          <w:color w:val="000000"/>
          <w:sz w:val="26"/>
          <w:szCs w:val="26"/>
          <w:lang w:bidi="ru-RU"/>
        </w:rPr>
        <w:t xml:space="preserve">Продажа посредством публичного предложения от </w:t>
      </w:r>
      <w:r>
        <w:rPr>
          <w:color w:val="000000"/>
          <w:sz w:val="26"/>
          <w:szCs w:val="26"/>
          <w:lang w:bidi="ru-RU"/>
        </w:rPr>
        <w:t xml:space="preserve">05.05.2023 № 5274207 </w:t>
      </w:r>
      <w:r w:rsidRPr="00FF4503">
        <w:rPr>
          <w:color w:val="000000"/>
          <w:sz w:val="26"/>
          <w:szCs w:val="26"/>
          <w:lang w:bidi="ru-RU"/>
        </w:rPr>
        <w:t xml:space="preserve">не состоялась в связи с тем, что </w:t>
      </w:r>
      <w:r>
        <w:rPr>
          <w:color w:val="000000"/>
          <w:sz w:val="26"/>
          <w:szCs w:val="26"/>
          <w:lang w:bidi="ru-RU"/>
        </w:rPr>
        <w:t>принято решение о признании только одного претендента участником.</w:t>
      </w:r>
    </w:p>
    <w:p w:rsidR="00DB7FEF" w:rsidRDefault="00DB7FEF" w:rsidP="00DB7FEF">
      <w:pPr>
        <w:tabs>
          <w:tab w:val="num" w:pos="0"/>
        </w:tabs>
        <w:jc w:val="both"/>
        <w:rPr>
          <w:color w:val="000000"/>
          <w:sz w:val="26"/>
          <w:szCs w:val="26"/>
          <w:u w:val="single"/>
          <w:lang w:bidi="ru-RU"/>
        </w:rPr>
      </w:pPr>
    </w:p>
    <w:p w:rsidR="00844354" w:rsidRPr="00F4115B" w:rsidRDefault="00844354" w:rsidP="00844354">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C56147">
        <w:rPr>
          <w:sz w:val="26"/>
          <w:szCs w:val="26"/>
        </w:rPr>
        <w:t xml:space="preserve"> </w:t>
      </w:r>
      <w:r w:rsidR="00FC736D" w:rsidRPr="00FC736D">
        <w:rPr>
          <w:sz w:val="26"/>
          <w:szCs w:val="26"/>
        </w:rPr>
        <w:t>12.05</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C56147">
        <w:rPr>
          <w:sz w:val="26"/>
          <w:szCs w:val="26"/>
        </w:rPr>
        <w:t xml:space="preserve"> </w:t>
      </w:r>
      <w:r w:rsidR="00FC736D" w:rsidRPr="00FC736D">
        <w:rPr>
          <w:sz w:val="26"/>
          <w:szCs w:val="26"/>
        </w:rPr>
        <w:t>08.06</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1B14D6">
        <w:rPr>
          <w:sz w:val="26"/>
          <w:szCs w:val="26"/>
        </w:rPr>
        <w:t xml:space="preserve"> </w:t>
      </w:r>
      <w:r w:rsidR="00C56147">
        <w:rPr>
          <w:sz w:val="26"/>
          <w:szCs w:val="26"/>
        </w:rPr>
        <w:t xml:space="preserve"> </w:t>
      </w:r>
      <w:r w:rsidR="00FC736D" w:rsidRPr="00FC736D">
        <w:rPr>
          <w:sz w:val="26"/>
          <w:szCs w:val="26"/>
        </w:rPr>
        <w:t>08.06</w:t>
      </w:r>
      <w:r>
        <w:rPr>
          <w:sz w:val="26"/>
          <w:szCs w:val="26"/>
        </w:rPr>
        <w:t>.2023</w:t>
      </w:r>
      <w:r w:rsidRPr="00F4115B">
        <w:rPr>
          <w:sz w:val="26"/>
          <w:szCs w:val="26"/>
        </w:rPr>
        <w:t xml:space="preserve"> до 15:00.</w:t>
      </w:r>
    </w:p>
    <w:p w:rsidR="00844354" w:rsidRPr="00F4115B" w:rsidRDefault="00844354" w:rsidP="00844354">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C56147">
        <w:rPr>
          <w:sz w:val="26"/>
          <w:szCs w:val="26"/>
        </w:rPr>
        <w:t xml:space="preserve"> </w:t>
      </w:r>
      <w:r w:rsidR="00FC736D" w:rsidRPr="00FC736D">
        <w:rPr>
          <w:sz w:val="26"/>
          <w:szCs w:val="26"/>
        </w:rPr>
        <w:t>15.06</w:t>
      </w:r>
      <w:r w:rsidRPr="00F4115B">
        <w:rPr>
          <w:sz w:val="26"/>
          <w:szCs w:val="26"/>
        </w:rPr>
        <w:t>.</w:t>
      </w:r>
      <w:r>
        <w:rPr>
          <w:sz w:val="26"/>
          <w:szCs w:val="26"/>
        </w:rPr>
        <w:t>2023</w:t>
      </w:r>
      <w:r w:rsidRPr="00F4115B">
        <w:rPr>
          <w:sz w:val="26"/>
          <w:szCs w:val="26"/>
        </w:rPr>
        <w:t xml:space="preserve"> до 23:59.</w:t>
      </w:r>
    </w:p>
    <w:p w:rsidR="00844354" w:rsidRPr="00F4115B" w:rsidRDefault="00844354" w:rsidP="00844354">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sidR="00C56147">
        <w:rPr>
          <w:b/>
          <w:sz w:val="26"/>
          <w:szCs w:val="26"/>
          <w:u w:val="single"/>
        </w:rPr>
        <w:t xml:space="preserve"> </w:t>
      </w:r>
      <w:r w:rsidR="00FC736D" w:rsidRPr="00FC736D">
        <w:rPr>
          <w:b/>
          <w:sz w:val="26"/>
          <w:szCs w:val="26"/>
          <w:u w:val="single"/>
        </w:rPr>
        <w:t>16.06</w:t>
      </w:r>
      <w:r w:rsidRPr="00D30C2F">
        <w:rPr>
          <w:b/>
          <w:sz w:val="26"/>
          <w:szCs w:val="26"/>
          <w:u w:val="single"/>
        </w:rPr>
        <w:t>.202</w:t>
      </w:r>
      <w:r>
        <w:rPr>
          <w:b/>
          <w:sz w:val="26"/>
          <w:szCs w:val="26"/>
          <w:u w:val="single"/>
        </w:rPr>
        <w:t>3</w:t>
      </w:r>
      <w:r w:rsidRPr="00D30C2F">
        <w:rPr>
          <w:b/>
          <w:sz w:val="26"/>
          <w:szCs w:val="26"/>
          <w:u w:val="single"/>
        </w:rPr>
        <w:t xml:space="preserve"> в 9:30</w:t>
      </w:r>
      <w:r w:rsidRPr="00D30C2F">
        <w:rPr>
          <w:b/>
          <w:sz w:val="30"/>
          <w:szCs w:val="30"/>
          <w:u w:val="single"/>
        </w:rPr>
        <w:t>.</w:t>
      </w:r>
    </w:p>
    <w:p w:rsidR="00844354" w:rsidRDefault="00844354" w:rsidP="00844354">
      <w:pPr>
        <w:tabs>
          <w:tab w:val="num" w:pos="0"/>
        </w:tabs>
        <w:jc w:val="both"/>
        <w:rPr>
          <w:b/>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60283D" w:rsidRDefault="0060283D"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w:t>
      </w:r>
      <w:r w:rsidRPr="00C06A95">
        <w:rPr>
          <w:rFonts w:eastAsia="Calibri"/>
          <w:b w:val="0"/>
          <w:bCs/>
          <w:color w:val="000000"/>
          <w:sz w:val="26"/>
          <w:szCs w:val="26"/>
          <w:lang w:val="ru-RU"/>
        </w:rPr>
        <w:lastRenderedPageBreak/>
        <w:t>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 Организатора).</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lastRenderedPageBreak/>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r w:rsidRPr="00C53FD3">
        <w:rPr>
          <w:b/>
          <w:sz w:val="26"/>
          <w:szCs w:val="26"/>
        </w:rPr>
        <w:t>л/с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 xml:space="preserve">казначейский счет: 03100643000000013200, единый казначейский счет: 40102810745370000024, банк: Волго-Вятское ГУ Банка России//УФК по Нижегородской области г.Нижний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г.Н.Новгорода,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Волго-Вятское ГУ Банка России г. Нижний Новгород</w:t>
      </w:r>
      <w:r>
        <w:rPr>
          <w:b/>
          <w:sz w:val="26"/>
          <w:szCs w:val="26"/>
        </w:rPr>
        <w:t>//УФК по Нижегородской области г.Нижний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Назначение платежа – «(05143660026) - оплата суммы НДС по договору купли-продажи от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 из единого государственного реестра юридических лиц, выданную не ранее 1 месяца до даты подачи заявки (</w:t>
      </w:r>
      <w:r w:rsidRPr="00FE2A2E">
        <w:rPr>
          <w:b w:val="0"/>
          <w:bCs/>
          <w:sz w:val="26"/>
          <w:szCs w:val="26"/>
          <w:lang w:val="ru-RU"/>
        </w:rPr>
        <w:t xml:space="preserve">выписка, </w:t>
      </w:r>
      <w:r w:rsidRPr="00FE2A2E">
        <w:rPr>
          <w:b w:val="0"/>
          <w:bCs/>
          <w:sz w:val="26"/>
          <w:szCs w:val="26"/>
          <w:lang w:val="ru-RU"/>
        </w:rPr>
        <w:lastRenderedPageBreak/>
        <w:t xml:space="preserve">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r w:rsidR="0052702C">
        <w:fldChar w:fldCharType="begin"/>
      </w:r>
      <w:r w:rsidR="0052702C">
        <w:instrText>HYPERLINK</w:instrText>
      </w:r>
      <w:r w:rsidR="0052702C" w:rsidRPr="00245783">
        <w:rPr>
          <w:lang w:val="ru-RU"/>
        </w:rPr>
        <w:instrText xml:space="preserve"> "</w:instrText>
      </w:r>
      <w:r w:rsidR="0052702C">
        <w:instrText>https</w:instrText>
      </w:r>
      <w:r w:rsidR="0052702C" w:rsidRPr="00245783">
        <w:rPr>
          <w:lang w:val="ru-RU"/>
        </w:rPr>
        <w:instrText>://</w:instrText>
      </w:r>
      <w:r w:rsidR="0052702C">
        <w:instrText>egrul</w:instrText>
      </w:r>
      <w:r w:rsidR="0052702C" w:rsidRPr="00245783">
        <w:rPr>
          <w:lang w:val="ru-RU"/>
        </w:rPr>
        <w:instrText>.</w:instrText>
      </w:r>
      <w:r w:rsidR="0052702C">
        <w:instrText>nalog</w:instrText>
      </w:r>
      <w:r w:rsidR="0052702C" w:rsidRPr="00245783">
        <w:rPr>
          <w:lang w:val="ru-RU"/>
        </w:rPr>
        <w:instrText>.</w:instrText>
      </w:r>
      <w:r w:rsidR="0052702C">
        <w:instrText>ru</w:instrText>
      </w:r>
      <w:r w:rsidR="0052702C" w:rsidRPr="00245783">
        <w:rPr>
          <w:lang w:val="ru-RU"/>
        </w:rPr>
        <w:instrText>"</w:instrText>
      </w:r>
      <w:r w:rsidR="0052702C">
        <w:fldChar w:fldCharType="separate"/>
      </w:r>
      <w:r w:rsidRPr="00FE2A2E">
        <w:rPr>
          <w:rFonts w:eastAsia="Calibri"/>
          <w:b w:val="0"/>
          <w:bCs/>
          <w:color w:val="000000"/>
          <w:sz w:val="26"/>
          <w:szCs w:val="26"/>
          <w:lang w:val="ru-RU" w:eastAsia="ru-RU"/>
        </w:rPr>
        <w:t>https://egrul.nalog.ru</w:t>
      </w:r>
      <w:r w:rsidR="0052702C">
        <w:fldChar w:fldCharType="end"/>
      </w:r>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lastRenderedPageBreak/>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r w:rsidR="0052702C">
        <w:fldChar w:fldCharType="begin"/>
      </w:r>
      <w:r w:rsidR="0052702C">
        <w:instrText>HYPERLINK</w:instrText>
      </w:r>
      <w:r w:rsidR="0052702C" w:rsidRPr="00245783">
        <w:rPr>
          <w:lang w:val="ru-RU"/>
        </w:rPr>
        <w:instrText xml:space="preserve"> "</w:instrText>
      </w:r>
      <w:r w:rsidR="0052702C">
        <w:instrText>http</w:instrText>
      </w:r>
      <w:r w:rsidR="0052702C" w:rsidRPr="00245783">
        <w:rPr>
          <w:lang w:val="ru-RU"/>
        </w:rPr>
        <w:instrText>://</w:instrText>
      </w:r>
      <w:r w:rsidR="0052702C">
        <w:instrText>www</w:instrText>
      </w:r>
      <w:r w:rsidR="0052702C" w:rsidRPr="00245783">
        <w:rPr>
          <w:lang w:val="ru-RU"/>
        </w:rPr>
        <w:instrText>.</w:instrText>
      </w:r>
      <w:r w:rsidR="0052702C">
        <w:instrText>torgi</w:instrText>
      </w:r>
      <w:r w:rsidR="0052702C" w:rsidRPr="00245783">
        <w:rPr>
          <w:lang w:val="ru-RU"/>
        </w:rPr>
        <w:instrText>.</w:instrText>
      </w:r>
      <w:r w:rsidR="0052702C">
        <w:instrText>gov</w:instrText>
      </w:r>
      <w:r w:rsidR="0052702C" w:rsidRPr="00245783">
        <w:rPr>
          <w:lang w:val="ru-RU"/>
        </w:rPr>
        <w:instrText>.</w:instrText>
      </w:r>
      <w:r w:rsidR="0052702C">
        <w:instrText>ru</w:instrText>
      </w:r>
      <w:r w:rsidR="0052702C" w:rsidRPr="00245783">
        <w:rPr>
          <w:lang w:val="ru-RU"/>
        </w:rPr>
        <w:instrText>"</w:instrText>
      </w:r>
      <w:r w:rsidR="0052702C">
        <w:fldChar w:fldCharType="separate"/>
      </w:r>
      <w:r w:rsidRPr="00C06A95">
        <w:rPr>
          <w:rFonts w:eastAsia="Calibri"/>
          <w:b w:val="0"/>
          <w:bCs/>
          <w:color w:val="000000"/>
          <w:sz w:val="26"/>
          <w:szCs w:val="26"/>
          <w:lang w:val="ru-RU"/>
        </w:rPr>
        <w:t>www.torgi.gov.ru</w:t>
      </w:r>
      <w:r w:rsidR="0052702C">
        <w:fldChar w:fldCharType="end"/>
      </w:r>
      <w:r>
        <w:rPr>
          <w:rFonts w:eastAsia="Calibri"/>
          <w:b w:val="0"/>
          <w:bCs/>
          <w:color w:val="000000"/>
          <w:sz w:val="26"/>
          <w:szCs w:val="26"/>
          <w:lang w:val="ru-RU"/>
        </w:rPr>
        <w:t>, www.нижнийновгород.рф</w:t>
      </w:r>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Информация об отказе в допуске к участию в продаже размещается на официальных сайтах торгов и в открытой части электронной </w:t>
      </w:r>
      <w:r w:rsidRPr="00C06A95">
        <w:rPr>
          <w:rFonts w:eastAsia="Calibri"/>
          <w:b w:val="0"/>
          <w:bCs/>
          <w:color w:val="000000"/>
          <w:sz w:val="26"/>
          <w:szCs w:val="26"/>
          <w:lang w:val="ru-RU"/>
        </w:rPr>
        <w:lastRenderedPageBreak/>
        <w:t>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отказаться от проведения продажи не позднее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При внесении изменений срок подачи заявок на участие в продаже продлевается таким образом, чтобы с даты размещения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(неподтверждения)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Не позднее чем через 5 рабочих дней с даты проведения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Документ, удостоверяющий личность: паспорт серия___________,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«____»________________года.</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иях, размещаемых на сайтах www.</w:t>
      </w:r>
      <w:r w:rsidRPr="00C06A95">
        <w:rPr>
          <w:sz w:val="26"/>
          <w:szCs w:val="26"/>
        </w:rPr>
        <w:t xml:space="preserve">нижнийновгород.рф, www.torgi.gov.ru, </w:t>
      </w:r>
      <w:r w:rsidR="00B7641E" w:rsidRPr="00B7641E">
        <w:rPr>
          <w:sz w:val="26"/>
          <w:szCs w:val="26"/>
        </w:rPr>
        <w:t>www</w:t>
      </w:r>
      <w:r w:rsidR="00B7641E" w:rsidRPr="009D0A19">
        <w:rPr>
          <w:sz w:val="26"/>
          <w:szCs w:val="26"/>
        </w:rPr>
        <w:t>.</w:t>
      </w:r>
      <w:r w:rsidR="00B7641E" w:rsidRPr="008F6B0C">
        <w:rPr>
          <w:sz w:val="26"/>
          <w:szCs w:val="26"/>
        </w:rPr>
        <w:t>fabrikant.ru</w:t>
      </w:r>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подтверждаем(-ю),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-ы)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имеем(-ю).</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(-ю), что мы (я), ознакомлены(-</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согласны(-</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52702C" w:rsidRPr="0052702C">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52702C">
        <w:rPr>
          <w:spacing w:val="-3"/>
          <w:sz w:val="26"/>
          <w:szCs w:val="26"/>
        </w:rPr>
      </w:r>
      <w:r w:rsidR="0052702C">
        <w:rPr>
          <w:spacing w:val="-3"/>
          <w:sz w:val="26"/>
          <w:szCs w:val="26"/>
        </w:rPr>
        <w:fldChar w:fldCharType="separate"/>
      </w:r>
      <w:r w:rsidR="0052702C"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–(ы)»:</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(-ы)»,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общедомовых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(-ы)»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(-ы)»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п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xml:space="preserve">)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(-ы)»,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(-ы)»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несовершение «Покупателем» в установленные сроки действий по государственной регистрации перехода права собственности на «объект (-ы)»;</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неустранение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2"/>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6D" w:rsidRDefault="00FC736D" w:rsidP="000C7A92">
      <w:r>
        <w:separator/>
      </w:r>
    </w:p>
  </w:endnote>
  <w:endnote w:type="continuationSeparator" w:id="0">
    <w:p w:rsidR="00FC736D" w:rsidRDefault="00FC736D"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6D" w:rsidRDefault="00FC736D" w:rsidP="000C7A92">
      <w:r>
        <w:separator/>
      </w:r>
    </w:p>
  </w:footnote>
  <w:footnote w:type="continuationSeparator" w:id="0">
    <w:p w:rsidR="00FC736D" w:rsidRDefault="00FC736D"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36D" w:rsidRDefault="0052702C">
    <w:pPr>
      <w:pStyle w:val="af"/>
      <w:jc w:val="center"/>
    </w:pPr>
    <w:r>
      <w:fldChar w:fldCharType="begin"/>
    </w:r>
    <w:r w:rsidR="00DD7546">
      <w:instrText>PAGE   \* MERGEFORMAT</w:instrText>
    </w:r>
    <w:r>
      <w:fldChar w:fldCharType="separate"/>
    </w:r>
    <w:r w:rsidR="00245783">
      <w:rPr>
        <w:noProof/>
      </w:rPr>
      <w:t>9</w:t>
    </w:r>
    <w:r>
      <w:rPr>
        <w:noProof/>
      </w:rPr>
      <w:fldChar w:fldCharType="end"/>
    </w:r>
  </w:p>
  <w:p w:rsidR="00FC736D" w:rsidRDefault="00FC736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6FB"/>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518"/>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228F"/>
    <w:rsid w:val="00153583"/>
    <w:rsid w:val="001536D9"/>
    <w:rsid w:val="00153830"/>
    <w:rsid w:val="00154AEC"/>
    <w:rsid w:val="001553B3"/>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B7CF2"/>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5B02"/>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783"/>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D24"/>
    <w:rsid w:val="00287356"/>
    <w:rsid w:val="00290E50"/>
    <w:rsid w:val="002919FA"/>
    <w:rsid w:val="0029308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101"/>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5DEC"/>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02C"/>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40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07CA"/>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1C75"/>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170B"/>
    <w:rsid w:val="0060283D"/>
    <w:rsid w:val="0060352F"/>
    <w:rsid w:val="006035E7"/>
    <w:rsid w:val="006039A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A4C"/>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74E"/>
    <w:rsid w:val="00790951"/>
    <w:rsid w:val="00790FD6"/>
    <w:rsid w:val="007912F8"/>
    <w:rsid w:val="00791C7E"/>
    <w:rsid w:val="00792DE1"/>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03A"/>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4632"/>
    <w:rsid w:val="008F6E8E"/>
    <w:rsid w:val="008F7E39"/>
    <w:rsid w:val="00900AA9"/>
    <w:rsid w:val="00901C77"/>
    <w:rsid w:val="00902993"/>
    <w:rsid w:val="00906011"/>
    <w:rsid w:val="00906365"/>
    <w:rsid w:val="009101F1"/>
    <w:rsid w:val="00910E33"/>
    <w:rsid w:val="0091184B"/>
    <w:rsid w:val="00911A5C"/>
    <w:rsid w:val="00911E45"/>
    <w:rsid w:val="009122C9"/>
    <w:rsid w:val="00913CF3"/>
    <w:rsid w:val="0091434A"/>
    <w:rsid w:val="0091537E"/>
    <w:rsid w:val="00917137"/>
    <w:rsid w:val="0091733B"/>
    <w:rsid w:val="00920630"/>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7889"/>
    <w:rsid w:val="00AD7AE5"/>
    <w:rsid w:val="00AE09DB"/>
    <w:rsid w:val="00AE2D37"/>
    <w:rsid w:val="00AE2DE8"/>
    <w:rsid w:val="00AE3178"/>
    <w:rsid w:val="00AE3698"/>
    <w:rsid w:val="00AE402C"/>
    <w:rsid w:val="00AE4CDC"/>
    <w:rsid w:val="00AE522A"/>
    <w:rsid w:val="00AE6370"/>
    <w:rsid w:val="00AE65C6"/>
    <w:rsid w:val="00AE7C79"/>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4C20"/>
    <w:rsid w:val="00BF5786"/>
    <w:rsid w:val="00BF71CE"/>
    <w:rsid w:val="00BF777D"/>
    <w:rsid w:val="00BF7E49"/>
    <w:rsid w:val="00C0186F"/>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147"/>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B65"/>
    <w:rsid w:val="00D42E39"/>
    <w:rsid w:val="00D43703"/>
    <w:rsid w:val="00D4390D"/>
    <w:rsid w:val="00D439EB"/>
    <w:rsid w:val="00D43D16"/>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B7FEF"/>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546"/>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1FA2"/>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4E4"/>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4B2B"/>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382D"/>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36D"/>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4503"/>
    <w:rsid w:val="00FF68E2"/>
    <w:rsid w:val="00FF784C"/>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B08FA-24EC-4E54-A454-447A8434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22</Pages>
  <Words>6704</Words>
  <Characters>48280</Characters>
  <Application>Microsoft Office Word</Application>
  <DocSecurity>0</DocSecurity>
  <Lines>402</Lines>
  <Paragraphs>109</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54875</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talanova</cp:lastModifiedBy>
  <cp:revision>4</cp:revision>
  <cp:lastPrinted>2023-05-11T07:41:00Z</cp:lastPrinted>
  <dcterms:created xsi:type="dcterms:W3CDTF">2023-05-11T10:16:00Z</dcterms:created>
  <dcterms:modified xsi:type="dcterms:W3CDTF">2023-05-11T10:20:00Z</dcterms:modified>
</cp:coreProperties>
</file>