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346151">
        <w:rPr>
          <w:b/>
          <w:sz w:val="26"/>
          <w:szCs w:val="26"/>
        </w:rPr>
        <w:t>2</w:t>
      </w:r>
      <w:r w:rsidR="002A1FEA">
        <w:rPr>
          <w:b/>
          <w:sz w:val="26"/>
          <w:szCs w:val="26"/>
        </w:rPr>
        <w:t>5</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543E6D">
        <w:rPr>
          <w:b/>
          <w:sz w:val="30"/>
          <w:szCs w:val="30"/>
          <w:u w:val="single"/>
        </w:rPr>
        <w:t>21</w:t>
      </w:r>
      <w:r w:rsidR="004C476D" w:rsidRPr="00D35E2F">
        <w:rPr>
          <w:b/>
          <w:sz w:val="30"/>
          <w:szCs w:val="30"/>
          <w:u w:val="single"/>
        </w:rPr>
        <w:t>»</w:t>
      </w:r>
      <w:r w:rsidR="00A570B0" w:rsidRPr="00D35E2F">
        <w:rPr>
          <w:b/>
          <w:sz w:val="30"/>
          <w:szCs w:val="30"/>
          <w:u w:val="single"/>
        </w:rPr>
        <w:t xml:space="preserve"> </w:t>
      </w:r>
      <w:r w:rsidR="00C313DF">
        <w:rPr>
          <w:b/>
          <w:sz w:val="30"/>
          <w:szCs w:val="30"/>
          <w:u w:val="single"/>
        </w:rPr>
        <w:t>сентября</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2F03DB"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sidRPr="00C06A95">
        <w:rPr>
          <w:sz w:val="26"/>
          <w:szCs w:val="26"/>
        </w:rPr>
        <w:t xml:space="preserve"> или муниципального имущества в электронной форме», </w:t>
      </w:r>
      <w:r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r w:rsidR="004E14CF">
        <w:rPr>
          <w:color w:val="000000"/>
          <w:sz w:val="26"/>
          <w:szCs w:val="26"/>
        </w:rPr>
        <w:t xml:space="preserve"> </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965C14" w:rsidRDefault="00965C14" w:rsidP="00656494">
      <w:pPr>
        <w:tabs>
          <w:tab w:val="num" w:pos="0"/>
        </w:tabs>
        <w:ind w:firstLine="567"/>
        <w:jc w:val="both"/>
        <w:rPr>
          <w:b/>
          <w:sz w:val="26"/>
          <w:szCs w:val="26"/>
        </w:rPr>
      </w:pPr>
    </w:p>
    <w:tbl>
      <w:tblPr>
        <w:tblW w:w="1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965C14" w:rsidRPr="00B63603" w:rsidTr="00965C14">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65C14" w:rsidRPr="00B63603" w:rsidRDefault="00965C14" w:rsidP="00965C14">
            <w:pPr>
              <w:jc w:val="center"/>
              <w:rPr>
                <w:sz w:val="20"/>
                <w:szCs w:val="20"/>
              </w:rPr>
            </w:pPr>
            <w:r w:rsidRPr="00B63603">
              <w:rPr>
                <w:sz w:val="20"/>
                <w:szCs w:val="20"/>
              </w:rPr>
              <w:t>№</w:t>
            </w:r>
          </w:p>
          <w:p w:rsidR="00965C14" w:rsidRPr="00B63603" w:rsidRDefault="00965C14" w:rsidP="00965C14">
            <w:pPr>
              <w:jc w:val="center"/>
              <w:rPr>
                <w:sz w:val="20"/>
                <w:szCs w:val="20"/>
              </w:rPr>
            </w:pPr>
            <w:r w:rsidRPr="00B63603">
              <w:rPr>
                <w:sz w:val="20"/>
                <w:szCs w:val="20"/>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Наименование</w:t>
            </w:r>
          </w:p>
          <w:p w:rsidR="00965C14" w:rsidRPr="00B63603" w:rsidRDefault="00965C14" w:rsidP="00965C14">
            <w:pPr>
              <w:jc w:val="center"/>
              <w:rPr>
                <w:sz w:val="20"/>
                <w:szCs w:val="20"/>
              </w:rPr>
            </w:pPr>
            <w:r w:rsidRPr="00B63603">
              <w:rPr>
                <w:sz w:val="20"/>
                <w:szCs w:val="20"/>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Местонахождение</w:t>
            </w:r>
          </w:p>
          <w:p w:rsidR="00965C14" w:rsidRPr="00B63603" w:rsidRDefault="00965C14" w:rsidP="00965C14">
            <w:pPr>
              <w:jc w:val="center"/>
              <w:rPr>
                <w:sz w:val="20"/>
                <w:szCs w:val="20"/>
              </w:rPr>
            </w:pPr>
            <w:r w:rsidRPr="00B63603">
              <w:rPr>
                <w:sz w:val="20"/>
                <w:szCs w:val="20"/>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Общая площадь объекта,</w:t>
            </w:r>
          </w:p>
          <w:p w:rsidR="00965C14" w:rsidRPr="00B63603" w:rsidRDefault="00965C14" w:rsidP="00965C14">
            <w:pPr>
              <w:jc w:val="center"/>
              <w:rPr>
                <w:sz w:val="20"/>
                <w:szCs w:val="20"/>
              </w:rPr>
            </w:pPr>
            <w:r w:rsidRPr="00B63603">
              <w:rPr>
                <w:sz w:val="20"/>
                <w:szCs w:val="20"/>
              </w:rPr>
              <w:t>кв</w:t>
            </w:r>
            <w:proofErr w:type="gramStart"/>
            <w:r w:rsidRPr="00B63603">
              <w:rPr>
                <w:sz w:val="20"/>
                <w:szCs w:val="20"/>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Год</w:t>
            </w:r>
          </w:p>
          <w:p w:rsidR="00965C14" w:rsidRPr="00B63603" w:rsidRDefault="00965C14" w:rsidP="00965C14">
            <w:pPr>
              <w:jc w:val="center"/>
              <w:rPr>
                <w:sz w:val="20"/>
                <w:szCs w:val="20"/>
              </w:rPr>
            </w:pPr>
            <w:r w:rsidRPr="00B63603">
              <w:rPr>
                <w:sz w:val="20"/>
                <w:szCs w:val="20"/>
              </w:rPr>
              <w:t>ввода</w:t>
            </w:r>
          </w:p>
          <w:p w:rsidR="00965C14" w:rsidRPr="00B63603" w:rsidRDefault="00965C14" w:rsidP="00965C14">
            <w:pPr>
              <w:jc w:val="center"/>
              <w:rPr>
                <w:sz w:val="20"/>
                <w:szCs w:val="20"/>
              </w:rPr>
            </w:pPr>
            <w:r w:rsidRPr="00B63603">
              <w:rPr>
                <w:sz w:val="20"/>
                <w:szCs w:val="20"/>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65C14" w:rsidRPr="00B63603" w:rsidRDefault="00965C14" w:rsidP="00965C14">
            <w:pPr>
              <w:jc w:val="center"/>
              <w:rPr>
                <w:sz w:val="20"/>
                <w:szCs w:val="20"/>
              </w:rPr>
            </w:pPr>
            <w:r w:rsidRPr="00B63603">
              <w:rPr>
                <w:sz w:val="20"/>
                <w:szCs w:val="20"/>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color w:val="000000"/>
                <w:sz w:val="20"/>
                <w:szCs w:val="20"/>
              </w:rPr>
            </w:pPr>
            <w:r w:rsidRPr="00B63603">
              <w:rPr>
                <w:color w:val="000000"/>
                <w:sz w:val="20"/>
                <w:szCs w:val="2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color w:val="000000"/>
                <w:sz w:val="20"/>
                <w:szCs w:val="20"/>
              </w:rPr>
            </w:pPr>
            <w:r w:rsidRPr="00B63603">
              <w:rPr>
                <w:color w:val="000000"/>
                <w:sz w:val="20"/>
                <w:szCs w:val="2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sz w:val="20"/>
                <w:szCs w:val="20"/>
              </w:rPr>
            </w:pPr>
            <w:r w:rsidRPr="00B63603">
              <w:rPr>
                <w:sz w:val="20"/>
                <w:szCs w:val="20"/>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965C14" w:rsidRPr="00B63603" w:rsidRDefault="00965C14" w:rsidP="00965C14">
            <w:pPr>
              <w:jc w:val="center"/>
              <w:rPr>
                <w:color w:val="000000"/>
                <w:sz w:val="20"/>
                <w:szCs w:val="20"/>
              </w:rPr>
            </w:pPr>
            <w:r w:rsidRPr="00B63603">
              <w:rPr>
                <w:color w:val="000000"/>
                <w:sz w:val="20"/>
                <w:szCs w:val="20"/>
              </w:rPr>
              <w:t>Величина повышения цены («шаг аукциона»), руб.</w:t>
            </w:r>
          </w:p>
        </w:tc>
      </w:tr>
      <w:tr w:rsidR="00B63603" w:rsidRPr="00B63603" w:rsidTr="00B63603">
        <w:trPr>
          <w:cantSplit/>
          <w:trHeight w:val="2261"/>
          <w:jc w:val="center"/>
        </w:trPr>
        <w:tc>
          <w:tcPr>
            <w:tcW w:w="490" w:type="dxa"/>
            <w:tcBorders>
              <w:left w:val="single" w:sz="4" w:space="0" w:color="auto"/>
              <w:right w:val="single" w:sz="4" w:space="0" w:color="auto"/>
            </w:tcBorders>
            <w:shd w:val="clear" w:color="auto" w:fill="auto"/>
            <w:vAlign w:val="center"/>
          </w:tcPr>
          <w:p w:rsidR="00B63603" w:rsidRPr="00B63603" w:rsidRDefault="00B63603" w:rsidP="00965C14">
            <w:pPr>
              <w:jc w:val="center"/>
              <w:rPr>
                <w:sz w:val="20"/>
                <w:szCs w:val="20"/>
              </w:rPr>
            </w:pPr>
            <w:r w:rsidRPr="00B63603">
              <w:rPr>
                <w:sz w:val="20"/>
                <w:szCs w:val="20"/>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Нежилое помещение</w:t>
            </w:r>
          </w:p>
          <w:p w:rsidR="00B63603" w:rsidRPr="00B63603" w:rsidRDefault="00B63603" w:rsidP="00604D59">
            <w:pPr>
              <w:jc w:val="center"/>
              <w:rPr>
                <w:sz w:val="20"/>
                <w:szCs w:val="20"/>
              </w:rPr>
            </w:pPr>
            <w:r w:rsidRPr="00B63603">
              <w:rPr>
                <w:sz w:val="20"/>
                <w:szCs w:val="20"/>
              </w:rPr>
              <w:t>(этаж № 2)</w:t>
            </w:r>
          </w:p>
        </w:tc>
        <w:tc>
          <w:tcPr>
            <w:tcW w:w="171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г</w:t>
            </w:r>
            <w:proofErr w:type="gramStart"/>
            <w:r w:rsidRPr="00B63603">
              <w:rPr>
                <w:sz w:val="20"/>
                <w:szCs w:val="20"/>
              </w:rPr>
              <w:t>.Н</w:t>
            </w:r>
            <w:proofErr w:type="gramEnd"/>
            <w:r w:rsidRPr="00B63603">
              <w:rPr>
                <w:sz w:val="20"/>
                <w:szCs w:val="20"/>
              </w:rPr>
              <w:t xml:space="preserve">ижний Новгород, </w:t>
            </w:r>
            <w:proofErr w:type="spellStart"/>
            <w:r w:rsidRPr="00B63603">
              <w:rPr>
                <w:sz w:val="20"/>
                <w:szCs w:val="20"/>
              </w:rPr>
              <w:t>Сормовский</w:t>
            </w:r>
            <w:proofErr w:type="spellEnd"/>
            <w:r w:rsidRPr="00B63603">
              <w:rPr>
                <w:sz w:val="20"/>
                <w:szCs w:val="20"/>
              </w:rPr>
              <w:t xml:space="preserve"> район, ул.Коновалова, д.9, помещение П4</w:t>
            </w:r>
          </w:p>
        </w:tc>
        <w:tc>
          <w:tcPr>
            <w:tcW w:w="567"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lang w:val="en-US"/>
              </w:rPr>
            </w:pPr>
            <w:r w:rsidRPr="00B63603">
              <w:rPr>
                <w:sz w:val="20"/>
                <w:szCs w:val="20"/>
              </w:rPr>
              <w:t>52:18:0010525:1988</w:t>
            </w:r>
          </w:p>
        </w:tc>
        <w:tc>
          <w:tcPr>
            <w:tcW w:w="788"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30,8</w:t>
            </w:r>
          </w:p>
        </w:tc>
        <w:tc>
          <w:tcPr>
            <w:tcW w:w="791"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Нежилое помещение расположено на втором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B63603" w:rsidRPr="00B63603" w:rsidRDefault="00B63603" w:rsidP="00604D59">
            <w:pPr>
              <w:jc w:val="center"/>
              <w:rPr>
                <w:b/>
                <w:sz w:val="20"/>
                <w:szCs w:val="20"/>
              </w:rPr>
            </w:pPr>
            <w:r w:rsidRPr="00B63603">
              <w:rPr>
                <w:b/>
                <w:sz w:val="20"/>
                <w:szCs w:val="20"/>
              </w:rPr>
              <w:t>762 000</w:t>
            </w:r>
          </w:p>
        </w:tc>
        <w:tc>
          <w:tcPr>
            <w:tcW w:w="1338" w:type="dxa"/>
            <w:tcBorders>
              <w:left w:val="single" w:sz="4" w:space="0" w:color="auto"/>
              <w:right w:val="single" w:sz="4" w:space="0" w:color="auto"/>
            </w:tcBorders>
            <w:vAlign w:val="center"/>
          </w:tcPr>
          <w:p w:rsidR="00B63603" w:rsidRPr="00B63603" w:rsidRDefault="00B63603" w:rsidP="00604D59">
            <w:pPr>
              <w:jc w:val="center"/>
              <w:rPr>
                <w:b/>
                <w:sz w:val="20"/>
                <w:szCs w:val="20"/>
              </w:rPr>
            </w:pPr>
            <w:r w:rsidRPr="00B63603">
              <w:rPr>
                <w:b/>
                <w:sz w:val="20"/>
                <w:szCs w:val="20"/>
              </w:rPr>
              <w:t>76 200</w:t>
            </w:r>
          </w:p>
        </w:tc>
        <w:tc>
          <w:tcPr>
            <w:tcW w:w="1331" w:type="dxa"/>
            <w:tcBorders>
              <w:left w:val="single" w:sz="4" w:space="0" w:color="auto"/>
              <w:right w:val="single" w:sz="4" w:space="0" w:color="auto"/>
            </w:tcBorders>
            <w:vAlign w:val="center"/>
          </w:tcPr>
          <w:p w:rsidR="00B63603" w:rsidRPr="00B63603" w:rsidRDefault="00B63603" w:rsidP="00C313DF">
            <w:pPr>
              <w:ind w:left="-57" w:right="-57"/>
              <w:jc w:val="center"/>
              <w:rPr>
                <w:b/>
                <w:sz w:val="20"/>
                <w:szCs w:val="20"/>
              </w:rPr>
            </w:pPr>
            <w:r w:rsidRPr="00B63603">
              <w:rPr>
                <w:b/>
                <w:sz w:val="20"/>
                <w:szCs w:val="20"/>
              </w:rPr>
              <w:t>381</w:t>
            </w:r>
            <w:r>
              <w:rPr>
                <w:b/>
                <w:sz w:val="20"/>
                <w:szCs w:val="20"/>
              </w:rPr>
              <w:t xml:space="preserve"> </w:t>
            </w:r>
            <w:r w:rsidRPr="00B63603">
              <w:rPr>
                <w:b/>
                <w:sz w:val="20"/>
                <w:szCs w:val="20"/>
              </w:rPr>
              <w:t>000</w:t>
            </w:r>
          </w:p>
        </w:tc>
        <w:tc>
          <w:tcPr>
            <w:tcW w:w="1300" w:type="dxa"/>
            <w:tcBorders>
              <w:left w:val="single" w:sz="4" w:space="0" w:color="auto"/>
              <w:right w:val="single" w:sz="4" w:space="0" w:color="auto"/>
            </w:tcBorders>
            <w:vAlign w:val="center"/>
          </w:tcPr>
          <w:p w:rsidR="00B63603" w:rsidRPr="00B63603" w:rsidRDefault="00B63603" w:rsidP="00B63603">
            <w:pPr>
              <w:jc w:val="center"/>
              <w:rPr>
                <w:b/>
                <w:sz w:val="20"/>
                <w:szCs w:val="20"/>
              </w:rPr>
            </w:pPr>
            <w:r w:rsidRPr="00B63603">
              <w:rPr>
                <w:b/>
                <w:sz w:val="20"/>
                <w:szCs w:val="20"/>
              </w:rPr>
              <w:t>76 200</w:t>
            </w:r>
          </w:p>
        </w:tc>
        <w:tc>
          <w:tcPr>
            <w:tcW w:w="1417" w:type="dxa"/>
            <w:tcBorders>
              <w:left w:val="single" w:sz="4" w:space="0" w:color="auto"/>
              <w:right w:val="single" w:sz="4" w:space="0" w:color="auto"/>
            </w:tcBorders>
            <w:vAlign w:val="center"/>
          </w:tcPr>
          <w:p w:rsidR="00B63603" w:rsidRDefault="00B63603" w:rsidP="00C313DF">
            <w:pPr>
              <w:ind w:left="-57" w:right="-57"/>
              <w:jc w:val="center"/>
              <w:rPr>
                <w:b/>
                <w:sz w:val="20"/>
                <w:szCs w:val="20"/>
              </w:rPr>
            </w:pPr>
            <w:r w:rsidRPr="00B63603">
              <w:rPr>
                <w:b/>
                <w:sz w:val="20"/>
                <w:szCs w:val="20"/>
              </w:rPr>
              <w:t>762</w:t>
            </w:r>
            <w:r>
              <w:rPr>
                <w:b/>
                <w:sz w:val="20"/>
                <w:szCs w:val="20"/>
              </w:rPr>
              <w:t> </w:t>
            </w:r>
            <w:r w:rsidRPr="00B63603">
              <w:rPr>
                <w:b/>
                <w:sz w:val="20"/>
                <w:szCs w:val="20"/>
              </w:rPr>
              <w:t>000</w:t>
            </w:r>
          </w:p>
          <w:p w:rsidR="00B63603" w:rsidRDefault="00B63603" w:rsidP="00C313DF">
            <w:pPr>
              <w:ind w:left="-57" w:right="-57"/>
              <w:jc w:val="center"/>
              <w:rPr>
                <w:b/>
                <w:sz w:val="20"/>
                <w:szCs w:val="20"/>
              </w:rPr>
            </w:pPr>
          </w:p>
          <w:p w:rsidR="00B63603" w:rsidRDefault="00B63603" w:rsidP="00C313DF">
            <w:pPr>
              <w:ind w:left="-57" w:right="-57"/>
              <w:jc w:val="center"/>
              <w:rPr>
                <w:b/>
                <w:sz w:val="20"/>
                <w:szCs w:val="20"/>
              </w:rPr>
            </w:pPr>
            <w:r w:rsidRPr="00B63603">
              <w:rPr>
                <w:b/>
                <w:sz w:val="20"/>
                <w:szCs w:val="20"/>
              </w:rPr>
              <w:t>685</w:t>
            </w:r>
            <w:r>
              <w:rPr>
                <w:b/>
                <w:sz w:val="20"/>
                <w:szCs w:val="20"/>
              </w:rPr>
              <w:t> </w:t>
            </w:r>
            <w:r w:rsidRPr="00B63603">
              <w:rPr>
                <w:b/>
                <w:sz w:val="20"/>
                <w:szCs w:val="20"/>
              </w:rPr>
              <w:t>800</w:t>
            </w:r>
          </w:p>
          <w:p w:rsidR="00B63603" w:rsidRDefault="00B63603" w:rsidP="00C313DF">
            <w:pPr>
              <w:ind w:left="-57" w:right="-57"/>
              <w:jc w:val="center"/>
              <w:rPr>
                <w:b/>
                <w:sz w:val="20"/>
                <w:szCs w:val="20"/>
              </w:rPr>
            </w:pPr>
          </w:p>
          <w:p w:rsidR="00B63603" w:rsidRDefault="00B63603" w:rsidP="00C313DF">
            <w:pPr>
              <w:ind w:left="-57" w:right="-57"/>
              <w:jc w:val="center"/>
              <w:rPr>
                <w:b/>
                <w:sz w:val="20"/>
                <w:szCs w:val="20"/>
              </w:rPr>
            </w:pPr>
            <w:r w:rsidRPr="00B63603">
              <w:rPr>
                <w:b/>
                <w:sz w:val="20"/>
                <w:szCs w:val="20"/>
              </w:rPr>
              <w:t>609</w:t>
            </w:r>
            <w:r>
              <w:rPr>
                <w:b/>
                <w:sz w:val="20"/>
                <w:szCs w:val="20"/>
              </w:rPr>
              <w:t> </w:t>
            </w:r>
            <w:r w:rsidRPr="00B63603">
              <w:rPr>
                <w:b/>
                <w:sz w:val="20"/>
                <w:szCs w:val="20"/>
              </w:rPr>
              <w:t>600</w:t>
            </w:r>
          </w:p>
          <w:p w:rsidR="00B63603" w:rsidRDefault="00B63603" w:rsidP="00C313DF">
            <w:pPr>
              <w:ind w:left="-57" w:right="-57"/>
              <w:jc w:val="center"/>
              <w:rPr>
                <w:b/>
                <w:sz w:val="20"/>
                <w:szCs w:val="20"/>
              </w:rPr>
            </w:pPr>
          </w:p>
          <w:p w:rsidR="00B63603" w:rsidRDefault="00B63603" w:rsidP="00B63603">
            <w:pPr>
              <w:ind w:left="-57" w:right="-57"/>
              <w:jc w:val="center"/>
              <w:rPr>
                <w:b/>
                <w:sz w:val="20"/>
                <w:szCs w:val="20"/>
              </w:rPr>
            </w:pPr>
            <w:r w:rsidRPr="00B63603">
              <w:rPr>
                <w:b/>
                <w:sz w:val="20"/>
                <w:szCs w:val="20"/>
              </w:rPr>
              <w:t>533</w:t>
            </w:r>
            <w:r>
              <w:rPr>
                <w:b/>
                <w:sz w:val="20"/>
                <w:szCs w:val="20"/>
              </w:rPr>
              <w:t> </w:t>
            </w:r>
            <w:r w:rsidRPr="00B63603">
              <w:rPr>
                <w:b/>
                <w:sz w:val="20"/>
                <w:szCs w:val="20"/>
              </w:rPr>
              <w:t>400</w:t>
            </w:r>
          </w:p>
          <w:p w:rsidR="00B63603" w:rsidRDefault="00B63603" w:rsidP="00B63603">
            <w:pPr>
              <w:ind w:left="-57" w:right="-57"/>
              <w:jc w:val="center"/>
              <w:rPr>
                <w:b/>
                <w:sz w:val="20"/>
                <w:szCs w:val="20"/>
              </w:rPr>
            </w:pPr>
          </w:p>
          <w:p w:rsidR="00B63603" w:rsidRDefault="00B63603" w:rsidP="00B63603">
            <w:pPr>
              <w:ind w:left="-57" w:right="-57"/>
              <w:jc w:val="center"/>
              <w:rPr>
                <w:b/>
                <w:sz w:val="20"/>
                <w:szCs w:val="20"/>
              </w:rPr>
            </w:pPr>
            <w:r w:rsidRPr="00B63603">
              <w:rPr>
                <w:b/>
                <w:sz w:val="20"/>
                <w:szCs w:val="20"/>
              </w:rPr>
              <w:t>457</w:t>
            </w:r>
            <w:r>
              <w:rPr>
                <w:b/>
                <w:sz w:val="20"/>
                <w:szCs w:val="20"/>
              </w:rPr>
              <w:t> </w:t>
            </w:r>
            <w:r w:rsidRPr="00B63603">
              <w:rPr>
                <w:b/>
                <w:sz w:val="20"/>
                <w:szCs w:val="20"/>
              </w:rPr>
              <w:t>200</w:t>
            </w:r>
          </w:p>
          <w:p w:rsidR="00B63603" w:rsidRDefault="00B63603" w:rsidP="00B63603">
            <w:pPr>
              <w:ind w:left="-57" w:right="-57"/>
              <w:jc w:val="center"/>
              <w:rPr>
                <w:b/>
                <w:sz w:val="20"/>
                <w:szCs w:val="20"/>
              </w:rPr>
            </w:pPr>
          </w:p>
          <w:p w:rsidR="00B63603" w:rsidRPr="00B63603" w:rsidRDefault="00B63603" w:rsidP="00B63603">
            <w:pPr>
              <w:ind w:left="-57" w:right="-57"/>
              <w:jc w:val="center"/>
              <w:rPr>
                <w:b/>
                <w:sz w:val="20"/>
                <w:szCs w:val="20"/>
              </w:rPr>
            </w:pPr>
            <w:r w:rsidRPr="00B63603">
              <w:rPr>
                <w:b/>
                <w:sz w:val="20"/>
                <w:szCs w:val="20"/>
              </w:rPr>
              <w:t>381</w:t>
            </w:r>
            <w:r>
              <w:rPr>
                <w:b/>
                <w:sz w:val="20"/>
                <w:szCs w:val="20"/>
              </w:rPr>
              <w:t xml:space="preserve"> </w:t>
            </w:r>
            <w:r w:rsidRPr="00B63603">
              <w:rPr>
                <w:b/>
                <w:sz w:val="20"/>
                <w:szCs w:val="20"/>
              </w:rPr>
              <w:t>000</w:t>
            </w:r>
          </w:p>
        </w:tc>
        <w:tc>
          <w:tcPr>
            <w:tcW w:w="1285" w:type="dxa"/>
            <w:tcBorders>
              <w:left w:val="single" w:sz="4" w:space="0" w:color="auto"/>
              <w:right w:val="single" w:sz="4" w:space="0" w:color="auto"/>
            </w:tcBorders>
            <w:vAlign w:val="center"/>
          </w:tcPr>
          <w:p w:rsidR="00B63603" w:rsidRPr="00B63603" w:rsidRDefault="00B63603" w:rsidP="00C313DF">
            <w:pPr>
              <w:ind w:left="-57" w:right="-57"/>
              <w:jc w:val="center"/>
              <w:rPr>
                <w:b/>
                <w:sz w:val="20"/>
                <w:szCs w:val="20"/>
              </w:rPr>
            </w:pPr>
            <w:r w:rsidRPr="00B63603">
              <w:rPr>
                <w:b/>
                <w:sz w:val="20"/>
                <w:szCs w:val="20"/>
              </w:rPr>
              <w:t>38</w:t>
            </w:r>
            <w:r>
              <w:rPr>
                <w:b/>
                <w:sz w:val="20"/>
                <w:szCs w:val="20"/>
              </w:rPr>
              <w:t xml:space="preserve"> </w:t>
            </w:r>
            <w:r w:rsidRPr="00B63603">
              <w:rPr>
                <w:b/>
                <w:sz w:val="20"/>
                <w:szCs w:val="20"/>
              </w:rPr>
              <w:t>100</w:t>
            </w:r>
          </w:p>
        </w:tc>
      </w:tr>
      <w:tr w:rsidR="00B63603" w:rsidRPr="00B63603" w:rsidTr="00B63603">
        <w:trPr>
          <w:cantSplit/>
          <w:trHeight w:val="2265"/>
          <w:jc w:val="center"/>
        </w:trPr>
        <w:tc>
          <w:tcPr>
            <w:tcW w:w="490" w:type="dxa"/>
            <w:tcBorders>
              <w:left w:val="single" w:sz="4" w:space="0" w:color="auto"/>
              <w:right w:val="single" w:sz="4" w:space="0" w:color="auto"/>
            </w:tcBorders>
            <w:shd w:val="clear" w:color="auto" w:fill="auto"/>
            <w:vAlign w:val="center"/>
          </w:tcPr>
          <w:p w:rsidR="00B63603" w:rsidRPr="00B63603" w:rsidRDefault="00B63603" w:rsidP="00965C14">
            <w:pPr>
              <w:jc w:val="center"/>
              <w:rPr>
                <w:sz w:val="20"/>
                <w:szCs w:val="20"/>
              </w:rPr>
            </w:pPr>
            <w:r w:rsidRPr="00B63603">
              <w:rPr>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 xml:space="preserve">Нежилое помещение </w:t>
            </w:r>
          </w:p>
          <w:p w:rsidR="00B63603" w:rsidRPr="00B63603" w:rsidRDefault="00B63603" w:rsidP="00604D59">
            <w:pPr>
              <w:jc w:val="center"/>
              <w:rPr>
                <w:sz w:val="20"/>
                <w:szCs w:val="20"/>
              </w:rPr>
            </w:pPr>
            <w:r w:rsidRPr="00B63603">
              <w:rPr>
                <w:sz w:val="20"/>
                <w:szCs w:val="20"/>
              </w:rPr>
              <w:t>(этаж №2)</w:t>
            </w:r>
          </w:p>
        </w:tc>
        <w:tc>
          <w:tcPr>
            <w:tcW w:w="171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г</w:t>
            </w:r>
            <w:proofErr w:type="gramStart"/>
            <w:r w:rsidRPr="00B63603">
              <w:rPr>
                <w:sz w:val="20"/>
                <w:szCs w:val="20"/>
              </w:rPr>
              <w:t>.Н</w:t>
            </w:r>
            <w:proofErr w:type="gramEnd"/>
            <w:r w:rsidRPr="00B63603">
              <w:rPr>
                <w:sz w:val="20"/>
                <w:szCs w:val="20"/>
              </w:rPr>
              <w:t xml:space="preserve">ижний Новгород, р-н </w:t>
            </w:r>
            <w:proofErr w:type="spellStart"/>
            <w:r w:rsidRPr="00B63603">
              <w:rPr>
                <w:sz w:val="20"/>
                <w:szCs w:val="20"/>
              </w:rPr>
              <w:t>Сормовский</w:t>
            </w:r>
            <w:proofErr w:type="spellEnd"/>
            <w:r w:rsidRPr="00B63603">
              <w:rPr>
                <w:sz w:val="20"/>
                <w:szCs w:val="20"/>
              </w:rPr>
              <w:t>, ул.Коновалова, д.9, помещение П5</w:t>
            </w:r>
          </w:p>
        </w:tc>
        <w:tc>
          <w:tcPr>
            <w:tcW w:w="567"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lang w:val="en-US"/>
              </w:rPr>
            </w:pPr>
            <w:r w:rsidRPr="00B63603">
              <w:rPr>
                <w:sz w:val="20"/>
                <w:szCs w:val="20"/>
              </w:rPr>
              <w:t>52:18:0010525:1989</w:t>
            </w:r>
          </w:p>
        </w:tc>
        <w:tc>
          <w:tcPr>
            <w:tcW w:w="788"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40,8</w:t>
            </w:r>
          </w:p>
        </w:tc>
        <w:tc>
          <w:tcPr>
            <w:tcW w:w="791"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Нежилое помещение расположено на втором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B63603" w:rsidRPr="00B63603" w:rsidRDefault="00B63603" w:rsidP="00604D59">
            <w:pPr>
              <w:jc w:val="center"/>
              <w:rPr>
                <w:b/>
                <w:sz w:val="20"/>
                <w:szCs w:val="20"/>
              </w:rPr>
            </w:pPr>
            <w:r w:rsidRPr="00B63603">
              <w:rPr>
                <w:b/>
                <w:sz w:val="20"/>
                <w:szCs w:val="20"/>
              </w:rPr>
              <w:t>1 010 000</w:t>
            </w:r>
          </w:p>
        </w:tc>
        <w:tc>
          <w:tcPr>
            <w:tcW w:w="1338" w:type="dxa"/>
            <w:tcBorders>
              <w:left w:val="single" w:sz="4" w:space="0" w:color="auto"/>
              <w:right w:val="single" w:sz="4" w:space="0" w:color="auto"/>
            </w:tcBorders>
            <w:vAlign w:val="center"/>
          </w:tcPr>
          <w:p w:rsidR="00B63603" w:rsidRPr="00B63603" w:rsidRDefault="00B63603" w:rsidP="00604D59">
            <w:pPr>
              <w:jc w:val="center"/>
              <w:rPr>
                <w:b/>
                <w:sz w:val="20"/>
                <w:szCs w:val="20"/>
              </w:rPr>
            </w:pPr>
            <w:r w:rsidRPr="00B63603">
              <w:rPr>
                <w:b/>
                <w:sz w:val="20"/>
                <w:szCs w:val="20"/>
              </w:rPr>
              <w:t>101 000</w:t>
            </w:r>
          </w:p>
        </w:tc>
        <w:tc>
          <w:tcPr>
            <w:tcW w:w="1331" w:type="dxa"/>
            <w:tcBorders>
              <w:left w:val="single" w:sz="4" w:space="0" w:color="auto"/>
              <w:right w:val="single" w:sz="4" w:space="0" w:color="auto"/>
            </w:tcBorders>
            <w:vAlign w:val="center"/>
          </w:tcPr>
          <w:p w:rsidR="00B63603" w:rsidRPr="00B63603" w:rsidRDefault="00B63603" w:rsidP="00C313DF">
            <w:pPr>
              <w:ind w:left="-57" w:right="-57"/>
              <w:jc w:val="center"/>
              <w:rPr>
                <w:b/>
                <w:sz w:val="20"/>
                <w:szCs w:val="20"/>
              </w:rPr>
            </w:pPr>
            <w:r w:rsidRPr="00B63603">
              <w:rPr>
                <w:b/>
                <w:sz w:val="20"/>
                <w:szCs w:val="20"/>
              </w:rPr>
              <w:t>505</w:t>
            </w:r>
            <w:r>
              <w:rPr>
                <w:b/>
                <w:sz w:val="20"/>
                <w:szCs w:val="20"/>
              </w:rPr>
              <w:t xml:space="preserve"> </w:t>
            </w:r>
            <w:r w:rsidRPr="00B63603">
              <w:rPr>
                <w:b/>
                <w:sz w:val="20"/>
                <w:szCs w:val="20"/>
              </w:rPr>
              <w:t>000</w:t>
            </w:r>
          </w:p>
        </w:tc>
        <w:tc>
          <w:tcPr>
            <w:tcW w:w="1300" w:type="dxa"/>
            <w:tcBorders>
              <w:left w:val="single" w:sz="4" w:space="0" w:color="auto"/>
              <w:right w:val="single" w:sz="4" w:space="0" w:color="auto"/>
            </w:tcBorders>
            <w:vAlign w:val="center"/>
          </w:tcPr>
          <w:p w:rsidR="00B63603" w:rsidRPr="00B63603" w:rsidRDefault="00B63603" w:rsidP="00B63603">
            <w:pPr>
              <w:jc w:val="center"/>
              <w:rPr>
                <w:b/>
                <w:sz w:val="20"/>
                <w:szCs w:val="20"/>
              </w:rPr>
            </w:pPr>
            <w:r w:rsidRPr="00B63603">
              <w:rPr>
                <w:b/>
                <w:sz w:val="20"/>
                <w:szCs w:val="20"/>
              </w:rPr>
              <w:t>101 000</w:t>
            </w:r>
          </w:p>
        </w:tc>
        <w:tc>
          <w:tcPr>
            <w:tcW w:w="1417" w:type="dxa"/>
            <w:tcBorders>
              <w:left w:val="single" w:sz="4" w:space="0" w:color="auto"/>
              <w:right w:val="single" w:sz="4" w:space="0" w:color="auto"/>
            </w:tcBorders>
            <w:vAlign w:val="center"/>
          </w:tcPr>
          <w:p w:rsidR="00B63603" w:rsidRDefault="00B63603" w:rsidP="00C313DF">
            <w:pPr>
              <w:ind w:left="-57" w:right="-57"/>
              <w:jc w:val="center"/>
              <w:rPr>
                <w:b/>
                <w:sz w:val="20"/>
                <w:szCs w:val="20"/>
              </w:rPr>
            </w:pPr>
            <w:r w:rsidRPr="00B63603">
              <w:rPr>
                <w:b/>
                <w:sz w:val="20"/>
                <w:szCs w:val="20"/>
              </w:rPr>
              <w:t>1</w:t>
            </w:r>
            <w:r>
              <w:rPr>
                <w:b/>
                <w:sz w:val="20"/>
                <w:szCs w:val="20"/>
              </w:rPr>
              <w:t xml:space="preserve"> </w:t>
            </w:r>
            <w:r w:rsidRPr="00B63603">
              <w:rPr>
                <w:b/>
                <w:sz w:val="20"/>
                <w:szCs w:val="20"/>
              </w:rPr>
              <w:t>010</w:t>
            </w:r>
            <w:r>
              <w:rPr>
                <w:b/>
                <w:sz w:val="20"/>
                <w:szCs w:val="20"/>
              </w:rPr>
              <w:t> </w:t>
            </w:r>
            <w:r w:rsidRPr="00B63603">
              <w:rPr>
                <w:b/>
                <w:sz w:val="20"/>
                <w:szCs w:val="20"/>
              </w:rPr>
              <w:t>000</w:t>
            </w:r>
          </w:p>
          <w:p w:rsidR="00B63603" w:rsidRDefault="00B63603" w:rsidP="00C313DF">
            <w:pPr>
              <w:ind w:left="-57" w:right="-57"/>
              <w:jc w:val="center"/>
              <w:rPr>
                <w:b/>
                <w:sz w:val="20"/>
                <w:szCs w:val="20"/>
              </w:rPr>
            </w:pPr>
          </w:p>
          <w:p w:rsidR="00B63603" w:rsidRDefault="00B63603" w:rsidP="00C313DF">
            <w:pPr>
              <w:ind w:left="-57" w:right="-57"/>
              <w:jc w:val="center"/>
              <w:rPr>
                <w:b/>
                <w:sz w:val="20"/>
                <w:szCs w:val="20"/>
              </w:rPr>
            </w:pPr>
            <w:r w:rsidRPr="00B63603">
              <w:rPr>
                <w:b/>
                <w:sz w:val="20"/>
                <w:szCs w:val="20"/>
              </w:rPr>
              <w:t>909</w:t>
            </w:r>
            <w:r>
              <w:rPr>
                <w:b/>
                <w:sz w:val="20"/>
                <w:szCs w:val="20"/>
              </w:rPr>
              <w:t> </w:t>
            </w:r>
            <w:r w:rsidRPr="00B63603">
              <w:rPr>
                <w:b/>
                <w:sz w:val="20"/>
                <w:szCs w:val="20"/>
              </w:rPr>
              <w:t>000</w:t>
            </w:r>
          </w:p>
          <w:p w:rsidR="00B63603" w:rsidRDefault="00B63603" w:rsidP="00C313DF">
            <w:pPr>
              <w:ind w:left="-57" w:right="-57"/>
              <w:jc w:val="center"/>
              <w:rPr>
                <w:b/>
                <w:sz w:val="20"/>
                <w:szCs w:val="20"/>
              </w:rPr>
            </w:pPr>
          </w:p>
          <w:p w:rsidR="00B63603" w:rsidRDefault="00B63603" w:rsidP="00C313DF">
            <w:pPr>
              <w:ind w:left="-57" w:right="-57"/>
              <w:jc w:val="center"/>
              <w:rPr>
                <w:b/>
                <w:sz w:val="20"/>
                <w:szCs w:val="20"/>
              </w:rPr>
            </w:pPr>
            <w:r w:rsidRPr="00B63603">
              <w:rPr>
                <w:b/>
                <w:sz w:val="20"/>
                <w:szCs w:val="20"/>
              </w:rPr>
              <w:t>808</w:t>
            </w:r>
            <w:r>
              <w:rPr>
                <w:b/>
                <w:sz w:val="20"/>
                <w:szCs w:val="20"/>
              </w:rPr>
              <w:t> </w:t>
            </w:r>
            <w:r w:rsidRPr="00B63603">
              <w:rPr>
                <w:b/>
                <w:sz w:val="20"/>
                <w:szCs w:val="20"/>
              </w:rPr>
              <w:t>000</w:t>
            </w:r>
          </w:p>
          <w:p w:rsidR="00B63603" w:rsidRDefault="00B63603" w:rsidP="00C313DF">
            <w:pPr>
              <w:ind w:left="-57" w:right="-57"/>
              <w:jc w:val="center"/>
              <w:rPr>
                <w:b/>
                <w:sz w:val="20"/>
                <w:szCs w:val="20"/>
              </w:rPr>
            </w:pPr>
          </w:p>
          <w:p w:rsidR="00B63603" w:rsidRDefault="00B63603" w:rsidP="00C313DF">
            <w:pPr>
              <w:ind w:left="-57" w:right="-57"/>
              <w:jc w:val="center"/>
              <w:rPr>
                <w:b/>
                <w:sz w:val="20"/>
                <w:szCs w:val="20"/>
              </w:rPr>
            </w:pPr>
            <w:r w:rsidRPr="00B63603">
              <w:rPr>
                <w:b/>
                <w:sz w:val="20"/>
                <w:szCs w:val="20"/>
              </w:rPr>
              <w:t>707</w:t>
            </w:r>
            <w:r>
              <w:rPr>
                <w:b/>
                <w:sz w:val="20"/>
                <w:szCs w:val="20"/>
              </w:rPr>
              <w:t> </w:t>
            </w:r>
            <w:r w:rsidRPr="00B63603">
              <w:rPr>
                <w:b/>
                <w:sz w:val="20"/>
                <w:szCs w:val="20"/>
              </w:rPr>
              <w:t>000</w:t>
            </w:r>
          </w:p>
          <w:p w:rsidR="00B63603" w:rsidRDefault="00B63603" w:rsidP="00C313DF">
            <w:pPr>
              <w:ind w:left="-57" w:right="-57"/>
              <w:jc w:val="center"/>
              <w:rPr>
                <w:b/>
                <w:sz w:val="20"/>
                <w:szCs w:val="20"/>
              </w:rPr>
            </w:pPr>
          </w:p>
          <w:p w:rsidR="00B63603" w:rsidRDefault="00B63603" w:rsidP="00C313DF">
            <w:pPr>
              <w:ind w:left="-57" w:right="-57"/>
              <w:jc w:val="center"/>
              <w:rPr>
                <w:b/>
                <w:sz w:val="20"/>
                <w:szCs w:val="20"/>
              </w:rPr>
            </w:pPr>
            <w:r w:rsidRPr="00B63603">
              <w:rPr>
                <w:b/>
                <w:sz w:val="20"/>
                <w:szCs w:val="20"/>
              </w:rPr>
              <w:t>606</w:t>
            </w:r>
            <w:r>
              <w:rPr>
                <w:b/>
                <w:sz w:val="20"/>
                <w:szCs w:val="20"/>
              </w:rPr>
              <w:t> </w:t>
            </w:r>
            <w:r w:rsidRPr="00B63603">
              <w:rPr>
                <w:b/>
                <w:sz w:val="20"/>
                <w:szCs w:val="20"/>
              </w:rPr>
              <w:t>000</w:t>
            </w:r>
          </w:p>
          <w:p w:rsidR="00B63603" w:rsidRDefault="00B63603" w:rsidP="00C313DF">
            <w:pPr>
              <w:ind w:left="-57" w:right="-57"/>
              <w:jc w:val="center"/>
              <w:rPr>
                <w:b/>
                <w:sz w:val="20"/>
                <w:szCs w:val="20"/>
              </w:rPr>
            </w:pPr>
          </w:p>
          <w:p w:rsidR="00B63603" w:rsidRDefault="00160F1F" w:rsidP="00C313DF">
            <w:pPr>
              <w:ind w:left="-57" w:right="-57"/>
              <w:jc w:val="center"/>
              <w:rPr>
                <w:b/>
                <w:sz w:val="20"/>
                <w:szCs w:val="20"/>
              </w:rPr>
            </w:pPr>
            <w:r w:rsidRPr="00160F1F">
              <w:rPr>
                <w:b/>
                <w:sz w:val="20"/>
                <w:szCs w:val="20"/>
              </w:rPr>
              <w:t>505</w:t>
            </w:r>
            <w:r>
              <w:rPr>
                <w:b/>
                <w:sz w:val="20"/>
                <w:szCs w:val="20"/>
              </w:rPr>
              <w:t xml:space="preserve"> </w:t>
            </w:r>
            <w:r w:rsidRPr="00160F1F">
              <w:rPr>
                <w:b/>
                <w:sz w:val="20"/>
                <w:szCs w:val="20"/>
              </w:rPr>
              <w:t>000</w:t>
            </w:r>
          </w:p>
          <w:p w:rsidR="00B63603" w:rsidRPr="00B63603" w:rsidRDefault="00B63603" w:rsidP="00C313DF">
            <w:pPr>
              <w:ind w:left="-57" w:right="-57"/>
              <w:jc w:val="center"/>
              <w:rPr>
                <w:b/>
                <w:sz w:val="20"/>
                <w:szCs w:val="20"/>
              </w:rPr>
            </w:pPr>
          </w:p>
        </w:tc>
        <w:tc>
          <w:tcPr>
            <w:tcW w:w="1285" w:type="dxa"/>
            <w:tcBorders>
              <w:left w:val="single" w:sz="4" w:space="0" w:color="auto"/>
              <w:right w:val="single" w:sz="4" w:space="0" w:color="auto"/>
            </w:tcBorders>
            <w:vAlign w:val="center"/>
          </w:tcPr>
          <w:p w:rsidR="00B63603" w:rsidRPr="00B63603" w:rsidRDefault="00160F1F" w:rsidP="00C313DF">
            <w:pPr>
              <w:ind w:left="-57" w:right="-57"/>
              <w:jc w:val="center"/>
              <w:rPr>
                <w:b/>
                <w:sz w:val="20"/>
                <w:szCs w:val="20"/>
              </w:rPr>
            </w:pPr>
            <w:r w:rsidRPr="00160F1F">
              <w:rPr>
                <w:b/>
                <w:sz w:val="20"/>
                <w:szCs w:val="20"/>
              </w:rPr>
              <w:t>50</w:t>
            </w:r>
            <w:r>
              <w:rPr>
                <w:b/>
                <w:sz w:val="20"/>
                <w:szCs w:val="20"/>
              </w:rPr>
              <w:t xml:space="preserve"> </w:t>
            </w:r>
            <w:r w:rsidRPr="00160F1F">
              <w:rPr>
                <w:b/>
                <w:sz w:val="20"/>
                <w:szCs w:val="20"/>
              </w:rPr>
              <w:t>500</w:t>
            </w:r>
          </w:p>
        </w:tc>
      </w:tr>
      <w:tr w:rsidR="00B63603" w:rsidRPr="00B63603" w:rsidTr="00B63603">
        <w:trPr>
          <w:cantSplit/>
          <w:trHeight w:val="2411"/>
          <w:jc w:val="center"/>
        </w:trPr>
        <w:tc>
          <w:tcPr>
            <w:tcW w:w="490" w:type="dxa"/>
            <w:tcBorders>
              <w:left w:val="single" w:sz="4" w:space="0" w:color="auto"/>
              <w:right w:val="single" w:sz="4" w:space="0" w:color="auto"/>
            </w:tcBorders>
            <w:shd w:val="clear" w:color="auto" w:fill="auto"/>
            <w:vAlign w:val="center"/>
          </w:tcPr>
          <w:p w:rsidR="00B63603" w:rsidRPr="00B63603" w:rsidRDefault="00B63603" w:rsidP="00965C14">
            <w:pPr>
              <w:jc w:val="center"/>
              <w:rPr>
                <w:sz w:val="20"/>
                <w:szCs w:val="20"/>
              </w:rPr>
            </w:pPr>
            <w:r w:rsidRPr="00B63603">
              <w:rPr>
                <w:sz w:val="20"/>
                <w:szCs w:val="20"/>
              </w:rPr>
              <w:t>3</w:t>
            </w:r>
          </w:p>
        </w:tc>
        <w:tc>
          <w:tcPr>
            <w:tcW w:w="1476"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 xml:space="preserve">Нежилое помещение </w:t>
            </w:r>
          </w:p>
          <w:p w:rsidR="00B63603" w:rsidRPr="00B63603" w:rsidRDefault="00B63603" w:rsidP="00604D59">
            <w:pPr>
              <w:jc w:val="center"/>
              <w:rPr>
                <w:sz w:val="20"/>
                <w:szCs w:val="20"/>
              </w:rPr>
            </w:pPr>
            <w:r w:rsidRPr="00B63603">
              <w:rPr>
                <w:sz w:val="20"/>
                <w:szCs w:val="20"/>
              </w:rPr>
              <w:t>(этаж №3)</w:t>
            </w:r>
          </w:p>
        </w:tc>
        <w:tc>
          <w:tcPr>
            <w:tcW w:w="171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г</w:t>
            </w:r>
            <w:proofErr w:type="gramStart"/>
            <w:r w:rsidRPr="00B63603">
              <w:rPr>
                <w:sz w:val="20"/>
                <w:szCs w:val="20"/>
              </w:rPr>
              <w:t>.Н</w:t>
            </w:r>
            <w:proofErr w:type="gramEnd"/>
            <w:r w:rsidRPr="00B63603">
              <w:rPr>
                <w:sz w:val="20"/>
                <w:szCs w:val="20"/>
              </w:rPr>
              <w:t xml:space="preserve">ижний Новгород, р-н </w:t>
            </w:r>
            <w:proofErr w:type="spellStart"/>
            <w:r w:rsidRPr="00B63603">
              <w:rPr>
                <w:sz w:val="20"/>
                <w:szCs w:val="20"/>
              </w:rPr>
              <w:t>Сормовский</w:t>
            </w:r>
            <w:proofErr w:type="spellEnd"/>
            <w:r w:rsidRPr="00B63603">
              <w:rPr>
                <w:sz w:val="20"/>
                <w:szCs w:val="20"/>
              </w:rPr>
              <w:t>, ул.Коновалова, д.9, помещение П6</w:t>
            </w:r>
          </w:p>
        </w:tc>
        <w:tc>
          <w:tcPr>
            <w:tcW w:w="567"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lang w:val="en-US"/>
              </w:rPr>
            </w:pPr>
            <w:r w:rsidRPr="00B63603">
              <w:rPr>
                <w:sz w:val="20"/>
                <w:szCs w:val="20"/>
              </w:rPr>
              <w:t>52:18:0010525:1991</w:t>
            </w:r>
          </w:p>
        </w:tc>
        <w:tc>
          <w:tcPr>
            <w:tcW w:w="788"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30,2</w:t>
            </w:r>
          </w:p>
        </w:tc>
        <w:tc>
          <w:tcPr>
            <w:tcW w:w="791"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B63603" w:rsidRPr="00B63603" w:rsidRDefault="00B63603" w:rsidP="00604D59">
            <w:pPr>
              <w:jc w:val="center"/>
              <w:rPr>
                <w:rStyle w:val="Bodytext2"/>
                <w:b/>
                <w:sz w:val="20"/>
                <w:szCs w:val="20"/>
              </w:rPr>
            </w:pPr>
            <w:r w:rsidRPr="00B63603">
              <w:rPr>
                <w:rStyle w:val="Bodytext2"/>
                <w:b/>
                <w:sz w:val="20"/>
                <w:szCs w:val="20"/>
              </w:rPr>
              <w:t>747 000</w:t>
            </w:r>
          </w:p>
        </w:tc>
        <w:tc>
          <w:tcPr>
            <w:tcW w:w="1338" w:type="dxa"/>
            <w:tcBorders>
              <w:left w:val="single" w:sz="4" w:space="0" w:color="auto"/>
              <w:right w:val="single" w:sz="4" w:space="0" w:color="auto"/>
            </w:tcBorders>
            <w:vAlign w:val="center"/>
          </w:tcPr>
          <w:p w:rsidR="00B63603" w:rsidRPr="00B63603" w:rsidRDefault="00B63603" w:rsidP="00604D59">
            <w:pPr>
              <w:jc w:val="center"/>
              <w:rPr>
                <w:rStyle w:val="Bodytext2"/>
                <w:b/>
                <w:sz w:val="20"/>
                <w:szCs w:val="20"/>
              </w:rPr>
            </w:pPr>
            <w:r w:rsidRPr="00B63603">
              <w:rPr>
                <w:rStyle w:val="Bodytext2"/>
                <w:b/>
                <w:sz w:val="20"/>
                <w:szCs w:val="20"/>
              </w:rPr>
              <w:t>74 700</w:t>
            </w:r>
          </w:p>
        </w:tc>
        <w:tc>
          <w:tcPr>
            <w:tcW w:w="1331" w:type="dxa"/>
            <w:tcBorders>
              <w:left w:val="single" w:sz="4" w:space="0" w:color="auto"/>
              <w:right w:val="single" w:sz="4" w:space="0" w:color="auto"/>
            </w:tcBorders>
            <w:vAlign w:val="center"/>
          </w:tcPr>
          <w:p w:rsidR="00B63603" w:rsidRPr="00B63603" w:rsidRDefault="00160F1F" w:rsidP="00C313DF">
            <w:pPr>
              <w:ind w:left="-57" w:right="-57"/>
              <w:jc w:val="center"/>
              <w:rPr>
                <w:b/>
                <w:sz w:val="20"/>
                <w:szCs w:val="20"/>
              </w:rPr>
            </w:pPr>
            <w:r w:rsidRPr="00160F1F">
              <w:rPr>
                <w:b/>
                <w:sz w:val="20"/>
                <w:szCs w:val="20"/>
              </w:rPr>
              <w:t>373</w:t>
            </w:r>
            <w:r>
              <w:rPr>
                <w:b/>
                <w:sz w:val="20"/>
                <w:szCs w:val="20"/>
              </w:rPr>
              <w:t xml:space="preserve"> </w:t>
            </w:r>
            <w:r w:rsidRPr="00160F1F">
              <w:rPr>
                <w:b/>
                <w:sz w:val="20"/>
                <w:szCs w:val="20"/>
              </w:rPr>
              <w:t>500</w:t>
            </w:r>
          </w:p>
        </w:tc>
        <w:tc>
          <w:tcPr>
            <w:tcW w:w="1300" w:type="dxa"/>
            <w:tcBorders>
              <w:left w:val="single" w:sz="4" w:space="0" w:color="auto"/>
              <w:right w:val="single" w:sz="4" w:space="0" w:color="auto"/>
            </w:tcBorders>
            <w:vAlign w:val="center"/>
          </w:tcPr>
          <w:p w:rsidR="00B63603" w:rsidRPr="00B63603" w:rsidRDefault="00B63603" w:rsidP="00B63603">
            <w:pPr>
              <w:jc w:val="center"/>
              <w:rPr>
                <w:rStyle w:val="Bodytext2"/>
                <w:b/>
                <w:sz w:val="20"/>
                <w:szCs w:val="20"/>
              </w:rPr>
            </w:pPr>
            <w:r w:rsidRPr="00B63603">
              <w:rPr>
                <w:rStyle w:val="Bodytext2"/>
                <w:b/>
                <w:sz w:val="20"/>
                <w:szCs w:val="20"/>
              </w:rPr>
              <w:t>74 700</w:t>
            </w:r>
          </w:p>
        </w:tc>
        <w:tc>
          <w:tcPr>
            <w:tcW w:w="1417" w:type="dxa"/>
            <w:tcBorders>
              <w:left w:val="single" w:sz="4" w:space="0" w:color="auto"/>
              <w:right w:val="single" w:sz="4" w:space="0" w:color="auto"/>
            </w:tcBorders>
            <w:vAlign w:val="center"/>
          </w:tcPr>
          <w:p w:rsidR="00B63603" w:rsidRDefault="00160F1F" w:rsidP="00C313DF">
            <w:pPr>
              <w:ind w:left="-57" w:right="-57"/>
              <w:jc w:val="center"/>
              <w:rPr>
                <w:b/>
                <w:sz w:val="20"/>
                <w:szCs w:val="20"/>
              </w:rPr>
            </w:pPr>
            <w:r w:rsidRPr="00160F1F">
              <w:rPr>
                <w:b/>
                <w:sz w:val="20"/>
                <w:szCs w:val="20"/>
              </w:rPr>
              <w:t>747</w:t>
            </w:r>
            <w:r>
              <w:rPr>
                <w:b/>
                <w:sz w:val="20"/>
                <w:szCs w:val="20"/>
              </w:rPr>
              <w:t> </w:t>
            </w:r>
            <w:r w:rsidRPr="00160F1F">
              <w:rPr>
                <w:b/>
                <w:sz w:val="20"/>
                <w:szCs w:val="20"/>
              </w:rPr>
              <w:t>000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672</w:t>
            </w:r>
            <w:r>
              <w:rPr>
                <w:b/>
                <w:sz w:val="20"/>
                <w:szCs w:val="20"/>
              </w:rPr>
              <w:t> </w:t>
            </w:r>
            <w:r w:rsidRPr="00160F1F">
              <w:rPr>
                <w:b/>
                <w:sz w:val="20"/>
                <w:szCs w:val="20"/>
              </w:rPr>
              <w:t>300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597</w:t>
            </w:r>
            <w:r>
              <w:rPr>
                <w:b/>
                <w:sz w:val="20"/>
                <w:szCs w:val="20"/>
              </w:rPr>
              <w:t> </w:t>
            </w:r>
            <w:r w:rsidRPr="00160F1F">
              <w:rPr>
                <w:b/>
                <w:sz w:val="20"/>
                <w:szCs w:val="20"/>
              </w:rPr>
              <w:t>600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522</w:t>
            </w:r>
            <w:r>
              <w:rPr>
                <w:b/>
                <w:sz w:val="20"/>
                <w:szCs w:val="20"/>
              </w:rPr>
              <w:t> </w:t>
            </w:r>
            <w:r w:rsidRPr="00160F1F">
              <w:rPr>
                <w:b/>
                <w:sz w:val="20"/>
                <w:szCs w:val="20"/>
              </w:rPr>
              <w:t>900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448</w:t>
            </w:r>
            <w:r>
              <w:rPr>
                <w:b/>
                <w:sz w:val="20"/>
                <w:szCs w:val="20"/>
              </w:rPr>
              <w:t> </w:t>
            </w:r>
            <w:r w:rsidRPr="00160F1F">
              <w:rPr>
                <w:b/>
                <w:sz w:val="20"/>
                <w:szCs w:val="20"/>
              </w:rPr>
              <w:t>200</w:t>
            </w:r>
          </w:p>
          <w:p w:rsidR="00160F1F" w:rsidRDefault="00160F1F" w:rsidP="00C313DF">
            <w:pPr>
              <w:ind w:left="-57" w:right="-57"/>
              <w:jc w:val="center"/>
              <w:rPr>
                <w:b/>
                <w:sz w:val="20"/>
                <w:szCs w:val="20"/>
              </w:rPr>
            </w:pPr>
          </w:p>
          <w:p w:rsidR="00160F1F" w:rsidRPr="00B63603" w:rsidRDefault="00160F1F" w:rsidP="00C313DF">
            <w:pPr>
              <w:ind w:left="-57" w:right="-57"/>
              <w:jc w:val="center"/>
              <w:rPr>
                <w:b/>
                <w:sz w:val="20"/>
                <w:szCs w:val="20"/>
              </w:rPr>
            </w:pPr>
            <w:r w:rsidRPr="00160F1F">
              <w:rPr>
                <w:b/>
                <w:sz w:val="20"/>
                <w:szCs w:val="20"/>
              </w:rPr>
              <w:t>373</w:t>
            </w:r>
            <w:r>
              <w:rPr>
                <w:b/>
                <w:sz w:val="20"/>
                <w:szCs w:val="20"/>
              </w:rPr>
              <w:t xml:space="preserve"> </w:t>
            </w:r>
            <w:r w:rsidRPr="00160F1F">
              <w:rPr>
                <w:b/>
                <w:sz w:val="20"/>
                <w:szCs w:val="20"/>
              </w:rPr>
              <w:t>500</w:t>
            </w:r>
          </w:p>
        </w:tc>
        <w:tc>
          <w:tcPr>
            <w:tcW w:w="1285" w:type="dxa"/>
            <w:tcBorders>
              <w:left w:val="single" w:sz="4" w:space="0" w:color="auto"/>
              <w:right w:val="single" w:sz="4" w:space="0" w:color="auto"/>
            </w:tcBorders>
            <w:vAlign w:val="center"/>
          </w:tcPr>
          <w:p w:rsidR="00B63603" w:rsidRPr="00B63603" w:rsidRDefault="00160F1F" w:rsidP="00C313DF">
            <w:pPr>
              <w:ind w:left="-57" w:right="-57"/>
              <w:jc w:val="center"/>
              <w:rPr>
                <w:b/>
                <w:sz w:val="20"/>
                <w:szCs w:val="20"/>
              </w:rPr>
            </w:pPr>
            <w:r w:rsidRPr="00160F1F">
              <w:rPr>
                <w:b/>
                <w:sz w:val="20"/>
                <w:szCs w:val="20"/>
              </w:rPr>
              <w:t>37</w:t>
            </w:r>
            <w:r>
              <w:rPr>
                <w:b/>
                <w:sz w:val="20"/>
                <w:szCs w:val="20"/>
              </w:rPr>
              <w:t xml:space="preserve"> </w:t>
            </w:r>
            <w:r w:rsidRPr="00160F1F">
              <w:rPr>
                <w:b/>
                <w:sz w:val="20"/>
                <w:szCs w:val="20"/>
              </w:rPr>
              <w:t>350</w:t>
            </w:r>
          </w:p>
        </w:tc>
      </w:tr>
      <w:tr w:rsidR="00B63603" w:rsidRPr="00B63603" w:rsidTr="00B63603">
        <w:trPr>
          <w:cantSplit/>
          <w:trHeight w:val="2272"/>
          <w:jc w:val="center"/>
        </w:trPr>
        <w:tc>
          <w:tcPr>
            <w:tcW w:w="490" w:type="dxa"/>
            <w:tcBorders>
              <w:left w:val="single" w:sz="4" w:space="0" w:color="auto"/>
              <w:right w:val="single" w:sz="4" w:space="0" w:color="auto"/>
            </w:tcBorders>
            <w:shd w:val="clear" w:color="auto" w:fill="auto"/>
            <w:vAlign w:val="center"/>
          </w:tcPr>
          <w:p w:rsidR="00B63603" w:rsidRPr="00B63603" w:rsidRDefault="00B63603" w:rsidP="00965C14">
            <w:pPr>
              <w:jc w:val="center"/>
              <w:rPr>
                <w:sz w:val="20"/>
                <w:szCs w:val="20"/>
              </w:rPr>
            </w:pPr>
            <w:r w:rsidRPr="00B63603">
              <w:rPr>
                <w:sz w:val="20"/>
                <w:szCs w:val="20"/>
              </w:rPr>
              <w:t>4</w:t>
            </w:r>
          </w:p>
        </w:tc>
        <w:tc>
          <w:tcPr>
            <w:tcW w:w="1476"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 xml:space="preserve">Нежилое помещение </w:t>
            </w:r>
          </w:p>
          <w:p w:rsidR="00B63603" w:rsidRPr="00B63603" w:rsidRDefault="00B63603" w:rsidP="00604D59">
            <w:pPr>
              <w:jc w:val="center"/>
              <w:rPr>
                <w:sz w:val="20"/>
                <w:szCs w:val="20"/>
              </w:rPr>
            </w:pPr>
            <w:r w:rsidRPr="00B63603">
              <w:rPr>
                <w:sz w:val="20"/>
                <w:szCs w:val="20"/>
              </w:rPr>
              <w:t>(этаж №3)</w:t>
            </w:r>
          </w:p>
        </w:tc>
        <w:tc>
          <w:tcPr>
            <w:tcW w:w="171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г</w:t>
            </w:r>
            <w:proofErr w:type="gramStart"/>
            <w:r w:rsidRPr="00B63603">
              <w:rPr>
                <w:sz w:val="20"/>
                <w:szCs w:val="20"/>
              </w:rPr>
              <w:t>.Н</w:t>
            </w:r>
            <w:proofErr w:type="gramEnd"/>
            <w:r w:rsidRPr="00B63603">
              <w:rPr>
                <w:sz w:val="20"/>
                <w:szCs w:val="20"/>
              </w:rPr>
              <w:t xml:space="preserve">ижний Новгород, р-н </w:t>
            </w:r>
            <w:proofErr w:type="spellStart"/>
            <w:r w:rsidRPr="00B63603">
              <w:rPr>
                <w:sz w:val="20"/>
                <w:szCs w:val="20"/>
              </w:rPr>
              <w:t>Сормовский</w:t>
            </w:r>
            <w:proofErr w:type="spellEnd"/>
            <w:r w:rsidRPr="00B63603">
              <w:rPr>
                <w:sz w:val="20"/>
                <w:szCs w:val="20"/>
              </w:rPr>
              <w:t>, ул.Коновалова, д.9, помещение П7</w:t>
            </w:r>
          </w:p>
        </w:tc>
        <w:tc>
          <w:tcPr>
            <w:tcW w:w="567"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lang w:val="en-US"/>
              </w:rPr>
            </w:pPr>
            <w:r w:rsidRPr="00B63603">
              <w:rPr>
                <w:sz w:val="20"/>
                <w:szCs w:val="20"/>
              </w:rPr>
              <w:t>52:18:0010525:1992</w:t>
            </w:r>
          </w:p>
        </w:tc>
        <w:tc>
          <w:tcPr>
            <w:tcW w:w="788"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38,6</w:t>
            </w:r>
          </w:p>
        </w:tc>
        <w:tc>
          <w:tcPr>
            <w:tcW w:w="791"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B63603" w:rsidRPr="00B63603" w:rsidRDefault="00B63603" w:rsidP="00604D59">
            <w:pPr>
              <w:jc w:val="center"/>
              <w:rPr>
                <w:rStyle w:val="Bodytext2"/>
                <w:b/>
                <w:sz w:val="20"/>
                <w:szCs w:val="20"/>
              </w:rPr>
            </w:pPr>
            <w:r w:rsidRPr="00B63603">
              <w:rPr>
                <w:rStyle w:val="Bodytext2"/>
                <w:b/>
                <w:sz w:val="20"/>
                <w:szCs w:val="20"/>
              </w:rPr>
              <w:t>955 000</w:t>
            </w:r>
          </w:p>
        </w:tc>
        <w:tc>
          <w:tcPr>
            <w:tcW w:w="1338" w:type="dxa"/>
            <w:tcBorders>
              <w:left w:val="single" w:sz="4" w:space="0" w:color="auto"/>
              <w:right w:val="single" w:sz="4" w:space="0" w:color="auto"/>
            </w:tcBorders>
            <w:vAlign w:val="center"/>
          </w:tcPr>
          <w:p w:rsidR="00B63603" w:rsidRPr="00B63603" w:rsidRDefault="00B63603" w:rsidP="00604D59">
            <w:pPr>
              <w:jc w:val="center"/>
              <w:rPr>
                <w:rStyle w:val="Bodytext2"/>
                <w:b/>
                <w:sz w:val="20"/>
                <w:szCs w:val="20"/>
              </w:rPr>
            </w:pPr>
            <w:r w:rsidRPr="00B63603">
              <w:rPr>
                <w:rStyle w:val="Bodytext2"/>
                <w:b/>
                <w:sz w:val="20"/>
                <w:szCs w:val="20"/>
              </w:rPr>
              <w:t>95 500</w:t>
            </w:r>
          </w:p>
        </w:tc>
        <w:tc>
          <w:tcPr>
            <w:tcW w:w="1331" w:type="dxa"/>
            <w:tcBorders>
              <w:left w:val="single" w:sz="4" w:space="0" w:color="auto"/>
              <w:right w:val="single" w:sz="4" w:space="0" w:color="auto"/>
            </w:tcBorders>
            <w:vAlign w:val="center"/>
          </w:tcPr>
          <w:p w:rsidR="00B63603" w:rsidRPr="00B63603" w:rsidRDefault="00160F1F" w:rsidP="00C313DF">
            <w:pPr>
              <w:ind w:left="-57" w:right="-57"/>
              <w:jc w:val="center"/>
              <w:rPr>
                <w:b/>
                <w:sz w:val="20"/>
                <w:szCs w:val="20"/>
              </w:rPr>
            </w:pPr>
            <w:r w:rsidRPr="00160F1F">
              <w:rPr>
                <w:b/>
                <w:sz w:val="20"/>
                <w:szCs w:val="20"/>
              </w:rPr>
              <w:t>477</w:t>
            </w:r>
            <w:r>
              <w:rPr>
                <w:b/>
                <w:sz w:val="20"/>
                <w:szCs w:val="20"/>
              </w:rPr>
              <w:t xml:space="preserve"> </w:t>
            </w:r>
            <w:r w:rsidRPr="00160F1F">
              <w:rPr>
                <w:b/>
                <w:sz w:val="20"/>
                <w:szCs w:val="20"/>
              </w:rPr>
              <w:t>500</w:t>
            </w:r>
          </w:p>
        </w:tc>
        <w:tc>
          <w:tcPr>
            <w:tcW w:w="1300" w:type="dxa"/>
            <w:tcBorders>
              <w:left w:val="single" w:sz="4" w:space="0" w:color="auto"/>
              <w:right w:val="single" w:sz="4" w:space="0" w:color="auto"/>
            </w:tcBorders>
            <w:vAlign w:val="center"/>
          </w:tcPr>
          <w:p w:rsidR="00B63603" w:rsidRPr="00B63603" w:rsidRDefault="00B63603" w:rsidP="00B63603">
            <w:pPr>
              <w:jc w:val="center"/>
              <w:rPr>
                <w:rStyle w:val="Bodytext2"/>
                <w:b/>
                <w:sz w:val="20"/>
                <w:szCs w:val="20"/>
              </w:rPr>
            </w:pPr>
            <w:r w:rsidRPr="00B63603">
              <w:rPr>
                <w:rStyle w:val="Bodytext2"/>
                <w:b/>
                <w:sz w:val="20"/>
                <w:szCs w:val="20"/>
              </w:rPr>
              <w:t>95 500</w:t>
            </w:r>
          </w:p>
        </w:tc>
        <w:tc>
          <w:tcPr>
            <w:tcW w:w="1417" w:type="dxa"/>
            <w:tcBorders>
              <w:left w:val="single" w:sz="4" w:space="0" w:color="auto"/>
              <w:right w:val="single" w:sz="4" w:space="0" w:color="auto"/>
            </w:tcBorders>
            <w:vAlign w:val="center"/>
          </w:tcPr>
          <w:p w:rsidR="00B63603" w:rsidRDefault="00160F1F" w:rsidP="00C313DF">
            <w:pPr>
              <w:ind w:left="-57" w:right="-57"/>
              <w:jc w:val="center"/>
              <w:rPr>
                <w:b/>
                <w:sz w:val="20"/>
                <w:szCs w:val="20"/>
              </w:rPr>
            </w:pPr>
            <w:r w:rsidRPr="00160F1F">
              <w:rPr>
                <w:b/>
                <w:sz w:val="20"/>
                <w:szCs w:val="20"/>
              </w:rPr>
              <w:t>955</w:t>
            </w:r>
            <w:r>
              <w:rPr>
                <w:b/>
                <w:sz w:val="20"/>
                <w:szCs w:val="20"/>
              </w:rPr>
              <w:t> </w:t>
            </w:r>
            <w:r w:rsidRPr="00160F1F">
              <w:rPr>
                <w:b/>
                <w:sz w:val="20"/>
                <w:szCs w:val="20"/>
              </w:rPr>
              <w:t>000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859</w:t>
            </w:r>
            <w:r>
              <w:rPr>
                <w:b/>
                <w:sz w:val="20"/>
                <w:szCs w:val="20"/>
              </w:rPr>
              <w:t> </w:t>
            </w:r>
            <w:r w:rsidRPr="00160F1F">
              <w:rPr>
                <w:b/>
                <w:sz w:val="20"/>
                <w:szCs w:val="20"/>
              </w:rPr>
              <w:t>500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764</w:t>
            </w:r>
            <w:r>
              <w:rPr>
                <w:b/>
                <w:sz w:val="20"/>
                <w:szCs w:val="20"/>
              </w:rPr>
              <w:t> </w:t>
            </w:r>
            <w:r w:rsidRPr="00160F1F">
              <w:rPr>
                <w:b/>
                <w:sz w:val="20"/>
                <w:szCs w:val="20"/>
              </w:rPr>
              <w:t>000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668</w:t>
            </w:r>
            <w:r>
              <w:rPr>
                <w:b/>
                <w:sz w:val="20"/>
                <w:szCs w:val="20"/>
              </w:rPr>
              <w:t> </w:t>
            </w:r>
            <w:r w:rsidRPr="00160F1F">
              <w:rPr>
                <w:b/>
                <w:sz w:val="20"/>
                <w:szCs w:val="20"/>
              </w:rPr>
              <w:t>500</w:t>
            </w:r>
          </w:p>
          <w:p w:rsidR="00160F1F" w:rsidRDefault="00160F1F" w:rsidP="00C313DF">
            <w:pPr>
              <w:ind w:left="-57" w:right="-57"/>
              <w:jc w:val="center"/>
              <w:rPr>
                <w:b/>
                <w:sz w:val="20"/>
                <w:szCs w:val="20"/>
              </w:rPr>
            </w:pPr>
          </w:p>
          <w:p w:rsidR="00160F1F" w:rsidRDefault="00160F1F" w:rsidP="00C313DF">
            <w:pPr>
              <w:ind w:left="-57" w:right="-57"/>
              <w:jc w:val="center"/>
              <w:rPr>
                <w:b/>
                <w:sz w:val="20"/>
                <w:szCs w:val="20"/>
              </w:rPr>
            </w:pPr>
            <w:r w:rsidRPr="00160F1F">
              <w:rPr>
                <w:b/>
                <w:sz w:val="20"/>
                <w:szCs w:val="20"/>
              </w:rPr>
              <w:t>573</w:t>
            </w:r>
            <w:r>
              <w:rPr>
                <w:b/>
                <w:sz w:val="20"/>
                <w:szCs w:val="20"/>
              </w:rPr>
              <w:t> </w:t>
            </w:r>
            <w:r w:rsidRPr="00160F1F">
              <w:rPr>
                <w:b/>
                <w:sz w:val="20"/>
                <w:szCs w:val="20"/>
              </w:rPr>
              <w:t>000</w:t>
            </w:r>
          </w:p>
          <w:p w:rsidR="00160F1F" w:rsidRDefault="00160F1F" w:rsidP="00C313DF">
            <w:pPr>
              <w:ind w:left="-57" w:right="-57"/>
              <w:jc w:val="center"/>
              <w:rPr>
                <w:b/>
                <w:sz w:val="20"/>
                <w:szCs w:val="20"/>
              </w:rPr>
            </w:pPr>
          </w:p>
          <w:p w:rsidR="00160F1F" w:rsidRPr="00B63603" w:rsidRDefault="00160F1F" w:rsidP="00C313DF">
            <w:pPr>
              <w:ind w:left="-57" w:right="-57"/>
              <w:jc w:val="center"/>
              <w:rPr>
                <w:b/>
                <w:sz w:val="20"/>
                <w:szCs w:val="20"/>
              </w:rPr>
            </w:pPr>
            <w:r w:rsidRPr="00160F1F">
              <w:rPr>
                <w:b/>
                <w:sz w:val="20"/>
                <w:szCs w:val="20"/>
              </w:rPr>
              <w:t>477</w:t>
            </w:r>
            <w:r>
              <w:rPr>
                <w:b/>
                <w:sz w:val="20"/>
                <w:szCs w:val="20"/>
              </w:rPr>
              <w:t xml:space="preserve"> </w:t>
            </w:r>
            <w:r w:rsidRPr="00160F1F">
              <w:rPr>
                <w:b/>
                <w:sz w:val="20"/>
                <w:szCs w:val="20"/>
              </w:rPr>
              <w:t>500</w:t>
            </w:r>
          </w:p>
        </w:tc>
        <w:tc>
          <w:tcPr>
            <w:tcW w:w="1285" w:type="dxa"/>
            <w:tcBorders>
              <w:left w:val="single" w:sz="4" w:space="0" w:color="auto"/>
              <w:right w:val="single" w:sz="4" w:space="0" w:color="auto"/>
            </w:tcBorders>
            <w:vAlign w:val="center"/>
          </w:tcPr>
          <w:p w:rsidR="00B63603" w:rsidRPr="00B63603" w:rsidRDefault="00160F1F" w:rsidP="00C313DF">
            <w:pPr>
              <w:ind w:left="-57" w:right="-57"/>
              <w:jc w:val="center"/>
              <w:rPr>
                <w:b/>
                <w:sz w:val="20"/>
                <w:szCs w:val="20"/>
              </w:rPr>
            </w:pPr>
            <w:r w:rsidRPr="00160F1F">
              <w:rPr>
                <w:b/>
                <w:sz w:val="20"/>
                <w:szCs w:val="20"/>
              </w:rPr>
              <w:t>47</w:t>
            </w:r>
            <w:r>
              <w:rPr>
                <w:b/>
                <w:sz w:val="20"/>
                <w:szCs w:val="20"/>
              </w:rPr>
              <w:t xml:space="preserve"> </w:t>
            </w:r>
            <w:r w:rsidRPr="00160F1F">
              <w:rPr>
                <w:b/>
                <w:sz w:val="20"/>
                <w:szCs w:val="20"/>
              </w:rPr>
              <w:t>750</w:t>
            </w:r>
          </w:p>
        </w:tc>
      </w:tr>
      <w:tr w:rsidR="00B63603" w:rsidRPr="00B63603" w:rsidTr="00B63603">
        <w:trPr>
          <w:cantSplit/>
          <w:trHeight w:val="2248"/>
          <w:jc w:val="center"/>
        </w:trPr>
        <w:tc>
          <w:tcPr>
            <w:tcW w:w="490" w:type="dxa"/>
            <w:tcBorders>
              <w:left w:val="single" w:sz="4" w:space="0" w:color="auto"/>
              <w:right w:val="single" w:sz="4" w:space="0" w:color="auto"/>
            </w:tcBorders>
            <w:shd w:val="clear" w:color="auto" w:fill="auto"/>
            <w:vAlign w:val="center"/>
          </w:tcPr>
          <w:p w:rsidR="00B63603" w:rsidRPr="00B63603" w:rsidRDefault="00B63603" w:rsidP="00965C14">
            <w:pPr>
              <w:jc w:val="center"/>
              <w:rPr>
                <w:sz w:val="20"/>
                <w:szCs w:val="20"/>
              </w:rPr>
            </w:pPr>
            <w:r w:rsidRPr="00B63603">
              <w:rPr>
                <w:sz w:val="20"/>
                <w:szCs w:val="20"/>
              </w:rPr>
              <w:lastRenderedPageBreak/>
              <w:t>5</w:t>
            </w:r>
          </w:p>
        </w:tc>
        <w:tc>
          <w:tcPr>
            <w:tcW w:w="1476"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 xml:space="preserve">Нежилое помещение </w:t>
            </w:r>
          </w:p>
          <w:p w:rsidR="00B63603" w:rsidRPr="00B63603" w:rsidRDefault="00B63603" w:rsidP="00604D59">
            <w:pPr>
              <w:jc w:val="center"/>
              <w:rPr>
                <w:sz w:val="20"/>
                <w:szCs w:val="20"/>
              </w:rPr>
            </w:pPr>
            <w:r w:rsidRPr="00B63603">
              <w:rPr>
                <w:sz w:val="20"/>
                <w:szCs w:val="20"/>
              </w:rPr>
              <w:t>(этаж №3)</w:t>
            </w:r>
          </w:p>
        </w:tc>
        <w:tc>
          <w:tcPr>
            <w:tcW w:w="171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г</w:t>
            </w:r>
            <w:proofErr w:type="gramStart"/>
            <w:r w:rsidRPr="00B63603">
              <w:rPr>
                <w:sz w:val="20"/>
                <w:szCs w:val="20"/>
              </w:rPr>
              <w:t>.Н</w:t>
            </w:r>
            <w:proofErr w:type="gramEnd"/>
            <w:r w:rsidRPr="00B63603">
              <w:rPr>
                <w:sz w:val="20"/>
                <w:szCs w:val="20"/>
              </w:rPr>
              <w:t xml:space="preserve">ижний Новгород, р-н </w:t>
            </w:r>
            <w:proofErr w:type="spellStart"/>
            <w:r w:rsidRPr="00B63603">
              <w:rPr>
                <w:sz w:val="20"/>
                <w:szCs w:val="20"/>
              </w:rPr>
              <w:t>Сормовский</w:t>
            </w:r>
            <w:proofErr w:type="spellEnd"/>
            <w:r w:rsidRPr="00B63603">
              <w:rPr>
                <w:sz w:val="20"/>
                <w:szCs w:val="20"/>
              </w:rPr>
              <w:t>, ул.Коновалова, д.9, помещение П8</w:t>
            </w:r>
          </w:p>
        </w:tc>
        <w:tc>
          <w:tcPr>
            <w:tcW w:w="567"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lang w:val="en-US"/>
              </w:rPr>
            </w:pPr>
            <w:r w:rsidRPr="00B63603">
              <w:rPr>
                <w:sz w:val="20"/>
                <w:szCs w:val="20"/>
              </w:rPr>
              <w:t>52:18:0010525:1993</w:t>
            </w:r>
          </w:p>
        </w:tc>
        <w:tc>
          <w:tcPr>
            <w:tcW w:w="788"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30,7</w:t>
            </w:r>
          </w:p>
        </w:tc>
        <w:tc>
          <w:tcPr>
            <w:tcW w:w="791"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B63603" w:rsidRPr="00B63603" w:rsidRDefault="00B63603" w:rsidP="00604D59">
            <w:pPr>
              <w:jc w:val="center"/>
              <w:rPr>
                <w:rStyle w:val="Bodytext2"/>
                <w:b/>
                <w:sz w:val="20"/>
                <w:szCs w:val="20"/>
              </w:rPr>
            </w:pPr>
            <w:r w:rsidRPr="00B63603">
              <w:rPr>
                <w:rStyle w:val="Bodytext2"/>
                <w:b/>
                <w:sz w:val="20"/>
                <w:szCs w:val="20"/>
              </w:rPr>
              <w:t>760 000</w:t>
            </w:r>
          </w:p>
        </w:tc>
        <w:tc>
          <w:tcPr>
            <w:tcW w:w="1338" w:type="dxa"/>
            <w:tcBorders>
              <w:left w:val="single" w:sz="4" w:space="0" w:color="auto"/>
              <w:right w:val="single" w:sz="4" w:space="0" w:color="auto"/>
            </w:tcBorders>
            <w:vAlign w:val="center"/>
          </w:tcPr>
          <w:p w:rsidR="00B63603" w:rsidRPr="00B63603" w:rsidRDefault="00B63603" w:rsidP="00604D59">
            <w:pPr>
              <w:jc w:val="center"/>
              <w:rPr>
                <w:rStyle w:val="Bodytext2"/>
                <w:b/>
                <w:sz w:val="20"/>
                <w:szCs w:val="20"/>
              </w:rPr>
            </w:pPr>
            <w:r w:rsidRPr="00B63603">
              <w:rPr>
                <w:rStyle w:val="Bodytext2"/>
                <w:b/>
                <w:sz w:val="20"/>
                <w:szCs w:val="20"/>
              </w:rPr>
              <w:t>76 000</w:t>
            </w:r>
          </w:p>
        </w:tc>
        <w:tc>
          <w:tcPr>
            <w:tcW w:w="1331" w:type="dxa"/>
            <w:tcBorders>
              <w:left w:val="single" w:sz="4" w:space="0" w:color="auto"/>
              <w:right w:val="single" w:sz="4" w:space="0" w:color="auto"/>
            </w:tcBorders>
            <w:vAlign w:val="center"/>
          </w:tcPr>
          <w:p w:rsidR="00B63603" w:rsidRPr="00B63603" w:rsidRDefault="00160F1F" w:rsidP="00C313DF">
            <w:pPr>
              <w:ind w:left="-57" w:right="-57"/>
              <w:jc w:val="center"/>
              <w:rPr>
                <w:b/>
                <w:sz w:val="20"/>
                <w:szCs w:val="20"/>
              </w:rPr>
            </w:pPr>
            <w:r w:rsidRPr="00160F1F">
              <w:rPr>
                <w:b/>
                <w:sz w:val="20"/>
                <w:szCs w:val="20"/>
              </w:rPr>
              <w:t>380</w:t>
            </w:r>
            <w:r>
              <w:rPr>
                <w:b/>
                <w:sz w:val="20"/>
                <w:szCs w:val="20"/>
              </w:rPr>
              <w:t xml:space="preserve"> </w:t>
            </w:r>
            <w:r w:rsidRPr="00160F1F">
              <w:rPr>
                <w:b/>
                <w:sz w:val="20"/>
                <w:szCs w:val="20"/>
              </w:rPr>
              <w:t>000</w:t>
            </w:r>
          </w:p>
        </w:tc>
        <w:tc>
          <w:tcPr>
            <w:tcW w:w="1300" w:type="dxa"/>
            <w:tcBorders>
              <w:left w:val="single" w:sz="4" w:space="0" w:color="auto"/>
              <w:right w:val="single" w:sz="4" w:space="0" w:color="auto"/>
            </w:tcBorders>
            <w:vAlign w:val="center"/>
          </w:tcPr>
          <w:p w:rsidR="00B63603" w:rsidRPr="00B63603" w:rsidRDefault="00B63603" w:rsidP="00B63603">
            <w:pPr>
              <w:jc w:val="center"/>
              <w:rPr>
                <w:rStyle w:val="Bodytext2"/>
                <w:b/>
                <w:sz w:val="20"/>
                <w:szCs w:val="20"/>
              </w:rPr>
            </w:pPr>
            <w:r w:rsidRPr="00B63603">
              <w:rPr>
                <w:rStyle w:val="Bodytext2"/>
                <w:b/>
                <w:sz w:val="20"/>
                <w:szCs w:val="20"/>
              </w:rPr>
              <w:t>76 000</w:t>
            </w:r>
          </w:p>
        </w:tc>
        <w:tc>
          <w:tcPr>
            <w:tcW w:w="1417" w:type="dxa"/>
            <w:tcBorders>
              <w:left w:val="single" w:sz="4" w:space="0" w:color="auto"/>
              <w:right w:val="single" w:sz="4" w:space="0" w:color="auto"/>
            </w:tcBorders>
            <w:vAlign w:val="center"/>
          </w:tcPr>
          <w:p w:rsidR="00B63603" w:rsidRDefault="00252062" w:rsidP="00C313DF">
            <w:pPr>
              <w:ind w:left="-57" w:right="-57"/>
              <w:jc w:val="center"/>
              <w:rPr>
                <w:b/>
                <w:sz w:val="20"/>
                <w:szCs w:val="20"/>
              </w:rPr>
            </w:pPr>
            <w:r w:rsidRPr="00252062">
              <w:rPr>
                <w:b/>
                <w:sz w:val="20"/>
                <w:szCs w:val="20"/>
              </w:rPr>
              <w:t>760</w:t>
            </w:r>
            <w:r>
              <w:rPr>
                <w:b/>
                <w:sz w:val="20"/>
                <w:szCs w:val="20"/>
              </w:rPr>
              <w:t> </w:t>
            </w:r>
            <w:r w:rsidRPr="00252062">
              <w:rPr>
                <w:b/>
                <w:sz w:val="20"/>
                <w:szCs w:val="20"/>
              </w:rPr>
              <w:t>000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684</w:t>
            </w:r>
            <w:r>
              <w:rPr>
                <w:b/>
                <w:sz w:val="20"/>
                <w:szCs w:val="20"/>
              </w:rPr>
              <w:t> </w:t>
            </w:r>
            <w:r w:rsidRPr="00252062">
              <w:rPr>
                <w:b/>
                <w:sz w:val="20"/>
                <w:szCs w:val="20"/>
              </w:rPr>
              <w:t>000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608</w:t>
            </w:r>
            <w:r>
              <w:rPr>
                <w:b/>
                <w:sz w:val="20"/>
                <w:szCs w:val="20"/>
              </w:rPr>
              <w:t> </w:t>
            </w:r>
            <w:r w:rsidRPr="00252062">
              <w:rPr>
                <w:b/>
                <w:sz w:val="20"/>
                <w:szCs w:val="20"/>
              </w:rPr>
              <w:t>000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532</w:t>
            </w:r>
            <w:r>
              <w:rPr>
                <w:b/>
                <w:sz w:val="20"/>
                <w:szCs w:val="20"/>
              </w:rPr>
              <w:t> </w:t>
            </w:r>
            <w:r w:rsidRPr="00252062">
              <w:rPr>
                <w:b/>
                <w:sz w:val="20"/>
                <w:szCs w:val="20"/>
              </w:rPr>
              <w:t>000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456</w:t>
            </w:r>
            <w:r>
              <w:rPr>
                <w:b/>
                <w:sz w:val="20"/>
                <w:szCs w:val="20"/>
              </w:rPr>
              <w:t> </w:t>
            </w:r>
            <w:r w:rsidRPr="00252062">
              <w:rPr>
                <w:b/>
                <w:sz w:val="20"/>
                <w:szCs w:val="20"/>
              </w:rPr>
              <w:t>000</w:t>
            </w:r>
          </w:p>
          <w:p w:rsidR="00252062" w:rsidRDefault="00252062" w:rsidP="00C313DF">
            <w:pPr>
              <w:ind w:left="-57" w:right="-57"/>
              <w:jc w:val="center"/>
              <w:rPr>
                <w:b/>
                <w:sz w:val="20"/>
                <w:szCs w:val="20"/>
              </w:rPr>
            </w:pPr>
          </w:p>
          <w:p w:rsidR="00252062" w:rsidRPr="00B63603" w:rsidRDefault="00252062" w:rsidP="00C313DF">
            <w:pPr>
              <w:ind w:left="-57" w:right="-57"/>
              <w:jc w:val="center"/>
              <w:rPr>
                <w:b/>
                <w:sz w:val="20"/>
                <w:szCs w:val="20"/>
              </w:rPr>
            </w:pPr>
            <w:r w:rsidRPr="00252062">
              <w:rPr>
                <w:b/>
                <w:sz w:val="20"/>
                <w:szCs w:val="20"/>
              </w:rPr>
              <w:t>380</w:t>
            </w:r>
            <w:r>
              <w:rPr>
                <w:b/>
                <w:sz w:val="20"/>
                <w:szCs w:val="20"/>
              </w:rPr>
              <w:t xml:space="preserve"> </w:t>
            </w:r>
            <w:r w:rsidRPr="00252062">
              <w:rPr>
                <w:b/>
                <w:sz w:val="20"/>
                <w:szCs w:val="20"/>
              </w:rPr>
              <w:t>000</w:t>
            </w:r>
          </w:p>
        </w:tc>
        <w:tc>
          <w:tcPr>
            <w:tcW w:w="1285" w:type="dxa"/>
            <w:tcBorders>
              <w:left w:val="single" w:sz="4" w:space="0" w:color="auto"/>
              <w:right w:val="single" w:sz="4" w:space="0" w:color="auto"/>
            </w:tcBorders>
            <w:vAlign w:val="center"/>
          </w:tcPr>
          <w:p w:rsidR="00B63603" w:rsidRPr="00B63603" w:rsidRDefault="00252062" w:rsidP="00C313DF">
            <w:pPr>
              <w:ind w:left="-57" w:right="-57"/>
              <w:jc w:val="center"/>
              <w:rPr>
                <w:b/>
                <w:sz w:val="20"/>
                <w:szCs w:val="20"/>
              </w:rPr>
            </w:pPr>
            <w:r w:rsidRPr="00252062">
              <w:rPr>
                <w:b/>
                <w:sz w:val="20"/>
                <w:szCs w:val="20"/>
              </w:rPr>
              <w:t>38</w:t>
            </w:r>
            <w:r>
              <w:rPr>
                <w:b/>
                <w:sz w:val="20"/>
                <w:szCs w:val="20"/>
              </w:rPr>
              <w:t xml:space="preserve"> </w:t>
            </w:r>
            <w:r w:rsidRPr="00252062">
              <w:rPr>
                <w:b/>
                <w:sz w:val="20"/>
                <w:szCs w:val="20"/>
              </w:rPr>
              <w:t>000</w:t>
            </w:r>
          </w:p>
        </w:tc>
      </w:tr>
      <w:tr w:rsidR="00B63603" w:rsidRPr="00B63603" w:rsidTr="00B63603">
        <w:trPr>
          <w:cantSplit/>
          <w:trHeight w:val="2265"/>
          <w:jc w:val="center"/>
        </w:trPr>
        <w:tc>
          <w:tcPr>
            <w:tcW w:w="490" w:type="dxa"/>
            <w:tcBorders>
              <w:left w:val="single" w:sz="4" w:space="0" w:color="auto"/>
              <w:right w:val="single" w:sz="4" w:space="0" w:color="auto"/>
            </w:tcBorders>
            <w:shd w:val="clear" w:color="auto" w:fill="auto"/>
            <w:vAlign w:val="center"/>
          </w:tcPr>
          <w:p w:rsidR="00B63603" w:rsidRPr="00B63603" w:rsidRDefault="00B63603" w:rsidP="00207F08">
            <w:pPr>
              <w:jc w:val="center"/>
              <w:rPr>
                <w:sz w:val="20"/>
                <w:szCs w:val="20"/>
              </w:rPr>
            </w:pPr>
            <w:r w:rsidRPr="00B63603">
              <w:rPr>
                <w:sz w:val="20"/>
                <w:szCs w:val="20"/>
              </w:rPr>
              <w:t>6</w:t>
            </w:r>
          </w:p>
        </w:tc>
        <w:tc>
          <w:tcPr>
            <w:tcW w:w="1476"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 xml:space="preserve">Нежилое помещение </w:t>
            </w:r>
          </w:p>
          <w:p w:rsidR="00B63603" w:rsidRPr="00B63603" w:rsidRDefault="00B63603" w:rsidP="00604D59">
            <w:pPr>
              <w:jc w:val="center"/>
              <w:rPr>
                <w:sz w:val="20"/>
                <w:szCs w:val="20"/>
              </w:rPr>
            </w:pPr>
            <w:r w:rsidRPr="00B63603">
              <w:rPr>
                <w:sz w:val="20"/>
                <w:szCs w:val="20"/>
              </w:rPr>
              <w:t>(этаж №3)</w:t>
            </w:r>
          </w:p>
        </w:tc>
        <w:tc>
          <w:tcPr>
            <w:tcW w:w="171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г</w:t>
            </w:r>
            <w:proofErr w:type="gramStart"/>
            <w:r w:rsidRPr="00B63603">
              <w:rPr>
                <w:sz w:val="20"/>
                <w:szCs w:val="20"/>
              </w:rPr>
              <w:t>.Н</w:t>
            </w:r>
            <w:proofErr w:type="gramEnd"/>
            <w:r w:rsidRPr="00B63603">
              <w:rPr>
                <w:sz w:val="20"/>
                <w:szCs w:val="20"/>
              </w:rPr>
              <w:t xml:space="preserve">ижний Новгород, </w:t>
            </w:r>
            <w:proofErr w:type="spellStart"/>
            <w:r w:rsidRPr="00B63603">
              <w:rPr>
                <w:sz w:val="20"/>
                <w:szCs w:val="20"/>
              </w:rPr>
              <w:t>Сормовский</w:t>
            </w:r>
            <w:proofErr w:type="spellEnd"/>
            <w:r w:rsidRPr="00B63603">
              <w:rPr>
                <w:sz w:val="20"/>
                <w:szCs w:val="20"/>
              </w:rPr>
              <w:t xml:space="preserve"> район, ул.Коновалова, д.9, помещение П9</w:t>
            </w:r>
          </w:p>
        </w:tc>
        <w:tc>
          <w:tcPr>
            <w:tcW w:w="567"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lang w:val="en-US"/>
              </w:rPr>
            </w:pPr>
            <w:r w:rsidRPr="00B63603">
              <w:rPr>
                <w:sz w:val="20"/>
                <w:szCs w:val="20"/>
              </w:rPr>
              <w:t>52:18:0010525:1994</w:t>
            </w:r>
          </w:p>
        </w:tc>
        <w:tc>
          <w:tcPr>
            <w:tcW w:w="788"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45,7</w:t>
            </w:r>
          </w:p>
        </w:tc>
        <w:tc>
          <w:tcPr>
            <w:tcW w:w="791"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1981</w:t>
            </w:r>
          </w:p>
        </w:tc>
        <w:tc>
          <w:tcPr>
            <w:tcW w:w="200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604D59">
            <w:pPr>
              <w:jc w:val="center"/>
              <w:rPr>
                <w:sz w:val="20"/>
                <w:szCs w:val="20"/>
              </w:rPr>
            </w:pPr>
            <w:r w:rsidRPr="00B63603">
              <w:rPr>
                <w:sz w:val="20"/>
                <w:szCs w:val="20"/>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B63603" w:rsidRPr="00B63603" w:rsidRDefault="00B63603" w:rsidP="00604D59">
            <w:pPr>
              <w:jc w:val="center"/>
              <w:rPr>
                <w:rStyle w:val="Bodytext2"/>
                <w:b/>
                <w:sz w:val="20"/>
                <w:szCs w:val="20"/>
              </w:rPr>
            </w:pPr>
            <w:r w:rsidRPr="00B63603">
              <w:rPr>
                <w:rStyle w:val="Bodytext2"/>
                <w:b/>
                <w:sz w:val="20"/>
                <w:szCs w:val="20"/>
              </w:rPr>
              <w:t>1 131 000</w:t>
            </w:r>
          </w:p>
        </w:tc>
        <w:tc>
          <w:tcPr>
            <w:tcW w:w="1338" w:type="dxa"/>
            <w:tcBorders>
              <w:left w:val="single" w:sz="4" w:space="0" w:color="auto"/>
              <w:right w:val="single" w:sz="4" w:space="0" w:color="auto"/>
            </w:tcBorders>
            <w:vAlign w:val="center"/>
          </w:tcPr>
          <w:p w:rsidR="00B63603" w:rsidRPr="00B63603" w:rsidRDefault="00B63603" w:rsidP="00604D59">
            <w:pPr>
              <w:jc w:val="center"/>
              <w:rPr>
                <w:rStyle w:val="Bodytext2"/>
                <w:b/>
                <w:sz w:val="20"/>
                <w:szCs w:val="20"/>
              </w:rPr>
            </w:pPr>
            <w:r w:rsidRPr="00B63603">
              <w:rPr>
                <w:rStyle w:val="Bodytext2"/>
                <w:b/>
                <w:sz w:val="20"/>
                <w:szCs w:val="20"/>
              </w:rPr>
              <w:t>113 100</w:t>
            </w:r>
          </w:p>
        </w:tc>
        <w:tc>
          <w:tcPr>
            <w:tcW w:w="1331" w:type="dxa"/>
            <w:tcBorders>
              <w:left w:val="single" w:sz="4" w:space="0" w:color="auto"/>
              <w:right w:val="single" w:sz="4" w:space="0" w:color="auto"/>
            </w:tcBorders>
            <w:vAlign w:val="center"/>
          </w:tcPr>
          <w:p w:rsidR="00B63603" w:rsidRPr="00B63603" w:rsidRDefault="00252062" w:rsidP="00C313DF">
            <w:pPr>
              <w:ind w:left="-57" w:right="-57"/>
              <w:jc w:val="center"/>
              <w:rPr>
                <w:b/>
                <w:sz w:val="20"/>
                <w:szCs w:val="20"/>
              </w:rPr>
            </w:pPr>
            <w:r w:rsidRPr="00252062">
              <w:rPr>
                <w:b/>
                <w:sz w:val="20"/>
                <w:szCs w:val="20"/>
              </w:rPr>
              <w:t>565</w:t>
            </w:r>
            <w:r>
              <w:rPr>
                <w:b/>
                <w:sz w:val="20"/>
                <w:szCs w:val="20"/>
              </w:rPr>
              <w:t xml:space="preserve"> </w:t>
            </w:r>
            <w:r w:rsidRPr="00252062">
              <w:rPr>
                <w:b/>
                <w:sz w:val="20"/>
                <w:szCs w:val="20"/>
              </w:rPr>
              <w:t>500</w:t>
            </w:r>
          </w:p>
        </w:tc>
        <w:tc>
          <w:tcPr>
            <w:tcW w:w="1300" w:type="dxa"/>
            <w:tcBorders>
              <w:left w:val="single" w:sz="4" w:space="0" w:color="auto"/>
              <w:right w:val="single" w:sz="4" w:space="0" w:color="auto"/>
            </w:tcBorders>
            <w:vAlign w:val="center"/>
          </w:tcPr>
          <w:p w:rsidR="00B63603" w:rsidRPr="00B63603" w:rsidRDefault="00B63603" w:rsidP="00B63603">
            <w:pPr>
              <w:jc w:val="center"/>
              <w:rPr>
                <w:rStyle w:val="Bodytext2"/>
                <w:b/>
                <w:sz w:val="20"/>
                <w:szCs w:val="20"/>
              </w:rPr>
            </w:pPr>
            <w:r w:rsidRPr="00B63603">
              <w:rPr>
                <w:rStyle w:val="Bodytext2"/>
                <w:b/>
                <w:sz w:val="20"/>
                <w:szCs w:val="20"/>
              </w:rPr>
              <w:t>113 100</w:t>
            </w:r>
          </w:p>
        </w:tc>
        <w:tc>
          <w:tcPr>
            <w:tcW w:w="1417" w:type="dxa"/>
            <w:tcBorders>
              <w:left w:val="single" w:sz="4" w:space="0" w:color="auto"/>
              <w:right w:val="single" w:sz="4" w:space="0" w:color="auto"/>
            </w:tcBorders>
            <w:vAlign w:val="center"/>
          </w:tcPr>
          <w:p w:rsidR="00B63603" w:rsidRDefault="00252062" w:rsidP="00C313DF">
            <w:pPr>
              <w:ind w:left="-57" w:right="-57"/>
              <w:jc w:val="center"/>
              <w:rPr>
                <w:b/>
                <w:sz w:val="20"/>
                <w:szCs w:val="20"/>
              </w:rPr>
            </w:pPr>
            <w:r w:rsidRPr="00252062">
              <w:rPr>
                <w:b/>
                <w:sz w:val="20"/>
                <w:szCs w:val="20"/>
              </w:rPr>
              <w:t>1</w:t>
            </w:r>
            <w:r>
              <w:rPr>
                <w:b/>
                <w:sz w:val="20"/>
                <w:szCs w:val="20"/>
              </w:rPr>
              <w:t xml:space="preserve"> </w:t>
            </w:r>
            <w:r w:rsidRPr="00252062">
              <w:rPr>
                <w:b/>
                <w:sz w:val="20"/>
                <w:szCs w:val="20"/>
              </w:rPr>
              <w:t>131</w:t>
            </w:r>
            <w:r>
              <w:rPr>
                <w:b/>
                <w:sz w:val="20"/>
                <w:szCs w:val="20"/>
              </w:rPr>
              <w:t> </w:t>
            </w:r>
            <w:r w:rsidRPr="00252062">
              <w:rPr>
                <w:b/>
                <w:sz w:val="20"/>
                <w:szCs w:val="20"/>
              </w:rPr>
              <w:t>000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1</w:t>
            </w:r>
            <w:r>
              <w:rPr>
                <w:b/>
                <w:sz w:val="20"/>
                <w:szCs w:val="20"/>
              </w:rPr>
              <w:t xml:space="preserve"> </w:t>
            </w:r>
            <w:r w:rsidRPr="00252062">
              <w:rPr>
                <w:b/>
                <w:sz w:val="20"/>
                <w:szCs w:val="20"/>
              </w:rPr>
              <w:t>017</w:t>
            </w:r>
            <w:r>
              <w:rPr>
                <w:b/>
                <w:sz w:val="20"/>
                <w:szCs w:val="20"/>
              </w:rPr>
              <w:t> </w:t>
            </w:r>
            <w:r w:rsidRPr="00252062">
              <w:rPr>
                <w:b/>
                <w:sz w:val="20"/>
                <w:szCs w:val="20"/>
              </w:rPr>
              <w:t>900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904</w:t>
            </w:r>
            <w:r>
              <w:rPr>
                <w:b/>
                <w:sz w:val="20"/>
                <w:szCs w:val="20"/>
              </w:rPr>
              <w:t> </w:t>
            </w:r>
            <w:r w:rsidRPr="00252062">
              <w:rPr>
                <w:b/>
                <w:sz w:val="20"/>
                <w:szCs w:val="20"/>
              </w:rPr>
              <w:t>800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791</w:t>
            </w:r>
            <w:r>
              <w:rPr>
                <w:b/>
                <w:sz w:val="20"/>
                <w:szCs w:val="20"/>
              </w:rPr>
              <w:t> </w:t>
            </w:r>
            <w:r w:rsidRPr="00252062">
              <w:rPr>
                <w:b/>
                <w:sz w:val="20"/>
                <w:szCs w:val="20"/>
              </w:rPr>
              <w:t>700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678</w:t>
            </w:r>
            <w:r>
              <w:rPr>
                <w:b/>
                <w:sz w:val="20"/>
                <w:szCs w:val="20"/>
              </w:rPr>
              <w:t> </w:t>
            </w:r>
            <w:r w:rsidRPr="00252062">
              <w:rPr>
                <w:b/>
                <w:sz w:val="20"/>
                <w:szCs w:val="20"/>
              </w:rPr>
              <w:t>600</w:t>
            </w:r>
          </w:p>
          <w:p w:rsidR="00252062" w:rsidRDefault="00252062" w:rsidP="00C313DF">
            <w:pPr>
              <w:ind w:left="-57" w:right="-57"/>
              <w:jc w:val="center"/>
              <w:rPr>
                <w:b/>
                <w:sz w:val="20"/>
                <w:szCs w:val="20"/>
              </w:rPr>
            </w:pPr>
          </w:p>
          <w:p w:rsidR="00252062" w:rsidRPr="00B63603" w:rsidRDefault="00252062" w:rsidP="00C313DF">
            <w:pPr>
              <w:ind w:left="-57" w:right="-57"/>
              <w:jc w:val="center"/>
              <w:rPr>
                <w:b/>
                <w:sz w:val="20"/>
                <w:szCs w:val="20"/>
              </w:rPr>
            </w:pPr>
            <w:r w:rsidRPr="00252062">
              <w:rPr>
                <w:b/>
                <w:sz w:val="20"/>
                <w:szCs w:val="20"/>
              </w:rPr>
              <w:t>565</w:t>
            </w:r>
            <w:r>
              <w:rPr>
                <w:b/>
                <w:sz w:val="20"/>
                <w:szCs w:val="20"/>
              </w:rPr>
              <w:t xml:space="preserve"> </w:t>
            </w:r>
            <w:r w:rsidRPr="00252062">
              <w:rPr>
                <w:b/>
                <w:sz w:val="20"/>
                <w:szCs w:val="20"/>
              </w:rPr>
              <w:t>500</w:t>
            </w:r>
          </w:p>
        </w:tc>
        <w:tc>
          <w:tcPr>
            <w:tcW w:w="1285" w:type="dxa"/>
            <w:tcBorders>
              <w:left w:val="single" w:sz="4" w:space="0" w:color="auto"/>
              <w:right w:val="single" w:sz="4" w:space="0" w:color="auto"/>
            </w:tcBorders>
            <w:vAlign w:val="center"/>
          </w:tcPr>
          <w:p w:rsidR="00B63603" w:rsidRPr="00B63603" w:rsidRDefault="00252062" w:rsidP="00C313DF">
            <w:pPr>
              <w:ind w:left="-57" w:right="-57"/>
              <w:jc w:val="center"/>
              <w:rPr>
                <w:b/>
                <w:sz w:val="20"/>
                <w:szCs w:val="20"/>
              </w:rPr>
            </w:pPr>
            <w:r w:rsidRPr="00252062">
              <w:rPr>
                <w:b/>
                <w:sz w:val="20"/>
                <w:szCs w:val="20"/>
              </w:rPr>
              <w:t>56</w:t>
            </w:r>
            <w:r>
              <w:rPr>
                <w:b/>
                <w:sz w:val="20"/>
                <w:szCs w:val="20"/>
              </w:rPr>
              <w:t xml:space="preserve"> </w:t>
            </w:r>
            <w:r w:rsidRPr="00252062">
              <w:rPr>
                <w:b/>
                <w:sz w:val="20"/>
                <w:szCs w:val="20"/>
              </w:rPr>
              <w:t>550</w:t>
            </w:r>
          </w:p>
        </w:tc>
      </w:tr>
      <w:tr w:rsidR="00B63603" w:rsidRPr="00B63603" w:rsidTr="00C313DF">
        <w:trPr>
          <w:cantSplit/>
          <w:trHeight w:val="2697"/>
          <w:jc w:val="center"/>
        </w:trPr>
        <w:tc>
          <w:tcPr>
            <w:tcW w:w="490" w:type="dxa"/>
            <w:tcBorders>
              <w:left w:val="single" w:sz="4" w:space="0" w:color="auto"/>
              <w:right w:val="single" w:sz="4" w:space="0" w:color="auto"/>
            </w:tcBorders>
            <w:shd w:val="clear" w:color="auto" w:fill="auto"/>
            <w:vAlign w:val="center"/>
          </w:tcPr>
          <w:p w:rsidR="00B63603" w:rsidRPr="00B63603" w:rsidRDefault="00B63603" w:rsidP="00207F08">
            <w:pPr>
              <w:jc w:val="center"/>
              <w:rPr>
                <w:sz w:val="20"/>
                <w:szCs w:val="20"/>
              </w:rPr>
            </w:pPr>
            <w:r w:rsidRPr="00B63603">
              <w:rPr>
                <w:sz w:val="20"/>
                <w:szCs w:val="20"/>
              </w:rPr>
              <w:t>7</w:t>
            </w:r>
          </w:p>
        </w:tc>
        <w:tc>
          <w:tcPr>
            <w:tcW w:w="1476" w:type="dxa"/>
            <w:tcBorders>
              <w:top w:val="single" w:sz="4" w:space="0" w:color="auto"/>
              <w:left w:val="single" w:sz="4" w:space="0" w:color="auto"/>
              <w:bottom w:val="single" w:sz="4" w:space="0" w:color="auto"/>
              <w:right w:val="single" w:sz="4" w:space="0" w:color="auto"/>
            </w:tcBorders>
            <w:vAlign w:val="center"/>
          </w:tcPr>
          <w:p w:rsidR="00B63603" w:rsidRPr="00B63603" w:rsidRDefault="004F5ED4" w:rsidP="00372109">
            <w:pPr>
              <w:ind w:left="57" w:right="57"/>
              <w:jc w:val="center"/>
              <w:rPr>
                <w:rStyle w:val="Bodytext2"/>
                <w:sz w:val="20"/>
                <w:szCs w:val="20"/>
              </w:rPr>
            </w:pPr>
            <w:r w:rsidRPr="00B63603">
              <w:rPr>
                <w:rStyle w:val="Bodytext2"/>
                <w:sz w:val="20"/>
                <w:szCs w:val="20"/>
              </w:rPr>
              <w:t>1/4 доля в праве общей долевой собственности на нежилое</w:t>
            </w:r>
            <w:r>
              <w:rPr>
                <w:rStyle w:val="Bodytext2"/>
                <w:sz w:val="20"/>
                <w:szCs w:val="20"/>
              </w:rPr>
              <w:t xml:space="preserve"> встроенно-пристроенное </w:t>
            </w:r>
            <w:r w:rsidRPr="00B63603">
              <w:rPr>
                <w:rStyle w:val="Bodytext2"/>
                <w:sz w:val="20"/>
                <w:szCs w:val="20"/>
              </w:rPr>
              <w:t xml:space="preserve">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372109">
            <w:pPr>
              <w:ind w:left="57" w:right="57"/>
              <w:jc w:val="center"/>
              <w:rPr>
                <w:rStyle w:val="Bodytext2"/>
                <w:sz w:val="20"/>
                <w:szCs w:val="20"/>
              </w:rPr>
            </w:pPr>
            <w:r w:rsidRPr="00B63603">
              <w:rPr>
                <w:rStyle w:val="Bodytext2"/>
                <w:sz w:val="20"/>
                <w:szCs w:val="20"/>
              </w:rPr>
              <w:t>г</w:t>
            </w:r>
            <w:proofErr w:type="gramStart"/>
            <w:r w:rsidRPr="00B63603">
              <w:rPr>
                <w:rStyle w:val="Bodytext2"/>
                <w:sz w:val="20"/>
                <w:szCs w:val="20"/>
              </w:rPr>
              <w:t>.Н</w:t>
            </w:r>
            <w:proofErr w:type="gramEnd"/>
            <w:r w:rsidRPr="00B63603">
              <w:rPr>
                <w:rStyle w:val="Bodytext2"/>
                <w:sz w:val="20"/>
                <w:szCs w:val="20"/>
              </w:rPr>
              <w:t xml:space="preserve">ижний Новгород, </w:t>
            </w:r>
            <w:proofErr w:type="spellStart"/>
            <w:r w:rsidRPr="00B63603">
              <w:rPr>
                <w:rStyle w:val="Bodytext2"/>
                <w:sz w:val="20"/>
                <w:szCs w:val="20"/>
              </w:rPr>
              <w:t>Приокский</w:t>
            </w:r>
            <w:proofErr w:type="spellEnd"/>
            <w:r w:rsidRPr="00B63603">
              <w:rPr>
                <w:rStyle w:val="Bodytext2"/>
                <w:sz w:val="20"/>
                <w:szCs w:val="20"/>
              </w:rPr>
              <w:t xml:space="preserve"> район, </w:t>
            </w:r>
            <w:r w:rsidRPr="00B63603">
              <w:rPr>
                <w:rStyle w:val="Bodytext2"/>
                <w:sz w:val="20"/>
                <w:szCs w:val="20"/>
              </w:rPr>
              <w:br/>
              <w:t xml:space="preserve">ул.Маршала Голованова, д.73, </w:t>
            </w:r>
            <w:proofErr w:type="spellStart"/>
            <w:r w:rsidRPr="00B63603">
              <w:rPr>
                <w:rStyle w:val="Bodytext2"/>
                <w:sz w:val="20"/>
                <w:szCs w:val="20"/>
              </w:rPr>
              <w:t>пом</w:t>
            </w:r>
            <w:proofErr w:type="spellEnd"/>
            <w:r w:rsidRPr="00B63603">
              <w:rPr>
                <w:rStyle w:val="Bodytext2"/>
                <w:sz w:val="20"/>
                <w:szCs w:val="20"/>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372109">
            <w:pPr>
              <w:ind w:left="57" w:right="57"/>
              <w:jc w:val="center"/>
              <w:rPr>
                <w:rStyle w:val="Bodytext2"/>
                <w:sz w:val="20"/>
                <w:szCs w:val="20"/>
              </w:rPr>
            </w:pPr>
            <w:r w:rsidRPr="00B63603">
              <w:rPr>
                <w:rStyle w:val="Bodytext2"/>
                <w:sz w:val="20"/>
                <w:szCs w:val="20"/>
              </w:rPr>
              <w:t>52:18:0080250:1332</w:t>
            </w:r>
          </w:p>
        </w:tc>
        <w:tc>
          <w:tcPr>
            <w:tcW w:w="788"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372109">
            <w:pPr>
              <w:ind w:left="57" w:right="57"/>
              <w:jc w:val="center"/>
              <w:rPr>
                <w:rStyle w:val="Bodytext2"/>
                <w:sz w:val="20"/>
                <w:szCs w:val="20"/>
              </w:rPr>
            </w:pPr>
            <w:r w:rsidRPr="00B63603">
              <w:rPr>
                <w:rStyle w:val="Bodytext2"/>
                <w:sz w:val="20"/>
                <w:szCs w:val="20"/>
              </w:rPr>
              <w:t>225,9</w:t>
            </w:r>
          </w:p>
        </w:tc>
        <w:tc>
          <w:tcPr>
            <w:tcW w:w="791"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372109">
            <w:pPr>
              <w:ind w:left="57" w:right="57"/>
              <w:jc w:val="center"/>
              <w:rPr>
                <w:rStyle w:val="Bodytext2"/>
                <w:sz w:val="20"/>
                <w:szCs w:val="20"/>
              </w:rPr>
            </w:pPr>
            <w:r w:rsidRPr="00B63603">
              <w:rPr>
                <w:rStyle w:val="Bodytext2"/>
                <w:sz w:val="20"/>
                <w:szCs w:val="20"/>
              </w:rPr>
              <w:t>1978</w:t>
            </w:r>
          </w:p>
        </w:tc>
        <w:tc>
          <w:tcPr>
            <w:tcW w:w="2005" w:type="dxa"/>
            <w:tcBorders>
              <w:top w:val="single" w:sz="4" w:space="0" w:color="auto"/>
              <w:left w:val="single" w:sz="4" w:space="0" w:color="auto"/>
              <w:bottom w:val="single" w:sz="4" w:space="0" w:color="auto"/>
              <w:right w:val="single" w:sz="4" w:space="0" w:color="auto"/>
            </w:tcBorders>
            <w:vAlign w:val="center"/>
          </w:tcPr>
          <w:p w:rsidR="00B63603" w:rsidRPr="00B63603" w:rsidRDefault="00B63603" w:rsidP="00372109">
            <w:pPr>
              <w:ind w:left="57" w:right="57"/>
              <w:jc w:val="center"/>
              <w:rPr>
                <w:rStyle w:val="Bodytext2"/>
                <w:sz w:val="20"/>
                <w:szCs w:val="20"/>
              </w:rPr>
            </w:pPr>
            <w:r w:rsidRPr="00B63603">
              <w:rPr>
                <w:rStyle w:val="Bodytext2"/>
                <w:sz w:val="20"/>
                <w:szCs w:val="20"/>
              </w:rPr>
              <w:t xml:space="preserve">Нежилое помещение расположено в подвале девятиэтажного жилого дома. Имеется 1 отдельный вход и 2 </w:t>
            </w:r>
            <w:proofErr w:type="gramStart"/>
            <w:r w:rsidRPr="00B63603">
              <w:rPr>
                <w:rStyle w:val="Bodytext2"/>
                <w:sz w:val="20"/>
                <w:szCs w:val="20"/>
              </w:rPr>
              <w:t>совместных</w:t>
            </w:r>
            <w:proofErr w:type="gramEnd"/>
            <w:r w:rsidRPr="00B63603">
              <w:rPr>
                <w:rStyle w:val="Bodytext2"/>
                <w:sz w:val="20"/>
                <w:szCs w:val="20"/>
              </w:rPr>
              <w:t xml:space="preserve"> входа с другими пользователями.</w:t>
            </w:r>
          </w:p>
        </w:tc>
        <w:tc>
          <w:tcPr>
            <w:tcW w:w="1476" w:type="dxa"/>
            <w:tcBorders>
              <w:left w:val="single" w:sz="4" w:space="0" w:color="auto"/>
              <w:right w:val="single" w:sz="4" w:space="0" w:color="auto"/>
            </w:tcBorders>
            <w:shd w:val="clear" w:color="auto" w:fill="auto"/>
            <w:vAlign w:val="center"/>
          </w:tcPr>
          <w:p w:rsidR="00B63603" w:rsidRPr="00B63603" w:rsidRDefault="00B63603" w:rsidP="00372109">
            <w:pPr>
              <w:ind w:left="57" w:right="57"/>
              <w:jc w:val="center"/>
              <w:rPr>
                <w:b/>
                <w:sz w:val="20"/>
                <w:szCs w:val="20"/>
              </w:rPr>
            </w:pPr>
            <w:r w:rsidRPr="00B63603">
              <w:rPr>
                <w:b/>
                <w:sz w:val="20"/>
                <w:szCs w:val="20"/>
              </w:rPr>
              <w:t>1 823 000</w:t>
            </w:r>
          </w:p>
        </w:tc>
        <w:tc>
          <w:tcPr>
            <w:tcW w:w="1338" w:type="dxa"/>
            <w:tcBorders>
              <w:left w:val="single" w:sz="4" w:space="0" w:color="auto"/>
              <w:right w:val="single" w:sz="4" w:space="0" w:color="auto"/>
            </w:tcBorders>
            <w:vAlign w:val="center"/>
          </w:tcPr>
          <w:p w:rsidR="00B63603" w:rsidRPr="00B63603" w:rsidRDefault="00B63603" w:rsidP="00372109">
            <w:pPr>
              <w:ind w:left="57" w:right="57"/>
              <w:jc w:val="center"/>
              <w:rPr>
                <w:b/>
                <w:sz w:val="20"/>
                <w:szCs w:val="20"/>
              </w:rPr>
            </w:pPr>
            <w:r w:rsidRPr="00B63603">
              <w:rPr>
                <w:b/>
                <w:sz w:val="20"/>
                <w:szCs w:val="20"/>
              </w:rPr>
              <w:t>182 300</w:t>
            </w:r>
          </w:p>
        </w:tc>
        <w:tc>
          <w:tcPr>
            <w:tcW w:w="1331" w:type="dxa"/>
            <w:tcBorders>
              <w:left w:val="single" w:sz="4" w:space="0" w:color="auto"/>
              <w:right w:val="single" w:sz="4" w:space="0" w:color="auto"/>
            </w:tcBorders>
            <w:vAlign w:val="center"/>
          </w:tcPr>
          <w:p w:rsidR="00B63603" w:rsidRPr="00B63603" w:rsidRDefault="00252062" w:rsidP="00C313DF">
            <w:pPr>
              <w:ind w:left="-57" w:right="-57"/>
              <w:jc w:val="center"/>
              <w:rPr>
                <w:b/>
                <w:sz w:val="20"/>
                <w:szCs w:val="20"/>
              </w:rPr>
            </w:pPr>
            <w:r w:rsidRPr="00252062">
              <w:rPr>
                <w:b/>
                <w:sz w:val="20"/>
                <w:szCs w:val="20"/>
              </w:rPr>
              <w:t>911</w:t>
            </w:r>
            <w:r>
              <w:rPr>
                <w:b/>
                <w:sz w:val="20"/>
                <w:szCs w:val="20"/>
              </w:rPr>
              <w:t xml:space="preserve"> </w:t>
            </w:r>
            <w:r w:rsidRPr="00252062">
              <w:rPr>
                <w:b/>
                <w:sz w:val="20"/>
                <w:szCs w:val="20"/>
              </w:rPr>
              <w:t>500</w:t>
            </w:r>
          </w:p>
        </w:tc>
        <w:tc>
          <w:tcPr>
            <w:tcW w:w="1300" w:type="dxa"/>
            <w:tcBorders>
              <w:left w:val="single" w:sz="4" w:space="0" w:color="auto"/>
              <w:right w:val="single" w:sz="4" w:space="0" w:color="auto"/>
            </w:tcBorders>
            <w:vAlign w:val="center"/>
          </w:tcPr>
          <w:p w:rsidR="00B63603" w:rsidRPr="00B63603" w:rsidRDefault="00B63603" w:rsidP="00B63603">
            <w:pPr>
              <w:ind w:left="57" w:right="57"/>
              <w:jc w:val="center"/>
              <w:rPr>
                <w:b/>
                <w:sz w:val="20"/>
                <w:szCs w:val="20"/>
              </w:rPr>
            </w:pPr>
            <w:r w:rsidRPr="00B63603">
              <w:rPr>
                <w:b/>
                <w:sz w:val="20"/>
                <w:szCs w:val="20"/>
              </w:rPr>
              <w:t>182 300</w:t>
            </w:r>
          </w:p>
        </w:tc>
        <w:tc>
          <w:tcPr>
            <w:tcW w:w="1417" w:type="dxa"/>
            <w:tcBorders>
              <w:left w:val="single" w:sz="4" w:space="0" w:color="auto"/>
              <w:right w:val="single" w:sz="4" w:space="0" w:color="auto"/>
            </w:tcBorders>
            <w:vAlign w:val="center"/>
          </w:tcPr>
          <w:p w:rsidR="00B63603" w:rsidRDefault="00252062" w:rsidP="00C313DF">
            <w:pPr>
              <w:ind w:left="-57" w:right="-57"/>
              <w:jc w:val="center"/>
              <w:rPr>
                <w:b/>
                <w:sz w:val="20"/>
                <w:szCs w:val="20"/>
              </w:rPr>
            </w:pPr>
            <w:r w:rsidRPr="00252062">
              <w:rPr>
                <w:b/>
                <w:sz w:val="20"/>
                <w:szCs w:val="20"/>
              </w:rPr>
              <w:t>1</w:t>
            </w:r>
            <w:r>
              <w:rPr>
                <w:b/>
                <w:sz w:val="20"/>
                <w:szCs w:val="20"/>
              </w:rPr>
              <w:t xml:space="preserve"> </w:t>
            </w:r>
            <w:r w:rsidRPr="00252062">
              <w:rPr>
                <w:b/>
                <w:sz w:val="20"/>
                <w:szCs w:val="20"/>
              </w:rPr>
              <w:t>823</w:t>
            </w:r>
            <w:r>
              <w:rPr>
                <w:b/>
                <w:sz w:val="20"/>
                <w:szCs w:val="20"/>
              </w:rPr>
              <w:t> </w:t>
            </w:r>
            <w:r w:rsidRPr="00252062">
              <w:rPr>
                <w:b/>
                <w:sz w:val="20"/>
                <w:szCs w:val="20"/>
              </w:rPr>
              <w:t>000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1</w:t>
            </w:r>
            <w:r>
              <w:rPr>
                <w:b/>
                <w:sz w:val="20"/>
                <w:szCs w:val="20"/>
              </w:rPr>
              <w:t xml:space="preserve"> </w:t>
            </w:r>
            <w:r w:rsidRPr="00252062">
              <w:rPr>
                <w:b/>
                <w:sz w:val="20"/>
                <w:szCs w:val="20"/>
              </w:rPr>
              <w:t>640</w:t>
            </w:r>
            <w:r>
              <w:rPr>
                <w:b/>
                <w:sz w:val="20"/>
                <w:szCs w:val="20"/>
              </w:rPr>
              <w:t> </w:t>
            </w:r>
            <w:r w:rsidRPr="00252062">
              <w:rPr>
                <w:b/>
                <w:sz w:val="20"/>
                <w:szCs w:val="20"/>
              </w:rPr>
              <w:t>700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1</w:t>
            </w:r>
            <w:r>
              <w:rPr>
                <w:b/>
                <w:sz w:val="20"/>
                <w:szCs w:val="20"/>
              </w:rPr>
              <w:t xml:space="preserve"> </w:t>
            </w:r>
            <w:r w:rsidRPr="00252062">
              <w:rPr>
                <w:b/>
                <w:sz w:val="20"/>
                <w:szCs w:val="20"/>
              </w:rPr>
              <w:t>458</w:t>
            </w:r>
            <w:r>
              <w:rPr>
                <w:b/>
                <w:sz w:val="20"/>
                <w:szCs w:val="20"/>
              </w:rPr>
              <w:t> </w:t>
            </w:r>
            <w:r w:rsidRPr="00252062">
              <w:rPr>
                <w:b/>
                <w:sz w:val="20"/>
                <w:szCs w:val="20"/>
              </w:rPr>
              <w:t>400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1</w:t>
            </w:r>
            <w:r>
              <w:rPr>
                <w:b/>
                <w:sz w:val="20"/>
                <w:szCs w:val="20"/>
              </w:rPr>
              <w:t xml:space="preserve"> </w:t>
            </w:r>
            <w:r w:rsidRPr="00252062">
              <w:rPr>
                <w:b/>
                <w:sz w:val="20"/>
                <w:szCs w:val="20"/>
              </w:rPr>
              <w:t>276</w:t>
            </w:r>
            <w:r>
              <w:rPr>
                <w:b/>
                <w:sz w:val="20"/>
                <w:szCs w:val="20"/>
              </w:rPr>
              <w:t> </w:t>
            </w:r>
            <w:r w:rsidRPr="00252062">
              <w:rPr>
                <w:b/>
                <w:sz w:val="20"/>
                <w:szCs w:val="20"/>
              </w:rPr>
              <w:t>100</w:t>
            </w:r>
          </w:p>
          <w:p w:rsidR="00252062" w:rsidRDefault="00252062" w:rsidP="00C313DF">
            <w:pPr>
              <w:ind w:left="-57" w:right="-57"/>
              <w:jc w:val="center"/>
              <w:rPr>
                <w:b/>
                <w:sz w:val="20"/>
                <w:szCs w:val="20"/>
              </w:rPr>
            </w:pPr>
          </w:p>
          <w:p w:rsidR="00252062" w:rsidRDefault="00252062" w:rsidP="00C313DF">
            <w:pPr>
              <w:ind w:left="-57" w:right="-57"/>
              <w:jc w:val="center"/>
              <w:rPr>
                <w:b/>
                <w:sz w:val="20"/>
                <w:szCs w:val="20"/>
              </w:rPr>
            </w:pPr>
            <w:r w:rsidRPr="00252062">
              <w:rPr>
                <w:b/>
                <w:sz w:val="20"/>
                <w:szCs w:val="20"/>
              </w:rPr>
              <w:t>1</w:t>
            </w:r>
            <w:r>
              <w:rPr>
                <w:b/>
                <w:sz w:val="20"/>
                <w:szCs w:val="20"/>
              </w:rPr>
              <w:t xml:space="preserve"> </w:t>
            </w:r>
            <w:r w:rsidRPr="00252062">
              <w:rPr>
                <w:b/>
                <w:sz w:val="20"/>
                <w:szCs w:val="20"/>
              </w:rPr>
              <w:t>093</w:t>
            </w:r>
            <w:r>
              <w:rPr>
                <w:b/>
                <w:sz w:val="20"/>
                <w:szCs w:val="20"/>
              </w:rPr>
              <w:t> </w:t>
            </w:r>
            <w:r w:rsidRPr="00252062">
              <w:rPr>
                <w:b/>
                <w:sz w:val="20"/>
                <w:szCs w:val="20"/>
              </w:rPr>
              <w:t>800</w:t>
            </w:r>
          </w:p>
          <w:p w:rsidR="00252062" w:rsidRDefault="00252062" w:rsidP="00C313DF">
            <w:pPr>
              <w:ind w:left="-57" w:right="-57"/>
              <w:jc w:val="center"/>
              <w:rPr>
                <w:b/>
                <w:sz w:val="20"/>
                <w:szCs w:val="20"/>
              </w:rPr>
            </w:pPr>
          </w:p>
          <w:p w:rsidR="00252062" w:rsidRPr="00B63603" w:rsidRDefault="00252062" w:rsidP="00C313DF">
            <w:pPr>
              <w:ind w:left="-57" w:right="-57"/>
              <w:jc w:val="center"/>
              <w:rPr>
                <w:b/>
                <w:sz w:val="20"/>
                <w:szCs w:val="20"/>
              </w:rPr>
            </w:pPr>
            <w:r w:rsidRPr="00252062">
              <w:rPr>
                <w:b/>
                <w:sz w:val="20"/>
                <w:szCs w:val="20"/>
              </w:rPr>
              <w:t>911</w:t>
            </w:r>
            <w:r>
              <w:rPr>
                <w:b/>
                <w:sz w:val="20"/>
                <w:szCs w:val="20"/>
              </w:rPr>
              <w:t xml:space="preserve"> </w:t>
            </w:r>
            <w:r w:rsidRPr="00252062">
              <w:rPr>
                <w:b/>
                <w:sz w:val="20"/>
                <w:szCs w:val="20"/>
              </w:rPr>
              <w:t>500</w:t>
            </w:r>
          </w:p>
        </w:tc>
        <w:tc>
          <w:tcPr>
            <w:tcW w:w="1285" w:type="dxa"/>
            <w:tcBorders>
              <w:left w:val="single" w:sz="4" w:space="0" w:color="auto"/>
              <w:right w:val="single" w:sz="4" w:space="0" w:color="auto"/>
            </w:tcBorders>
            <w:vAlign w:val="center"/>
          </w:tcPr>
          <w:p w:rsidR="00B63603" w:rsidRPr="00B63603" w:rsidRDefault="00252062" w:rsidP="00C313DF">
            <w:pPr>
              <w:ind w:left="-57" w:right="-57"/>
              <w:jc w:val="center"/>
              <w:rPr>
                <w:b/>
                <w:sz w:val="20"/>
                <w:szCs w:val="20"/>
              </w:rPr>
            </w:pPr>
            <w:r w:rsidRPr="00252062">
              <w:rPr>
                <w:b/>
                <w:sz w:val="20"/>
                <w:szCs w:val="20"/>
              </w:rPr>
              <w:t>91</w:t>
            </w:r>
            <w:r>
              <w:rPr>
                <w:b/>
                <w:sz w:val="20"/>
                <w:szCs w:val="20"/>
              </w:rPr>
              <w:t xml:space="preserve"> </w:t>
            </w:r>
            <w:r w:rsidRPr="00252062">
              <w:rPr>
                <w:b/>
                <w:sz w:val="20"/>
                <w:szCs w:val="20"/>
              </w:rPr>
              <w:t>150</w:t>
            </w:r>
          </w:p>
        </w:tc>
      </w:tr>
    </w:tbl>
    <w:p w:rsidR="00965C14" w:rsidRDefault="00965C14" w:rsidP="00656494">
      <w:pPr>
        <w:tabs>
          <w:tab w:val="num" w:pos="0"/>
        </w:tabs>
        <w:ind w:firstLine="567"/>
        <w:jc w:val="both"/>
        <w:rPr>
          <w:b/>
          <w:sz w:val="26"/>
          <w:szCs w:val="26"/>
        </w:rPr>
      </w:pPr>
    </w:p>
    <w:p w:rsidR="00B70774" w:rsidRDefault="0081755C" w:rsidP="00B70774">
      <w:pPr>
        <w:tabs>
          <w:tab w:val="num" w:pos="0"/>
        </w:tabs>
        <w:ind w:firstLine="567"/>
        <w:jc w:val="both"/>
        <w:rPr>
          <w:b/>
          <w:sz w:val="26"/>
          <w:szCs w:val="26"/>
        </w:rPr>
      </w:pPr>
      <w:r w:rsidRPr="004206B4">
        <w:rPr>
          <w:b/>
          <w:sz w:val="26"/>
          <w:szCs w:val="26"/>
        </w:rPr>
        <w:t>Примечание:</w:t>
      </w:r>
    </w:p>
    <w:p w:rsidR="00B70774" w:rsidRDefault="00B70774" w:rsidP="00B70774">
      <w:pPr>
        <w:tabs>
          <w:tab w:val="num" w:pos="0"/>
        </w:tabs>
        <w:ind w:firstLine="567"/>
        <w:jc w:val="both"/>
        <w:rPr>
          <w:b/>
          <w:sz w:val="26"/>
          <w:szCs w:val="26"/>
        </w:rPr>
      </w:pPr>
    </w:p>
    <w:p w:rsidR="00C465B1" w:rsidRPr="001210AF" w:rsidRDefault="00C465B1" w:rsidP="00C465B1">
      <w:pPr>
        <w:tabs>
          <w:tab w:val="num" w:pos="0"/>
        </w:tabs>
        <w:ind w:firstLine="567"/>
        <w:jc w:val="both"/>
        <w:rPr>
          <w:b/>
          <w:sz w:val="26"/>
          <w:szCs w:val="26"/>
        </w:rPr>
      </w:pPr>
      <w:r>
        <w:rPr>
          <w:b/>
          <w:sz w:val="26"/>
          <w:szCs w:val="26"/>
          <w:u w:val="single"/>
        </w:rPr>
        <w:t>По лоту № 7</w:t>
      </w:r>
      <w:r w:rsidRPr="001210AF">
        <w:rPr>
          <w:b/>
          <w:sz w:val="26"/>
          <w:szCs w:val="26"/>
          <w:u w:val="single"/>
        </w:rPr>
        <w:t>:</w:t>
      </w:r>
      <w:r w:rsidRPr="008C2487">
        <w:rPr>
          <w:b/>
          <w:sz w:val="26"/>
          <w:szCs w:val="26"/>
        </w:rPr>
        <w:t xml:space="preserve"> </w:t>
      </w:r>
      <w:r w:rsidRPr="001210AF">
        <w:rPr>
          <w:b/>
          <w:sz w:val="26"/>
          <w:szCs w:val="26"/>
        </w:rPr>
        <w:t>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C313DF" w:rsidRDefault="00C465B1" w:rsidP="00C465B1">
      <w:pPr>
        <w:jc w:val="both"/>
        <w:rPr>
          <w:color w:val="000000"/>
          <w:sz w:val="26"/>
          <w:szCs w:val="26"/>
        </w:rPr>
      </w:pPr>
      <w:r w:rsidRPr="001210AF">
        <w:rPr>
          <w:b/>
          <w:sz w:val="26"/>
          <w:szCs w:val="26"/>
        </w:rPr>
        <w:t>На основании ст. ст. 209, 246, 250 Гражданского Кодекса РФ, Федерального Закона от 21.12.2001 года № 178-ФЗ «О приватизации государственного и м</w:t>
      </w:r>
      <w:r>
        <w:rPr>
          <w:b/>
          <w:sz w:val="26"/>
          <w:szCs w:val="26"/>
        </w:rPr>
        <w:t>униципального имущества» объект</w:t>
      </w:r>
      <w:r w:rsidRPr="001210AF">
        <w:rPr>
          <w:b/>
          <w:sz w:val="26"/>
          <w:szCs w:val="26"/>
        </w:rPr>
        <w:t xml:space="preserve"> продажи по стоимос</w:t>
      </w:r>
      <w:r>
        <w:rPr>
          <w:b/>
          <w:sz w:val="26"/>
          <w:szCs w:val="26"/>
        </w:rPr>
        <w:t>ти, сложившейся на торгах, будет предложен</w:t>
      </w:r>
      <w:r w:rsidRPr="001210AF">
        <w:rPr>
          <w:b/>
          <w:sz w:val="26"/>
          <w:szCs w:val="26"/>
        </w:rPr>
        <w:t xml:space="preserve"> для выкупа</w:t>
      </w:r>
      <w:r>
        <w:rPr>
          <w:b/>
          <w:sz w:val="26"/>
          <w:szCs w:val="26"/>
        </w:rPr>
        <w:t xml:space="preserve"> в собственность сособственнику объекта</w:t>
      </w:r>
      <w:r w:rsidRPr="001210AF">
        <w:rPr>
          <w:b/>
          <w:sz w:val="26"/>
          <w:szCs w:val="26"/>
        </w:rPr>
        <w:t>.</w:t>
      </w:r>
      <w:r>
        <w:rPr>
          <w:b/>
          <w:sz w:val="26"/>
          <w:szCs w:val="26"/>
        </w:rPr>
        <w:t xml:space="preserve"> В случае отказа сособственника от подписания договора купли-продажи, он утрачивает</w:t>
      </w:r>
      <w:r w:rsidRPr="001210AF">
        <w:rPr>
          <w:b/>
          <w:sz w:val="26"/>
          <w:szCs w:val="26"/>
        </w:rPr>
        <w:t xml:space="preserve"> </w:t>
      </w:r>
      <w:r w:rsidRPr="001210AF">
        <w:rPr>
          <w:b/>
          <w:sz w:val="26"/>
          <w:szCs w:val="26"/>
        </w:rPr>
        <w:lastRenderedPageBreak/>
        <w:t>преимуществе</w:t>
      </w:r>
      <w:r>
        <w:rPr>
          <w:b/>
          <w:sz w:val="26"/>
          <w:szCs w:val="26"/>
        </w:rPr>
        <w:t>нное право приобретения объекта</w:t>
      </w:r>
      <w:r w:rsidRPr="001210AF">
        <w:rPr>
          <w:b/>
          <w:sz w:val="26"/>
          <w:szCs w:val="26"/>
        </w:rPr>
        <w:t xml:space="preserve"> продажи по данной стоимости, договор</w:t>
      </w:r>
      <w:r>
        <w:rPr>
          <w:b/>
          <w:sz w:val="26"/>
          <w:szCs w:val="26"/>
        </w:rPr>
        <w:t xml:space="preserve"> купли-продажи будет заключен с победителем торгов по данному лоту</w:t>
      </w:r>
      <w:r w:rsidRPr="001210AF">
        <w:rPr>
          <w:b/>
          <w:sz w:val="26"/>
          <w:szCs w:val="26"/>
        </w:rPr>
        <w:t>.</w:t>
      </w:r>
    </w:p>
    <w:p w:rsidR="00C313DF" w:rsidRDefault="00C313DF" w:rsidP="00844354">
      <w:pPr>
        <w:jc w:val="both"/>
        <w:rPr>
          <w:b/>
          <w:sz w:val="26"/>
          <w:szCs w:val="26"/>
        </w:rPr>
      </w:pPr>
    </w:p>
    <w:p w:rsidR="00604D59" w:rsidRDefault="00604D59" w:rsidP="00604D59">
      <w:pPr>
        <w:tabs>
          <w:tab w:val="num" w:pos="0"/>
        </w:tabs>
        <w:ind w:firstLine="567"/>
        <w:jc w:val="both"/>
        <w:rPr>
          <w:b/>
          <w:sz w:val="26"/>
          <w:szCs w:val="26"/>
        </w:rPr>
      </w:pPr>
      <w:r>
        <w:rPr>
          <w:b/>
          <w:sz w:val="26"/>
          <w:szCs w:val="26"/>
          <w:u w:val="single"/>
        </w:rPr>
        <w:t>По лоту № 7</w:t>
      </w:r>
      <w:r w:rsidRPr="00361B05">
        <w:rPr>
          <w:b/>
          <w:sz w:val="26"/>
          <w:szCs w:val="26"/>
          <w:u w:val="single"/>
        </w:rPr>
        <w:t>:</w:t>
      </w:r>
      <w:r w:rsidRPr="00435B84">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604D59" w:rsidRDefault="00604D59" w:rsidP="00604D59">
      <w:pPr>
        <w:tabs>
          <w:tab w:val="num" w:pos="0"/>
        </w:tabs>
        <w:ind w:firstLine="567"/>
        <w:jc w:val="both"/>
        <w:rPr>
          <w:b/>
          <w:sz w:val="26"/>
          <w:szCs w:val="26"/>
        </w:rPr>
      </w:pPr>
    </w:p>
    <w:p w:rsidR="00604D59" w:rsidRPr="005241E9" w:rsidRDefault="00604D59" w:rsidP="00604D59">
      <w:pPr>
        <w:jc w:val="both"/>
        <w:rPr>
          <w:color w:val="000000"/>
          <w:sz w:val="26"/>
          <w:szCs w:val="26"/>
        </w:rPr>
      </w:pPr>
      <w:r>
        <w:rPr>
          <w:color w:val="000000"/>
          <w:sz w:val="26"/>
          <w:szCs w:val="26"/>
          <w:u w:val="single"/>
        </w:rPr>
        <w:t>По лоту</w:t>
      </w:r>
      <w:r w:rsidRPr="00355DE5">
        <w:rPr>
          <w:color w:val="000000"/>
          <w:sz w:val="26"/>
          <w:szCs w:val="26"/>
          <w:u w:val="single"/>
        </w:rPr>
        <w:t xml:space="preserve"> №</w:t>
      </w:r>
      <w:r>
        <w:rPr>
          <w:color w:val="000000"/>
          <w:sz w:val="26"/>
          <w:szCs w:val="26"/>
          <w:u w:val="single"/>
        </w:rPr>
        <w:t xml:space="preserve"> 1</w:t>
      </w:r>
      <w:r w:rsidRPr="0013139B">
        <w:rPr>
          <w:color w:val="000000"/>
          <w:sz w:val="26"/>
          <w:szCs w:val="26"/>
        </w:rPr>
        <w:t xml:space="preserve"> решение об условиях приватизации принято решением городской Думы города Нижнего Новгорода </w:t>
      </w:r>
      <w:r>
        <w:rPr>
          <w:color w:val="000000"/>
          <w:sz w:val="26"/>
          <w:szCs w:val="26"/>
        </w:rPr>
        <w:t xml:space="preserve">от 27.01.2021 № 2 </w:t>
      </w:r>
      <w:r w:rsidRPr="0013139B">
        <w:rPr>
          <w:color w:val="000000"/>
          <w:sz w:val="26"/>
          <w:szCs w:val="26"/>
        </w:rPr>
        <w:t>и постановлени</w:t>
      </w:r>
      <w:r>
        <w:rPr>
          <w:color w:val="000000"/>
          <w:sz w:val="26"/>
          <w:szCs w:val="26"/>
        </w:rPr>
        <w:t>ями</w:t>
      </w:r>
      <w:r w:rsidRPr="0013139B">
        <w:rPr>
          <w:color w:val="000000"/>
          <w:sz w:val="26"/>
          <w:szCs w:val="26"/>
        </w:rPr>
        <w:t xml:space="preserve"> администрации города Нижнего Новгорода от</w:t>
      </w:r>
      <w:r>
        <w:rPr>
          <w:color w:val="000000"/>
          <w:sz w:val="26"/>
          <w:szCs w:val="26"/>
        </w:rPr>
        <w:t xml:space="preserve"> 12.02.2021 № 501, </w:t>
      </w:r>
      <w:r>
        <w:rPr>
          <w:color w:val="000000"/>
          <w:sz w:val="26"/>
          <w:szCs w:val="26"/>
          <w:lang w:bidi="ru-RU"/>
        </w:rPr>
        <w:t>от 09.08.2023 № 5521.</w:t>
      </w:r>
    </w:p>
    <w:p w:rsidR="00604D59" w:rsidRPr="005F5026" w:rsidRDefault="00604D59" w:rsidP="00604D59">
      <w:pPr>
        <w:jc w:val="both"/>
        <w:rPr>
          <w:color w:val="000000"/>
          <w:sz w:val="26"/>
          <w:szCs w:val="26"/>
        </w:rPr>
      </w:pPr>
      <w:r>
        <w:rPr>
          <w:color w:val="000000"/>
          <w:sz w:val="26"/>
          <w:szCs w:val="26"/>
          <w:lang w:bidi="ru-RU"/>
        </w:rPr>
        <w:t>Продажа</w:t>
      </w:r>
      <w:r w:rsidRPr="00441D18">
        <w:rPr>
          <w:color w:val="000000"/>
          <w:sz w:val="26"/>
          <w:szCs w:val="26"/>
          <w:lang w:bidi="ru-RU"/>
        </w:rPr>
        <w:t xml:space="preserve"> посредством публичного предложения </w:t>
      </w:r>
      <w:r>
        <w:rPr>
          <w:color w:val="000000"/>
          <w:sz w:val="26"/>
          <w:szCs w:val="26"/>
        </w:rPr>
        <w:t xml:space="preserve">от 01.02.2023 № 5262997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04D59" w:rsidRPr="005F5026" w:rsidRDefault="00604D59" w:rsidP="00604D59">
      <w:pPr>
        <w:jc w:val="both"/>
        <w:rPr>
          <w:sz w:val="26"/>
          <w:szCs w:val="26"/>
          <w:u w:val="single"/>
        </w:rPr>
      </w:pPr>
      <w:r w:rsidRPr="005F5026">
        <w:rPr>
          <w:color w:val="000000"/>
          <w:sz w:val="26"/>
          <w:szCs w:val="26"/>
        </w:rPr>
        <w:t>Аукцион</w:t>
      </w:r>
      <w:r>
        <w:rPr>
          <w:color w:val="000000"/>
          <w:sz w:val="26"/>
          <w:szCs w:val="26"/>
        </w:rPr>
        <w:t>ы</w:t>
      </w:r>
      <w:r w:rsidRPr="005F5026">
        <w:rPr>
          <w:color w:val="000000"/>
          <w:sz w:val="26"/>
          <w:szCs w:val="26"/>
        </w:rPr>
        <w:t xml:space="preserve"> от 18.08.2022 № 5241298</w:t>
      </w:r>
      <w:r>
        <w:rPr>
          <w:color w:val="000000"/>
          <w:sz w:val="26"/>
          <w:szCs w:val="26"/>
        </w:rPr>
        <w:t>, от 08.11.2022 № 5249991, от 05.06.2023 № 5279372</w:t>
      </w:r>
      <w:r w:rsidR="00B63603">
        <w:rPr>
          <w:color w:val="000000"/>
          <w:sz w:val="26"/>
          <w:szCs w:val="26"/>
        </w:rPr>
        <w:t>, от 19.07.2023 № 5285643</w:t>
      </w:r>
      <w:r w:rsidRPr="005F5026">
        <w:rPr>
          <w:color w:val="000000"/>
          <w:sz w:val="26"/>
          <w:szCs w:val="26"/>
        </w:rPr>
        <w:t xml:space="preserve"> </w:t>
      </w:r>
      <w:r w:rsidRPr="005F5026">
        <w:rPr>
          <w:sz w:val="26"/>
          <w:szCs w:val="26"/>
        </w:rPr>
        <w:t>по продаже не состоял</w:t>
      </w:r>
      <w:r>
        <w:rPr>
          <w:sz w:val="26"/>
          <w:szCs w:val="26"/>
        </w:rPr>
        <w:t>ись</w:t>
      </w:r>
      <w:r w:rsidRPr="005F5026">
        <w:rPr>
          <w:sz w:val="26"/>
          <w:szCs w:val="26"/>
        </w:rPr>
        <w:t xml:space="preserve"> в связи с тем, что не было подано ни одной заявки на участие либо ни один из претендентов не признан участником</w:t>
      </w:r>
      <w:r w:rsidRPr="005F5026">
        <w:rPr>
          <w:color w:val="000000"/>
          <w:sz w:val="26"/>
          <w:szCs w:val="26"/>
        </w:rPr>
        <w:t>.</w:t>
      </w:r>
    </w:p>
    <w:p w:rsidR="00604D59" w:rsidRDefault="00604D59" w:rsidP="00604D59">
      <w:pPr>
        <w:jc w:val="both"/>
        <w:rPr>
          <w:sz w:val="26"/>
          <w:szCs w:val="26"/>
          <w:u w:val="single"/>
        </w:rPr>
      </w:pPr>
    </w:p>
    <w:p w:rsidR="00604D59" w:rsidRPr="005F5026" w:rsidRDefault="00604D59" w:rsidP="00604D59">
      <w:pPr>
        <w:jc w:val="both"/>
        <w:rPr>
          <w:sz w:val="26"/>
          <w:szCs w:val="26"/>
        </w:rPr>
      </w:pPr>
      <w:r>
        <w:rPr>
          <w:sz w:val="26"/>
          <w:szCs w:val="26"/>
          <w:u w:val="single"/>
        </w:rPr>
        <w:t>По лотам №№ 2-6</w:t>
      </w:r>
      <w:r w:rsidRPr="005F5026">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5F5026">
        <w:rPr>
          <w:sz w:val="26"/>
          <w:szCs w:val="26"/>
        </w:rPr>
        <w:t xml:space="preserve"> администрации города Нижнего Новгорода от 09.03.2021 № 902</w:t>
      </w:r>
      <w:r>
        <w:rPr>
          <w:sz w:val="26"/>
          <w:szCs w:val="26"/>
        </w:rPr>
        <w:t xml:space="preserve">, </w:t>
      </w:r>
      <w:r>
        <w:rPr>
          <w:color w:val="000000"/>
          <w:sz w:val="26"/>
          <w:szCs w:val="26"/>
          <w:lang w:bidi="ru-RU"/>
        </w:rPr>
        <w:t>от 09.08.2023 № 5521.</w:t>
      </w:r>
    </w:p>
    <w:p w:rsidR="00604D59" w:rsidRDefault="00604D59" w:rsidP="00604D59">
      <w:pPr>
        <w:tabs>
          <w:tab w:val="num" w:pos="0"/>
        </w:tabs>
        <w:jc w:val="both"/>
        <w:rPr>
          <w:sz w:val="26"/>
          <w:szCs w:val="26"/>
        </w:rPr>
      </w:pPr>
      <w:r>
        <w:rPr>
          <w:color w:val="000000"/>
          <w:sz w:val="26"/>
          <w:szCs w:val="26"/>
          <w:lang w:bidi="ru-RU"/>
        </w:rPr>
        <w:t>Продажа</w:t>
      </w:r>
      <w:r w:rsidRPr="00441D18">
        <w:rPr>
          <w:color w:val="000000"/>
          <w:sz w:val="26"/>
          <w:szCs w:val="26"/>
          <w:lang w:bidi="ru-RU"/>
        </w:rPr>
        <w:t xml:space="preserve"> посредством публичного предложения </w:t>
      </w:r>
      <w:r>
        <w:rPr>
          <w:color w:val="000000"/>
          <w:sz w:val="26"/>
          <w:szCs w:val="26"/>
        </w:rPr>
        <w:t xml:space="preserve">от 01.02.2023 № 5262997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04D59" w:rsidRDefault="00604D59" w:rsidP="00604D59">
      <w:pPr>
        <w:jc w:val="both"/>
        <w:rPr>
          <w:b/>
          <w:sz w:val="26"/>
          <w:szCs w:val="26"/>
        </w:rPr>
      </w:pPr>
      <w:r w:rsidRPr="005F5026">
        <w:rPr>
          <w:color w:val="000000"/>
          <w:sz w:val="26"/>
          <w:szCs w:val="26"/>
        </w:rPr>
        <w:t>Аукцион</w:t>
      </w:r>
      <w:r>
        <w:rPr>
          <w:color w:val="000000"/>
          <w:sz w:val="26"/>
          <w:szCs w:val="26"/>
        </w:rPr>
        <w:t>ы</w:t>
      </w:r>
      <w:r w:rsidRPr="005F5026">
        <w:rPr>
          <w:color w:val="000000"/>
          <w:sz w:val="26"/>
          <w:szCs w:val="26"/>
        </w:rPr>
        <w:t xml:space="preserve"> от 18.08.2022 № 5241298</w:t>
      </w:r>
      <w:r>
        <w:rPr>
          <w:color w:val="000000"/>
          <w:sz w:val="26"/>
          <w:szCs w:val="26"/>
        </w:rPr>
        <w:t>, от 08.11.2022 № 5249991, от 05.06.2023 № 5279372</w:t>
      </w:r>
      <w:r w:rsidR="00B63603">
        <w:rPr>
          <w:color w:val="000000"/>
          <w:sz w:val="26"/>
          <w:szCs w:val="26"/>
        </w:rPr>
        <w:t>, от 19.07.2023 № 5285643</w:t>
      </w:r>
      <w:r w:rsidRPr="005F5026">
        <w:rPr>
          <w:color w:val="000000"/>
          <w:sz w:val="26"/>
          <w:szCs w:val="26"/>
        </w:rPr>
        <w:t xml:space="preserve"> </w:t>
      </w:r>
      <w:r w:rsidRPr="005F5026">
        <w:rPr>
          <w:sz w:val="26"/>
          <w:szCs w:val="26"/>
        </w:rPr>
        <w:t>по продаже не состоял</w:t>
      </w:r>
      <w:r>
        <w:rPr>
          <w:sz w:val="26"/>
          <w:szCs w:val="26"/>
        </w:rPr>
        <w:t>ись</w:t>
      </w:r>
      <w:r w:rsidRPr="005F5026">
        <w:rPr>
          <w:sz w:val="26"/>
          <w:szCs w:val="26"/>
        </w:rPr>
        <w:t xml:space="preserve"> в связи с тем, что не было подано ни одной заявки на участие либо ни один из претендентов не признан участником</w:t>
      </w:r>
      <w:r w:rsidRPr="005F5026">
        <w:rPr>
          <w:color w:val="000000"/>
          <w:sz w:val="26"/>
          <w:szCs w:val="26"/>
        </w:rPr>
        <w:t>.</w:t>
      </w:r>
    </w:p>
    <w:p w:rsidR="00604D59" w:rsidRDefault="00604D59" w:rsidP="00844354">
      <w:pPr>
        <w:jc w:val="both"/>
        <w:rPr>
          <w:b/>
          <w:sz w:val="26"/>
          <w:szCs w:val="26"/>
        </w:rPr>
      </w:pPr>
    </w:p>
    <w:p w:rsidR="00372109" w:rsidRPr="00441D18" w:rsidRDefault="00372109" w:rsidP="00372109">
      <w:pPr>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7</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Pr>
          <w:color w:val="000000"/>
          <w:sz w:val="26"/>
          <w:szCs w:val="26"/>
          <w:lang w:bidi="ru-RU"/>
        </w:rPr>
        <w:t xml:space="preserve"> 17.02.2021 № 21 и постановлениями</w:t>
      </w:r>
      <w:r w:rsidRPr="00441D18">
        <w:rPr>
          <w:color w:val="000000"/>
          <w:sz w:val="26"/>
          <w:szCs w:val="26"/>
          <w:lang w:bidi="ru-RU"/>
        </w:rPr>
        <w:t xml:space="preserve"> администрации города Нижнег</w:t>
      </w:r>
      <w:r>
        <w:rPr>
          <w:color w:val="000000"/>
          <w:sz w:val="26"/>
          <w:szCs w:val="26"/>
          <w:lang w:bidi="ru-RU"/>
        </w:rPr>
        <w:t>о Новгорода от 15.03.2021 № 974, от 09.08.2023 № 5521.</w:t>
      </w:r>
    </w:p>
    <w:p w:rsidR="00372109" w:rsidRPr="00BB6EC2" w:rsidRDefault="00372109" w:rsidP="00372109">
      <w:pPr>
        <w:tabs>
          <w:tab w:val="num" w:pos="0"/>
        </w:tabs>
        <w:jc w:val="both"/>
        <w:rPr>
          <w:sz w:val="26"/>
          <w:szCs w:val="26"/>
        </w:rPr>
      </w:pPr>
      <w:r w:rsidRPr="00BB6EC2">
        <w:rPr>
          <w:sz w:val="26"/>
          <w:szCs w:val="26"/>
        </w:rPr>
        <w:t>Продаж</w:t>
      </w:r>
      <w:r>
        <w:rPr>
          <w:sz w:val="26"/>
          <w:szCs w:val="26"/>
        </w:rPr>
        <w:t>а</w:t>
      </w:r>
      <w:r w:rsidRPr="00BB6EC2">
        <w:rPr>
          <w:sz w:val="26"/>
          <w:szCs w:val="26"/>
        </w:rPr>
        <w:t xml:space="preserve"> посредством публичного предложения от </w:t>
      </w:r>
      <w:r w:rsidRPr="00995A13">
        <w:rPr>
          <w:sz w:val="26"/>
          <w:szCs w:val="26"/>
        </w:rPr>
        <w:t xml:space="preserve">03.02.2023 </w:t>
      </w:r>
      <w:r w:rsidRPr="00BB6EC2">
        <w:rPr>
          <w:sz w:val="26"/>
          <w:szCs w:val="26"/>
        </w:rPr>
        <w:t xml:space="preserve">№ </w:t>
      </w:r>
      <w:r>
        <w:rPr>
          <w:sz w:val="26"/>
          <w:szCs w:val="26"/>
        </w:rPr>
        <w:t>5263735</w:t>
      </w:r>
      <w:r w:rsidRPr="00BB6EC2">
        <w:rPr>
          <w:sz w:val="26"/>
          <w:szCs w:val="26"/>
        </w:rPr>
        <w:t xml:space="preserve">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372109" w:rsidRDefault="00372109" w:rsidP="00372109">
      <w:pPr>
        <w:jc w:val="both"/>
        <w:rPr>
          <w:sz w:val="26"/>
          <w:szCs w:val="26"/>
        </w:rPr>
      </w:pPr>
      <w:r>
        <w:rPr>
          <w:sz w:val="26"/>
          <w:szCs w:val="26"/>
        </w:rPr>
        <w:t>Аукционы от 09.11.2022 № 5250311, от 31.05.2023 № 5278895</w:t>
      </w:r>
      <w:r w:rsidR="00604D59">
        <w:rPr>
          <w:sz w:val="26"/>
          <w:szCs w:val="26"/>
        </w:rPr>
        <w:t>, от 11.07.2023 № 5284763</w:t>
      </w:r>
      <w:r w:rsidRPr="004B7CE3">
        <w:rPr>
          <w:sz w:val="26"/>
          <w:szCs w:val="26"/>
        </w:rPr>
        <w:t xml:space="preserve"> </w:t>
      </w:r>
      <w:r w:rsidRPr="006E1E42">
        <w:rPr>
          <w:sz w:val="26"/>
          <w:szCs w:val="26"/>
        </w:rPr>
        <w:t>по п</w:t>
      </w:r>
      <w:r>
        <w:rPr>
          <w:sz w:val="26"/>
          <w:szCs w:val="26"/>
        </w:rPr>
        <w:t xml:space="preserve">родаже не состоялись </w:t>
      </w:r>
      <w:r w:rsidRPr="006E1E42">
        <w:rPr>
          <w:sz w:val="26"/>
          <w:szCs w:val="26"/>
        </w:rPr>
        <w:t xml:space="preserve">в связи с </w:t>
      </w:r>
      <w:r>
        <w:rPr>
          <w:sz w:val="26"/>
          <w:szCs w:val="26"/>
        </w:rPr>
        <w:t>тем, что не было подано ни одной заявки на участие либо ни один из претендентов не признан участником</w:t>
      </w:r>
      <w:r w:rsidRPr="00BB6EC2">
        <w:rPr>
          <w:sz w:val="26"/>
          <w:szCs w:val="26"/>
        </w:rPr>
        <w:t>.</w:t>
      </w:r>
    </w:p>
    <w:p w:rsidR="00372109" w:rsidRDefault="00372109" w:rsidP="00372109">
      <w:pPr>
        <w:jc w:val="both"/>
        <w:rPr>
          <w:b/>
          <w:sz w:val="26"/>
          <w:szCs w:val="26"/>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207F08">
        <w:rPr>
          <w:sz w:val="26"/>
          <w:szCs w:val="26"/>
        </w:rPr>
        <w:t xml:space="preserve"> </w:t>
      </w:r>
      <w:r w:rsidR="00543E6D">
        <w:rPr>
          <w:sz w:val="26"/>
          <w:szCs w:val="26"/>
        </w:rPr>
        <w:t>18</w:t>
      </w:r>
      <w:r w:rsidR="00B63603">
        <w:rPr>
          <w:sz w:val="26"/>
          <w:szCs w:val="26"/>
        </w:rPr>
        <w:t>.08</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C313DF">
        <w:rPr>
          <w:sz w:val="26"/>
          <w:szCs w:val="26"/>
        </w:rPr>
        <w:t xml:space="preserve"> </w:t>
      </w:r>
      <w:r w:rsidR="00543E6D">
        <w:rPr>
          <w:sz w:val="26"/>
          <w:szCs w:val="26"/>
        </w:rPr>
        <w:t>14</w:t>
      </w:r>
      <w:r w:rsidR="00B63603">
        <w:rPr>
          <w:sz w:val="26"/>
          <w:szCs w:val="26"/>
        </w:rPr>
        <w:t>.09</w:t>
      </w:r>
      <w:r w:rsidR="00C313DF">
        <w:rPr>
          <w:sz w:val="26"/>
          <w:szCs w:val="26"/>
        </w:rPr>
        <w:t>.</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207F08">
        <w:rPr>
          <w:sz w:val="26"/>
          <w:szCs w:val="26"/>
        </w:rPr>
        <w:t xml:space="preserve"> </w:t>
      </w:r>
      <w:r w:rsidR="00543E6D">
        <w:rPr>
          <w:sz w:val="26"/>
          <w:szCs w:val="26"/>
        </w:rPr>
        <w:t>14</w:t>
      </w:r>
      <w:r w:rsidR="00B63603">
        <w:rPr>
          <w:sz w:val="26"/>
          <w:szCs w:val="26"/>
        </w:rPr>
        <w:t>.09</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207F08">
        <w:rPr>
          <w:sz w:val="26"/>
          <w:szCs w:val="26"/>
        </w:rPr>
        <w:t xml:space="preserve"> </w:t>
      </w:r>
      <w:r w:rsidR="00543E6D">
        <w:rPr>
          <w:sz w:val="26"/>
          <w:szCs w:val="26"/>
        </w:rPr>
        <w:t>20</w:t>
      </w:r>
      <w:r w:rsidR="00B63603">
        <w:rPr>
          <w:sz w:val="26"/>
          <w:szCs w:val="26"/>
        </w:rPr>
        <w:t>.09</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207F08">
        <w:rPr>
          <w:sz w:val="26"/>
          <w:szCs w:val="26"/>
        </w:rPr>
        <w:t xml:space="preserve"> </w:t>
      </w:r>
      <w:r w:rsidR="00543E6D">
        <w:rPr>
          <w:b/>
          <w:sz w:val="26"/>
          <w:szCs w:val="26"/>
          <w:u w:val="single"/>
        </w:rPr>
        <w:t>21</w:t>
      </w:r>
      <w:r w:rsidR="00B63603" w:rsidRPr="00B63603">
        <w:rPr>
          <w:b/>
          <w:sz w:val="26"/>
          <w:szCs w:val="26"/>
          <w:u w:val="single"/>
        </w:rPr>
        <w:t>.09</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C313DF" w:rsidRDefault="00C313DF"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B63603" w:rsidRDefault="00B636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lastRenderedPageBreak/>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 xml:space="preserve">Заявка (приложение №1 к информационному сообщению) подается путем заполнения ее электронной формы (заполненный файл с заявкой </w:t>
      </w:r>
      <w:r w:rsidRPr="00C06A95">
        <w:rPr>
          <w:rFonts w:eastAsia="Calibri"/>
          <w:b w:val="0"/>
          <w:bCs/>
          <w:color w:val="000000"/>
          <w:sz w:val="26"/>
          <w:szCs w:val="26"/>
          <w:lang w:val="ru-RU" w:eastAsia="ru-RU"/>
        </w:rPr>
        <w:lastRenderedPageBreak/>
        <w:t>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924019">
        <w:fldChar w:fldCharType="begin"/>
      </w:r>
      <w:r w:rsidR="00924019">
        <w:instrText>HYPERLINK</w:instrText>
      </w:r>
      <w:r w:rsidR="00924019" w:rsidRPr="006D1AC7">
        <w:rPr>
          <w:lang w:val="ru-RU"/>
        </w:rPr>
        <w:instrText xml:space="preserve"> "</w:instrText>
      </w:r>
      <w:r w:rsidR="00924019">
        <w:instrText>https</w:instrText>
      </w:r>
      <w:r w:rsidR="00924019" w:rsidRPr="006D1AC7">
        <w:rPr>
          <w:lang w:val="ru-RU"/>
        </w:rPr>
        <w:instrText>://</w:instrText>
      </w:r>
      <w:r w:rsidR="00924019">
        <w:instrText>egrul</w:instrText>
      </w:r>
      <w:r w:rsidR="00924019" w:rsidRPr="006D1AC7">
        <w:rPr>
          <w:lang w:val="ru-RU"/>
        </w:rPr>
        <w:instrText>.</w:instrText>
      </w:r>
      <w:r w:rsidR="00924019">
        <w:instrText>nalog</w:instrText>
      </w:r>
      <w:r w:rsidR="00924019" w:rsidRPr="006D1AC7">
        <w:rPr>
          <w:lang w:val="ru-RU"/>
        </w:rPr>
        <w:instrText>.</w:instrText>
      </w:r>
      <w:r w:rsidR="00924019">
        <w:instrText>ru</w:instrText>
      </w:r>
      <w:r w:rsidR="00924019" w:rsidRPr="006D1AC7">
        <w:rPr>
          <w:lang w:val="ru-RU"/>
        </w:rPr>
        <w:instrText>"</w:instrText>
      </w:r>
      <w:r w:rsidR="00924019">
        <w:fldChar w:fldCharType="separate"/>
      </w:r>
      <w:r w:rsidRPr="00FE2A2E">
        <w:rPr>
          <w:rFonts w:eastAsia="Calibri"/>
          <w:b w:val="0"/>
          <w:bCs/>
          <w:color w:val="000000"/>
          <w:sz w:val="26"/>
          <w:szCs w:val="26"/>
          <w:lang w:val="ru-RU" w:eastAsia="ru-RU"/>
        </w:rPr>
        <w:t>https://egrul.nalog.ru</w:t>
      </w:r>
      <w:r w:rsidR="00924019">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Требования к документам: указанные документы в части их оформления и содержания должны соответствовать требованиям </w:t>
      </w:r>
      <w:r w:rsidRPr="00C06A95">
        <w:rPr>
          <w:rFonts w:eastAsia="Calibri"/>
          <w:b w:val="0"/>
          <w:bCs/>
          <w:color w:val="000000"/>
          <w:sz w:val="26"/>
          <w:szCs w:val="26"/>
          <w:lang w:val="ru-RU" w:eastAsia="ru-RU"/>
        </w:rPr>
        <w:lastRenderedPageBreak/>
        <w:t>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r w:rsidR="00924019">
        <w:fldChar w:fldCharType="begin"/>
      </w:r>
      <w:r w:rsidR="00924019">
        <w:instrText>HYPERLINK</w:instrText>
      </w:r>
      <w:r w:rsidR="00924019" w:rsidRPr="006D1AC7">
        <w:rPr>
          <w:lang w:val="ru-RU"/>
        </w:rPr>
        <w:instrText xml:space="preserve"> "</w:instrText>
      </w:r>
      <w:r w:rsidR="00924019">
        <w:instrText>http</w:instrText>
      </w:r>
      <w:r w:rsidR="00924019" w:rsidRPr="006D1AC7">
        <w:rPr>
          <w:lang w:val="ru-RU"/>
        </w:rPr>
        <w:instrText>://</w:instrText>
      </w:r>
      <w:r w:rsidR="00924019">
        <w:instrText>www</w:instrText>
      </w:r>
      <w:r w:rsidR="00924019" w:rsidRPr="006D1AC7">
        <w:rPr>
          <w:lang w:val="ru-RU"/>
        </w:rPr>
        <w:instrText>.</w:instrText>
      </w:r>
      <w:r w:rsidR="00924019">
        <w:instrText>torgi</w:instrText>
      </w:r>
      <w:r w:rsidR="00924019" w:rsidRPr="006D1AC7">
        <w:rPr>
          <w:lang w:val="ru-RU"/>
        </w:rPr>
        <w:instrText>.</w:instrText>
      </w:r>
      <w:r w:rsidR="00924019">
        <w:instrText>gov</w:instrText>
      </w:r>
      <w:r w:rsidR="00924019" w:rsidRPr="006D1AC7">
        <w:rPr>
          <w:lang w:val="ru-RU"/>
        </w:rPr>
        <w:instrText>.</w:instrText>
      </w:r>
      <w:r w:rsidR="00924019">
        <w:instrText>ru</w:instrText>
      </w:r>
      <w:r w:rsidR="00924019" w:rsidRPr="006D1AC7">
        <w:rPr>
          <w:lang w:val="ru-RU"/>
        </w:rPr>
        <w:instrText>"</w:instrText>
      </w:r>
      <w:r w:rsidR="00924019">
        <w:fldChar w:fldCharType="separate"/>
      </w:r>
      <w:r w:rsidRPr="00C06A95">
        <w:rPr>
          <w:rFonts w:eastAsia="Calibri"/>
          <w:b w:val="0"/>
          <w:bCs/>
          <w:color w:val="000000"/>
          <w:sz w:val="26"/>
          <w:szCs w:val="26"/>
          <w:lang w:val="ru-RU"/>
        </w:rPr>
        <w:t>www.torgi.gov.ru</w:t>
      </w:r>
      <w:r w:rsidR="00924019">
        <w:fldChar w:fldCharType="end"/>
      </w:r>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lastRenderedPageBreak/>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w:t>
      </w:r>
      <w:r w:rsidRPr="00C06A95">
        <w:rPr>
          <w:rFonts w:eastAsia="Calibri"/>
          <w:b w:val="0"/>
          <w:bCs/>
          <w:color w:val="000000"/>
          <w:sz w:val="26"/>
          <w:szCs w:val="26"/>
          <w:lang w:val="ru-RU"/>
        </w:rPr>
        <w:lastRenderedPageBreak/>
        <w:t>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lastRenderedPageBreak/>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нижнийновгород</w:t>
      </w:r>
      <w:proofErr w:type="gramStart"/>
      <w:r w:rsidRPr="00C06A95">
        <w:rPr>
          <w:sz w:val="26"/>
          <w:szCs w:val="26"/>
        </w:rPr>
        <w:t>.р</w:t>
      </w:r>
      <w:proofErr w:type="gramEnd"/>
      <w:r w:rsidRPr="00C06A95">
        <w:rPr>
          <w:sz w:val="26"/>
          <w:szCs w:val="26"/>
        </w:rPr>
        <w:t xml:space="preserve">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lastRenderedPageBreak/>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924019" w:rsidRPr="00924019">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924019">
        <w:rPr>
          <w:spacing w:val="-3"/>
          <w:sz w:val="26"/>
          <w:szCs w:val="26"/>
        </w:rPr>
      </w:r>
      <w:r w:rsidR="00924019">
        <w:rPr>
          <w:spacing w:val="-3"/>
          <w:sz w:val="26"/>
          <w:szCs w:val="26"/>
        </w:rPr>
        <w:fldChar w:fldCharType="separate"/>
      </w:r>
      <w:r w:rsidR="00924019"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gramEnd"/>
      <w:r w:rsidRPr="00FE2A2E">
        <w:rPr>
          <w:spacing w:val="-3"/>
          <w:sz w:val="26"/>
          <w:szCs w:val="26"/>
        </w:rPr>
        <w:t>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gramStart"/>
      <w:r w:rsidRPr="00FE2A2E">
        <w:rPr>
          <w:spacing w:val="-3"/>
          <w:sz w:val="26"/>
          <w:szCs w:val="26"/>
        </w:rPr>
        <w:t>п</w:t>
      </w:r>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620F5B">
      <w:headerReference w:type="default" r:id="rId12"/>
      <w:pgSz w:w="16838" w:h="11906" w:orient="landscape" w:code="9"/>
      <w:pgMar w:top="426" w:right="395" w:bottom="426"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62" w:rsidRDefault="00252062" w:rsidP="000C7A92">
      <w:r>
        <w:separator/>
      </w:r>
    </w:p>
  </w:endnote>
  <w:endnote w:type="continuationSeparator" w:id="0">
    <w:p w:rsidR="00252062" w:rsidRDefault="00252062"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62" w:rsidRDefault="00252062" w:rsidP="000C7A92">
      <w:r>
        <w:separator/>
      </w:r>
    </w:p>
  </w:footnote>
  <w:footnote w:type="continuationSeparator" w:id="0">
    <w:p w:rsidR="00252062" w:rsidRDefault="00252062"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62" w:rsidRDefault="00924019">
    <w:pPr>
      <w:pStyle w:val="af"/>
      <w:jc w:val="center"/>
    </w:pPr>
    <w:fldSimple w:instr="PAGE   \* MERGEFORMAT">
      <w:r w:rsidR="006D1AC7">
        <w:rPr>
          <w:noProof/>
        </w:rPr>
        <w:t>3</w:t>
      </w:r>
    </w:fldSimple>
  </w:p>
  <w:p w:rsidR="00252062" w:rsidRDefault="0025206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64A"/>
    <w:rsid w:val="00003D15"/>
    <w:rsid w:val="00004202"/>
    <w:rsid w:val="00005158"/>
    <w:rsid w:val="0000523F"/>
    <w:rsid w:val="0000567E"/>
    <w:rsid w:val="000068C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248B"/>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4616"/>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8D"/>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29EF"/>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0F1F"/>
    <w:rsid w:val="00165742"/>
    <w:rsid w:val="00165DF1"/>
    <w:rsid w:val="0016679F"/>
    <w:rsid w:val="00166A09"/>
    <w:rsid w:val="00167053"/>
    <w:rsid w:val="00171F71"/>
    <w:rsid w:val="001726DB"/>
    <w:rsid w:val="00174951"/>
    <w:rsid w:val="00174A9F"/>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02A3"/>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167"/>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1E11"/>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1C2"/>
    <w:rsid w:val="001F3339"/>
    <w:rsid w:val="001F3354"/>
    <w:rsid w:val="001F4903"/>
    <w:rsid w:val="001F5B02"/>
    <w:rsid w:val="001F7577"/>
    <w:rsid w:val="001F7B90"/>
    <w:rsid w:val="00200339"/>
    <w:rsid w:val="00200E3A"/>
    <w:rsid w:val="0020233A"/>
    <w:rsid w:val="00202985"/>
    <w:rsid w:val="00202ABF"/>
    <w:rsid w:val="00202B04"/>
    <w:rsid w:val="00203EB1"/>
    <w:rsid w:val="002054E4"/>
    <w:rsid w:val="00207F08"/>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2062"/>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75B"/>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1FEA"/>
    <w:rsid w:val="002A34C7"/>
    <w:rsid w:val="002A3AA1"/>
    <w:rsid w:val="002A3FAE"/>
    <w:rsid w:val="002A4003"/>
    <w:rsid w:val="002A4662"/>
    <w:rsid w:val="002A6491"/>
    <w:rsid w:val="002A71F2"/>
    <w:rsid w:val="002A7349"/>
    <w:rsid w:val="002B0C76"/>
    <w:rsid w:val="002B1101"/>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03DB"/>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3FAF"/>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46151"/>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195F"/>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109"/>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504"/>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10AC"/>
    <w:rsid w:val="003B35DC"/>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0AB1"/>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531"/>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5F8D"/>
    <w:rsid w:val="004560B8"/>
    <w:rsid w:val="00456551"/>
    <w:rsid w:val="00456DCA"/>
    <w:rsid w:val="004573F7"/>
    <w:rsid w:val="00457467"/>
    <w:rsid w:val="00457BE7"/>
    <w:rsid w:val="00460834"/>
    <w:rsid w:val="00460A4D"/>
    <w:rsid w:val="00461657"/>
    <w:rsid w:val="00462D7A"/>
    <w:rsid w:val="004636B7"/>
    <w:rsid w:val="00464A3B"/>
    <w:rsid w:val="0046543B"/>
    <w:rsid w:val="0046590D"/>
    <w:rsid w:val="00465967"/>
    <w:rsid w:val="00465EFF"/>
    <w:rsid w:val="0046609F"/>
    <w:rsid w:val="004661C7"/>
    <w:rsid w:val="00467AA8"/>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B7B92"/>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AF5"/>
    <w:rsid w:val="004D6DD2"/>
    <w:rsid w:val="004D7700"/>
    <w:rsid w:val="004D7950"/>
    <w:rsid w:val="004E0309"/>
    <w:rsid w:val="004E0521"/>
    <w:rsid w:val="004E124F"/>
    <w:rsid w:val="004E14C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5ED4"/>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3E6D"/>
    <w:rsid w:val="005445AD"/>
    <w:rsid w:val="00544E88"/>
    <w:rsid w:val="00546584"/>
    <w:rsid w:val="00546F71"/>
    <w:rsid w:val="00547376"/>
    <w:rsid w:val="0055040D"/>
    <w:rsid w:val="005506FD"/>
    <w:rsid w:val="00550FB0"/>
    <w:rsid w:val="005518EE"/>
    <w:rsid w:val="00554BBE"/>
    <w:rsid w:val="00555CCD"/>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D2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4D59"/>
    <w:rsid w:val="00606C7E"/>
    <w:rsid w:val="00610F27"/>
    <w:rsid w:val="0061232D"/>
    <w:rsid w:val="00612500"/>
    <w:rsid w:val="00613CA7"/>
    <w:rsid w:val="00614C66"/>
    <w:rsid w:val="00615136"/>
    <w:rsid w:val="006152E9"/>
    <w:rsid w:val="00615DCE"/>
    <w:rsid w:val="00616247"/>
    <w:rsid w:val="006172C1"/>
    <w:rsid w:val="00617DA7"/>
    <w:rsid w:val="00617F61"/>
    <w:rsid w:val="00620F5B"/>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0C60"/>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3ED8"/>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5B72"/>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1AC7"/>
    <w:rsid w:val="006D21C1"/>
    <w:rsid w:val="006D26E6"/>
    <w:rsid w:val="006D3DA3"/>
    <w:rsid w:val="006D3DC1"/>
    <w:rsid w:val="006D445F"/>
    <w:rsid w:val="006D513D"/>
    <w:rsid w:val="006D5C51"/>
    <w:rsid w:val="006D621D"/>
    <w:rsid w:val="006D6479"/>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E7D44"/>
    <w:rsid w:val="006F1221"/>
    <w:rsid w:val="006F2717"/>
    <w:rsid w:val="006F28FE"/>
    <w:rsid w:val="006F328C"/>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5C9"/>
    <w:rsid w:val="00714A3B"/>
    <w:rsid w:val="00715421"/>
    <w:rsid w:val="0071552C"/>
    <w:rsid w:val="00720892"/>
    <w:rsid w:val="007222E6"/>
    <w:rsid w:val="007228E7"/>
    <w:rsid w:val="00722B45"/>
    <w:rsid w:val="00725290"/>
    <w:rsid w:val="00726084"/>
    <w:rsid w:val="0072676A"/>
    <w:rsid w:val="00726E13"/>
    <w:rsid w:val="00726F6D"/>
    <w:rsid w:val="00732620"/>
    <w:rsid w:val="0073394F"/>
    <w:rsid w:val="00733A4C"/>
    <w:rsid w:val="00733F3B"/>
    <w:rsid w:val="007343F9"/>
    <w:rsid w:val="00734611"/>
    <w:rsid w:val="00735FE7"/>
    <w:rsid w:val="007364F8"/>
    <w:rsid w:val="00736C56"/>
    <w:rsid w:val="007371A0"/>
    <w:rsid w:val="0074290E"/>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3B0"/>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184"/>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3490"/>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16BA"/>
    <w:rsid w:val="008321D2"/>
    <w:rsid w:val="00833712"/>
    <w:rsid w:val="00834049"/>
    <w:rsid w:val="0083418C"/>
    <w:rsid w:val="0083448D"/>
    <w:rsid w:val="00835D99"/>
    <w:rsid w:val="00837478"/>
    <w:rsid w:val="0083771A"/>
    <w:rsid w:val="00837B30"/>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6874"/>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387"/>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97AEA"/>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06DC2"/>
    <w:rsid w:val="009101F1"/>
    <w:rsid w:val="00910E33"/>
    <w:rsid w:val="0091184B"/>
    <w:rsid w:val="00911A5C"/>
    <w:rsid w:val="00911E45"/>
    <w:rsid w:val="009122C9"/>
    <w:rsid w:val="00913CF3"/>
    <w:rsid w:val="0091434A"/>
    <w:rsid w:val="0091537E"/>
    <w:rsid w:val="00917137"/>
    <w:rsid w:val="0091733B"/>
    <w:rsid w:val="00920630"/>
    <w:rsid w:val="0092108D"/>
    <w:rsid w:val="0092290A"/>
    <w:rsid w:val="00923C9E"/>
    <w:rsid w:val="00923FBB"/>
    <w:rsid w:val="00924019"/>
    <w:rsid w:val="00924C0F"/>
    <w:rsid w:val="00925FA3"/>
    <w:rsid w:val="00926209"/>
    <w:rsid w:val="009262F8"/>
    <w:rsid w:val="009267C6"/>
    <w:rsid w:val="00927720"/>
    <w:rsid w:val="00931BD2"/>
    <w:rsid w:val="0093269F"/>
    <w:rsid w:val="00933E11"/>
    <w:rsid w:val="009342A3"/>
    <w:rsid w:val="0093470B"/>
    <w:rsid w:val="00935032"/>
    <w:rsid w:val="009360EC"/>
    <w:rsid w:val="0093656F"/>
    <w:rsid w:val="009367B2"/>
    <w:rsid w:val="0094031D"/>
    <w:rsid w:val="009412F8"/>
    <w:rsid w:val="0094366B"/>
    <w:rsid w:val="00944F18"/>
    <w:rsid w:val="00946534"/>
    <w:rsid w:val="00946A1B"/>
    <w:rsid w:val="00946F3C"/>
    <w:rsid w:val="009477E5"/>
    <w:rsid w:val="0094797F"/>
    <w:rsid w:val="0095083F"/>
    <w:rsid w:val="0095085E"/>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5C14"/>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44FC"/>
    <w:rsid w:val="0097569A"/>
    <w:rsid w:val="009761F0"/>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1385"/>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38B"/>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2CDC"/>
    <w:rsid w:val="00A03B58"/>
    <w:rsid w:val="00A05053"/>
    <w:rsid w:val="00A057F3"/>
    <w:rsid w:val="00A05AFE"/>
    <w:rsid w:val="00A06C3C"/>
    <w:rsid w:val="00A06F2D"/>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2E9B"/>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14"/>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31C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0E4C"/>
    <w:rsid w:val="00B61179"/>
    <w:rsid w:val="00B61997"/>
    <w:rsid w:val="00B61F26"/>
    <w:rsid w:val="00B6247E"/>
    <w:rsid w:val="00B63182"/>
    <w:rsid w:val="00B63603"/>
    <w:rsid w:val="00B64F32"/>
    <w:rsid w:val="00B65C80"/>
    <w:rsid w:val="00B665E6"/>
    <w:rsid w:val="00B67F8D"/>
    <w:rsid w:val="00B70774"/>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23C"/>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3827"/>
    <w:rsid w:val="00BF4C20"/>
    <w:rsid w:val="00BF5786"/>
    <w:rsid w:val="00BF71CE"/>
    <w:rsid w:val="00BF777D"/>
    <w:rsid w:val="00BF7E49"/>
    <w:rsid w:val="00C0186F"/>
    <w:rsid w:val="00C01BB7"/>
    <w:rsid w:val="00C01BDD"/>
    <w:rsid w:val="00C02DD7"/>
    <w:rsid w:val="00C031C3"/>
    <w:rsid w:val="00C035D5"/>
    <w:rsid w:val="00C03A15"/>
    <w:rsid w:val="00C04192"/>
    <w:rsid w:val="00C04BBF"/>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3DF"/>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5B1"/>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471"/>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A5A"/>
    <w:rsid w:val="00D42B65"/>
    <w:rsid w:val="00D42E39"/>
    <w:rsid w:val="00D43703"/>
    <w:rsid w:val="00D4390D"/>
    <w:rsid w:val="00D439EB"/>
    <w:rsid w:val="00D43D16"/>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0D5"/>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2E2B"/>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6D87"/>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0FE4"/>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5B8D"/>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3E7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4A"/>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59FE"/>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36D"/>
    <w:rsid w:val="00FC7C18"/>
    <w:rsid w:val="00FD0886"/>
    <w:rsid w:val="00FD0BC2"/>
    <w:rsid w:val="00FD0EBE"/>
    <w:rsid w:val="00FD1366"/>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44AB6-C1C0-41D6-97B6-3967CCC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6288</Words>
  <Characters>46192</Characters>
  <Application>Microsoft Office Word</Application>
  <DocSecurity>0</DocSecurity>
  <Lines>384</Lines>
  <Paragraphs>104</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52376</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2023-08-18T10:39:00Z</cp:lastPrinted>
  <dcterms:created xsi:type="dcterms:W3CDTF">2023-08-18T10:39:00Z</dcterms:created>
  <dcterms:modified xsi:type="dcterms:W3CDTF">2023-08-18T10:39:00Z</dcterms:modified>
</cp:coreProperties>
</file>