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666D9A" w:rsidRPr="00666D9A">
        <w:rPr>
          <w:rFonts w:ascii="Times New Roman" w:hAnsi="Times New Roman" w:cs="Times New Roman"/>
          <w:sz w:val="24"/>
          <w:szCs w:val="24"/>
        </w:rPr>
        <w:t>10</w:t>
      </w:r>
      <w:r w:rsidR="0051519C" w:rsidRPr="00666D9A">
        <w:rPr>
          <w:rFonts w:ascii="Times New Roman" w:hAnsi="Times New Roman" w:cs="Times New Roman"/>
          <w:sz w:val="24"/>
          <w:szCs w:val="24"/>
        </w:rPr>
        <w:t>.</w:t>
      </w:r>
      <w:r w:rsidR="00666D9A" w:rsidRPr="00666D9A">
        <w:rPr>
          <w:rFonts w:ascii="Times New Roman" w:hAnsi="Times New Roman" w:cs="Times New Roman"/>
          <w:sz w:val="24"/>
          <w:szCs w:val="24"/>
        </w:rPr>
        <w:t>1</w:t>
      </w:r>
      <w:r w:rsidR="0051519C" w:rsidRPr="00666D9A">
        <w:rPr>
          <w:rFonts w:ascii="Times New Roman" w:hAnsi="Times New Roman" w:cs="Times New Roman"/>
          <w:sz w:val="24"/>
          <w:szCs w:val="24"/>
        </w:rPr>
        <w:t xml:space="preserve">0.2023 № </w:t>
      </w:r>
      <w:r w:rsidR="00F24CD3" w:rsidRPr="00666D9A">
        <w:rPr>
          <w:rFonts w:ascii="Times New Roman" w:hAnsi="Times New Roman" w:cs="Times New Roman"/>
          <w:sz w:val="24"/>
          <w:szCs w:val="24"/>
        </w:rPr>
        <w:t>7</w:t>
      </w:r>
      <w:r w:rsidR="00666D9A" w:rsidRPr="00666D9A">
        <w:rPr>
          <w:rFonts w:ascii="Times New Roman" w:hAnsi="Times New Roman" w:cs="Times New Roman"/>
          <w:sz w:val="24"/>
          <w:szCs w:val="24"/>
        </w:rPr>
        <w:t>238</w:t>
      </w:r>
      <w:r w:rsidR="0051519C">
        <w:rPr>
          <w:rFonts w:ascii="Times New Roman" w:hAnsi="Times New Roman" w:cs="Times New Roman"/>
          <w:sz w:val="24"/>
          <w:szCs w:val="24"/>
        </w:rPr>
        <w:t xml:space="preserve"> </w:t>
      </w:r>
      <w:r w:rsidR="009B35AE" w:rsidRPr="009B35AE">
        <w:rPr>
          <w:rFonts w:ascii="Times New Roman" w:hAnsi="Times New Roman" w:cs="Times New Roman"/>
          <w:sz w:val="24"/>
          <w:szCs w:val="24"/>
        </w:rPr>
        <w:t>«</w:t>
      </w:r>
      <w:r w:rsidR="009B35AE">
        <w:rPr>
          <w:rFonts w:ascii="Times New Roman" w:hAnsi="Times New Roman" w:cs="Times New Roman"/>
          <w:sz w:val="24"/>
          <w:szCs w:val="24"/>
        </w:rPr>
        <w:t>О </w:t>
      </w:r>
      <w:r w:rsidR="009B35AE" w:rsidRPr="009B35AE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="009B35AE" w:rsidRPr="009B35A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B35AE" w:rsidRPr="009B35AE">
        <w:rPr>
          <w:rFonts w:ascii="Times New Roman" w:hAnsi="Times New Roman" w:cs="Times New Roman"/>
          <w:sz w:val="24"/>
          <w:szCs w:val="24"/>
        </w:rPr>
        <w:t xml:space="preserve">кциона </w:t>
      </w:r>
      <w:r w:rsidR="009B35AE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BA7D0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</w:t>
      </w:r>
      <w:r w:rsidR="009B35AE" w:rsidRPr="009B35AE">
        <w:rPr>
          <w:rFonts w:ascii="Times New Roman" w:hAnsi="Times New Roman" w:cs="Times New Roman"/>
          <w:sz w:val="24"/>
          <w:szCs w:val="24"/>
        </w:rPr>
        <w:t xml:space="preserve">земельного участка, расположенного по адресу: Нижегородская область, город Нижний Новгород, </w:t>
      </w:r>
      <w:r w:rsidR="00BB6701" w:rsidRPr="00BB6701">
        <w:rPr>
          <w:rFonts w:ascii="Times New Roman" w:hAnsi="Times New Roman" w:cs="Times New Roman"/>
          <w:sz w:val="24"/>
          <w:szCs w:val="24"/>
        </w:rPr>
        <w:t>Автозаводский район, п.</w:t>
      </w:r>
      <w:r w:rsidR="00BB6701">
        <w:rPr>
          <w:rFonts w:ascii="Times New Roman" w:hAnsi="Times New Roman" w:cs="Times New Roman"/>
          <w:sz w:val="24"/>
          <w:szCs w:val="24"/>
        </w:rPr>
        <w:t xml:space="preserve"> </w:t>
      </w:r>
      <w:r w:rsidR="00BB6701" w:rsidRPr="00BB6701">
        <w:rPr>
          <w:rFonts w:ascii="Times New Roman" w:hAnsi="Times New Roman" w:cs="Times New Roman"/>
          <w:sz w:val="24"/>
          <w:szCs w:val="24"/>
        </w:rPr>
        <w:t xml:space="preserve">Новое </w:t>
      </w:r>
      <w:proofErr w:type="spellStart"/>
      <w:r w:rsidR="00BB6701" w:rsidRPr="00BB6701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BB6701" w:rsidRPr="00BB6701">
        <w:rPr>
          <w:rFonts w:ascii="Times New Roman" w:hAnsi="Times New Roman" w:cs="Times New Roman"/>
          <w:sz w:val="24"/>
          <w:szCs w:val="24"/>
        </w:rPr>
        <w:t>, ул.</w:t>
      </w:r>
      <w:r w:rsidR="00BB6701">
        <w:rPr>
          <w:rFonts w:ascii="Times New Roman" w:hAnsi="Times New Roman" w:cs="Times New Roman"/>
          <w:sz w:val="24"/>
          <w:szCs w:val="24"/>
        </w:rPr>
        <w:t xml:space="preserve"> </w:t>
      </w:r>
      <w:r w:rsidR="00BB6701" w:rsidRPr="00BB6701">
        <w:rPr>
          <w:rFonts w:ascii="Times New Roman" w:hAnsi="Times New Roman" w:cs="Times New Roman"/>
          <w:sz w:val="24"/>
          <w:szCs w:val="24"/>
        </w:rPr>
        <w:t>33-я линия, с северной стороны, кадастровый номер 52:18:0040002:155, с видом разрешенного использования: для индивидуального жилищного строительства</w:t>
      </w:r>
      <w:r w:rsidR="009B35AE" w:rsidRPr="009B35AE">
        <w:rPr>
          <w:rFonts w:ascii="Times New Roman" w:hAnsi="Times New Roman" w:cs="Times New Roman"/>
          <w:sz w:val="24"/>
          <w:szCs w:val="24"/>
        </w:rPr>
        <w:t>»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="0098732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987321"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209" w:rsidRDefault="00C33209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A7D0A" w:rsidRPr="00666D9A">
        <w:rPr>
          <w:rFonts w:ascii="Times New Roman" w:hAnsi="Times New Roman" w:cs="Times New Roman"/>
          <w:sz w:val="24"/>
          <w:szCs w:val="24"/>
        </w:rPr>
        <w:t>право на заключение договора аренды</w:t>
      </w:r>
      <w:r w:rsidR="00BA7D0A" w:rsidRPr="00281409">
        <w:rPr>
          <w:rFonts w:ascii="Times New Roman" w:hAnsi="Times New Roman" w:cs="Times New Roman"/>
          <w:sz w:val="24"/>
          <w:szCs w:val="24"/>
        </w:rPr>
        <w:t xml:space="preserve"> </w:t>
      </w:r>
      <w:r w:rsidR="00E22A5E" w:rsidRPr="00E22A5E">
        <w:rPr>
          <w:rFonts w:ascii="Times New Roman" w:hAnsi="Times New Roman" w:cs="Times New Roman"/>
          <w:sz w:val="24"/>
          <w:szCs w:val="24"/>
        </w:rPr>
        <w:t>земельн</w:t>
      </w:r>
      <w:r w:rsidR="00BA7D0A">
        <w:rPr>
          <w:rFonts w:ascii="Times New Roman" w:hAnsi="Times New Roman" w:cs="Times New Roman"/>
          <w:sz w:val="24"/>
          <w:szCs w:val="24"/>
        </w:rPr>
        <w:t>ого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A7D0A">
        <w:rPr>
          <w:rFonts w:ascii="Times New Roman" w:hAnsi="Times New Roman" w:cs="Times New Roman"/>
          <w:sz w:val="24"/>
          <w:szCs w:val="24"/>
        </w:rPr>
        <w:t>а</w:t>
      </w:r>
      <w:r w:rsidR="00E22A5E" w:rsidRPr="00E22A5E">
        <w:rPr>
          <w:rFonts w:ascii="Times New Roman" w:hAnsi="Times New Roman" w:cs="Times New Roman"/>
          <w:sz w:val="24"/>
          <w:szCs w:val="24"/>
        </w:rPr>
        <w:t>, собственность на который не разграничена, расположенн</w:t>
      </w:r>
      <w:r w:rsidR="00BA7D0A">
        <w:rPr>
          <w:rFonts w:ascii="Times New Roman" w:hAnsi="Times New Roman" w:cs="Times New Roman"/>
          <w:sz w:val="24"/>
          <w:szCs w:val="24"/>
        </w:rPr>
        <w:t>ого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9B35AE" w:rsidRPr="009B35AE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 Нижний Новгород, </w:t>
      </w:r>
      <w:r w:rsidR="00BB6701" w:rsidRPr="00BB6701">
        <w:rPr>
          <w:rFonts w:ascii="Times New Roman" w:hAnsi="Times New Roman" w:cs="Times New Roman"/>
          <w:sz w:val="24"/>
          <w:szCs w:val="24"/>
        </w:rPr>
        <w:t>Автозаводский район, п.</w:t>
      </w:r>
      <w:r w:rsidR="00BB6701">
        <w:rPr>
          <w:rFonts w:ascii="Times New Roman" w:hAnsi="Times New Roman" w:cs="Times New Roman"/>
          <w:sz w:val="24"/>
          <w:szCs w:val="24"/>
        </w:rPr>
        <w:t xml:space="preserve"> </w:t>
      </w:r>
      <w:r w:rsidR="00BB6701" w:rsidRPr="00BB6701">
        <w:rPr>
          <w:rFonts w:ascii="Times New Roman" w:hAnsi="Times New Roman" w:cs="Times New Roman"/>
          <w:sz w:val="24"/>
          <w:szCs w:val="24"/>
        </w:rPr>
        <w:t xml:space="preserve">Новое </w:t>
      </w:r>
      <w:proofErr w:type="spellStart"/>
      <w:r w:rsidR="00BB6701" w:rsidRPr="00BB6701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BB6701" w:rsidRPr="00BB6701">
        <w:rPr>
          <w:rFonts w:ascii="Times New Roman" w:hAnsi="Times New Roman" w:cs="Times New Roman"/>
          <w:sz w:val="24"/>
          <w:szCs w:val="24"/>
        </w:rPr>
        <w:t>, ул.</w:t>
      </w:r>
      <w:r w:rsidR="00BB6701">
        <w:rPr>
          <w:rFonts w:ascii="Times New Roman" w:hAnsi="Times New Roman" w:cs="Times New Roman"/>
          <w:sz w:val="24"/>
          <w:szCs w:val="24"/>
        </w:rPr>
        <w:t xml:space="preserve"> </w:t>
      </w:r>
      <w:r w:rsidR="00BB6701" w:rsidRPr="00BB6701">
        <w:rPr>
          <w:rFonts w:ascii="Times New Roman" w:hAnsi="Times New Roman" w:cs="Times New Roman"/>
          <w:sz w:val="24"/>
          <w:szCs w:val="24"/>
        </w:rPr>
        <w:t>33-я линия, с северной стороны, кадастровый номер 52:18:0040002:155, с видом разрешенного использования: для индивидуального жилищного строительства</w:t>
      </w:r>
      <w:r w:rsidR="00BB6701">
        <w:rPr>
          <w:rFonts w:ascii="Times New Roman" w:hAnsi="Times New Roman" w:cs="Times New Roman"/>
          <w:sz w:val="24"/>
          <w:szCs w:val="24"/>
        </w:rPr>
        <w:t xml:space="preserve"> </w:t>
      </w:r>
      <w:r w:rsidR="00E22A5E">
        <w:rPr>
          <w:rFonts w:ascii="Times New Roman" w:hAnsi="Times New Roman" w:cs="Times New Roman"/>
          <w:sz w:val="24"/>
          <w:szCs w:val="24"/>
        </w:rPr>
        <w:t>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B41BA0" w:rsidRPr="009B35AE" w:rsidRDefault="009B35AE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1F1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 w:rsidR="00E22A5E" w:rsidRPr="00B41BA0">
        <w:rPr>
          <w:rFonts w:ascii="Times New Roman" w:hAnsi="Times New Roman" w:cs="Times New Roman"/>
          <w:b/>
          <w:sz w:val="24"/>
          <w:szCs w:val="24"/>
        </w:rPr>
        <w:t>:</w:t>
      </w:r>
      <w:r w:rsidR="001F11CA" w:rsidRPr="00B41BA0">
        <w:rPr>
          <w:rFonts w:ascii="Times New Roman" w:hAnsi="Times New Roman" w:cs="Times New Roman"/>
          <w:sz w:val="24"/>
          <w:szCs w:val="24"/>
        </w:rPr>
        <w:t xml:space="preserve"> </w:t>
      </w:r>
      <w:r w:rsidRPr="009B35AE">
        <w:rPr>
          <w:rFonts w:ascii="Times New Roman" w:hAnsi="Times New Roman" w:cs="Times New Roman"/>
          <w:sz w:val="24"/>
          <w:szCs w:val="24"/>
        </w:rPr>
        <w:t xml:space="preserve">Российская Федерация, Нижегородская область, </w:t>
      </w:r>
      <w:r w:rsidR="00BB6701" w:rsidRPr="009B35AE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="00BB6701" w:rsidRPr="00BB6701">
        <w:rPr>
          <w:rFonts w:ascii="Times New Roman" w:hAnsi="Times New Roman" w:cs="Times New Roman"/>
          <w:sz w:val="24"/>
          <w:szCs w:val="24"/>
        </w:rPr>
        <w:t>Автозаводский район, п.</w:t>
      </w:r>
      <w:r w:rsidR="00BB6701">
        <w:rPr>
          <w:rFonts w:ascii="Times New Roman" w:hAnsi="Times New Roman" w:cs="Times New Roman"/>
          <w:sz w:val="24"/>
          <w:szCs w:val="24"/>
        </w:rPr>
        <w:t xml:space="preserve"> </w:t>
      </w:r>
      <w:r w:rsidR="00BB6701" w:rsidRPr="00BB6701">
        <w:rPr>
          <w:rFonts w:ascii="Times New Roman" w:hAnsi="Times New Roman" w:cs="Times New Roman"/>
          <w:sz w:val="24"/>
          <w:szCs w:val="24"/>
        </w:rPr>
        <w:t xml:space="preserve">Новое </w:t>
      </w:r>
      <w:proofErr w:type="spellStart"/>
      <w:r w:rsidR="00BB6701" w:rsidRPr="00BB6701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BB6701" w:rsidRPr="00BB6701">
        <w:rPr>
          <w:rFonts w:ascii="Times New Roman" w:hAnsi="Times New Roman" w:cs="Times New Roman"/>
          <w:sz w:val="24"/>
          <w:szCs w:val="24"/>
        </w:rPr>
        <w:t>, ул.</w:t>
      </w:r>
      <w:r w:rsidR="00BB6701">
        <w:rPr>
          <w:rFonts w:ascii="Times New Roman" w:hAnsi="Times New Roman" w:cs="Times New Roman"/>
          <w:sz w:val="24"/>
          <w:szCs w:val="24"/>
        </w:rPr>
        <w:t xml:space="preserve"> </w:t>
      </w:r>
      <w:r w:rsidR="00BB6701" w:rsidRPr="00BB6701">
        <w:rPr>
          <w:rFonts w:ascii="Times New Roman" w:hAnsi="Times New Roman" w:cs="Times New Roman"/>
          <w:sz w:val="24"/>
          <w:szCs w:val="24"/>
        </w:rPr>
        <w:t>33-я линия, с северной стороны</w:t>
      </w:r>
      <w:r w:rsidR="00B41BA0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B6701">
        <w:rPr>
          <w:rFonts w:ascii="Times New Roman" w:hAnsi="Times New Roman" w:cs="Times New Roman"/>
          <w:sz w:val="24"/>
          <w:szCs w:val="24"/>
        </w:rPr>
        <w:t>1 152</w:t>
      </w:r>
      <w:r w:rsidRPr="00E22A5E">
        <w:rPr>
          <w:rFonts w:ascii="Times New Roman" w:hAnsi="Times New Roman" w:cs="Times New Roman"/>
          <w:sz w:val="24"/>
          <w:szCs w:val="24"/>
        </w:rPr>
        <w:t xml:space="preserve"> +/- </w:t>
      </w:r>
      <w:r w:rsidR="00BB6701">
        <w:rPr>
          <w:rFonts w:ascii="Times New Roman" w:hAnsi="Times New Roman" w:cs="Times New Roman"/>
          <w:sz w:val="24"/>
          <w:szCs w:val="24"/>
        </w:rPr>
        <w:t>12</w:t>
      </w:r>
      <w:r w:rsidRPr="00E22A5E">
        <w:rPr>
          <w:rFonts w:ascii="Times New Roman" w:hAnsi="Times New Roman" w:cs="Times New Roman"/>
          <w:sz w:val="24"/>
          <w:szCs w:val="24"/>
        </w:rPr>
        <w:t> кв.м.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Кадастровый номер</w:t>
      </w:r>
      <w:r w:rsidRPr="00E5186C">
        <w:rPr>
          <w:rFonts w:ascii="Times New Roman" w:hAnsi="Times New Roman" w:cs="Times New Roman"/>
          <w:b/>
          <w:sz w:val="24"/>
          <w:szCs w:val="24"/>
        </w:rPr>
        <w:t>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B6701" w:rsidRPr="00BB6701">
        <w:rPr>
          <w:rFonts w:ascii="Times New Roman" w:hAnsi="Times New Roman" w:cs="Times New Roman"/>
          <w:sz w:val="24"/>
          <w:szCs w:val="24"/>
        </w:rPr>
        <w:t>52:18:0040002:155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строительства.</w:t>
      </w:r>
    </w:p>
    <w:p w:rsidR="00E22A5E" w:rsidRDefault="00E22A5E" w:rsidP="00446C2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41BA0"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E5186C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451F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</w:t>
      </w:r>
      <w:r w:rsidR="00E5186C" w:rsidRPr="00E5186C">
        <w:rPr>
          <w:rFonts w:ascii="Times New Roman" w:hAnsi="Times New Roman" w:cs="Times New Roman"/>
          <w:sz w:val="24"/>
          <w:szCs w:val="24"/>
        </w:rPr>
        <w:t>Нижегородская область, городской округ город Нижний Новгород, г</w:t>
      </w:r>
      <w:r w:rsidR="00D5094A">
        <w:rPr>
          <w:rFonts w:ascii="Times New Roman" w:hAnsi="Times New Roman" w:cs="Times New Roman"/>
          <w:sz w:val="24"/>
          <w:szCs w:val="24"/>
        </w:rPr>
        <w:t>ород</w:t>
      </w:r>
      <w:r w:rsidR="00E5186C" w:rsidRPr="00E5186C">
        <w:rPr>
          <w:rFonts w:ascii="Times New Roman" w:hAnsi="Times New Roman" w:cs="Times New Roman"/>
          <w:sz w:val="24"/>
          <w:szCs w:val="24"/>
        </w:rPr>
        <w:t xml:space="preserve"> Нижний Новгород, </w:t>
      </w:r>
      <w:r w:rsidR="00D5094A" w:rsidRPr="00BB6701">
        <w:rPr>
          <w:rFonts w:ascii="Times New Roman" w:hAnsi="Times New Roman" w:cs="Times New Roman"/>
          <w:sz w:val="24"/>
          <w:szCs w:val="24"/>
        </w:rPr>
        <w:t>Автозаводский район, п.</w:t>
      </w:r>
      <w:r w:rsidR="00D5094A">
        <w:rPr>
          <w:rFonts w:ascii="Times New Roman" w:hAnsi="Times New Roman" w:cs="Times New Roman"/>
          <w:sz w:val="24"/>
          <w:szCs w:val="24"/>
        </w:rPr>
        <w:t xml:space="preserve"> </w:t>
      </w:r>
      <w:r w:rsidR="00D5094A" w:rsidRPr="00BB6701">
        <w:rPr>
          <w:rFonts w:ascii="Times New Roman" w:hAnsi="Times New Roman" w:cs="Times New Roman"/>
          <w:sz w:val="24"/>
          <w:szCs w:val="24"/>
        </w:rPr>
        <w:t xml:space="preserve">Новое </w:t>
      </w:r>
      <w:proofErr w:type="spellStart"/>
      <w:r w:rsidR="00D5094A" w:rsidRPr="00BB6701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D5094A" w:rsidRPr="00BB6701">
        <w:rPr>
          <w:rFonts w:ascii="Times New Roman" w:hAnsi="Times New Roman" w:cs="Times New Roman"/>
          <w:sz w:val="24"/>
          <w:szCs w:val="24"/>
        </w:rPr>
        <w:t>, ул.</w:t>
      </w:r>
      <w:r w:rsidR="00D5094A">
        <w:rPr>
          <w:rFonts w:ascii="Times New Roman" w:hAnsi="Times New Roman" w:cs="Times New Roman"/>
          <w:sz w:val="24"/>
          <w:szCs w:val="24"/>
        </w:rPr>
        <w:t xml:space="preserve"> </w:t>
      </w:r>
      <w:r w:rsidR="00D5094A" w:rsidRPr="00BB6701">
        <w:rPr>
          <w:rFonts w:ascii="Times New Roman" w:hAnsi="Times New Roman" w:cs="Times New Roman"/>
          <w:sz w:val="24"/>
          <w:szCs w:val="24"/>
        </w:rPr>
        <w:t>33-я линия, с северной стороны</w:t>
      </w:r>
      <w:r w:rsidR="00E5186C" w:rsidRPr="00E5186C">
        <w:rPr>
          <w:rFonts w:ascii="Times New Roman" w:hAnsi="Times New Roman" w:cs="Times New Roman"/>
          <w:sz w:val="24"/>
          <w:szCs w:val="24"/>
        </w:rPr>
        <w:t>, №</w:t>
      </w:r>
      <w:r w:rsidR="00D5752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5094A">
        <w:rPr>
          <w:rFonts w:ascii="Times New Roman" w:hAnsi="Times New Roman" w:cs="Times New Roman"/>
          <w:sz w:val="24"/>
          <w:szCs w:val="24"/>
        </w:rPr>
        <w:t>55ГС-2021, дата выдачи 22</w:t>
      </w:r>
      <w:r w:rsidR="00E5186C" w:rsidRPr="00E5186C">
        <w:rPr>
          <w:rFonts w:ascii="Times New Roman" w:hAnsi="Times New Roman" w:cs="Times New Roman"/>
          <w:sz w:val="24"/>
          <w:szCs w:val="24"/>
        </w:rPr>
        <w:t>.12.2021, содержит информацию о земельном участке</w:t>
      </w:r>
      <w:r w:rsidRPr="00AB1674">
        <w:rPr>
          <w:rFonts w:ascii="Times New Roman" w:hAnsi="Times New Roman" w:cs="Times New Roman"/>
          <w:sz w:val="24"/>
          <w:szCs w:val="24"/>
        </w:rPr>
        <w:t>.</w:t>
      </w:r>
    </w:p>
    <w:p w:rsidR="002A2C57" w:rsidRPr="002F443A" w:rsidRDefault="002A2C57" w:rsidP="002A2C57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443A">
        <w:rPr>
          <w:rFonts w:ascii="Times New Roman" w:hAnsi="Times New Roman" w:cs="Times New Roman"/>
          <w:sz w:val="24"/>
          <w:szCs w:val="24"/>
        </w:rPr>
        <w:t>Реквизиты проекта планировки территории и (или) проекта межевания территории,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53"/>
        <w:gridCol w:w="2835"/>
        <w:gridCol w:w="1842"/>
        <w:gridCol w:w="993"/>
      </w:tblGrid>
      <w:tr w:rsidR="002A2C57" w:rsidRPr="002F443A" w:rsidTr="00902C90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C57" w:rsidRPr="002F443A" w:rsidRDefault="002A2C57" w:rsidP="00902C90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443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документации</w:t>
            </w:r>
          </w:p>
          <w:p w:rsidR="002A2C57" w:rsidRPr="002F443A" w:rsidRDefault="002A2C57" w:rsidP="00902C90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443A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C57" w:rsidRPr="002F443A" w:rsidRDefault="002A2C57" w:rsidP="00902C90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443A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  <w:p w:rsidR="002A2C57" w:rsidRPr="002F443A" w:rsidRDefault="002A2C57" w:rsidP="00902C90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443A">
              <w:rPr>
                <w:rFonts w:ascii="Times New Roman" w:hAnsi="Times New Roman" w:cs="Times New Roman"/>
                <w:sz w:val="24"/>
                <w:szCs w:val="24"/>
              </w:rPr>
              <w:t>(органов), утвердивших  документацию по планировке территории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C57" w:rsidRPr="002F443A" w:rsidRDefault="002A2C57" w:rsidP="00902C90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443A">
              <w:rPr>
                <w:rFonts w:ascii="Times New Roman" w:hAnsi="Times New Roman" w:cs="Times New Roman"/>
                <w:sz w:val="24"/>
                <w:szCs w:val="24"/>
              </w:rPr>
              <w:t>Дата подписания (утверждения) акта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C57" w:rsidRPr="002F443A" w:rsidRDefault="002A2C57" w:rsidP="00902C90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443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2A2C57" w:rsidRPr="002F443A" w:rsidTr="00902C90">
        <w:trPr>
          <w:trHeight w:val="153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C57" w:rsidRPr="002F443A" w:rsidRDefault="00D5094A" w:rsidP="00817318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F443A">
              <w:rPr>
                <w:rFonts w:ascii="Times New Roman" w:hAnsi="Times New Roman" w:cs="Times New Roman"/>
                <w:sz w:val="24"/>
                <w:szCs w:val="24"/>
              </w:rPr>
              <w:t>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F443A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  <w:r w:rsidRPr="002F44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(п</w:t>
            </w:r>
            <w:r w:rsidR="002A2C57" w:rsidRPr="002F44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роект планировки</w:t>
            </w:r>
            <w:r w:rsidR="002A2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A2C57" w:rsidRPr="002F44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территории</w:t>
            </w:r>
            <w:r w:rsidR="002A2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включая проект межевания территории)  в границах улиц Школьная, 24 линия, 30 линия, 22 линия, 32 линия, 20 линия, 33 линия, 18 линия поселка Новое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Доскино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Автозаводском </w:t>
            </w:r>
            <w:r w:rsidR="002A2C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районе города Нижнего Новгорода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C57" w:rsidRPr="002F443A" w:rsidRDefault="009E3B80" w:rsidP="00902C90">
            <w:pPr>
              <w:tabs>
                <w:tab w:val="left" w:pos="5370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Министерство градостроительной деятельности и развития агломераций Нижегородской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C57" w:rsidRPr="002F443A" w:rsidRDefault="00817318" w:rsidP="00817318">
            <w:pPr>
              <w:tabs>
                <w:tab w:val="left" w:pos="5370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  <w:r w:rsidR="002A2C57" w:rsidRPr="002F443A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2A2C57" w:rsidRPr="002F443A">
              <w:rPr>
                <w:rFonts w:ascii="Times New Roman" w:hAnsi="Times New Roman" w:cs="Times New Roman"/>
                <w:iCs/>
                <w:sz w:val="24"/>
                <w:szCs w:val="24"/>
              </w:rPr>
              <w:t>.20</w:t>
            </w:r>
            <w:r w:rsidR="009E3B80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C57" w:rsidRPr="002F443A" w:rsidRDefault="009E3B80" w:rsidP="00817318">
            <w:pPr>
              <w:tabs>
                <w:tab w:val="left" w:pos="5370"/>
              </w:tabs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81731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-0</w:t>
            </w:r>
            <w:r w:rsidR="00817318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-03/</w:t>
            </w:r>
            <w:r w:rsidR="00817318">
              <w:rPr>
                <w:rFonts w:ascii="Times New Roman" w:hAnsi="Times New Roman" w:cs="Times New Roman"/>
                <w:iCs/>
                <w:sz w:val="24"/>
                <w:szCs w:val="24"/>
              </w:rPr>
              <w:t>38</w:t>
            </w:r>
          </w:p>
        </w:tc>
      </w:tr>
    </w:tbl>
    <w:p w:rsidR="00E5186C" w:rsidRPr="00E5186C" w:rsidRDefault="00E5186C" w:rsidP="008D7BA7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186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Чертеж</w:t>
      </w:r>
      <w:r w:rsidRPr="00E518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градостроительной справки земельного участка (арх. номер </w:t>
      </w:r>
      <w:r w:rsidR="00817318">
        <w:rPr>
          <w:rFonts w:ascii="Times New Roman" w:eastAsiaTheme="minorHAnsi" w:hAnsi="Times New Roman" w:cs="Times New Roman"/>
          <w:sz w:val="24"/>
          <w:szCs w:val="24"/>
          <w:lang w:eastAsia="en-US"/>
        </w:rPr>
        <w:t>55</w:t>
      </w:r>
      <w:r w:rsidRPr="00E518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ГС-2021) разработан на основании материалов М 1:500 муниципального картографо-геодезического фонда города Нижнего Новгорода по состоянию на </w:t>
      </w:r>
      <w:r w:rsidR="00817318">
        <w:rPr>
          <w:rFonts w:ascii="Times New Roman" w:eastAsiaTheme="minorHAnsi" w:hAnsi="Times New Roman" w:cs="Times New Roman"/>
          <w:sz w:val="24"/>
          <w:szCs w:val="24"/>
          <w:lang w:eastAsia="en-US"/>
        </w:rPr>
        <w:t>16</w:t>
      </w:r>
      <w:r w:rsidRPr="00E5186C">
        <w:rPr>
          <w:rFonts w:ascii="Times New Roman" w:eastAsiaTheme="minorHAnsi" w:hAnsi="Times New Roman" w:cs="Times New Roman"/>
          <w:sz w:val="24"/>
          <w:szCs w:val="24"/>
          <w:lang w:eastAsia="en-US"/>
        </w:rPr>
        <w:t>.11.2021, содержит информацию о наличии инженерных сетей и градостроительных ограничений.</w:t>
      </w:r>
    </w:p>
    <w:p w:rsidR="00E5186C" w:rsidRPr="00E5186C" w:rsidRDefault="00E5186C" w:rsidP="008D7BA7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186C">
        <w:rPr>
          <w:rFonts w:ascii="Times New Roman" w:eastAsiaTheme="minorHAnsi" w:hAnsi="Times New Roman" w:cs="Times New Roman"/>
          <w:sz w:val="24"/>
          <w:szCs w:val="24"/>
          <w:lang w:eastAsia="en-US"/>
        </w:rPr>
        <w:t>Топографическая основа подлежит полевой корректуре.</w:t>
      </w:r>
    </w:p>
    <w:p w:rsidR="008D7BA7" w:rsidRPr="008D7BA7" w:rsidRDefault="008D7BA7" w:rsidP="0098734D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BA7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Правилами землепользования и </w:t>
      </w:r>
      <w:proofErr w:type="gramStart"/>
      <w:r w:rsidRPr="008D7BA7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8D7BA7">
        <w:rPr>
          <w:rFonts w:ascii="Times New Roman" w:hAnsi="Times New Roman" w:cs="Times New Roman"/>
          <w:sz w:val="24"/>
          <w:szCs w:val="24"/>
        </w:rPr>
        <w:t xml:space="preserve">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</w:t>
      </w:r>
      <w:r w:rsidR="00EB63D9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8D7BA7">
        <w:rPr>
          <w:rFonts w:ascii="Times New Roman" w:hAnsi="Times New Roman" w:cs="Times New Roman"/>
          <w:sz w:val="24"/>
          <w:szCs w:val="24"/>
        </w:rPr>
        <w:t xml:space="preserve">, земельный участок расположен в территориальной зоне </w:t>
      </w:r>
      <w:r w:rsidRPr="00817318">
        <w:rPr>
          <w:rFonts w:ascii="Times New Roman" w:hAnsi="Times New Roman" w:cs="Times New Roman"/>
          <w:b/>
          <w:sz w:val="24"/>
          <w:szCs w:val="24"/>
        </w:rPr>
        <w:t>ТЖи-</w:t>
      </w:r>
      <w:r w:rsidR="00817318" w:rsidRPr="00817318">
        <w:rPr>
          <w:rFonts w:ascii="Times New Roman" w:hAnsi="Times New Roman" w:cs="Times New Roman"/>
          <w:b/>
          <w:sz w:val="24"/>
          <w:szCs w:val="24"/>
        </w:rPr>
        <w:t>1</w:t>
      </w:r>
      <w:r w:rsidRPr="008D7BA7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 w:rsidR="00817318">
        <w:rPr>
          <w:rFonts w:ascii="Times New Roman" w:hAnsi="Times New Roman" w:cs="Times New Roman"/>
          <w:sz w:val="24"/>
          <w:szCs w:val="24"/>
        </w:rPr>
        <w:t>низко</w:t>
      </w:r>
      <w:r w:rsidRPr="008D7BA7">
        <w:rPr>
          <w:rFonts w:ascii="Times New Roman" w:hAnsi="Times New Roman" w:cs="Times New Roman"/>
          <w:sz w:val="24"/>
          <w:szCs w:val="24"/>
        </w:rPr>
        <w:t>плотной жилой застройки). Градостроительный регламент установлен.</w:t>
      </w:r>
    </w:p>
    <w:p w:rsidR="00AB1674" w:rsidRPr="000B4978" w:rsidRDefault="00AB1674" w:rsidP="0098734D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границах:</w:t>
      </w:r>
    </w:p>
    <w:p w:rsidR="008D7BA7" w:rsidRPr="00EC4223" w:rsidRDefault="008D7BA7" w:rsidP="008D7BA7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C4223">
        <w:rPr>
          <w:rFonts w:ascii="Times New Roman" w:hAnsi="Times New Roman" w:cs="Times New Roman"/>
          <w:sz w:val="24"/>
          <w:szCs w:val="24"/>
        </w:rPr>
        <w:t>санитарного разрыва вдоль стандартных маршрутов взлета и посадки воздушных судов (ОАО «</w:t>
      </w:r>
      <w:proofErr w:type="gramStart"/>
      <w:r w:rsidRPr="00EC4223">
        <w:rPr>
          <w:rFonts w:ascii="Times New Roman" w:hAnsi="Times New Roman" w:cs="Times New Roman"/>
          <w:sz w:val="24"/>
          <w:szCs w:val="24"/>
        </w:rPr>
        <w:t>НАЗ</w:t>
      </w:r>
      <w:proofErr w:type="gramEnd"/>
      <w:r w:rsidRPr="00EC4223">
        <w:rPr>
          <w:rFonts w:ascii="Times New Roman" w:hAnsi="Times New Roman" w:cs="Times New Roman"/>
          <w:sz w:val="24"/>
          <w:szCs w:val="24"/>
        </w:rPr>
        <w:t xml:space="preserve"> «Сокол») зона «А»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EEE">
        <w:rPr>
          <w:rFonts w:ascii="Times New Roman" w:hAnsi="Times New Roman" w:cs="Times New Roman"/>
          <w:sz w:val="24"/>
          <w:szCs w:val="24"/>
        </w:rPr>
        <w:t>(полностью);</w:t>
      </w:r>
    </w:p>
    <w:p w:rsidR="008D7BA7" w:rsidRPr="00EC4223" w:rsidRDefault="008D7BA7" w:rsidP="008D7BA7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C4223">
        <w:rPr>
          <w:rFonts w:ascii="Times New Roman" w:hAnsi="Times New Roman" w:cs="Times New Roman"/>
          <w:sz w:val="24"/>
          <w:szCs w:val="24"/>
        </w:rPr>
        <w:t>санитарного разрыва вдоль стандартных маршрутов взлета и посадки воздушных судов (ОАО «Международный аэропорт Нижний Новгород») зона «</w:t>
      </w:r>
      <w:r w:rsidR="00817318">
        <w:rPr>
          <w:rFonts w:ascii="Times New Roman" w:hAnsi="Times New Roman" w:cs="Times New Roman"/>
          <w:sz w:val="24"/>
          <w:szCs w:val="24"/>
        </w:rPr>
        <w:t>Б</w:t>
      </w:r>
      <w:r w:rsidRPr="00EC42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EEE">
        <w:rPr>
          <w:rFonts w:ascii="Times New Roman" w:hAnsi="Times New Roman" w:cs="Times New Roman"/>
          <w:sz w:val="24"/>
          <w:szCs w:val="24"/>
        </w:rPr>
        <w:t>(полностью)</w:t>
      </w:r>
      <w:r w:rsidRPr="00EC4223">
        <w:rPr>
          <w:rFonts w:ascii="Times New Roman" w:hAnsi="Times New Roman" w:cs="Times New Roman"/>
          <w:sz w:val="24"/>
          <w:szCs w:val="24"/>
        </w:rPr>
        <w:t>;</w:t>
      </w:r>
    </w:p>
    <w:p w:rsidR="00817318" w:rsidRDefault="00817318" w:rsidP="008D7BA7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17318">
        <w:rPr>
          <w:rFonts w:ascii="Times New Roman" w:hAnsi="Times New Roman" w:cs="Times New Roman"/>
          <w:sz w:val="24"/>
          <w:szCs w:val="24"/>
        </w:rPr>
        <w:t>зоны инженерной подготовки территории (полностью).</w:t>
      </w:r>
    </w:p>
    <w:p w:rsidR="008D7BA7" w:rsidRPr="00EC4223" w:rsidRDefault="008D7BA7" w:rsidP="008D7BA7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209" w:rsidRPr="00C33209" w:rsidRDefault="00C33209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Предельные параметры разрешенного строительства, реконструкции объектов капитального строительства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установленные градостроительным регламентом для территориальной зоны </w:t>
      </w:r>
      <w:r w:rsidR="0098734D" w:rsidRPr="0098734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ТЖи-</w:t>
      </w:r>
      <w:r w:rsidR="005E1B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</w:t>
      </w:r>
      <w:r w:rsidR="0098734D" w:rsidRPr="009873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(зона индивидуальной </w:t>
      </w:r>
      <w:r w:rsidR="005E1B40">
        <w:rPr>
          <w:rFonts w:ascii="Times New Roman" w:eastAsiaTheme="minorHAnsi" w:hAnsi="Times New Roman" w:cs="Times New Roman"/>
          <w:sz w:val="24"/>
          <w:szCs w:val="24"/>
          <w:lang w:eastAsia="en-US"/>
        </w:rPr>
        <w:t>низко</w:t>
      </w:r>
      <w:r w:rsidR="0098734D" w:rsidRPr="0098734D">
        <w:rPr>
          <w:rFonts w:ascii="Times New Roman" w:eastAsiaTheme="minorHAnsi" w:hAnsi="Times New Roman" w:cs="Times New Roman"/>
          <w:sz w:val="24"/>
          <w:szCs w:val="24"/>
          <w:lang w:eastAsia="en-US"/>
        </w:rPr>
        <w:t>плотной жилой застройки)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которой расположен земельный участок: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надземных этажей</w:t>
      </w:r>
      <w:r w:rsidRPr="0070138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3.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DA1">
        <w:rPr>
          <w:rFonts w:ascii="Times New Roman" w:hAnsi="Times New Roman" w:cs="Times New Roman"/>
          <w:sz w:val="24"/>
          <w:szCs w:val="24"/>
        </w:rPr>
        <w:t>Высота – 20 м в соответствии с Градостроительным</w:t>
      </w:r>
      <w:r w:rsidRPr="00040BC1">
        <w:rPr>
          <w:rFonts w:ascii="Times New Roman" w:hAnsi="Times New Roman" w:cs="Times New Roman"/>
          <w:sz w:val="24"/>
          <w:szCs w:val="24"/>
        </w:rPr>
        <w:t xml:space="preserve"> кодексом РФ от 29.12.2004</w:t>
      </w:r>
      <w:r>
        <w:rPr>
          <w:rFonts w:ascii="Times New Roman" w:hAnsi="Times New Roman" w:cs="Times New Roman"/>
          <w:sz w:val="24"/>
          <w:szCs w:val="24"/>
        </w:rPr>
        <w:br/>
      </w:r>
      <w:r w:rsidRPr="00040BC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0BC1">
        <w:rPr>
          <w:rFonts w:ascii="Times New Roman" w:hAnsi="Times New Roman" w:cs="Times New Roman"/>
          <w:sz w:val="24"/>
          <w:szCs w:val="24"/>
        </w:rPr>
        <w:t>190-</w:t>
      </w:r>
      <w:r>
        <w:rPr>
          <w:rFonts w:ascii="Times New Roman" w:hAnsi="Times New Roman" w:cs="Times New Roman"/>
          <w:sz w:val="24"/>
          <w:szCs w:val="24"/>
        </w:rPr>
        <w:t>ФЗ (с изменениями) (п.39 ст.1).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38A">
        <w:rPr>
          <w:rFonts w:ascii="Times New Roman" w:hAnsi="Times New Roman" w:cs="Times New Roman"/>
          <w:sz w:val="24"/>
          <w:szCs w:val="24"/>
        </w:rPr>
        <w:t xml:space="preserve">Максимальный процент застройки – </w:t>
      </w:r>
      <w:r>
        <w:rPr>
          <w:rFonts w:ascii="Times New Roman" w:hAnsi="Times New Roman" w:cs="Times New Roman"/>
          <w:sz w:val="24"/>
          <w:szCs w:val="24"/>
        </w:rPr>
        <w:t>20%.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0138A">
        <w:rPr>
          <w:rFonts w:ascii="Times New Roman" w:hAnsi="Times New Roman" w:cs="Times New Roman"/>
          <w:sz w:val="24"/>
          <w:szCs w:val="24"/>
        </w:rPr>
        <w:t>инимальны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138A">
        <w:rPr>
          <w:rFonts w:ascii="Times New Roman" w:hAnsi="Times New Roman" w:cs="Times New Roman"/>
          <w:sz w:val="24"/>
          <w:szCs w:val="24"/>
        </w:rPr>
        <w:t xml:space="preserve"> отступ</w:t>
      </w:r>
      <w:r>
        <w:rPr>
          <w:rFonts w:ascii="Times New Roman" w:hAnsi="Times New Roman" w:cs="Times New Roman"/>
          <w:sz w:val="24"/>
          <w:szCs w:val="24"/>
        </w:rPr>
        <w:t>ы от границ земельного участка: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 </w:t>
      </w:r>
      <w:r w:rsidRPr="0070138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0138A">
        <w:rPr>
          <w:rFonts w:ascii="Times New Roman" w:hAnsi="Times New Roman" w:cs="Times New Roman"/>
          <w:sz w:val="24"/>
          <w:szCs w:val="24"/>
        </w:rPr>
        <w:t xml:space="preserve">м до </w:t>
      </w:r>
      <w:bookmarkStart w:id="0" w:name="_Hlk70575109"/>
      <w:r w:rsidRPr="0070138A">
        <w:rPr>
          <w:rFonts w:ascii="Times New Roman" w:hAnsi="Times New Roman" w:cs="Times New Roman"/>
          <w:sz w:val="24"/>
          <w:szCs w:val="24"/>
        </w:rPr>
        <w:t>индивидуального жилого дома</w:t>
      </w:r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 </w:t>
      </w:r>
      <w:r w:rsidRPr="007013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0138A">
        <w:rPr>
          <w:rFonts w:ascii="Times New Roman" w:hAnsi="Times New Roman" w:cs="Times New Roman"/>
          <w:sz w:val="24"/>
          <w:szCs w:val="24"/>
        </w:rPr>
        <w:t>м до хозяйственных построек, строений, сооружений вспомогательного и</w:t>
      </w:r>
      <w:r>
        <w:rPr>
          <w:rFonts w:ascii="Times New Roman" w:hAnsi="Times New Roman" w:cs="Times New Roman"/>
          <w:sz w:val="24"/>
          <w:szCs w:val="24"/>
        </w:rPr>
        <w:t>спользования, открытых стоянок.</w:t>
      </w:r>
    </w:p>
    <w:p w:rsidR="001A2CA4" w:rsidRPr="0070138A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0138A">
        <w:rPr>
          <w:rFonts w:ascii="Times New Roman" w:hAnsi="Times New Roman" w:cs="Times New Roman"/>
          <w:sz w:val="24"/>
          <w:szCs w:val="24"/>
        </w:rPr>
        <w:t>инимальный отступ от красной линии до индивидуального жилого дома, хозяйственных построек, строений, сооружений вспомогательного использования – 5 м.</w:t>
      </w:r>
    </w:p>
    <w:p w:rsidR="00C33209" w:rsidRPr="00567D2E" w:rsidRDefault="00C33209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3D59" w:rsidRPr="005B3D59" w:rsidRDefault="005B3D59" w:rsidP="00F91E8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водоканал»):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- нагрузка по водоснабжению – 1,2 куб</w:t>
      </w:r>
      <w:proofErr w:type="gramStart"/>
      <w:r w:rsidRPr="005B3D5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B3D59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- нагрузка по водоотведению – 1,2 куб</w:t>
      </w:r>
      <w:proofErr w:type="gramStart"/>
      <w:r w:rsidRPr="005B3D5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B3D59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- наружное пожаротушение – 10 л/</w:t>
      </w:r>
      <w:proofErr w:type="gramStart"/>
      <w:r w:rsidRPr="005B3D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B3D59">
        <w:rPr>
          <w:rFonts w:ascii="Times New Roman" w:hAnsi="Times New Roman" w:cs="Times New Roman"/>
          <w:sz w:val="24"/>
          <w:szCs w:val="24"/>
        </w:rPr>
        <w:t>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 xml:space="preserve">Ближайшая возможная точка подключения объекта к системе водоснабжения –  </w:t>
      </w:r>
      <w:r w:rsidR="005E1B40" w:rsidRPr="005E1B40">
        <w:rPr>
          <w:rFonts w:ascii="Times New Roman" w:hAnsi="Times New Roman" w:cs="Times New Roman"/>
          <w:sz w:val="24"/>
          <w:szCs w:val="24"/>
        </w:rPr>
        <w:t>тупиковая водопроводная линия</w:t>
      </w:r>
      <w:proofErr w:type="gramStart"/>
      <w:r w:rsidR="005E1B40" w:rsidRPr="005E1B40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5E1B40" w:rsidRPr="005E1B40">
        <w:rPr>
          <w:rFonts w:ascii="Times New Roman" w:hAnsi="Times New Roman" w:cs="Times New Roman"/>
          <w:sz w:val="24"/>
          <w:szCs w:val="24"/>
        </w:rPr>
        <w:t>=500мм, идущая на пос.</w:t>
      </w:r>
      <w:r w:rsidR="005E1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B40" w:rsidRPr="005E1B40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5E1B40" w:rsidRPr="005E1B40">
        <w:rPr>
          <w:rFonts w:ascii="Times New Roman" w:hAnsi="Times New Roman" w:cs="Times New Roman"/>
          <w:sz w:val="24"/>
          <w:szCs w:val="24"/>
        </w:rPr>
        <w:t>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 xml:space="preserve">Ближайшая возможная точка подключения объекта к системе водоотведения – канализационная линия </w:t>
      </w:r>
      <w:r w:rsidR="005E1B40" w:rsidRPr="005E1B40">
        <w:rPr>
          <w:rFonts w:ascii="Times New Roman" w:hAnsi="Times New Roman" w:cs="Times New Roman"/>
          <w:sz w:val="24"/>
          <w:szCs w:val="24"/>
        </w:rPr>
        <w:t>Д=315мм, идущая на КНС «Совхоз» по ул</w:t>
      </w:r>
      <w:proofErr w:type="gramStart"/>
      <w:r w:rsidR="005E1B40" w:rsidRPr="005E1B4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5E1B40" w:rsidRPr="005E1B40">
        <w:rPr>
          <w:rFonts w:ascii="Times New Roman" w:hAnsi="Times New Roman" w:cs="Times New Roman"/>
          <w:sz w:val="24"/>
          <w:szCs w:val="24"/>
        </w:rPr>
        <w:t>ахтина, д.10а</w:t>
      </w:r>
      <w:r w:rsidRPr="005B3D59">
        <w:rPr>
          <w:rFonts w:ascii="Times New Roman" w:hAnsi="Times New Roman" w:cs="Times New Roman"/>
          <w:sz w:val="24"/>
          <w:szCs w:val="24"/>
        </w:rPr>
        <w:t>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proofErr w:type="gramStart"/>
      <w:r w:rsidRPr="005B3D59">
        <w:rPr>
          <w:rFonts w:ascii="Times New Roman" w:hAnsi="Times New Roman" w:cs="Times New Roman"/>
          <w:sz w:val="24"/>
          <w:szCs w:val="24"/>
        </w:rPr>
        <w:t xml:space="preserve"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</w:t>
      </w:r>
      <w:r w:rsidRPr="005B3D59">
        <w:rPr>
          <w:rFonts w:ascii="Times New Roman" w:hAnsi="Times New Roman" w:cs="Times New Roman"/>
          <w:sz w:val="24"/>
          <w:szCs w:val="24"/>
        </w:rPr>
        <w:lastRenderedPageBreak/>
        <w:t>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Pr="005B3D59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Федерации и положений отдельных актов правительства Российской Федерации».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к сети дождевой канализации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</w:t>
      </w:r>
      <w:r w:rsidRPr="005B3D5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5B3D59">
        <w:rPr>
          <w:rFonts w:ascii="Times New Roman" w:hAnsi="Times New Roman" w:cs="Times New Roman"/>
          <w:sz w:val="24"/>
          <w:szCs w:val="24"/>
        </w:rPr>
        <w:t>отсутствует, в связи с отсутствием в районе вышеуказанного земельного участка сетей дождевой канализации.</w:t>
      </w:r>
    </w:p>
    <w:p w:rsidR="005B3D59" w:rsidRDefault="005B3D59" w:rsidP="00DD091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 xml:space="preserve">Водоотвод с территории проектируемого земельного </w:t>
      </w:r>
      <w:proofErr w:type="gramStart"/>
      <w:r w:rsidRPr="005B3D59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5B3D59">
        <w:rPr>
          <w:rFonts w:ascii="Times New Roman" w:hAnsi="Times New Roman" w:cs="Times New Roman"/>
          <w:sz w:val="24"/>
          <w:szCs w:val="24"/>
        </w:rPr>
        <w:t xml:space="preserve"> возможно выполнить поверхностным стоком рассеивающим потоком в зеленую зону.</w:t>
      </w:r>
    </w:p>
    <w:p w:rsidR="008D4FE5" w:rsidRDefault="008D4FE5" w:rsidP="00DD091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FE5" w:rsidRPr="00DD091B" w:rsidRDefault="008D4FE5" w:rsidP="00DD091B">
      <w:pPr>
        <w:tabs>
          <w:tab w:val="left" w:pos="709"/>
        </w:tabs>
        <w:overflowPunct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D091B">
        <w:rPr>
          <w:rFonts w:ascii="Times New Roman" w:hAnsi="Times New Roman" w:cs="Times New Roman"/>
          <w:b/>
          <w:sz w:val="24"/>
          <w:szCs w:val="24"/>
        </w:rPr>
        <w:t xml:space="preserve">Необходимо получить в МКУ «Управление инженерной защиты территории города Нижнего Новгорода» (далее – МКУ «УИЗТ </w:t>
      </w:r>
      <w:proofErr w:type="spellStart"/>
      <w:r w:rsidRPr="00DD091B">
        <w:rPr>
          <w:rFonts w:ascii="Times New Roman" w:hAnsi="Times New Roman" w:cs="Times New Roman"/>
          <w:b/>
          <w:sz w:val="24"/>
          <w:szCs w:val="24"/>
        </w:rPr>
        <w:t>гНН</w:t>
      </w:r>
      <w:proofErr w:type="spellEnd"/>
      <w:r w:rsidRPr="00DD091B">
        <w:rPr>
          <w:rFonts w:ascii="Times New Roman" w:hAnsi="Times New Roman" w:cs="Times New Roman"/>
          <w:b/>
          <w:sz w:val="24"/>
          <w:szCs w:val="24"/>
        </w:rPr>
        <w:t>») технические условия на инженерную подготовку территории при проектировании объектов строительства.</w:t>
      </w:r>
    </w:p>
    <w:p w:rsidR="008D4FE5" w:rsidRPr="00DD091B" w:rsidRDefault="008D4FE5" w:rsidP="00DD091B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Мероприятия по инженерной подготовке территории в соответствии с техническими условиями МКУ «Управление инженерной защиты территории города Нижнего Новгорода»</w:t>
      </w: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</w:t>
      </w:r>
      <w:r w:rsidR="00DD091B"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144/01-13 от 14.12.2021, сроком действия до 14.12.2024:</w:t>
      </w:r>
    </w:p>
    <w:p w:rsidR="008D4FE5" w:rsidRPr="00DD091B" w:rsidRDefault="008D4FE5" w:rsidP="00DD091B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Технические условия на проектирование объектов строительства, расположенных на склонах, оврагах, берегах водотоков, водоемов и прилегающих к ним территориях:</w:t>
      </w:r>
    </w:p>
    <w:p w:rsidR="008D4FE5" w:rsidRPr="00DD091B" w:rsidRDefault="008D4FE5" w:rsidP="00DD091B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Выполнить инженерно-геологические изыскания на территории предоставленного земельного участка, на основании которых будут определены:</w:t>
      </w:r>
    </w:p>
    <w:p w:rsidR="008D4FE5" w:rsidRPr="00DD091B" w:rsidRDefault="008D4FE5" w:rsidP="00DD091B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- типы и конструкции фундаментов проектируемого сооружения;</w:t>
      </w:r>
    </w:p>
    <w:p w:rsidR="008D4FE5" w:rsidRPr="00DD091B" w:rsidRDefault="008D4FE5" w:rsidP="00DD091B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- мероприятия по защите предоставленной территории от воздействия грунтовых вод (по искусственному осушению территории).</w:t>
      </w:r>
    </w:p>
    <w:p w:rsidR="008D4FE5" w:rsidRPr="00DD091B" w:rsidRDefault="008D4FE5" w:rsidP="00DD091B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proofErr w:type="gramStart"/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Разработать проект по инженерной подготовке территории, в котором предусмотреть правильную вертикальную планировку с подсыпкой территории грунтом до проектных отметок и организацию поверхностного стока с представленной территории, а также при необходимости мероприятия по защите территории от подтопления, затопления и негативного воздействия от водных объектов, расположенных на прилегающей к предоставленному земельному участку территории.</w:t>
      </w:r>
      <w:proofErr w:type="gramEnd"/>
    </w:p>
    <w:p w:rsidR="008D4FE5" w:rsidRPr="00DD091B" w:rsidRDefault="008D4FE5" w:rsidP="00DD091B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Разработать мероприятия по защите котлована под фундамент проектируемого сооружения (здания) на строительный период от попадания поверхностного стока дождевых, талых вод и при необходимости от подтопления грунтовыми водами (мероприятия по водопонижению).</w:t>
      </w:r>
    </w:p>
    <w:p w:rsidR="008D4FE5" w:rsidRPr="00DD091B" w:rsidRDefault="008D4FE5" w:rsidP="00DD091B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Все вышеуказанные  мероприятия выполнить с привлечением специализированной, лицензированной организации. </w:t>
      </w:r>
    </w:p>
    <w:p w:rsidR="008D4FE5" w:rsidRPr="00DD091B" w:rsidRDefault="008D4FE5" w:rsidP="00DD091B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5.</w:t>
      </w:r>
      <w:r w:rsid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Отчет по инженерно-геологическим изысканиям, проект по инженерной подготовке территории, вертикальной планировке и организации поверхностного стока, проект по искусственному осушению территории (с устройством дренажной системы), проект </w:t>
      </w: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фундаментов сооружения представить в МКУ «УИЗТ </w:t>
      </w:r>
      <w:proofErr w:type="spellStart"/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гНН</w:t>
      </w:r>
      <w:proofErr w:type="spellEnd"/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» на рассмотрение и согласование, в части соответствия проекта требуемым мероприятиям, указанным в  технических условиях.</w:t>
      </w:r>
    </w:p>
    <w:p w:rsidR="008D4FE5" w:rsidRPr="00DD091B" w:rsidRDefault="008D4FE5" w:rsidP="00DD091B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6.</w:t>
      </w:r>
      <w:r w:rsid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Вся предоставляемая в МКУ «УИЗТ </w:t>
      </w:r>
      <w:proofErr w:type="spellStart"/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гНН</w:t>
      </w:r>
      <w:proofErr w:type="spellEnd"/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» на рассмотрение и согласование проектная документация должна соответствовать требованиям действующих технических регламентов, нормативных документов, правил и стандартов.</w:t>
      </w:r>
    </w:p>
    <w:p w:rsidR="008D4FE5" w:rsidRPr="00DD091B" w:rsidRDefault="008D4FE5" w:rsidP="00DD091B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7.</w:t>
      </w:r>
      <w:r w:rsid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проектировании и производстве работ необходимо соблюдать требования, установленные в главах: 1 «Общие положения» (статья 6); 6 «Охрана водных объектов» Водного кодекса Российской Федерации, и принятых в соответствии с ними нормативно-правовых актов. </w:t>
      </w:r>
    </w:p>
    <w:p w:rsidR="008D4FE5" w:rsidRPr="00DD091B" w:rsidRDefault="008D4FE5" w:rsidP="00DD091B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8.</w:t>
      </w:r>
      <w:r w:rsid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После разработки и согласования проектной документации выполнить мероприятия </w:t>
      </w:r>
      <w:proofErr w:type="gramStart"/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согласно</w:t>
      </w:r>
      <w:proofErr w:type="gramEnd"/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разработанного проекта.</w:t>
      </w:r>
    </w:p>
    <w:p w:rsidR="008D4FE5" w:rsidRPr="00DD091B" w:rsidRDefault="008D4FE5" w:rsidP="00DD091B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9.</w:t>
      </w:r>
      <w:r w:rsid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проектировании мероприятий по инженерной защите территории возможна корректировка данных технических условий.</w:t>
      </w:r>
    </w:p>
    <w:p w:rsidR="008D4FE5" w:rsidRPr="00DD091B" w:rsidRDefault="008D4FE5" w:rsidP="00DD091B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10.</w:t>
      </w:r>
      <w:r w:rsid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окончании строительства объектов инженерной защиты выполнить исполнительную съемку и предоставить ее в департамент градостроительного развития и архитектуры администрации города Нижнего Новгорода для нанесения на план города М 1:500.</w:t>
      </w:r>
    </w:p>
    <w:p w:rsidR="008D4FE5" w:rsidRPr="00DD091B" w:rsidRDefault="008D4FE5" w:rsidP="00DD091B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11.</w:t>
      </w:r>
      <w:r w:rsid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Ответственность за исполнение (неисполнение) требуемых мероприятий, указанных в данных технических условиях лежит на заказчике, в том числе за ущерб, нанесенный третьим лицам в результате действий (бездействия) заказчика, в рамках исполнения (неисполнения) данных технических условий, в соответствии с действующим законодательством Российской Федерации.</w:t>
      </w:r>
    </w:p>
    <w:p w:rsidR="008D4FE5" w:rsidRPr="00DD091B" w:rsidRDefault="008D4FE5" w:rsidP="00DD091B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12.</w:t>
      </w:r>
      <w:r w:rsid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получения справки необходимо представить в МКУ «УИЗТ </w:t>
      </w:r>
      <w:proofErr w:type="spellStart"/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гНН</w:t>
      </w:r>
      <w:proofErr w:type="spellEnd"/>
      <w:r w:rsidRPr="00DD091B">
        <w:rPr>
          <w:rFonts w:ascii="Times New Roman" w:eastAsiaTheme="minorHAnsi" w:hAnsi="Times New Roman" w:cs="Times New Roman"/>
          <w:sz w:val="24"/>
          <w:szCs w:val="24"/>
          <w:lang w:eastAsia="en-US"/>
        </w:rPr>
        <w:t>» исполнительную съемку.</w:t>
      </w:r>
    </w:p>
    <w:p w:rsidR="008D4FE5" w:rsidRPr="005B3D59" w:rsidRDefault="008D4FE5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Pr="005B3D59">
        <w:rPr>
          <w:rFonts w:ascii="Times New Roman" w:hAnsi="Times New Roman" w:cs="Times New Roman"/>
          <w:sz w:val="24"/>
          <w:szCs w:val="24"/>
        </w:rPr>
        <w:t>ПАО «Газпром газораспределение Нижний Новгород»):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Техническая возможность подключения индивидуального жилого дома с расходом газа 5 куб</w:t>
      </w:r>
      <w:proofErr w:type="gramStart"/>
      <w:r w:rsidRPr="005B3D5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B3D59">
        <w:rPr>
          <w:rFonts w:ascii="Times New Roman" w:hAnsi="Times New Roman" w:cs="Times New Roman"/>
          <w:sz w:val="24"/>
          <w:szCs w:val="24"/>
        </w:rPr>
        <w:t>/ч имеется.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 xml:space="preserve">Точкой подключения может быть избран газопровод </w:t>
      </w:r>
      <w:r w:rsidR="005E1B40">
        <w:rPr>
          <w:rFonts w:ascii="Times New Roman" w:hAnsi="Times New Roman" w:cs="Times New Roman"/>
          <w:sz w:val="24"/>
          <w:szCs w:val="24"/>
        </w:rPr>
        <w:t>среднего</w:t>
      </w:r>
      <w:r w:rsidRPr="005B3D59">
        <w:rPr>
          <w:rFonts w:ascii="Times New Roman" w:hAnsi="Times New Roman" w:cs="Times New Roman"/>
          <w:sz w:val="24"/>
          <w:szCs w:val="24"/>
        </w:rPr>
        <w:t xml:space="preserve"> давления диаметром 159</w:t>
      </w:r>
      <w:r w:rsidR="00D5752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sz w:val="24"/>
          <w:szCs w:val="24"/>
        </w:rPr>
        <w:t xml:space="preserve">мм, проложенный по ул. </w:t>
      </w:r>
      <w:proofErr w:type="gramStart"/>
      <w:r w:rsidR="005E1B40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5B3D59">
        <w:rPr>
          <w:rFonts w:ascii="Times New Roman" w:hAnsi="Times New Roman" w:cs="Times New Roman"/>
          <w:sz w:val="24"/>
          <w:szCs w:val="24"/>
        </w:rPr>
        <w:t>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Pr="005B3D59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Pr="005B3D59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bCs/>
          <w:sz w:val="24"/>
          <w:szCs w:val="24"/>
        </w:rPr>
        <w:t>»):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Срок, в течение которого правообладатель земельного участка может обратиться в ПАО</w:t>
      </w:r>
      <w:r w:rsidR="00D5752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sz w:val="24"/>
          <w:szCs w:val="24"/>
        </w:rPr>
        <w:t>» в целях заключения договора о подключении (технологическом присоединении) – 3 месяца.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Плата за подключение (технологическое присоединение) к сети электросвязи ПАО</w:t>
      </w:r>
      <w:r w:rsidR="00551DB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sz w:val="24"/>
          <w:szCs w:val="24"/>
        </w:rPr>
        <w:t>» зависит от вида и параметра услуг.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 xml:space="preserve">Требуется строительство ВОЛС </w:t>
      </w:r>
      <w:r w:rsidR="003D6508">
        <w:rPr>
          <w:rFonts w:ascii="Times New Roman" w:hAnsi="Times New Roman" w:cs="Times New Roman"/>
          <w:sz w:val="24"/>
          <w:szCs w:val="24"/>
        </w:rPr>
        <w:t xml:space="preserve">по существующим инженерным сооружениям связи </w:t>
      </w:r>
      <w:r w:rsidRPr="005B3D59">
        <w:rPr>
          <w:rFonts w:ascii="Times New Roman" w:hAnsi="Times New Roman" w:cs="Times New Roman"/>
          <w:sz w:val="24"/>
          <w:szCs w:val="24"/>
        </w:rPr>
        <w:t xml:space="preserve">протяженностью </w:t>
      </w:r>
      <w:r w:rsidR="005E1B40">
        <w:rPr>
          <w:rFonts w:ascii="Times New Roman" w:hAnsi="Times New Roman" w:cs="Times New Roman"/>
          <w:sz w:val="24"/>
          <w:szCs w:val="24"/>
        </w:rPr>
        <w:t xml:space="preserve">590 </w:t>
      </w:r>
      <w:r w:rsidRPr="005B3D59">
        <w:rPr>
          <w:rFonts w:ascii="Times New Roman" w:hAnsi="Times New Roman" w:cs="Times New Roman"/>
          <w:sz w:val="24"/>
          <w:szCs w:val="24"/>
        </w:rPr>
        <w:t>м.</w:t>
      </w:r>
    </w:p>
    <w:p w:rsid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Для подключения объекта капитального строительства к сети электросвязи ПАО</w:t>
      </w:r>
      <w:r w:rsidR="00551DB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3D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5B3D59">
        <w:rPr>
          <w:rFonts w:ascii="Times New Roman" w:hAnsi="Times New Roman" w:cs="Times New Roman"/>
          <w:sz w:val="24"/>
          <w:szCs w:val="24"/>
        </w:rPr>
        <w:t>» необходим запрос собственника объекта на выдачу технических условий, содержащий план помещения, виды и параметры услуг.</w:t>
      </w:r>
    </w:p>
    <w:p w:rsidR="00DD091B" w:rsidRPr="005B3D59" w:rsidRDefault="00DD091B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3D59" w:rsidRPr="005B3D59" w:rsidRDefault="005B3D59" w:rsidP="00F91E8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8D4FE5">
        <w:rPr>
          <w:rFonts w:ascii="Times New Roman" w:hAnsi="Times New Roman" w:cs="Times New Roman"/>
          <w:sz w:val="24"/>
          <w:szCs w:val="24"/>
        </w:rPr>
        <w:t>(</w:t>
      </w:r>
      <w:r w:rsidR="008D4FE5" w:rsidRPr="008D4FE5">
        <w:rPr>
          <w:rFonts w:ascii="Times New Roman" w:hAnsi="Times New Roman" w:cs="Times New Roman"/>
          <w:sz w:val="24"/>
          <w:szCs w:val="24"/>
        </w:rPr>
        <w:t>ОО</w:t>
      </w:r>
      <w:r w:rsidRPr="008D4FE5">
        <w:rPr>
          <w:rFonts w:ascii="Times New Roman" w:hAnsi="Times New Roman" w:cs="Times New Roman"/>
          <w:sz w:val="24"/>
          <w:szCs w:val="24"/>
        </w:rPr>
        <w:t>О</w:t>
      </w:r>
      <w:r w:rsidR="00551DBA" w:rsidRPr="008D4FE5">
        <w:rPr>
          <w:rFonts w:ascii="Times New Roman" w:hAnsi="Times New Roman" w:cs="Times New Roman"/>
          <w:sz w:val="24"/>
          <w:szCs w:val="24"/>
        </w:rPr>
        <w:t> </w:t>
      </w:r>
      <w:r w:rsidRPr="008D4FE5">
        <w:rPr>
          <w:rFonts w:ascii="Times New Roman" w:hAnsi="Times New Roman" w:cs="Times New Roman"/>
          <w:sz w:val="24"/>
          <w:szCs w:val="24"/>
        </w:rPr>
        <w:t>«Тепло</w:t>
      </w:r>
      <w:r w:rsidR="008D4FE5" w:rsidRPr="008D4FE5">
        <w:rPr>
          <w:rFonts w:ascii="Times New Roman" w:hAnsi="Times New Roman" w:cs="Times New Roman"/>
          <w:sz w:val="24"/>
          <w:szCs w:val="24"/>
        </w:rPr>
        <w:t>сети</w:t>
      </w:r>
      <w:r w:rsidRPr="008D4FE5">
        <w:rPr>
          <w:rFonts w:ascii="Times New Roman" w:hAnsi="Times New Roman" w:cs="Times New Roman"/>
          <w:sz w:val="24"/>
          <w:szCs w:val="24"/>
        </w:rPr>
        <w:t xml:space="preserve">») </w:t>
      </w:r>
      <w:r w:rsidRPr="005B3D59">
        <w:rPr>
          <w:rFonts w:ascii="Times New Roman" w:hAnsi="Times New Roman" w:cs="Times New Roman"/>
          <w:sz w:val="24"/>
          <w:szCs w:val="24"/>
        </w:rPr>
        <w:t xml:space="preserve">отсутствует в связи с отсутствием в районе указанной территории действующих </w:t>
      </w:r>
      <w:r w:rsidR="008D4FE5" w:rsidRPr="008D4FE5">
        <w:rPr>
          <w:rFonts w:ascii="Times New Roman" w:hAnsi="Times New Roman" w:cs="Times New Roman"/>
          <w:sz w:val="24"/>
          <w:szCs w:val="24"/>
        </w:rPr>
        <w:t>сетей инженерно-технического обеспечения</w:t>
      </w:r>
      <w:r w:rsidRPr="005B3D59">
        <w:rPr>
          <w:rFonts w:ascii="Times New Roman" w:hAnsi="Times New Roman" w:cs="Times New Roman"/>
          <w:sz w:val="24"/>
          <w:szCs w:val="24"/>
        </w:rPr>
        <w:t>.</w:t>
      </w:r>
    </w:p>
    <w:p w:rsidR="00AA232F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>. 219</w:t>
      </w:r>
      <w:r w:rsidRPr="00AA232F">
        <w:rPr>
          <w:rFonts w:ascii="Times New Roman" w:hAnsi="Times New Roman" w:cs="Times New Roman"/>
          <w:sz w:val="24"/>
          <w:szCs w:val="24"/>
        </w:rPr>
        <w:t>, тел. 435-69-33, с 10.00 до 17.00 (перерыв на обед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5A4203" w:rsidRDefault="005A4203" w:rsidP="005A420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2.6.  </w:t>
      </w:r>
      <w:r w:rsidRPr="00F8142F">
        <w:rPr>
          <w:rFonts w:ascii="Times New Roman" w:hAnsi="Times New Roman" w:cs="Times New Roman"/>
          <w:b/>
          <w:sz w:val="24"/>
          <w:szCs w:val="24"/>
        </w:rPr>
        <w:t>Срок аренды земельного участка</w:t>
      </w:r>
      <w:r w:rsidRPr="00D80C2A">
        <w:rPr>
          <w:rFonts w:ascii="Times New Roman" w:hAnsi="Times New Roman" w:cs="Times New Roman"/>
          <w:sz w:val="24"/>
          <w:szCs w:val="24"/>
        </w:rPr>
        <w:t xml:space="preserve">: </w:t>
      </w:r>
      <w:r w:rsidRPr="003D2797">
        <w:rPr>
          <w:rFonts w:ascii="Times New Roman" w:hAnsi="Times New Roman" w:cs="Times New Roman"/>
          <w:sz w:val="24"/>
          <w:szCs w:val="24"/>
        </w:rPr>
        <w:t>20 лет</w:t>
      </w:r>
      <w:r w:rsidRPr="00531E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1E9A">
        <w:rPr>
          <w:rFonts w:ascii="Times New Roman" w:hAnsi="Times New Roman" w:cs="Times New Roman"/>
          <w:sz w:val="24"/>
          <w:szCs w:val="24"/>
        </w:rPr>
        <w:t>с</w:t>
      </w:r>
      <w:r w:rsidRPr="00D80C2A">
        <w:rPr>
          <w:rFonts w:ascii="Times New Roman" w:hAnsi="Times New Roman" w:cs="Times New Roman"/>
          <w:sz w:val="24"/>
          <w:szCs w:val="24"/>
        </w:rPr>
        <w:t xml:space="preserve"> даты подписания</w:t>
      </w:r>
      <w:proofErr w:type="gramEnd"/>
      <w:r w:rsidRPr="00D80C2A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Arial" w:hAnsi="Arial" w:cs="Arial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2.7.  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(размер ежегодной арендной платы)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911">
        <w:rPr>
          <w:rFonts w:ascii="Times New Roman" w:hAnsi="Times New Roman" w:cs="Times New Roman"/>
          <w:b/>
          <w:sz w:val="24"/>
          <w:szCs w:val="24"/>
        </w:rPr>
        <w:t>632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E20911">
        <w:rPr>
          <w:rFonts w:ascii="Times New Roman" w:hAnsi="Times New Roman" w:cs="Times New Roman"/>
          <w:b/>
          <w:sz w:val="24"/>
          <w:szCs w:val="24"/>
        </w:rPr>
        <w:t xml:space="preserve">016 (шестьсот </w:t>
      </w:r>
      <w:r w:rsidR="00C25AE4">
        <w:rPr>
          <w:rFonts w:ascii="Times New Roman" w:hAnsi="Times New Roman" w:cs="Times New Roman"/>
          <w:b/>
          <w:sz w:val="24"/>
          <w:szCs w:val="24"/>
        </w:rPr>
        <w:t>три</w:t>
      </w:r>
      <w:r w:rsidR="00E20911">
        <w:rPr>
          <w:rFonts w:ascii="Times New Roman" w:hAnsi="Times New Roman" w:cs="Times New Roman"/>
          <w:b/>
          <w:sz w:val="24"/>
          <w:szCs w:val="24"/>
        </w:rPr>
        <w:t>дцать две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E20911">
        <w:rPr>
          <w:rFonts w:ascii="Times New Roman" w:hAnsi="Times New Roman" w:cs="Times New Roman"/>
          <w:b/>
          <w:sz w:val="24"/>
          <w:szCs w:val="24"/>
        </w:rPr>
        <w:t>и</w:t>
      </w:r>
      <w:r w:rsidR="00C25AE4">
        <w:rPr>
          <w:rFonts w:ascii="Times New Roman" w:hAnsi="Times New Roman" w:cs="Times New Roman"/>
          <w:b/>
          <w:sz w:val="24"/>
          <w:szCs w:val="24"/>
        </w:rPr>
        <w:t xml:space="preserve"> шест</w:t>
      </w:r>
      <w:r w:rsidR="00E20911">
        <w:rPr>
          <w:rFonts w:ascii="Times New Roman" w:hAnsi="Times New Roman" w:cs="Times New Roman"/>
          <w:b/>
          <w:sz w:val="24"/>
          <w:szCs w:val="24"/>
        </w:rPr>
        <w:t>надцать</w:t>
      </w:r>
      <w:r w:rsidRPr="00F8142F">
        <w:rPr>
          <w:rFonts w:ascii="Times New Roman" w:hAnsi="Times New Roman" w:cs="Times New Roman"/>
          <w:b/>
          <w:sz w:val="24"/>
          <w:szCs w:val="24"/>
        </w:rPr>
        <w:t>) рублей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D091B" w:rsidRDefault="00DD091B" w:rsidP="00DD091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Размер ежегодной арендной платы </w:t>
      </w:r>
      <w:r w:rsidRPr="003457B9">
        <w:rPr>
          <w:rFonts w:ascii="Times New Roman" w:hAnsi="Times New Roman" w:cs="Times New Roman"/>
          <w:sz w:val="24"/>
          <w:szCs w:val="24"/>
        </w:rPr>
        <w:t>определен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об оценке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3D2797">
        <w:rPr>
          <w:rFonts w:ascii="Times New Roman" w:hAnsi="Times New Roman" w:cs="Times New Roman"/>
          <w:bCs/>
          <w:sz w:val="24"/>
          <w:szCs w:val="24"/>
        </w:rPr>
        <w:t>8</w:t>
      </w:r>
      <w:r w:rsidR="00CA79BC">
        <w:rPr>
          <w:rFonts w:ascii="Times New Roman" w:hAnsi="Times New Roman" w:cs="Times New Roman"/>
          <w:bCs/>
          <w:sz w:val="24"/>
          <w:szCs w:val="24"/>
        </w:rPr>
        <w:t>52</w:t>
      </w:r>
      <w:r>
        <w:rPr>
          <w:rFonts w:ascii="Times New Roman" w:hAnsi="Times New Roman" w:cs="Times New Roman"/>
          <w:bCs/>
          <w:sz w:val="24"/>
          <w:szCs w:val="24"/>
        </w:rPr>
        <w:t xml:space="preserve">/23 от </w:t>
      </w:r>
      <w:r w:rsidR="00CA79BC">
        <w:rPr>
          <w:rFonts w:ascii="Times New Roman" w:hAnsi="Times New Roman" w:cs="Times New Roman"/>
          <w:bCs/>
          <w:sz w:val="24"/>
          <w:szCs w:val="24"/>
        </w:rPr>
        <w:t>19</w:t>
      </w:r>
      <w:r>
        <w:rPr>
          <w:rFonts w:ascii="Times New Roman" w:hAnsi="Times New Roman" w:cs="Times New Roman"/>
          <w:bCs/>
          <w:sz w:val="24"/>
          <w:szCs w:val="24"/>
        </w:rPr>
        <w:t> ию</w:t>
      </w:r>
      <w:r w:rsidR="00CA79BC">
        <w:rPr>
          <w:rFonts w:ascii="Times New Roman" w:hAnsi="Times New Roman" w:cs="Times New Roman"/>
          <w:bCs/>
          <w:sz w:val="24"/>
          <w:szCs w:val="24"/>
        </w:rPr>
        <w:t>л</w:t>
      </w:r>
      <w:r>
        <w:rPr>
          <w:rFonts w:ascii="Times New Roman" w:hAnsi="Times New Roman" w:cs="Times New Roman"/>
          <w:bCs/>
          <w:sz w:val="24"/>
          <w:szCs w:val="24"/>
        </w:rPr>
        <w:t>я 2023 года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об оценке рыночной стоимости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права собственности: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72A1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 категории земель населенных пунктов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вид </w:t>
      </w:r>
      <w:r w:rsidRPr="00572A1D">
        <w:rPr>
          <w:rFonts w:ascii="Times New Roman" w:hAnsi="Times New Roman" w:cs="Times New Roman"/>
          <w:bCs/>
          <w:sz w:val="24"/>
          <w:szCs w:val="24"/>
        </w:rPr>
        <w:t>разрешенно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использовани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CA79BC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79BC" w:rsidRPr="00E22A5E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72A1D">
        <w:rPr>
          <w:rFonts w:ascii="Times New Roman" w:hAnsi="Times New Roman" w:cs="Times New Roman"/>
          <w:bCs/>
          <w:sz w:val="24"/>
          <w:szCs w:val="24"/>
        </w:rPr>
        <w:t>кадастровый номер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79BC" w:rsidRPr="00BB6701">
        <w:rPr>
          <w:rFonts w:ascii="Times New Roman" w:hAnsi="Times New Roman" w:cs="Times New Roman"/>
          <w:sz w:val="24"/>
          <w:szCs w:val="24"/>
        </w:rPr>
        <w:t>52:18:0040002:155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2A1D">
        <w:rPr>
          <w:rFonts w:ascii="Times New Roman" w:hAnsi="Times New Roman" w:cs="Times New Roman"/>
          <w:bCs/>
          <w:sz w:val="24"/>
          <w:szCs w:val="24"/>
        </w:rPr>
        <w:t>площадь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79BC">
        <w:rPr>
          <w:rFonts w:ascii="Times New Roman" w:hAnsi="Times New Roman" w:cs="Times New Roman"/>
          <w:sz w:val="24"/>
          <w:szCs w:val="24"/>
        </w:rPr>
        <w:t>1 152</w:t>
      </w:r>
      <w:r w:rsidR="00CA79BC"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Pr="00572A1D">
        <w:rPr>
          <w:rFonts w:ascii="Times New Roman" w:hAnsi="Times New Roman" w:cs="Times New Roman"/>
          <w:bCs/>
          <w:sz w:val="24"/>
          <w:szCs w:val="24"/>
        </w:rPr>
        <w:t>кв.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572A1D">
        <w:rPr>
          <w:rFonts w:ascii="Times New Roman" w:hAnsi="Times New Roman" w:cs="Times New Roman"/>
          <w:bCs/>
          <w:sz w:val="24"/>
          <w:szCs w:val="24"/>
        </w:rPr>
        <w:t>м, расположенн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по адресу: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1645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CA79BC" w:rsidRPr="009B35AE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 Нижний Новгород, </w:t>
      </w:r>
      <w:r w:rsidR="00CA79BC" w:rsidRPr="00BB6701">
        <w:rPr>
          <w:rFonts w:ascii="Times New Roman" w:hAnsi="Times New Roman" w:cs="Times New Roman"/>
          <w:sz w:val="24"/>
          <w:szCs w:val="24"/>
        </w:rPr>
        <w:t>Автозаводский район, п.</w:t>
      </w:r>
      <w:r w:rsidR="00CA79BC">
        <w:rPr>
          <w:rFonts w:ascii="Times New Roman" w:hAnsi="Times New Roman" w:cs="Times New Roman"/>
          <w:sz w:val="24"/>
          <w:szCs w:val="24"/>
        </w:rPr>
        <w:t xml:space="preserve"> </w:t>
      </w:r>
      <w:r w:rsidR="00CA79BC" w:rsidRPr="00BB6701">
        <w:rPr>
          <w:rFonts w:ascii="Times New Roman" w:hAnsi="Times New Roman" w:cs="Times New Roman"/>
          <w:sz w:val="24"/>
          <w:szCs w:val="24"/>
        </w:rPr>
        <w:t xml:space="preserve">Новое </w:t>
      </w:r>
      <w:proofErr w:type="spellStart"/>
      <w:r w:rsidR="00CA79BC" w:rsidRPr="00BB6701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CA79BC" w:rsidRPr="00BB6701">
        <w:rPr>
          <w:rFonts w:ascii="Times New Roman" w:hAnsi="Times New Roman" w:cs="Times New Roman"/>
          <w:sz w:val="24"/>
          <w:szCs w:val="24"/>
        </w:rPr>
        <w:t>, ул.</w:t>
      </w:r>
      <w:r w:rsidR="00CA79BC">
        <w:rPr>
          <w:rFonts w:ascii="Times New Roman" w:hAnsi="Times New Roman" w:cs="Times New Roman"/>
          <w:sz w:val="24"/>
          <w:szCs w:val="24"/>
        </w:rPr>
        <w:t xml:space="preserve"> </w:t>
      </w:r>
      <w:r w:rsidR="00CA79BC" w:rsidRPr="00BB6701">
        <w:rPr>
          <w:rFonts w:ascii="Times New Roman" w:hAnsi="Times New Roman" w:cs="Times New Roman"/>
          <w:sz w:val="24"/>
          <w:szCs w:val="24"/>
        </w:rPr>
        <w:t>33-я линия, с северной стороны</w:t>
      </w:r>
      <w:r>
        <w:rPr>
          <w:rFonts w:ascii="Times New Roman" w:hAnsi="Times New Roman" w:cs="Times New Roman"/>
          <w:sz w:val="24"/>
          <w:szCs w:val="24"/>
        </w:rPr>
        <w:t>, выполненног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«Аналитик Центр» </w:t>
      </w:r>
      <w:r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:rsidR="005A4203" w:rsidRPr="00E51B8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 xml:space="preserve">Арендная плата вносится согласно разделу 4 договора аренды земельного участка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1B83">
        <w:rPr>
          <w:rFonts w:ascii="Times New Roman" w:hAnsi="Times New Roman" w:cs="Times New Roman"/>
          <w:sz w:val="24"/>
          <w:szCs w:val="24"/>
        </w:rPr>
        <w:t>).</w:t>
      </w:r>
    </w:p>
    <w:p w:rsidR="005A4203" w:rsidRPr="00E51B8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>В случае досрочного расторжения договора аренды арендная плата за первый год не возвращается независимо от причин расторжения.</w:t>
      </w:r>
    </w:p>
    <w:p w:rsidR="005A4203" w:rsidRPr="003457B9" w:rsidRDefault="005A4203" w:rsidP="005A4203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2.8.  </w:t>
      </w:r>
      <w:r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CA79BC">
        <w:rPr>
          <w:rFonts w:ascii="Times New Roman" w:hAnsi="Times New Roman" w:cs="Times New Roman"/>
          <w:b/>
          <w:sz w:val="24"/>
          <w:szCs w:val="24"/>
        </w:rPr>
        <w:t>18</w:t>
      </w:r>
      <w:r w:rsidRPr="003457B9">
        <w:rPr>
          <w:rFonts w:ascii="Times New Roman" w:hAnsi="Times New Roman" w:cs="Times New Roman"/>
          <w:b/>
          <w:sz w:val="24"/>
          <w:szCs w:val="24"/>
        </w:rPr>
        <w:t> </w:t>
      </w:r>
      <w:r w:rsidR="00CA79BC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60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Pr="00E51B83">
        <w:rPr>
          <w:rFonts w:ascii="Times New Roman" w:hAnsi="Times New Roman" w:cs="Times New Roman"/>
          <w:sz w:val="24"/>
          <w:szCs w:val="24"/>
        </w:rPr>
        <w:t xml:space="preserve">в качестве обеспечения участия в аукционе и заключения договора аренды земельного участка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51B83">
        <w:rPr>
          <w:rFonts w:ascii="Times New Roman" w:hAnsi="Times New Roman" w:cs="Times New Roman"/>
          <w:sz w:val="24"/>
          <w:szCs w:val="24"/>
        </w:rPr>
        <w:t xml:space="preserve">аявитель вносит </w:t>
      </w:r>
      <w:r w:rsidRPr="00E51B83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E51B83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282545">
        <w:rPr>
          <w:rFonts w:ascii="Times New Roman" w:hAnsi="Times New Roman" w:cs="Times New Roman"/>
          <w:b/>
          <w:sz w:val="24"/>
          <w:szCs w:val="24"/>
        </w:rPr>
        <w:t>632 016 (шестьсот тридцать две</w:t>
      </w:r>
      <w:r w:rsidR="00282545" w:rsidRPr="00F8142F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282545">
        <w:rPr>
          <w:rFonts w:ascii="Times New Roman" w:hAnsi="Times New Roman" w:cs="Times New Roman"/>
          <w:b/>
          <w:sz w:val="24"/>
          <w:szCs w:val="24"/>
        </w:rPr>
        <w:t>и шестнадцать</w:t>
      </w:r>
      <w:r w:rsidR="00282545" w:rsidRPr="00F8142F">
        <w:rPr>
          <w:rFonts w:ascii="Times New Roman" w:hAnsi="Times New Roman" w:cs="Times New Roman"/>
          <w:b/>
          <w:sz w:val="24"/>
          <w:szCs w:val="24"/>
        </w:rPr>
        <w:t>) рублей</w:t>
      </w:r>
      <w:r w:rsidRPr="00E51B83">
        <w:rPr>
          <w:rFonts w:ascii="Times New Roman" w:hAnsi="Times New Roman" w:cs="Times New Roman"/>
          <w:sz w:val="24"/>
          <w:szCs w:val="24"/>
        </w:rPr>
        <w:t>, равном арендной плате за</w:t>
      </w:r>
      <w:r w:rsidR="00282545">
        <w:rPr>
          <w:rFonts w:ascii="Times New Roman" w:hAnsi="Times New Roman" w:cs="Times New Roman"/>
          <w:sz w:val="24"/>
          <w:szCs w:val="24"/>
        </w:rPr>
        <w:t> </w:t>
      </w:r>
      <w:r w:rsidRPr="00E51B83">
        <w:rPr>
          <w:rFonts w:ascii="Times New Roman" w:hAnsi="Times New Roman" w:cs="Times New Roman"/>
          <w:sz w:val="24"/>
          <w:szCs w:val="24"/>
        </w:rPr>
        <w:t>1</w:t>
      </w:r>
      <w:r w:rsidR="00282545">
        <w:rPr>
          <w:rFonts w:ascii="Times New Roman" w:hAnsi="Times New Roman" w:cs="Times New Roman"/>
          <w:sz w:val="24"/>
          <w:szCs w:val="24"/>
        </w:rPr>
        <w:t> </w:t>
      </w:r>
      <w:r w:rsidRPr="00E51B83">
        <w:rPr>
          <w:rFonts w:ascii="Times New Roman" w:hAnsi="Times New Roman" w:cs="Times New Roman"/>
          <w:sz w:val="24"/>
          <w:szCs w:val="24"/>
        </w:rPr>
        <w:t>год.</w:t>
      </w:r>
    </w:p>
    <w:p w:rsidR="005A4203" w:rsidRPr="00567D2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24608">
        <w:rPr>
          <w:rFonts w:ascii="Times New Roman" w:hAnsi="Times New Roman" w:cs="Times New Roman"/>
          <w:sz w:val="24"/>
          <w:szCs w:val="24"/>
        </w:rPr>
        <w:t>Размер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>
        <w:rPr>
          <w:rFonts w:ascii="Times New Roman" w:hAnsi="Times New Roman" w:cs="Times New Roman"/>
          <w:sz w:val="24"/>
          <w:szCs w:val="24"/>
        </w:rPr>
        <w:t xml:space="preserve"> которым договор аренды з</w:t>
      </w:r>
      <w:r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2" w:history="1">
        <w:r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Pr="003457B9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3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</w:t>
      </w:r>
      <w:r w:rsidRPr="003D2797">
        <w:rPr>
          <w:rFonts w:ascii="Times New Roman" w:hAnsi="Times New Roman" w:cs="Times New Roman"/>
          <w:b/>
          <w:sz w:val="24"/>
          <w:szCs w:val="24"/>
        </w:rPr>
        <w:t>:</w:t>
      </w:r>
      <w:r w:rsidRPr="003D2797">
        <w:rPr>
          <w:rFonts w:ascii="Times New Roman" w:hAnsi="Times New Roman" w:cs="Times New Roman"/>
          <w:sz w:val="24"/>
          <w:szCs w:val="24"/>
        </w:rPr>
        <w:t xml:space="preserve"> </w:t>
      </w:r>
      <w:r w:rsidR="003D2797" w:rsidRPr="003D2797">
        <w:rPr>
          <w:rFonts w:ascii="Times New Roman" w:hAnsi="Times New Roman" w:cs="Times New Roman"/>
          <w:sz w:val="24"/>
          <w:szCs w:val="24"/>
        </w:rPr>
        <w:t>13</w:t>
      </w:r>
      <w:r w:rsidRPr="003D2797">
        <w:rPr>
          <w:rFonts w:ascii="Times New Roman" w:hAnsi="Times New Roman" w:cs="Times New Roman"/>
          <w:sz w:val="24"/>
          <w:szCs w:val="24"/>
        </w:rPr>
        <w:t>.</w:t>
      </w:r>
      <w:r w:rsidR="003D2797" w:rsidRPr="003D2797">
        <w:rPr>
          <w:rFonts w:ascii="Times New Roman" w:hAnsi="Times New Roman" w:cs="Times New Roman"/>
          <w:sz w:val="24"/>
          <w:szCs w:val="24"/>
        </w:rPr>
        <w:t>1</w:t>
      </w:r>
      <w:r w:rsidRPr="003D2797">
        <w:rPr>
          <w:rFonts w:ascii="Times New Roman" w:hAnsi="Times New Roman" w:cs="Times New Roman"/>
          <w:sz w:val="24"/>
          <w:szCs w:val="24"/>
        </w:rPr>
        <w:t>0.2023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361C1">
        <w:rPr>
          <w:rFonts w:ascii="Times New Roman" w:hAnsi="Times New Roman" w:cs="Times New Roman"/>
          <w:sz w:val="24"/>
          <w:szCs w:val="24"/>
        </w:rPr>
        <w:t>8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5A4203" w:rsidRPr="00C2092D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3D2797" w:rsidRPr="003D2797">
        <w:rPr>
          <w:rFonts w:ascii="Times New Roman" w:hAnsi="Times New Roman" w:cs="Times New Roman"/>
          <w:sz w:val="24"/>
          <w:szCs w:val="24"/>
        </w:rPr>
        <w:t>13</w:t>
      </w:r>
      <w:r w:rsidRPr="003D2797">
        <w:rPr>
          <w:rFonts w:ascii="Times New Roman" w:hAnsi="Times New Roman" w:cs="Times New Roman"/>
          <w:sz w:val="24"/>
          <w:szCs w:val="24"/>
        </w:rPr>
        <w:t>.</w:t>
      </w:r>
      <w:r w:rsidR="00282545" w:rsidRPr="003D2797">
        <w:rPr>
          <w:rFonts w:ascii="Times New Roman" w:hAnsi="Times New Roman" w:cs="Times New Roman"/>
          <w:sz w:val="24"/>
          <w:szCs w:val="24"/>
        </w:rPr>
        <w:t>1</w:t>
      </w:r>
      <w:r w:rsidR="003D2797" w:rsidRPr="003D2797">
        <w:rPr>
          <w:rFonts w:ascii="Times New Roman" w:hAnsi="Times New Roman" w:cs="Times New Roman"/>
          <w:sz w:val="24"/>
          <w:szCs w:val="24"/>
        </w:rPr>
        <w:t>1</w:t>
      </w:r>
      <w:r w:rsidRPr="003D2797">
        <w:rPr>
          <w:rFonts w:ascii="Times New Roman" w:hAnsi="Times New Roman" w:cs="Times New Roman"/>
          <w:sz w:val="24"/>
          <w:szCs w:val="24"/>
        </w:rPr>
        <w:t>.2023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3D2797" w:rsidRPr="003D2797">
        <w:rPr>
          <w:rFonts w:ascii="Times New Roman" w:hAnsi="Times New Roman" w:cs="Times New Roman"/>
          <w:sz w:val="24"/>
          <w:szCs w:val="24"/>
        </w:rPr>
        <w:t>14</w:t>
      </w:r>
      <w:r w:rsidRPr="003D2797">
        <w:rPr>
          <w:rFonts w:ascii="Times New Roman" w:hAnsi="Times New Roman" w:cs="Times New Roman"/>
          <w:sz w:val="24"/>
          <w:szCs w:val="24"/>
        </w:rPr>
        <w:t>.</w:t>
      </w:r>
      <w:r w:rsidR="003D2797" w:rsidRPr="003D2797">
        <w:rPr>
          <w:rFonts w:ascii="Times New Roman" w:hAnsi="Times New Roman" w:cs="Times New Roman"/>
          <w:sz w:val="24"/>
          <w:szCs w:val="24"/>
        </w:rPr>
        <w:t>1</w:t>
      </w:r>
      <w:r w:rsidR="00282545" w:rsidRPr="003D2797">
        <w:rPr>
          <w:rFonts w:ascii="Times New Roman" w:hAnsi="Times New Roman" w:cs="Times New Roman"/>
          <w:sz w:val="24"/>
          <w:szCs w:val="24"/>
        </w:rPr>
        <w:t>1</w:t>
      </w:r>
      <w:r w:rsidRPr="003D2797">
        <w:rPr>
          <w:rFonts w:ascii="Times New Roman" w:hAnsi="Times New Roman" w:cs="Times New Roman"/>
          <w:sz w:val="24"/>
          <w:szCs w:val="24"/>
        </w:rPr>
        <w:t>.2023</w:t>
      </w:r>
      <w:r w:rsidRPr="00531E9A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3D2797">
        <w:rPr>
          <w:rFonts w:ascii="Times New Roman" w:hAnsi="Times New Roman" w:cs="Times New Roman"/>
          <w:sz w:val="24"/>
          <w:szCs w:val="24"/>
        </w:rPr>
        <w:t>15</w:t>
      </w:r>
      <w:r w:rsidRPr="00531E9A">
        <w:rPr>
          <w:rFonts w:ascii="Times New Roman" w:hAnsi="Times New Roman" w:cs="Times New Roman"/>
          <w:sz w:val="24"/>
          <w:szCs w:val="24"/>
        </w:rPr>
        <w:t>.</w:t>
      </w:r>
      <w:r w:rsidR="003D2797">
        <w:rPr>
          <w:rFonts w:ascii="Times New Roman" w:hAnsi="Times New Roman" w:cs="Times New Roman"/>
          <w:sz w:val="24"/>
          <w:szCs w:val="24"/>
        </w:rPr>
        <w:t>1</w:t>
      </w:r>
      <w:r w:rsidR="00282545">
        <w:rPr>
          <w:rFonts w:ascii="Times New Roman" w:hAnsi="Times New Roman" w:cs="Times New Roman"/>
          <w:sz w:val="24"/>
          <w:szCs w:val="24"/>
        </w:rPr>
        <w:t>1</w:t>
      </w:r>
      <w:r w:rsidRPr="00531E9A">
        <w:rPr>
          <w:rFonts w:ascii="Times New Roman" w:hAnsi="Times New Roman" w:cs="Times New Roman"/>
          <w:sz w:val="24"/>
          <w:szCs w:val="24"/>
        </w:rPr>
        <w:t>.2023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3D2797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D32A9A" w:rsidRDefault="005A4203" w:rsidP="005A4203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3A3360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5A4203" w:rsidRPr="004A5DC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>
        <w:rPr>
          <w:rFonts w:ascii="Times New Roman" w:hAnsi="Times New Roman" w:cs="Times New Roman"/>
          <w:sz w:val="24"/>
          <w:szCs w:val="24"/>
        </w:rPr>
        <w:t>размещается</w:t>
      </w:r>
      <w:r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6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5A4203" w:rsidRPr="003A3360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203" w:rsidRPr="00AA232F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5A4203" w:rsidRPr="00567D2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Pr="00567D2E">
        <w:rPr>
          <w:rFonts w:ascii="Times New Roman" w:hAnsi="Times New Roman" w:cs="Times New Roman"/>
          <w:sz w:val="24"/>
          <w:szCs w:val="24"/>
        </w:rPr>
        <w:t>ТОЛЬКО ГРАЖДАНЕ, имеющие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Pr="00567D2E">
        <w:rPr>
          <w:rFonts w:ascii="Times New Roman" w:hAnsi="Times New Roman" w:cs="Times New Roman"/>
          <w:sz w:val="24"/>
          <w:szCs w:val="24"/>
        </w:rPr>
        <w:br/>
        <w:t>(далее - ЭП), и ПРОШЕДШИЕ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2824AC" w:rsidRDefault="002824AC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8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19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5A4203" w:rsidRPr="0035128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lastRenderedPageBreak/>
        <w:t>5.4.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0" w:history="1">
        <w:r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1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  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5A4203" w:rsidRPr="00DB4952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2C650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>при подаче заявки на участие в торгах воспользоваться функционалом электронной площадки по блокированию суммы задатка на лицевом счете,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1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1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32658F">
        <w:rPr>
          <w:rFonts w:ascii="Times New Roman" w:hAnsi="Times New Roman" w:cs="Times New Roman"/>
          <w:sz w:val="24"/>
          <w:szCs w:val="24"/>
        </w:rPr>
        <w:t xml:space="preserve"> 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 xml:space="preserve">, с которым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>
        <w:rPr>
          <w:rFonts w:ascii="Times New Roman" w:hAnsi="Times New Roman" w:cs="Times New Roman"/>
          <w:b/>
          <w:bCs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5A4203" w:rsidRPr="0028523C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lastRenderedPageBreak/>
        <w:t>Возврат (вывод) денежных средств осуществляется в порядке, указанном в п.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>
        <w:rPr>
          <w:rFonts w:ascii="Times New Roman" w:hAnsi="Times New Roman" w:cs="Times New Roman"/>
          <w:sz w:val="24"/>
          <w:szCs w:val="24"/>
        </w:rPr>
        <w:t>взимания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4B24F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>
        <w:rPr>
          <w:rFonts w:ascii="Times New Roman" w:hAnsi="Times New Roman" w:cs="Times New Roman"/>
          <w:sz w:val="24"/>
          <w:szCs w:val="24"/>
        </w:rPr>
        <w:t>(п.п.</w:t>
      </w:r>
      <w:r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24F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3" w:tgtFrame="_blank" w:history="1">
        <w:r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>
        <w:rPr>
          <w:rFonts w:ascii="Times New Roman" w:hAnsi="Times New Roman" w:cs="Times New Roman"/>
          <w:b/>
          <w:sz w:val="24"/>
          <w:szCs w:val="24"/>
        </w:rPr>
        <w:t>2 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5A4203" w:rsidRPr="004045E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5A4203" w:rsidRPr="00885CB0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</w:t>
      </w:r>
      <w:r w:rsidR="00A65181">
        <w:rPr>
          <w:rFonts w:ascii="Times New Roman" w:hAnsi="Times New Roman" w:cs="Times New Roman"/>
          <w:b/>
          <w:sz w:val="24"/>
          <w:szCs w:val="24"/>
        </w:rPr>
        <w:t>ы на электронной площадке и лот</w:t>
      </w:r>
      <w:r w:rsidR="00885CB0">
        <w:rPr>
          <w:rFonts w:ascii="Times New Roman" w:hAnsi="Times New Roman" w:cs="Times New Roman"/>
          <w:b/>
          <w:sz w:val="24"/>
          <w:szCs w:val="24"/>
        </w:rPr>
        <w:t>)</w:t>
      </w:r>
      <w:r w:rsidR="00A65181">
        <w:rPr>
          <w:rFonts w:ascii="Times New Roman" w:hAnsi="Times New Roman" w:cs="Times New Roman"/>
          <w:b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lastRenderedPageBreak/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>
        <w:rPr>
          <w:rFonts w:ascii="Times New Roman" w:hAnsi="Times New Roman" w:cs="Times New Roman"/>
          <w:sz w:val="24"/>
          <w:szCs w:val="24"/>
        </w:rPr>
        <w:t>что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5A4203" w:rsidRDefault="005A4203" w:rsidP="005A420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>  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Pr="008215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lastRenderedPageBreak/>
        <w:t xml:space="preserve">Возврат Заявок по иным основаниям не допускается.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448E5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A04F2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5A4203" w:rsidRPr="00E262BC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>
        <w:rPr>
          <w:rFonts w:ascii="Times New Roman" w:hAnsi="Times New Roman" w:cs="Times New Roman"/>
          <w:sz w:val="24"/>
          <w:szCs w:val="24"/>
        </w:rPr>
        <w:t xml:space="preserve">, и Заявителям, </w:t>
      </w:r>
      <w:r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направляет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Pr="00D2060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D20603">
        <w:rPr>
          <w:rFonts w:ascii="Times New Roman" w:hAnsi="Times New Roman" w:cs="Times New Roman"/>
          <w:sz w:val="24"/>
          <w:szCs w:val="24"/>
        </w:rPr>
        <w:lastRenderedPageBreak/>
        <w:t>следующего рабочего дня после дня подписания протокола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Pr="00B6340D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Default="005A4203" w:rsidP="005A4203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35AA1">
        <w:rPr>
          <w:rFonts w:ascii="Times New Roman" w:hAnsi="Times New Roman" w:cs="Times New Roman"/>
          <w:sz w:val="24"/>
          <w:szCs w:val="24"/>
        </w:rPr>
        <w:t xml:space="preserve"> пунктом 2.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5A4203" w:rsidRPr="00A3667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A4203" w:rsidRPr="005D16E4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Pr="00B35AA1">
        <w:rPr>
          <w:rFonts w:ascii="Times New Roman" w:hAnsi="Times New Roman" w:cs="Times New Roman"/>
          <w:sz w:val="24"/>
          <w:szCs w:val="24"/>
        </w:rPr>
        <w:t xml:space="preserve"> по окончании срока подачи Заявок не подано ни одной Заявки;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была подана только одна Заявка;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A4203" w:rsidRDefault="005A4203" w:rsidP="005A4203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</w:pP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Условия и сроки заключения договора </w:t>
      </w:r>
      <w:r>
        <w:rPr>
          <w:rFonts w:ascii="Times New Roman" w:hAnsi="Times New Roman" w:cs="Times New Roman"/>
          <w:b/>
          <w:sz w:val="28"/>
          <w:szCs w:val="28"/>
        </w:rPr>
        <w:t>аренды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5A4203" w:rsidRPr="00A3667E" w:rsidRDefault="005A4203" w:rsidP="005A420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D36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>
        <w:rPr>
          <w:rFonts w:ascii="Times New Roman" w:hAnsi="Times New Roman" w:cs="Times New Roman"/>
          <w:sz w:val="24"/>
          <w:szCs w:val="24"/>
        </w:rPr>
        <w:t xml:space="preserve"> проект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 xml:space="preserve">к определяется в размере, равном начальной цене предмета аукциона.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>к определяется в размере, равном начальной цене предмета аукциона.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земельного участка в течение 30 </w:t>
      </w:r>
      <w:r w:rsidRPr="00841E67">
        <w:rPr>
          <w:rFonts w:ascii="Times New Roman" w:hAnsi="Times New Roman" w:cs="Times New Roman"/>
          <w:sz w:val="24"/>
          <w:szCs w:val="24"/>
        </w:rPr>
        <w:t xml:space="preserve">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5D16E4" w:rsidRDefault="005A4203" w:rsidP="005A420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>
        <w:rPr>
          <w:rFonts w:ascii="Times New Roman" w:hAnsi="Times New Roman" w:cs="Times New Roman"/>
          <w:sz w:val="24"/>
          <w:szCs w:val="24"/>
        </w:rPr>
        <w:t>, предусмотренные п.29 ст.39.12 Земельного кодекса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p w:rsidR="005D16E4" w:rsidRPr="005D16E4" w:rsidRDefault="005D16E4" w:rsidP="005A4203">
      <w:pPr>
        <w:autoSpaceDE w:val="0"/>
        <w:autoSpaceDN w:val="0"/>
        <w:adjustRightInd w:val="0"/>
        <w:spacing w:after="0" w:line="360" w:lineRule="exact"/>
        <w:ind w:firstLine="709"/>
        <w:jc w:val="both"/>
      </w:pPr>
    </w:p>
    <w:sectPr w:rsidR="005D16E4" w:rsidRPr="005D16E4" w:rsidSect="002311CF">
      <w:headerReference w:type="default" r:id="rId26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D9A" w:rsidRDefault="00666D9A" w:rsidP="00414F0A">
      <w:pPr>
        <w:spacing w:after="0" w:line="240" w:lineRule="auto"/>
      </w:pPr>
      <w:r>
        <w:separator/>
      </w:r>
    </w:p>
  </w:endnote>
  <w:endnote w:type="continuationSeparator" w:id="0">
    <w:p w:rsidR="00666D9A" w:rsidRDefault="00666D9A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D9A" w:rsidRDefault="00666D9A" w:rsidP="00414F0A">
      <w:pPr>
        <w:spacing w:after="0" w:line="240" w:lineRule="auto"/>
      </w:pPr>
      <w:r>
        <w:separator/>
      </w:r>
    </w:p>
  </w:footnote>
  <w:footnote w:type="continuationSeparator" w:id="0">
    <w:p w:rsidR="00666D9A" w:rsidRDefault="00666D9A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666D9A" w:rsidRDefault="00837872">
        <w:pPr>
          <w:pStyle w:val="a3"/>
          <w:jc w:val="center"/>
        </w:pPr>
        <w:fldSimple w:instr=" PAGE   \* MERGEFORMAT ">
          <w:r w:rsidR="001A7AE1">
            <w:rPr>
              <w:noProof/>
            </w:rPr>
            <w:t>7</w:t>
          </w:r>
        </w:fldSimple>
      </w:p>
    </w:sdtContent>
  </w:sdt>
  <w:p w:rsidR="00666D9A" w:rsidRDefault="00666D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52E9"/>
    <w:rsid w:val="0003088B"/>
    <w:rsid w:val="00035379"/>
    <w:rsid w:val="000736E4"/>
    <w:rsid w:val="000A1F00"/>
    <w:rsid w:val="000A223E"/>
    <w:rsid w:val="000B4978"/>
    <w:rsid w:val="000D0416"/>
    <w:rsid w:val="000D1260"/>
    <w:rsid w:val="000D1D3A"/>
    <w:rsid w:val="000E39A6"/>
    <w:rsid w:val="000E55C5"/>
    <w:rsid w:val="00152084"/>
    <w:rsid w:val="0017054B"/>
    <w:rsid w:val="00174CC1"/>
    <w:rsid w:val="00190D47"/>
    <w:rsid w:val="00192088"/>
    <w:rsid w:val="001A2CA4"/>
    <w:rsid w:val="001A7AE1"/>
    <w:rsid w:val="001C0F3F"/>
    <w:rsid w:val="001D22B0"/>
    <w:rsid w:val="001D58CB"/>
    <w:rsid w:val="001F11CA"/>
    <w:rsid w:val="00230FF4"/>
    <w:rsid w:val="002311CF"/>
    <w:rsid w:val="00233EBE"/>
    <w:rsid w:val="00235D89"/>
    <w:rsid w:val="0024445F"/>
    <w:rsid w:val="00261F2C"/>
    <w:rsid w:val="002824AC"/>
    <w:rsid w:val="00282545"/>
    <w:rsid w:val="0028523C"/>
    <w:rsid w:val="002A2C57"/>
    <w:rsid w:val="002C4C37"/>
    <w:rsid w:val="002C6506"/>
    <w:rsid w:val="002C78DA"/>
    <w:rsid w:val="002E0613"/>
    <w:rsid w:val="00301CF7"/>
    <w:rsid w:val="00301E91"/>
    <w:rsid w:val="00306196"/>
    <w:rsid w:val="0032451F"/>
    <w:rsid w:val="0032658F"/>
    <w:rsid w:val="0034074D"/>
    <w:rsid w:val="003448E5"/>
    <w:rsid w:val="003457B9"/>
    <w:rsid w:val="00346B66"/>
    <w:rsid w:val="0035128B"/>
    <w:rsid w:val="00357CFE"/>
    <w:rsid w:val="00370D68"/>
    <w:rsid w:val="00391983"/>
    <w:rsid w:val="00397BE2"/>
    <w:rsid w:val="003A3360"/>
    <w:rsid w:val="003B7A6F"/>
    <w:rsid w:val="003C4388"/>
    <w:rsid w:val="003D2797"/>
    <w:rsid w:val="003D36C4"/>
    <w:rsid w:val="003D6508"/>
    <w:rsid w:val="003F78C0"/>
    <w:rsid w:val="004045E7"/>
    <w:rsid w:val="00412DB8"/>
    <w:rsid w:val="00414F0A"/>
    <w:rsid w:val="0041645C"/>
    <w:rsid w:val="00441C92"/>
    <w:rsid w:val="00446C2B"/>
    <w:rsid w:val="00446DD4"/>
    <w:rsid w:val="004474C3"/>
    <w:rsid w:val="004652E0"/>
    <w:rsid w:val="00475BC7"/>
    <w:rsid w:val="004777E3"/>
    <w:rsid w:val="004A5DCE"/>
    <w:rsid w:val="004B19D3"/>
    <w:rsid w:val="004B24F3"/>
    <w:rsid w:val="004F093D"/>
    <w:rsid w:val="004F32E0"/>
    <w:rsid w:val="004F471E"/>
    <w:rsid w:val="0051519C"/>
    <w:rsid w:val="00531E9A"/>
    <w:rsid w:val="00534453"/>
    <w:rsid w:val="0054383B"/>
    <w:rsid w:val="00551DBA"/>
    <w:rsid w:val="00567D2E"/>
    <w:rsid w:val="00573A20"/>
    <w:rsid w:val="005872AD"/>
    <w:rsid w:val="00590A27"/>
    <w:rsid w:val="005A2470"/>
    <w:rsid w:val="005A4203"/>
    <w:rsid w:val="005A65A5"/>
    <w:rsid w:val="005B07E3"/>
    <w:rsid w:val="005B3D59"/>
    <w:rsid w:val="005D16E4"/>
    <w:rsid w:val="005E1B40"/>
    <w:rsid w:val="005F1211"/>
    <w:rsid w:val="005F6F3F"/>
    <w:rsid w:val="00605181"/>
    <w:rsid w:val="006149F4"/>
    <w:rsid w:val="006232BB"/>
    <w:rsid w:val="006316E2"/>
    <w:rsid w:val="0065222C"/>
    <w:rsid w:val="00654DCB"/>
    <w:rsid w:val="00666D9A"/>
    <w:rsid w:val="00667B78"/>
    <w:rsid w:val="00691C23"/>
    <w:rsid w:val="006E0587"/>
    <w:rsid w:val="006E7A70"/>
    <w:rsid w:val="006F1366"/>
    <w:rsid w:val="007107E6"/>
    <w:rsid w:val="0072111F"/>
    <w:rsid w:val="00751B8B"/>
    <w:rsid w:val="00763939"/>
    <w:rsid w:val="00785D73"/>
    <w:rsid w:val="007B07AD"/>
    <w:rsid w:val="007F18E8"/>
    <w:rsid w:val="00801D58"/>
    <w:rsid w:val="00803280"/>
    <w:rsid w:val="00817318"/>
    <w:rsid w:val="00821521"/>
    <w:rsid w:val="00821E8F"/>
    <w:rsid w:val="0082566B"/>
    <w:rsid w:val="008263FE"/>
    <w:rsid w:val="00837872"/>
    <w:rsid w:val="008410C3"/>
    <w:rsid w:val="00841E67"/>
    <w:rsid w:val="008539F1"/>
    <w:rsid w:val="00862C52"/>
    <w:rsid w:val="0088256C"/>
    <w:rsid w:val="00885CB0"/>
    <w:rsid w:val="008930DC"/>
    <w:rsid w:val="008A43DC"/>
    <w:rsid w:val="008D4092"/>
    <w:rsid w:val="008D4FE5"/>
    <w:rsid w:val="008D7BA7"/>
    <w:rsid w:val="008F4DD1"/>
    <w:rsid w:val="00902C90"/>
    <w:rsid w:val="00924E83"/>
    <w:rsid w:val="00960AED"/>
    <w:rsid w:val="009663AE"/>
    <w:rsid w:val="009668D9"/>
    <w:rsid w:val="00987321"/>
    <w:rsid w:val="0098734D"/>
    <w:rsid w:val="00992516"/>
    <w:rsid w:val="009B35AE"/>
    <w:rsid w:val="009C5A5F"/>
    <w:rsid w:val="009C5C69"/>
    <w:rsid w:val="009E3B80"/>
    <w:rsid w:val="009E4EA0"/>
    <w:rsid w:val="00A217C8"/>
    <w:rsid w:val="00A361C1"/>
    <w:rsid w:val="00A3667E"/>
    <w:rsid w:val="00A36DAE"/>
    <w:rsid w:val="00A65181"/>
    <w:rsid w:val="00A86314"/>
    <w:rsid w:val="00A9576D"/>
    <w:rsid w:val="00AA0DCF"/>
    <w:rsid w:val="00AA232F"/>
    <w:rsid w:val="00AA6E48"/>
    <w:rsid w:val="00AB1674"/>
    <w:rsid w:val="00AB3F44"/>
    <w:rsid w:val="00AC088D"/>
    <w:rsid w:val="00AF460A"/>
    <w:rsid w:val="00B025F8"/>
    <w:rsid w:val="00B24DA3"/>
    <w:rsid w:val="00B35AA1"/>
    <w:rsid w:val="00B41BA0"/>
    <w:rsid w:val="00B420F0"/>
    <w:rsid w:val="00B53550"/>
    <w:rsid w:val="00B6340D"/>
    <w:rsid w:val="00B941CB"/>
    <w:rsid w:val="00BA7D0A"/>
    <w:rsid w:val="00BB285F"/>
    <w:rsid w:val="00BB6701"/>
    <w:rsid w:val="00BC1DCC"/>
    <w:rsid w:val="00C01924"/>
    <w:rsid w:val="00C02790"/>
    <w:rsid w:val="00C2139D"/>
    <w:rsid w:val="00C24608"/>
    <w:rsid w:val="00C25AE4"/>
    <w:rsid w:val="00C32EDD"/>
    <w:rsid w:val="00C33209"/>
    <w:rsid w:val="00C432AB"/>
    <w:rsid w:val="00C50427"/>
    <w:rsid w:val="00C57A7D"/>
    <w:rsid w:val="00CA0765"/>
    <w:rsid w:val="00CA20EA"/>
    <w:rsid w:val="00CA4243"/>
    <w:rsid w:val="00CA79BC"/>
    <w:rsid w:val="00CA7A05"/>
    <w:rsid w:val="00CB1F56"/>
    <w:rsid w:val="00CE14C4"/>
    <w:rsid w:val="00CF5470"/>
    <w:rsid w:val="00D20603"/>
    <w:rsid w:val="00D32A9A"/>
    <w:rsid w:val="00D35A2B"/>
    <w:rsid w:val="00D468D3"/>
    <w:rsid w:val="00D5094A"/>
    <w:rsid w:val="00D5752B"/>
    <w:rsid w:val="00D671A1"/>
    <w:rsid w:val="00D96CF6"/>
    <w:rsid w:val="00DB4952"/>
    <w:rsid w:val="00DB65B0"/>
    <w:rsid w:val="00DC16E3"/>
    <w:rsid w:val="00DD091B"/>
    <w:rsid w:val="00E16B23"/>
    <w:rsid w:val="00E20911"/>
    <w:rsid w:val="00E2231B"/>
    <w:rsid w:val="00E22A5E"/>
    <w:rsid w:val="00E255F1"/>
    <w:rsid w:val="00E262BC"/>
    <w:rsid w:val="00E31047"/>
    <w:rsid w:val="00E5186C"/>
    <w:rsid w:val="00E61E5B"/>
    <w:rsid w:val="00E737A4"/>
    <w:rsid w:val="00E80D72"/>
    <w:rsid w:val="00E91211"/>
    <w:rsid w:val="00E923BD"/>
    <w:rsid w:val="00EB3205"/>
    <w:rsid w:val="00EB63D9"/>
    <w:rsid w:val="00EC02BB"/>
    <w:rsid w:val="00ED064C"/>
    <w:rsid w:val="00EE1532"/>
    <w:rsid w:val="00EF2AC5"/>
    <w:rsid w:val="00EF4638"/>
    <w:rsid w:val="00F15BEF"/>
    <w:rsid w:val="00F23323"/>
    <w:rsid w:val="00F24CD3"/>
    <w:rsid w:val="00F91E89"/>
    <w:rsid w:val="00F9625A"/>
    <w:rsid w:val="00FA6EBC"/>
    <w:rsid w:val="00FC5262"/>
    <w:rsid w:val="00FC6732"/>
    <w:rsid w:val="00FC7FED"/>
    <w:rsid w:val="00FE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651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8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2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5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admgor.nnov.ru" TargetMode="External"/><Relationship Id="rId13" Type="http://schemas.openxmlformats.org/officeDocument/2006/relationships/hyperlink" Target="http://www.fabrikant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fabrikant.ru" TargetMode="External"/><Relationship Id="rId7" Type="http://schemas.openxmlformats.org/officeDocument/2006/relationships/hyperlink" Target="http://www.&#1085;&#1080;&#1078;&#1085;&#1080;&#1081;&#1085;&#1086;&#1074;&#1075;&#1086;&#1088;&#1086;&#1076;.&#1088;&#1092;" TargetMode="External"/><Relationship Id="rId12" Type="http://schemas.openxmlformats.org/officeDocument/2006/relationships/hyperlink" Target="https://www.fabrikant.ru/rules/common?category-id=1716" TargetMode="External"/><Relationship Id="rId17" Type="http://schemas.openxmlformats.org/officeDocument/2006/relationships/hyperlink" Target="http://www.fabrikant.ru" TargetMode="External"/><Relationship Id="rId25" Type="http://schemas.openxmlformats.org/officeDocument/2006/relationships/hyperlink" Target="https://www.fabrikant.ru/rules/common?category-id=170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&#1085;&#1080;&#1078;&#1085;&#1080;&#1081;&#1085;&#1086;&#1074;&#1075;&#1086;&#1088;&#1086;&#1076;.&#1088;&#1092;" TargetMode="External"/><Relationship Id="rId20" Type="http://schemas.openxmlformats.org/officeDocument/2006/relationships/hyperlink" Target="https://www.fabrikant.ru/rules/common?category-id=154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alty@etpz.ru" TargetMode="External"/><Relationship Id="rId24" Type="http://schemas.openxmlformats.org/officeDocument/2006/relationships/hyperlink" Target="https://www.fabrik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s://www.fabrikant.ru/rules/common?category-id=17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gi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s://www.fabrikant.ru/rules/common?category-id=17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DB538-B2B6-418D-BADB-056703D0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15</Pages>
  <Words>5948</Words>
  <Characters>33905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av.smirnov</cp:lastModifiedBy>
  <cp:revision>7</cp:revision>
  <cp:lastPrinted>2023-10-13T09:58:00Z</cp:lastPrinted>
  <dcterms:created xsi:type="dcterms:W3CDTF">2023-10-11T10:49:00Z</dcterms:created>
  <dcterms:modified xsi:type="dcterms:W3CDTF">2023-10-13T10:02:00Z</dcterms:modified>
</cp:coreProperties>
</file>