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FF1EFE">
        <w:rPr>
          <w:rFonts w:ascii="Times New Roman" w:hAnsi="Times New Roman" w:cs="Times New Roman"/>
          <w:sz w:val="24"/>
          <w:szCs w:val="24"/>
        </w:rPr>
        <w:t>п</w:t>
      </w:r>
      <w:r w:rsidR="00414F0A" w:rsidRPr="00414F0A">
        <w:rPr>
          <w:rFonts w:ascii="Times New Roman" w:hAnsi="Times New Roman" w:cs="Times New Roman"/>
          <w:sz w:val="24"/>
          <w:szCs w:val="24"/>
        </w:rPr>
        <w:t>остановления Правительства Российской Федерации от 10.05.2018 № 564 «О</w:t>
      </w:r>
      <w:r w:rsidR="00360A75">
        <w:rPr>
          <w:rFonts w:ascii="Times New Roman" w:hAnsi="Times New Roman" w:cs="Times New Roman"/>
          <w:sz w:val="24"/>
          <w:szCs w:val="24"/>
        </w:rPr>
        <w:t> 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3D2663" w:rsidRPr="003D2663">
        <w:rPr>
          <w:rFonts w:ascii="Times New Roman" w:hAnsi="Times New Roman" w:cs="Times New Roman"/>
          <w:sz w:val="24"/>
          <w:szCs w:val="24"/>
        </w:rPr>
        <w:t>25</w:t>
      </w:r>
      <w:r w:rsidR="0051519C" w:rsidRPr="003D2663">
        <w:rPr>
          <w:rFonts w:ascii="Times New Roman" w:hAnsi="Times New Roman" w:cs="Times New Roman"/>
          <w:sz w:val="24"/>
          <w:szCs w:val="24"/>
        </w:rPr>
        <w:t>.</w:t>
      </w:r>
      <w:r w:rsidR="003D2663" w:rsidRPr="003D2663">
        <w:rPr>
          <w:rFonts w:ascii="Times New Roman" w:hAnsi="Times New Roman" w:cs="Times New Roman"/>
          <w:sz w:val="24"/>
          <w:szCs w:val="24"/>
        </w:rPr>
        <w:t>1</w:t>
      </w:r>
      <w:r w:rsidR="0051519C" w:rsidRPr="003D2663">
        <w:rPr>
          <w:rFonts w:ascii="Times New Roman" w:hAnsi="Times New Roman" w:cs="Times New Roman"/>
          <w:sz w:val="24"/>
          <w:szCs w:val="24"/>
        </w:rPr>
        <w:t xml:space="preserve">0.2023 № </w:t>
      </w:r>
      <w:r w:rsidR="003D2663" w:rsidRPr="003D2663">
        <w:rPr>
          <w:rFonts w:ascii="Times New Roman" w:hAnsi="Times New Roman" w:cs="Times New Roman"/>
          <w:sz w:val="24"/>
          <w:szCs w:val="24"/>
        </w:rPr>
        <w:t>7789</w:t>
      </w:r>
      <w:r w:rsidR="0051519C">
        <w:rPr>
          <w:rFonts w:ascii="Times New Roman" w:hAnsi="Times New Roman" w:cs="Times New Roman"/>
          <w:sz w:val="24"/>
          <w:szCs w:val="24"/>
        </w:rPr>
        <w:t xml:space="preserve"> «О </w:t>
      </w:r>
      <w:r w:rsidRPr="00F9625A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F962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9625A">
        <w:rPr>
          <w:rFonts w:ascii="Times New Roman" w:hAnsi="Times New Roman" w:cs="Times New Roman"/>
          <w:sz w:val="24"/>
          <w:szCs w:val="24"/>
        </w:rPr>
        <w:t xml:space="preserve">кциона в электронной форме </w:t>
      </w:r>
      <w:r w:rsidR="00C2092D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</w:t>
      </w:r>
      <w:r w:rsidRPr="00F9625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1322C2" w:rsidRPr="001322C2">
        <w:rPr>
          <w:rFonts w:ascii="Times New Roman" w:hAnsi="Times New Roman" w:cs="Times New Roman"/>
          <w:sz w:val="24"/>
          <w:szCs w:val="24"/>
        </w:rPr>
        <w:t>Нижегородская обл</w:t>
      </w:r>
      <w:r w:rsidR="003D2663">
        <w:rPr>
          <w:rFonts w:ascii="Times New Roman" w:hAnsi="Times New Roman" w:cs="Times New Roman"/>
          <w:sz w:val="24"/>
          <w:szCs w:val="24"/>
        </w:rPr>
        <w:t>асть</w:t>
      </w:r>
      <w:r w:rsidR="001322C2" w:rsidRPr="001322C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322C2" w:rsidRPr="001322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322C2" w:rsidRPr="001322C2">
        <w:rPr>
          <w:rFonts w:ascii="Times New Roman" w:hAnsi="Times New Roman" w:cs="Times New Roman"/>
          <w:sz w:val="24"/>
          <w:szCs w:val="24"/>
        </w:rPr>
        <w:t xml:space="preserve">. Нижний Новгород, </w:t>
      </w:r>
      <w:proofErr w:type="spellStart"/>
      <w:r w:rsidR="00F76066" w:rsidRPr="00F76066">
        <w:rPr>
          <w:rFonts w:ascii="Times New Roman" w:hAnsi="Times New Roman" w:cs="Times New Roman"/>
          <w:sz w:val="24"/>
          <w:szCs w:val="24"/>
        </w:rPr>
        <w:t>Приокский</w:t>
      </w:r>
      <w:proofErr w:type="spellEnd"/>
      <w:r w:rsidR="00F76066" w:rsidRPr="00F76066">
        <w:rPr>
          <w:rFonts w:ascii="Times New Roman" w:hAnsi="Times New Roman" w:cs="Times New Roman"/>
          <w:sz w:val="24"/>
          <w:szCs w:val="24"/>
        </w:rPr>
        <w:t xml:space="preserve"> район, рядом с поликлиникой №1 на площади им. Маршала Жукова</w:t>
      </w:r>
      <w:r w:rsidR="00DC03F2" w:rsidRPr="00DC03F2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F76066" w:rsidRPr="00F76066">
        <w:rPr>
          <w:rFonts w:ascii="Times New Roman" w:hAnsi="Times New Roman" w:cs="Times New Roman"/>
          <w:sz w:val="24"/>
          <w:szCs w:val="24"/>
        </w:rPr>
        <w:t>52:18:0080180:49</w:t>
      </w:r>
      <w:r w:rsidR="00DC03F2" w:rsidRPr="00DC03F2">
        <w:rPr>
          <w:rFonts w:ascii="Times New Roman" w:hAnsi="Times New Roman" w:cs="Times New Roman"/>
          <w:sz w:val="24"/>
          <w:szCs w:val="24"/>
        </w:rPr>
        <w:t xml:space="preserve">, с видом разрешенного использования: </w:t>
      </w:r>
      <w:r w:rsidR="00F76066">
        <w:rPr>
          <w:rFonts w:ascii="Times New Roman" w:hAnsi="Times New Roman" w:cs="Times New Roman"/>
          <w:sz w:val="24"/>
          <w:szCs w:val="24"/>
        </w:rPr>
        <w:t>а</w:t>
      </w:r>
      <w:r w:rsidR="00F76066" w:rsidRPr="00F76066">
        <w:rPr>
          <w:rFonts w:ascii="Times New Roman" w:hAnsi="Times New Roman" w:cs="Times New Roman"/>
          <w:sz w:val="24"/>
          <w:szCs w:val="24"/>
        </w:rPr>
        <w:t>мбулаторно-поликлиническое обслуживание</w:t>
      </w:r>
      <w:r w:rsidRPr="00F9625A">
        <w:rPr>
          <w:rFonts w:ascii="Times New Roman" w:hAnsi="Times New Roman" w:cs="Times New Roman"/>
          <w:sz w:val="24"/>
          <w:szCs w:val="24"/>
        </w:rPr>
        <w:t>»</w:t>
      </w:r>
      <w:r w:rsidR="004474C3">
        <w:rPr>
          <w:rFonts w:ascii="Times New Roman" w:hAnsi="Times New Roman" w:cs="Times New Roman"/>
          <w:sz w:val="24"/>
          <w:szCs w:val="24"/>
        </w:rPr>
        <w:t>;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="00FE1E3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A0A" w:rsidRDefault="00204A0A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A0212A" w:rsidRPr="004012E4">
        <w:rPr>
          <w:rFonts w:ascii="Times New Roman" w:hAnsi="Times New Roman" w:cs="Times New Roman"/>
          <w:sz w:val="24"/>
          <w:szCs w:val="24"/>
        </w:rPr>
        <w:t>право на заключение</w:t>
      </w:r>
      <w:r w:rsidR="00A0212A" w:rsidRPr="00A021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участка, расположенного по адресу: </w:t>
      </w:r>
      <w:r w:rsidR="00E75EF2" w:rsidRPr="001322C2">
        <w:rPr>
          <w:rFonts w:ascii="Times New Roman" w:hAnsi="Times New Roman" w:cs="Times New Roman"/>
          <w:sz w:val="24"/>
          <w:szCs w:val="24"/>
        </w:rPr>
        <w:t>Нижегородская обл</w:t>
      </w:r>
      <w:r w:rsidR="003D2663">
        <w:rPr>
          <w:rFonts w:ascii="Times New Roman" w:hAnsi="Times New Roman" w:cs="Times New Roman"/>
          <w:sz w:val="24"/>
          <w:szCs w:val="24"/>
        </w:rPr>
        <w:t>асть</w:t>
      </w:r>
      <w:r w:rsidR="00E75EF2" w:rsidRPr="001322C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75EF2" w:rsidRPr="001322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75EF2" w:rsidRPr="001322C2">
        <w:rPr>
          <w:rFonts w:ascii="Times New Roman" w:hAnsi="Times New Roman" w:cs="Times New Roman"/>
          <w:sz w:val="24"/>
          <w:szCs w:val="24"/>
        </w:rPr>
        <w:t xml:space="preserve">. Нижний Новгород, </w:t>
      </w:r>
      <w:proofErr w:type="spellStart"/>
      <w:r w:rsidR="00F76066" w:rsidRPr="00F76066">
        <w:rPr>
          <w:rFonts w:ascii="Times New Roman" w:hAnsi="Times New Roman" w:cs="Times New Roman"/>
          <w:sz w:val="24"/>
          <w:szCs w:val="24"/>
        </w:rPr>
        <w:t>Приокский</w:t>
      </w:r>
      <w:proofErr w:type="spellEnd"/>
      <w:r w:rsidR="00F76066" w:rsidRPr="00F76066">
        <w:rPr>
          <w:rFonts w:ascii="Times New Roman" w:hAnsi="Times New Roman" w:cs="Times New Roman"/>
          <w:sz w:val="24"/>
          <w:szCs w:val="24"/>
        </w:rPr>
        <w:t xml:space="preserve"> район, рядом с поликлиникой №1 на площади им. Маршала Жукова</w:t>
      </w:r>
      <w:r w:rsidR="00F76066" w:rsidRPr="00DC03F2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F76066" w:rsidRPr="00F76066">
        <w:rPr>
          <w:rFonts w:ascii="Times New Roman" w:hAnsi="Times New Roman" w:cs="Times New Roman"/>
          <w:sz w:val="24"/>
          <w:szCs w:val="24"/>
        </w:rPr>
        <w:t>52:18:0080180:49</w:t>
      </w:r>
      <w:r w:rsidR="00F76066" w:rsidRPr="00DC03F2">
        <w:rPr>
          <w:rFonts w:ascii="Times New Roman" w:hAnsi="Times New Roman" w:cs="Times New Roman"/>
          <w:sz w:val="24"/>
          <w:szCs w:val="24"/>
        </w:rPr>
        <w:t xml:space="preserve">, с видом разрешенного использования: </w:t>
      </w:r>
      <w:r w:rsidR="00F76066">
        <w:rPr>
          <w:rFonts w:ascii="Times New Roman" w:hAnsi="Times New Roman" w:cs="Times New Roman"/>
          <w:sz w:val="24"/>
          <w:szCs w:val="24"/>
        </w:rPr>
        <w:t>а</w:t>
      </w:r>
      <w:r w:rsidR="00F76066" w:rsidRPr="00F76066">
        <w:rPr>
          <w:rFonts w:ascii="Times New Roman" w:hAnsi="Times New Roman" w:cs="Times New Roman"/>
          <w:sz w:val="24"/>
          <w:szCs w:val="24"/>
        </w:rPr>
        <w:t>мбулаторно-поликлиническое обслуживание</w:t>
      </w:r>
      <w:r w:rsidR="00E75EF2">
        <w:rPr>
          <w:rFonts w:ascii="Times New Roman" w:hAnsi="Times New Roman" w:cs="Times New Roman"/>
          <w:sz w:val="24"/>
          <w:szCs w:val="24"/>
        </w:rPr>
        <w:t xml:space="preserve">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D331A3" w:rsidRPr="00D331A3" w:rsidRDefault="006A1724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12E4">
        <w:rPr>
          <w:rFonts w:ascii="Times New Roman" w:hAnsi="Times New Roman" w:cs="Times New Roman"/>
          <w:b/>
          <w:sz w:val="24"/>
          <w:szCs w:val="24"/>
        </w:rPr>
        <w:t>Местоположение земельного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участка</w:t>
      </w:r>
      <w:r w:rsidR="00D331A3" w:rsidRPr="00D331A3">
        <w:rPr>
          <w:rFonts w:ascii="Times New Roman" w:hAnsi="Times New Roman" w:cs="Times New Roman"/>
          <w:b/>
          <w:sz w:val="24"/>
          <w:szCs w:val="24"/>
        </w:rPr>
        <w:t>:</w:t>
      </w:r>
      <w:r w:rsidR="00D331A3" w:rsidRPr="00E75EF2">
        <w:rPr>
          <w:rFonts w:ascii="Times New Roman" w:hAnsi="Times New Roman" w:cs="Times New Roman"/>
          <w:sz w:val="24"/>
          <w:szCs w:val="24"/>
        </w:rPr>
        <w:t xml:space="preserve"> </w:t>
      </w:r>
      <w:r w:rsidR="00E75EF2" w:rsidRPr="00E75EF2">
        <w:rPr>
          <w:rFonts w:ascii="Times New Roman" w:hAnsi="Times New Roman" w:cs="Times New Roman"/>
          <w:sz w:val="24"/>
          <w:szCs w:val="24"/>
        </w:rPr>
        <w:t xml:space="preserve">установлено </w:t>
      </w:r>
      <w:r w:rsidR="00E75EF2">
        <w:rPr>
          <w:rFonts w:ascii="Times New Roman" w:hAnsi="Times New Roman" w:cs="Times New Roman"/>
          <w:sz w:val="24"/>
          <w:szCs w:val="24"/>
        </w:rPr>
        <w:t xml:space="preserve">относительно ориентира, расположенного в границах участка. Почтовый адрес ориентира: </w:t>
      </w:r>
      <w:r w:rsidR="00F76066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F76066" w:rsidRPr="001322C2">
        <w:rPr>
          <w:rFonts w:ascii="Times New Roman" w:hAnsi="Times New Roman" w:cs="Times New Roman"/>
          <w:sz w:val="24"/>
          <w:szCs w:val="24"/>
        </w:rPr>
        <w:t>Нижегородская обл</w:t>
      </w:r>
      <w:r w:rsidR="00F76066">
        <w:rPr>
          <w:rFonts w:ascii="Times New Roman" w:hAnsi="Times New Roman" w:cs="Times New Roman"/>
          <w:sz w:val="24"/>
          <w:szCs w:val="24"/>
        </w:rPr>
        <w:t>., г. </w:t>
      </w:r>
      <w:r w:rsidR="00F76066" w:rsidRPr="001322C2">
        <w:rPr>
          <w:rFonts w:ascii="Times New Roman" w:hAnsi="Times New Roman" w:cs="Times New Roman"/>
          <w:sz w:val="24"/>
          <w:szCs w:val="24"/>
        </w:rPr>
        <w:t xml:space="preserve">Нижний Новгород, </w:t>
      </w:r>
      <w:proofErr w:type="spellStart"/>
      <w:r w:rsidR="00F76066" w:rsidRPr="00F76066">
        <w:rPr>
          <w:rFonts w:ascii="Times New Roman" w:hAnsi="Times New Roman" w:cs="Times New Roman"/>
          <w:sz w:val="24"/>
          <w:szCs w:val="24"/>
        </w:rPr>
        <w:t>Приокский</w:t>
      </w:r>
      <w:proofErr w:type="spellEnd"/>
      <w:r w:rsidR="00F76066" w:rsidRPr="00F76066">
        <w:rPr>
          <w:rFonts w:ascii="Times New Roman" w:hAnsi="Times New Roman" w:cs="Times New Roman"/>
          <w:sz w:val="24"/>
          <w:szCs w:val="24"/>
        </w:rPr>
        <w:t xml:space="preserve"> район, рядом с поликлиникой №1 на площади им. Маршала Жукова</w:t>
      </w:r>
      <w:r w:rsidR="00D331A3" w:rsidRPr="00D331A3">
        <w:rPr>
          <w:rFonts w:ascii="Times New Roman" w:hAnsi="Times New Roman" w:cs="Times New Roman"/>
          <w:sz w:val="24"/>
          <w:szCs w:val="24"/>
        </w:rPr>
        <w:t>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 xml:space="preserve">Площадь земельного участка: </w:t>
      </w:r>
      <w:r w:rsidR="00F76066">
        <w:rPr>
          <w:rFonts w:ascii="Times New Roman" w:hAnsi="Times New Roman" w:cs="Times New Roman"/>
          <w:sz w:val="24"/>
          <w:szCs w:val="24"/>
        </w:rPr>
        <w:t>800</w:t>
      </w:r>
      <w:r w:rsidRPr="000C7DD1">
        <w:rPr>
          <w:rFonts w:ascii="Times New Roman" w:hAnsi="Times New Roman" w:cs="Times New Roman"/>
          <w:sz w:val="24"/>
          <w:szCs w:val="24"/>
        </w:rPr>
        <w:t xml:space="preserve"> +</w:t>
      </w:r>
      <w:r w:rsidRPr="00D331A3">
        <w:rPr>
          <w:rFonts w:ascii="Times New Roman" w:hAnsi="Times New Roman" w:cs="Times New Roman"/>
          <w:sz w:val="24"/>
          <w:szCs w:val="24"/>
        </w:rPr>
        <w:t xml:space="preserve">/- </w:t>
      </w:r>
      <w:r w:rsidR="005E1E66">
        <w:rPr>
          <w:rFonts w:ascii="Times New Roman" w:hAnsi="Times New Roman" w:cs="Times New Roman"/>
          <w:sz w:val="24"/>
          <w:szCs w:val="24"/>
        </w:rPr>
        <w:t>1</w:t>
      </w:r>
      <w:r w:rsidR="00F76066">
        <w:rPr>
          <w:rFonts w:ascii="Times New Roman" w:hAnsi="Times New Roman" w:cs="Times New Roman"/>
          <w:sz w:val="24"/>
          <w:szCs w:val="24"/>
        </w:rPr>
        <w:t>0</w:t>
      </w:r>
      <w:r w:rsidRPr="00D331A3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D331A3">
        <w:rPr>
          <w:rFonts w:ascii="Times New Roman" w:hAnsi="Times New Roman" w:cs="Times New Roman"/>
          <w:sz w:val="24"/>
          <w:szCs w:val="24"/>
        </w:rPr>
        <w:t xml:space="preserve">  </w:t>
      </w:r>
      <w:r w:rsidR="000C7DD1" w:rsidRPr="00DC03F2">
        <w:rPr>
          <w:rFonts w:ascii="Times New Roman" w:hAnsi="Times New Roman" w:cs="Times New Roman"/>
          <w:sz w:val="24"/>
          <w:szCs w:val="24"/>
        </w:rPr>
        <w:t>52:18:00</w:t>
      </w:r>
      <w:r w:rsidR="00D014D9">
        <w:rPr>
          <w:rFonts w:ascii="Times New Roman" w:hAnsi="Times New Roman" w:cs="Times New Roman"/>
          <w:sz w:val="24"/>
          <w:szCs w:val="24"/>
        </w:rPr>
        <w:t>8</w:t>
      </w:r>
      <w:r w:rsidR="000C7DD1" w:rsidRPr="00DC03F2">
        <w:rPr>
          <w:rFonts w:ascii="Times New Roman" w:hAnsi="Times New Roman" w:cs="Times New Roman"/>
          <w:sz w:val="24"/>
          <w:szCs w:val="24"/>
        </w:rPr>
        <w:t>0</w:t>
      </w:r>
      <w:r w:rsidR="00D014D9">
        <w:rPr>
          <w:rFonts w:ascii="Times New Roman" w:hAnsi="Times New Roman" w:cs="Times New Roman"/>
          <w:sz w:val="24"/>
          <w:szCs w:val="24"/>
        </w:rPr>
        <w:t>180</w:t>
      </w:r>
      <w:r w:rsidR="000C7DD1" w:rsidRPr="00DC03F2">
        <w:rPr>
          <w:rFonts w:ascii="Times New Roman" w:hAnsi="Times New Roman" w:cs="Times New Roman"/>
          <w:sz w:val="24"/>
          <w:szCs w:val="24"/>
        </w:rPr>
        <w:t>:</w:t>
      </w:r>
      <w:r w:rsidR="003D2663">
        <w:rPr>
          <w:rFonts w:ascii="Times New Roman" w:hAnsi="Times New Roman" w:cs="Times New Roman"/>
          <w:sz w:val="24"/>
          <w:szCs w:val="24"/>
        </w:rPr>
        <w:t>49</w:t>
      </w:r>
      <w:r w:rsidRPr="00D331A3">
        <w:rPr>
          <w:rFonts w:ascii="Times New Roman" w:hAnsi="Times New Roman" w:cs="Times New Roman"/>
          <w:sz w:val="24"/>
          <w:szCs w:val="24"/>
        </w:rPr>
        <w:t>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 w:rsidRPr="00D331A3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D331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31A3">
        <w:rPr>
          <w:rFonts w:ascii="Times New Roman" w:hAnsi="Times New Roman" w:cs="Times New Roman"/>
          <w:sz w:val="24"/>
          <w:szCs w:val="24"/>
        </w:rPr>
        <w:t>земли населенных пунктов.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D331A3">
        <w:rPr>
          <w:rFonts w:ascii="Times New Roman" w:hAnsi="Times New Roman" w:cs="Times New Roman"/>
          <w:sz w:val="24"/>
          <w:szCs w:val="24"/>
        </w:rPr>
        <w:t xml:space="preserve"> </w:t>
      </w:r>
      <w:r w:rsidR="00CE0356">
        <w:rPr>
          <w:rFonts w:ascii="Times New Roman" w:hAnsi="Times New Roman" w:cs="Times New Roman"/>
          <w:sz w:val="24"/>
          <w:szCs w:val="24"/>
        </w:rPr>
        <w:t>а</w:t>
      </w:r>
      <w:r w:rsidR="00CE0356" w:rsidRPr="00F76066">
        <w:rPr>
          <w:rFonts w:ascii="Times New Roman" w:hAnsi="Times New Roman" w:cs="Times New Roman"/>
          <w:sz w:val="24"/>
          <w:szCs w:val="24"/>
        </w:rPr>
        <w:t>мбулаторно-поликлиническое обслуживание</w:t>
      </w:r>
      <w:r w:rsidRPr="00D331A3">
        <w:rPr>
          <w:rFonts w:ascii="Times New Roman" w:hAnsi="Times New Roman" w:cs="Times New Roman"/>
          <w:sz w:val="24"/>
          <w:szCs w:val="24"/>
        </w:rPr>
        <w:t>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sz w:val="24"/>
          <w:szCs w:val="24"/>
        </w:rPr>
        <w:t>Согласно выписке из ЕГРН на земельный участок проведена государственная регистрация права собственности города Нижнего Новгорода (номер и дата государственной регистрации права: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A3">
        <w:rPr>
          <w:rFonts w:ascii="Times New Roman" w:hAnsi="Times New Roman" w:cs="Times New Roman"/>
          <w:sz w:val="24"/>
          <w:szCs w:val="24"/>
        </w:rPr>
        <w:t xml:space="preserve">№ </w:t>
      </w:r>
      <w:r w:rsidR="00CE0356" w:rsidRPr="00CE0356">
        <w:rPr>
          <w:rFonts w:ascii="Times New Roman" w:hAnsi="Times New Roman" w:cs="Times New Roman"/>
          <w:sz w:val="24"/>
          <w:szCs w:val="24"/>
        </w:rPr>
        <w:t xml:space="preserve">52:18:0080180:49-52/124/2018-1 </w:t>
      </w:r>
      <w:r w:rsidRPr="00D331A3">
        <w:rPr>
          <w:rFonts w:ascii="Times New Roman" w:hAnsi="Times New Roman" w:cs="Times New Roman"/>
          <w:sz w:val="24"/>
          <w:szCs w:val="24"/>
        </w:rPr>
        <w:t xml:space="preserve">от </w:t>
      </w:r>
      <w:r w:rsidR="000C7DD1">
        <w:rPr>
          <w:rFonts w:ascii="Times New Roman" w:hAnsi="Times New Roman" w:cs="Times New Roman"/>
          <w:sz w:val="24"/>
          <w:szCs w:val="24"/>
        </w:rPr>
        <w:t>0</w:t>
      </w:r>
      <w:r w:rsidR="00CE0356">
        <w:rPr>
          <w:rFonts w:ascii="Times New Roman" w:hAnsi="Times New Roman" w:cs="Times New Roman"/>
          <w:sz w:val="24"/>
          <w:szCs w:val="24"/>
        </w:rPr>
        <w:t>7</w:t>
      </w:r>
      <w:r w:rsidRPr="00D331A3">
        <w:rPr>
          <w:rFonts w:ascii="Times New Roman" w:hAnsi="Times New Roman" w:cs="Times New Roman"/>
          <w:sz w:val="24"/>
          <w:szCs w:val="24"/>
        </w:rPr>
        <w:t>.0</w:t>
      </w:r>
      <w:r w:rsidR="00CE0356">
        <w:rPr>
          <w:rFonts w:ascii="Times New Roman" w:hAnsi="Times New Roman" w:cs="Times New Roman"/>
          <w:sz w:val="24"/>
          <w:szCs w:val="24"/>
        </w:rPr>
        <w:t>6</w:t>
      </w:r>
      <w:r w:rsidRPr="00D331A3">
        <w:rPr>
          <w:rFonts w:ascii="Times New Roman" w:hAnsi="Times New Roman" w:cs="Times New Roman"/>
          <w:sz w:val="24"/>
          <w:szCs w:val="24"/>
        </w:rPr>
        <w:t>.201</w:t>
      </w:r>
      <w:r w:rsidR="00CE0356">
        <w:rPr>
          <w:rFonts w:ascii="Times New Roman" w:hAnsi="Times New Roman" w:cs="Times New Roman"/>
          <w:sz w:val="24"/>
          <w:szCs w:val="24"/>
        </w:rPr>
        <w:t>8</w:t>
      </w:r>
      <w:r w:rsidRPr="00D331A3">
        <w:rPr>
          <w:rFonts w:ascii="Times New Roman" w:hAnsi="Times New Roman" w:cs="Times New Roman"/>
          <w:sz w:val="24"/>
          <w:szCs w:val="24"/>
        </w:rPr>
        <w:t>).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D331A3">
        <w:rPr>
          <w:rFonts w:ascii="Times New Roman" w:hAnsi="Times New Roman" w:cs="Times New Roman"/>
          <w:bCs/>
          <w:sz w:val="24"/>
          <w:szCs w:val="24"/>
        </w:rPr>
        <w:t xml:space="preserve"> не зарегистрированы</w:t>
      </w:r>
      <w:r w:rsidRPr="00D331A3">
        <w:rPr>
          <w:rFonts w:ascii="Times New Roman" w:hAnsi="Times New Roman" w:cs="Times New Roman"/>
          <w:sz w:val="24"/>
          <w:szCs w:val="24"/>
        </w:rPr>
        <w:t>.</w:t>
      </w:r>
    </w:p>
    <w:p w:rsidR="00FF544D" w:rsidRDefault="00FF544D" w:rsidP="00FF544D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</w:t>
      </w:r>
      <w:r w:rsidRPr="00120500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</w:t>
      </w:r>
      <w:proofErr w:type="spellStart"/>
      <w:r w:rsidR="00AC4AEB" w:rsidRPr="00F76066">
        <w:rPr>
          <w:rFonts w:ascii="Times New Roman" w:hAnsi="Times New Roman" w:cs="Times New Roman"/>
          <w:sz w:val="24"/>
          <w:szCs w:val="24"/>
        </w:rPr>
        <w:t>Приокский</w:t>
      </w:r>
      <w:proofErr w:type="spellEnd"/>
      <w:r w:rsidR="00AC4AEB" w:rsidRPr="00F76066">
        <w:rPr>
          <w:rFonts w:ascii="Times New Roman" w:hAnsi="Times New Roman" w:cs="Times New Roman"/>
          <w:sz w:val="24"/>
          <w:szCs w:val="24"/>
        </w:rPr>
        <w:t xml:space="preserve"> район, рядом с поликлиникой №1 на площади им. Маршала Жукова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0500">
        <w:rPr>
          <w:rFonts w:ascii="Times New Roman" w:hAnsi="Times New Roman" w:cs="Times New Roman"/>
          <w:sz w:val="24"/>
          <w:szCs w:val="24"/>
        </w:rPr>
        <w:t xml:space="preserve">№ </w:t>
      </w:r>
      <w:r w:rsidR="00AC4AEB">
        <w:rPr>
          <w:rFonts w:ascii="Times New Roman" w:hAnsi="Times New Roman" w:cs="Times New Roman"/>
          <w:sz w:val="24"/>
          <w:szCs w:val="24"/>
        </w:rPr>
        <w:t>56</w:t>
      </w:r>
      <w:r w:rsidRPr="00120500">
        <w:rPr>
          <w:rFonts w:ascii="Times New Roman" w:hAnsi="Times New Roman" w:cs="Times New Roman"/>
          <w:sz w:val="24"/>
          <w:szCs w:val="24"/>
        </w:rPr>
        <w:t>ГС-202</w:t>
      </w:r>
      <w:r w:rsidR="00AC4AEB">
        <w:rPr>
          <w:rFonts w:ascii="Times New Roman" w:hAnsi="Times New Roman" w:cs="Times New Roman"/>
          <w:sz w:val="24"/>
          <w:szCs w:val="24"/>
        </w:rPr>
        <w:t>0</w:t>
      </w:r>
      <w:r w:rsidRPr="00120500">
        <w:rPr>
          <w:rFonts w:ascii="Times New Roman" w:hAnsi="Times New Roman" w:cs="Times New Roman"/>
          <w:sz w:val="24"/>
          <w:szCs w:val="24"/>
        </w:rPr>
        <w:t xml:space="preserve">, </w:t>
      </w:r>
      <w:r w:rsidR="00D014D9">
        <w:rPr>
          <w:rFonts w:ascii="Times New Roman" w:hAnsi="Times New Roman" w:cs="Times New Roman"/>
          <w:sz w:val="24"/>
          <w:szCs w:val="24"/>
        </w:rPr>
        <w:t xml:space="preserve">дата выдачи 29.12.2020, </w:t>
      </w:r>
      <w:r w:rsidRPr="00E5186C">
        <w:rPr>
          <w:rFonts w:ascii="Times New Roman" w:hAnsi="Times New Roman" w:cs="Times New Roman"/>
          <w:sz w:val="24"/>
          <w:szCs w:val="24"/>
        </w:rPr>
        <w:t>содержит информацию о земельном участке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FF544D" w:rsidRPr="00AC4AEB" w:rsidRDefault="00FF544D" w:rsidP="00FF544D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4AEB">
        <w:rPr>
          <w:rFonts w:ascii="Times New Roman" w:hAnsi="Times New Roman" w:cs="Times New Roman"/>
          <w:b/>
          <w:sz w:val="24"/>
          <w:szCs w:val="24"/>
        </w:rPr>
        <w:t>Реквизиты проекта планировки территории и (или) проекта межевания территории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53"/>
        <w:gridCol w:w="2835"/>
        <w:gridCol w:w="1842"/>
        <w:gridCol w:w="993"/>
      </w:tblGrid>
      <w:tr w:rsidR="00FF544D" w:rsidRPr="0060260B" w:rsidTr="00FF544D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4D" w:rsidRPr="00120500" w:rsidRDefault="00FF544D" w:rsidP="00FF544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</w:t>
            </w:r>
          </w:p>
          <w:p w:rsidR="00FF544D" w:rsidRPr="00120500" w:rsidRDefault="00FF544D" w:rsidP="00FF544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4D" w:rsidRPr="00120500" w:rsidRDefault="00FF544D" w:rsidP="00FF544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  <w:p w:rsidR="00FF544D" w:rsidRPr="00120500" w:rsidRDefault="00FF544D" w:rsidP="00FF544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(органов), утвердивших документацию по планировке территории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4D" w:rsidRPr="00120500" w:rsidRDefault="00FF544D" w:rsidP="00FF544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Дата подписания (утверждения) акта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4D" w:rsidRPr="00120500" w:rsidRDefault="00FF544D" w:rsidP="00FF544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FF544D" w:rsidRPr="0060260B" w:rsidTr="00780795">
        <w:trPr>
          <w:trHeight w:val="154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4D" w:rsidRPr="00120500" w:rsidRDefault="00AC4AEB" w:rsidP="00AC4AEB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7D0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4012E4">
              <w:rPr>
                <w:rFonts w:ascii="Times New Roman" w:hAnsi="Times New Roman" w:cs="Times New Roman"/>
                <w:sz w:val="24"/>
                <w:szCs w:val="24"/>
              </w:rPr>
              <w:t>ект межевания терр</w:t>
            </w:r>
            <w:r w:rsidR="007E7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12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E7D0F">
              <w:rPr>
                <w:rFonts w:ascii="Times New Roman" w:hAnsi="Times New Roman" w:cs="Times New Roman"/>
                <w:sz w:val="24"/>
                <w:szCs w:val="24"/>
              </w:rPr>
              <w:t>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проспекта Гагарина, улиц Ларина, Голованова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="00FF544D" w:rsidRPr="0012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D0F" w:rsidRPr="00120500">
              <w:rPr>
                <w:rFonts w:ascii="Times New Roman" w:hAnsi="Times New Roman" w:cs="Times New Roman"/>
                <w:sz w:val="24"/>
                <w:szCs w:val="24"/>
              </w:rPr>
              <w:t>города Нижнего Новгорода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 изменениями)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4D" w:rsidRPr="00120500" w:rsidRDefault="00AC4AEB" w:rsidP="00FF544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города Нижнего Новгорода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4D" w:rsidRPr="00120500" w:rsidRDefault="00AC4AEB" w:rsidP="00AC4AEB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r w:rsidR="00FF544D" w:rsidRPr="0012050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132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4D" w:rsidRPr="00120500" w:rsidRDefault="00AC4AEB" w:rsidP="00FF544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5005</w:t>
            </w:r>
          </w:p>
        </w:tc>
      </w:tr>
    </w:tbl>
    <w:p w:rsidR="001132C6" w:rsidRPr="00E5186C" w:rsidRDefault="001132C6" w:rsidP="001132C6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186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Чертеж</w:t>
      </w:r>
      <w:r w:rsidRPr="00E518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147DE">
        <w:rPr>
          <w:rFonts w:ascii="Times New Roman" w:hAnsi="Times New Roman" w:cs="Times New Roman"/>
          <w:sz w:val="24"/>
          <w:szCs w:val="24"/>
        </w:rPr>
        <w:t xml:space="preserve">градостроительной справки земельного участка (арх. номер </w:t>
      </w:r>
      <w:r w:rsidR="00AC4AEB">
        <w:rPr>
          <w:rFonts w:ascii="Times New Roman" w:hAnsi="Times New Roman" w:cs="Times New Roman"/>
          <w:sz w:val="24"/>
          <w:szCs w:val="24"/>
        </w:rPr>
        <w:t>56</w:t>
      </w:r>
      <w:r w:rsidRPr="001147DE">
        <w:rPr>
          <w:rFonts w:ascii="Times New Roman" w:hAnsi="Times New Roman" w:cs="Times New Roman"/>
          <w:sz w:val="24"/>
          <w:szCs w:val="24"/>
        </w:rPr>
        <w:t>ГС-202</w:t>
      </w:r>
      <w:r w:rsidR="00AC4AEB">
        <w:rPr>
          <w:rFonts w:ascii="Times New Roman" w:hAnsi="Times New Roman" w:cs="Times New Roman"/>
          <w:sz w:val="24"/>
          <w:szCs w:val="24"/>
        </w:rPr>
        <w:t>0</w:t>
      </w:r>
      <w:r w:rsidRPr="001147DE">
        <w:rPr>
          <w:rFonts w:ascii="Times New Roman" w:hAnsi="Times New Roman" w:cs="Times New Roman"/>
          <w:sz w:val="24"/>
          <w:szCs w:val="24"/>
        </w:rPr>
        <w:t xml:space="preserve">) разработан на основании материалов М 1:500 муниципального картографо-геодезического фонда города Нижнего Новгорода по состоянию на </w:t>
      </w:r>
      <w:r w:rsidR="00E260FA">
        <w:rPr>
          <w:rFonts w:ascii="Times New Roman" w:hAnsi="Times New Roman" w:cs="Times New Roman"/>
          <w:sz w:val="24"/>
          <w:szCs w:val="24"/>
        </w:rPr>
        <w:t>0</w:t>
      </w:r>
      <w:r w:rsidR="00AC4A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4AEB">
        <w:rPr>
          <w:rFonts w:ascii="Times New Roman" w:hAnsi="Times New Roman" w:cs="Times New Roman"/>
          <w:sz w:val="24"/>
          <w:szCs w:val="24"/>
        </w:rPr>
        <w:t>12</w:t>
      </w:r>
      <w:r w:rsidRPr="001147DE">
        <w:rPr>
          <w:rFonts w:ascii="Times New Roman" w:hAnsi="Times New Roman" w:cs="Times New Roman"/>
          <w:sz w:val="24"/>
          <w:szCs w:val="24"/>
        </w:rPr>
        <w:t>.202</w:t>
      </w:r>
      <w:r w:rsidR="00AC4AEB">
        <w:rPr>
          <w:rFonts w:ascii="Times New Roman" w:hAnsi="Times New Roman" w:cs="Times New Roman"/>
          <w:sz w:val="24"/>
          <w:szCs w:val="24"/>
        </w:rPr>
        <w:t>0</w:t>
      </w:r>
      <w:r w:rsidRPr="001147DE">
        <w:rPr>
          <w:rFonts w:ascii="Times New Roman" w:hAnsi="Times New Roman" w:cs="Times New Roman"/>
          <w:sz w:val="24"/>
          <w:szCs w:val="24"/>
        </w:rPr>
        <w:t>, содержит информацию о наличии инженерных сетей и градостроительных ограничений</w:t>
      </w:r>
      <w:r w:rsidRPr="00E5186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132C6" w:rsidRDefault="001132C6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066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города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Новгорода», земельный участок расположен в территориальной зоне </w:t>
      </w:r>
      <w:r w:rsidRPr="00C37027">
        <w:rPr>
          <w:rFonts w:ascii="Times New Roman" w:hAnsi="Times New Roman" w:cs="Times New Roman"/>
          <w:b/>
          <w:sz w:val="24"/>
          <w:szCs w:val="24"/>
        </w:rPr>
        <w:t>Т</w:t>
      </w:r>
      <w:r w:rsidR="00AC4AEB">
        <w:rPr>
          <w:rFonts w:ascii="Times New Roman" w:hAnsi="Times New Roman" w:cs="Times New Roman"/>
          <w:b/>
          <w:sz w:val="24"/>
          <w:szCs w:val="24"/>
        </w:rPr>
        <w:t>О</w:t>
      </w:r>
      <w:r w:rsidRPr="00C37027">
        <w:rPr>
          <w:rFonts w:ascii="Times New Roman" w:hAnsi="Times New Roman" w:cs="Times New Roman"/>
          <w:b/>
          <w:sz w:val="24"/>
          <w:szCs w:val="24"/>
        </w:rPr>
        <w:t>-</w:t>
      </w:r>
      <w:r w:rsidR="00AC4AEB">
        <w:rPr>
          <w:rFonts w:ascii="Times New Roman" w:hAnsi="Times New Roman" w:cs="Times New Roman"/>
          <w:b/>
          <w:sz w:val="24"/>
          <w:szCs w:val="24"/>
        </w:rPr>
        <w:t>2</w:t>
      </w:r>
      <w:r w:rsidRPr="00D12066">
        <w:rPr>
          <w:rFonts w:ascii="Times New Roman" w:hAnsi="Times New Roman" w:cs="Times New Roman"/>
          <w:sz w:val="24"/>
          <w:szCs w:val="24"/>
        </w:rPr>
        <w:t xml:space="preserve"> (зона </w:t>
      </w:r>
      <w:r w:rsidR="00AC4AEB">
        <w:rPr>
          <w:rFonts w:ascii="Times New Roman" w:hAnsi="Times New Roman" w:cs="Times New Roman"/>
          <w:sz w:val="24"/>
          <w:szCs w:val="24"/>
        </w:rPr>
        <w:t xml:space="preserve">многофункциональной общественной застройки местного </w:t>
      </w:r>
      <w:r w:rsidR="00AC4AEB">
        <w:rPr>
          <w:rFonts w:ascii="Times New Roman" w:hAnsi="Times New Roman" w:cs="Times New Roman"/>
          <w:sz w:val="24"/>
          <w:szCs w:val="24"/>
        </w:rPr>
        <w:lastRenderedPageBreak/>
        <w:t>значения – городских районов и планировочных частей</w:t>
      </w:r>
      <w:r w:rsidRPr="00D12066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D12066">
        <w:rPr>
          <w:rFonts w:ascii="Times New Roman" w:hAnsi="Times New Roman" w:cs="Times New Roman"/>
          <w:sz w:val="24"/>
          <w:szCs w:val="24"/>
        </w:rPr>
        <w:t xml:space="preserve"> Градостроительный регламент установлен.</w:t>
      </w:r>
    </w:p>
    <w:p w:rsidR="00A932EE" w:rsidRDefault="00B253B1" w:rsidP="0030168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EA3">
        <w:rPr>
          <w:rFonts w:ascii="Times New Roman" w:hAnsi="Times New Roman" w:cs="Times New Roman"/>
          <w:b/>
          <w:sz w:val="24"/>
          <w:szCs w:val="24"/>
        </w:rPr>
        <w:t>Информация о видах разрешенного использования земельного участка</w:t>
      </w:r>
      <w:r w:rsidR="000B7D2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3B1" w:rsidRDefault="000B7D23" w:rsidP="0030168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Градостроительные регламенты </w:t>
      </w:r>
      <w:r w:rsidRPr="00D12066">
        <w:rPr>
          <w:rFonts w:ascii="Times New Roman" w:hAnsi="Times New Roman" w:cs="Times New Roman"/>
          <w:sz w:val="24"/>
          <w:szCs w:val="24"/>
        </w:rPr>
        <w:t>зон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12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многофункциональной общественной застройки местного значения – городских районов и планировочных частей</w:t>
      </w:r>
      <w:r w:rsidRPr="000B7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027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3702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0B7D23">
        <w:rPr>
          <w:rFonts w:ascii="Times New Roman" w:hAnsi="Times New Roman" w:cs="Times New Roman"/>
          <w:sz w:val="24"/>
          <w:szCs w:val="24"/>
        </w:rPr>
        <w:t>установлены статьей 30.3</w:t>
      </w:r>
      <w:r>
        <w:rPr>
          <w:rFonts w:ascii="Times New Roman" w:hAnsi="Times New Roman" w:cs="Times New Roman"/>
          <w:sz w:val="24"/>
          <w:szCs w:val="24"/>
        </w:rPr>
        <w:t xml:space="preserve"> Правил землепользования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Нижнего Новгорода</w:t>
      </w:r>
      <w:r w:rsidRPr="000B7D23">
        <w:rPr>
          <w:rFonts w:ascii="Times New Roman" w:hAnsi="Times New Roman" w:cs="Times New Roman"/>
          <w:sz w:val="24"/>
          <w:szCs w:val="24"/>
        </w:rPr>
        <w:t>.</w:t>
      </w:r>
      <w:r w:rsidR="00B253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a"/>
        <w:tblW w:w="10490" w:type="dxa"/>
        <w:tblInd w:w="-176" w:type="dxa"/>
        <w:tblLayout w:type="fixed"/>
        <w:tblLook w:val="04A0"/>
      </w:tblPr>
      <w:tblGrid>
        <w:gridCol w:w="1844"/>
        <w:gridCol w:w="3402"/>
        <w:gridCol w:w="1842"/>
        <w:gridCol w:w="3402"/>
      </w:tblGrid>
      <w:tr w:rsidR="00B253B1" w:rsidRPr="00FF5EA3" w:rsidTr="00B253B1">
        <w:trPr>
          <w:trHeight w:val="2256"/>
        </w:trPr>
        <w:tc>
          <w:tcPr>
            <w:tcW w:w="1844" w:type="dxa"/>
          </w:tcPr>
          <w:p w:rsidR="00B253B1" w:rsidRPr="00900697" w:rsidRDefault="00B253B1" w:rsidP="00B253B1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900697">
              <w:rPr>
                <w:rFonts w:ascii="Times New Roman" w:hAnsi="Times New Roman" w:cs="Times New Roman"/>
              </w:rPr>
              <w:t>Виды разрешенного использования земельных участков (наименование, код)</w:t>
            </w:r>
          </w:p>
        </w:tc>
        <w:tc>
          <w:tcPr>
            <w:tcW w:w="3402" w:type="dxa"/>
          </w:tcPr>
          <w:p w:rsidR="00B253B1" w:rsidRPr="00900697" w:rsidRDefault="00B253B1" w:rsidP="00B253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0697">
              <w:rPr>
                <w:rFonts w:ascii="Times New Roman" w:hAnsi="Times New Roman" w:cs="Times New Roman"/>
              </w:rPr>
              <w:t xml:space="preserve">Виды разрешенного использования </w:t>
            </w:r>
            <w:proofErr w:type="gramStart"/>
            <w:r w:rsidRPr="00900697">
              <w:rPr>
                <w:rFonts w:ascii="Times New Roman" w:hAnsi="Times New Roman" w:cs="Times New Roman"/>
              </w:rPr>
              <w:t>земельных</w:t>
            </w:r>
            <w:proofErr w:type="gramEnd"/>
            <w:r w:rsidRPr="00900697">
              <w:rPr>
                <w:rFonts w:ascii="Times New Roman" w:hAnsi="Times New Roman" w:cs="Times New Roman"/>
              </w:rPr>
              <w:t xml:space="preserve"> участок (описание)</w:t>
            </w:r>
          </w:p>
        </w:tc>
        <w:tc>
          <w:tcPr>
            <w:tcW w:w="1842" w:type="dxa"/>
          </w:tcPr>
          <w:p w:rsidR="00B253B1" w:rsidRPr="00900697" w:rsidRDefault="00B253B1" w:rsidP="00B253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0697">
              <w:rPr>
                <w:rFonts w:ascii="Times New Roman" w:hAnsi="Times New Roman" w:cs="Times New Roman"/>
              </w:rPr>
              <w:t>Виды разрешенного использования объектов капитального строительства (наименование объектов капитального строительства)</w:t>
            </w:r>
          </w:p>
        </w:tc>
        <w:tc>
          <w:tcPr>
            <w:tcW w:w="3402" w:type="dxa"/>
          </w:tcPr>
          <w:p w:rsidR="00B253B1" w:rsidRPr="00900697" w:rsidRDefault="00B253B1" w:rsidP="00B253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0697">
              <w:rPr>
                <w:rFonts w:ascii="Times New Roman" w:hAnsi="Times New Roman" w:cs="Times New Roman"/>
              </w:rPr>
              <w:t>Вспомогательные виды разрешенного использования</w:t>
            </w:r>
          </w:p>
        </w:tc>
      </w:tr>
      <w:tr w:rsidR="00B253B1" w:rsidRPr="00FF5EA3" w:rsidTr="008817AC">
        <w:trPr>
          <w:trHeight w:val="2382"/>
        </w:trPr>
        <w:tc>
          <w:tcPr>
            <w:tcW w:w="1844" w:type="dxa"/>
          </w:tcPr>
          <w:p w:rsidR="00B253B1" w:rsidRPr="00900697" w:rsidRDefault="000B7D23" w:rsidP="00B253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Амбулаторно-поликлиническое обслуживание 3.4.1</w:t>
            </w:r>
          </w:p>
        </w:tc>
        <w:tc>
          <w:tcPr>
            <w:tcW w:w="3402" w:type="dxa"/>
          </w:tcPr>
          <w:p w:rsidR="00B253B1" w:rsidRPr="00900697" w:rsidRDefault="00B253B1" w:rsidP="00AF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0697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</w:t>
            </w:r>
            <w:r w:rsidR="000B7D23">
              <w:rPr>
                <w:rFonts w:ascii="Times New Roman" w:hAnsi="Times New Roman" w:cs="Times New Roman"/>
              </w:rPr>
              <w:t>оказания гражданам амбулаторно-поликлинической помощи (поликлиники, фельдшерские пункты, пункты здравоохранения, центры м</w:t>
            </w:r>
            <w:r w:rsidR="00AF34D8">
              <w:rPr>
                <w:rFonts w:ascii="Times New Roman" w:hAnsi="Times New Roman" w:cs="Times New Roman"/>
              </w:rPr>
              <w:t>а</w:t>
            </w:r>
            <w:r w:rsidR="000B7D23">
              <w:rPr>
                <w:rFonts w:ascii="Times New Roman" w:hAnsi="Times New Roman" w:cs="Times New Roman"/>
              </w:rPr>
              <w:t>т</w:t>
            </w:r>
            <w:r w:rsidR="00AF34D8">
              <w:rPr>
                <w:rFonts w:ascii="Times New Roman" w:hAnsi="Times New Roman" w:cs="Times New Roman"/>
              </w:rPr>
              <w:t>е</w:t>
            </w:r>
            <w:r w:rsidR="000B7D23">
              <w:rPr>
                <w:rFonts w:ascii="Times New Roman" w:hAnsi="Times New Roman" w:cs="Times New Roman"/>
              </w:rPr>
              <w:t>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842" w:type="dxa"/>
          </w:tcPr>
          <w:p w:rsidR="00B253B1" w:rsidRPr="00900697" w:rsidRDefault="000B7D23" w:rsidP="00B253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Медицинские центры</w:t>
            </w:r>
          </w:p>
        </w:tc>
        <w:tc>
          <w:tcPr>
            <w:tcW w:w="3402" w:type="dxa"/>
          </w:tcPr>
          <w:p w:rsidR="000B7D23" w:rsidRDefault="000B7D23" w:rsidP="00B253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Хозяйственные постройки, инженерные сооружения коммунального обслуживания</w:t>
            </w:r>
            <w:r w:rsidR="008817AC">
              <w:rPr>
                <w:rFonts w:ascii="Times New Roman" w:hAnsi="Times New Roman" w:cs="Times New Roman"/>
              </w:rPr>
              <w:t>, сооружения инженерной защиты, плоскостные открытые стоянки автомобилей</w:t>
            </w:r>
          </w:p>
          <w:p w:rsidR="00B253B1" w:rsidRPr="00900697" w:rsidRDefault="00B253B1" w:rsidP="00B253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4B53" w:rsidRPr="00D12066" w:rsidRDefault="00464B53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2C6" w:rsidRDefault="001132C6" w:rsidP="001132C6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1132C6" w:rsidRPr="001025C3" w:rsidRDefault="001132C6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1025C3">
        <w:rPr>
          <w:rFonts w:ascii="Times New Roman" w:hAnsi="Times New Roman" w:cs="Times New Roman"/>
          <w:sz w:val="24"/>
          <w:szCs w:val="24"/>
        </w:rPr>
        <w:t>санитарного разрыва вдоль стандартных маршрутов взлета и посадки воздушных судов (ОАО «</w:t>
      </w:r>
      <w:proofErr w:type="gramStart"/>
      <w:r w:rsidRPr="001025C3">
        <w:rPr>
          <w:rFonts w:ascii="Times New Roman" w:hAnsi="Times New Roman" w:cs="Times New Roman"/>
          <w:sz w:val="24"/>
          <w:szCs w:val="24"/>
        </w:rPr>
        <w:t>НАЗ</w:t>
      </w:r>
      <w:proofErr w:type="gramEnd"/>
      <w:r w:rsidRPr="001025C3">
        <w:rPr>
          <w:rFonts w:ascii="Times New Roman" w:hAnsi="Times New Roman" w:cs="Times New Roman"/>
          <w:sz w:val="24"/>
          <w:szCs w:val="24"/>
        </w:rPr>
        <w:t xml:space="preserve"> «Сокол»), зона «А» (полностью);</w:t>
      </w:r>
    </w:p>
    <w:p w:rsidR="001132C6" w:rsidRDefault="001132C6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1025C3">
        <w:rPr>
          <w:rFonts w:ascii="Times New Roman" w:hAnsi="Times New Roman" w:cs="Times New Roman"/>
          <w:sz w:val="24"/>
          <w:szCs w:val="24"/>
        </w:rPr>
        <w:t>санитарного разрыва вдоль стандартных маршрутов взлета и посадки воздушных судов (ОАО «Международный аэропорт Нижний Новгород»), зона «</w:t>
      </w:r>
      <w:r w:rsidR="00780795">
        <w:rPr>
          <w:rFonts w:ascii="Times New Roman" w:hAnsi="Times New Roman" w:cs="Times New Roman"/>
          <w:sz w:val="24"/>
          <w:szCs w:val="24"/>
        </w:rPr>
        <w:t>А</w:t>
      </w:r>
      <w:r w:rsidRPr="001025C3">
        <w:rPr>
          <w:rFonts w:ascii="Times New Roman" w:hAnsi="Times New Roman" w:cs="Times New Roman"/>
          <w:sz w:val="24"/>
          <w:szCs w:val="24"/>
        </w:rPr>
        <w:t>» (полностью);</w:t>
      </w:r>
    </w:p>
    <w:p w:rsidR="00780795" w:rsidRPr="00707D00" w:rsidRDefault="00780795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1</w:t>
      </w:r>
      <w:r w:rsidR="00707D00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07D00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зоны </w:t>
      </w:r>
      <w:r w:rsidRPr="00780795">
        <w:rPr>
          <w:rFonts w:ascii="Times New Roman" w:hAnsi="Times New Roman" w:cs="Times New Roman"/>
          <w:sz w:val="24"/>
          <w:szCs w:val="24"/>
        </w:rPr>
        <w:t>ограничений от базовой станции №1</w:t>
      </w:r>
      <w:r>
        <w:rPr>
          <w:rFonts w:ascii="Times New Roman" w:hAnsi="Times New Roman" w:cs="Times New Roman"/>
          <w:sz w:val="24"/>
          <w:szCs w:val="24"/>
        </w:rPr>
        <w:t>802 цифровой</w:t>
      </w:r>
      <w:r w:rsidRPr="00780795">
        <w:rPr>
          <w:rFonts w:ascii="Times New Roman" w:hAnsi="Times New Roman" w:cs="Times New Roman"/>
          <w:sz w:val="24"/>
          <w:szCs w:val="24"/>
        </w:rPr>
        <w:t xml:space="preserve"> сотовой </w:t>
      </w:r>
      <w:r>
        <w:rPr>
          <w:rFonts w:ascii="Times New Roman" w:hAnsi="Times New Roman" w:cs="Times New Roman"/>
          <w:sz w:val="24"/>
          <w:szCs w:val="24"/>
        </w:rPr>
        <w:t>радиотелефонной</w:t>
      </w:r>
      <w:r w:rsidRPr="00780795">
        <w:rPr>
          <w:rFonts w:ascii="Times New Roman" w:hAnsi="Times New Roman" w:cs="Times New Roman"/>
          <w:sz w:val="24"/>
          <w:szCs w:val="24"/>
        </w:rPr>
        <w:t xml:space="preserve"> связи ООО «Т</w:t>
      </w:r>
      <w:proofErr w:type="gramStart"/>
      <w:r w:rsidRPr="0078079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80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795">
        <w:rPr>
          <w:rFonts w:ascii="Times New Roman" w:hAnsi="Times New Roman" w:cs="Times New Roman"/>
          <w:sz w:val="24"/>
          <w:szCs w:val="24"/>
        </w:rPr>
        <w:t>Мобайл</w:t>
      </w:r>
      <w:proofErr w:type="spellEnd"/>
      <w:r w:rsidRPr="00780795">
        <w:rPr>
          <w:rFonts w:ascii="Times New Roman" w:hAnsi="Times New Roman" w:cs="Times New Roman"/>
          <w:sz w:val="24"/>
          <w:szCs w:val="24"/>
        </w:rPr>
        <w:t>» стандарта GSM-900/</w:t>
      </w:r>
      <w:r>
        <w:rPr>
          <w:rFonts w:ascii="Times New Roman" w:hAnsi="Times New Roman" w:cs="Times New Roman"/>
          <w:sz w:val="24"/>
          <w:szCs w:val="24"/>
        </w:rPr>
        <w:t>1800/</w:t>
      </w:r>
      <w:r w:rsidRPr="00780795">
        <w:rPr>
          <w:rFonts w:ascii="Times New Roman" w:hAnsi="Times New Roman" w:cs="Times New Roman"/>
          <w:sz w:val="24"/>
          <w:szCs w:val="24"/>
        </w:rPr>
        <w:t>UMTS-2100/LTE-800/1800</w:t>
      </w:r>
      <w:r w:rsidR="00AA0CE7">
        <w:rPr>
          <w:rFonts w:ascii="Times New Roman" w:hAnsi="Times New Roman" w:cs="Times New Roman"/>
          <w:sz w:val="24"/>
          <w:szCs w:val="24"/>
        </w:rPr>
        <w:t xml:space="preserve"> </w:t>
      </w:r>
      <w:r w:rsidR="00AA0CE7" w:rsidRPr="001025C3">
        <w:rPr>
          <w:rFonts w:ascii="Times New Roman" w:hAnsi="Times New Roman" w:cs="Times New Roman"/>
          <w:sz w:val="24"/>
          <w:szCs w:val="24"/>
        </w:rPr>
        <w:t>(полностью);</w:t>
      </w:r>
    </w:p>
    <w:p w:rsidR="00707D00" w:rsidRPr="00707D00" w:rsidRDefault="00707D00" w:rsidP="00707D00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D00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07D00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07D00">
        <w:rPr>
          <w:rFonts w:ascii="Times New Roman" w:hAnsi="Times New Roman" w:cs="Times New Roman"/>
          <w:sz w:val="24"/>
          <w:szCs w:val="24"/>
        </w:rPr>
        <w:t xml:space="preserve">зоны ограничений от базовой станции </w:t>
      </w:r>
      <w:r>
        <w:rPr>
          <w:rFonts w:ascii="Times New Roman" w:hAnsi="Times New Roman" w:cs="Times New Roman"/>
          <w:sz w:val="24"/>
          <w:szCs w:val="24"/>
        </w:rPr>
        <w:t>сист</w:t>
      </w:r>
      <w:r w:rsidRPr="00707D0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мы</w:t>
      </w:r>
      <w:r w:rsidRPr="00707D00">
        <w:rPr>
          <w:rFonts w:ascii="Times New Roman" w:hAnsi="Times New Roman" w:cs="Times New Roman"/>
          <w:sz w:val="24"/>
          <w:szCs w:val="24"/>
        </w:rPr>
        <w:t xml:space="preserve"> сотовой радиотелефонной связи </w:t>
      </w:r>
      <w:r>
        <w:rPr>
          <w:rFonts w:ascii="Times New Roman" w:hAnsi="Times New Roman" w:cs="Times New Roman"/>
          <w:sz w:val="24"/>
          <w:szCs w:val="24"/>
        </w:rPr>
        <w:t xml:space="preserve">ПАО «МТС» </w:t>
      </w:r>
      <w:r w:rsidRPr="00707D00">
        <w:rPr>
          <w:rFonts w:ascii="Times New Roman" w:hAnsi="Times New Roman" w:cs="Times New Roman"/>
          <w:sz w:val="24"/>
          <w:szCs w:val="24"/>
        </w:rPr>
        <w:t>стандарта GSM-900/DCS-1800/UMTS-2100/LTE-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707D00">
        <w:rPr>
          <w:rFonts w:ascii="Times New Roman" w:hAnsi="Times New Roman" w:cs="Times New Roman"/>
          <w:sz w:val="24"/>
          <w:szCs w:val="24"/>
        </w:rPr>
        <w:t xml:space="preserve">00 </w:t>
      </w:r>
      <w:r w:rsidR="00AA0CE7">
        <w:rPr>
          <w:rFonts w:ascii="Times New Roman" w:hAnsi="Times New Roman" w:cs="Times New Roman"/>
          <w:sz w:val="24"/>
          <w:szCs w:val="24"/>
        </w:rPr>
        <w:t>№ 52-086</w:t>
      </w:r>
      <w:r w:rsidR="00AA0CE7">
        <w:rPr>
          <w:rFonts w:ascii="Times New Roman" w:hAnsi="Times New Roman" w:cs="Times New Roman"/>
          <w:sz w:val="24"/>
          <w:szCs w:val="24"/>
          <w:lang w:val="en-US"/>
        </w:rPr>
        <w:t>GDUL</w:t>
      </w:r>
      <w:r w:rsidR="00AA0CE7">
        <w:rPr>
          <w:rFonts w:ascii="Times New Roman" w:hAnsi="Times New Roman" w:cs="Times New Roman"/>
          <w:sz w:val="24"/>
          <w:szCs w:val="24"/>
        </w:rPr>
        <w:t xml:space="preserve"> / базовая станция № 51310</w:t>
      </w:r>
      <w:r>
        <w:rPr>
          <w:rFonts w:ascii="Times New Roman" w:hAnsi="Times New Roman" w:cs="Times New Roman"/>
          <w:sz w:val="24"/>
          <w:szCs w:val="24"/>
        </w:rPr>
        <w:t xml:space="preserve"> стандарта </w:t>
      </w:r>
      <w:r w:rsidR="00AA0CE7" w:rsidRPr="00707D00">
        <w:rPr>
          <w:rFonts w:ascii="Times New Roman" w:hAnsi="Times New Roman" w:cs="Times New Roman"/>
          <w:sz w:val="24"/>
          <w:szCs w:val="24"/>
        </w:rPr>
        <w:t>LTE-</w:t>
      </w:r>
      <w:r w:rsidR="00AA0CE7">
        <w:rPr>
          <w:rFonts w:ascii="Times New Roman" w:hAnsi="Times New Roman" w:cs="Times New Roman"/>
          <w:sz w:val="24"/>
          <w:szCs w:val="24"/>
        </w:rPr>
        <w:t>26</w:t>
      </w:r>
      <w:r w:rsidR="00AA0CE7" w:rsidRPr="00707D00">
        <w:rPr>
          <w:rFonts w:ascii="Times New Roman" w:hAnsi="Times New Roman" w:cs="Times New Roman"/>
          <w:sz w:val="24"/>
          <w:szCs w:val="24"/>
        </w:rPr>
        <w:t xml:space="preserve">00 </w:t>
      </w:r>
      <w:r w:rsidRPr="00707D00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Pr="00707D00">
        <w:rPr>
          <w:rFonts w:ascii="Times New Roman" w:hAnsi="Times New Roman" w:cs="Times New Roman"/>
          <w:sz w:val="24"/>
          <w:szCs w:val="24"/>
        </w:rPr>
        <w:t>ВымпелКом</w:t>
      </w:r>
      <w:proofErr w:type="spellEnd"/>
      <w:r w:rsidRPr="00707D00">
        <w:rPr>
          <w:rFonts w:ascii="Times New Roman" w:hAnsi="Times New Roman" w:cs="Times New Roman"/>
          <w:sz w:val="24"/>
          <w:szCs w:val="24"/>
        </w:rPr>
        <w:t>»</w:t>
      </w:r>
      <w:r w:rsidR="00AA0CE7" w:rsidRPr="00AA0CE7">
        <w:rPr>
          <w:rFonts w:ascii="Times New Roman" w:hAnsi="Times New Roman" w:cs="Times New Roman"/>
          <w:sz w:val="24"/>
          <w:szCs w:val="24"/>
        </w:rPr>
        <w:t xml:space="preserve"> </w:t>
      </w:r>
      <w:r w:rsidR="00AA0CE7" w:rsidRPr="001025C3">
        <w:rPr>
          <w:rFonts w:ascii="Times New Roman" w:hAnsi="Times New Roman" w:cs="Times New Roman"/>
          <w:sz w:val="24"/>
          <w:szCs w:val="24"/>
        </w:rPr>
        <w:t>(полностью);</w:t>
      </w:r>
      <w:r w:rsidR="00AA0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D00" w:rsidRDefault="00707D00" w:rsidP="00707D00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AA0CE7">
        <w:rPr>
          <w:rFonts w:ascii="Times New Roman" w:hAnsi="Times New Roman" w:cs="Times New Roman"/>
          <w:sz w:val="24"/>
          <w:szCs w:val="24"/>
        </w:rPr>
        <w:t>3 </w:t>
      </w:r>
      <w:r w:rsidRPr="00707D00">
        <w:rPr>
          <w:rFonts w:ascii="Times New Roman" w:hAnsi="Times New Roman" w:cs="Times New Roman"/>
          <w:sz w:val="24"/>
          <w:szCs w:val="24"/>
        </w:rPr>
        <w:noBreakHyphen/>
      </w:r>
      <w:r w:rsidR="00AA0CE7">
        <w:rPr>
          <w:rFonts w:ascii="Times New Roman" w:hAnsi="Times New Roman" w:cs="Times New Roman"/>
          <w:sz w:val="24"/>
          <w:szCs w:val="24"/>
        </w:rPr>
        <w:t> </w:t>
      </w:r>
      <w:r w:rsidRPr="00707D00">
        <w:rPr>
          <w:rFonts w:ascii="Times New Roman" w:hAnsi="Times New Roman" w:cs="Times New Roman"/>
          <w:sz w:val="24"/>
          <w:szCs w:val="24"/>
        </w:rPr>
        <w:t>зоны ограничений от базовой станции №5</w:t>
      </w:r>
      <w:r>
        <w:rPr>
          <w:rFonts w:ascii="Times New Roman" w:hAnsi="Times New Roman" w:cs="Times New Roman"/>
          <w:sz w:val="24"/>
          <w:szCs w:val="24"/>
        </w:rPr>
        <w:t>2-086</w:t>
      </w:r>
      <w:r>
        <w:rPr>
          <w:rFonts w:ascii="Times New Roman" w:hAnsi="Times New Roman" w:cs="Times New Roman"/>
          <w:sz w:val="24"/>
          <w:szCs w:val="24"/>
          <w:lang w:val="en-US"/>
        </w:rPr>
        <w:t>GDUL</w:t>
      </w:r>
      <w:r w:rsidRPr="00707D00">
        <w:rPr>
          <w:rFonts w:ascii="Times New Roman" w:hAnsi="Times New Roman" w:cs="Times New Roman"/>
          <w:sz w:val="24"/>
          <w:szCs w:val="24"/>
        </w:rPr>
        <w:t>18</w:t>
      </w:r>
      <w:r w:rsidR="00383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07D00">
        <w:rPr>
          <w:rFonts w:ascii="Times New Roman" w:hAnsi="Times New Roman" w:cs="Times New Roman"/>
          <w:sz w:val="24"/>
          <w:szCs w:val="24"/>
        </w:rPr>
        <w:t xml:space="preserve">26 </w:t>
      </w:r>
      <w:r w:rsidR="00AA0CE7">
        <w:rPr>
          <w:rFonts w:ascii="Times New Roman" w:hAnsi="Times New Roman" w:cs="Times New Roman"/>
          <w:sz w:val="24"/>
          <w:szCs w:val="24"/>
        </w:rPr>
        <w:t xml:space="preserve">цифровой сотовой </w:t>
      </w:r>
      <w:r w:rsidRPr="00707D00">
        <w:rPr>
          <w:rFonts w:ascii="Times New Roman" w:hAnsi="Times New Roman" w:cs="Times New Roman"/>
          <w:sz w:val="24"/>
          <w:szCs w:val="24"/>
        </w:rPr>
        <w:t xml:space="preserve"> радиотелефонной связи </w:t>
      </w:r>
      <w:r w:rsidR="00AA0CE7">
        <w:rPr>
          <w:rFonts w:ascii="Times New Roman" w:hAnsi="Times New Roman" w:cs="Times New Roman"/>
          <w:sz w:val="24"/>
          <w:szCs w:val="24"/>
        </w:rPr>
        <w:t xml:space="preserve">ПАО «МТС» </w:t>
      </w:r>
      <w:r w:rsidR="00AA0CE7" w:rsidRPr="00707D00">
        <w:rPr>
          <w:rFonts w:ascii="Times New Roman" w:hAnsi="Times New Roman" w:cs="Times New Roman"/>
          <w:sz w:val="24"/>
          <w:szCs w:val="24"/>
        </w:rPr>
        <w:t>стандарта GSM-900/DCS-1800/UMTS-2100/LTE-</w:t>
      </w:r>
      <w:r w:rsidR="00FF32F6">
        <w:rPr>
          <w:rFonts w:ascii="Times New Roman" w:hAnsi="Times New Roman" w:cs="Times New Roman"/>
          <w:sz w:val="24"/>
          <w:szCs w:val="24"/>
        </w:rPr>
        <w:t>18</w:t>
      </w:r>
      <w:r w:rsidR="00AA0CE7" w:rsidRPr="00707D00">
        <w:rPr>
          <w:rFonts w:ascii="Times New Roman" w:hAnsi="Times New Roman" w:cs="Times New Roman"/>
          <w:sz w:val="24"/>
          <w:szCs w:val="24"/>
        </w:rPr>
        <w:t xml:space="preserve">00 </w:t>
      </w:r>
      <w:r w:rsidR="00AA0CE7">
        <w:rPr>
          <w:rFonts w:ascii="Times New Roman" w:hAnsi="Times New Roman" w:cs="Times New Roman"/>
          <w:sz w:val="24"/>
          <w:szCs w:val="24"/>
        </w:rPr>
        <w:t>/ базов</w:t>
      </w:r>
      <w:r w:rsidR="00FF32F6">
        <w:rPr>
          <w:rFonts w:ascii="Times New Roman" w:hAnsi="Times New Roman" w:cs="Times New Roman"/>
          <w:sz w:val="24"/>
          <w:szCs w:val="24"/>
        </w:rPr>
        <w:t>ой</w:t>
      </w:r>
      <w:r w:rsidR="00AA0CE7">
        <w:rPr>
          <w:rFonts w:ascii="Times New Roman" w:hAnsi="Times New Roman" w:cs="Times New Roman"/>
          <w:sz w:val="24"/>
          <w:szCs w:val="24"/>
        </w:rPr>
        <w:t xml:space="preserve"> станци</w:t>
      </w:r>
      <w:r w:rsidR="00FF32F6">
        <w:rPr>
          <w:rFonts w:ascii="Times New Roman" w:hAnsi="Times New Roman" w:cs="Times New Roman"/>
          <w:sz w:val="24"/>
          <w:szCs w:val="24"/>
        </w:rPr>
        <w:t>и</w:t>
      </w:r>
      <w:r w:rsidR="00AA0CE7">
        <w:rPr>
          <w:rFonts w:ascii="Times New Roman" w:hAnsi="Times New Roman" w:cs="Times New Roman"/>
          <w:sz w:val="24"/>
          <w:szCs w:val="24"/>
        </w:rPr>
        <w:t xml:space="preserve"> № 51310 стандарта </w:t>
      </w:r>
      <w:r w:rsidR="00AA0CE7" w:rsidRPr="00707D00">
        <w:rPr>
          <w:rFonts w:ascii="Times New Roman" w:hAnsi="Times New Roman" w:cs="Times New Roman"/>
          <w:sz w:val="24"/>
          <w:szCs w:val="24"/>
        </w:rPr>
        <w:t>LTE-</w:t>
      </w:r>
      <w:r w:rsidR="00FF32F6">
        <w:rPr>
          <w:rFonts w:ascii="Times New Roman" w:hAnsi="Times New Roman" w:cs="Times New Roman"/>
          <w:sz w:val="24"/>
          <w:szCs w:val="24"/>
        </w:rPr>
        <w:t>1800/</w:t>
      </w:r>
      <w:r w:rsidR="00AA0CE7">
        <w:rPr>
          <w:rFonts w:ascii="Times New Roman" w:hAnsi="Times New Roman" w:cs="Times New Roman"/>
          <w:sz w:val="24"/>
          <w:szCs w:val="24"/>
        </w:rPr>
        <w:t>26</w:t>
      </w:r>
      <w:r w:rsidR="00AA0CE7" w:rsidRPr="00707D00">
        <w:rPr>
          <w:rFonts w:ascii="Times New Roman" w:hAnsi="Times New Roman" w:cs="Times New Roman"/>
          <w:sz w:val="24"/>
          <w:szCs w:val="24"/>
        </w:rPr>
        <w:t>00 ПАО «</w:t>
      </w:r>
      <w:proofErr w:type="spellStart"/>
      <w:r w:rsidR="00AA0CE7" w:rsidRPr="00707D00">
        <w:rPr>
          <w:rFonts w:ascii="Times New Roman" w:hAnsi="Times New Roman" w:cs="Times New Roman"/>
          <w:sz w:val="24"/>
          <w:szCs w:val="24"/>
        </w:rPr>
        <w:t>ВымпелКом</w:t>
      </w:r>
      <w:proofErr w:type="spellEnd"/>
      <w:r w:rsidR="00AA0CE7" w:rsidRPr="00707D00">
        <w:rPr>
          <w:rFonts w:ascii="Times New Roman" w:hAnsi="Times New Roman" w:cs="Times New Roman"/>
          <w:sz w:val="24"/>
          <w:szCs w:val="24"/>
        </w:rPr>
        <w:t>»</w:t>
      </w:r>
      <w:r w:rsidR="00AA0CE7">
        <w:rPr>
          <w:rFonts w:ascii="Times New Roman" w:hAnsi="Times New Roman" w:cs="Times New Roman"/>
          <w:sz w:val="24"/>
          <w:szCs w:val="24"/>
        </w:rPr>
        <w:t xml:space="preserve"> </w:t>
      </w:r>
      <w:r w:rsidR="00AA0CE7" w:rsidRPr="001025C3">
        <w:rPr>
          <w:rFonts w:ascii="Times New Roman" w:hAnsi="Times New Roman" w:cs="Times New Roman"/>
          <w:sz w:val="24"/>
          <w:szCs w:val="24"/>
        </w:rPr>
        <w:t>(полностью)</w:t>
      </w:r>
      <w:r w:rsidR="00FF32F6">
        <w:rPr>
          <w:rFonts w:ascii="Times New Roman" w:hAnsi="Times New Roman" w:cs="Times New Roman"/>
          <w:sz w:val="24"/>
          <w:szCs w:val="24"/>
        </w:rPr>
        <w:t>;</w:t>
      </w:r>
    </w:p>
    <w:p w:rsidR="00FF32F6" w:rsidRPr="00707D00" w:rsidRDefault="00FF32F6" w:rsidP="00707D00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 4 – зоны ограничений от передающего </w:t>
      </w:r>
      <w:r w:rsidR="00AF34D8">
        <w:rPr>
          <w:rFonts w:ascii="Times New Roman" w:hAnsi="Times New Roman" w:cs="Times New Roman"/>
          <w:sz w:val="24"/>
          <w:szCs w:val="24"/>
        </w:rPr>
        <w:t xml:space="preserve">радиотехнического </w:t>
      </w:r>
      <w:r>
        <w:rPr>
          <w:rFonts w:ascii="Times New Roman" w:hAnsi="Times New Roman" w:cs="Times New Roman"/>
          <w:sz w:val="24"/>
          <w:szCs w:val="24"/>
        </w:rPr>
        <w:t xml:space="preserve">объекта БС № 1802 стандарта </w:t>
      </w:r>
      <w:r w:rsidRPr="00707D00">
        <w:rPr>
          <w:rFonts w:ascii="Times New Roman" w:hAnsi="Times New Roman" w:cs="Times New Roman"/>
          <w:sz w:val="24"/>
          <w:szCs w:val="24"/>
        </w:rPr>
        <w:t>GSM-900/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07D00">
        <w:rPr>
          <w:rFonts w:ascii="Times New Roman" w:hAnsi="Times New Roman" w:cs="Times New Roman"/>
          <w:sz w:val="24"/>
          <w:szCs w:val="24"/>
        </w:rPr>
        <w:t>800/UMTS-2100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795">
        <w:rPr>
          <w:rFonts w:ascii="Times New Roman" w:hAnsi="Times New Roman" w:cs="Times New Roman"/>
          <w:sz w:val="24"/>
          <w:szCs w:val="24"/>
        </w:rPr>
        <w:t>ООО «Т</w:t>
      </w:r>
      <w:proofErr w:type="gramStart"/>
      <w:r w:rsidRPr="0078079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80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795">
        <w:rPr>
          <w:rFonts w:ascii="Times New Roman" w:hAnsi="Times New Roman" w:cs="Times New Roman"/>
          <w:sz w:val="24"/>
          <w:szCs w:val="24"/>
        </w:rPr>
        <w:t>Мобайл</w:t>
      </w:r>
      <w:proofErr w:type="spellEnd"/>
      <w:r w:rsidRPr="00780795">
        <w:rPr>
          <w:rFonts w:ascii="Times New Roman" w:hAnsi="Times New Roman" w:cs="Times New Roman"/>
          <w:sz w:val="24"/>
          <w:szCs w:val="24"/>
        </w:rPr>
        <w:t>»</w:t>
      </w:r>
      <w:r w:rsidRPr="00FF32F6">
        <w:rPr>
          <w:rFonts w:ascii="Times New Roman" w:hAnsi="Times New Roman" w:cs="Times New Roman"/>
          <w:sz w:val="24"/>
          <w:szCs w:val="24"/>
        </w:rPr>
        <w:t xml:space="preserve"> </w:t>
      </w:r>
      <w:r w:rsidRPr="001025C3">
        <w:rPr>
          <w:rFonts w:ascii="Times New Roman" w:hAnsi="Times New Roman" w:cs="Times New Roman"/>
          <w:sz w:val="24"/>
          <w:szCs w:val="24"/>
        </w:rPr>
        <w:t>(полностью)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32F6" w:rsidRPr="00FF32F6" w:rsidRDefault="00FF32F6" w:rsidP="00FF32F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5 </w:t>
      </w:r>
      <w:r w:rsidRPr="00FF32F6">
        <w:rPr>
          <w:rFonts w:ascii="Times New Roman" w:hAnsi="Times New Roman" w:cs="Times New Roman"/>
          <w:sz w:val="24"/>
          <w:szCs w:val="24"/>
        </w:rPr>
        <w:noBreakHyphen/>
        <w:t xml:space="preserve">  зоны ограничений от базовой станции </w:t>
      </w:r>
      <w:r>
        <w:rPr>
          <w:rFonts w:ascii="Times New Roman" w:hAnsi="Times New Roman" w:cs="Times New Roman"/>
          <w:sz w:val="24"/>
          <w:szCs w:val="24"/>
        </w:rPr>
        <w:t xml:space="preserve">№ 522285 «Поликлиника49» </w:t>
      </w:r>
      <w:r w:rsidRPr="00FF32F6">
        <w:rPr>
          <w:rFonts w:ascii="Times New Roman" w:hAnsi="Times New Roman" w:cs="Times New Roman"/>
          <w:sz w:val="24"/>
          <w:szCs w:val="24"/>
        </w:rPr>
        <w:t>системы сотовой радиотелефонной связи стандарта GSM-900/</w:t>
      </w:r>
      <w:r>
        <w:rPr>
          <w:rFonts w:ascii="Times New Roman" w:hAnsi="Times New Roman" w:cs="Times New Roman"/>
          <w:sz w:val="24"/>
          <w:szCs w:val="24"/>
          <w:lang w:val="en-US"/>
        </w:rPr>
        <w:t>DCS</w:t>
      </w:r>
      <w:r w:rsidRPr="00FF32F6">
        <w:rPr>
          <w:rFonts w:ascii="Times New Roman" w:hAnsi="Times New Roman" w:cs="Times New Roman"/>
          <w:sz w:val="24"/>
          <w:szCs w:val="24"/>
        </w:rPr>
        <w:t>-1800/UMTS-2100/LTE-1800/2600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F32F6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32F6">
        <w:rPr>
          <w:rFonts w:ascii="Times New Roman" w:hAnsi="Times New Roman" w:cs="Times New Roman"/>
          <w:sz w:val="24"/>
          <w:szCs w:val="24"/>
        </w:rPr>
        <w:t>МегаФон</w:t>
      </w:r>
      <w:proofErr w:type="spellEnd"/>
      <w:r w:rsidRPr="00FF32F6">
        <w:rPr>
          <w:rFonts w:ascii="Times New Roman" w:hAnsi="Times New Roman" w:cs="Times New Roman"/>
          <w:sz w:val="24"/>
          <w:szCs w:val="24"/>
        </w:rPr>
        <w:t>» (частично);</w:t>
      </w:r>
    </w:p>
    <w:p w:rsidR="00780795" w:rsidRDefault="00FF32F6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 охранной зоны теплосетей </w:t>
      </w:r>
      <w:r w:rsidRPr="00FF32F6">
        <w:rPr>
          <w:rFonts w:ascii="Times New Roman" w:hAnsi="Times New Roman" w:cs="Times New Roman"/>
          <w:sz w:val="24"/>
          <w:szCs w:val="24"/>
        </w:rPr>
        <w:t>(частично);</w:t>
      </w:r>
    </w:p>
    <w:p w:rsidR="00780795" w:rsidRDefault="00FF32F6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 охранной зоны газораспределительных сетей </w:t>
      </w:r>
      <w:r w:rsidR="00E55DAD">
        <w:rPr>
          <w:rFonts w:ascii="Times New Roman" w:hAnsi="Times New Roman" w:cs="Times New Roman"/>
          <w:sz w:val="24"/>
          <w:szCs w:val="24"/>
        </w:rPr>
        <w:t xml:space="preserve">(газопровод) </w:t>
      </w:r>
      <w:r w:rsidRPr="00FF32F6">
        <w:rPr>
          <w:rFonts w:ascii="Times New Roman" w:hAnsi="Times New Roman" w:cs="Times New Roman"/>
          <w:sz w:val="24"/>
          <w:szCs w:val="24"/>
        </w:rPr>
        <w:t>(частично);</w:t>
      </w:r>
    </w:p>
    <w:p w:rsidR="00FF32F6" w:rsidRDefault="00FF32F6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минимального расстояния от подземных</w:t>
      </w:r>
      <w:r w:rsidR="00F1497B">
        <w:rPr>
          <w:rFonts w:ascii="Times New Roman" w:hAnsi="Times New Roman" w:cs="Times New Roman"/>
          <w:sz w:val="24"/>
          <w:szCs w:val="24"/>
        </w:rPr>
        <w:t xml:space="preserve"> (наземных с обвалованием) газопроводов до зданий и сооружений </w:t>
      </w:r>
      <w:r w:rsidR="00F1497B" w:rsidRPr="00FF32F6">
        <w:rPr>
          <w:rFonts w:ascii="Times New Roman" w:hAnsi="Times New Roman" w:cs="Times New Roman"/>
          <w:sz w:val="24"/>
          <w:szCs w:val="24"/>
        </w:rPr>
        <w:t>(частично);</w:t>
      </w:r>
      <w:r w:rsidR="00F14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629" w:rsidRDefault="00C31629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 охранной зоны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хозяйства</w:t>
      </w:r>
      <w:r w:rsidR="00C37027">
        <w:rPr>
          <w:rFonts w:ascii="Times New Roman" w:hAnsi="Times New Roman" w:cs="Times New Roman"/>
          <w:sz w:val="24"/>
          <w:szCs w:val="24"/>
        </w:rPr>
        <w:t>:</w:t>
      </w:r>
    </w:p>
    <w:p w:rsidR="00C31629" w:rsidRDefault="00C31629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вдоль воздушных линий электропередачи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1 кВ</w:t>
      </w:r>
      <w:r w:rsidR="00C37027">
        <w:rPr>
          <w:rFonts w:ascii="Times New Roman" w:hAnsi="Times New Roman" w:cs="Times New Roman"/>
          <w:sz w:val="24"/>
          <w:szCs w:val="24"/>
        </w:rPr>
        <w:t xml:space="preserve"> (частично);</w:t>
      </w:r>
    </w:p>
    <w:p w:rsidR="00C37027" w:rsidRDefault="00C31629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37027">
        <w:rPr>
          <w:rFonts w:ascii="Times New Roman" w:hAnsi="Times New Roman" w:cs="Times New Roman"/>
          <w:sz w:val="24"/>
          <w:szCs w:val="24"/>
        </w:rPr>
        <w:t xml:space="preserve">вдоль подземных кабельных линий электропередачи </w:t>
      </w:r>
      <w:r w:rsidR="00FA2DAF">
        <w:rPr>
          <w:rFonts w:ascii="Times New Roman" w:hAnsi="Times New Roman" w:cs="Times New Roman"/>
          <w:sz w:val="24"/>
          <w:szCs w:val="24"/>
        </w:rPr>
        <w:t xml:space="preserve">напряжением </w:t>
      </w:r>
      <w:r w:rsidR="00C37027">
        <w:rPr>
          <w:rFonts w:ascii="Times New Roman" w:hAnsi="Times New Roman" w:cs="Times New Roman"/>
          <w:sz w:val="24"/>
          <w:szCs w:val="24"/>
        </w:rPr>
        <w:t>свыше 1 кВ (частично);</w:t>
      </w:r>
    </w:p>
    <w:p w:rsidR="00C31629" w:rsidRDefault="00C37027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расстояния по горизонтали (в свету) от ближайших подземных инженерных сетей (</w:t>
      </w:r>
      <w:r w:rsidR="00F1497B">
        <w:rPr>
          <w:rFonts w:ascii="Times New Roman" w:hAnsi="Times New Roman" w:cs="Times New Roman"/>
          <w:sz w:val="24"/>
          <w:szCs w:val="24"/>
        </w:rPr>
        <w:t xml:space="preserve">водопровод, </w:t>
      </w:r>
      <w:r>
        <w:rPr>
          <w:rFonts w:ascii="Times New Roman" w:hAnsi="Times New Roman" w:cs="Times New Roman"/>
          <w:sz w:val="24"/>
          <w:szCs w:val="24"/>
        </w:rPr>
        <w:t xml:space="preserve">самотечная канализация, </w:t>
      </w:r>
      <w:r w:rsidR="00F1497B">
        <w:rPr>
          <w:rFonts w:ascii="Times New Roman" w:hAnsi="Times New Roman" w:cs="Times New Roman"/>
          <w:sz w:val="24"/>
          <w:szCs w:val="24"/>
        </w:rPr>
        <w:t xml:space="preserve">тепловые сети, </w:t>
      </w:r>
      <w:r>
        <w:rPr>
          <w:rFonts w:ascii="Times New Roman" w:hAnsi="Times New Roman" w:cs="Times New Roman"/>
          <w:sz w:val="24"/>
          <w:szCs w:val="24"/>
        </w:rPr>
        <w:t>кабели силовые всех напряжений</w:t>
      </w:r>
      <w:r w:rsidR="00F1497B">
        <w:rPr>
          <w:rFonts w:ascii="Times New Roman" w:hAnsi="Times New Roman" w:cs="Times New Roman"/>
          <w:sz w:val="24"/>
          <w:szCs w:val="24"/>
        </w:rPr>
        <w:t>, кабели связи</w:t>
      </w:r>
      <w:r>
        <w:rPr>
          <w:rFonts w:ascii="Times New Roman" w:hAnsi="Times New Roman" w:cs="Times New Roman"/>
          <w:sz w:val="24"/>
          <w:szCs w:val="24"/>
        </w:rPr>
        <w:t>) до фундаментов зданий и сооружений (частично)</w:t>
      </w:r>
      <w:r w:rsidR="00F1497B">
        <w:rPr>
          <w:rFonts w:ascii="Times New Roman" w:hAnsi="Times New Roman" w:cs="Times New Roman"/>
          <w:sz w:val="24"/>
          <w:szCs w:val="24"/>
        </w:rPr>
        <w:t>;</w:t>
      </w:r>
    </w:p>
    <w:p w:rsidR="00F1497B" w:rsidRDefault="00F1497B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санитарно-защитной зоны границы санитарно-защитной зоны для рынка ООО «Ореол» (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>) (частично).</w:t>
      </w:r>
    </w:p>
    <w:p w:rsidR="008817AC" w:rsidRDefault="008817AC" w:rsidP="001132C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9D6" w:rsidRDefault="00E379D6" w:rsidP="00E379D6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C332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Предельные параметры разрешенного строительства, реконструкции объектов капитального строительства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установленные градостроительным регламентом для </w:t>
      </w:r>
      <w:r w:rsidRPr="001014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территориальной зоны </w:t>
      </w:r>
      <w:r w:rsidR="0081090A" w:rsidRPr="00C37027">
        <w:rPr>
          <w:rFonts w:ascii="Times New Roman" w:hAnsi="Times New Roman" w:cs="Times New Roman"/>
          <w:b/>
          <w:sz w:val="24"/>
          <w:szCs w:val="24"/>
        </w:rPr>
        <w:t>Т</w:t>
      </w:r>
      <w:r w:rsidR="0081090A">
        <w:rPr>
          <w:rFonts w:ascii="Times New Roman" w:hAnsi="Times New Roman" w:cs="Times New Roman"/>
          <w:b/>
          <w:sz w:val="24"/>
          <w:szCs w:val="24"/>
        </w:rPr>
        <w:t>О</w:t>
      </w:r>
      <w:r w:rsidR="0081090A" w:rsidRPr="00C37027">
        <w:rPr>
          <w:rFonts w:ascii="Times New Roman" w:hAnsi="Times New Roman" w:cs="Times New Roman"/>
          <w:b/>
          <w:sz w:val="24"/>
          <w:szCs w:val="24"/>
        </w:rPr>
        <w:t>-</w:t>
      </w:r>
      <w:r w:rsidR="0081090A">
        <w:rPr>
          <w:rFonts w:ascii="Times New Roman" w:hAnsi="Times New Roman" w:cs="Times New Roman"/>
          <w:b/>
          <w:sz w:val="24"/>
          <w:szCs w:val="24"/>
        </w:rPr>
        <w:t>2</w:t>
      </w:r>
      <w:r w:rsidR="0081090A" w:rsidRPr="00D12066">
        <w:rPr>
          <w:rFonts w:ascii="Times New Roman" w:hAnsi="Times New Roman" w:cs="Times New Roman"/>
          <w:sz w:val="24"/>
          <w:szCs w:val="24"/>
        </w:rPr>
        <w:t xml:space="preserve"> (зона </w:t>
      </w:r>
      <w:r w:rsidR="0081090A">
        <w:rPr>
          <w:rFonts w:ascii="Times New Roman" w:hAnsi="Times New Roman" w:cs="Times New Roman"/>
          <w:sz w:val="24"/>
          <w:szCs w:val="24"/>
        </w:rPr>
        <w:t>многофункциональной общественной застройки местного значения – городских районов и планировочных частей</w:t>
      </w:r>
      <w:r w:rsidR="0081090A" w:rsidRPr="00D12066">
        <w:rPr>
          <w:rFonts w:ascii="Times New Roman" w:hAnsi="Times New Roman" w:cs="Times New Roman"/>
          <w:sz w:val="24"/>
          <w:szCs w:val="24"/>
        </w:rPr>
        <w:t>)</w:t>
      </w:r>
      <w:r w:rsidRPr="00101474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которой расположен земельный участок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 учетом </w:t>
      </w:r>
      <w:r w:rsidR="0081090A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условно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разрешенного </w:t>
      </w:r>
      <w:r w:rsidR="008109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вида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использования)</w:t>
      </w:r>
      <w:r w:rsidRPr="00101474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proofErr w:type="gramEnd"/>
    </w:p>
    <w:p w:rsidR="003835F2" w:rsidRDefault="0081090A" w:rsidP="0081090A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 xml:space="preserve">  предельное количество надземных этажей – 5; </w:t>
      </w:r>
    </w:p>
    <w:p w:rsidR="0081090A" w:rsidRDefault="003835F2" w:rsidP="0081090A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r w:rsidR="0081090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предельная высота разрешенного строительства, реконструкции объектов капитального строительства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предельные параметры разрешенного строительства, реконструкции </w:t>
      </w:r>
      <w:r w:rsidR="008109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объектов капитального строительства </w:t>
      </w:r>
      <w:r w:rsidR="0081090A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подлеж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8109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 установлению; </w:t>
      </w:r>
    </w:p>
    <w:p w:rsidR="003835F2" w:rsidRDefault="003835F2" w:rsidP="003835F2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Предельные параметры разрешенного строительства, реконструкции объектов капитального строительства не действуют в части минимальных отступов от границ земельного участка для подземных частей зданий и сооружений, а также для наземной части в месте примыкания к соседним зданиям при брандмауэрной застройке (п. 5.3. ст. 28 Правил землепользования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Нижнего Новгорода);</w:t>
      </w:r>
    </w:p>
    <w:p w:rsidR="005B7388" w:rsidRDefault="005B7388" w:rsidP="005B7388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максимальный процент застройки в границах земельного участка – 80%;</w:t>
      </w:r>
    </w:p>
    <w:p w:rsidR="00E379D6" w:rsidRDefault="00E379D6" w:rsidP="00E379D6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 xml:space="preserve">  минимальные отступы от границ земельного участка – </w:t>
      </w:r>
      <w:r w:rsidR="005B7388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м;</w:t>
      </w:r>
    </w:p>
    <w:p w:rsidR="00E379D6" w:rsidRDefault="00E379D6" w:rsidP="00E379D6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минимальный отступ от красной линии до объекта капитального строительства – 5 м</w:t>
      </w:r>
      <w:r w:rsidR="005B738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84084" w:rsidRDefault="00F84084" w:rsidP="00F84084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A0D" w:rsidRPr="00570A0D" w:rsidRDefault="00570A0D" w:rsidP="00464B53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A0D">
        <w:rPr>
          <w:rFonts w:ascii="Times New Roman" w:hAnsi="Times New Roman" w:cs="Times New Roman"/>
          <w:b/>
          <w:sz w:val="24"/>
          <w:szCs w:val="24"/>
        </w:rPr>
        <w:t xml:space="preserve"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490376" w:rsidRDefault="00490376" w:rsidP="0049037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79C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490376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1E38" w:rsidRDefault="00061E38" w:rsidP="0049037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Подключение объекта к системе водоснабжения с нагрузкой по водоснабжению 0,5 м3/час возможно (с учетом срока выполнения мероприятий по реконструкции водопроводной станции «Малиновая гряда» в рамках инвестиционной программы </w:t>
      </w:r>
      <w:r w:rsidRPr="00490376">
        <w:rPr>
          <w:rFonts w:ascii="Times New Roman" w:hAnsi="Times New Roman" w:cs="Times New Roman"/>
          <w:sz w:val="24"/>
          <w:szCs w:val="24"/>
        </w:rPr>
        <w:t>АО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0376">
        <w:rPr>
          <w:rFonts w:ascii="Times New Roman" w:hAnsi="Times New Roman" w:cs="Times New Roman"/>
          <w:sz w:val="24"/>
          <w:szCs w:val="24"/>
        </w:rPr>
        <w:t>«Нижегородский водоканал»</w:t>
      </w:r>
      <w:r>
        <w:rPr>
          <w:rFonts w:ascii="Times New Roman" w:hAnsi="Times New Roman" w:cs="Times New Roman"/>
          <w:sz w:val="24"/>
          <w:szCs w:val="24"/>
        </w:rPr>
        <w:t>). Существующие пожарные гидранты находятся на водопроводной линии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=200-300мм по пр. Гагарина, 186 и на водопроводной линии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=300мм по пл. Жукова, 3.</w:t>
      </w:r>
    </w:p>
    <w:p w:rsidR="00061E38" w:rsidRDefault="00061E38" w:rsidP="0049037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указанного объекта к системе водоотведения с нагрузкой по водоснабжению 0,5м3/час возможно.</w:t>
      </w:r>
    </w:p>
    <w:p w:rsidR="00061E38" w:rsidRDefault="00061E38" w:rsidP="00061E3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целях заключения договора о подключении (технологическом присоединения), получения технических условий подключения и параметров подключения правообладатель земельного участка может обратиться в </w:t>
      </w:r>
      <w:r w:rsidRPr="00AA232F">
        <w:rPr>
          <w:rFonts w:ascii="Times New Roman" w:hAnsi="Times New Roman" w:cs="Times New Roman"/>
          <w:sz w:val="24"/>
          <w:szCs w:val="24"/>
        </w:rPr>
        <w:t>АО «Нижегородский водоканал»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0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376" w:rsidRPr="00490376" w:rsidRDefault="00490376" w:rsidP="0049037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376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490376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Федерации и положений отдельных актов правительства Российской Федерации».</w:t>
      </w:r>
    </w:p>
    <w:p w:rsidR="004C4ECF" w:rsidRDefault="004C4ECF" w:rsidP="004C4E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5B3D5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B3D59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4C4ECF" w:rsidRDefault="004C4ECF" w:rsidP="004C4ECF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Водоотвод с территории земельного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 выполнить поверхностным стоком рассеивающим потоком на прилегающую территорию. Вертикальную планировку участка выполнить с учетом поверхностного стока с территории на дорожное полотно.</w:t>
      </w:r>
    </w:p>
    <w:p w:rsidR="004C4ECF" w:rsidRPr="005B3D59" w:rsidRDefault="004C4ECF" w:rsidP="004C4E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5B3D59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4C4ECF" w:rsidRPr="00490376" w:rsidRDefault="004C4ECF" w:rsidP="004C4ECF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376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490376">
        <w:rPr>
          <w:rFonts w:ascii="Times New Roman" w:hAnsi="Times New Roman" w:cs="Times New Roman"/>
          <w:sz w:val="24"/>
          <w:szCs w:val="24"/>
        </w:rPr>
        <w:t xml:space="preserve"> с расходом газа не более 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90376">
        <w:rPr>
          <w:rFonts w:ascii="Times New Roman" w:hAnsi="Times New Roman" w:cs="Times New Roman"/>
          <w:sz w:val="24"/>
          <w:szCs w:val="24"/>
        </w:rPr>
        <w:t> куб</w:t>
      </w:r>
      <w:proofErr w:type="gramStart"/>
      <w:r w:rsidRPr="0049037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90376">
        <w:rPr>
          <w:rFonts w:ascii="Times New Roman" w:hAnsi="Times New Roman" w:cs="Times New Roman"/>
          <w:sz w:val="24"/>
          <w:szCs w:val="24"/>
        </w:rPr>
        <w:t>/ч имеется.</w:t>
      </w:r>
    </w:p>
    <w:p w:rsidR="004C4ECF" w:rsidRDefault="004C4ECF" w:rsidP="004C4E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5AC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4C4ECF" w:rsidRDefault="004C4ECF" w:rsidP="004C4EC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5B3D59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C4ECF" w:rsidRDefault="004C4ECF" w:rsidP="004C4EC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ECF" w:rsidRPr="009D19E5" w:rsidRDefault="004C4ECF" w:rsidP="004C4E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9E5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УСЛОВИЯ № 01/17/13269/23 </w:t>
      </w:r>
    </w:p>
    <w:p w:rsidR="004C4ECF" w:rsidRPr="004C4ECF" w:rsidRDefault="004C4ECF" w:rsidP="004C4E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19E5">
        <w:rPr>
          <w:rFonts w:ascii="Times New Roman" w:hAnsi="Times New Roman" w:cs="Times New Roman"/>
          <w:bCs/>
          <w:sz w:val="24"/>
          <w:szCs w:val="24"/>
        </w:rPr>
        <w:t>на подключение (технологическое присоединение) к сетям связи объекта</w:t>
      </w:r>
      <w:r w:rsidRPr="004C4ECF">
        <w:rPr>
          <w:rFonts w:ascii="Times New Roman" w:hAnsi="Times New Roman" w:cs="Times New Roman"/>
          <w:bCs/>
          <w:sz w:val="24"/>
          <w:szCs w:val="24"/>
        </w:rPr>
        <w:t xml:space="preserve"> амбулаторно-поликлинического обслуживания по адресу: Российская Федерация, Нижегородская область, город Нижний Новгород, </w:t>
      </w:r>
      <w:proofErr w:type="spellStart"/>
      <w:r w:rsidRPr="004C4ECF">
        <w:rPr>
          <w:rFonts w:ascii="Times New Roman" w:hAnsi="Times New Roman" w:cs="Times New Roman"/>
          <w:bCs/>
          <w:sz w:val="24"/>
          <w:szCs w:val="24"/>
        </w:rPr>
        <w:t>Приокский</w:t>
      </w:r>
      <w:proofErr w:type="spellEnd"/>
      <w:r w:rsidRPr="004C4ECF">
        <w:rPr>
          <w:rFonts w:ascii="Times New Roman" w:hAnsi="Times New Roman" w:cs="Times New Roman"/>
          <w:bCs/>
          <w:sz w:val="24"/>
          <w:szCs w:val="24"/>
        </w:rPr>
        <w:t xml:space="preserve"> район, рядом с поликлиникой № 1 на площади им. Маршала Жукова, кадастровый номер земельного участка 52:18:0080180:4</w:t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:rsidR="004C4ECF" w:rsidRDefault="004C4ECF" w:rsidP="0049037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4C4ECF" w:rsidTr="00292E6C">
        <w:tc>
          <w:tcPr>
            <w:tcW w:w="3085" w:type="dxa"/>
          </w:tcPr>
          <w:p w:rsidR="004C4ECF" w:rsidRPr="004C4ECF" w:rsidRDefault="004C4ECF" w:rsidP="00292E6C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EC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92E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C4EC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организации, которой выдаются ТУ</w:t>
            </w:r>
          </w:p>
        </w:tc>
        <w:tc>
          <w:tcPr>
            <w:tcW w:w="7229" w:type="dxa"/>
          </w:tcPr>
          <w:p w:rsidR="004C4ECF" w:rsidRPr="004C4ECF" w:rsidRDefault="004C4ECF" w:rsidP="00292E6C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EC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города Нижнего Новгорода Департамент градостроительного развития и архитектуры</w:t>
            </w:r>
          </w:p>
        </w:tc>
      </w:tr>
      <w:tr w:rsidR="004C4ECF" w:rsidTr="00292E6C">
        <w:tc>
          <w:tcPr>
            <w:tcW w:w="3085" w:type="dxa"/>
          </w:tcPr>
          <w:p w:rsidR="004C4ECF" w:rsidRDefault="00292E6C" w:rsidP="00292E6C">
            <w:pPr>
              <w:tabs>
                <w:tab w:val="left" w:pos="132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выдачи ТУ</w:t>
            </w:r>
          </w:p>
        </w:tc>
        <w:tc>
          <w:tcPr>
            <w:tcW w:w="7229" w:type="dxa"/>
          </w:tcPr>
          <w:p w:rsidR="004C4ECF" w:rsidRDefault="00292E6C" w:rsidP="00292E6C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 на выдачу технических условий исх. № 12-01-02-294/</w:t>
            </w:r>
            <w:proofErr w:type="spellStart"/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ис</w:t>
            </w:r>
            <w:proofErr w:type="spellEnd"/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24.05.2023 (</w:t>
            </w:r>
            <w:proofErr w:type="spellStart"/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вх</w:t>
            </w:r>
            <w:proofErr w:type="spellEnd"/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. № 0605/03/6699/23 от 25.05.2023)</w:t>
            </w:r>
          </w:p>
        </w:tc>
      </w:tr>
      <w:tr w:rsidR="004C4ECF" w:rsidTr="00292E6C">
        <w:tc>
          <w:tcPr>
            <w:tcW w:w="3085" w:type="dxa"/>
          </w:tcPr>
          <w:p w:rsidR="004C4ECF" w:rsidRPr="00292E6C" w:rsidRDefault="00292E6C" w:rsidP="00292E6C">
            <w:pPr>
              <w:tabs>
                <w:tab w:val="left" w:pos="1320"/>
              </w:tabs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Адрес и наименование объекта</w:t>
            </w:r>
          </w:p>
        </w:tc>
        <w:tc>
          <w:tcPr>
            <w:tcW w:w="7229" w:type="dxa"/>
          </w:tcPr>
          <w:p w:rsidR="004C4ECF" w:rsidRPr="00292E6C" w:rsidRDefault="00292E6C" w:rsidP="00292E6C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 амбулаторно-поликлинического обслуживания по адресу: Российская Федерация, Нижегородская область, город Нижний </w:t>
            </w: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Новгород, </w:t>
            </w:r>
            <w:proofErr w:type="spellStart"/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Приокский</w:t>
            </w:r>
            <w:proofErr w:type="spellEnd"/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рядом с поликлиникой № 1 на площади им. Маршала Жукова, кадастровый номер земельного участка 52:18:0080180:49</w:t>
            </w:r>
          </w:p>
        </w:tc>
      </w:tr>
      <w:tr w:rsidR="004C4ECF" w:rsidTr="00292E6C">
        <w:tc>
          <w:tcPr>
            <w:tcW w:w="3085" w:type="dxa"/>
          </w:tcPr>
          <w:p w:rsidR="004C4ECF" w:rsidRPr="00292E6C" w:rsidRDefault="00292E6C" w:rsidP="00292E6C">
            <w:pPr>
              <w:tabs>
                <w:tab w:val="left" w:pos="1320"/>
              </w:tabs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Местоположение точки присоединения</w:t>
            </w:r>
          </w:p>
        </w:tc>
        <w:tc>
          <w:tcPr>
            <w:tcW w:w="7229" w:type="dxa"/>
          </w:tcPr>
          <w:p w:rsidR="004C4ECF" w:rsidRPr="00292E6C" w:rsidRDefault="00292E6C" w:rsidP="00292E6C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Проектируемый кабельный колодец на границе земельного участка объекта</w:t>
            </w:r>
          </w:p>
        </w:tc>
      </w:tr>
      <w:tr w:rsidR="004C4ECF" w:rsidTr="00292E6C">
        <w:tc>
          <w:tcPr>
            <w:tcW w:w="3085" w:type="dxa"/>
          </w:tcPr>
          <w:p w:rsidR="004C4ECF" w:rsidRDefault="00292E6C" w:rsidP="00292E6C">
            <w:pPr>
              <w:tabs>
                <w:tab w:val="left" w:pos="132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Подключение объекта к сети ПАО «</w:t>
            </w:r>
            <w:proofErr w:type="spellStart"/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292E6C" w:rsidRDefault="00292E6C" w:rsidP="00292E6C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Подключение объекта предусмотреть по технологии FTTB по топологии «звезда». </w:t>
            </w:r>
          </w:p>
          <w:p w:rsidR="00292E6C" w:rsidRDefault="00292E6C" w:rsidP="00292E6C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От ближайшего существующего кабельного колодца ПАО «</w:t>
            </w:r>
            <w:proofErr w:type="spellStart"/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» предусмотреть строительство кабельной канализации до объекта. Количество каналов определить проектом. 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необходимости произвести </w:t>
            </w:r>
            <w:proofErr w:type="spellStart"/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докладку</w:t>
            </w:r>
            <w:proofErr w:type="spellEnd"/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канала кабельной канализации по трассе следования. Определить проектом.</w:t>
            </w:r>
          </w:p>
          <w:p w:rsidR="00292E6C" w:rsidRDefault="00292E6C" w:rsidP="00292E6C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Предусмотреть строительство кабельного ввода в здание.</w:t>
            </w:r>
          </w:p>
          <w:p w:rsidR="00292E6C" w:rsidRDefault="00292E6C" w:rsidP="00292E6C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От существующего узла доступа ПАО «</w:t>
            </w:r>
            <w:proofErr w:type="spellStart"/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г. Нижний Новгород, пл. Маршала Жукова, 3 по существующей и проектируемой кабельной канализации проложить </w:t>
            </w:r>
            <w:proofErr w:type="spellStart"/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волоконнооптический</w:t>
            </w:r>
            <w:proofErr w:type="spellEnd"/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кабель расчетной емкости до проектируемого оборудования FTTB на объекте.</w:t>
            </w:r>
          </w:p>
          <w:p w:rsidR="005A73AB" w:rsidRDefault="00292E6C" w:rsidP="005A73AB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Для размещения проектируемого оборудования FTTB на объектах использовать шкафы повышенной защищенности от механических воздействий, оборудованных сейфовыми замками и вентиляционными отверстиями.</w:t>
            </w:r>
          </w:p>
          <w:p w:rsidR="005A73AB" w:rsidRDefault="00292E6C" w:rsidP="005A73AB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5A73AB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Точное место установки оборудования FTTB определить </w:t>
            </w:r>
            <w:r w:rsidR="00CE3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5A73AB"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этапе проектирования при согласовании с ПАО «</w:t>
            </w:r>
            <w:proofErr w:type="spellStart"/>
            <w:r w:rsidR="005A73AB"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="005A73AB"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Предоставляемое для размещения оборудования место, должно соответствовать следующим требованиям </w:t>
            </w:r>
          </w:p>
          <w:p w:rsidR="005A73AB" w:rsidRDefault="005A73AB" w:rsidP="005A73AB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не менее 1 кв.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м, из расчета на единицу размещаемого оборудования телекоммуникационного центра;</w:t>
            </w:r>
          </w:p>
          <w:p w:rsidR="005A73AB" w:rsidRDefault="005A73AB" w:rsidP="005A73AB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на технических этажах или первом этаже, но на площадях, не подлежащих продаже вместе с коммерческими и другими помещениями;</w:t>
            </w:r>
          </w:p>
          <w:p w:rsidR="005A73AB" w:rsidRDefault="005A73AB" w:rsidP="005A73AB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со свободным доступом для представителей Оператора;</w:t>
            </w:r>
          </w:p>
          <w:p w:rsidR="005A73AB" w:rsidRDefault="005A73AB" w:rsidP="005A73AB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шины заземления, соединённой с общим контуром здания; </w:t>
            </w:r>
          </w:p>
          <w:p w:rsidR="005A73AB" w:rsidRDefault="005A73AB" w:rsidP="005A73AB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в месте установки оборудования устройства </w:t>
            </w:r>
            <w:proofErr w:type="spell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мультисервисного</w:t>
            </w:r>
            <w:proofErr w:type="spell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доступа по технологии FTTB наличия напряжения ~220В 50 Гц, мощностью </w:t>
            </w:r>
            <w:proofErr w:type="gram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proofErr w:type="gram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проектного решения; </w:t>
            </w:r>
          </w:p>
          <w:p w:rsidR="005A73AB" w:rsidRDefault="005A73AB" w:rsidP="005A73AB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организации функционирования в здании сетей и систем связи собственнику (застройщику) необходимо внести в проектную документацию в части электроснабжения здания точку присоединения к электрическим сетям данного здания однофазным электропитанием ~220В 50 Гц, мощностью, рассчитанной по формуле </w:t>
            </w:r>
            <w:proofErr w:type="spellStart"/>
            <w:proofErr w:type="gram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=количество</w:t>
            </w:r>
            <w:proofErr w:type="spell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помещений х0,02кВт/24. Собственник (застройщик) передает согласованный с </w:t>
            </w:r>
            <w:proofErr w:type="spell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Электросетевой</w:t>
            </w:r>
            <w:proofErr w:type="spell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организацией экземпляр проекта в Сервисный центр (далее СЦ) г. Нижний Новгород Нижегородского филиала ПАО «</w:t>
            </w:r>
            <w:proofErr w:type="spell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:rsidR="005A73AB" w:rsidRDefault="005A73AB" w:rsidP="005A73AB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собственник (управляющая компания) выдает разрешение на подключение с указанием точек подключения к сети электроснабжения шкафов с оконечным оборудованием устройства </w:t>
            </w:r>
            <w:proofErr w:type="spell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мультисервисного</w:t>
            </w:r>
            <w:proofErr w:type="spell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доступа по технологии FTTB (шкаф настенный 19) от ВРУ здания после узла учета с выделенной мощностью (</w:t>
            </w:r>
            <w:proofErr w:type="spellStart"/>
            <w:proofErr w:type="gram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=количество</w:t>
            </w:r>
            <w:proofErr w:type="spell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помещений х0,02/24). </w:t>
            </w:r>
          </w:p>
          <w:p w:rsidR="005A73AB" w:rsidRDefault="005A73AB" w:rsidP="005A73AB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Для организации сети передачи данных необходимо в проектируемых шкафах здания установить управляемые коммутаторы 2-го уровня с комбинированными (входными) портами – 1000Ваse-T/SFP и с портами 10/100/1000Ваse-T. Количество коммутаторов определяется конкретной моделью и числом подключаемых клиентов.</w:t>
            </w:r>
          </w:p>
          <w:p w:rsidR="005A73AB" w:rsidRDefault="005A73AB" w:rsidP="005A73AB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Распределительную сеть проектируемых зданий выполнить путём установки на каждом этаже зданий в каждом слаботочном стояке этажных абонентских </w:t>
            </w:r>
            <w:proofErr w:type="spell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патч-панелей</w:t>
            </w:r>
            <w:proofErr w:type="spell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(этажных распределительных устройств). </w:t>
            </w:r>
            <w:proofErr w:type="gram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Проложить кабели типа «витая пара» категории не ниже 5е (UTP-Cat5e/Cat6) от </w:t>
            </w:r>
            <w:proofErr w:type="spell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патч-панелей</w:t>
            </w:r>
            <w:proofErr w:type="spell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размещаемых в шкафах, до этажных абонентских </w:t>
            </w:r>
            <w:proofErr w:type="spell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патч-панелей</w:t>
            </w:r>
            <w:proofErr w:type="spell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проектируемым/существующим закладным элементам здания. </w:t>
            </w:r>
            <w:proofErr w:type="gramEnd"/>
          </w:p>
          <w:p w:rsidR="004C4ECF" w:rsidRDefault="005A73AB" w:rsidP="005A73AB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подключаемые помещения должны быть оборудованы закладными устройствами </w:t>
            </w:r>
            <w:proofErr w:type="gram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с маркировкой для скрытой проводки в каждое помещение с целью сокращения случаев несанкционированного доступа к сооружениям</w:t>
            </w:r>
            <w:proofErr w:type="gram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связи.</w:t>
            </w:r>
          </w:p>
        </w:tc>
      </w:tr>
      <w:tr w:rsidR="004C4ECF" w:rsidTr="00292E6C">
        <w:tc>
          <w:tcPr>
            <w:tcW w:w="3085" w:type="dxa"/>
          </w:tcPr>
          <w:p w:rsidR="004C4ECF" w:rsidRDefault="005A73AB" w:rsidP="005A73AB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Телефонизация</w:t>
            </w:r>
          </w:p>
        </w:tc>
        <w:tc>
          <w:tcPr>
            <w:tcW w:w="7229" w:type="dxa"/>
          </w:tcPr>
          <w:p w:rsidR="004C4ECF" w:rsidRDefault="005A73AB" w:rsidP="005A73AB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сети передачи данных позволяет предоставить в проектируемое здание наложенные услуги IP-телефонии путем установки абонентского роутера/</w:t>
            </w:r>
            <w:proofErr w:type="spell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маршрутизатора</w:t>
            </w:r>
            <w:proofErr w:type="spell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портами FXS.</w:t>
            </w:r>
          </w:p>
        </w:tc>
      </w:tr>
      <w:tr w:rsidR="004C4ECF" w:rsidTr="00292E6C">
        <w:tc>
          <w:tcPr>
            <w:tcW w:w="3085" w:type="dxa"/>
          </w:tcPr>
          <w:p w:rsidR="004C4ECF" w:rsidRDefault="005A73AB" w:rsidP="005A73AB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7. Интернет</w:t>
            </w:r>
          </w:p>
        </w:tc>
        <w:tc>
          <w:tcPr>
            <w:tcW w:w="7229" w:type="dxa"/>
          </w:tcPr>
          <w:p w:rsidR="004C4ECF" w:rsidRDefault="005A73AB" w:rsidP="005A73AB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абонентам услуги широкополосного доступа в сеть Интернет обеспечивается ПАО «</w:t>
            </w:r>
            <w:proofErr w:type="spell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» в сети доступа по технологии FTTB.</w:t>
            </w:r>
          </w:p>
        </w:tc>
      </w:tr>
      <w:tr w:rsidR="005A73AB" w:rsidTr="00292E6C">
        <w:tc>
          <w:tcPr>
            <w:tcW w:w="3085" w:type="dxa"/>
          </w:tcPr>
          <w:p w:rsidR="005A73AB" w:rsidRDefault="005A73AB" w:rsidP="005A73AB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8. Телевидение (IP ТВ)</w:t>
            </w:r>
          </w:p>
        </w:tc>
        <w:tc>
          <w:tcPr>
            <w:tcW w:w="7229" w:type="dxa"/>
          </w:tcPr>
          <w:p w:rsidR="005A73AB" w:rsidRDefault="005A73AB" w:rsidP="005A73AB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цифрового телевизионного сигнала обеспечивается ПАО «</w:t>
            </w:r>
            <w:proofErr w:type="spell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» в сети доступа по технологии FTTB (IP TV) в каждое помещение. Телевизионный сигнал на вход телевизионного 3 ТУ № 01/17/13194/23 ПАО «</w:t>
            </w:r>
            <w:proofErr w:type="spell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» приемника абонента подается от устанавливаемого ПАО «</w:t>
            </w:r>
            <w:proofErr w:type="spell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» устройства декодирования цифрового телевизионного сигнала (</w:t>
            </w:r>
            <w:proofErr w:type="spell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Set</w:t>
            </w:r>
            <w:proofErr w:type="spell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Top</w:t>
            </w:r>
            <w:proofErr w:type="spell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Box</w:t>
            </w:r>
            <w:proofErr w:type="spell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по технологии </w:t>
            </w:r>
            <w:proofErr w:type="spell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Ethernet</w:t>
            </w:r>
            <w:proofErr w:type="spell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включаемого в коммутатор доступа/роутер. Количество </w:t>
            </w:r>
            <w:proofErr w:type="gram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устанавливаемых</w:t>
            </w:r>
            <w:proofErr w:type="gram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Set</w:t>
            </w:r>
            <w:proofErr w:type="spell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Top</w:t>
            </w:r>
            <w:proofErr w:type="spell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Box</w:t>
            </w:r>
            <w:proofErr w:type="spell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 соответствовать количеству </w:t>
            </w:r>
            <w:proofErr w:type="spellStart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ТВ-приемников</w:t>
            </w:r>
            <w:proofErr w:type="spellEnd"/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. Для питания декодера необходимо наличие электрической розетки на расстоянии не более 1 метра от устройства STB. Потребляемая мощность составляет не более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A73AB">
              <w:rPr>
                <w:rFonts w:ascii="Times New Roman" w:hAnsi="Times New Roman" w:cs="Times New Roman"/>
                <w:bCs/>
                <w:sz w:val="24"/>
                <w:szCs w:val="24"/>
              </w:rPr>
              <w:t>Вт.</w:t>
            </w:r>
          </w:p>
        </w:tc>
      </w:tr>
      <w:tr w:rsidR="005A73AB" w:rsidTr="00292E6C">
        <w:tc>
          <w:tcPr>
            <w:tcW w:w="3085" w:type="dxa"/>
          </w:tcPr>
          <w:p w:rsidR="005A73AB" w:rsidRDefault="005A73AB" w:rsidP="00142AED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9. Радиофикаци</w:t>
            </w:r>
            <w:r w:rsidR="00142AE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7229" w:type="dxa"/>
          </w:tcPr>
          <w:p w:rsidR="00142AED" w:rsidRDefault="00142AED" w:rsidP="00142AED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5A73AB"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абонентам услуги радиофикации обеспечивается ПАО «</w:t>
            </w:r>
            <w:proofErr w:type="spellStart"/>
            <w:r w:rsidR="005A73AB"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="005A73AB"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» в сети доступа по технологии FTTB, строительство домовой распределительной сети на основе симметричных экранированных соединительных кабелей, с проектированием в помещениях радиоточек и организацией узла приема и распределения 3-х обязательных программ проводного вещания (УПРППВ), для чего необходимо:</w:t>
            </w:r>
          </w:p>
          <w:p w:rsidR="00142AED" w:rsidRDefault="005A73AB" w:rsidP="00142AED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142AE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конвертеры сигналов радиотрансляции IP/СПВ и управляемый коммутатор 2-го уровня с комбинированным входным портом – 1000Ваse-T/SFP и с выходными портами 10/100/1000ВаseT, количество которых определить исходя из количества подключаемых конвертеров с</w:t>
            </w:r>
            <w:r w:rsidR="00142AED">
              <w:rPr>
                <w:rFonts w:ascii="Times New Roman" w:hAnsi="Times New Roman" w:cs="Times New Roman"/>
                <w:bCs/>
                <w:sz w:val="24"/>
                <w:szCs w:val="24"/>
              </w:rPr>
              <w:t>игналов радиотрансляции IP/СПВ;</w:t>
            </w:r>
          </w:p>
          <w:p w:rsidR="00142AED" w:rsidRDefault="005A73AB" w:rsidP="00142AED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142AE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качестве конвертеров IP/СПВ должны применяться конвертеры, которые имеют входной цифровой электрический интерфейс 10/100/1000Ваse-T для подключения к свободному порту коммутатора, и выходной аналоговый разъем для подключения симметричных экранированных соединительных кабелей к 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домовой сети проводного вещания; </w:t>
            </w:r>
          </w:p>
          <w:p w:rsidR="00142AED" w:rsidRDefault="005A73AB" w:rsidP="00142AED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142AE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организовать канал связи для подачи сигналов радиовещания до объекта; </w:t>
            </w:r>
          </w:p>
          <w:p w:rsidR="00142AED" w:rsidRDefault="005A73AB" w:rsidP="00142AED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142AE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предусмотреть установку и бесперебойное энергоснабжение каналообразующего оборудования ПАО «</w:t>
            </w:r>
            <w:proofErr w:type="spellStart"/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и оконечного оборудования радиофикации в телекоммуникационном шкафу; </w:t>
            </w:r>
          </w:p>
          <w:p w:rsidR="00142AED" w:rsidRDefault="005A73AB" w:rsidP="00142AED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142AE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предусмотреть энергоснабжение оборудования в телекоммуникационном шкафу (AC 220В) и организацию контура заземления сопротивлением не более 4 Ом, с установкой в отведенном месте ВРЩ с </w:t>
            </w:r>
            <w:proofErr w:type="spellStart"/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многотарифным</w:t>
            </w:r>
            <w:proofErr w:type="spellEnd"/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счетчиком для учета потребляемой мощности комплекса оборудования радиофикации на объекте;</w:t>
            </w:r>
          </w:p>
          <w:p w:rsidR="00142AED" w:rsidRDefault="005A73AB" w:rsidP="00142AED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142AE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произвести проектирование и строительство распределительной сети радиофикации на объекте с нижней разводкой на основе симметричных экранированных соединительных кабелей с установкой поэтажных распределительных коробок и абонентских розеток и выводом кабелей распределительной сети к точке присоединения к оборудованию УПРППВ.</w:t>
            </w:r>
          </w:p>
          <w:p w:rsidR="00142AED" w:rsidRDefault="005A73AB" w:rsidP="00142AED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142AED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Для размещения телекоммуникационного шкафа с оборудованием УПРППВ (коммутатор доступа, конвертер IP/СПВ, оптический кросс, ИБП) предоставить место в проектируемом объекте, отвечающее следующим требованиям:</w:t>
            </w:r>
          </w:p>
          <w:p w:rsidR="00142AED" w:rsidRDefault="005A73AB" w:rsidP="00142AED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142AE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не менее 1-2 кв.м., из расчета на единицу размещаемого оборудования;</w:t>
            </w:r>
          </w:p>
          <w:p w:rsidR="005A73AB" w:rsidRPr="00142AED" w:rsidRDefault="005A73AB" w:rsidP="00142AED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142AE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на цокольных этажах или первом этаже, но на площадях, не подлежащих продаже вместе с коммерческими и другими помещениями, предпочтительно в месте установки оборудования FTTB</w:t>
            </w:r>
            <w:r w:rsidR="00142AED"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42AED" w:rsidRDefault="00142AED" w:rsidP="008D5D27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со свободным доступом для представителей ПАО «</w:t>
            </w:r>
            <w:proofErr w:type="spellStart"/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». 3.</w:t>
            </w:r>
            <w:r w:rsidR="008D5D27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металлических шкафов, конвертеров и их тип определить на стадии проектирования по согласованию с СЦ г. Нижний Новгород ПАО «</w:t>
            </w:r>
            <w:proofErr w:type="spellStart"/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5A73AB" w:rsidTr="00292E6C">
        <w:tc>
          <w:tcPr>
            <w:tcW w:w="3085" w:type="dxa"/>
          </w:tcPr>
          <w:p w:rsidR="005A73AB" w:rsidRDefault="00142AED" w:rsidP="008D5D27">
            <w:pPr>
              <w:tabs>
                <w:tab w:val="left" w:pos="132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</w:t>
            </w:r>
            <w:r w:rsidR="008D5D27">
              <w:t>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</w:t>
            </w:r>
          </w:p>
        </w:tc>
        <w:tc>
          <w:tcPr>
            <w:tcW w:w="7229" w:type="dxa"/>
          </w:tcPr>
          <w:p w:rsidR="00142AED" w:rsidRDefault="00142AED" w:rsidP="00142AED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D5D2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Разработать проект на предоставление комплекса услуг связи проектируемому объекту. </w:t>
            </w:r>
          </w:p>
          <w:p w:rsidR="008D5D27" w:rsidRDefault="00142AED" w:rsidP="008D5D27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8D5D27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Проектной документацией предусмотреть: </w:t>
            </w:r>
          </w:p>
          <w:p w:rsidR="008D5D27" w:rsidRDefault="00142AED" w:rsidP="008D5D27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8D5D2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кабельной канализации; </w:t>
            </w:r>
          </w:p>
          <w:p w:rsidR="008D5D27" w:rsidRDefault="00142AED" w:rsidP="008D5D27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8D5D2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проектируемых смотровых устройств кабельной канализации</w:t>
            </w:r>
            <w:r w:rsidR="008D5D2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D5D2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нижние крышки усиленного типа с запирающим устройством;</w:t>
            </w:r>
          </w:p>
          <w:p w:rsidR="008D5D27" w:rsidRDefault="00142AED" w:rsidP="008D5D27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8D5D2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прокладку ВОК в существующей и проектируемой кабельной канализации; </w:t>
            </w:r>
          </w:p>
          <w:p w:rsidR="008D5D27" w:rsidRDefault="00142AED" w:rsidP="008D5D27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8D5D2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наличие технологических коммуникаций;</w:t>
            </w:r>
          </w:p>
          <w:p w:rsidR="008D5D27" w:rsidRDefault="00142AED" w:rsidP="008D5D27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8D5D2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только </w:t>
            </w:r>
            <w:proofErr w:type="gramStart"/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сертифицированного</w:t>
            </w:r>
            <w:proofErr w:type="gramEnd"/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поддерживающего горение ВОК; </w:t>
            </w:r>
          </w:p>
          <w:p w:rsidR="008D5D27" w:rsidRDefault="00142AED" w:rsidP="008D5D27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8D5D2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емкость ВОК определить проектным решением. </w:t>
            </w:r>
          </w:p>
          <w:p w:rsidR="008D5D27" w:rsidRDefault="00142AED" w:rsidP="008D5D27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8D5D27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проектах предусмотреть специальные меры по сохранности оборудования. Активное оборудование устанавливать в ящиках повышенной защищенности от механических воздействий, оборудованных сейфовыми замками и вентиляционными отверстиями. </w:t>
            </w:r>
          </w:p>
          <w:p w:rsidR="008D5D27" w:rsidRDefault="00142AED" w:rsidP="008D5D27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8D5D27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Активное оборудование подключать от распределительного 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щита, устанавливаемого в специально выделенном помещении, по отдельным кабельным линиям, с установкой автоматов защиты в распределительном щите и в проектируемых металлических шкафах. </w:t>
            </w:r>
          </w:p>
          <w:p w:rsidR="008D5D27" w:rsidRDefault="00142AED" w:rsidP="008D5D27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8D5D27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Номинальный ток защитных автоматов необходимо определять исходя из значений потребляемых электрических мощностей.</w:t>
            </w:r>
          </w:p>
          <w:p w:rsidR="008D5D27" w:rsidRDefault="00142AED" w:rsidP="008D5D27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8D5D27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Электропитание коммутаторов, конвертеров IP/СПВ организовать по первой категории надежности с использованием источника бесперебойного питания, обеспечивающего непрерывную работу активного оборудования от сети переменного напряжения 220В в течение 4-х часов. </w:t>
            </w:r>
          </w:p>
          <w:p w:rsidR="008D5D27" w:rsidRDefault="00142AED" w:rsidP="008D5D27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8D5D27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Марки и модели активного оборудования необходимо согласовать на этапе проектирования с ПАО «</w:t>
            </w:r>
            <w:proofErr w:type="spellStart"/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  <w:p w:rsidR="008D5D27" w:rsidRDefault="00142AED" w:rsidP="008D5D27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="008D5D27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Нумерацию ВОК запросить в Направлении паспортизации УПОС ЦТУ ПАО «</w:t>
            </w:r>
            <w:proofErr w:type="spellStart"/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у Савочкиной Татьяны Анатольевны, телефон (831) 250-30-12, электронный почтовый ящик: </w:t>
            </w:r>
            <w:proofErr w:type="spellStart"/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t.savochkina@volga.rt.ru</w:t>
            </w:r>
            <w:proofErr w:type="spellEnd"/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A73AB" w:rsidRPr="00142AED" w:rsidRDefault="00142AED" w:rsidP="008D5D27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="008D5D27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Проектную документацию представить на согласование в Центр технического учета Департамента технического учета Корпоративного центра ПАО «</w:t>
            </w:r>
            <w:proofErr w:type="spellStart"/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142AED">
              <w:rPr>
                <w:rFonts w:ascii="Times New Roman" w:hAnsi="Times New Roman" w:cs="Times New Roman"/>
                <w:bCs/>
                <w:sz w:val="24"/>
                <w:szCs w:val="24"/>
              </w:rPr>
              <w:t>» тел. 8(843) 239-55-40 Руководитель направления технических условий и согласований Волга Фёклина Любовь Львовна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D5D27" w:rsidTr="00292E6C">
        <w:tc>
          <w:tcPr>
            <w:tcW w:w="3085" w:type="dxa"/>
          </w:tcPr>
          <w:p w:rsidR="008D5D27" w:rsidRPr="00142AED" w:rsidRDefault="008D5D27" w:rsidP="008D5D27">
            <w:pPr>
              <w:tabs>
                <w:tab w:val="left" w:pos="1320"/>
              </w:tabs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выполнения работ и заключения договоров</w:t>
            </w:r>
          </w:p>
        </w:tc>
        <w:tc>
          <w:tcPr>
            <w:tcW w:w="7229" w:type="dxa"/>
          </w:tcPr>
          <w:p w:rsidR="008D5D27" w:rsidRDefault="008D5D27" w:rsidP="008D5D27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1.  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Оформить разрешительные документы и согласования, а при необходимости и договорные отношения с собственниками земельных участков и иных объектов для строительства ВОЛС по выбранной трассе. </w:t>
            </w:r>
          </w:p>
          <w:p w:rsidR="008D5D27" w:rsidRDefault="008D5D27" w:rsidP="008D5D27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техническими условиями разработать проект силами проектной (подрядной) организации.</w:t>
            </w:r>
          </w:p>
          <w:p w:rsidR="008D5D27" w:rsidRDefault="008D5D27" w:rsidP="008D5D27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Для получения разрешения на производство работ в соответствии с согласованным проектом оформить допуск в установленном в СЦ г. Нижний Новгород Нижегородского филиала ПАО «</w:t>
            </w:r>
            <w:proofErr w:type="spellStart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» порядке.</w:t>
            </w:r>
          </w:p>
          <w:p w:rsidR="008D5D27" w:rsidRPr="00142AED" w:rsidRDefault="008D5D27" w:rsidP="008D5D27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ПАО «</w:t>
            </w:r>
            <w:proofErr w:type="spellStart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в проектировании и строительстве телекоммуникационных сетей связи для объекта амбулаторно-поликлинического обслуживания по адресу: Российская Федерация, Нижегородская область, город Нижний Новгород, </w:t>
            </w:r>
            <w:proofErr w:type="spellStart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Приокский</w:t>
            </w:r>
            <w:proofErr w:type="spellEnd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рядом с поликлиникой № 1 на площади им. Маршала Жукова, кадастровый номер земельного участка 52:18:0080180:49, может быть определено при заключении специального договора о сотрудничестве между компаниями.</w:t>
            </w:r>
          </w:p>
        </w:tc>
      </w:tr>
      <w:tr w:rsidR="008D5D27" w:rsidTr="00292E6C">
        <w:tc>
          <w:tcPr>
            <w:tcW w:w="3085" w:type="dxa"/>
          </w:tcPr>
          <w:p w:rsidR="008D5D27" w:rsidRDefault="008D5D27" w:rsidP="008D5D27">
            <w:pPr>
              <w:tabs>
                <w:tab w:val="left" w:pos="1320"/>
              </w:tabs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выполнению </w:t>
            </w:r>
            <w:proofErr w:type="gramStart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проектных</w:t>
            </w:r>
            <w:proofErr w:type="gramEnd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5D27" w:rsidRPr="00142AED" w:rsidRDefault="008D5D27" w:rsidP="008D5D27">
            <w:pPr>
              <w:tabs>
                <w:tab w:val="left" w:pos="1320"/>
              </w:tabs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и строительно-монтажных работ</w:t>
            </w:r>
          </w:p>
        </w:tc>
        <w:tc>
          <w:tcPr>
            <w:tcW w:w="7229" w:type="dxa"/>
          </w:tcPr>
          <w:p w:rsidR="00FD2256" w:rsidRDefault="008D5D27" w:rsidP="00142AED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1.  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по строительству сетей выполнить в соответствии с требованиями: </w:t>
            </w:r>
          </w:p>
          <w:p w:rsidR="00FD2256" w:rsidRDefault="008D5D27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РД 45.120-2000 «Нормы технологического проектирования. Городские и сельские телефонные сети», </w:t>
            </w:r>
          </w:p>
          <w:p w:rsidR="00FD2256" w:rsidRDefault="008D5D27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</w:t>
            </w:r>
            <w:proofErr w:type="gramStart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21.703-2020 «Система проектной документации для строительства. Правила выполнения рабочей документации проводных сре</w:t>
            </w:r>
            <w:proofErr w:type="gramStart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дств св</w:t>
            </w:r>
            <w:proofErr w:type="gramEnd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язи», </w:t>
            </w:r>
          </w:p>
          <w:p w:rsidR="00FD2256" w:rsidRDefault="008D5D27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133.13330.2012 «Сети проводного радиовещания и оповещения в зданиях и сооружениях. Нормы проектирования», 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 134.13330.2012 «Системы электросвязи зданий и сооружений. Основные положения проектирования», </w:t>
            </w:r>
          </w:p>
          <w:p w:rsidR="00FD2256" w:rsidRDefault="008D5D27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</w:t>
            </w:r>
            <w:proofErr w:type="gramStart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53246-2008 «Информационные технологии. Системы кабельные структурированные. Проектирование основных узлов 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системы. Общие требования». </w:t>
            </w:r>
          </w:p>
          <w:p w:rsidR="00FD2256" w:rsidRDefault="008D5D27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строительства кабельной канализации должен быть выполнен в соответствии с ГОСТ </w:t>
            </w:r>
            <w:proofErr w:type="gramStart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21.703-2020 и содержать следующее: </w:t>
            </w:r>
          </w:p>
          <w:p w:rsidR="00FD2256" w:rsidRDefault="008D5D27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общие данные;</w:t>
            </w:r>
          </w:p>
          <w:p w:rsidR="00FD2256" w:rsidRDefault="008D5D27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ситуационный план, выполненный в масштабе 1: 2000;</w:t>
            </w:r>
          </w:p>
          <w:p w:rsidR="00FD2256" w:rsidRDefault="008D5D27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трассы кабельной канализации, выполненный в масштабе </w:t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1:500; </w:t>
            </w:r>
          </w:p>
          <w:p w:rsidR="00FD2256" w:rsidRDefault="008D5D27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продольный профиль; </w:t>
            </w:r>
          </w:p>
          <w:p w:rsidR="00FD2256" w:rsidRDefault="008D5D27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спецификация оборудования изделий и материалов.</w:t>
            </w:r>
          </w:p>
          <w:p w:rsidR="00FD2256" w:rsidRDefault="008D5D27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прокладки волоконно-оптических линий связи сети FTTB должен быть выполнен в соответствии с ГОСТ </w:t>
            </w:r>
            <w:proofErr w:type="gramStart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21.703-2020 и содержать следующее: </w:t>
            </w:r>
          </w:p>
          <w:p w:rsidR="00FD2256" w:rsidRDefault="008D5D27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общие данные</w:t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D2256" w:rsidRDefault="008D5D27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ситуационный план, выполненный в масштабе 1: 2000</w:t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D2256" w:rsidRDefault="008D5D27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план трассы кабельной линии, выполненный в масштабе 1: 500</w:t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D2256" w:rsidRDefault="008D5D27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схемы </w:t>
            </w:r>
            <w:proofErr w:type="spellStart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разварки</w:t>
            </w:r>
            <w:proofErr w:type="spellEnd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муфт и кроссов</w:t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D2256" w:rsidRDefault="008D5D27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схемы размещения оборудования и устрой</w:t>
            </w:r>
            <w:proofErr w:type="gramStart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ств в шк</w:t>
            </w:r>
            <w:proofErr w:type="gramEnd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афах</w:t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D2256" w:rsidRDefault="008D5D27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расположения сети связи в здании</w:t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D2256" w:rsidRDefault="008D5D27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расположения оборудования в помещениях телекоммуникационных, выполненный в масштабе 1:50</w:t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D2256" w:rsidRDefault="008D5D27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схема электропитания активного оборудования</w:t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D2256" w:rsidRDefault="008D5D27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спецификация оборудования изделий и материалов.</w:t>
            </w:r>
          </w:p>
          <w:p w:rsidR="00FD2256" w:rsidRDefault="008D5D27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документация должна состоять из отдельно выпущенных проектов на прокладку ВОЛС и строительство ДРС. 5.</w:t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Проектные и строительно-монтажные работы должны производиться организациями, имеющих аккредитацию в </w:t>
            </w:r>
            <w:proofErr w:type="spellStart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саморегулируемой</w:t>
            </w:r>
            <w:proofErr w:type="spellEnd"/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организации (СРО) с правом осуществления данных работ в соответствии с законодательством РФ. </w:t>
            </w:r>
          </w:p>
          <w:p w:rsidR="008D5D27" w:rsidRDefault="008D5D27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FD2256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8D5D2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технического надзора за строительством кабельной канализации и прокладкой кабеля связи.</w:t>
            </w:r>
          </w:p>
          <w:p w:rsidR="00FD2256" w:rsidRDefault="00FD2256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кабельных колодцах произвести герметизацию кабельных каналов, маркировку проложенного ВОК полимерными бирками или бирками КМП (пластмассового маркировочного комплекта) с указанием: марки кабеля, номера (направления) кабеля, даты прокладки и владельца. Маркировка кабеля бирками осуществляется по всей трассе прокладки: в кабельной шахте, в </w:t>
            </w:r>
            <w:proofErr w:type="spellStart"/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>пришахтном</w:t>
            </w:r>
            <w:proofErr w:type="spellEnd"/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кабельном колодце, в смотровых устройствах.</w:t>
            </w:r>
          </w:p>
          <w:p w:rsidR="00FD2256" w:rsidRDefault="00FD2256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>После окончания строительных работ подготовить объе</w:t>
            </w:r>
            <w:proofErr w:type="gramStart"/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>кт стр</w:t>
            </w:r>
            <w:proofErr w:type="gramEnd"/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>оительства к сдаче с участием представителей СЦ г. Нижний Новгород Нижегородского филиала ПАО «</w:t>
            </w:r>
            <w:proofErr w:type="spellStart"/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>» с предоставлением исполнительной документации.</w:t>
            </w:r>
          </w:p>
          <w:p w:rsidR="00FD2256" w:rsidRDefault="00FD2256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исполнительной документации уточнить на портале ПАО «</w:t>
            </w:r>
            <w:proofErr w:type="spellStart"/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по ссылке: https://zakupki.rostelecom.ru/info_docs/tz/documents/. </w:t>
            </w:r>
          </w:p>
          <w:p w:rsidR="00FD2256" w:rsidRPr="00142AED" w:rsidRDefault="00FD2256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Исполнительную документацию (1экз. на бумажном носителе + 1экз. в электронном виде), подписанную лицом, осуществляющим технический надзор, предоставить в СЦ г. Нижний Новгород Нижегородского филиала ПАО «</w:t>
            </w:r>
            <w:proofErr w:type="spellStart"/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по адресу: г. Нижний Новгород, </w:t>
            </w:r>
            <w:proofErr w:type="spellStart"/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>пр-кт</w:t>
            </w:r>
            <w:proofErr w:type="spellEnd"/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Гагарина, 11/11, телефон: (831)428-16-31. Директор СЦ г. Нижний Новгород Баранов Сергей Владимирович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D5D27" w:rsidTr="00292E6C">
        <w:tc>
          <w:tcPr>
            <w:tcW w:w="3085" w:type="dxa"/>
          </w:tcPr>
          <w:p w:rsidR="008D5D27" w:rsidRPr="00142AED" w:rsidRDefault="00FD2256" w:rsidP="00FD2256">
            <w:pPr>
              <w:tabs>
                <w:tab w:val="left" w:pos="1320"/>
              </w:tabs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проектируемому строительному объекту</w:t>
            </w:r>
          </w:p>
        </w:tc>
        <w:tc>
          <w:tcPr>
            <w:tcW w:w="7229" w:type="dxa"/>
          </w:tcPr>
          <w:p w:rsidR="008D5D27" w:rsidRPr="00142AED" w:rsidRDefault="00FD2256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попадания в пятно застройки существующих линий и сооружений связи ПАО «</w:t>
            </w:r>
            <w:proofErr w:type="spellStart"/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>», до начала производства работ на объекте, предусмотреть вынос/защиту ЛКСС с перекладкой и переключением всех кабелей за счет средств Заказчика по отдельным ТУ ПАО «</w:t>
            </w:r>
            <w:proofErr w:type="spellStart"/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8D5D27" w:rsidTr="00292E6C">
        <w:tc>
          <w:tcPr>
            <w:tcW w:w="3085" w:type="dxa"/>
          </w:tcPr>
          <w:p w:rsidR="008D5D27" w:rsidRPr="00142AED" w:rsidRDefault="00FD2256" w:rsidP="00FD2256">
            <w:pPr>
              <w:tabs>
                <w:tab w:val="left" w:pos="1320"/>
              </w:tabs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>14. Срок действия настоящих технических условий</w:t>
            </w:r>
          </w:p>
        </w:tc>
        <w:tc>
          <w:tcPr>
            <w:tcW w:w="7229" w:type="dxa"/>
          </w:tcPr>
          <w:p w:rsidR="00FD2256" w:rsidRDefault="00FD2256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действия технических условий – 3 года. В случае если в течение 1 года со дня выдачи технических условий Заявителем не будет подана заявка о подключении, срок действия ТУ прекращается. </w:t>
            </w:r>
          </w:p>
          <w:p w:rsidR="008D5D27" w:rsidRPr="00142AED" w:rsidRDefault="00FD2256" w:rsidP="00FD225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256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      </w:r>
          </w:p>
        </w:tc>
      </w:tr>
    </w:tbl>
    <w:p w:rsidR="004C4ECF" w:rsidRDefault="004C4ECF" w:rsidP="0049037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511" w:rsidRDefault="00D90511" w:rsidP="00D9051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5B3D59">
        <w:rPr>
          <w:rFonts w:ascii="Times New Roman" w:hAnsi="Times New Roman" w:cs="Times New Roman"/>
          <w:bCs/>
          <w:sz w:val="24"/>
          <w:szCs w:val="24"/>
        </w:rPr>
        <w:t>(АО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B3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0511" w:rsidRDefault="00D90511" w:rsidP="00D9051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7EF"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в зоне </w:t>
      </w:r>
      <w:r>
        <w:rPr>
          <w:rFonts w:ascii="Times New Roman" w:hAnsi="Times New Roman" w:cs="Times New Roman"/>
          <w:sz w:val="24"/>
          <w:szCs w:val="24"/>
        </w:rPr>
        <w:t xml:space="preserve">действия системы теплоснабжения </w:t>
      </w:r>
      <w:r w:rsidRPr="005B3D59">
        <w:rPr>
          <w:rFonts w:ascii="Times New Roman" w:hAnsi="Times New Roman" w:cs="Times New Roman"/>
          <w:bCs/>
          <w:sz w:val="24"/>
          <w:szCs w:val="24"/>
        </w:rPr>
        <w:t>АО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котельная по пр. Гагарина</w:t>
      </w:r>
      <w:r w:rsidR="00F72936">
        <w:rPr>
          <w:rFonts w:ascii="Times New Roman" w:hAnsi="Times New Roman" w:cs="Times New Roman"/>
          <w:sz w:val="24"/>
          <w:szCs w:val="24"/>
        </w:rPr>
        <w:t>, 178-б</w:t>
      </w:r>
      <w:r>
        <w:rPr>
          <w:rFonts w:ascii="Times New Roman" w:hAnsi="Times New Roman" w:cs="Times New Roman"/>
          <w:sz w:val="24"/>
          <w:szCs w:val="24"/>
        </w:rPr>
        <w:t xml:space="preserve"> с присоединенными к ней тепловыми сетями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90511" w:rsidRDefault="00D90511" w:rsidP="00D9051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Подключение объекта к сетям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теплоснабжения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возможно осуществить на условиях договора о подключении, предусматривающего условия и сроки выполнения мероприятий по подключению (включенных в схему теплоснабжения г. Н. Новгорода и инвестиционную программу </w:t>
      </w:r>
      <w:r w:rsidRPr="005B3D59">
        <w:rPr>
          <w:rFonts w:ascii="Times New Roman" w:hAnsi="Times New Roman" w:cs="Times New Roman"/>
          <w:bCs/>
          <w:sz w:val="24"/>
          <w:szCs w:val="24"/>
        </w:rPr>
        <w:t>АО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), заключаемого в порядке, предусмотренном «Правилами подключении (технологического присоединения) к системам теплоснабжения…», утвержденными постановлением Правительства РФ от 30.11.2011 № 2115.</w:t>
      </w:r>
    </w:p>
    <w:p w:rsidR="00D90511" w:rsidRPr="006057EF" w:rsidRDefault="00D90511" w:rsidP="00D9051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Величину максимальной тепловой нагрузки в возможн</w:t>
      </w:r>
      <w:r w:rsidR="00F72936">
        <w:rPr>
          <w:rFonts w:ascii="Times New Roman" w:hAnsi="Times New Roman" w:cs="Times New Roman"/>
          <w:bCs/>
          <w:sz w:val="24"/>
          <w:szCs w:val="24"/>
        </w:rPr>
        <w:t>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точк</w:t>
      </w:r>
      <w:r w:rsidR="00F72936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подключения объекта определить проектной документацией. </w:t>
      </w:r>
    </w:p>
    <w:p w:rsidR="00D90511" w:rsidRDefault="00D90511" w:rsidP="0049037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2C6" w:rsidRDefault="001132C6" w:rsidP="001132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>. 219</w:t>
      </w:r>
      <w:r w:rsidRPr="00AA232F">
        <w:rPr>
          <w:rFonts w:ascii="Times New Roman" w:hAnsi="Times New Roman" w:cs="Times New Roman"/>
          <w:sz w:val="24"/>
          <w:szCs w:val="24"/>
        </w:rPr>
        <w:t>, тел. 435-69-33,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D80C2A" w:rsidRDefault="00044A37" w:rsidP="00F8142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2.6.  </w:t>
      </w:r>
      <w:r w:rsidR="00D80C2A" w:rsidRPr="00F8142F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="00D80C2A" w:rsidRPr="00D80C2A">
        <w:rPr>
          <w:rFonts w:ascii="Times New Roman" w:hAnsi="Times New Roman" w:cs="Times New Roman"/>
          <w:sz w:val="24"/>
          <w:szCs w:val="24"/>
        </w:rPr>
        <w:t xml:space="preserve">: </w:t>
      </w:r>
      <w:r w:rsidR="002A56AD" w:rsidRPr="00D90511">
        <w:rPr>
          <w:rFonts w:ascii="Times New Roman" w:hAnsi="Times New Roman" w:cs="Times New Roman"/>
          <w:sz w:val="24"/>
          <w:szCs w:val="24"/>
        </w:rPr>
        <w:t>5 лет</w:t>
      </w:r>
      <w:r w:rsidR="00D80C2A" w:rsidRPr="00D80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0C2A" w:rsidRPr="00D80C2A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D80C2A" w:rsidRPr="00D80C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2A56AD" w:rsidRDefault="00C24608" w:rsidP="002A56A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001">
        <w:rPr>
          <w:rFonts w:ascii="Times New Roman" w:hAnsi="Times New Roman" w:cs="Times New Roman"/>
          <w:b/>
          <w:sz w:val="24"/>
          <w:szCs w:val="24"/>
        </w:rPr>
        <w:t>2.</w:t>
      </w:r>
      <w:r w:rsidR="00044A37">
        <w:rPr>
          <w:rFonts w:ascii="Times New Roman" w:hAnsi="Times New Roman" w:cs="Times New Roman"/>
          <w:b/>
          <w:sz w:val="24"/>
          <w:szCs w:val="24"/>
        </w:rPr>
        <w:t>7</w:t>
      </w:r>
      <w:r w:rsidRPr="00913001">
        <w:rPr>
          <w:rFonts w:ascii="Times New Roman" w:hAnsi="Times New Roman" w:cs="Times New Roman"/>
          <w:b/>
          <w:sz w:val="24"/>
          <w:szCs w:val="24"/>
        </w:rPr>
        <w:t>.  </w:t>
      </w:r>
      <w:r w:rsidR="00913001" w:rsidRPr="00913001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(размер ежегодной арендной платы) </w:t>
      </w:r>
      <w:r w:rsidR="0002786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52CB9">
        <w:rPr>
          <w:rFonts w:ascii="Times New Roman" w:hAnsi="Times New Roman" w:cs="Times New Roman"/>
          <w:b/>
          <w:sz w:val="24"/>
          <w:szCs w:val="24"/>
        </w:rPr>
        <w:t>1 282</w:t>
      </w:r>
      <w:r w:rsidR="002A56AD">
        <w:rPr>
          <w:rFonts w:ascii="Times New Roman" w:hAnsi="Times New Roman" w:cs="Times New Roman"/>
          <w:b/>
          <w:sz w:val="24"/>
          <w:szCs w:val="24"/>
        </w:rPr>
        <w:t> </w:t>
      </w:r>
      <w:r w:rsidR="00152CB9">
        <w:rPr>
          <w:rFonts w:ascii="Times New Roman" w:hAnsi="Times New Roman" w:cs="Times New Roman"/>
          <w:b/>
          <w:sz w:val="24"/>
          <w:szCs w:val="24"/>
        </w:rPr>
        <w:t>542</w:t>
      </w:r>
      <w:r w:rsidR="002A56AD">
        <w:rPr>
          <w:rFonts w:ascii="Times New Roman" w:hAnsi="Times New Roman" w:cs="Times New Roman"/>
          <w:b/>
          <w:sz w:val="24"/>
          <w:szCs w:val="24"/>
        </w:rPr>
        <w:t> </w:t>
      </w:r>
      <w:r w:rsidR="002A56AD" w:rsidRPr="002A56AD">
        <w:rPr>
          <w:rFonts w:ascii="Times New Roman" w:hAnsi="Times New Roman" w:cs="Times New Roman"/>
          <w:b/>
          <w:sz w:val="24"/>
          <w:szCs w:val="24"/>
        </w:rPr>
        <w:t>(</w:t>
      </w:r>
      <w:r w:rsidR="00152CB9">
        <w:rPr>
          <w:rFonts w:ascii="Times New Roman" w:hAnsi="Times New Roman" w:cs="Times New Roman"/>
          <w:b/>
          <w:sz w:val="24"/>
          <w:szCs w:val="24"/>
        </w:rPr>
        <w:t>один миллион двести восемьдесят две тысячи</w:t>
      </w:r>
      <w:r w:rsidR="00206A99">
        <w:rPr>
          <w:rFonts w:ascii="Times New Roman" w:hAnsi="Times New Roman" w:cs="Times New Roman"/>
          <w:b/>
          <w:sz w:val="24"/>
          <w:szCs w:val="24"/>
        </w:rPr>
        <w:t xml:space="preserve"> пятьсот сорок два</w:t>
      </w:r>
      <w:r w:rsidR="002A56AD" w:rsidRPr="002A56AD">
        <w:rPr>
          <w:rFonts w:ascii="Times New Roman" w:hAnsi="Times New Roman" w:cs="Times New Roman"/>
          <w:b/>
          <w:sz w:val="24"/>
          <w:szCs w:val="24"/>
        </w:rPr>
        <w:t>) рубл</w:t>
      </w:r>
      <w:r w:rsidR="00206A99">
        <w:rPr>
          <w:rFonts w:ascii="Times New Roman" w:hAnsi="Times New Roman" w:cs="Times New Roman"/>
          <w:b/>
          <w:sz w:val="24"/>
          <w:szCs w:val="24"/>
        </w:rPr>
        <w:t>я</w:t>
      </w:r>
      <w:r w:rsidR="002A56AD">
        <w:rPr>
          <w:rFonts w:ascii="Times New Roman" w:hAnsi="Times New Roman" w:cs="Times New Roman"/>
          <w:b/>
          <w:sz w:val="24"/>
          <w:szCs w:val="24"/>
        </w:rPr>
        <w:t>.</w:t>
      </w:r>
    </w:p>
    <w:p w:rsidR="00F065B2" w:rsidRDefault="00F065B2" w:rsidP="00F065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</w:t>
      </w:r>
      <w:r w:rsidRPr="003457B9">
        <w:rPr>
          <w:rFonts w:ascii="Times New Roman" w:hAnsi="Times New Roman" w:cs="Times New Roman"/>
          <w:sz w:val="24"/>
          <w:szCs w:val="24"/>
        </w:rPr>
        <w:t>определен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206A99">
        <w:rPr>
          <w:rFonts w:ascii="Times New Roman" w:hAnsi="Times New Roman" w:cs="Times New Roman"/>
          <w:bCs/>
          <w:sz w:val="24"/>
          <w:szCs w:val="24"/>
        </w:rPr>
        <w:t>3988</w:t>
      </w:r>
      <w:r>
        <w:rPr>
          <w:rFonts w:ascii="Times New Roman" w:hAnsi="Times New Roman" w:cs="Times New Roman"/>
          <w:bCs/>
          <w:sz w:val="24"/>
          <w:szCs w:val="24"/>
        </w:rPr>
        <w:t xml:space="preserve">/23 от </w:t>
      </w:r>
      <w:r w:rsidR="002A56AD">
        <w:rPr>
          <w:rFonts w:ascii="Times New Roman" w:hAnsi="Times New Roman" w:cs="Times New Roman"/>
          <w:bCs/>
          <w:sz w:val="24"/>
          <w:szCs w:val="24"/>
        </w:rPr>
        <w:t>0</w:t>
      </w:r>
      <w:r w:rsidR="00206A9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206A99">
        <w:rPr>
          <w:rFonts w:ascii="Times New Roman" w:hAnsi="Times New Roman" w:cs="Times New Roman"/>
          <w:bCs/>
          <w:sz w:val="24"/>
          <w:szCs w:val="24"/>
        </w:rPr>
        <w:t>августа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2023 года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об оценке рыночной стоимости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права собственности: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72A1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 категории земель населенных пунктов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вид </w:t>
      </w:r>
      <w:r w:rsidRPr="00572A1D">
        <w:rPr>
          <w:rFonts w:ascii="Times New Roman" w:hAnsi="Times New Roman" w:cs="Times New Roman"/>
          <w:bCs/>
          <w:sz w:val="24"/>
          <w:szCs w:val="24"/>
        </w:rPr>
        <w:t>разрешенно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206A99">
        <w:rPr>
          <w:rFonts w:ascii="Times New Roman" w:hAnsi="Times New Roman" w:cs="Times New Roman"/>
          <w:sz w:val="24"/>
          <w:szCs w:val="24"/>
        </w:rPr>
        <w:t>а</w:t>
      </w:r>
      <w:r w:rsidR="00206A99" w:rsidRPr="00F76066">
        <w:rPr>
          <w:rFonts w:ascii="Times New Roman" w:hAnsi="Times New Roman" w:cs="Times New Roman"/>
          <w:sz w:val="24"/>
          <w:szCs w:val="24"/>
        </w:rPr>
        <w:t>мбулаторно-поликлиническое обслуживание</w:t>
      </w:r>
      <w:r w:rsidR="002A56AD">
        <w:rPr>
          <w:rFonts w:ascii="Times New Roman" w:hAnsi="Times New Roman" w:cs="Times New Roman"/>
          <w:bCs/>
          <w:sz w:val="24"/>
          <w:szCs w:val="24"/>
        </w:rPr>
        <w:t>, кадастровый номер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6A99" w:rsidRPr="00DC03F2">
        <w:rPr>
          <w:rFonts w:ascii="Times New Roman" w:hAnsi="Times New Roman" w:cs="Times New Roman"/>
          <w:sz w:val="24"/>
          <w:szCs w:val="24"/>
        </w:rPr>
        <w:t>52:18:00</w:t>
      </w:r>
      <w:r w:rsidR="00AF3E78">
        <w:rPr>
          <w:rFonts w:ascii="Times New Roman" w:hAnsi="Times New Roman" w:cs="Times New Roman"/>
          <w:sz w:val="24"/>
          <w:szCs w:val="24"/>
        </w:rPr>
        <w:t>80180:49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2A1D">
        <w:rPr>
          <w:rFonts w:ascii="Times New Roman" w:hAnsi="Times New Roman" w:cs="Times New Roman"/>
          <w:bCs/>
          <w:sz w:val="24"/>
          <w:szCs w:val="24"/>
        </w:rPr>
        <w:t>площадь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6A99">
        <w:rPr>
          <w:rFonts w:ascii="Times New Roman" w:hAnsi="Times New Roman" w:cs="Times New Roman"/>
          <w:bCs/>
          <w:sz w:val="24"/>
          <w:szCs w:val="24"/>
        </w:rPr>
        <w:t>800</w:t>
      </w:r>
      <w:r w:rsidRPr="00572A1D">
        <w:rPr>
          <w:rFonts w:ascii="Times New Roman" w:hAnsi="Times New Roman" w:cs="Times New Roman"/>
          <w:bCs/>
          <w:sz w:val="24"/>
          <w:szCs w:val="24"/>
        </w:rPr>
        <w:t> кв.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72A1D">
        <w:rPr>
          <w:rFonts w:ascii="Times New Roman" w:hAnsi="Times New Roman" w:cs="Times New Roman"/>
          <w:bCs/>
          <w:sz w:val="24"/>
          <w:szCs w:val="24"/>
        </w:rPr>
        <w:t>м, расположенн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56AD">
        <w:rPr>
          <w:rFonts w:ascii="Times New Roman" w:hAnsi="Times New Roman" w:cs="Times New Roman"/>
          <w:bCs/>
          <w:sz w:val="24"/>
          <w:szCs w:val="24"/>
        </w:rPr>
        <w:t xml:space="preserve">Местоположение </w:t>
      </w:r>
      <w:r w:rsidR="002A56AD" w:rsidRPr="00E75EF2">
        <w:rPr>
          <w:rFonts w:ascii="Times New Roman" w:hAnsi="Times New Roman" w:cs="Times New Roman"/>
          <w:sz w:val="24"/>
          <w:szCs w:val="24"/>
        </w:rPr>
        <w:t xml:space="preserve">установлено </w:t>
      </w:r>
      <w:r w:rsidR="002A56AD">
        <w:rPr>
          <w:rFonts w:ascii="Times New Roman" w:hAnsi="Times New Roman" w:cs="Times New Roman"/>
          <w:sz w:val="24"/>
          <w:szCs w:val="24"/>
        </w:rPr>
        <w:t xml:space="preserve">относительно ориентира, расположенного в границах участка. Почтовый адрес ориентира: </w:t>
      </w:r>
      <w:r w:rsidR="00206A99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206A99" w:rsidRPr="001322C2">
        <w:rPr>
          <w:rFonts w:ascii="Times New Roman" w:hAnsi="Times New Roman" w:cs="Times New Roman"/>
          <w:sz w:val="24"/>
          <w:szCs w:val="24"/>
        </w:rPr>
        <w:t>Нижегородская обл</w:t>
      </w:r>
      <w:r w:rsidR="00206A99">
        <w:rPr>
          <w:rFonts w:ascii="Times New Roman" w:hAnsi="Times New Roman" w:cs="Times New Roman"/>
          <w:sz w:val="24"/>
          <w:szCs w:val="24"/>
        </w:rPr>
        <w:t>., г. </w:t>
      </w:r>
      <w:r w:rsidR="00206A99" w:rsidRPr="001322C2">
        <w:rPr>
          <w:rFonts w:ascii="Times New Roman" w:hAnsi="Times New Roman" w:cs="Times New Roman"/>
          <w:sz w:val="24"/>
          <w:szCs w:val="24"/>
        </w:rPr>
        <w:t xml:space="preserve">Нижний Новгород, </w:t>
      </w:r>
      <w:proofErr w:type="spellStart"/>
      <w:r w:rsidR="00206A99" w:rsidRPr="00F76066">
        <w:rPr>
          <w:rFonts w:ascii="Times New Roman" w:hAnsi="Times New Roman" w:cs="Times New Roman"/>
          <w:sz w:val="24"/>
          <w:szCs w:val="24"/>
        </w:rPr>
        <w:t>Приокский</w:t>
      </w:r>
      <w:proofErr w:type="spellEnd"/>
      <w:r w:rsidR="00206A99" w:rsidRPr="00F76066">
        <w:rPr>
          <w:rFonts w:ascii="Times New Roman" w:hAnsi="Times New Roman" w:cs="Times New Roman"/>
          <w:sz w:val="24"/>
          <w:szCs w:val="24"/>
        </w:rPr>
        <w:t xml:space="preserve"> район, рядом с поликлиникой №1 на </w:t>
      </w:r>
      <w:r w:rsidR="00206A99" w:rsidRPr="00F76066">
        <w:rPr>
          <w:rFonts w:ascii="Times New Roman" w:hAnsi="Times New Roman" w:cs="Times New Roman"/>
          <w:sz w:val="24"/>
          <w:szCs w:val="24"/>
        </w:rPr>
        <w:lastRenderedPageBreak/>
        <w:t>площади им. Маршала Жукова</w:t>
      </w:r>
      <w:r>
        <w:rPr>
          <w:rFonts w:ascii="Times New Roman" w:hAnsi="Times New Roman" w:cs="Times New Roman"/>
          <w:sz w:val="24"/>
          <w:szCs w:val="24"/>
        </w:rPr>
        <w:t>, выполненног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«Аналитик Центр» </w:t>
      </w:r>
      <w:r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E51B83" w:rsidRPr="00E51B83" w:rsidRDefault="00E51B83" w:rsidP="00E51B8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 xml:space="preserve">Арендная плата вносится согласно разделу 4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B83">
        <w:rPr>
          <w:rFonts w:ascii="Times New Roman" w:hAnsi="Times New Roman" w:cs="Times New Roman"/>
          <w:sz w:val="24"/>
          <w:szCs w:val="24"/>
        </w:rPr>
        <w:t>).</w:t>
      </w:r>
    </w:p>
    <w:p w:rsidR="00E51B83" w:rsidRPr="00E51B83" w:rsidRDefault="00E51B83" w:rsidP="00E51B8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44A3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206A99">
        <w:rPr>
          <w:rFonts w:ascii="Times New Roman" w:hAnsi="Times New Roman" w:cs="Times New Roman"/>
          <w:b/>
          <w:sz w:val="24"/>
          <w:szCs w:val="24"/>
        </w:rPr>
        <w:t>3</w:t>
      </w:r>
      <w:r w:rsidR="002A56AD">
        <w:rPr>
          <w:rFonts w:ascii="Times New Roman" w:hAnsi="Times New Roman" w:cs="Times New Roman"/>
          <w:b/>
          <w:sz w:val="24"/>
          <w:szCs w:val="24"/>
        </w:rPr>
        <w:t>8</w:t>
      </w:r>
      <w:r w:rsidR="00BB5C15" w:rsidRPr="00BB5C15">
        <w:rPr>
          <w:rFonts w:ascii="Times New Roman" w:hAnsi="Times New Roman" w:cs="Times New Roman"/>
          <w:b/>
          <w:sz w:val="24"/>
          <w:szCs w:val="24"/>
        </w:rPr>
        <w:t> </w:t>
      </w:r>
      <w:r w:rsidR="00206A99">
        <w:rPr>
          <w:rFonts w:ascii="Times New Roman" w:hAnsi="Times New Roman" w:cs="Times New Roman"/>
          <w:b/>
          <w:sz w:val="24"/>
          <w:szCs w:val="24"/>
        </w:rPr>
        <w:t>47</w:t>
      </w:r>
      <w:r w:rsidR="00BB5C15" w:rsidRPr="00BB5C15">
        <w:rPr>
          <w:rFonts w:ascii="Times New Roman" w:hAnsi="Times New Roman" w:cs="Times New Roman"/>
          <w:b/>
          <w:sz w:val="24"/>
          <w:szCs w:val="24"/>
        </w:rPr>
        <w:t>0</w:t>
      </w:r>
      <w:r w:rsidR="00BB5C15" w:rsidRPr="006434D1">
        <w:rPr>
          <w:b/>
        </w:rPr>
        <w:t xml:space="preserve">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44A3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E51B83" w:rsidRPr="00E51B83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</w:t>
      </w:r>
      <w:r w:rsidR="00F82421">
        <w:rPr>
          <w:rFonts w:ascii="Times New Roman" w:hAnsi="Times New Roman" w:cs="Times New Roman"/>
          <w:sz w:val="24"/>
          <w:szCs w:val="24"/>
        </w:rPr>
        <w:t>з</w:t>
      </w:r>
      <w:r w:rsidR="00E51B83" w:rsidRPr="00E51B83">
        <w:rPr>
          <w:rFonts w:ascii="Times New Roman" w:hAnsi="Times New Roman" w:cs="Times New Roman"/>
          <w:sz w:val="24"/>
          <w:szCs w:val="24"/>
        </w:rPr>
        <w:t xml:space="preserve">аявитель вносит </w:t>
      </w:r>
      <w:r w:rsidR="00E51B83" w:rsidRPr="00E51B83">
        <w:rPr>
          <w:rFonts w:ascii="Times New Roman" w:hAnsi="Times New Roman" w:cs="Times New Roman"/>
          <w:b/>
          <w:sz w:val="24"/>
          <w:szCs w:val="24"/>
        </w:rPr>
        <w:t>задаток</w:t>
      </w:r>
      <w:r w:rsidR="00E51B83" w:rsidRPr="00E51B8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06A99">
        <w:rPr>
          <w:rFonts w:ascii="Times New Roman" w:hAnsi="Times New Roman" w:cs="Times New Roman"/>
          <w:b/>
          <w:sz w:val="24"/>
          <w:szCs w:val="24"/>
        </w:rPr>
        <w:t>1 282 542 </w:t>
      </w:r>
      <w:r w:rsidR="00206A99" w:rsidRPr="002A56AD">
        <w:rPr>
          <w:rFonts w:ascii="Times New Roman" w:hAnsi="Times New Roman" w:cs="Times New Roman"/>
          <w:b/>
          <w:sz w:val="24"/>
          <w:szCs w:val="24"/>
        </w:rPr>
        <w:t>(</w:t>
      </w:r>
      <w:r w:rsidR="00206A99">
        <w:rPr>
          <w:rFonts w:ascii="Times New Roman" w:hAnsi="Times New Roman" w:cs="Times New Roman"/>
          <w:b/>
          <w:sz w:val="24"/>
          <w:szCs w:val="24"/>
        </w:rPr>
        <w:t>один миллион двести восемьдесят две тысячи пятьсот сорок два</w:t>
      </w:r>
      <w:r w:rsidR="00206A99" w:rsidRPr="002A56AD">
        <w:rPr>
          <w:rFonts w:ascii="Times New Roman" w:hAnsi="Times New Roman" w:cs="Times New Roman"/>
          <w:b/>
          <w:sz w:val="24"/>
          <w:szCs w:val="24"/>
        </w:rPr>
        <w:t>) рубл</w:t>
      </w:r>
      <w:r w:rsidR="00206A99">
        <w:rPr>
          <w:rFonts w:ascii="Times New Roman" w:hAnsi="Times New Roman" w:cs="Times New Roman"/>
          <w:b/>
          <w:sz w:val="24"/>
          <w:szCs w:val="24"/>
        </w:rPr>
        <w:t>я</w:t>
      </w:r>
      <w:r w:rsidR="00E51B83" w:rsidRPr="00E51B83">
        <w:rPr>
          <w:rFonts w:ascii="Times New Roman" w:hAnsi="Times New Roman" w:cs="Times New Roman"/>
          <w:sz w:val="24"/>
          <w:szCs w:val="24"/>
        </w:rPr>
        <w:t>, равном арендной плате за</w:t>
      </w:r>
      <w:r w:rsidR="0044722F">
        <w:rPr>
          <w:rFonts w:ascii="Times New Roman" w:hAnsi="Times New Roman" w:cs="Times New Roman"/>
          <w:sz w:val="24"/>
          <w:szCs w:val="24"/>
        </w:rPr>
        <w:t> </w:t>
      </w:r>
      <w:r w:rsidR="00E51B83" w:rsidRPr="00E51B83">
        <w:rPr>
          <w:rFonts w:ascii="Times New Roman" w:hAnsi="Times New Roman" w:cs="Times New Roman"/>
          <w:sz w:val="24"/>
          <w:szCs w:val="24"/>
        </w:rPr>
        <w:t>1</w:t>
      </w:r>
      <w:r w:rsidR="0044722F">
        <w:rPr>
          <w:rFonts w:ascii="Times New Roman" w:hAnsi="Times New Roman" w:cs="Times New Roman"/>
          <w:sz w:val="24"/>
          <w:szCs w:val="24"/>
        </w:rPr>
        <w:t> </w:t>
      </w:r>
      <w:r w:rsidR="00E51B83" w:rsidRPr="00E51B83">
        <w:rPr>
          <w:rFonts w:ascii="Times New Roman" w:hAnsi="Times New Roman" w:cs="Times New Roman"/>
          <w:sz w:val="24"/>
          <w:szCs w:val="24"/>
        </w:rPr>
        <w:t>год.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044A37">
        <w:rPr>
          <w:rFonts w:ascii="Times New Roman" w:hAnsi="Times New Roman" w:cs="Times New Roman"/>
          <w:b/>
          <w:sz w:val="24"/>
          <w:szCs w:val="24"/>
        </w:rPr>
        <w:t>10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r w:rsidR="003457B9" w:rsidRPr="00C246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</w:t>
      </w:r>
      <w:r w:rsidR="00011BDD">
        <w:rPr>
          <w:rFonts w:ascii="Times New Roman" w:hAnsi="Times New Roman" w:cs="Times New Roman"/>
          <w:sz w:val="24"/>
          <w:szCs w:val="24"/>
        </w:rPr>
        <w:t>аренды</w:t>
      </w:r>
      <w:r w:rsidR="0051519C">
        <w:rPr>
          <w:rFonts w:ascii="Times New Roman" w:hAnsi="Times New Roman" w:cs="Times New Roman"/>
          <w:sz w:val="24"/>
          <w:szCs w:val="24"/>
        </w:rPr>
        <w:t xml:space="preserve">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="00044A37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044A37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D90511" w:rsidRPr="003915A5">
        <w:rPr>
          <w:rFonts w:ascii="Times New Roman" w:hAnsi="Times New Roman" w:cs="Times New Roman"/>
          <w:sz w:val="24"/>
          <w:szCs w:val="24"/>
        </w:rPr>
        <w:t>27.10.2023</w:t>
      </w:r>
      <w:r w:rsidR="00D90511">
        <w:rPr>
          <w:rFonts w:ascii="Times New Roman" w:hAnsi="Times New Roman" w:cs="Times New Roman"/>
          <w:sz w:val="24"/>
          <w:szCs w:val="24"/>
        </w:rPr>
        <w:t xml:space="preserve"> </w:t>
      </w:r>
      <w:r w:rsidR="00D90511" w:rsidRPr="003915A5">
        <w:rPr>
          <w:rFonts w:ascii="Times New Roman" w:hAnsi="Times New Roman" w:cs="Times New Roman"/>
          <w:sz w:val="24"/>
          <w:szCs w:val="24"/>
        </w:rPr>
        <w:t xml:space="preserve"> </w:t>
      </w:r>
      <w:r w:rsidRPr="00D32A9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B2915">
        <w:rPr>
          <w:rFonts w:ascii="Times New Roman" w:hAnsi="Times New Roman" w:cs="Times New Roman"/>
          <w:sz w:val="24"/>
          <w:szCs w:val="24"/>
        </w:rPr>
        <w:t>8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44722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C2092D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044A37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D90511" w:rsidRPr="003915A5">
        <w:rPr>
          <w:rFonts w:ascii="Times New Roman" w:hAnsi="Times New Roman" w:cs="Times New Roman"/>
          <w:sz w:val="24"/>
          <w:szCs w:val="24"/>
        </w:rPr>
        <w:t>27.11.2023</w:t>
      </w:r>
      <w:r w:rsidR="00D90511"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Pr="00D32A9A">
        <w:rPr>
          <w:rFonts w:ascii="Times New Roman" w:hAnsi="Times New Roman" w:cs="Times New Roman"/>
          <w:sz w:val="24"/>
          <w:szCs w:val="24"/>
        </w:rPr>
        <w:t>в 1</w:t>
      </w:r>
      <w:r w:rsidR="004242EC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044A37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D90511" w:rsidRPr="003915A5">
        <w:rPr>
          <w:rFonts w:ascii="Times New Roman" w:hAnsi="Times New Roman" w:cs="Times New Roman"/>
          <w:sz w:val="24"/>
          <w:szCs w:val="24"/>
        </w:rPr>
        <w:t>2</w:t>
      </w:r>
      <w:r w:rsidR="00D90511">
        <w:rPr>
          <w:rFonts w:ascii="Times New Roman" w:hAnsi="Times New Roman" w:cs="Times New Roman"/>
          <w:sz w:val="24"/>
          <w:szCs w:val="24"/>
        </w:rPr>
        <w:t>8</w:t>
      </w:r>
      <w:r w:rsidR="00D90511" w:rsidRPr="003915A5">
        <w:rPr>
          <w:rFonts w:ascii="Times New Roman" w:hAnsi="Times New Roman" w:cs="Times New Roman"/>
          <w:sz w:val="24"/>
          <w:szCs w:val="24"/>
        </w:rPr>
        <w:t>.11.2023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044A37">
        <w:rPr>
          <w:rFonts w:ascii="Times New Roman" w:hAnsi="Times New Roman" w:cs="Times New Roman"/>
          <w:b/>
          <w:sz w:val="24"/>
          <w:szCs w:val="24"/>
        </w:rPr>
        <w:t>5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044A37">
        <w:rPr>
          <w:rFonts w:ascii="Times New Roman" w:hAnsi="Times New Roman" w:cs="Times New Roman"/>
          <w:b/>
          <w:sz w:val="24"/>
          <w:szCs w:val="24"/>
        </w:rPr>
        <w:t>6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D90511" w:rsidRPr="003915A5">
        <w:rPr>
          <w:rFonts w:ascii="Times New Roman" w:hAnsi="Times New Roman" w:cs="Times New Roman"/>
          <w:sz w:val="24"/>
          <w:szCs w:val="24"/>
        </w:rPr>
        <w:t xml:space="preserve">29.11.2023 </w:t>
      </w:r>
      <w:r w:rsidRPr="00D32A9A">
        <w:rPr>
          <w:rFonts w:ascii="Times New Roman" w:hAnsi="Times New Roman" w:cs="Times New Roman"/>
          <w:sz w:val="24"/>
          <w:szCs w:val="24"/>
        </w:rPr>
        <w:t>в 1</w:t>
      </w:r>
      <w:r w:rsidR="00316510">
        <w:rPr>
          <w:rFonts w:ascii="Times New Roman" w:hAnsi="Times New Roman" w:cs="Times New Roman"/>
          <w:sz w:val="24"/>
          <w:szCs w:val="24"/>
        </w:rPr>
        <w:t>4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DC2" w:rsidRPr="00AA232F" w:rsidRDefault="00574DC2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</w:t>
      </w:r>
      <w:r w:rsidR="00522F81">
        <w:rPr>
          <w:rFonts w:ascii="Times New Roman" w:hAnsi="Times New Roman" w:cs="Times New Roman"/>
          <w:sz w:val="24"/>
          <w:szCs w:val="24"/>
        </w:rPr>
        <w:t>должны</w:t>
      </w:r>
      <w:r w:rsidRPr="00567D2E">
        <w:rPr>
          <w:rFonts w:ascii="Times New Roman" w:hAnsi="Times New Roman" w:cs="Times New Roman"/>
          <w:sz w:val="24"/>
          <w:szCs w:val="24"/>
        </w:rPr>
        <w:t xml:space="preserve"> име</w:t>
      </w:r>
      <w:r w:rsidR="00522F81">
        <w:rPr>
          <w:rFonts w:ascii="Times New Roman" w:hAnsi="Times New Roman" w:cs="Times New Roman"/>
          <w:sz w:val="24"/>
          <w:szCs w:val="24"/>
        </w:rPr>
        <w:t>ть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(далее - ЭП) и </w:t>
      </w:r>
      <w:r w:rsidR="00522F81">
        <w:rPr>
          <w:rFonts w:ascii="Times New Roman" w:hAnsi="Times New Roman" w:cs="Times New Roman"/>
          <w:sz w:val="24"/>
          <w:szCs w:val="24"/>
        </w:rPr>
        <w:t>пройти регистрацию (аккредитацию)</w:t>
      </w:r>
      <w:r w:rsidRPr="00567D2E">
        <w:rPr>
          <w:rFonts w:ascii="Times New Roman" w:hAnsi="Times New Roman" w:cs="Times New Roman"/>
          <w:sz w:val="24"/>
          <w:szCs w:val="24"/>
        </w:rPr>
        <w:t xml:space="preserve"> на электронной площадке в соответствии с Регламентом и Инструкциями.</w:t>
      </w:r>
    </w:p>
    <w:p w:rsidR="00EB11E3" w:rsidRPr="00567D2E" w:rsidRDefault="00EB11E3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044A37"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lastRenderedPageBreak/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обеспечить на своем лицевом счете в личном кабинете наличие суммы свободных денежных средств в размере не меньшем, чем сумма задатка, требуемая для участия в торгах; </w:t>
      </w:r>
      <w:proofErr w:type="gramEnd"/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044A37"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(с указанием корректных банковских реквизитов) и заверяет его электронной подписью. Перечисление </w:t>
      </w:r>
      <w:r w:rsidRPr="0032658F">
        <w:rPr>
          <w:rFonts w:ascii="Times New Roman" w:hAnsi="Times New Roman" w:cs="Times New Roman"/>
          <w:sz w:val="24"/>
          <w:szCs w:val="24"/>
        </w:rPr>
        <w:lastRenderedPageBreak/>
        <w:t>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2421">
        <w:rPr>
          <w:rFonts w:ascii="Times New Roman" w:hAnsi="Times New Roman" w:cs="Times New Roman"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 xml:space="preserve">, с которым договор </w:t>
      </w:r>
      <w:r w:rsidR="00011BDD"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</w:t>
      </w:r>
      <w:r w:rsidR="00F01CEC"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F82421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E207C8">
        <w:rPr>
          <w:rFonts w:ascii="Times New Roman" w:hAnsi="Times New Roman" w:cs="Times New Roman"/>
          <w:b/>
          <w:sz w:val="24"/>
          <w:szCs w:val="24"/>
        </w:rPr>
        <w:t>5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E207C8">
        <w:rPr>
          <w:rFonts w:ascii="Times New Roman" w:hAnsi="Times New Roman" w:cs="Times New Roman"/>
          <w:b/>
          <w:sz w:val="24"/>
          <w:szCs w:val="24"/>
        </w:rPr>
        <w:t>пять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lastRenderedPageBreak/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 xml:space="preserve">Рекомендуемое назначение платежа: </w:t>
      </w:r>
      <w:proofErr w:type="gramStart"/>
      <w:r w:rsidRPr="00D96CF6">
        <w:rPr>
          <w:rFonts w:ascii="Times New Roman" w:hAnsi="Times New Roman" w:cs="Times New Roman"/>
          <w:b/>
          <w:sz w:val="24"/>
          <w:szCs w:val="24"/>
        </w:rPr>
        <w:t>Обеспечительный платеж для участия в торговой процедуре № (указать номер процедуры на электронной площадке и лот.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DF374A">
        <w:rPr>
          <w:rFonts w:ascii="Times New Roman" w:hAnsi="Times New Roman" w:cs="Times New Roman"/>
          <w:sz w:val="24"/>
          <w:szCs w:val="24"/>
        </w:rPr>
        <w:t xml:space="preserve"> </w:t>
      </w:r>
      <w:r w:rsidR="00DF374A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B73AA6">
        <w:rPr>
          <w:rFonts w:ascii="Times New Roman" w:hAnsi="Times New Roman" w:cs="Times New Roman"/>
          <w:sz w:val="24"/>
          <w:szCs w:val="24"/>
        </w:rPr>
        <w:t>для граждан)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374A" w:rsidRPr="00DF374A" w:rsidRDefault="00DF374A" w:rsidP="00DF37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</w:r>
      <w:r w:rsidRPr="00DF374A">
        <w:rPr>
          <w:rFonts w:ascii="Times New Roman" w:hAnsi="Times New Roman" w:cs="Times New Roman"/>
          <w:sz w:val="24"/>
          <w:szCs w:val="24"/>
        </w:rPr>
        <w:t xml:space="preserve"> надлежащим образом заверенный перевод </w:t>
      </w:r>
      <w:proofErr w:type="gramStart"/>
      <w:r w:rsidRPr="00DF374A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F374A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</w:t>
      </w:r>
      <w:r w:rsidR="00F0429C">
        <w:rPr>
          <w:rFonts w:ascii="Times New Roman" w:hAnsi="Times New Roman" w:cs="Times New Roman"/>
          <w:sz w:val="24"/>
          <w:szCs w:val="24"/>
        </w:rPr>
        <w:t>.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A04F23" w:rsidRPr="00A04F23" w:rsidRDefault="00A04F23" w:rsidP="00A04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lastRenderedPageBreak/>
        <w:t>8.11</w:t>
      </w:r>
      <w:r w:rsidR="001C27B7"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E262BC" w:rsidRDefault="00A04F2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11E3" w:rsidRDefault="00EB11E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044A37">
        <w:rPr>
          <w:rFonts w:ascii="Times New Roman" w:hAnsi="Times New Roman" w:cs="Times New Roman"/>
          <w:sz w:val="24"/>
          <w:szCs w:val="24"/>
        </w:rPr>
        <w:t>6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044A37"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 w:rsidR="00044A37">
        <w:rPr>
          <w:rFonts w:ascii="Times New Roman" w:hAnsi="Times New Roman" w:cs="Times New Roman"/>
          <w:sz w:val="24"/>
          <w:szCs w:val="24"/>
        </w:rPr>
        <w:t>й</w:t>
      </w:r>
      <w:r w:rsidRPr="00B35AA1">
        <w:rPr>
          <w:rFonts w:ascii="Times New Roman" w:hAnsi="Times New Roman" w:cs="Times New Roman"/>
          <w:sz w:val="24"/>
          <w:szCs w:val="24"/>
        </w:rPr>
        <w:t xml:space="preserve"> пунктом 2.</w:t>
      </w:r>
      <w:r w:rsidR="00044A37">
        <w:rPr>
          <w:rFonts w:ascii="Times New Roman" w:hAnsi="Times New Roman" w:cs="Times New Roman"/>
          <w:sz w:val="24"/>
          <w:szCs w:val="24"/>
        </w:rPr>
        <w:t>8</w:t>
      </w:r>
      <w:r w:rsidR="00AB3F44">
        <w:rPr>
          <w:rFonts w:ascii="Times New Roman" w:hAnsi="Times New Roman" w:cs="Times New Roman"/>
          <w:sz w:val="24"/>
          <w:szCs w:val="24"/>
        </w:rPr>
        <w:t xml:space="preserve">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01C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D2036">
        <w:rPr>
          <w:rFonts w:ascii="Times New Roman" w:hAnsi="Times New Roman" w:cs="Times New Roman"/>
          <w:sz w:val="24"/>
          <w:szCs w:val="24"/>
        </w:rPr>
        <w:t xml:space="preserve"> если в течение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Условия и сроки заключения договора </w:t>
      </w:r>
      <w:r w:rsidR="00691AAE">
        <w:rPr>
          <w:rFonts w:ascii="Times New Roman" w:hAnsi="Times New Roman" w:cs="Times New Roman"/>
          <w:b/>
          <w:sz w:val="28"/>
          <w:szCs w:val="28"/>
        </w:rPr>
        <w:t>аренды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 w:rsidR="00691AAE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691AAE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</w:t>
      </w:r>
      <w:r w:rsidR="00691AAE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 xml:space="preserve">лючение договора </w:t>
      </w:r>
      <w:r w:rsidR="00691AAE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</w:t>
      </w:r>
      <w:r w:rsidR="00691AAE">
        <w:rPr>
          <w:rFonts w:ascii="Times New Roman" w:hAnsi="Times New Roman" w:cs="Times New Roman"/>
          <w:sz w:val="24"/>
          <w:szCs w:val="24"/>
        </w:rPr>
        <w:t>аренды</w:t>
      </w:r>
      <w:r w:rsidR="003F78C0">
        <w:rPr>
          <w:rFonts w:ascii="Times New Roman" w:hAnsi="Times New Roman" w:cs="Times New Roman"/>
          <w:sz w:val="24"/>
          <w:szCs w:val="24"/>
        </w:rPr>
        <w:t xml:space="preserve">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 w:rsidR="00691AAE">
        <w:rPr>
          <w:rFonts w:ascii="Times New Roman" w:hAnsi="Times New Roman" w:cs="Times New Roman"/>
          <w:sz w:val="24"/>
          <w:szCs w:val="24"/>
        </w:rPr>
        <w:t>арендн</w:t>
      </w:r>
      <w:r w:rsidR="00057936">
        <w:rPr>
          <w:rFonts w:ascii="Times New Roman" w:hAnsi="Times New Roman" w:cs="Times New Roman"/>
          <w:sz w:val="24"/>
          <w:szCs w:val="24"/>
        </w:rPr>
        <w:t>ая</w:t>
      </w:r>
      <w:r w:rsidR="00691AAE">
        <w:rPr>
          <w:rFonts w:ascii="Times New Roman" w:hAnsi="Times New Roman" w:cs="Times New Roman"/>
          <w:sz w:val="24"/>
          <w:szCs w:val="24"/>
        </w:rPr>
        <w:t xml:space="preserve"> плат</w:t>
      </w:r>
      <w:r w:rsidR="00057936">
        <w:rPr>
          <w:rFonts w:ascii="Times New Roman" w:hAnsi="Times New Roman" w:cs="Times New Roman"/>
          <w:sz w:val="24"/>
          <w:szCs w:val="24"/>
        </w:rPr>
        <w:t>а за</w:t>
      </w:r>
      <w:r w:rsidR="00691AAE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 w:rsidR="00057936"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057936"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</w:t>
      </w:r>
      <w:r w:rsidR="00057936" w:rsidRPr="00841E67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057936"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="00057936" w:rsidRPr="00841E67">
        <w:rPr>
          <w:rFonts w:ascii="Times New Roman" w:hAnsi="Times New Roman" w:cs="Times New Roman"/>
          <w:sz w:val="24"/>
          <w:szCs w:val="24"/>
        </w:rPr>
        <w:t>земельн</w:t>
      </w:r>
      <w:r w:rsidR="00057936">
        <w:rPr>
          <w:rFonts w:ascii="Times New Roman" w:hAnsi="Times New Roman" w:cs="Times New Roman"/>
          <w:sz w:val="24"/>
          <w:szCs w:val="24"/>
        </w:rPr>
        <w:t>ый</w:t>
      </w:r>
      <w:r w:rsidR="00057936"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057936">
        <w:rPr>
          <w:rFonts w:ascii="Times New Roman" w:hAnsi="Times New Roman" w:cs="Times New Roman"/>
          <w:sz w:val="24"/>
          <w:szCs w:val="24"/>
        </w:rPr>
        <w:t>о</w:t>
      </w:r>
      <w:r w:rsidR="00057936" w:rsidRPr="00841E67">
        <w:rPr>
          <w:rFonts w:ascii="Times New Roman" w:hAnsi="Times New Roman" w:cs="Times New Roman"/>
          <w:sz w:val="24"/>
          <w:szCs w:val="24"/>
        </w:rPr>
        <w:t>к определяется в размере, равном начальной цене предмета аукциона.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057936">
        <w:rPr>
          <w:rFonts w:ascii="Times New Roman" w:hAnsi="Times New Roman" w:cs="Times New Roman"/>
          <w:sz w:val="24"/>
          <w:szCs w:val="24"/>
        </w:rPr>
        <w:t>емельного участка в течение 30 </w:t>
      </w:r>
      <w:r w:rsidRPr="00841E67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 w:rsidR="0099227F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6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A38" w:rsidRDefault="00483A38" w:rsidP="00414F0A">
      <w:pPr>
        <w:spacing w:after="0" w:line="240" w:lineRule="auto"/>
      </w:pPr>
      <w:r>
        <w:separator/>
      </w:r>
    </w:p>
  </w:endnote>
  <w:endnote w:type="continuationSeparator" w:id="0">
    <w:p w:rsidR="00483A38" w:rsidRDefault="00483A38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A38" w:rsidRDefault="00483A38" w:rsidP="00414F0A">
      <w:pPr>
        <w:spacing w:after="0" w:line="240" w:lineRule="auto"/>
      </w:pPr>
      <w:r>
        <w:separator/>
      </w:r>
    </w:p>
  </w:footnote>
  <w:footnote w:type="continuationSeparator" w:id="0">
    <w:p w:rsidR="00483A38" w:rsidRDefault="00483A38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483A38" w:rsidRDefault="00483A38">
        <w:pPr>
          <w:pStyle w:val="a3"/>
          <w:jc w:val="center"/>
        </w:pPr>
        <w:fldSimple w:instr=" PAGE   \* MERGEFORMAT ">
          <w:r w:rsidR="004E477F">
            <w:rPr>
              <w:noProof/>
            </w:rPr>
            <w:t>4</w:t>
          </w:r>
        </w:fldSimple>
      </w:p>
    </w:sdtContent>
  </w:sdt>
  <w:p w:rsidR="00483A38" w:rsidRDefault="00483A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11BDD"/>
    <w:rsid w:val="000177E9"/>
    <w:rsid w:val="00021FEC"/>
    <w:rsid w:val="00027862"/>
    <w:rsid w:val="0003088B"/>
    <w:rsid w:val="00030F4B"/>
    <w:rsid w:val="00035379"/>
    <w:rsid w:val="00036888"/>
    <w:rsid w:val="00044A37"/>
    <w:rsid w:val="00057936"/>
    <w:rsid w:val="00061E38"/>
    <w:rsid w:val="00062768"/>
    <w:rsid w:val="00070D5F"/>
    <w:rsid w:val="000736E4"/>
    <w:rsid w:val="000A1F00"/>
    <w:rsid w:val="000A223E"/>
    <w:rsid w:val="000B4978"/>
    <w:rsid w:val="000B7D23"/>
    <w:rsid w:val="000C7DD1"/>
    <w:rsid w:val="000D1260"/>
    <w:rsid w:val="000E39A6"/>
    <w:rsid w:val="001132C6"/>
    <w:rsid w:val="00114BC3"/>
    <w:rsid w:val="001241ED"/>
    <w:rsid w:val="00131FBD"/>
    <w:rsid w:val="001322C2"/>
    <w:rsid w:val="00135A04"/>
    <w:rsid w:val="00142AED"/>
    <w:rsid w:val="0014416F"/>
    <w:rsid w:val="00151443"/>
    <w:rsid w:val="00152084"/>
    <w:rsid w:val="00152CB9"/>
    <w:rsid w:val="0016512E"/>
    <w:rsid w:val="0017054B"/>
    <w:rsid w:val="00171F67"/>
    <w:rsid w:val="00174CC1"/>
    <w:rsid w:val="00190D47"/>
    <w:rsid w:val="00192088"/>
    <w:rsid w:val="001B55F0"/>
    <w:rsid w:val="001C27B7"/>
    <w:rsid w:val="001D22B0"/>
    <w:rsid w:val="001D3CC8"/>
    <w:rsid w:val="001D58CB"/>
    <w:rsid w:val="001D6BF2"/>
    <w:rsid w:val="001F11CA"/>
    <w:rsid w:val="00204A0A"/>
    <w:rsid w:val="00206A99"/>
    <w:rsid w:val="00230FF4"/>
    <w:rsid w:val="002311CF"/>
    <w:rsid w:val="00233EBE"/>
    <w:rsid w:val="00261F2C"/>
    <w:rsid w:val="00263BAC"/>
    <w:rsid w:val="0028523C"/>
    <w:rsid w:val="00290017"/>
    <w:rsid w:val="00292E6C"/>
    <w:rsid w:val="00296304"/>
    <w:rsid w:val="00297660"/>
    <w:rsid w:val="002A0D47"/>
    <w:rsid w:val="002A3531"/>
    <w:rsid w:val="002A56AD"/>
    <w:rsid w:val="002C6506"/>
    <w:rsid w:val="002C78DA"/>
    <w:rsid w:val="002E0613"/>
    <w:rsid w:val="002E0D10"/>
    <w:rsid w:val="0030168C"/>
    <w:rsid w:val="00301CF7"/>
    <w:rsid w:val="00301E91"/>
    <w:rsid w:val="00306196"/>
    <w:rsid w:val="00307EE9"/>
    <w:rsid w:val="00316510"/>
    <w:rsid w:val="0032658F"/>
    <w:rsid w:val="003434F0"/>
    <w:rsid w:val="003457B9"/>
    <w:rsid w:val="0035128B"/>
    <w:rsid w:val="00360A75"/>
    <w:rsid w:val="00370D68"/>
    <w:rsid w:val="003835F2"/>
    <w:rsid w:val="00391983"/>
    <w:rsid w:val="00395EDA"/>
    <w:rsid w:val="00397BE2"/>
    <w:rsid w:val="003A214B"/>
    <w:rsid w:val="003A3360"/>
    <w:rsid w:val="003B2915"/>
    <w:rsid w:val="003B7A6F"/>
    <w:rsid w:val="003D1172"/>
    <w:rsid w:val="003D2036"/>
    <w:rsid w:val="003D2663"/>
    <w:rsid w:val="003E5DED"/>
    <w:rsid w:val="003F78C0"/>
    <w:rsid w:val="004012E4"/>
    <w:rsid w:val="004045E7"/>
    <w:rsid w:val="00412DB8"/>
    <w:rsid w:val="00414F0A"/>
    <w:rsid w:val="0041645C"/>
    <w:rsid w:val="00417A30"/>
    <w:rsid w:val="004242EC"/>
    <w:rsid w:val="0043242F"/>
    <w:rsid w:val="00443C53"/>
    <w:rsid w:val="00446C2B"/>
    <w:rsid w:val="00446DD4"/>
    <w:rsid w:val="0044722F"/>
    <w:rsid w:val="004474C3"/>
    <w:rsid w:val="00464B53"/>
    <w:rsid w:val="004652E0"/>
    <w:rsid w:val="00475837"/>
    <w:rsid w:val="00475BC7"/>
    <w:rsid w:val="004777E3"/>
    <w:rsid w:val="00483A38"/>
    <w:rsid w:val="00490376"/>
    <w:rsid w:val="004A5DCE"/>
    <w:rsid w:val="004B19D3"/>
    <w:rsid w:val="004B24F3"/>
    <w:rsid w:val="004C4ECF"/>
    <w:rsid w:val="004D5870"/>
    <w:rsid w:val="004E2F12"/>
    <w:rsid w:val="004E477F"/>
    <w:rsid w:val="004F093D"/>
    <w:rsid w:val="004F32E0"/>
    <w:rsid w:val="004F471E"/>
    <w:rsid w:val="0051519C"/>
    <w:rsid w:val="00522C6F"/>
    <w:rsid w:val="00522F81"/>
    <w:rsid w:val="00534453"/>
    <w:rsid w:val="0054383B"/>
    <w:rsid w:val="00553BC4"/>
    <w:rsid w:val="00567D2E"/>
    <w:rsid w:val="00570A0D"/>
    <w:rsid w:val="00572A1D"/>
    <w:rsid w:val="00573A20"/>
    <w:rsid w:val="00574DC2"/>
    <w:rsid w:val="005872AD"/>
    <w:rsid w:val="00590B69"/>
    <w:rsid w:val="005931A3"/>
    <w:rsid w:val="0059379C"/>
    <w:rsid w:val="005A2470"/>
    <w:rsid w:val="005A65A5"/>
    <w:rsid w:val="005A73AB"/>
    <w:rsid w:val="005B07E3"/>
    <w:rsid w:val="005B7388"/>
    <w:rsid w:val="005B7543"/>
    <w:rsid w:val="005D16E4"/>
    <w:rsid w:val="005E1821"/>
    <w:rsid w:val="005E1E66"/>
    <w:rsid w:val="005F1211"/>
    <w:rsid w:val="005F6CA8"/>
    <w:rsid w:val="005F6F3F"/>
    <w:rsid w:val="00605181"/>
    <w:rsid w:val="006149F4"/>
    <w:rsid w:val="00627C7B"/>
    <w:rsid w:val="006316E2"/>
    <w:rsid w:val="00655688"/>
    <w:rsid w:val="00691AAE"/>
    <w:rsid w:val="00691C23"/>
    <w:rsid w:val="006A1724"/>
    <w:rsid w:val="006D0DCB"/>
    <w:rsid w:val="006E0587"/>
    <w:rsid w:val="006E7A70"/>
    <w:rsid w:val="006F1366"/>
    <w:rsid w:val="007055AE"/>
    <w:rsid w:val="00707D00"/>
    <w:rsid w:val="007107E6"/>
    <w:rsid w:val="0071339D"/>
    <w:rsid w:val="00732D63"/>
    <w:rsid w:val="00733999"/>
    <w:rsid w:val="00751B8B"/>
    <w:rsid w:val="00763939"/>
    <w:rsid w:val="00777154"/>
    <w:rsid w:val="00780795"/>
    <w:rsid w:val="00785D73"/>
    <w:rsid w:val="0079705C"/>
    <w:rsid w:val="007B5145"/>
    <w:rsid w:val="007B6344"/>
    <w:rsid w:val="007E7D0F"/>
    <w:rsid w:val="00801D58"/>
    <w:rsid w:val="00803280"/>
    <w:rsid w:val="0080438A"/>
    <w:rsid w:val="0081090A"/>
    <w:rsid w:val="00821521"/>
    <w:rsid w:val="0082566B"/>
    <w:rsid w:val="008263FE"/>
    <w:rsid w:val="0082694F"/>
    <w:rsid w:val="00840EA9"/>
    <w:rsid w:val="008410C3"/>
    <w:rsid w:val="00841E67"/>
    <w:rsid w:val="008524B8"/>
    <w:rsid w:val="008539F1"/>
    <w:rsid w:val="0086422A"/>
    <w:rsid w:val="008817AC"/>
    <w:rsid w:val="00881C9A"/>
    <w:rsid w:val="0088256C"/>
    <w:rsid w:val="00890A39"/>
    <w:rsid w:val="008930DC"/>
    <w:rsid w:val="008A43DC"/>
    <w:rsid w:val="008D5010"/>
    <w:rsid w:val="008D5D27"/>
    <w:rsid w:val="008F4DD1"/>
    <w:rsid w:val="00913001"/>
    <w:rsid w:val="00924E83"/>
    <w:rsid w:val="009663AE"/>
    <w:rsid w:val="009668D9"/>
    <w:rsid w:val="0099227F"/>
    <w:rsid w:val="00992516"/>
    <w:rsid w:val="009C5C69"/>
    <w:rsid w:val="009C7937"/>
    <w:rsid w:val="009F3C54"/>
    <w:rsid w:val="00A0212A"/>
    <w:rsid w:val="00A04F23"/>
    <w:rsid w:val="00A05EB0"/>
    <w:rsid w:val="00A20D77"/>
    <w:rsid w:val="00A217C8"/>
    <w:rsid w:val="00A32E05"/>
    <w:rsid w:val="00A3667E"/>
    <w:rsid w:val="00A36DAE"/>
    <w:rsid w:val="00A932EE"/>
    <w:rsid w:val="00A9576D"/>
    <w:rsid w:val="00AA0CE7"/>
    <w:rsid w:val="00AA0DCF"/>
    <w:rsid w:val="00AA232F"/>
    <w:rsid w:val="00AB1674"/>
    <w:rsid w:val="00AB3F44"/>
    <w:rsid w:val="00AC088D"/>
    <w:rsid w:val="00AC45EC"/>
    <w:rsid w:val="00AC4AEB"/>
    <w:rsid w:val="00AD17B8"/>
    <w:rsid w:val="00AF34D8"/>
    <w:rsid w:val="00AF3E78"/>
    <w:rsid w:val="00B025F8"/>
    <w:rsid w:val="00B1088D"/>
    <w:rsid w:val="00B24DA3"/>
    <w:rsid w:val="00B253B1"/>
    <w:rsid w:val="00B35AA1"/>
    <w:rsid w:val="00B43DEA"/>
    <w:rsid w:val="00B558D6"/>
    <w:rsid w:val="00B6340D"/>
    <w:rsid w:val="00B73AA6"/>
    <w:rsid w:val="00B941CB"/>
    <w:rsid w:val="00BB285F"/>
    <w:rsid w:val="00BB37CC"/>
    <w:rsid w:val="00BB5C15"/>
    <w:rsid w:val="00BC0CE0"/>
    <w:rsid w:val="00BD400E"/>
    <w:rsid w:val="00BF15FE"/>
    <w:rsid w:val="00C01924"/>
    <w:rsid w:val="00C02790"/>
    <w:rsid w:val="00C15120"/>
    <w:rsid w:val="00C2092D"/>
    <w:rsid w:val="00C2139D"/>
    <w:rsid w:val="00C24608"/>
    <w:rsid w:val="00C31629"/>
    <w:rsid w:val="00C32EDD"/>
    <w:rsid w:val="00C37027"/>
    <w:rsid w:val="00C432AB"/>
    <w:rsid w:val="00C47D87"/>
    <w:rsid w:val="00C57A7D"/>
    <w:rsid w:val="00C80BE0"/>
    <w:rsid w:val="00C84EAF"/>
    <w:rsid w:val="00CA0765"/>
    <w:rsid w:val="00CA4243"/>
    <w:rsid w:val="00CB11E4"/>
    <w:rsid w:val="00CB1F56"/>
    <w:rsid w:val="00CB2F8E"/>
    <w:rsid w:val="00CC7098"/>
    <w:rsid w:val="00CE0356"/>
    <w:rsid w:val="00CE14C4"/>
    <w:rsid w:val="00CE36F5"/>
    <w:rsid w:val="00D014D9"/>
    <w:rsid w:val="00D20603"/>
    <w:rsid w:val="00D32A9A"/>
    <w:rsid w:val="00D331A3"/>
    <w:rsid w:val="00D35A2B"/>
    <w:rsid w:val="00D468D3"/>
    <w:rsid w:val="00D671A1"/>
    <w:rsid w:val="00D80C2A"/>
    <w:rsid w:val="00D853F4"/>
    <w:rsid w:val="00D90511"/>
    <w:rsid w:val="00D96CF6"/>
    <w:rsid w:val="00DA3072"/>
    <w:rsid w:val="00DB4952"/>
    <w:rsid w:val="00DB65B0"/>
    <w:rsid w:val="00DC03F2"/>
    <w:rsid w:val="00DF0DBD"/>
    <w:rsid w:val="00DF374A"/>
    <w:rsid w:val="00E03C33"/>
    <w:rsid w:val="00E16B23"/>
    <w:rsid w:val="00E207C8"/>
    <w:rsid w:val="00E2231B"/>
    <w:rsid w:val="00E22A5E"/>
    <w:rsid w:val="00E2558A"/>
    <w:rsid w:val="00E255F1"/>
    <w:rsid w:val="00E260FA"/>
    <w:rsid w:val="00E262BC"/>
    <w:rsid w:val="00E31047"/>
    <w:rsid w:val="00E379D6"/>
    <w:rsid w:val="00E51B83"/>
    <w:rsid w:val="00E55DAD"/>
    <w:rsid w:val="00E737A4"/>
    <w:rsid w:val="00E75EF2"/>
    <w:rsid w:val="00E80D72"/>
    <w:rsid w:val="00E923BD"/>
    <w:rsid w:val="00E9701C"/>
    <w:rsid w:val="00EA4B7B"/>
    <w:rsid w:val="00EB11E3"/>
    <w:rsid w:val="00EB3205"/>
    <w:rsid w:val="00EC02BB"/>
    <w:rsid w:val="00EC363A"/>
    <w:rsid w:val="00ED064C"/>
    <w:rsid w:val="00ED432E"/>
    <w:rsid w:val="00EF4638"/>
    <w:rsid w:val="00F01CEC"/>
    <w:rsid w:val="00F03266"/>
    <w:rsid w:val="00F0429C"/>
    <w:rsid w:val="00F065B2"/>
    <w:rsid w:val="00F1497B"/>
    <w:rsid w:val="00F15BEF"/>
    <w:rsid w:val="00F46760"/>
    <w:rsid w:val="00F64922"/>
    <w:rsid w:val="00F72936"/>
    <w:rsid w:val="00F76066"/>
    <w:rsid w:val="00F767ED"/>
    <w:rsid w:val="00F8142F"/>
    <w:rsid w:val="00F82421"/>
    <w:rsid w:val="00F84084"/>
    <w:rsid w:val="00F9625A"/>
    <w:rsid w:val="00FA2DAF"/>
    <w:rsid w:val="00FA6EBC"/>
    <w:rsid w:val="00FA7A62"/>
    <w:rsid w:val="00FC6732"/>
    <w:rsid w:val="00FC69B2"/>
    <w:rsid w:val="00FC7FED"/>
    <w:rsid w:val="00FD2256"/>
    <w:rsid w:val="00FE1E31"/>
    <w:rsid w:val="00FE6BEF"/>
    <w:rsid w:val="00FF1EFE"/>
    <w:rsid w:val="00FF32F6"/>
    <w:rsid w:val="00FF544D"/>
    <w:rsid w:val="00FF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1">
    <w:name w:val="Неразрешенное упоминание1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82421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307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030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3708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0986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8338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3D96F-41EB-4B2A-81F4-8D973872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21</Pages>
  <Words>8264</Words>
  <Characters>47106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19</cp:revision>
  <cp:lastPrinted>2023-10-27T08:15:00Z</cp:lastPrinted>
  <dcterms:created xsi:type="dcterms:W3CDTF">2023-09-20T12:12:00Z</dcterms:created>
  <dcterms:modified xsi:type="dcterms:W3CDTF">2023-10-27T12:47:00Z</dcterms:modified>
</cp:coreProperties>
</file>