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F8270E">
        <w:rPr>
          <w:sz w:val="24"/>
          <w:szCs w:val="24"/>
        </w:rPr>
        <w:t>10-ОД от 06</w:t>
      </w:r>
      <w:r w:rsidR="007941FD">
        <w:rPr>
          <w:sz w:val="24"/>
          <w:szCs w:val="24"/>
        </w:rPr>
        <w:t>.03</w:t>
      </w:r>
      <w:r w:rsidR="006E3581">
        <w:rPr>
          <w:sz w:val="24"/>
          <w:szCs w:val="24"/>
        </w:rPr>
        <w:t>.</w:t>
      </w:r>
      <w:r w:rsidR="00A378A6">
        <w:rPr>
          <w:sz w:val="24"/>
          <w:szCs w:val="24"/>
        </w:rPr>
        <w:t>2024</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F8270E">
        <w:rPr>
          <w:sz w:val="24"/>
          <w:szCs w:val="24"/>
        </w:rPr>
        <w:t>3</w:t>
      </w:r>
      <w:r w:rsidR="004138CE">
        <w:rPr>
          <w:sz w:val="24"/>
          <w:szCs w:val="24"/>
        </w:rPr>
        <w:t>/24</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4138CE" w:rsidP="0081500D">
      <w:pPr>
        <w:ind w:left="927"/>
        <w:jc w:val="center"/>
        <w:rPr>
          <w:sz w:val="24"/>
          <w:szCs w:val="24"/>
        </w:rPr>
      </w:pPr>
      <w:r>
        <w:rPr>
          <w:sz w:val="24"/>
          <w:szCs w:val="24"/>
        </w:rPr>
        <w:t>2024</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067059" w:rsidP="003E0C90">
            <w:pPr>
              <w:ind w:firstLine="51"/>
              <w:jc w:val="center"/>
              <w:rPr>
                <w:sz w:val="24"/>
                <w:szCs w:val="24"/>
              </w:rPr>
            </w:pPr>
            <w:r>
              <w:rPr>
                <w:sz w:val="24"/>
                <w:szCs w:val="24"/>
              </w:rPr>
              <w:t>32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067059" w:rsidP="003E0C90">
            <w:pPr>
              <w:ind w:firstLine="51"/>
              <w:jc w:val="center"/>
              <w:rPr>
                <w:sz w:val="24"/>
                <w:szCs w:val="24"/>
              </w:rPr>
            </w:pPr>
            <w:r>
              <w:rPr>
                <w:sz w:val="24"/>
                <w:szCs w:val="24"/>
                <w:lang w:val="en-US"/>
              </w:rPr>
              <w:t>33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067059" w:rsidP="003E0C90">
            <w:pPr>
              <w:ind w:firstLine="51"/>
              <w:jc w:val="center"/>
              <w:rPr>
                <w:sz w:val="24"/>
                <w:szCs w:val="24"/>
                <w:lang w:val="en-US"/>
              </w:rPr>
            </w:pPr>
            <w:r>
              <w:rPr>
                <w:sz w:val="24"/>
                <w:szCs w:val="24"/>
                <w:lang w:val="en-US"/>
              </w:rPr>
              <w:t>34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67059" w:rsidP="003E0C90">
            <w:pPr>
              <w:ind w:firstLine="51"/>
              <w:jc w:val="center"/>
              <w:rPr>
                <w:sz w:val="24"/>
                <w:szCs w:val="24"/>
                <w:lang w:val="en-US"/>
              </w:rPr>
            </w:pPr>
            <w:r>
              <w:rPr>
                <w:sz w:val="24"/>
                <w:szCs w:val="24"/>
                <w:lang w:val="en-US"/>
              </w:rPr>
              <w:t>35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67059" w:rsidP="003E0C90">
            <w:pPr>
              <w:ind w:firstLine="51"/>
              <w:jc w:val="center"/>
              <w:rPr>
                <w:sz w:val="24"/>
                <w:szCs w:val="24"/>
                <w:lang w:val="en-US"/>
              </w:rPr>
            </w:pPr>
            <w:r>
              <w:rPr>
                <w:sz w:val="24"/>
                <w:szCs w:val="24"/>
                <w:lang w:val="en-US"/>
              </w:rPr>
              <w:t>37</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46D4F" w:rsidP="00F8270E">
      <w:pPr>
        <w:jc w:val="right"/>
        <w:rPr>
          <w:sz w:val="24"/>
          <w:szCs w:val="24"/>
        </w:rPr>
      </w:pPr>
      <w:r w:rsidRPr="00731103">
        <w:rPr>
          <w:sz w:val="24"/>
          <w:szCs w:val="24"/>
        </w:rPr>
        <w:t xml:space="preserve">                                    </w:t>
      </w:r>
      <w:r w:rsidR="00F8270E" w:rsidRPr="00731103">
        <w:rPr>
          <w:sz w:val="24"/>
          <w:szCs w:val="24"/>
        </w:rPr>
        <w:t xml:space="preserve">№ </w:t>
      </w:r>
      <w:r w:rsidR="00F8270E">
        <w:rPr>
          <w:sz w:val="24"/>
          <w:szCs w:val="24"/>
        </w:rPr>
        <w:t>10-ОД от 06.03.2024</w:t>
      </w: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C27F2A">
              <w:rPr>
                <w:b/>
                <w:bCs/>
                <w:color w:val="002060"/>
                <w:sz w:val="24"/>
                <w:szCs w:val="24"/>
              </w:rPr>
              <w:t>ы</w:t>
            </w:r>
            <w:r>
              <w:rPr>
                <w:b/>
                <w:bCs/>
                <w:color w:val="002060"/>
                <w:sz w:val="24"/>
                <w:szCs w:val="24"/>
              </w:rPr>
              <w:t xml:space="preserve"> №1</w:t>
            </w:r>
            <w:r w:rsidR="00B91DAC">
              <w:rPr>
                <w:b/>
                <w:bCs/>
                <w:color w:val="002060"/>
                <w:sz w:val="24"/>
                <w:szCs w:val="24"/>
              </w:rPr>
              <w:t>-12 «07</w:t>
            </w:r>
            <w:r w:rsidR="006E3581">
              <w:rPr>
                <w:b/>
                <w:bCs/>
                <w:color w:val="002060"/>
                <w:sz w:val="24"/>
                <w:szCs w:val="24"/>
              </w:rPr>
              <w:t xml:space="preserve">» </w:t>
            </w:r>
            <w:r w:rsidR="00E64BA9">
              <w:rPr>
                <w:b/>
                <w:bCs/>
                <w:color w:val="002060"/>
                <w:sz w:val="24"/>
                <w:szCs w:val="24"/>
              </w:rPr>
              <w:t>марта 2024</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91DAC" w:rsidP="006E3581">
                  <w:pPr>
                    <w:ind w:right="-152"/>
                    <w:rPr>
                      <w:b/>
                      <w:bCs/>
                      <w:color w:val="002060"/>
                      <w:sz w:val="24"/>
                      <w:szCs w:val="24"/>
                    </w:rPr>
                  </w:pPr>
                  <w:r>
                    <w:rPr>
                      <w:b/>
                      <w:bCs/>
                      <w:color w:val="002060"/>
                      <w:sz w:val="24"/>
                      <w:szCs w:val="24"/>
                    </w:rPr>
                    <w:t>Лоты №1-12</w:t>
                  </w:r>
                  <w:r w:rsidR="00E64BA9">
                    <w:rPr>
                      <w:b/>
                      <w:bCs/>
                      <w:color w:val="002060"/>
                      <w:sz w:val="24"/>
                      <w:szCs w:val="24"/>
                    </w:rPr>
                    <w:t xml:space="preserve"> «0</w:t>
                  </w:r>
                  <w:r>
                    <w:rPr>
                      <w:b/>
                      <w:bCs/>
                      <w:color w:val="002060"/>
                      <w:sz w:val="24"/>
                      <w:szCs w:val="24"/>
                    </w:rPr>
                    <w:t>8</w:t>
                  </w:r>
                  <w:r w:rsidR="00DF18CF" w:rsidRPr="00731103">
                    <w:rPr>
                      <w:b/>
                      <w:bCs/>
                      <w:color w:val="002060"/>
                      <w:sz w:val="24"/>
                      <w:szCs w:val="24"/>
                    </w:rPr>
                    <w:t xml:space="preserve">» </w:t>
                  </w:r>
                  <w:r w:rsidR="00E64BA9">
                    <w:rPr>
                      <w:b/>
                      <w:bCs/>
                      <w:color w:val="002060"/>
                      <w:sz w:val="24"/>
                      <w:szCs w:val="24"/>
                    </w:rPr>
                    <w:t>апреля</w:t>
                  </w:r>
                  <w:r w:rsidR="0025073C">
                    <w:rPr>
                      <w:b/>
                      <w:bCs/>
                      <w:color w:val="002060"/>
                      <w:sz w:val="24"/>
                      <w:szCs w:val="24"/>
                    </w:rPr>
                    <w:t xml:space="preserve"> 2024</w:t>
                  </w:r>
                  <w:r w:rsidR="00DF18CF" w:rsidRPr="00731103">
                    <w:rPr>
                      <w:b/>
                      <w:bCs/>
                      <w:color w:val="002060"/>
                      <w:sz w:val="24"/>
                      <w:szCs w:val="24"/>
                    </w:rPr>
                    <w:t xml:space="preserve">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25073C">
            <w:pPr>
              <w:ind w:left="181" w:right="-152"/>
              <w:rPr>
                <w:b/>
                <w:bCs/>
                <w:color w:val="002060"/>
                <w:sz w:val="24"/>
                <w:szCs w:val="24"/>
              </w:rPr>
            </w:pPr>
            <w:r w:rsidRPr="00731103">
              <w:rPr>
                <w:b/>
                <w:bCs/>
                <w:color w:val="002060"/>
                <w:sz w:val="24"/>
                <w:szCs w:val="24"/>
              </w:rPr>
              <w:t>«</w:t>
            </w:r>
            <w:r w:rsidR="00B91DAC">
              <w:rPr>
                <w:b/>
                <w:bCs/>
                <w:color w:val="002060"/>
                <w:sz w:val="24"/>
                <w:szCs w:val="24"/>
              </w:rPr>
              <w:t>09</w:t>
            </w:r>
            <w:r w:rsidR="005A7614">
              <w:rPr>
                <w:b/>
                <w:bCs/>
                <w:color w:val="002060"/>
                <w:sz w:val="24"/>
                <w:szCs w:val="24"/>
              </w:rPr>
              <w:t xml:space="preserve">» </w:t>
            </w:r>
            <w:r w:rsidR="00E64BA9">
              <w:rPr>
                <w:b/>
                <w:bCs/>
                <w:color w:val="002060"/>
                <w:sz w:val="24"/>
                <w:szCs w:val="24"/>
              </w:rPr>
              <w:t>апреля</w:t>
            </w:r>
            <w:r w:rsidR="005A7614">
              <w:rPr>
                <w:b/>
                <w:bCs/>
                <w:color w:val="002060"/>
                <w:sz w:val="24"/>
                <w:szCs w:val="24"/>
              </w:rPr>
              <w:t xml:space="preserve"> </w:t>
            </w:r>
            <w:r w:rsidR="0025073C">
              <w:rPr>
                <w:b/>
                <w:bCs/>
                <w:color w:val="002060"/>
                <w:sz w:val="24"/>
                <w:szCs w:val="24"/>
              </w:rPr>
              <w:t>2024</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B91DAC">
              <w:rPr>
                <w:b/>
                <w:bCs/>
                <w:color w:val="002060"/>
                <w:sz w:val="24"/>
                <w:szCs w:val="24"/>
              </w:rPr>
              <w:t>10</w:t>
            </w:r>
            <w:r w:rsidR="006E3581">
              <w:rPr>
                <w:b/>
                <w:bCs/>
                <w:color w:val="002060"/>
                <w:sz w:val="24"/>
                <w:szCs w:val="24"/>
              </w:rPr>
              <w:t xml:space="preserve">» </w:t>
            </w:r>
            <w:r w:rsidR="00DB6C25">
              <w:rPr>
                <w:b/>
                <w:bCs/>
                <w:color w:val="002060"/>
                <w:sz w:val="24"/>
                <w:szCs w:val="24"/>
              </w:rPr>
              <w:t>апреля</w:t>
            </w:r>
            <w:r w:rsidR="0025073C">
              <w:rPr>
                <w:b/>
                <w:bCs/>
                <w:color w:val="002060"/>
                <w:sz w:val="24"/>
                <w:szCs w:val="24"/>
              </w:rPr>
              <w:t xml:space="preserve"> 2024</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5A7614" w:rsidRDefault="005A7614" w:rsidP="005A7614">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B91DAC">
              <w:rPr>
                <w:b/>
                <w:bCs/>
                <w:color w:val="002060"/>
                <w:sz w:val="24"/>
                <w:szCs w:val="24"/>
              </w:rPr>
              <w:t>«10</w:t>
            </w:r>
            <w:r w:rsidR="009F1BBC" w:rsidRPr="009F1BBC">
              <w:rPr>
                <w:b/>
                <w:bCs/>
                <w:color w:val="002060"/>
                <w:sz w:val="24"/>
                <w:szCs w:val="24"/>
              </w:rPr>
              <w:t>» апреля 2024 года 09 часов 00 минут</w:t>
            </w:r>
          </w:p>
          <w:p w:rsidR="005A7614" w:rsidRDefault="005A7614" w:rsidP="005A7614">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B91DAC">
              <w:rPr>
                <w:b/>
                <w:bCs/>
                <w:color w:val="002060"/>
                <w:sz w:val="24"/>
                <w:szCs w:val="24"/>
              </w:rPr>
              <w:t>«10</w:t>
            </w:r>
            <w:r w:rsidR="009F1BBC" w:rsidRPr="009F1BBC">
              <w:rPr>
                <w:b/>
                <w:bCs/>
                <w:color w:val="002060"/>
                <w:sz w:val="24"/>
                <w:szCs w:val="24"/>
              </w:rPr>
              <w:t>» апреля 2024 года 09 часов 00 минут</w:t>
            </w:r>
          </w:p>
          <w:p w:rsidR="00E20F28" w:rsidRDefault="00E20F28" w:rsidP="00E20F28">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xml:space="preserve">» апреля 2024 года </w:t>
            </w:r>
            <w:r w:rsidR="0046165A" w:rsidRPr="0046165A">
              <w:rPr>
                <w:b/>
                <w:bCs/>
                <w:color w:val="002060"/>
                <w:sz w:val="24"/>
                <w:szCs w:val="24"/>
              </w:rPr>
              <w:t>10</w:t>
            </w:r>
            <w:r w:rsidR="009F1BBC" w:rsidRPr="009F1BBC">
              <w:rPr>
                <w:b/>
                <w:bCs/>
                <w:color w:val="002060"/>
                <w:sz w:val="24"/>
                <w:szCs w:val="24"/>
              </w:rPr>
              <w:t xml:space="preserve"> часов 00 минут</w:t>
            </w:r>
          </w:p>
          <w:p w:rsidR="00E20F28" w:rsidRDefault="00E20F28" w:rsidP="00E20F28">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9F1BBC" w:rsidRDefault="00E20F28" w:rsidP="009F1BBC">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E20F28" w:rsidRDefault="00E20F28" w:rsidP="009F1BBC">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B91DAC">
              <w:rPr>
                <w:b/>
                <w:bCs/>
                <w:color w:val="002060"/>
                <w:sz w:val="24"/>
                <w:szCs w:val="24"/>
              </w:rPr>
              <w:t>«10</w:t>
            </w:r>
            <w:r w:rsidR="009F1BBC" w:rsidRPr="009F1BBC">
              <w:rPr>
                <w:b/>
                <w:bCs/>
                <w:color w:val="002060"/>
                <w:sz w:val="24"/>
                <w:szCs w:val="24"/>
              </w:rPr>
              <w:t>» апреля 202</w:t>
            </w:r>
            <w:r w:rsidR="0046165A">
              <w:rPr>
                <w:b/>
                <w:bCs/>
                <w:color w:val="002060"/>
                <w:sz w:val="24"/>
                <w:szCs w:val="24"/>
              </w:rPr>
              <w:t>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B91DAC">
              <w:rPr>
                <w:b/>
                <w:bCs/>
                <w:color w:val="002060"/>
                <w:sz w:val="24"/>
                <w:szCs w:val="24"/>
              </w:rPr>
              <w:t>«10</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432FBD" w:rsidRPr="00731103" w:rsidRDefault="00432FBD" w:rsidP="00E20F28">
            <w:pPr>
              <w:ind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25073C">
            <w:pPr>
              <w:ind w:left="215" w:right="-152"/>
              <w:rPr>
                <w:b/>
                <w:sz w:val="24"/>
                <w:szCs w:val="24"/>
              </w:rPr>
            </w:pPr>
            <w:r w:rsidRPr="00731103">
              <w:rPr>
                <w:b/>
                <w:color w:val="002060"/>
                <w:sz w:val="24"/>
                <w:szCs w:val="24"/>
              </w:rPr>
              <w:t>«</w:t>
            </w:r>
            <w:r w:rsidR="00B91DAC">
              <w:rPr>
                <w:b/>
                <w:color w:val="002060"/>
                <w:sz w:val="24"/>
                <w:szCs w:val="24"/>
              </w:rPr>
              <w:t>11</w:t>
            </w:r>
            <w:r w:rsidR="009F1BBC">
              <w:rPr>
                <w:b/>
                <w:color w:val="002060"/>
                <w:sz w:val="24"/>
                <w:szCs w:val="24"/>
              </w:rPr>
              <w:t>» апреля</w:t>
            </w:r>
            <w:r w:rsidR="0025073C">
              <w:rPr>
                <w:b/>
                <w:color w:val="002060"/>
                <w:sz w:val="24"/>
                <w:szCs w:val="24"/>
              </w:rPr>
              <w:t xml:space="preserve"> 2024</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A32BAE" w:rsidRDefault="00A32BAE" w:rsidP="004C14A7">
      <w:pPr>
        <w:spacing w:line="360" w:lineRule="auto"/>
        <w:ind w:left="-567"/>
        <w:rPr>
          <w:rFonts w:eastAsia="Calibri"/>
          <w:sz w:val="24"/>
          <w:szCs w:val="22"/>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67"/>
        <w:gridCol w:w="886"/>
        <w:gridCol w:w="1632"/>
        <w:gridCol w:w="1701"/>
        <w:gridCol w:w="1134"/>
        <w:gridCol w:w="1276"/>
      </w:tblGrid>
      <w:tr w:rsidR="00F8270E" w:rsidRPr="001E1070" w:rsidTr="00B91DAC">
        <w:tc>
          <w:tcPr>
            <w:tcW w:w="771"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 лота</w:t>
            </w:r>
          </w:p>
        </w:tc>
        <w:tc>
          <w:tcPr>
            <w:tcW w:w="959"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 места в Схеме</w:t>
            </w:r>
          </w:p>
        </w:tc>
        <w:tc>
          <w:tcPr>
            <w:tcW w:w="1418"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Место расположение НТО (адрес)</w:t>
            </w:r>
          </w:p>
        </w:tc>
        <w:tc>
          <w:tcPr>
            <w:tcW w:w="1167"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Тип НТО</w:t>
            </w:r>
          </w:p>
        </w:tc>
        <w:tc>
          <w:tcPr>
            <w:tcW w:w="886"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Площадь НТО (</w:t>
            </w:r>
            <w:proofErr w:type="spellStart"/>
            <w:r w:rsidRPr="00905120">
              <w:rPr>
                <w:rFonts w:eastAsia="Calibri"/>
                <w:bCs/>
                <w:sz w:val="24"/>
                <w:szCs w:val="24"/>
                <w:lang w:eastAsia="en-US"/>
              </w:rPr>
              <w:t>кв.м</w:t>
            </w:r>
            <w:proofErr w:type="spellEnd"/>
            <w:r w:rsidRPr="00905120">
              <w:rPr>
                <w:rFonts w:eastAsia="Calibri"/>
                <w:bCs/>
                <w:sz w:val="24"/>
                <w:szCs w:val="24"/>
                <w:lang w:eastAsia="en-US"/>
              </w:rPr>
              <w:t>.)</w:t>
            </w:r>
          </w:p>
        </w:tc>
        <w:tc>
          <w:tcPr>
            <w:tcW w:w="1632"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Специализация</w:t>
            </w:r>
          </w:p>
        </w:tc>
        <w:tc>
          <w:tcPr>
            <w:tcW w:w="1701"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Обеспечение заявки, руб.</w:t>
            </w:r>
          </w:p>
        </w:tc>
        <w:tc>
          <w:tcPr>
            <w:tcW w:w="1276" w:type="dxa"/>
            <w:shd w:val="clear" w:color="auto" w:fill="auto"/>
            <w:vAlign w:val="center"/>
          </w:tcPr>
          <w:p w:rsidR="00F8270E" w:rsidRPr="00905120" w:rsidRDefault="00F8270E" w:rsidP="00B91DAC">
            <w:pPr>
              <w:spacing w:after="160" w:line="259" w:lineRule="auto"/>
              <w:jc w:val="center"/>
              <w:rPr>
                <w:rFonts w:eastAsia="Calibri"/>
                <w:bCs/>
                <w:sz w:val="24"/>
                <w:szCs w:val="24"/>
                <w:lang w:eastAsia="en-US"/>
              </w:rPr>
            </w:pPr>
            <w:r w:rsidRPr="00905120">
              <w:rPr>
                <w:rFonts w:eastAsia="Calibri"/>
                <w:bCs/>
                <w:sz w:val="24"/>
                <w:szCs w:val="24"/>
                <w:lang w:eastAsia="en-US"/>
              </w:rPr>
              <w:t>Срок Размещения НТО</w:t>
            </w:r>
          </w:p>
        </w:tc>
      </w:tr>
      <w:tr w:rsidR="00067059" w:rsidRPr="00521DFE" w:rsidTr="00F44E25">
        <w:trPr>
          <w:trHeight w:val="945"/>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4.304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ул. Чаадаева, у д.28</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автолавка</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8161,97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8161,97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 xml:space="preserve">24.04.2024-31.12.2024 </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2.418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ул. Волжская набережная. у д. 10</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50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продтовары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28312,09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28312,09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2.495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 xml:space="preserve">ул. </w:t>
            </w:r>
            <w:proofErr w:type="spellStart"/>
            <w:r w:rsidRPr="00905120">
              <w:rPr>
                <w:color w:val="000000"/>
                <w:sz w:val="24"/>
                <w:szCs w:val="24"/>
              </w:rPr>
              <w:t>Мурашкинская</w:t>
            </w:r>
            <w:proofErr w:type="spellEnd"/>
            <w:r w:rsidRPr="00905120">
              <w:rPr>
                <w:color w:val="000000"/>
                <w:sz w:val="24"/>
                <w:szCs w:val="24"/>
              </w:rPr>
              <w:t>, у д.13А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35</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бытовые услуги</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24131,78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24131,78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3.368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пл. Комсомольская, у д.6</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10882,62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10882,62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4.305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ул. Страж Революции, у д. 29</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7073,70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7073,70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6.198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proofErr w:type="spellStart"/>
            <w:r w:rsidRPr="00905120">
              <w:rPr>
                <w:color w:val="000000"/>
                <w:sz w:val="24"/>
                <w:szCs w:val="24"/>
              </w:rPr>
              <w:t>пр.Гагарина</w:t>
            </w:r>
            <w:proofErr w:type="spellEnd"/>
            <w:r w:rsidRPr="00905120">
              <w:rPr>
                <w:color w:val="000000"/>
                <w:sz w:val="24"/>
                <w:szCs w:val="24"/>
              </w:rPr>
              <w:t>, у д.105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павильон</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21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цветы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36340,18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36340,18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7.384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ул. Маршала Рокоссовского, у д. 19</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12091,80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12091,80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8.361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ул. Мокроусова, у д. 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киоск</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15</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продтовары/</w:t>
            </w:r>
            <w:proofErr w:type="spellStart"/>
            <w:r w:rsidRPr="00905120">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8291,52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8291,52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val="en-US" w:eastAsia="en-US"/>
              </w:rPr>
            </w:pPr>
            <w:r w:rsidRPr="00905120">
              <w:rPr>
                <w:rFonts w:eastAsia="Calibri"/>
                <w:bCs/>
                <w:sz w:val="24"/>
                <w:szCs w:val="24"/>
                <w:lang w:eastAsia="en-US"/>
              </w:rPr>
              <w:t>Лот №9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9.005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proofErr w:type="spellStart"/>
            <w:r w:rsidRPr="00905120">
              <w:rPr>
                <w:color w:val="000000"/>
                <w:sz w:val="24"/>
                <w:szCs w:val="24"/>
              </w:rPr>
              <w:t>сп</w:t>
            </w:r>
            <w:proofErr w:type="spellEnd"/>
            <w:r w:rsidRPr="00905120">
              <w:rPr>
                <w:color w:val="000000"/>
                <w:sz w:val="24"/>
                <w:szCs w:val="24"/>
              </w:rPr>
              <w:t xml:space="preserve">. Новинки, ул. </w:t>
            </w:r>
            <w:proofErr w:type="spellStart"/>
            <w:r w:rsidRPr="00905120">
              <w:rPr>
                <w:color w:val="000000"/>
                <w:sz w:val="24"/>
                <w:szCs w:val="24"/>
              </w:rPr>
              <w:t>Приокская</w:t>
            </w:r>
            <w:proofErr w:type="spellEnd"/>
            <w:r w:rsidRPr="00905120">
              <w:rPr>
                <w:color w:val="000000"/>
                <w:sz w:val="24"/>
                <w:szCs w:val="24"/>
              </w:rPr>
              <w:t>, у д.10</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proofErr w:type="spellStart"/>
            <w:r w:rsidRPr="00905120">
              <w:rPr>
                <w:color w:val="000000"/>
                <w:sz w:val="24"/>
                <w:szCs w:val="24"/>
              </w:rPr>
              <w:t>фудтрак</w:t>
            </w:r>
            <w:proofErr w:type="spellEnd"/>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12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6218,64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6218,64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№1</w:t>
            </w:r>
            <w:r>
              <w:rPr>
                <w:rFonts w:eastAsia="Calibri"/>
                <w:bCs/>
                <w:sz w:val="24"/>
                <w:szCs w:val="24"/>
                <w:lang w:eastAsia="en-US"/>
              </w:rPr>
              <w:t>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5.534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наб. Федоровского, у д. 8</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торговый автомат</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питьевая вода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6650,49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6650,49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spacing w:after="160" w:line="259" w:lineRule="auto"/>
              <w:jc w:val="center"/>
              <w:rPr>
                <w:rFonts w:eastAsia="Calibri"/>
                <w:bCs/>
                <w:sz w:val="24"/>
                <w:szCs w:val="24"/>
                <w:lang w:eastAsia="en-US"/>
              </w:rPr>
            </w:pPr>
            <w:r w:rsidRPr="00905120">
              <w:rPr>
                <w:rFonts w:eastAsia="Calibri"/>
                <w:bCs/>
                <w:sz w:val="24"/>
                <w:szCs w:val="24"/>
                <w:lang w:eastAsia="en-US"/>
              </w:rPr>
              <w:t>Лот №1</w:t>
            </w:r>
            <w:r>
              <w:rPr>
                <w:rFonts w:eastAsia="Calibri"/>
                <w:bCs/>
                <w:sz w:val="24"/>
                <w:szCs w:val="24"/>
                <w:lang w:eastAsia="en-US"/>
              </w:rPr>
              <w:t>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905120" w:rsidRDefault="00067059" w:rsidP="00067059">
            <w:pPr>
              <w:jc w:val="center"/>
              <w:rPr>
                <w:b/>
                <w:bCs/>
                <w:color w:val="000000"/>
                <w:sz w:val="24"/>
                <w:szCs w:val="24"/>
              </w:rPr>
            </w:pPr>
            <w:r w:rsidRPr="00905120">
              <w:rPr>
                <w:b/>
                <w:bCs/>
                <w:color w:val="000000"/>
                <w:sz w:val="24"/>
                <w:szCs w:val="24"/>
              </w:rPr>
              <w:t>5.535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proofErr w:type="spellStart"/>
            <w:r w:rsidRPr="00905120">
              <w:rPr>
                <w:color w:val="000000"/>
                <w:sz w:val="24"/>
                <w:szCs w:val="24"/>
              </w:rPr>
              <w:t>пл.Сенная</w:t>
            </w:r>
            <w:proofErr w:type="spellEnd"/>
            <w:r w:rsidRPr="00905120">
              <w:rPr>
                <w:color w:val="000000"/>
                <w:sz w:val="24"/>
                <w:szCs w:val="24"/>
              </w:rPr>
              <w:t>, напротив д.2/1</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торговый автомат</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905120" w:rsidRDefault="00067059" w:rsidP="00067059">
            <w:pPr>
              <w:jc w:val="center"/>
              <w:rPr>
                <w:color w:val="000000"/>
                <w:sz w:val="24"/>
                <w:szCs w:val="24"/>
              </w:rPr>
            </w:pPr>
            <w:r w:rsidRPr="00905120">
              <w:rPr>
                <w:color w:val="000000"/>
                <w:sz w:val="24"/>
                <w:szCs w:val="24"/>
              </w:rPr>
              <w:t>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sidRPr="00905120">
              <w:rPr>
                <w:color w:val="000000"/>
                <w:sz w:val="24"/>
                <w:szCs w:val="24"/>
              </w:rPr>
              <w:t>питьевая вода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16626,23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16626,23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r w:rsidR="00067059" w:rsidRPr="00521DFE" w:rsidTr="00F44E2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596F5D" w:rsidRDefault="00067059" w:rsidP="00067059">
            <w:pPr>
              <w:spacing w:after="160" w:line="259" w:lineRule="auto"/>
              <w:jc w:val="center"/>
              <w:rPr>
                <w:rFonts w:eastAsia="Calibri"/>
                <w:bCs/>
                <w:sz w:val="24"/>
                <w:szCs w:val="24"/>
                <w:lang w:eastAsia="en-US"/>
              </w:rPr>
            </w:pPr>
            <w:r w:rsidRPr="00596F5D">
              <w:rPr>
                <w:rFonts w:eastAsia="Calibri"/>
                <w:bCs/>
                <w:sz w:val="24"/>
                <w:szCs w:val="24"/>
                <w:lang w:eastAsia="en-US"/>
              </w:rPr>
              <w:t>Лот №12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067059" w:rsidRPr="00596F5D" w:rsidRDefault="00067059" w:rsidP="00067059">
            <w:pPr>
              <w:jc w:val="center"/>
              <w:rPr>
                <w:b/>
                <w:bCs/>
                <w:color w:val="000000"/>
                <w:sz w:val="24"/>
                <w:szCs w:val="24"/>
              </w:rPr>
            </w:pPr>
            <w:r w:rsidRPr="00596F5D">
              <w:rPr>
                <w:b/>
                <w:bCs/>
                <w:color w:val="000000"/>
                <w:sz w:val="24"/>
                <w:szCs w:val="24"/>
              </w:rPr>
              <w:t>6.194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67059" w:rsidRPr="00596F5D" w:rsidRDefault="00067059" w:rsidP="00067059">
            <w:pPr>
              <w:jc w:val="center"/>
              <w:rPr>
                <w:color w:val="000000"/>
                <w:sz w:val="24"/>
                <w:szCs w:val="24"/>
              </w:rPr>
            </w:pPr>
            <w:r w:rsidRPr="00596F5D">
              <w:rPr>
                <w:color w:val="000000"/>
                <w:sz w:val="24"/>
                <w:szCs w:val="24"/>
              </w:rPr>
              <w:t>проспект Гагарина, у д.115А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067059" w:rsidRPr="00596F5D" w:rsidRDefault="00067059" w:rsidP="00067059">
            <w:pPr>
              <w:jc w:val="center"/>
              <w:rPr>
                <w:color w:val="000000"/>
                <w:sz w:val="24"/>
                <w:szCs w:val="24"/>
              </w:rPr>
            </w:pPr>
            <w:r w:rsidRPr="00596F5D">
              <w:rPr>
                <w:color w:val="000000"/>
                <w:sz w:val="24"/>
                <w:szCs w:val="24"/>
              </w:rPr>
              <w:t>автолавка</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067059" w:rsidRPr="00596F5D" w:rsidRDefault="00067059" w:rsidP="00067059">
            <w:pPr>
              <w:jc w:val="center"/>
              <w:rPr>
                <w:color w:val="000000"/>
                <w:sz w:val="24"/>
                <w:szCs w:val="24"/>
              </w:rPr>
            </w:pPr>
            <w:r w:rsidRPr="00596F5D">
              <w:rPr>
                <w:color w:val="000000"/>
                <w:sz w:val="24"/>
                <w:szCs w:val="24"/>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596F5D" w:rsidRDefault="00067059" w:rsidP="00067059">
            <w:pPr>
              <w:jc w:val="center"/>
              <w:rPr>
                <w:color w:val="000000"/>
                <w:sz w:val="24"/>
                <w:szCs w:val="24"/>
              </w:rPr>
            </w:pPr>
            <w:r w:rsidRPr="00596F5D">
              <w:rPr>
                <w:color w:val="000000"/>
                <w:sz w:val="24"/>
                <w:szCs w:val="24"/>
              </w:rPr>
              <w:t>продукция общественного питания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20404,92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7059" w:rsidRPr="00067059" w:rsidRDefault="00067059" w:rsidP="00067059">
            <w:pPr>
              <w:jc w:val="center"/>
              <w:rPr>
                <w:sz w:val="24"/>
                <w:szCs w:val="24"/>
              </w:rPr>
            </w:pPr>
            <w:r w:rsidRPr="00067059">
              <w:rPr>
                <w:sz w:val="24"/>
                <w:szCs w:val="24"/>
              </w:rPr>
              <w:t>20404,92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7059" w:rsidRPr="00905120" w:rsidRDefault="00067059" w:rsidP="00067059">
            <w:pPr>
              <w:jc w:val="center"/>
              <w:rPr>
                <w:color w:val="000000"/>
                <w:sz w:val="24"/>
                <w:szCs w:val="24"/>
              </w:rPr>
            </w:pPr>
            <w:r>
              <w:rPr>
                <w:color w:val="000000"/>
                <w:sz w:val="24"/>
                <w:szCs w:val="24"/>
              </w:rPr>
              <w:t>24.04.2024-31.12.2024</w:t>
            </w:r>
          </w:p>
        </w:tc>
      </w:tr>
    </w:tbl>
    <w:p w:rsidR="00F8270E" w:rsidRDefault="00F8270E" w:rsidP="00F8270E">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rPr>
          <w:rFonts w:eastAsia="Calibri"/>
          <w:b/>
          <w:snapToGrid w:val="0"/>
          <w:sz w:val="24"/>
          <w:szCs w:val="24"/>
        </w:rPr>
      </w:pPr>
    </w:p>
    <w:p w:rsidR="00F8270E" w:rsidRPr="009F1A5A" w:rsidRDefault="00F8270E" w:rsidP="00F8270E">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t>Ситуационные планы размещения нестационарных торговых объектов</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pacing w:line="360" w:lineRule="auto"/>
        <w:ind w:left="-567"/>
        <w:rPr>
          <w:rFonts w:eastAsia="Calibri"/>
          <w:sz w:val="24"/>
          <w:szCs w:val="22"/>
        </w:rPr>
      </w:pPr>
      <w:r>
        <w:rPr>
          <w:rFonts w:eastAsia="Calibri"/>
          <w:b/>
          <w:sz w:val="24"/>
          <w:szCs w:val="22"/>
        </w:rPr>
        <w:t>Лот № 1</w:t>
      </w:r>
      <w:r w:rsidRPr="00E20F28">
        <w:rPr>
          <w:rFonts w:eastAsia="Calibri"/>
          <w:b/>
          <w:sz w:val="24"/>
          <w:szCs w:val="22"/>
        </w:rPr>
        <w:t xml:space="preserve"> </w:t>
      </w:r>
      <w:r w:rsidRPr="00E20F28">
        <w:rPr>
          <w:rFonts w:eastAsia="Calibri"/>
          <w:sz w:val="24"/>
          <w:szCs w:val="22"/>
        </w:rPr>
        <w:t xml:space="preserve">(в Схеме </w:t>
      </w:r>
      <w:r w:rsidRPr="00905120">
        <w:rPr>
          <w:rFonts w:eastAsia="Calibri"/>
          <w:b/>
          <w:sz w:val="24"/>
          <w:szCs w:val="22"/>
        </w:rPr>
        <w:t>4.304</w:t>
      </w:r>
      <w:r w:rsidRPr="00E20F28">
        <w:rPr>
          <w:rFonts w:eastAsia="Calibri"/>
          <w:sz w:val="24"/>
          <w:szCs w:val="22"/>
        </w:rPr>
        <w:t xml:space="preserve">) </w:t>
      </w:r>
      <w:r w:rsidRPr="00905120">
        <w:rPr>
          <w:color w:val="000000"/>
          <w:sz w:val="24"/>
          <w:szCs w:val="24"/>
        </w:rPr>
        <w:t>ул. Чаадаева, у д.28</w:t>
      </w:r>
      <w:r>
        <w:rPr>
          <w:rFonts w:eastAsia="Calibri"/>
          <w:sz w:val="24"/>
          <w:szCs w:val="22"/>
        </w:rPr>
        <w:t xml:space="preserve"> (автолавка,</w:t>
      </w:r>
      <w:r w:rsidRPr="00E20F28">
        <w:rPr>
          <w:rFonts w:eastAsia="Calibri"/>
          <w:sz w:val="24"/>
          <w:szCs w:val="22"/>
        </w:rPr>
        <w:t xml:space="preserve"> </w:t>
      </w:r>
      <w:r w:rsidRPr="00905120">
        <w:rPr>
          <w:color w:val="000000"/>
          <w:sz w:val="24"/>
          <w:szCs w:val="24"/>
        </w:rPr>
        <w:t>продукция общественного питания</w:t>
      </w:r>
      <w:r>
        <w:rPr>
          <w:rFonts w:eastAsia="Calibri"/>
          <w:sz w:val="24"/>
          <w:szCs w:val="22"/>
        </w:rPr>
        <w:t>, 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pacing w:line="360" w:lineRule="auto"/>
        <w:ind w:left="-851"/>
        <w:rPr>
          <w:rFonts w:eastAsia="Calibri"/>
          <w:sz w:val="24"/>
          <w:szCs w:val="22"/>
        </w:rPr>
      </w:pPr>
      <w:r w:rsidRPr="00905120">
        <w:rPr>
          <w:rFonts w:eastAsia="Calibri"/>
          <w:noProof/>
          <w:sz w:val="24"/>
          <w:szCs w:val="22"/>
        </w:rPr>
        <w:drawing>
          <wp:inline distT="0" distB="0" distL="0" distR="0" wp14:anchorId="62CCCC8A" wp14:editId="65CFA46B">
            <wp:extent cx="7195223" cy="3952875"/>
            <wp:effectExtent l="0" t="0" r="5715" b="0"/>
            <wp:docPr id="2" name="Рисунок 2" descr="C:\Users\a.balzamov\Desktop\чаадаева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чаадаева 2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01537" cy="3956344"/>
                    </a:xfrm>
                    <a:prstGeom prst="rect">
                      <a:avLst/>
                    </a:prstGeom>
                    <a:noFill/>
                    <a:ln>
                      <a:noFill/>
                    </a:ln>
                  </pic:spPr>
                </pic:pic>
              </a:graphicData>
            </a:graphic>
          </wp:inline>
        </w:drawing>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067059">
      <w:pPr>
        <w:suppressAutoHyphens/>
        <w:autoSpaceDE w:val="0"/>
        <w:autoSpaceDN w:val="0"/>
        <w:adjustRightInd w:val="0"/>
        <w:rPr>
          <w:rFonts w:eastAsia="Calibri"/>
          <w:b/>
          <w:snapToGrid w:val="0"/>
          <w:sz w:val="24"/>
          <w:szCs w:val="24"/>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pacing w:line="360" w:lineRule="auto"/>
        <w:ind w:left="-567"/>
        <w:rPr>
          <w:rFonts w:eastAsia="Calibri"/>
          <w:sz w:val="24"/>
          <w:szCs w:val="22"/>
        </w:rPr>
      </w:pPr>
      <w:r>
        <w:rPr>
          <w:rFonts w:eastAsia="Calibri"/>
          <w:b/>
          <w:sz w:val="24"/>
          <w:szCs w:val="22"/>
        </w:rPr>
        <w:t>Лот № 2</w:t>
      </w:r>
      <w:r w:rsidRPr="00E20F28">
        <w:rPr>
          <w:rFonts w:eastAsia="Calibri"/>
          <w:b/>
          <w:sz w:val="24"/>
          <w:szCs w:val="22"/>
        </w:rPr>
        <w:t xml:space="preserve"> </w:t>
      </w:r>
      <w:r w:rsidRPr="00E20F28">
        <w:rPr>
          <w:rFonts w:eastAsia="Calibri"/>
          <w:sz w:val="24"/>
          <w:szCs w:val="22"/>
        </w:rPr>
        <w:t xml:space="preserve">(в Схеме </w:t>
      </w:r>
      <w:r w:rsidRPr="00D56B5D">
        <w:rPr>
          <w:b/>
          <w:bCs/>
          <w:color w:val="000000"/>
          <w:sz w:val="24"/>
          <w:szCs w:val="24"/>
        </w:rPr>
        <w:t>2.418</w:t>
      </w:r>
      <w:r w:rsidRPr="00E20F28">
        <w:rPr>
          <w:rFonts w:eastAsia="Calibri"/>
          <w:sz w:val="24"/>
          <w:szCs w:val="22"/>
        </w:rPr>
        <w:t xml:space="preserve">) </w:t>
      </w:r>
      <w:r w:rsidRPr="00D56B5D">
        <w:rPr>
          <w:rFonts w:eastAsia="Calibri"/>
          <w:sz w:val="24"/>
          <w:szCs w:val="22"/>
        </w:rPr>
        <w:t xml:space="preserve">ул. Волжская набережная. у д. 10 </w:t>
      </w:r>
      <w:r>
        <w:rPr>
          <w:rFonts w:eastAsia="Calibri"/>
          <w:sz w:val="24"/>
          <w:szCs w:val="22"/>
        </w:rPr>
        <w:t>(павильон</w:t>
      </w:r>
      <w:r w:rsidRPr="00E20F28">
        <w:rPr>
          <w:rFonts w:eastAsia="Calibri"/>
          <w:sz w:val="24"/>
          <w:szCs w:val="22"/>
        </w:rPr>
        <w:t xml:space="preserve">, </w:t>
      </w:r>
      <w:r>
        <w:rPr>
          <w:rFonts w:eastAsia="Calibri"/>
          <w:sz w:val="24"/>
          <w:szCs w:val="22"/>
        </w:rPr>
        <w:t>продтовары, 50</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rFonts w:eastAsia="Calibri"/>
          <w:b/>
          <w:sz w:val="22"/>
          <w:szCs w:val="22"/>
        </w:rPr>
      </w:pPr>
    </w:p>
    <w:p w:rsidR="00F8270E" w:rsidRDefault="00F8270E" w:rsidP="00F8270E">
      <w:pPr>
        <w:shd w:val="clear" w:color="auto" w:fill="FFFFFF"/>
        <w:ind w:left="-709"/>
        <w:jc w:val="center"/>
        <w:rPr>
          <w:b/>
          <w:bCs/>
          <w:sz w:val="24"/>
          <w:szCs w:val="24"/>
          <w:lang w:eastAsia="x-none"/>
        </w:rPr>
      </w:pPr>
      <w:r w:rsidRPr="00D56B5D">
        <w:rPr>
          <w:b/>
          <w:bCs/>
          <w:noProof/>
          <w:sz w:val="24"/>
          <w:szCs w:val="24"/>
        </w:rPr>
        <w:drawing>
          <wp:inline distT="0" distB="0" distL="0" distR="0" wp14:anchorId="69E3985A" wp14:editId="5B589BB8">
            <wp:extent cx="7048563" cy="3873260"/>
            <wp:effectExtent l="0" t="0" r="0" b="0"/>
            <wp:docPr id="8" name="Рисунок 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2816" cy="3875597"/>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rPr>
          <w:b/>
          <w:bCs/>
          <w:sz w:val="24"/>
          <w:szCs w:val="24"/>
          <w:lang w:eastAsia="x-none"/>
        </w:rPr>
      </w:pPr>
    </w:p>
    <w:p w:rsidR="00F8270E" w:rsidRDefault="00F8270E" w:rsidP="00F8270E">
      <w:pPr>
        <w:shd w:val="clear" w:color="auto" w:fill="FFFFFF"/>
        <w:rPr>
          <w:b/>
          <w:bCs/>
          <w:sz w:val="24"/>
          <w:szCs w:val="24"/>
          <w:lang w:eastAsia="x-none"/>
        </w:rPr>
      </w:pPr>
    </w:p>
    <w:p w:rsidR="00F8270E" w:rsidRPr="0089008A"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r>
        <w:rPr>
          <w:rFonts w:eastAsia="Calibri"/>
          <w:b/>
          <w:sz w:val="24"/>
          <w:szCs w:val="22"/>
        </w:rPr>
        <w:t>Лот № 3</w:t>
      </w:r>
      <w:r w:rsidRPr="00E20F28">
        <w:rPr>
          <w:rFonts w:eastAsia="Calibri"/>
          <w:b/>
          <w:sz w:val="24"/>
          <w:szCs w:val="22"/>
        </w:rPr>
        <w:t xml:space="preserve"> </w:t>
      </w:r>
      <w:r w:rsidRPr="00E20F28">
        <w:rPr>
          <w:rFonts w:eastAsia="Calibri"/>
          <w:sz w:val="24"/>
          <w:szCs w:val="22"/>
        </w:rPr>
        <w:t xml:space="preserve">(в Схеме </w:t>
      </w:r>
      <w:r w:rsidRPr="00D56B5D">
        <w:rPr>
          <w:b/>
          <w:bCs/>
          <w:color w:val="000000"/>
          <w:sz w:val="24"/>
          <w:szCs w:val="24"/>
        </w:rPr>
        <w:t>2.</w:t>
      </w:r>
      <w:r>
        <w:rPr>
          <w:b/>
          <w:bCs/>
          <w:color w:val="000000"/>
          <w:sz w:val="24"/>
          <w:szCs w:val="24"/>
        </w:rPr>
        <w:t>495</w:t>
      </w:r>
      <w:r w:rsidRPr="00E20F28">
        <w:rPr>
          <w:rFonts w:eastAsia="Calibri"/>
          <w:sz w:val="24"/>
          <w:szCs w:val="22"/>
        </w:rPr>
        <w:t xml:space="preserve">) </w:t>
      </w:r>
      <w:r w:rsidRPr="00D56B5D">
        <w:rPr>
          <w:rFonts w:eastAsia="Calibri"/>
          <w:sz w:val="24"/>
          <w:szCs w:val="22"/>
        </w:rPr>
        <w:t xml:space="preserve">ул. </w:t>
      </w:r>
      <w:proofErr w:type="spellStart"/>
      <w:r>
        <w:rPr>
          <w:rFonts w:eastAsia="Calibri"/>
          <w:sz w:val="24"/>
          <w:szCs w:val="22"/>
        </w:rPr>
        <w:t>Мурашкинская</w:t>
      </w:r>
      <w:proofErr w:type="spellEnd"/>
      <w:r>
        <w:rPr>
          <w:rFonts w:eastAsia="Calibri"/>
          <w:sz w:val="24"/>
          <w:szCs w:val="22"/>
        </w:rPr>
        <w:t>, у д.13А</w:t>
      </w:r>
      <w:r w:rsidRPr="00D56B5D">
        <w:rPr>
          <w:rFonts w:eastAsia="Calibri"/>
          <w:sz w:val="24"/>
          <w:szCs w:val="22"/>
        </w:rPr>
        <w:t xml:space="preserve"> </w:t>
      </w:r>
      <w:r>
        <w:rPr>
          <w:rFonts w:eastAsia="Calibri"/>
          <w:sz w:val="24"/>
          <w:szCs w:val="22"/>
        </w:rPr>
        <w:t>(павильон</w:t>
      </w:r>
      <w:r w:rsidRPr="00E20F28">
        <w:rPr>
          <w:rFonts w:eastAsia="Calibri"/>
          <w:sz w:val="24"/>
          <w:szCs w:val="22"/>
        </w:rPr>
        <w:t xml:space="preserve">, </w:t>
      </w:r>
      <w:r>
        <w:rPr>
          <w:rFonts w:eastAsia="Calibri"/>
          <w:sz w:val="24"/>
          <w:szCs w:val="22"/>
        </w:rPr>
        <w:t xml:space="preserve">бытовые </w:t>
      </w:r>
      <w:proofErr w:type="gramStart"/>
      <w:r>
        <w:rPr>
          <w:rFonts w:eastAsia="Calibri"/>
          <w:sz w:val="24"/>
          <w:szCs w:val="22"/>
        </w:rPr>
        <w:t>услуги</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35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rPr>
          <w:b/>
          <w:bCs/>
          <w:sz w:val="24"/>
          <w:szCs w:val="24"/>
          <w:lang w:eastAsia="x-none"/>
        </w:rPr>
      </w:pPr>
    </w:p>
    <w:p w:rsidR="00F8270E" w:rsidRDefault="00F8270E" w:rsidP="00F8270E">
      <w:pPr>
        <w:shd w:val="clear" w:color="auto" w:fill="FFFFFF"/>
        <w:ind w:left="-709"/>
        <w:jc w:val="center"/>
        <w:rPr>
          <w:b/>
          <w:bCs/>
          <w:sz w:val="24"/>
          <w:szCs w:val="24"/>
          <w:lang w:eastAsia="x-none"/>
        </w:rPr>
      </w:pPr>
      <w:r w:rsidRPr="0089008A">
        <w:rPr>
          <w:b/>
          <w:bCs/>
          <w:noProof/>
          <w:sz w:val="24"/>
          <w:szCs w:val="24"/>
        </w:rPr>
        <w:drawing>
          <wp:inline distT="0" distB="0" distL="0" distR="0" wp14:anchorId="715AD8AD" wp14:editId="45376832">
            <wp:extent cx="6985771" cy="3838755"/>
            <wp:effectExtent l="0" t="0" r="5715" b="9525"/>
            <wp:docPr id="5" name="Рисунок 5" descr="C:\Users\a.balzamov\Desktop\мурашкинская 1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мурашкинская 13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6470" cy="3844634"/>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4</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3.368</w:t>
      </w:r>
      <w:r>
        <w:rPr>
          <w:rFonts w:eastAsia="Calibri"/>
          <w:sz w:val="24"/>
          <w:szCs w:val="22"/>
        </w:rPr>
        <w:t>) пл. Комсомольская, у д.6</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proofErr w:type="gramStart"/>
      <w:r>
        <w:rPr>
          <w:rFonts w:eastAsia="Calibri"/>
          <w:sz w:val="24"/>
          <w:szCs w:val="22"/>
        </w:rPr>
        <w:t>мороженое</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p>
    <w:p w:rsidR="00F8270E" w:rsidRPr="0089008A" w:rsidRDefault="00F8270E" w:rsidP="00F8270E">
      <w:pPr>
        <w:spacing w:line="360" w:lineRule="auto"/>
        <w:ind w:left="-567"/>
        <w:rPr>
          <w:snapToGrid w:val="0"/>
          <w:color w:val="000000"/>
          <w:w w:val="0"/>
          <w:sz w:val="0"/>
          <w:szCs w:val="0"/>
          <w:u w:color="000000"/>
          <w:bdr w:val="none" w:sz="0" w:space="0" w:color="000000"/>
          <w:shd w:val="clear" w:color="000000" w:fill="000000"/>
          <w:lang w:val="x-none" w:eastAsia="x-none" w:bidi="x-none"/>
        </w:rPr>
      </w:pPr>
    </w:p>
    <w:p w:rsidR="00F8270E" w:rsidRPr="0089008A" w:rsidRDefault="00F8270E" w:rsidP="00F8270E">
      <w:pPr>
        <w:shd w:val="clear" w:color="auto" w:fill="FFFFFF"/>
        <w:jc w:val="center"/>
        <w:rPr>
          <w:b/>
          <w:bCs/>
          <w:sz w:val="24"/>
          <w:szCs w:val="24"/>
          <w:lang w:val="x-none" w:eastAsia="x-none"/>
        </w:rPr>
      </w:pPr>
    </w:p>
    <w:p w:rsidR="00F8270E" w:rsidRDefault="00F8270E" w:rsidP="00F8270E">
      <w:pPr>
        <w:shd w:val="clear" w:color="auto" w:fill="FFFFFF"/>
        <w:ind w:left="-567"/>
        <w:rPr>
          <w:b/>
          <w:bCs/>
          <w:sz w:val="24"/>
          <w:szCs w:val="24"/>
          <w:lang w:eastAsia="x-none"/>
        </w:rPr>
      </w:pPr>
      <w:r w:rsidRPr="00FF71B8">
        <w:rPr>
          <w:b/>
          <w:bCs/>
          <w:noProof/>
          <w:sz w:val="24"/>
          <w:szCs w:val="24"/>
        </w:rPr>
        <w:drawing>
          <wp:inline distT="0" distB="0" distL="0" distR="0" wp14:anchorId="79A53009" wp14:editId="5130BC5C">
            <wp:extent cx="6891582" cy="3786997"/>
            <wp:effectExtent l="0" t="0" r="5080" b="4445"/>
            <wp:docPr id="14" name="Рисунок 14" descr="C:\Users\a.balzamov\Desktop\Комсомольская площад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Комсомольская площадь 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01938" cy="3792688"/>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5</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4.305</w:t>
      </w:r>
      <w:r>
        <w:rPr>
          <w:rFonts w:eastAsia="Calibri"/>
          <w:sz w:val="24"/>
          <w:szCs w:val="22"/>
        </w:rPr>
        <w:t>) ул. Страж Революции, у д.29</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proofErr w:type="gramStart"/>
      <w:r>
        <w:rPr>
          <w:rFonts w:eastAsia="Calibri"/>
          <w:sz w:val="24"/>
          <w:szCs w:val="22"/>
        </w:rPr>
        <w:t>мороженое</w:t>
      </w:r>
      <w:r w:rsidRPr="0089008A">
        <w:rPr>
          <w:snapToGrid w:val="0"/>
          <w:color w:val="000000"/>
          <w:w w:val="0"/>
          <w:sz w:val="0"/>
          <w:szCs w:val="0"/>
          <w:u w:color="000000"/>
          <w:bdr w:val="none" w:sz="0" w:space="0" w:color="000000"/>
          <w:shd w:val="clear" w:color="000000" w:fill="000000"/>
          <w:lang w:val="x-none" w:eastAsia="x-none" w:bidi="x-none"/>
        </w:rPr>
        <w:t xml:space="preserve"> </w:t>
      </w:r>
      <w:r>
        <w:rPr>
          <w:rFonts w:eastAsia="Calibri"/>
          <w:sz w:val="24"/>
          <w:szCs w:val="22"/>
        </w:rPr>
        <w:t>,</w:t>
      </w:r>
      <w:proofErr w:type="gramEnd"/>
      <w:r>
        <w:rPr>
          <w:rFonts w:eastAsia="Calibri"/>
          <w:sz w:val="24"/>
          <w:szCs w:val="22"/>
        </w:rPr>
        <w:t xml:space="preserve">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55B6EF43" wp14:editId="6605AF02">
            <wp:extent cx="6891580" cy="3786996"/>
            <wp:effectExtent l="0" t="0" r="5080" b="4445"/>
            <wp:docPr id="15" name="Рисунок 1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00342" cy="379181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Лот № 6</w:t>
      </w:r>
      <w:r w:rsidRPr="00E20F28">
        <w:rPr>
          <w:rFonts w:eastAsia="Calibri"/>
          <w:b/>
          <w:sz w:val="24"/>
          <w:szCs w:val="22"/>
        </w:rPr>
        <w:t xml:space="preserve"> </w:t>
      </w:r>
      <w:r w:rsidRPr="00E20F28">
        <w:rPr>
          <w:rFonts w:eastAsia="Calibri"/>
          <w:sz w:val="24"/>
          <w:szCs w:val="22"/>
        </w:rPr>
        <w:t xml:space="preserve">(в Схеме </w:t>
      </w:r>
      <w:r>
        <w:rPr>
          <w:b/>
          <w:bCs/>
          <w:color w:val="000000"/>
          <w:sz w:val="24"/>
          <w:szCs w:val="24"/>
        </w:rPr>
        <w:t>6.198</w:t>
      </w:r>
      <w:r>
        <w:rPr>
          <w:rFonts w:eastAsia="Calibri"/>
          <w:sz w:val="24"/>
          <w:szCs w:val="22"/>
        </w:rPr>
        <w:t>) пр. Гагарина, у д.105</w:t>
      </w:r>
      <w:r w:rsidRPr="00D56B5D">
        <w:rPr>
          <w:rFonts w:eastAsia="Calibri"/>
          <w:sz w:val="24"/>
          <w:szCs w:val="22"/>
        </w:rPr>
        <w:t xml:space="preserve"> </w:t>
      </w:r>
      <w:r>
        <w:rPr>
          <w:rFonts w:eastAsia="Calibri"/>
          <w:sz w:val="24"/>
          <w:szCs w:val="22"/>
        </w:rPr>
        <w:t>(павильон</w:t>
      </w:r>
      <w:r w:rsidRPr="00E20F28">
        <w:rPr>
          <w:rFonts w:eastAsia="Calibri"/>
          <w:sz w:val="24"/>
          <w:szCs w:val="22"/>
        </w:rPr>
        <w:t xml:space="preserve">, </w:t>
      </w:r>
      <w:r>
        <w:rPr>
          <w:rFonts w:eastAsia="Calibri"/>
          <w:sz w:val="24"/>
          <w:szCs w:val="22"/>
        </w:rPr>
        <w:t>цветы, 21</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0317DF7C" wp14:editId="45E53FE9">
            <wp:extent cx="7001468" cy="3847381"/>
            <wp:effectExtent l="0" t="0" r="0" b="1270"/>
            <wp:docPr id="16" name="Рисунок 1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05880" cy="3849805"/>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Pr>
          <w:b/>
          <w:bCs/>
          <w:color w:val="000000"/>
          <w:sz w:val="24"/>
          <w:szCs w:val="24"/>
        </w:rPr>
        <w:t>7.384</w:t>
      </w:r>
      <w:r>
        <w:rPr>
          <w:rFonts w:eastAsia="Calibri"/>
          <w:sz w:val="24"/>
          <w:szCs w:val="22"/>
        </w:rPr>
        <w:t>) ул. Маршала Рокоссовского, у д.19</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r>
        <w:rPr>
          <w:rFonts w:eastAsia="Calibri"/>
          <w:sz w:val="24"/>
          <w:szCs w:val="22"/>
        </w:rPr>
        <w:t>мороженое,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ind w:left="-567"/>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06D19967" wp14:editId="31F6C109">
            <wp:extent cx="6985771" cy="3838755"/>
            <wp:effectExtent l="0" t="0" r="5715" b="9525"/>
            <wp:docPr id="17" name="Рисунок 1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4354" cy="384347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rPr>
          <w:rFonts w:eastAsia="Calibri"/>
          <w:b/>
          <w:sz w:val="24"/>
          <w:szCs w:val="22"/>
        </w:rPr>
      </w:pPr>
    </w:p>
    <w:p w:rsidR="00F8270E" w:rsidRPr="00FF71B8" w:rsidRDefault="00F8270E" w:rsidP="00F8270E">
      <w:pPr>
        <w:spacing w:line="360" w:lineRule="auto"/>
        <w:ind w:left="-567"/>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Pr>
          <w:b/>
          <w:bCs/>
          <w:color w:val="000000"/>
          <w:sz w:val="24"/>
          <w:szCs w:val="24"/>
        </w:rPr>
        <w:t>8.361</w:t>
      </w:r>
      <w:r>
        <w:rPr>
          <w:rFonts w:eastAsia="Calibri"/>
          <w:sz w:val="24"/>
          <w:szCs w:val="22"/>
        </w:rPr>
        <w:t>) ул. Мокроусова, у д.5</w:t>
      </w:r>
      <w:r w:rsidRPr="00D56B5D">
        <w:rPr>
          <w:rFonts w:eastAsia="Calibri"/>
          <w:sz w:val="24"/>
          <w:szCs w:val="22"/>
        </w:rPr>
        <w:t xml:space="preserve"> </w:t>
      </w:r>
      <w:r>
        <w:rPr>
          <w:rFonts w:eastAsia="Calibri"/>
          <w:sz w:val="24"/>
          <w:szCs w:val="22"/>
        </w:rPr>
        <w:t>(киоск</w:t>
      </w:r>
      <w:r w:rsidRPr="00E20F28">
        <w:rPr>
          <w:rFonts w:eastAsia="Calibri"/>
          <w:sz w:val="24"/>
          <w:szCs w:val="22"/>
        </w:rPr>
        <w:t xml:space="preserve">, </w:t>
      </w:r>
      <w:r>
        <w:rPr>
          <w:rFonts w:eastAsia="Calibri"/>
          <w:sz w:val="24"/>
          <w:szCs w:val="22"/>
        </w:rPr>
        <w:t>продтовары</w:t>
      </w:r>
      <w:r w:rsidRPr="00FF71B8">
        <w:rPr>
          <w:rFonts w:eastAsia="Calibri"/>
          <w:sz w:val="24"/>
          <w:szCs w:val="22"/>
        </w:rPr>
        <w:t>/</w:t>
      </w:r>
      <w:proofErr w:type="spellStart"/>
      <w:r>
        <w:rPr>
          <w:rFonts w:eastAsia="Calibri"/>
          <w:sz w:val="24"/>
          <w:szCs w:val="22"/>
        </w:rPr>
        <w:t>непродтовары</w:t>
      </w:r>
      <w:proofErr w:type="spellEnd"/>
      <w:r>
        <w:rPr>
          <w:rFonts w:eastAsia="Calibri"/>
          <w:sz w:val="24"/>
          <w:szCs w:val="22"/>
        </w:rPr>
        <w:t>, 15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FF71B8">
        <w:rPr>
          <w:b/>
          <w:bCs/>
          <w:noProof/>
          <w:sz w:val="24"/>
          <w:szCs w:val="24"/>
        </w:rPr>
        <w:drawing>
          <wp:inline distT="0" distB="0" distL="0" distR="0" wp14:anchorId="62584E15" wp14:editId="70B87755">
            <wp:extent cx="6938676" cy="3812876"/>
            <wp:effectExtent l="0" t="0" r="0" b="0"/>
            <wp:docPr id="19" name="Рисунок 19"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51660" cy="3820011"/>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Pr="00FF71B8" w:rsidRDefault="00F8270E" w:rsidP="00F8270E">
      <w:pPr>
        <w:spacing w:line="360" w:lineRule="auto"/>
        <w:ind w:left="-567"/>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9.005</w:t>
      </w:r>
      <w:r>
        <w:rPr>
          <w:rFonts w:eastAsia="Calibri"/>
          <w:sz w:val="24"/>
          <w:szCs w:val="22"/>
        </w:rPr>
        <w:t xml:space="preserve">) </w:t>
      </w:r>
      <w:proofErr w:type="spellStart"/>
      <w:r>
        <w:rPr>
          <w:rFonts w:eastAsia="Calibri"/>
          <w:sz w:val="24"/>
          <w:szCs w:val="22"/>
        </w:rPr>
        <w:t>сп</w:t>
      </w:r>
      <w:proofErr w:type="spellEnd"/>
      <w:r>
        <w:rPr>
          <w:rFonts w:eastAsia="Calibri"/>
          <w:sz w:val="24"/>
          <w:szCs w:val="22"/>
        </w:rPr>
        <w:t xml:space="preserve">. Новинки, ул. </w:t>
      </w:r>
      <w:proofErr w:type="spellStart"/>
      <w:r>
        <w:rPr>
          <w:rFonts w:eastAsia="Calibri"/>
          <w:sz w:val="24"/>
          <w:szCs w:val="22"/>
        </w:rPr>
        <w:t>Приокская</w:t>
      </w:r>
      <w:proofErr w:type="spellEnd"/>
      <w:r>
        <w:rPr>
          <w:rFonts w:eastAsia="Calibri"/>
          <w:sz w:val="24"/>
          <w:szCs w:val="22"/>
        </w:rPr>
        <w:t>, у д.10</w:t>
      </w:r>
      <w:r w:rsidRPr="00D56B5D">
        <w:rPr>
          <w:rFonts w:eastAsia="Calibri"/>
          <w:sz w:val="24"/>
          <w:szCs w:val="22"/>
        </w:rPr>
        <w:t xml:space="preserve"> </w:t>
      </w:r>
      <w:r>
        <w:rPr>
          <w:rFonts w:eastAsia="Calibri"/>
          <w:sz w:val="24"/>
          <w:szCs w:val="22"/>
        </w:rPr>
        <w:t>(</w:t>
      </w:r>
      <w:proofErr w:type="spellStart"/>
      <w:r>
        <w:rPr>
          <w:rFonts w:eastAsia="Calibri"/>
          <w:sz w:val="24"/>
          <w:szCs w:val="22"/>
        </w:rPr>
        <w:t>фудтрак</w:t>
      </w:r>
      <w:proofErr w:type="spellEnd"/>
      <w:r>
        <w:rPr>
          <w:rFonts w:eastAsia="Calibri"/>
          <w:sz w:val="24"/>
          <w:szCs w:val="22"/>
        </w:rPr>
        <w:t xml:space="preserve">, продукция общественного питания, 12 </w:t>
      </w:r>
      <w:proofErr w:type="spellStart"/>
      <w:r>
        <w:rPr>
          <w:rFonts w:eastAsia="Calibri"/>
          <w:sz w:val="24"/>
          <w:szCs w:val="22"/>
        </w:rPr>
        <w:t>кв.м</w:t>
      </w:r>
      <w:proofErr w:type="spellEnd"/>
      <w:r>
        <w:rPr>
          <w:rFonts w:eastAsia="Calibri"/>
          <w:sz w:val="24"/>
          <w:szCs w:val="22"/>
        </w:rPr>
        <w:t>.)</w:t>
      </w:r>
    </w:p>
    <w:p w:rsidR="00F8270E" w:rsidRDefault="00F8270E" w:rsidP="00F8270E">
      <w:pPr>
        <w:shd w:val="clear" w:color="auto" w:fill="FFFFFF"/>
        <w:rPr>
          <w:b/>
          <w:bCs/>
          <w:sz w:val="24"/>
          <w:szCs w:val="24"/>
          <w:lang w:eastAsia="x-none"/>
        </w:rPr>
      </w:pPr>
    </w:p>
    <w:p w:rsidR="00F8270E" w:rsidRDefault="00F8270E" w:rsidP="00F8270E">
      <w:pPr>
        <w:shd w:val="clear" w:color="auto" w:fill="FFFFFF"/>
        <w:ind w:left="-567"/>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ind w:left="-567"/>
        <w:jc w:val="center"/>
        <w:rPr>
          <w:b/>
          <w:bCs/>
          <w:sz w:val="24"/>
          <w:szCs w:val="24"/>
          <w:lang w:eastAsia="x-none"/>
        </w:rPr>
      </w:pPr>
      <w:r w:rsidRPr="0073178B">
        <w:rPr>
          <w:b/>
          <w:bCs/>
          <w:noProof/>
          <w:sz w:val="24"/>
          <w:szCs w:val="24"/>
        </w:rPr>
        <w:drawing>
          <wp:inline distT="0" distB="0" distL="0" distR="0" wp14:anchorId="6FC6F3CF" wp14:editId="3E8436D3">
            <wp:extent cx="6938674" cy="3812875"/>
            <wp:effectExtent l="0" t="0" r="0" b="0"/>
            <wp:docPr id="21" name="Рисунок 2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45042" cy="3816374"/>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pacing w:line="360" w:lineRule="auto"/>
        <w:ind w:left="-567"/>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Pr>
          <w:b/>
          <w:bCs/>
          <w:color w:val="000000"/>
          <w:sz w:val="24"/>
          <w:szCs w:val="24"/>
        </w:rPr>
        <w:t>5.534</w:t>
      </w:r>
      <w:r>
        <w:rPr>
          <w:rFonts w:eastAsia="Calibri"/>
          <w:sz w:val="24"/>
          <w:szCs w:val="22"/>
        </w:rPr>
        <w:t>) наб. Федоровского, у д.8</w:t>
      </w:r>
      <w:r w:rsidRPr="00D56B5D">
        <w:rPr>
          <w:rFonts w:eastAsia="Calibri"/>
          <w:sz w:val="24"/>
          <w:szCs w:val="22"/>
        </w:rPr>
        <w:t xml:space="preserve"> </w:t>
      </w:r>
      <w:r>
        <w:rPr>
          <w:rFonts w:eastAsia="Calibri"/>
          <w:sz w:val="24"/>
          <w:szCs w:val="22"/>
        </w:rPr>
        <w:t xml:space="preserve">(торговый автомат, питьевая вода, 1 </w:t>
      </w:r>
      <w:proofErr w:type="spellStart"/>
      <w:r>
        <w:rPr>
          <w:rFonts w:eastAsia="Calibri"/>
          <w:sz w:val="24"/>
          <w:szCs w:val="22"/>
        </w:rPr>
        <w:t>кв.м</w:t>
      </w:r>
      <w:proofErr w:type="spellEnd"/>
      <w:r>
        <w:rPr>
          <w:rFonts w:eastAsia="Calibri"/>
          <w:sz w:val="24"/>
          <w:szCs w:val="22"/>
        </w:rPr>
        <w:t>.</w:t>
      </w:r>
      <w:r w:rsidRPr="00E20F28">
        <w:rPr>
          <w:rFonts w:eastAsia="Calibri"/>
          <w:sz w:val="24"/>
          <w:szCs w:val="22"/>
        </w:rPr>
        <w:t>)</w:t>
      </w:r>
    </w:p>
    <w:p w:rsidR="00F8270E" w:rsidRDefault="00F8270E" w:rsidP="00F8270E">
      <w:pPr>
        <w:spacing w:line="360" w:lineRule="auto"/>
        <w:ind w:left="-567"/>
        <w:rPr>
          <w:rFonts w:eastAsia="Calibri"/>
          <w:sz w:val="24"/>
          <w:szCs w:val="22"/>
        </w:rPr>
      </w:pPr>
    </w:p>
    <w:p w:rsidR="00F8270E" w:rsidRDefault="00F8270E" w:rsidP="00F8270E">
      <w:pPr>
        <w:spacing w:line="360" w:lineRule="auto"/>
        <w:ind w:left="-567"/>
        <w:rPr>
          <w:rFonts w:eastAsia="Calibri"/>
          <w:sz w:val="24"/>
          <w:szCs w:val="22"/>
        </w:rPr>
      </w:pPr>
      <w:r w:rsidRPr="0073178B">
        <w:rPr>
          <w:rFonts w:eastAsia="Calibri"/>
          <w:noProof/>
          <w:sz w:val="24"/>
          <w:szCs w:val="22"/>
        </w:rPr>
        <w:drawing>
          <wp:inline distT="0" distB="0" distL="0" distR="0" wp14:anchorId="71380268" wp14:editId="0CC1541C">
            <wp:extent cx="7001468" cy="3847381"/>
            <wp:effectExtent l="0" t="0" r="0" b="1270"/>
            <wp:docPr id="22" name="Рисунок 22"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09312" cy="3851692"/>
                    </a:xfrm>
                    <a:prstGeom prst="rect">
                      <a:avLst/>
                    </a:prstGeom>
                    <a:noFill/>
                    <a:ln>
                      <a:noFill/>
                    </a:ln>
                  </pic:spPr>
                </pic:pic>
              </a:graphicData>
            </a:graphic>
          </wp:inline>
        </w:drawing>
      </w:r>
    </w:p>
    <w:p w:rsidR="00F8270E" w:rsidRDefault="00F8270E" w:rsidP="00F8270E">
      <w:pPr>
        <w:spacing w:line="360" w:lineRule="auto"/>
        <w:ind w:left="-567"/>
        <w:rPr>
          <w:rFonts w:eastAsia="Calibri"/>
          <w:sz w:val="24"/>
          <w:szCs w:val="22"/>
        </w:rPr>
      </w:pPr>
    </w:p>
    <w:p w:rsidR="00F8270E" w:rsidRPr="00FF71B8" w:rsidRDefault="00F8270E" w:rsidP="00F8270E">
      <w:pPr>
        <w:spacing w:line="360" w:lineRule="auto"/>
        <w:ind w:left="-567"/>
        <w:rPr>
          <w:rFonts w:eastAsia="Calibri"/>
          <w:sz w:val="24"/>
          <w:szCs w:val="22"/>
        </w:rPr>
      </w:pPr>
    </w:p>
    <w:p w:rsidR="00F8270E" w:rsidRDefault="00F8270E" w:rsidP="00F8270E">
      <w:pPr>
        <w:spacing w:line="360" w:lineRule="auto"/>
        <w:ind w:left="-567"/>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Pr>
          <w:b/>
          <w:bCs/>
          <w:color w:val="000000"/>
          <w:sz w:val="24"/>
          <w:szCs w:val="24"/>
        </w:rPr>
        <w:t>5.535</w:t>
      </w:r>
      <w:r>
        <w:rPr>
          <w:rFonts w:eastAsia="Calibri"/>
          <w:sz w:val="24"/>
          <w:szCs w:val="22"/>
        </w:rPr>
        <w:t>) пл. Сенная, напротив д.2</w:t>
      </w:r>
      <w:r w:rsidRPr="0073178B">
        <w:rPr>
          <w:rFonts w:eastAsia="Calibri"/>
          <w:sz w:val="24"/>
          <w:szCs w:val="22"/>
        </w:rPr>
        <w:t>/1</w:t>
      </w:r>
      <w:r w:rsidRPr="00D56B5D">
        <w:rPr>
          <w:rFonts w:eastAsia="Calibri"/>
          <w:sz w:val="24"/>
          <w:szCs w:val="22"/>
        </w:rPr>
        <w:t xml:space="preserve"> </w:t>
      </w:r>
      <w:r>
        <w:rPr>
          <w:rFonts w:eastAsia="Calibri"/>
          <w:sz w:val="24"/>
          <w:szCs w:val="22"/>
        </w:rPr>
        <w:t xml:space="preserve">(торговый автомат, питьевая вода, 1 </w:t>
      </w:r>
      <w:proofErr w:type="spellStart"/>
      <w:r>
        <w:rPr>
          <w:rFonts w:eastAsia="Calibri"/>
          <w:sz w:val="24"/>
          <w:szCs w:val="22"/>
        </w:rPr>
        <w:t>кв.м</w:t>
      </w:r>
      <w:proofErr w:type="spellEnd"/>
      <w:r>
        <w:rPr>
          <w:rFonts w:eastAsia="Calibri"/>
          <w:sz w:val="24"/>
          <w:szCs w:val="22"/>
        </w:rPr>
        <w:t>.</w:t>
      </w:r>
      <w:r w:rsidRPr="00E20F28">
        <w:rPr>
          <w:rFonts w:eastAsia="Calibri"/>
          <w:sz w:val="24"/>
          <w:szCs w:val="22"/>
        </w:rPr>
        <w:t>)</w:t>
      </w:r>
    </w:p>
    <w:p w:rsidR="00F8270E" w:rsidRPr="00FF71B8" w:rsidRDefault="00F8270E" w:rsidP="00F8270E">
      <w:pPr>
        <w:spacing w:line="360" w:lineRule="auto"/>
        <w:ind w:left="-567"/>
        <w:rPr>
          <w:rFonts w:eastAsia="Calibri"/>
          <w:sz w:val="24"/>
          <w:szCs w:val="22"/>
        </w:rPr>
      </w:pPr>
    </w:p>
    <w:p w:rsidR="00F8270E" w:rsidRDefault="00F8270E" w:rsidP="00F8270E">
      <w:pPr>
        <w:shd w:val="clear" w:color="auto" w:fill="FFFFFF"/>
        <w:ind w:left="-567"/>
        <w:jc w:val="center"/>
        <w:rPr>
          <w:b/>
          <w:bCs/>
          <w:sz w:val="24"/>
          <w:szCs w:val="24"/>
          <w:lang w:eastAsia="x-none"/>
        </w:rPr>
      </w:pPr>
      <w:r w:rsidRPr="0073178B">
        <w:rPr>
          <w:b/>
          <w:bCs/>
          <w:noProof/>
          <w:sz w:val="24"/>
          <w:szCs w:val="24"/>
        </w:rPr>
        <w:drawing>
          <wp:inline distT="0" distB="0" distL="0" distR="0" wp14:anchorId="6FC46141" wp14:editId="5BD3E576">
            <wp:extent cx="6985769" cy="3838754"/>
            <wp:effectExtent l="0" t="0" r="5715" b="9525"/>
            <wp:docPr id="23" name="Рисунок 2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93665" cy="3843093"/>
                    </a:xfrm>
                    <a:prstGeom prst="rect">
                      <a:avLst/>
                    </a:prstGeom>
                    <a:noFill/>
                    <a:ln>
                      <a:noFill/>
                    </a:ln>
                  </pic:spPr>
                </pic:pic>
              </a:graphicData>
            </a:graphic>
          </wp:inline>
        </w:drawing>
      </w:r>
    </w:p>
    <w:p w:rsidR="00F8270E" w:rsidRDefault="00F8270E" w:rsidP="00F8270E">
      <w:pPr>
        <w:shd w:val="clear" w:color="auto" w:fill="FFFFFF"/>
        <w:jc w:val="both"/>
        <w:rPr>
          <w:b/>
          <w:bCs/>
          <w:sz w:val="24"/>
          <w:szCs w:val="24"/>
          <w:lang w:eastAsia="x-none"/>
        </w:rPr>
      </w:pPr>
    </w:p>
    <w:p w:rsidR="00F8270E" w:rsidRDefault="00F8270E" w:rsidP="00F8270E">
      <w:pPr>
        <w:spacing w:line="360" w:lineRule="auto"/>
        <w:ind w:left="-567"/>
        <w:jc w:val="both"/>
        <w:rPr>
          <w:rFonts w:eastAsia="Calibri"/>
          <w:sz w:val="24"/>
          <w:szCs w:val="22"/>
        </w:rPr>
      </w:pPr>
      <w:r>
        <w:rPr>
          <w:rFonts w:eastAsia="Calibri"/>
          <w:b/>
          <w:sz w:val="24"/>
          <w:szCs w:val="22"/>
        </w:rPr>
        <w:t xml:space="preserve">Лот № 12 </w:t>
      </w:r>
      <w:r>
        <w:rPr>
          <w:rFonts w:eastAsia="Calibri"/>
          <w:sz w:val="24"/>
          <w:szCs w:val="22"/>
        </w:rPr>
        <w:t>(</w:t>
      </w:r>
      <w:r w:rsidRPr="00596F5D">
        <w:rPr>
          <w:rFonts w:eastAsia="Calibri"/>
          <w:sz w:val="24"/>
          <w:szCs w:val="22"/>
        </w:rPr>
        <w:t xml:space="preserve">в Схеме </w:t>
      </w:r>
      <w:r w:rsidRPr="00596F5D">
        <w:rPr>
          <w:rFonts w:eastAsia="Calibri"/>
          <w:b/>
          <w:sz w:val="24"/>
          <w:szCs w:val="22"/>
        </w:rPr>
        <w:t>6.194</w:t>
      </w:r>
      <w:r w:rsidRPr="00596F5D">
        <w:rPr>
          <w:rFonts w:eastAsia="Calibri"/>
          <w:sz w:val="24"/>
          <w:szCs w:val="22"/>
        </w:rPr>
        <w:t>)</w:t>
      </w:r>
      <w:r>
        <w:rPr>
          <w:rFonts w:eastAsia="Calibri"/>
          <w:sz w:val="24"/>
          <w:szCs w:val="22"/>
        </w:rPr>
        <w:tab/>
        <w:t>проспект Гагарина, у д.115А (а</w:t>
      </w:r>
      <w:r w:rsidRPr="00596F5D">
        <w:rPr>
          <w:rFonts w:eastAsia="Calibri"/>
          <w:sz w:val="24"/>
          <w:szCs w:val="22"/>
        </w:rPr>
        <w:t>втолавка</w:t>
      </w:r>
      <w:r>
        <w:rPr>
          <w:rFonts w:eastAsia="Calibri"/>
          <w:sz w:val="24"/>
          <w:szCs w:val="22"/>
        </w:rPr>
        <w:t xml:space="preserve">, </w:t>
      </w:r>
      <w:r w:rsidRPr="00596F5D">
        <w:rPr>
          <w:rFonts w:eastAsia="Calibri"/>
          <w:sz w:val="24"/>
          <w:szCs w:val="22"/>
        </w:rPr>
        <w:t>продукция общественного питания</w:t>
      </w:r>
      <w:r>
        <w:rPr>
          <w:rFonts w:eastAsia="Calibri"/>
          <w:sz w:val="24"/>
          <w:szCs w:val="22"/>
        </w:rPr>
        <w:t xml:space="preserve">, 8 </w:t>
      </w:r>
      <w:proofErr w:type="spellStart"/>
      <w:proofErr w:type="gramStart"/>
      <w:r>
        <w:rPr>
          <w:rFonts w:eastAsia="Calibri"/>
          <w:sz w:val="24"/>
          <w:szCs w:val="22"/>
        </w:rPr>
        <w:t>кв.м</w:t>
      </w:r>
      <w:proofErr w:type="spellEnd"/>
      <w:proofErr w:type="gramEnd"/>
      <w:r>
        <w:rPr>
          <w:rFonts w:eastAsia="Calibri"/>
          <w:sz w:val="24"/>
          <w:szCs w:val="22"/>
        </w:rPr>
        <w:t>)</w:t>
      </w:r>
    </w:p>
    <w:p w:rsidR="00F8270E" w:rsidRPr="00FF71B8" w:rsidRDefault="00F8270E" w:rsidP="00F8270E">
      <w:pPr>
        <w:spacing w:line="360" w:lineRule="auto"/>
        <w:ind w:left="-567"/>
        <w:rPr>
          <w:rFonts w:eastAsia="Calibri"/>
          <w:sz w:val="24"/>
          <w:szCs w:val="22"/>
        </w:rPr>
      </w:pPr>
    </w:p>
    <w:p w:rsidR="00F8270E" w:rsidRDefault="00F8270E" w:rsidP="00F8270E">
      <w:pPr>
        <w:shd w:val="clear" w:color="auto" w:fill="FFFFFF"/>
        <w:ind w:left="-567"/>
        <w:jc w:val="center"/>
        <w:rPr>
          <w:b/>
          <w:bCs/>
          <w:sz w:val="24"/>
          <w:szCs w:val="24"/>
          <w:lang w:eastAsia="x-none"/>
        </w:rPr>
      </w:pPr>
      <w:r w:rsidRPr="0073178B">
        <w:rPr>
          <w:b/>
          <w:bCs/>
          <w:noProof/>
          <w:sz w:val="24"/>
          <w:szCs w:val="24"/>
        </w:rPr>
        <w:drawing>
          <wp:inline distT="0" distB="0" distL="0" distR="0" wp14:anchorId="6B16BA9A" wp14:editId="6201A4DF">
            <wp:extent cx="6985769" cy="3838754"/>
            <wp:effectExtent l="0" t="0" r="5715" b="9525"/>
            <wp:docPr id="27" name="Рисунок 27"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93665" cy="3843093"/>
                    </a:xfrm>
                    <a:prstGeom prst="rect">
                      <a:avLst/>
                    </a:prstGeom>
                    <a:noFill/>
                    <a:ln>
                      <a:noFill/>
                    </a:ln>
                  </pic:spPr>
                </pic:pic>
              </a:graphicData>
            </a:graphic>
          </wp:inline>
        </w:drawing>
      </w: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067059" w:rsidRDefault="00067059"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t>Лоты №1, 9, 12</w:t>
      </w:r>
    </w:p>
    <w:p w:rsidR="00F8270E" w:rsidRDefault="00F8270E" w:rsidP="00F8270E">
      <w:pPr>
        <w:shd w:val="clear" w:color="auto" w:fill="FFFFFF"/>
        <w:spacing w:line="360" w:lineRule="auto"/>
        <w:ind w:left="-567"/>
        <w:jc w:val="center"/>
        <w:rPr>
          <w:b/>
          <w:sz w:val="24"/>
          <w:szCs w:val="24"/>
        </w:rPr>
      </w:pPr>
      <w:r w:rsidRPr="0073178B">
        <w:rPr>
          <w:b/>
          <w:noProof/>
          <w:sz w:val="24"/>
          <w:szCs w:val="24"/>
        </w:rPr>
        <w:drawing>
          <wp:inline distT="0" distB="0" distL="0" distR="0" wp14:anchorId="741EF3D2" wp14:editId="627CC64F">
            <wp:extent cx="6694959" cy="4408098"/>
            <wp:effectExtent l="0" t="0" r="0" b="0"/>
            <wp:docPr id="24" name="Рисунок 2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Сним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07822" cy="4416567"/>
                    </a:xfrm>
                    <a:prstGeom prst="rect">
                      <a:avLst/>
                    </a:prstGeom>
                    <a:noFill/>
                    <a:ln>
                      <a:noFill/>
                    </a:ln>
                  </pic:spPr>
                </pic:pic>
              </a:graphicData>
            </a:graphic>
          </wp:inline>
        </w:drawing>
      </w:r>
    </w:p>
    <w:p w:rsidR="00F8270E" w:rsidRDefault="00F8270E" w:rsidP="00F8270E">
      <w:pPr>
        <w:shd w:val="clear" w:color="auto" w:fill="FFFFFF"/>
        <w:spacing w:line="360" w:lineRule="auto"/>
        <w:jc w:val="center"/>
        <w:rPr>
          <w:b/>
          <w:sz w:val="24"/>
          <w:szCs w:val="24"/>
        </w:rPr>
      </w:pPr>
      <w:r w:rsidRPr="0073178B">
        <w:rPr>
          <w:b/>
          <w:noProof/>
          <w:sz w:val="24"/>
          <w:szCs w:val="24"/>
        </w:rPr>
        <w:drawing>
          <wp:inline distT="0" distB="0" distL="0" distR="0" wp14:anchorId="67D0AAD3" wp14:editId="4B365098">
            <wp:extent cx="6300470" cy="4071951"/>
            <wp:effectExtent l="0" t="0" r="5080" b="5080"/>
            <wp:docPr id="25" name="Рисунок 2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4071951"/>
                    </a:xfrm>
                    <a:prstGeom prst="rect">
                      <a:avLst/>
                    </a:prstGeom>
                    <a:noFill/>
                    <a:ln>
                      <a:noFill/>
                    </a:ln>
                  </pic:spPr>
                </pic:pic>
              </a:graphicData>
            </a:graphic>
          </wp:inline>
        </w:drawing>
      </w: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t xml:space="preserve">Лоты № 4, 5, 7, 8 </w:t>
      </w:r>
    </w:p>
    <w:p w:rsidR="00F8270E" w:rsidRDefault="00F8270E" w:rsidP="00F8270E">
      <w:pPr>
        <w:shd w:val="clear" w:color="auto" w:fill="FFFFFF"/>
        <w:spacing w:line="360" w:lineRule="auto"/>
        <w:jc w:val="center"/>
        <w:rPr>
          <w:b/>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6788"/>
      </w:tblGrid>
      <w:tr w:rsidR="00F8270E" w:rsidTr="00B91DAC">
        <w:trPr>
          <w:jc w:val="center"/>
        </w:trPr>
        <w:tc>
          <w:tcPr>
            <w:tcW w:w="6788" w:type="dxa"/>
            <w:vAlign w:val="center"/>
          </w:tcPr>
          <w:p w:rsidR="00F8270E" w:rsidRDefault="00F8270E" w:rsidP="00B91DAC">
            <w:pPr>
              <w:pStyle w:val="ConsPlusNormal0"/>
              <w:jc w:val="center"/>
            </w:pPr>
            <w:r>
              <w:rPr>
                <w:noProof/>
                <w:position w:val="-192"/>
              </w:rPr>
              <w:drawing>
                <wp:inline distT="0" distB="0" distL="0" distR="0" wp14:anchorId="7DBEBF4A" wp14:editId="19BD858D">
                  <wp:extent cx="3665927" cy="367852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6906" cy="3699573"/>
                          </a:xfrm>
                          <a:prstGeom prst="rect">
                            <a:avLst/>
                          </a:prstGeom>
                          <a:noFill/>
                          <a:ln>
                            <a:noFill/>
                          </a:ln>
                        </pic:spPr>
                      </pic:pic>
                    </a:graphicData>
                  </a:graphic>
                </wp:inline>
              </w:drawing>
            </w:r>
          </w:p>
        </w:tc>
      </w:tr>
      <w:tr w:rsidR="00F8270E" w:rsidTr="00B91DAC">
        <w:trPr>
          <w:jc w:val="center"/>
        </w:trPr>
        <w:tc>
          <w:tcPr>
            <w:tcW w:w="6788" w:type="dxa"/>
          </w:tcPr>
          <w:p w:rsidR="00F8270E" w:rsidRDefault="00F8270E" w:rsidP="00B91DAC">
            <w:pPr>
              <w:pStyle w:val="ConsPlusNormal0"/>
              <w:jc w:val="both"/>
            </w:pPr>
          </w:p>
        </w:tc>
      </w:tr>
    </w:tbl>
    <w:p w:rsidR="00F8270E" w:rsidRDefault="00F8270E" w:rsidP="00F8270E">
      <w:pPr>
        <w:shd w:val="clear" w:color="auto" w:fill="FFFFFF"/>
        <w:spacing w:line="360" w:lineRule="auto"/>
        <w:ind w:left="851"/>
        <w:jc w:val="center"/>
        <w:rPr>
          <w:b/>
          <w:sz w:val="24"/>
          <w:szCs w:val="24"/>
        </w:rPr>
      </w:pPr>
      <w:r w:rsidRPr="00C72AA8">
        <w:rPr>
          <w:b/>
          <w:noProof/>
          <w:sz w:val="24"/>
          <w:szCs w:val="24"/>
        </w:rPr>
        <w:drawing>
          <wp:inline distT="0" distB="0" distL="0" distR="0" wp14:anchorId="16B93BE1" wp14:editId="5B3AEF6B">
            <wp:extent cx="4598035" cy="3571240"/>
            <wp:effectExtent l="0" t="0" r="0" b="0"/>
            <wp:docPr id="26" name="Рисунок 2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Сним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98035" cy="3571240"/>
                    </a:xfrm>
                    <a:prstGeom prst="rect">
                      <a:avLst/>
                    </a:prstGeom>
                    <a:noFill/>
                    <a:ln>
                      <a:noFill/>
                    </a:ln>
                  </pic:spPr>
                </pic:pic>
              </a:graphicData>
            </a:graphic>
          </wp:inline>
        </w:drawing>
      </w:r>
    </w:p>
    <w:p w:rsidR="00F8270E" w:rsidRDefault="00F8270E" w:rsidP="00F8270E">
      <w:pPr>
        <w:shd w:val="clear" w:color="auto" w:fill="FFFFFF"/>
        <w:spacing w:line="360" w:lineRule="auto"/>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b/>
          <w:sz w:val="24"/>
          <w:szCs w:val="24"/>
        </w:rPr>
      </w:pPr>
      <w:r>
        <w:rPr>
          <w:b/>
          <w:sz w:val="24"/>
          <w:szCs w:val="24"/>
        </w:rPr>
        <w:t>Лоты № 2, 3, 6</w:t>
      </w:r>
    </w:p>
    <w:p w:rsidR="00F8270E" w:rsidRDefault="00F8270E" w:rsidP="00F8270E">
      <w:pPr>
        <w:shd w:val="clear" w:color="auto" w:fill="FFFFFF"/>
        <w:spacing w:line="360" w:lineRule="auto"/>
        <w:jc w:val="center"/>
        <w:rPr>
          <w:b/>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8145"/>
      </w:tblGrid>
      <w:tr w:rsidR="00F8270E" w:rsidTr="00B91DAC">
        <w:trPr>
          <w:trHeight w:val="2952"/>
          <w:jc w:val="center"/>
        </w:trPr>
        <w:tc>
          <w:tcPr>
            <w:tcW w:w="8145" w:type="dxa"/>
            <w:vAlign w:val="center"/>
          </w:tcPr>
          <w:p w:rsidR="00F8270E" w:rsidRDefault="00F8270E" w:rsidP="00B91DAC">
            <w:pPr>
              <w:pStyle w:val="ConsPlusNormal0"/>
              <w:jc w:val="center"/>
            </w:pPr>
            <w:r>
              <w:rPr>
                <w:noProof/>
                <w:position w:val="-107"/>
              </w:rPr>
              <w:drawing>
                <wp:inline distT="0" distB="0" distL="0" distR="0" wp14:anchorId="7EFFBD0D" wp14:editId="34048C1E">
                  <wp:extent cx="4593020" cy="2303253"/>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6147" cy="2314851"/>
                          </a:xfrm>
                          <a:prstGeom prst="rect">
                            <a:avLst/>
                          </a:prstGeom>
                          <a:noFill/>
                          <a:ln>
                            <a:noFill/>
                          </a:ln>
                        </pic:spPr>
                      </pic:pic>
                    </a:graphicData>
                  </a:graphic>
                </wp:inline>
              </w:drawing>
            </w:r>
          </w:p>
        </w:tc>
      </w:tr>
      <w:tr w:rsidR="00F8270E" w:rsidTr="00B91DAC">
        <w:trPr>
          <w:trHeight w:val="2919"/>
          <w:jc w:val="center"/>
        </w:trPr>
        <w:tc>
          <w:tcPr>
            <w:tcW w:w="8145" w:type="dxa"/>
            <w:vAlign w:val="center"/>
          </w:tcPr>
          <w:p w:rsidR="00F8270E" w:rsidRDefault="00F8270E" w:rsidP="00B91DAC">
            <w:pPr>
              <w:pStyle w:val="ConsPlusNormal0"/>
              <w:jc w:val="center"/>
            </w:pPr>
            <w:r>
              <w:rPr>
                <w:noProof/>
                <w:position w:val="-107"/>
              </w:rPr>
              <w:drawing>
                <wp:inline distT="0" distB="0" distL="0" distR="0" wp14:anchorId="2D80200F" wp14:editId="275AAC07">
                  <wp:extent cx="4620856" cy="2277374"/>
                  <wp:effectExtent l="0" t="0" r="889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39508" cy="2286567"/>
                          </a:xfrm>
                          <a:prstGeom prst="rect">
                            <a:avLst/>
                          </a:prstGeom>
                          <a:noFill/>
                          <a:ln>
                            <a:noFill/>
                          </a:ln>
                        </pic:spPr>
                      </pic:pic>
                    </a:graphicData>
                  </a:graphic>
                </wp:inline>
              </w:drawing>
            </w:r>
          </w:p>
        </w:tc>
      </w:tr>
    </w:tbl>
    <w:p w:rsidR="00F8270E" w:rsidRDefault="00F8270E" w:rsidP="00F8270E">
      <w:pPr>
        <w:shd w:val="clear" w:color="auto" w:fill="FFFFFF"/>
        <w:spacing w:line="360" w:lineRule="auto"/>
        <w:rPr>
          <w:b/>
          <w:sz w:val="24"/>
          <w:szCs w:val="24"/>
        </w:rPr>
      </w:pPr>
    </w:p>
    <w:p w:rsidR="00F8270E"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r>
        <w:rPr>
          <w:b/>
          <w:bCs/>
          <w:sz w:val="24"/>
          <w:szCs w:val="24"/>
          <w:lang w:eastAsia="x-none"/>
        </w:rPr>
        <w:t>Лоты №11, 12.</w:t>
      </w:r>
    </w:p>
    <w:p w:rsidR="00F8270E" w:rsidRDefault="00F8270E" w:rsidP="00F8270E">
      <w:pPr>
        <w:shd w:val="clear" w:color="auto" w:fill="FFFFFF"/>
        <w:spacing w:line="360" w:lineRule="auto"/>
        <w:jc w:val="center"/>
        <w:rPr>
          <w:b/>
          <w:sz w:val="24"/>
          <w:szCs w:val="24"/>
        </w:rPr>
      </w:pPr>
    </w:p>
    <w:p w:rsidR="00F8270E" w:rsidRDefault="00F8270E" w:rsidP="00F8270E">
      <w:pPr>
        <w:shd w:val="clear" w:color="auto" w:fill="FFFFFF"/>
        <w:spacing w:line="360" w:lineRule="auto"/>
        <w:jc w:val="center"/>
        <w:rPr>
          <w:sz w:val="24"/>
          <w:szCs w:val="25"/>
          <w:shd w:val="clear" w:color="auto" w:fill="FFFFFF"/>
        </w:rPr>
      </w:pPr>
      <w:r>
        <w:rPr>
          <w:sz w:val="24"/>
          <w:szCs w:val="25"/>
          <w:shd w:val="clear" w:color="auto" w:fill="FFFFFF"/>
        </w:rPr>
        <w:t>Высота конструкции не более 3м</w:t>
      </w: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Default="0028311F" w:rsidP="00A90C7D">
      <w:pPr>
        <w:shd w:val="clear" w:color="auto" w:fill="FFFFFF"/>
        <w:spacing w:line="360" w:lineRule="auto"/>
        <w:rPr>
          <w:b/>
          <w:sz w:val="24"/>
          <w:szCs w:val="24"/>
        </w:rPr>
      </w:pPr>
    </w:p>
    <w:p w:rsidR="0028311F" w:rsidRPr="005913F6" w:rsidRDefault="0028311F"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1B4E29" w:rsidP="001A2621">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F8270E">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F8270E" w:rsidRPr="00731103">
        <w:rPr>
          <w:sz w:val="24"/>
          <w:szCs w:val="24"/>
        </w:rPr>
        <w:t xml:space="preserve">№ </w:t>
      </w:r>
      <w:r w:rsidR="00F8270E">
        <w:rPr>
          <w:sz w:val="24"/>
          <w:szCs w:val="24"/>
        </w:rPr>
        <w:t>10-ОД от 06.03.2024</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Default="007941FD"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Pr="00731103" w:rsidRDefault="007941FD"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Pr="00731103" w:rsidRDefault="007941FD"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F8270E" w:rsidRPr="00731103" w:rsidRDefault="00F8270E" w:rsidP="00F8270E">
      <w:pPr>
        <w:jc w:val="right"/>
        <w:rPr>
          <w:sz w:val="24"/>
          <w:szCs w:val="24"/>
        </w:rPr>
      </w:pPr>
      <w:r w:rsidRPr="00731103">
        <w:rPr>
          <w:sz w:val="24"/>
          <w:szCs w:val="24"/>
        </w:rPr>
        <w:t xml:space="preserve">№ </w:t>
      </w:r>
      <w:r>
        <w:rPr>
          <w:sz w:val="24"/>
          <w:szCs w:val="24"/>
        </w:rPr>
        <w:t>10-ОД от 06.03.2024</w:t>
      </w:r>
    </w:p>
    <w:p w:rsidR="007941FD" w:rsidRDefault="007941FD"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0"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1"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2"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FE6EA8">
      <w:pPr>
        <w:suppressAutoHyphens/>
        <w:autoSpaceDE w:val="0"/>
        <w:autoSpaceDN w:val="0"/>
        <w:adjustRightInd w:val="0"/>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33"/>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1DAC" w:rsidRDefault="00B91DAC" w:rsidP="00E3175A">
      <w:r>
        <w:separator/>
      </w:r>
    </w:p>
  </w:endnote>
  <w:endnote w:type="continuationSeparator" w:id="0">
    <w:p w:rsidR="00B91DAC" w:rsidRDefault="00B91DAC"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1DAC" w:rsidRDefault="00B91DAC">
    <w:pPr>
      <w:pStyle w:val="af1"/>
      <w:jc w:val="center"/>
    </w:pPr>
    <w:r>
      <w:fldChar w:fldCharType="begin"/>
    </w:r>
    <w:r>
      <w:instrText>PAGE   \* MERGEFORMAT</w:instrText>
    </w:r>
    <w:r>
      <w:fldChar w:fldCharType="separate"/>
    </w:r>
    <w:r w:rsidR="00B71A6E">
      <w:rPr>
        <w:noProof/>
      </w:rPr>
      <w:t>4</w:t>
    </w:r>
    <w:r>
      <w:fldChar w:fldCharType="end"/>
    </w:r>
  </w:p>
  <w:p w:rsidR="00B91DAC" w:rsidRDefault="00B91DA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1DAC" w:rsidRDefault="00B91DAC" w:rsidP="00E3175A">
      <w:r>
        <w:separator/>
      </w:r>
    </w:p>
  </w:footnote>
  <w:footnote w:type="continuationSeparator" w:id="0">
    <w:p w:rsidR="00B91DAC" w:rsidRDefault="00B91DAC"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4064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07A6"/>
    <w:rsid w:val="00033FE6"/>
    <w:rsid w:val="00034098"/>
    <w:rsid w:val="000364ED"/>
    <w:rsid w:val="0004221D"/>
    <w:rsid w:val="000445AA"/>
    <w:rsid w:val="00045416"/>
    <w:rsid w:val="000455FE"/>
    <w:rsid w:val="0004581E"/>
    <w:rsid w:val="000458F5"/>
    <w:rsid w:val="00051115"/>
    <w:rsid w:val="00054540"/>
    <w:rsid w:val="00055EC6"/>
    <w:rsid w:val="00057A54"/>
    <w:rsid w:val="00057E54"/>
    <w:rsid w:val="0006281D"/>
    <w:rsid w:val="00067059"/>
    <w:rsid w:val="000674A7"/>
    <w:rsid w:val="00070551"/>
    <w:rsid w:val="00075441"/>
    <w:rsid w:val="000802E4"/>
    <w:rsid w:val="00082AAA"/>
    <w:rsid w:val="000845E6"/>
    <w:rsid w:val="00087C6F"/>
    <w:rsid w:val="0009368D"/>
    <w:rsid w:val="000948B2"/>
    <w:rsid w:val="000A0F41"/>
    <w:rsid w:val="000A2136"/>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83DBA"/>
    <w:rsid w:val="00184A19"/>
    <w:rsid w:val="00190B60"/>
    <w:rsid w:val="00191E19"/>
    <w:rsid w:val="001941AD"/>
    <w:rsid w:val="001A1892"/>
    <w:rsid w:val="001A19F8"/>
    <w:rsid w:val="001A21EE"/>
    <w:rsid w:val="001A2621"/>
    <w:rsid w:val="001A7AD9"/>
    <w:rsid w:val="001B4E29"/>
    <w:rsid w:val="001B7523"/>
    <w:rsid w:val="001C014D"/>
    <w:rsid w:val="001C188D"/>
    <w:rsid w:val="001C5EC0"/>
    <w:rsid w:val="001C7E98"/>
    <w:rsid w:val="001D4224"/>
    <w:rsid w:val="001E0837"/>
    <w:rsid w:val="001E1070"/>
    <w:rsid w:val="001E1D6A"/>
    <w:rsid w:val="001E2035"/>
    <w:rsid w:val="001F3BF2"/>
    <w:rsid w:val="00200DAD"/>
    <w:rsid w:val="002013BC"/>
    <w:rsid w:val="0020583A"/>
    <w:rsid w:val="00205DAC"/>
    <w:rsid w:val="00207061"/>
    <w:rsid w:val="0020720A"/>
    <w:rsid w:val="0021452C"/>
    <w:rsid w:val="002210F6"/>
    <w:rsid w:val="0022510D"/>
    <w:rsid w:val="00231C88"/>
    <w:rsid w:val="002347CD"/>
    <w:rsid w:val="00234A7A"/>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311F"/>
    <w:rsid w:val="002860C6"/>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3EF8"/>
    <w:rsid w:val="0049049F"/>
    <w:rsid w:val="00490F9D"/>
    <w:rsid w:val="00491838"/>
    <w:rsid w:val="00492314"/>
    <w:rsid w:val="004971FA"/>
    <w:rsid w:val="004A0235"/>
    <w:rsid w:val="004A1D58"/>
    <w:rsid w:val="004A1EB2"/>
    <w:rsid w:val="004A3759"/>
    <w:rsid w:val="004A3FFC"/>
    <w:rsid w:val="004A42B0"/>
    <w:rsid w:val="004A60B7"/>
    <w:rsid w:val="004A6495"/>
    <w:rsid w:val="004B0C6F"/>
    <w:rsid w:val="004B0FA6"/>
    <w:rsid w:val="004B1CA4"/>
    <w:rsid w:val="004B300B"/>
    <w:rsid w:val="004B5C95"/>
    <w:rsid w:val="004C14A7"/>
    <w:rsid w:val="004C4ED0"/>
    <w:rsid w:val="004C57D7"/>
    <w:rsid w:val="004C7B35"/>
    <w:rsid w:val="004D4C89"/>
    <w:rsid w:val="004D5DC4"/>
    <w:rsid w:val="004D7B4E"/>
    <w:rsid w:val="004E2EA6"/>
    <w:rsid w:val="004E6511"/>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377F"/>
    <w:rsid w:val="005A7614"/>
    <w:rsid w:val="005B778B"/>
    <w:rsid w:val="005C0222"/>
    <w:rsid w:val="005C24A5"/>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276BC"/>
    <w:rsid w:val="00731103"/>
    <w:rsid w:val="00733E4F"/>
    <w:rsid w:val="00735F7D"/>
    <w:rsid w:val="00740EF1"/>
    <w:rsid w:val="00741FE3"/>
    <w:rsid w:val="00743E13"/>
    <w:rsid w:val="0074540D"/>
    <w:rsid w:val="007466E1"/>
    <w:rsid w:val="00761761"/>
    <w:rsid w:val="007628B0"/>
    <w:rsid w:val="00763579"/>
    <w:rsid w:val="00763DD9"/>
    <w:rsid w:val="007643F6"/>
    <w:rsid w:val="00765516"/>
    <w:rsid w:val="007732E8"/>
    <w:rsid w:val="00783891"/>
    <w:rsid w:val="00790078"/>
    <w:rsid w:val="007941FD"/>
    <w:rsid w:val="007959B4"/>
    <w:rsid w:val="00795E93"/>
    <w:rsid w:val="007A1151"/>
    <w:rsid w:val="007A26A3"/>
    <w:rsid w:val="007A45F6"/>
    <w:rsid w:val="007A4F45"/>
    <w:rsid w:val="007A531E"/>
    <w:rsid w:val="007A7249"/>
    <w:rsid w:val="007B2D6D"/>
    <w:rsid w:val="007C1768"/>
    <w:rsid w:val="007C2135"/>
    <w:rsid w:val="007C6576"/>
    <w:rsid w:val="007D6994"/>
    <w:rsid w:val="007E397C"/>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686F"/>
    <w:rsid w:val="008406B1"/>
    <w:rsid w:val="008469E7"/>
    <w:rsid w:val="00862F39"/>
    <w:rsid w:val="00876FBA"/>
    <w:rsid w:val="00877858"/>
    <w:rsid w:val="008806BA"/>
    <w:rsid w:val="008823E4"/>
    <w:rsid w:val="00883626"/>
    <w:rsid w:val="00884CD3"/>
    <w:rsid w:val="00885011"/>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7D7D"/>
    <w:rsid w:val="008F0AE0"/>
    <w:rsid w:val="008F120B"/>
    <w:rsid w:val="008F4306"/>
    <w:rsid w:val="008F494A"/>
    <w:rsid w:val="008F7571"/>
    <w:rsid w:val="008F766F"/>
    <w:rsid w:val="009003D9"/>
    <w:rsid w:val="00901A93"/>
    <w:rsid w:val="00902CCF"/>
    <w:rsid w:val="00907FFC"/>
    <w:rsid w:val="00910B01"/>
    <w:rsid w:val="00910D2C"/>
    <w:rsid w:val="009113C0"/>
    <w:rsid w:val="00912854"/>
    <w:rsid w:val="009134A7"/>
    <w:rsid w:val="00913D43"/>
    <w:rsid w:val="00915154"/>
    <w:rsid w:val="00915B93"/>
    <w:rsid w:val="00916532"/>
    <w:rsid w:val="00922E67"/>
    <w:rsid w:val="00930C6F"/>
    <w:rsid w:val="0093177E"/>
    <w:rsid w:val="0093320C"/>
    <w:rsid w:val="009377B2"/>
    <w:rsid w:val="0094100E"/>
    <w:rsid w:val="009432F7"/>
    <w:rsid w:val="00945ACE"/>
    <w:rsid w:val="009462E3"/>
    <w:rsid w:val="009464A4"/>
    <w:rsid w:val="00947BC5"/>
    <w:rsid w:val="00947EED"/>
    <w:rsid w:val="009522D9"/>
    <w:rsid w:val="00952B6C"/>
    <w:rsid w:val="00957A71"/>
    <w:rsid w:val="00957FBF"/>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3841"/>
    <w:rsid w:val="009A439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19EC"/>
    <w:rsid w:val="00A32BAE"/>
    <w:rsid w:val="00A33ADE"/>
    <w:rsid w:val="00A34414"/>
    <w:rsid w:val="00A35446"/>
    <w:rsid w:val="00A3739E"/>
    <w:rsid w:val="00A378A6"/>
    <w:rsid w:val="00A42D63"/>
    <w:rsid w:val="00A4641E"/>
    <w:rsid w:val="00A50507"/>
    <w:rsid w:val="00A5746D"/>
    <w:rsid w:val="00A57D9C"/>
    <w:rsid w:val="00A64DBF"/>
    <w:rsid w:val="00A65154"/>
    <w:rsid w:val="00A72D52"/>
    <w:rsid w:val="00A74B83"/>
    <w:rsid w:val="00A82388"/>
    <w:rsid w:val="00A831AE"/>
    <w:rsid w:val="00A835A8"/>
    <w:rsid w:val="00A84E0F"/>
    <w:rsid w:val="00A90667"/>
    <w:rsid w:val="00A90C7D"/>
    <w:rsid w:val="00AA00F9"/>
    <w:rsid w:val="00AA3D9D"/>
    <w:rsid w:val="00AA531A"/>
    <w:rsid w:val="00AA6499"/>
    <w:rsid w:val="00AB1507"/>
    <w:rsid w:val="00AB558E"/>
    <w:rsid w:val="00AC0B62"/>
    <w:rsid w:val="00AC1CC9"/>
    <w:rsid w:val="00AC54E0"/>
    <w:rsid w:val="00AC5A1B"/>
    <w:rsid w:val="00AD0AEC"/>
    <w:rsid w:val="00AD2735"/>
    <w:rsid w:val="00AD5652"/>
    <w:rsid w:val="00AD64B6"/>
    <w:rsid w:val="00AE1BD7"/>
    <w:rsid w:val="00AE652E"/>
    <w:rsid w:val="00AF0398"/>
    <w:rsid w:val="00AF2E8D"/>
    <w:rsid w:val="00AF6C0B"/>
    <w:rsid w:val="00B00818"/>
    <w:rsid w:val="00B060E8"/>
    <w:rsid w:val="00B06C95"/>
    <w:rsid w:val="00B1059F"/>
    <w:rsid w:val="00B11066"/>
    <w:rsid w:val="00B11527"/>
    <w:rsid w:val="00B12CC7"/>
    <w:rsid w:val="00B14450"/>
    <w:rsid w:val="00B266CA"/>
    <w:rsid w:val="00B31101"/>
    <w:rsid w:val="00B333F5"/>
    <w:rsid w:val="00B36B51"/>
    <w:rsid w:val="00B37B7E"/>
    <w:rsid w:val="00B436AF"/>
    <w:rsid w:val="00B4472C"/>
    <w:rsid w:val="00B456E3"/>
    <w:rsid w:val="00B46515"/>
    <w:rsid w:val="00B5003C"/>
    <w:rsid w:val="00B50D5D"/>
    <w:rsid w:val="00B621AC"/>
    <w:rsid w:val="00B62D44"/>
    <w:rsid w:val="00B632DA"/>
    <w:rsid w:val="00B6389A"/>
    <w:rsid w:val="00B63ACB"/>
    <w:rsid w:val="00B71A6E"/>
    <w:rsid w:val="00B75B9F"/>
    <w:rsid w:val="00B80815"/>
    <w:rsid w:val="00B84431"/>
    <w:rsid w:val="00B86B9A"/>
    <w:rsid w:val="00B87415"/>
    <w:rsid w:val="00B91980"/>
    <w:rsid w:val="00B91DAC"/>
    <w:rsid w:val="00BA7AC8"/>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7DB7"/>
    <w:rsid w:val="00D821B7"/>
    <w:rsid w:val="00D842E7"/>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372D"/>
    <w:rsid w:val="00F76922"/>
    <w:rsid w:val="00F80911"/>
    <w:rsid w:val="00F8205F"/>
    <w:rsid w:val="00F82513"/>
    <w:rsid w:val="00F8270E"/>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0641"/>
    <o:shapelayout v:ext="edit">
      <o:idmap v:ext="edit" data="1"/>
    </o:shapelayout>
  </w:shapeDefaults>
  <w:decimalSymbol w:val=","/>
  <w:listSeparator w:val=";"/>
  <w14:docId w14:val="13C1A9EE"/>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hyperlink" Target="consultantplus://offline/ref=4A51099AD3EEDB66C824DF2E730452D4A673591E9ED86F6909ACC88EFF6DC2A0067CAE50FA5DE309C64330SESFG"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A705CE-C1FA-4B4E-8460-08E5BE0CD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5763</TotalTime>
  <Pages>42</Pages>
  <Words>10447</Words>
  <Characters>76012</Characters>
  <Application>Microsoft Office Word</Application>
  <DocSecurity>0</DocSecurity>
  <Lines>633</Lines>
  <Paragraphs>172</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86287</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65</cp:revision>
  <cp:lastPrinted>2024-03-06T15:11:00Z</cp:lastPrinted>
  <dcterms:created xsi:type="dcterms:W3CDTF">2023-01-31T11:20:00Z</dcterms:created>
  <dcterms:modified xsi:type="dcterms:W3CDTF">2024-03-06T15:26:00Z</dcterms:modified>
</cp:coreProperties>
</file>