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0A" w:rsidRPr="00F9625A" w:rsidRDefault="00414F0A" w:rsidP="00414F0A">
      <w:pPr>
        <w:spacing w:after="0" w:line="36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1.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Правовое регулирование </w:t>
      </w:r>
    </w:p>
    <w:p w:rsidR="00F9625A" w:rsidRDefault="00414F0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F0A">
        <w:rPr>
          <w:rFonts w:ascii="Times New Roman" w:hAnsi="Times New Roman" w:cs="Times New Roman"/>
          <w:sz w:val="24"/>
          <w:szCs w:val="24"/>
        </w:rPr>
        <w:t xml:space="preserve">Аукцион в электронной форме, открытый по форме подачи предложений о цене предмета аукциона с ограничением по составу Участников – </w:t>
      </w:r>
      <w:r w:rsidRPr="00B941CB">
        <w:rPr>
          <w:rFonts w:ascii="Times New Roman" w:hAnsi="Times New Roman" w:cs="Times New Roman"/>
          <w:color w:val="FF0000"/>
          <w:sz w:val="24"/>
          <w:szCs w:val="24"/>
        </w:rPr>
        <w:t>ТОЛЬКО ДЛЯ ГРАЖДАН</w:t>
      </w:r>
      <w:r w:rsidRPr="00414F0A">
        <w:rPr>
          <w:rFonts w:ascii="Times New Roman" w:hAnsi="Times New Roman" w:cs="Times New Roman"/>
          <w:sz w:val="24"/>
          <w:szCs w:val="24"/>
        </w:rPr>
        <w:t xml:space="preserve"> (далее – аукцион), проводится в соответствии с требованиями: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Гражданского кодекса Российской Федерации;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Федерального закона от 26.07.2006 № 135-ФЗ «О защите конкуренции»;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Постановления Правительства Российской Федерации от 10.05.2018 № 564 «О</w:t>
      </w:r>
      <w:r w:rsidR="004474C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14F0A" w:rsidRPr="00414F0A">
        <w:rPr>
          <w:rFonts w:ascii="Times New Roman" w:hAnsi="Times New Roman" w:cs="Times New Roman"/>
          <w:sz w:val="24"/>
          <w:szCs w:val="24"/>
        </w:rPr>
        <w:t>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9625A">
        <w:rPr>
          <w:rFonts w:ascii="Times New Roman" w:hAnsi="Times New Roman" w:cs="Times New Roman"/>
          <w:sz w:val="24"/>
          <w:szCs w:val="24"/>
        </w:rPr>
        <w:t>постановления администрации города Нижнего Но</w:t>
      </w:r>
      <w:r w:rsidR="0051519C">
        <w:rPr>
          <w:rFonts w:ascii="Times New Roman" w:hAnsi="Times New Roman" w:cs="Times New Roman"/>
          <w:sz w:val="24"/>
          <w:szCs w:val="24"/>
        </w:rPr>
        <w:t xml:space="preserve">вгорода </w:t>
      </w:r>
      <w:r w:rsidR="0051519C" w:rsidRPr="009C3E65">
        <w:rPr>
          <w:rFonts w:ascii="Times New Roman" w:hAnsi="Times New Roman" w:cs="Times New Roman"/>
          <w:sz w:val="24"/>
          <w:szCs w:val="24"/>
        </w:rPr>
        <w:t xml:space="preserve">от </w:t>
      </w:r>
      <w:r w:rsidR="002C580F">
        <w:rPr>
          <w:rFonts w:ascii="Times New Roman" w:hAnsi="Times New Roman" w:cs="Times New Roman"/>
          <w:sz w:val="24"/>
          <w:szCs w:val="24"/>
        </w:rPr>
        <w:t>12.04.2024</w:t>
      </w:r>
      <w:r w:rsidR="0051519C" w:rsidRPr="004A76FC">
        <w:rPr>
          <w:rFonts w:ascii="Times New Roman" w:hAnsi="Times New Roman" w:cs="Times New Roman"/>
          <w:sz w:val="24"/>
          <w:szCs w:val="24"/>
        </w:rPr>
        <w:t xml:space="preserve"> № </w:t>
      </w:r>
      <w:r w:rsidR="00765FA5">
        <w:rPr>
          <w:rFonts w:ascii="Times New Roman" w:hAnsi="Times New Roman" w:cs="Times New Roman"/>
          <w:sz w:val="24"/>
          <w:szCs w:val="24"/>
        </w:rPr>
        <w:t>2</w:t>
      </w:r>
      <w:r w:rsidR="002C580F">
        <w:rPr>
          <w:rFonts w:ascii="Times New Roman" w:hAnsi="Times New Roman" w:cs="Times New Roman"/>
          <w:sz w:val="24"/>
          <w:szCs w:val="24"/>
        </w:rPr>
        <w:t>499</w:t>
      </w:r>
      <w:r w:rsidR="0051519C">
        <w:rPr>
          <w:rFonts w:ascii="Times New Roman" w:hAnsi="Times New Roman" w:cs="Times New Roman"/>
          <w:sz w:val="24"/>
          <w:szCs w:val="24"/>
        </w:rPr>
        <w:t xml:space="preserve"> </w:t>
      </w:r>
      <w:r w:rsidR="0051519C" w:rsidRPr="002C580F">
        <w:rPr>
          <w:rFonts w:ascii="Times New Roman" w:hAnsi="Times New Roman" w:cs="Times New Roman"/>
          <w:sz w:val="24"/>
          <w:szCs w:val="24"/>
        </w:rPr>
        <w:t>«О </w:t>
      </w:r>
      <w:r w:rsidRPr="002C580F">
        <w:rPr>
          <w:rFonts w:ascii="Times New Roman" w:hAnsi="Times New Roman" w:cs="Times New Roman"/>
          <w:sz w:val="24"/>
          <w:szCs w:val="24"/>
        </w:rPr>
        <w:t>проведен</w:t>
      </w:r>
      <w:proofErr w:type="gramStart"/>
      <w:r w:rsidRPr="002C580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C580F">
        <w:rPr>
          <w:rFonts w:ascii="Times New Roman" w:hAnsi="Times New Roman" w:cs="Times New Roman"/>
          <w:sz w:val="24"/>
          <w:szCs w:val="24"/>
        </w:rPr>
        <w:t>кциона в электронной форме по продаже земельного участка, расположенного по адресу:</w:t>
      </w:r>
      <w:r w:rsidR="002C580F" w:rsidRPr="002C580F">
        <w:rPr>
          <w:rFonts w:ascii="Times New Roman" w:hAnsi="Times New Roman" w:cs="Times New Roman"/>
          <w:sz w:val="24"/>
          <w:szCs w:val="24"/>
        </w:rPr>
        <w:t xml:space="preserve"> Нижегородская область, </w:t>
      </w:r>
      <w:proofErr w:type="gramStart"/>
      <w:r w:rsidR="002C580F" w:rsidRPr="002C580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C580F" w:rsidRPr="002C580F">
        <w:rPr>
          <w:rFonts w:ascii="Times New Roman" w:hAnsi="Times New Roman" w:cs="Times New Roman"/>
          <w:sz w:val="24"/>
          <w:szCs w:val="24"/>
        </w:rPr>
        <w:t>. Нижний Новгород, ул. Добровольцев, кадастровый номер 52:18:0010411:166,</w:t>
      </w:r>
      <w:r w:rsidRPr="002C580F"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использования: для индивидуального жилищного</w:t>
      </w:r>
      <w:r w:rsidRPr="00F9625A">
        <w:rPr>
          <w:rFonts w:ascii="Times New Roman" w:hAnsi="Times New Roman" w:cs="Times New Roman"/>
          <w:sz w:val="24"/>
          <w:szCs w:val="24"/>
        </w:rPr>
        <w:t xml:space="preserve"> строительства»</w:t>
      </w:r>
      <w:r w:rsidR="004474C3">
        <w:rPr>
          <w:rFonts w:ascii="Times New Roman" w:hAnsi="Times New Roman" w:cs="Times New Roman"/>
          <w:sz w:val="24"/>
          <w:szCs w:val="24"/>
        </w:rPr>
        <w:t>;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иных нормативно правовых актов Российской Федерации и </w:t>
      </w:r>
      <w:r>
        <w:rPr>
          <w:rFonts w:ascii="Times New Roman" w:hAnsi="Times New Roman" w:cs="Times New Roman"/>
          <w:sz w:val="24"/>
          <w:szCs w:val="24"/>
        </w:rPr>
        <w:t>Нижегородской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4A5DCE" w:rsidRPr="004A5DCE" w:rsidRDefault="004A5DCE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25A" w:rsidRDefault="00414F0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2.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Сведения об аукционе 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DD1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9C5C69">
        <w:rPr>
          <w:rFonts w:ascii="Times New Roman" w:hAnsi="Times New Roman" w:cs="Times New Roman"/>
          <w:b/>
          <w:sz w:val="24"/>
          <w:szCs w:val="24"/>
        </w:rPr>
        <w:t>Продавец</w:t>
      </w:r>
      <w:r w:rsidRPr="00414F0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города Нижнего Новгорода.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603082 Нижний Новгород, Кремль, корп.5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Адрес сайта: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1CF" w:rsidRDefault="002311CF" w:rsidP="002311CF">
      <w:pPr>
        <w:spacing w:after="0" w:line="360" w:lineRule="exact"/>
        <w:ind w:firstLine="709"/>
        <w:jc w:val="both"/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8263FE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9C5C69">
          <w:rPr>
            <w:rFonts w:ascii="Times New Roman" w:hAnsi="Times New Roman" w:cs="Times New Roman"/>
            <w:sz w:val="24"/>
            <w:szCs w:val="24"/>
          </w:rPr>
          <w:t>ann@admgor.nnov.ru</w:t>
        </w:r>
      </w:hyperlink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7 (831) 467-10-03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3DC" w:rsidRDefault="009C5C69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2</w:t>
      </w:r>
      <w:r w:rsidRPr="009C5C69">
        <w:rPr>
          <w:rFonts w:ascii="Times New Roman" w:hAnsi="Times New Roman" w:cs="Times New Roman"/>
          <w:b/>
          <w:sz w:val="24"/>
          <w:szCs w:val="24"/>
        </w:rPr>
        <w:t>.  Организатор аукциона</w:t>
      </w:r>
      <w:r w:rsidRPr="00414F0A">
        <w:rPr>
          <w:rFonts w:ascii="Times New Roman" w:hAnsi="Times New Roman" w:cs="Times New Roman"/>
          <w:sz w:val="24"/>
          <w:szCs w:val="24"/>
        </w:rPr>
        <w:t xml:space="preserve"> –</w:t>
      </w:r>
      <w:r w:rsidR="00C24608">
        <w:rPr>
          <w:rFonts w:ascii="Times New Roman" w:hAnsi="Times New Roman" w:cs="Times New Roman"/>
          <w:sz w:val="24"/>
          <w:szCs w:val="24"/>
        </w:rPr>
        <w:t xml:space="preserve"> </w:t>
      </w:r>
      <w:r w:rsidR="008A43DC" w:rsidRPr="008A43DC">
        <w:rPr>
          <w:rFonts w:ascii="Times New Roman" w:hAnsi="Times New Roman" w:cs="Times New Roman"/>
          <w:sz w:val="24"/>
          <w:szCs w:val="24"/>
        </w:rPr>
        <w:t>Комитет по управлению городским имуществом и земельными ресурсами администрации города Нижнего Новгорода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3DC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03005, г"/>
        </w:smartTagPr>
        <w:r w:rsidR="008A43DC" w:rsidRPr="008A43DC">
          <w:rPr>
            <w:rFonts w:ascii="Times New Roman" w:hAnsi="Times New Roman" w:cs="Times New Roman"/>
            <w:sz w:val="24"/>
            <w:szCs w:val="24"/>
          </w:rPr>
          <w:t>603005, г</w:t>
        </w:r>
      </w:smartTag>
      <w:r w:rsidR="008A43DC" w:rsidRPr="008A43DC">
        <w:rPr>
          <w:rFonts w:ascii="Times New Roman" w:hAnsi="Times New Roman" w:cs="Times New Roman"/>
          <w:sz w:val="24"/>
          <w:szCs w:val="24"/>
        </w:rPr>
        <w:t>. Н.Новгород, улица Большая Покровская, дом 15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54B" w:rsidRDefault="0017054B" w:rsidP="0017054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1F11CA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kugi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admgor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nnov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7054B" w:rsidRDefault="0017054B" w:rsidP="0017054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 xml:space="preserve">7 (831) </w:t>
      </w:r>
      <w:r w:rsidRPr="0017054B">
        <w:rPr>
          <w:rFonts w:ascii="Times New Roman" w:hAnsi="Times New Roman" w:cs="Times New Roman"/>
          <w:sz w:val="24"/>
          <w:szCs w:val="24"/>
        </w:rPr>
        <w:t>435-69-23, 435-69-24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3</w:t>
      </w:r>
      <w:r w:rsidRPr="0017054B">
        <w:rPr>
          <w:rFonts w:ascii="Times New Roman" w:hAnsi="Times New Roman" w:cs="Times New Roman"/>
          <w:b/>
          <w:sz w:val="24"/>
          <w:szCs w:val="24"/>
        </w:rPr>
        <w:t>.  </w:t>
      </w:r>
      <w:proofErr w:type="gramStart"/>
      <w:r w:rsidRPr="0017054B">
        <w:rPr>
          <w:rFonts w:ascii="Times New Roman" w:hAnsi="Times New Roman" w:cs="Times New Roman"/>
          <w:b/>
          <w:sz w:val="24"/>
          <w:szCs w:val="24"/>
        </w:rPr>
        <w:t>Оператор электронной площадки</w:t>
      </w:r>
      <w:r w:rsidRPr="0017054B">
        <w:rPr>
          <w:rFonts w:ascii="Times New Roman" w:hAnsi="Times New Roman" w:cs="Times New Roman"/>
          <w:sz w:val="24"/>
          <w:szCs w:val="24"/>
        </w:rPr>
        <w:t xml:space="preserve"> (далее – Оператор электронной площадки) –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</w:t>
      </w:r>
      <w:proofErr w:type="gramEnd"/>
      <w:r w:rsidRPr="0017054B">
        <w:rPr>
          <w:rFonts w:ascii="Times New Roman" w:hAnsi="Times New Roman" w:cs="Times New Roman"/>
          <w:sz w:val="24"/>
          <w:szCs w:val="24"/>
        </w:rPr>
        <w:t xml:space="preserve">, от 18.07.2011 № 223-ФЗ».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Наименование: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="00534453" w:rsidRPr="00534453">
        <w:rPr>
          <w:rFonts w:ascii="Times New Roman" w:hAnsi="Times New Roman" w:cs="Times New Roman"/>
          <w:sz w:val="24"/>
          <w:szCs w:val="24"/>
        </w:rPr>
        <w:t>АО «Электронные торговые системы»</w:t>
      </w:r>
      <w:r w:rsidR="00534453">
        <w:rPr>
          <w:rFonts w:ascii="Times New Roman" w:hAnsi="Times New Roman" w:cs="Times New Roman"/>
          <w:sz w:val="24"/>
          <w:szCs w:val="24"/>
        </w:rPr>
        <w:t>.</w:t>
      </w:r>
    </w:p>
    <w:p w:rsidR="00534453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453">
        <w:rPr>
          <w:rFonts w:ascii="Times New Roman" w:hAnsi="Times New Roman" w:cs="Times New Roman"/>
          <w:b/>
          <w:sz w:val="24"/>
          <w:szCs w:val="24"/>
        </w:rPr>
        <w:t>Местонахождени</w:t>
      </w:r>
      <w:r w:rsidR="00534453" w:rsidRPr="00534453">
        <w:rPr>
          <w:rFonts w:ascii="Times New Roman" w:hAnsi="Times New Roman" w:cs="Times New Roman"/>
          <w:b/>
          <w:sz w:val="24"/>
          <w:szCs w:val="24"/>
        </w:rPr>
        <w:t>е</w:t>
      </w:r>
      <w:r w:rsidRPr="00534453">
        <w:rPr>
          <w:rFonts w:ascii="Times New Roman" w:hAnsi="Times New Roman" w:cs="Times New Roman"/>
          <w:b/>
          <w:sz w:val="24"/>
          <w:szCs w:val="24"/>
        </w:rPr>
        <w:t>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="00534453" w:rsidRPr="00534453">
        <w:rPr>
          <w:rFonts w:ascii="Times New Roman" w:hAnsi="Times New Roman" w:cs="Times New Roman"/>
          <w:sz w:val="24"/>
          <w:szCs w:val="24"/>
        </w:rPr>
        <w:t>123112, г</w:t>
      </w:r>
      <w:proofErr w:type="gramStart"/>
      <w:r w:rsidR="00534453" w:rsidRPr="0053445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34453" w:rsidRPr="00534453">
        <w:rPr>
          <w:rFonts w:ascii="Times New Roman" w:hAnsi="Times New Roman" w:cs="Times New Roman"/>
          <w:sz w:val="24"/>
          <w:szCs w:val="24"/>
        </w:rPr>
        <w:t xml:space="preserve">осква, </w:t>
      </w:r>
      <w:proofErr w:type="spellStart"/>
      <w:r w:rsidR="00534453" w:rsidRPr="00534453">
        <w:rPr>
          <w:rFonts w:ascii="Times New Roman" w:hAnsi="Times New Roman" w:cs="Times New Roman"/>
          <w:sz w:val="24"/>
          <w:szCs w:val="24"/>
        </w:rPr>
        <w:t>ул.Тестовская</w:t>
      </w:r>
      <w:proofErr w:type="spellEnd"/>
      <w:r w:rsidR="00534453" w:rsidRPr="00534453">
        <w:rPr>
          <w:rFonts w:ascii="Times New Roman" w:hAnsi="Times New Roman" w:cs="Times New Roman"/>
          <w:sz w:val="24"/>
          <w:szCs w:val="24"/>
        </w:rPr>
        <w:t>, д.10, этаж 18, помещ.1, комната 13</w:t>
      </w:r>
      <w:r w:rsidR="000A1F00">
        <w:rPr>
          <w:rFonts w:ascii="Times New Roman" w:hAnsi="Times New Roman" w:cs="Times New Roman"/>
          <w:sz w:val="24"/>
          <w:szCs w:val="24"/>
        </w:rPr>
        <w:t>.</w:t>
      </w:r>
      <w:r w:rsidR="005344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сайта: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электронной почты</w:t>
      </w:r>
      <w:r w:rsidR="004474C3" w:rsidRPr="001F11C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474C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474C3" w:rsidRPr="003F7AE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realty@etpz.ru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17054B">
        <w:rPr>
          <w:rFonts w:ascii="Times New Roman" w:hAnsi="Times New Roman" w:cs="Times New Roman"/>
          <w:sz w:val="24"/>
          <w:szCs w:val="24"/>
        </w:rPr>
        <w:t xml:space="preserve"> 7 (49</w:t>
      </w:r>
      <w:r w:rsidR="00534453">
        <w:rPr>
          <w:rFonts w:ascii="Times New Roman" w:hAnsi="Times New Roman" w:cs="Times New Roman"/>
          <w:sz w:val="24"/>
          <w:szCs w:val="24"/>
        </w:rPr>
        <w:t>5</w:t>
      </w:r>
      <w:r w:rsidRPr="0017054B">
        <w:rPr>
          <w:rFonts w:ascii="Times New Roman" w:hAnsi="Times New Roman" w:cs="Times New Roman"/>
          <w:sz w:val="24"/>
          <w:szCs w:val="24"/>
        </w:rPr>
        <w:t xml:space="preserve">) </w:t>
      </w:r>
      <w:r w:rsidR="00534453">
        <w:rPr>
          <w:rFonts w:ascii="Times New Roman" w:hAnsi="Times New Roman" w:cs="Times New Roman"/>
          <w:sz w:val="24"/>
          <w:szCs w:val="24"/>
        </w:rPr>
        <w:t>514</w:t>
      </w:r>
      <w:r w:rsidRPr="0017054B">
        <w:rPr>
          <w:rFonts w:ascii="Times New Roman" w:hAnsi="Times New Roman" w:cs="Times New Roman"/>
          <w:sz w:val="24"/>
          <w:szCs w:val="24"/>
        </w:rPr>
        <w:t>-0</w:t>
      </w:r>
      <w:r w:rsidR="00534453">
        <w:rPr>
          <w:rFonts w:ascii="Times New Roman" w:hAnsi="Times New Roman" w:cs="Times New Roman"/>
          <w:sz w:val="24"/>
          <w:szCs w:val="24"/>
        </w:rPr>
        <w:t>2-04.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A5E" w:rsidRPr="00E22A5E" w:rsidRDefault="0017054B" w:rsidP="00E22A5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4</w:t>
      </w:r>
      <w:r w:rsidR="006E14DD">
        <w:rPr>
          <w:rFonts w:ascii="Times New Roman" w:hAnsi="Times New Roman" w:cs="Times New Roman"/>
          <w:b/>
          <w:sz w:val="24"/>
          <w:szCs w:val="24"/>
        </w:rPr>
        <w:t>. </w:t>
      </w:r>
      <w:r w:rsidR="0051519C">
        <w:rPr>
          <w:rFonts w:ascii="Times New Roman" w:hAnsi="Times New Roman" w:cs="Times New Roman"/>
          <w:b/>
          <w:sz w:val="24"/>
          <w:szCs w:val="24"/>
        </w:rPr>
        <w:t> </w:t>
      </w:r>
      <w:r w:rsidR="00E22A5E" w:rsidRPr="00E22A5E">
        <w:rPr>
          <w:rFonts w:ascii="Times New Roman" w:hAnsi="Times New Roman" w:cs="Times New Roman"/>
          <w:b/>
          <w:sz w:val="24"/>
          <w:szCs w:val="24"/>
        </w:rPr>
        <w:t>Предмет аукциона:</w:t>
      </w:r>
      <w:r w:rsidR="00E22A5E" w:rsidRPr="00E22A5E">
        <w:rPr>
          <w:rFonts w:ascii="Times New Roman" w:hAnsi="Times New Roman" w:cs="Times New Roman"/>
          <w:sz w:val="24"/>
          <w:szCs w:val="24"/>
        </w:rPr>
        <w:t xml:space="preserve"> земельный участок, собственность на который не разграничена, расположенный по адресу:</w:t>
      </w:r>
      <w:r w:rsidR="002C580F" w:rsidRPr="002C580F">
        <w:rPr>
          <w:rFonts w:ascii="Times New Roman" w:hAnsi="Times New Roman" w:cs="Times New Roman"/>
          <w:sz w:val="24"/>
          <w:szCs w:val="24"/>
        </w:rPr>
        <w:t xml:space="preserve"> Нижегородская область, </w:t>
      </w:r>
      <w:proofErr w:type="gramStart"/>
      <w:r w:rsidR="002C580F" w:rsidRPr="002C580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C580F" w:rsidRPr="002C580F">
        <w:rPr>
          <w:rFonts w:ascii="Times New Roman" w:hAnsi="Times New Roman" w:cs="Times New Roman"/>
          <w:sz w:val="24"/>
          <w:szCs w:val="24"/>
        </w:rPr>
        <w:t>. Нижний Новгород, ул. Добровольцев, кадастровый номер 52:18:0010411:166</w:t>
      </w:r>
      <w:r w:rsidR="00AB2CB4" w:rsidRPr="00AB2CB4">
        <w:rPr>
          <w:rFonts w:ascii="Times New Roman" w:hAnsi="Times New Roman" w:cs="Times New Roman"/>
          <w:sz w:val="24"/>
          <w:szCs w:val="24"/>
        </w:rPr>
        <w:t xml:space="preserve"> </w:t>
      </w:r>
      <w:r w:rsidR="00E22A5E">
        <w:rPr>
          <w:rFonts w:ascii="Times New Roman" w:hAnsi="Times New Roman" w:cs="Times New Roman"/>
          <w:sz w:val="24"/>
          <w:szCs w:val="24"/>
        </w:rPr>
        <w:t>(далее – земельный участок)</w:t>
      </w:r>
      <w:r w:rsidR="00E22A5E" w:rsidRPr="00E22A5E">
        <w:rPr>
          <w:rFonts w:ascii="Times New Roman" w:hAnsi="Times New Roman" w:cs="Times New Roman"/>
          <w:sz w:val="24"/>
          <w:szCs w:val="24"/>
        </w:rPr>
        <w:t>.</w:t>
      </w:r>
    </w:p>
    <w:p w:rsidR="00E22A5E" w:rsidRPr="00E22A5E" w:rsidRDefault="00E22A5E" w:rsidP="004474C3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r>
        <w:rPr>
          <w:rFonts w:ascii="Times New Roman" w:hAnsi="Times New Roman" w:cs="Times New Roman"/>
          <w:b/>
          <w:sz w:val="24"/>
          <w:szCs w:val="24"/>
        </w:rPr>
        <w:t>Сведения о з</w:t>
      </w:r>
      <w:r w:rsidR="0017054B" w:rsidRPr="00E22A5E">
        <w:rPr>
          <w:rFonts w:ascii="Times New Roman" w:hAnsi="Times New Roman" w:cs="Times New Roman"/>
          <w:b/>
          <w:sz w:val="24"/>
          <w:szCs w:val="24"/>
        </w:rPr>
        <w:t xml:space="preserve">емельном участке: </w:t>
      </w:r>
    </w:p>
    <w:p w:rsidR="00E22A5E" w:rsidRPr="00E22A5E" w:rsidRDefault="00897370" w:rsidP="004474C3">
      <w:pPr>
        <w:overflowPunct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3C60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2A5E" w:rsidRPr="00E22A5E">
        <w:rPr>
          <w:rFonts w:ascii="Times New Roman" w:hAnsi="Times New Roman" w:cs="Times New Roman"/>
          <w:b/>
          <w:sz w:val="24"/>
          <w:szCs w:val="24"/>
        </w:rPr>
        <w:t>земельного участка:</w:t>
      </w:r>
      <w:r w:rsidR="00765FA5" w:rsidRPr="00765FA5">
        <w:rPr>
          <w:rFonts w:ascii="Times New Roman" w:hAnsi="Times New Roman" w:cs="Times New Roman"/>
          <w:sz w:val="24"/>
          <w:szCs w:val="24"/>
        </w:rPr>
        <w:t xml:space="preserve"> </w:t>
      </w:r>
      <w:r w:rsidR="00765FA5" w:rsidRPr="002C580F">
        <w:rPr>
          <w:rFonts w:ascii="Times New Roman" w:hAnsi="Times New Roman" w:cs="Times New Roman"/>
          <w:sz w:val="24"/>
          <w:szCs w:val="24"/>
        </w:rPr>
        <w:t xml:space="preserve">Нижегородская область, </w:t>
      </w:r>
      <w:proofErr w:type="gramStart"/>
      <w:r w:rsidR="00765FA5" w:rsidRPr="002C580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765FA5" w:rsidRPr="002C580F">
        <w:rPr>
          <w:rFonts w:ascii="Times New Roman" w:hAnsi="Times New Roman" w:cs="Times New Roman"/>
          <w:sz w:val="24"/>
          <w:szCs w:val="24"/>
        </w:rPr>
        <w:t>. Нижний Новгород, ул. Добровольцев</w:t>
      </w:r>
      <w:r w:rsidR="00E22A5E" w:rsidRPr="00E22A5E">
        <w:rPr>
          <w:rFonts w:ascii="Times New Roman" w:hAnsi="Times New Roman" w:cs="Times New Roman"/>
          <w:sz w:val="24"/>
          <w:szCs w:val="24"/>
        </w:rPr>
        <w:t>.</w:t>
      </w:r>
    </w:p>
    <w:p w:rsidR="00E22A5E" w:rsidRPr="00E22A5E" w:rsidRDefault="00E22A5E" w:rsidP="004474C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="00765FA5">
        <w:rPr>
          <w:rFonts w:ascii="Times New Roman" w:hAnsi="Times New Roman" w:cs="Times New Roman"/>
          <w:sz w:val="24"/>
          <w:szCs w:val="24"/>
        </w:rPr>
        <w:t>598</w:t>
      </w:r>
      <w:r w:rsidRPr="00E22A5E">
        <w:rPr>
          <w:rFonts w:ascii="Times New Roman" w:hAnsi="Times New Roman" w:cs="Times New Roman"/>
          <w:sz w:val="24"/>
          <w:szCs w:val="24"/>
        </w:rPr>
        <w:t xml:space="preserve"> +/- </w:t>
      </w:r>
      <w:r w:rsidR="00765FA5">
        <w:rPr>
          <w:rFonts w:ascii="Times New Roman" w:hAnsi="Times New Roman" w:cs="Times New Roman"/>
          <w:sz w:val="24"/>
          <w:szCs w:val="24"/>
        </w:rPr>
        <w:t>9</w:t>
      </w:r>
      <w:r w:rsidRPr="00E22A5E">
        <w:rPr>
          <w:rFonts w:ascii="Times New Roman" w:hAnsi="Times New Roman" w:cs="Times New Roman"/>
          <w:sz w:val="24"/>
          <w:szCs w:val="24"/>
        </w:rPr>
        <w:t> кв.м.</w:t>
      </w:r>
    </w:p>
    <w:p w:rsidR="00E22A5E" w:rsidRPr="00E22A5E" w:rsidRDefault="00E22A5E" w:rsidP="004474C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Кадастровый номер: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="00765FA5" w:rsidRPr="002C580F">
        <w:rPr>
          <w:rFonts w:ascii="Times New Roman" w:hAnsi="Times New Roman" w:cs="Times New Roman"/>
          <w:sz w:val="24"/>
          <w:szCs w:val="24"/>
        </w:rPr>
        <w:t>52:18:0010411:166</w:t>
      </w:r>
      <w:r w:rsidR="00E605A3">
        <w:rPr>
          <w:rFonts w:ascii="Times New Roman" w:hAnsi="Times New Roman" w:cs="Times New Roman"/>
          <w:sz w:val="24"/>
          <w:szCs w:val="24"/>
        </w:rPr>
        <w:t xml:space="preserve"> 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E22A5E" w:rsidRPr="00E22A5E" w:rsidRDefault="00E22A5E" w:rsidP="004474C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E22A5E">
        <w:rPr>
          <w:rFonts w:ascii="Times New Roman" w:hAnsi="Times New Roman" w:cs="Times New Roman"/>
          <w:sz w:val="24"/>
          <w:szCs w:val="24"/>
        </w:rPr>
        <w:t xml:space="preserve"> земли населенных пунктов.</w:t>
      </w:r>
    </w:p>
    <w:p w:rsidR="00E22A5E" w:rsidRPr="00E22A5E" w:rsidRDefault="00E22A5E" w:rsidP="004474C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Виды разрешенного использования:</w:t>
      </w:r>
      <w:r w:rsidRPr="00E22A5E">
        <w:rPr>
          <w:rFonts w:ascii="Times New Roman" w:hAnsi="Times New Roman" w:cs="Times New Roman"/>
          <w:sz w:val="24"/>
          <w:szCs w:val="24"/>
        </w:rPr>
        <w:t xml:space="preserve"> для индивидуального жилищного строительства.</w:t>
      </w:r>
    </w:p>
    <w:p w:rsidR="003F6DA9" w:rsidRDefault="003F6DA9" w:rsidP="003F6DA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Ограничения (обременения) права на земельный участок: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Pr="00B41BA0">
        <w:rPr>
          <w:rFonts w:ascii="Times New Roman" w:hAnsi="Times New Roman" w:cs="Times New Roman"/>
          <w:sz w:val="24"/>
          <w:szCs w:val="24"/>
        </w:rPr>
        <w:t>не зарегистрированы</w:t>
      </w:r>
      <w:r w:rsidRPr="00E22A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1674" w:rsidRDefault="00E22A5E" w:rsidP="00567D2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 xml:space="preserve">Сведения о правах на земельный участок: </w:t>
      </w:r>
      <w:r w:rsidRPr="00E22A5E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  <w:r w:rsidR="00567D2E">
        <w:rPr>
          <w:rFonts w:ascii="Times New Roman" w:hAnsi="Times New Roman" w:cs="Times New Roman"/>
          <w:sz w:val="24"/>
          <w:szCs w:val="24"/>
        </w:rPr>
        <w:t>.</w:t>
      </w:r>
    </w:p>
    <w:p w:rsidR="00AB1674" w:rsidRDefault="00AB1674" w:rsidP="003457B9">
      <w:pPr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765">
        <w:rPr>
          <w:rFonts w:ascii="Times New Roman" w:hAnsi="Times New Roman" w:cs="Times New Roman"/>
          <w:b/>
          <w:sz w:val="24"/>
          <w:szCs w:val="24"/>
        </w:rPr>
        <w:t>Градостроительная справка</w:t>
      </w:r>
      <w:r w:rsidRPr="00AB1674">
        <w:rPr>
          <w:rFonts w:ascii="Times New Roman" w:hAnsi="Times New Roman" w:cs="Times New Roman"/>
          <w:sz w:val="24"/>
          <w:szCs w:val="24"/>
        </w:rPr>
        <w:t xml:space="preserve"> земельного участка,</w:t>
      </w:r>
      <w:r w:rsidR="00054AB5">
        <w:rPr>
          <w:rFonts w:ascii="Times New Roman" w:hAnsi="Times New Roman" w:cs="Times New Roman"/>
          <w:sz w:val="24"/>
          <w:szCs w:val="24"/>
        </w:rPr>
        <w:t xml:space="preserve"> расположенного по адресу</w:t>
      </w:r>
      <w:r w:rsidRPr="00AB1674">
        <w:rPr>
          <w:rFonts w:ascii="Times New Roman" w:hAnsi="Times New Roman" w:cs="Times New Roman"/>
          <w:sz w:val="24"/>
          <w:szCs w:val="24"/>
        </w:rPr>
        <w:t xml:space="preserve">: </w:t>
      </w:r>
      <w:r w:rsidR="002C580F" w:rsidRPr="002C580F">
        <w:rPr>
          <w:rFonts w:ascii="Times New Roman" w:hAnsi="Times New Roman" w:cs="Times New Roman"/>
          <w:sz w:val="24"/>
          <w:szCs w:val="24"/>
        </w:rPr>
        <w:t xml:space="preserve">Нижегородская область, </w:t>
      </w:r>
      <w:r w:rsidR="00757132">
        <w:rPr>
          <w:rFonts w:ascii="Times New Roman" w:hAnsi="Times New Roman" w:cs="Times New Roman"/>
          <w:sz w:val="24"/>
          <w:szCs w:val="24"/>
        </w:rPr>
        <w:t xml:space="preserve">городской округ город Нижний Новгород, </w:t>
      </w:r>
      <w:proofErr w:type="gramStart"/>
      <w:r w:rsidR="002C580F" w:rsidRPr="002C580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C580F" w:rsidRPr="002C580F">
        <w:rPr>
          <w:rFonts w:ascii="Times New Roman" w:hAnsi="Times New Roman" w:cs="Times New Roman"/>
          <w:sz w:val="24"/>
          <w:szCs w:val="24"/>
        </w:rPr>
        <w:t xml:space="preserve">. Нижний Новгород, ул. Добровольцев, </w:t>
      </w:r>
      <w:r w:rsidRPr="00AB1674">
        <w:rPr>
          <w:rFonts w:ascii="Times New Roman" w:hAnsi="Times New Roman" w:cs="Times New Roman"/>
          <w:sz w:val="24"/>
          <w:szCs w:val="24"/>
        </w:rPr>
        <w:t xml:space="preserve">№ </w:t>
      </w:r>
      <w:r w:rsidR="002C580F">
        <w:rPr>
          <w:rFonts w:ascii="Times New Roman" w:hAnsi="Times New Roman" w:cs="Times New Roman"/>
          <w:sz w:val="24"/>
          <w:szCs w:val="24"/>
        </w:rPr>
        <w:t>5</w:t>
      </w:r>
      <w:r w:rsidRPr="00AB1674">
        <w:rPr>
          <w:rFonts w:ascii="Times New Roman" w:hAnsi="Times New Roman" w:cs="Times New Roman"/>
          <w:sz w:val="24"/>
          <w:szCs w:val="24"/>
        </w:rPr>
        <w:t>ГС-202</w:t>
      </w:r>
      <w:r w:rsidR="00FF20D1">
        <w:rPr>
          <w:rFonts w:ascii="Times New Roman" w:hAnsi="Times New Roman" w:cs="Times New Roman"/>
          <w:sz w:val="24"/>
          <w:szCs w:val="24"/>
        </w:rPr>
        <w:t>3</w:t>
      </w:r>
      <w:r w:rsidRPr="00AB1674">
        <w:rPr>
          <w:rFonts w:ascii="Times New Roman" w:hAnsi="Times New Roman" w:cs="Times New Roman"/>
          <w:sz w:val="24"/>
          <w:szCs w:val="24"/>
        </w:rPr>
        <w:t>,</w:t>
      </w:r>
      <w:r w:rsidR="002C580F">
        <w:rPr>
          <w:rFonts w:ascii="Times New Roman" w:hAnsi="Times New Roman" w:cs="Times New Roman"/>
          <w:sz w:val="24"/>
          <w:szCs w:val="24"/>
        </w:rPr>
        <w:t xml:space="preserve"> дата выдачи 22.05</w:t>
      </w:r>
      <w:r w:rsidR="00E64595">
        <w:rPr>
          <w:rFonts w:ascii="Times New Roman" w:hAnsi="Times New Roman" w:cs="Times New Roman"/>
          <w:sz w:val="24"/>
          <w:szCs w:val="24"/>
        </w:rPr>
        <w:t>.2023,</w:t>
      </w:r>
      <w:r w:rsidRPr="00AB1674">
        <w:rPr>
          <w:rFonts w:ascii="Times New Roman" w:hAnsi="Times New Roman" w:cs="Times New Roman"/>
          <w:sz w:val="24"/>
          <w:szCs w:val="24"/>
        </w:rPr>
        <w:t xml:space="preserve"> содержит информацию о земельном участке.</w:t>
      </w:r>
    </w:p>
    <w:p w:rsidR="00552395" w:rsidRPr="007C1507" w:rsidRDefault="00552395" w:rsidP="00552395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C1507">
        <w:rPr>
          <w:rFonts w:ascii="Times New Roman" w:hAnsi="Times New Roman" w:cs="Times New Roman"/>
          <w:b/>
          <w:sz w:val="24"/>
          <w:szCs w:val="24"/>
        </w:rPr>
        <w:t>Проект планировки территории и проект межевания не утверждены.</w:t>
      </w:r>
    </w:p>
    <w:p w:rsidR="00AB1674" w:rsidRPr="00AB1674" w:rsidRDefault="00AB1674" w:rsidP="003457B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239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Чертеж 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градостроительной справки земельного участка (арх. номер </w:t>
      </w:r>
      <w:r w:rsidR="002C580F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AB2CB4">
        <w:rPr>
          <w:rFonts w:ascii="Times New Roman" w:eastAsiaTheme="minorHAnsi" w:hAnsi="Times New Roman" w:cs="Times New Roman"/>
          <w:sz w:val="24"/>
          <w:szCs w:val="24"/>
          <w:lang w:eastAsia="en-US"/>
        </w:rPr>
        <w:t>ГС-2023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) разработан на топографической основе в масштабе 1:500,</w:t>
      </w:r>
      <w:r w:rsidR="00FF20D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выполненной</w:t>
      </w:r>
      <w:r w:rsidR="007571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757132">
        <w:rPr>
          <w:rFonts w:ascii="Times New Roman" w:eastAsiaTheme="minorHAnsi" w:hAnsi="Times New Roman" w:cs="Times New Roman"/>
          <w:sz w:val="24"/>
          <w:szCs w:val="24"/>
          <w:lang w:eastAsia="en-US"/>
        </w:rPr>
        <w:t>Гипрониигаз</w:t>
      </w:r>
      <w:proofErr w:type="spellEnd"/>
      <w:r w:rsidR="007571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МЖКХ, 1977г</w:t>
      </w:r>
      <w:r w:rsidR="003E3909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E6459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содержит информацию о наличии инженерных сетей и градостроительных ограничений.</w:t>
      </w:r>
    </w:p>
    <w:p w:rsidR="00AB1674" w:rsidRDefault="00AB1674" w:rsidP="00567D2E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674">
        <w:rPr>
          <w:rFonts w:ascii="Times New Roman" w:hAnsi="Times New Roman" w:cs="Times New Roman"/>
          <w:sz w:val="24"/>
          <w:szCs w:val="24"/>
        </w:rPr>
        <w:t xml:space="preserve">В соответствии с Правилами землепользования и </w:t>
      </w:r>
      <w:proofErr w:type="gramStart"/>
      <w:r w:rsidRPr="00AB1674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AB1674">
        <w:rPr>
          <w:rFonts w:ascii="Times New Roman" w:hAnsi="Times New Roman" w:cs="Times New Roman"/>
          <w:sz w:val="24"/>
          <w:szCs w:val="24"/>
        </w:rPr>
        <w:t xml:space="preserve"> Нижнего Новгорода, утвержденными приказом департамента градостроительной деятельности и развития агломераций Нижегородской области от 30.03.2018 № 07-01-06/22 «Об утверждении Правил землепользования и застройки города Нижнего Новгорода»</w:t>
      </w:r>
      <w:r w:rsidR="00552395">
        <w:rPr>
          <w:rFonts w:ascii="Times New Roman" w:hAnsi="Times New Roman" w:cs="Times New Roman"/>
          <w:sz w:val="24"/>
          <w:szCs w:val="24"/>
        </w:rPr>
        <w:t xml:space="preserve"> (с изменениями)</w:t>
      </w:r>
      <w:r w:rsidRPr="00AB1674">
        <w:rPr>
          <w:rFonts w:ascii="Times New Roman" w:hAnsi="Times New Roman" w:cs="Times New Roman"/>
          <w:sz w:val="24"/>
          <w:szCs w:val="24"/>
        </w:rPr>
        <w:t xml:space="preserve">, земельный участок расположен в территориальной зоне </w:t>
      </w:r>
      <w:r w:rsidRPr="00AA232F">
        <w:rPr>
          <w:rFonts w:ascii="Times New Roman" w:hAnsi="Times New Roman" w:cs="Times New Roman"/>
          <w:b/>
          <w:sz w:val="24"/>
          <w:szCs w:val="24"/>
        </w:rPr>
        <w:t>ТЖи-</w:t>
      </w:r>
      <w:r w:rsidR="003E3909">
        <w:rPr>
          <w:rFonts w:ascii="Times New Roman" w:hAnsi="Times New Roman" w:cs="Times New Roman"/>
          <w:b/>
          <w:sz w:val="24"/>
          <w:szCs w:val="24"/>
        </w:rPr>
        <w:t>1</w:t>
      </w:r>
      <w:r w:rsidRPr="00AB1674">
        <w:rPr>
          <w:rFonts w:ascii="Times New Roman" w:hAnsi="Times New Roman" w:cs="Times New Roman"/>
          <w:sz w:val="24"/>
          <w:szCs w:val="24"/>
        </w:rPr>
        <w:t xml:space="preserve"> (зона индивидуальной </w:t>
      </w:r>
      <w:r w:rsidR="003E3909">
        <w:rPr>
          <w:rFonts w:ascii="Times New Roman" w:hAnsi="Times New Roman" w:cs="Times New Roman"/>
          <w:sz w:val="24"/>
          <w:szCs w:val="24"/>
        </w:rPr>
        <w:t xml:space="preserve">низкоплотной </w:t>
      </w:r>
      <w:r w:rsidRPr="00AB1674">
        <w:rPr>
          <w:rFonts w:ascii="Times New Roman" w:hAnsi="Times New Roman" w:cs="Times New Roman"/>
          <w:sz w:val="24"/>
          <w:szCs w:val="24"/>
        </w:rPr>
        <w:t>жилой застройки). Градостроительный регламент установлен.</w:t>
      </w:r>
    </w:p>
    <w:p w:rsidR="007E6CE5" w:rsidRPr="00AB1674" w:rsidRDefault="007E6CE5" w:rsidP="007E6CE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</w:t>
      </w:r>
      <w:r w:rsidRPr="00AB1674">
        <w:rPr>
          <w:rFonts w:ascii="Times New Roman" w:hAnsi="Times New Roman" w:cs="Times New Roman"/>
          <w:sz w:val="24"/>
          <w:szCs w:val="24"/>
        </w:rPr>
        <w:t xml:space="preserve">, установленные градостроительным регламентом для территориальной зоны </w:t>
      </w:r>
      <w:r w:rsidRPr="008B6569">
        <w:rPr>
          <w:rFonts w:ascii="Times New Roman" w:hAnsi="Times New Roman" w:cs="Times New Roman"/>
          <w:b/>
          <w:sz w:val="24"/>
          <w:szCs w:val="24"/>
        </w:rPr>
        <w:t>ТЖи-</w:t>
      </w:r>
      <w:r w:rsidR="003E3909">
        <w:rPr>
          <w:rFonts w:ascii="Times New Roman" w:hAnsi="Times New Roman" w:cs="Times New Roman"/>
          <w:b/>
          <w:sz w:val="24"/>
          <w:szCs w:val="24"/>
        </w:rPr>
        <w:t>1</w:t>
      </w:r>
      <w:r w:rsidRPr="00AB1674">
        <w:rPr>
          <w:rFonts w:ascii="Times New Roman" w:hAnsi="Times New Roman" w:cs="Times New Roman"/>
          <w:sz w:val="24"/>
          <w:szCs w:val="24"/>
        </w:rPr>
        <w:t xml:space="preserve"> (зона индивидуальной </w:t>
      </w:r>
      <w:r w:rsidR="003E3909">
        <w:rPr>
          <w:rFonts w:ascii="Times New Roman" w:hAnsi="Times New Roman" w:cs="Times New Roman"/>
          <w:sz w:val="24"/>
          <w:szCs w:val="24"/>
        </w:rPr>
        <w:t>низкоплотной</w:t>
      </w:r>
      <w:r w:rsidRPr="00AB1674">
        <w:rPr>
          <w:rFonts w:ascii="Times New Roman" w:hAnsi="Times New Roman" w:cs="Times New Roman"/>
          <w:sz w:val="24"/>
          <w:szCs w:val="24"/>
        </w:rPr>
        <w:t xml:space="preserve"> жилой застройки), в которой расположен земельный участок:</w:t>
      </w:r>
    </w:p>
    <w:p w:rsidR="007E6CE5" w:rsidRPr="00AB1674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Количество надземных этажей – 3.</w:t>
      </w:r>
    </w:p>
    <w:p w:rsidR="007E6CE5" w:rsidRPr="00AB1674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Высота – 20 м в соответствии с Градостроительным кодексом РФ от 29.12.2004 </w:t>
      </w:r>
      <w:r w:rsidRPr="00C96DAD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№ 190-ФЗ (с изменениями) (п.39 ст.1).</w:t>
      </w:r>
    </w:p>
    <w:p w:rsidR="007E6CE5" w:rsidRPr="00AB1674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Максимальный процент застройки – 20%.</w:t>
      </w:r>
    </w:p>
    <w:p w:rsidR="007E6CE5" w:rsidRPr="00AB1674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Минимальные отступы от границ земельного участка:</w:t>
      </w:r>
    </w:p>
    <w:p w:rsidR="007E6CE5" w:rsidRPr="00AB1674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  </w:t>
      </w:r>
      <w:smartTag w:uri="urn:schemas-microsoft-com:office:smarttags" w:element="metricconverter">
        <w:smartTagPr>
          <w:attr w:name="ProductID" w:val="3 м"/>
        </w:smartTagPr>
        <w:r w:rsidRPr="00AB1674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3 м</w:t>
        </w:r>
      </w:smartTag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 </w:t>
      </w:r>
      <w:bookmarkStart w:id="0" w:name="_Hlk70575109"/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индивидуального жилого дома</w:t>
      </w:r>
      <w:bookmarkEnd w:id="0"/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7E6CE5" w:rsidRPr="00AB1674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  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м до хозяйственных построек, строений, сооружений вспомогательного использования, открытых стоянок.</w:t>
      </w:r>
    </w:p>
    <w:p w:rsidR="007E6CE5" w:rsidRPr="00567D2E" w:rsidRDefault="007E6CE5" w:rsidP="007E6CE5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отступ от красной линии до индивидуального жилого дома, 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хозяйственных построек, строений, сооружений вспомогательного использования – 5 м.</w:t>
      </w:r>
    </w:p>
    <w:p w:rsidR="001F2F2C" w:rsidRDefault="001F2F2C" w:rsidP="003E390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E3909" w:rsidRPr="005D70A8" w:rsidRDefault="003E3909" w:rsidP="003E390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В связи с нахождением земельного участка в границах зоны инженерной подготовки территории </w:t>
      </w:r>
      <w:r w:rsidR="00054AB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(полностью) </w:t>
      </w:r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необходимо получить в МКУ «Управление инженерной защиты территории города Нижнего Новгорода» (далее – МКУ «УИЗТ </w:t>
      </w:r>
      <w:proofErr w:type="spellStart"/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гНН</w:t>
      </w:r>
      <w:proofErr w:type="spellEnd"/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») технические условия на инженерную подготовку территории при проектировании объектов строительства.</w:t>
      </w:r>
    </w:p>
    <w:p w:rsidR="003E3909" w:rsidRPr="005D70A8" w:rsidRDefault="003E3909" w:rsidP="003E390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Мероприятия по инженерной подготовке территории в соответствии с техническими условиями МКУ «Управление инженерной защиты территории города Нижнего Нов</w:t>
      </w:r>
      <w:r w:rsidR="00A856C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города» №21/01-13 от 10.03.2023</w:t>
      </w:r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, сроком действия до </w:t>
      </w:r>
      <w:r w:rsidR="00A856C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10.03.2026</w:t>
      </w:r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3E3909" w:rsidRPr="005D70A8" w:rsidRDefault="003E3909" w:rsidP="003E390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D70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Технические условия на проектирование объектов строительства, расположенных на склонах, оврагах, берегах водотоков, водоемов и прилегающих к ним территориях: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D62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Выполнить инженерно-геологические изыскания на территории предоставленного земельного участка, на основании которых будут определены: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типы и </w:t>
      </w:r>
      <w:r w:rsidRPr="00BA143E"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</w:rPr>
        <w:t xml:space="preserve"> фундаментов проектируемого сооружения;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мероприятия по защите предоставленной территории от воздействия грунтовых вод (по искусственному осушению территории).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Разработать проект по инженерной подготовке территории, в котором предусмотреть правильную вертикальную планировку</w:t>
      </w:r>
      <w:r w:rsidR="00A856C0">
        <w:rPr>
          <w:rFonts w:ascii="Times New Roman" w:hAnsi="Times New Roman" w:cs="Times New Roman"/>
          <w:sz w:val="24"/>
          <w:szCs w:val="24"/>
        </w:rPr>
        <w:t xml:space="preserve"> и организацию поверхностного стока с предоставленной территории, а также при необходимости мероприятия по защите территории от подтопления и затопления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Разработать мероприятия по защите котлована под фундамент п</w:t>
      </w:r>
      <w:r w:rsidR="00054AB5">
        <w:rPr>
          <w:rFonts w:ascii="Times New Roman" w:hAnsi="Times New Roman" w:cs="Times New Roman"/>
          <w:sz w:val="24"/>
          <w:szCs w:val="24"/>
        </w:rPr>
        <w:t>роектируемого сооружения</w:t>
      </w:r>
      <w:r>
        <w:rPr>
          <w:rFonts w:ascii="Times New Roman" w:hAnsi="Times New Roman" w:cs="Times New Roman"/>
          <w:sz w:val="24"/>
          <w:szCs w:val="24"/>
        </w:rPr>
        <w:t xml:space="preserve"> на строительный период</w:t>
      </w:r>
      <w:r w:rsidR="00054A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 попадания</w:t>
      </w:r>
      <w:r w:rsidR="00A856C0">
        <w:rPr>
          <w:rFonts w:ascii="Times New Roman" w:hAnsi="Times New Roman" w:cs="Times New Roman"/>
          <w:sz w:val="24"/>
          <w:szCs w:val="24"/>
        </w:rPr>
        <w:t xml:space="preserve"> поверхностного стока дождевых и </w:t>
      </w:r>
      <w:r>
        <w:rPr>
          <w:rFonts w:ascii="Times New Roman" w:hAnsi="Times New Roman" w:cs="Times New Roman"/>
          <w:sz w:val="24"/>
          <w:szCs w:val="24"/>
        </w:rPr>
        <w:t>талых вод.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Все вышеуказанные  мероприятия выполнить с привлечением специализированной, лицензированной организации. 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Отчет по инженерно-геологическим изысканиям, проект по инженерной подготовке территории, вертикальной планировке и организации поверхностного стока, проект по искусственному осушению территории (с устройством дренажной системы), проект фундаментов сооружения представить в МКУ «УИЗТ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гНН</w:t>
      </w:r>
      <w:proofErr w:type="spellEnd"/>
      <w:r>
        <w:rPr>
          <w:rFonts w:ascii="Times New Roman" w:hAnsi="Times New Roman" w:cs="Times New Roman"/>
          <w:sz w:val="24"/>
          <w:szCs w:val="24"/>
        </w:rPr>
        <w:t>» на рассмотрение и согласование, в части соответствия проекта требуемым мероприятиям, указанным в  технических условиях.</w:t>
      </w:r>
    </w:p>
    <w:p w:rsidR="00A856C0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856C0">
        <w:rPr>
          <w:rFonts w:ascii="Times New Roman" w:hAnsi="Times New Roman" w:cs="Times New Roman"/>
          <w:sz w:val="24"/>
          <w:szCs w:val="24"/>
        </w:rPr>
        <w:t xml:space="preserve">После разработки и согласования проектной документации выполнить мероприятия </w:t>
      </w:r>
      <w:proofErr w:type="gramStart"/>
      <w:r w:rsidR="00A856C0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="00A856C0">
        <w:rPr>
          <w:rFonts w:ascii="Times New Roman" w:hAnsi="Times New Roman" w:cs="Times New Roman"/>
          <w:sz w:val="24"/>
          <w:szCs w:val="24"/>
        </w:rPr>
        <w:t xml:space="preserve"> разработанного проекта.</w:t>
      </w:r>
    </w:p>
    <w:p w:rsidR="005350F1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57D">
        <w:rPr>
          <w:rFonts w:ascii="Times New Roman" w:hAnsi="Times New Roman" w:cs="Times New Roman"/>
          <w:sz w:val="24"/>
          <w:szCs w:val="24"/>
        </w:rPr>
        <w:t>7. При проектировании и производстве работ необходимо соблюдать требования,</w:t>
      </w:r>
      <w:r>
        <w:rPr>
          <w:rFonts w:ascii="Times New Roman" w:hAnsi="Times New Roman" w:cs="Times New Roman"/>
          <w:sz w:val="24"/>
          <w:szCs w:val="24"/>
        </w:rPr>
        <w:t xml:space="preserve"> установленные в главах: 1 «Общие положения» (статья 6); 6 «Охрана водных объектов» Водного кодекса Российской Федерации, и принятых в соответствии с ними нормативно-правовых актов.</w:t>
      </w:r>
    </w:p>
    <w:p w:rsidR="003E3909" w:rsidRDefault="005350F1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 проектировании мероприятий по инженерной защите территории возможна корректировка данных технических условий.</w:t>
      </w:r>
      <w:r w:rsidR="003E39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909" w:rsidRDefault="005350F1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3E3909">
        <w:rPr>
          <w:rFonts w:ascii="Times New Roman" w:hAnsi="Times New Roman" w:cs="Times New Roman"/>
          <w:sz w:val="24"/>
          <w:szCs w:val="24"/>
        </w:rPr>
        <w:t xml:space="preserve">. </w:t>
      </w:r>
      <w:r w:rsidR="00A856C0">
        <w:rPr>
          <w:rFonts w:ascii="Times New Roman" w:hAnsi="Times New Roman" w:cs="Times New Roman"/>
          <w:sz w:val="24"/>
          <w:szCs w:val="24"/>
        </w:rPr>
        <w:t>По окончании строительства объектов инженерной защиты выполнить исполнительную съемку и предоставить ее в департамент градостроительного развития и архитектуры администрации города Нижнего Новгорода для нанесения на план города М 1:500.</w:t>
      </w:r>
    </w:p>
    <w:p w:rsidR="003E3909" w:rsidRDefault="005350F1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E3909">
        <w:rPr>
          <w:rFonts w:ascii="Times New Roman" w:hAnsi="Times New Roman" w:cs="Times New Roman"/>
          <w:sz w:val="24"/>
          <w:szCs w:val="24"/>
        </w:rPr>
        <w:t xml:space="preserve">. </w:t>
      </w:r>
      <w:r w:rsidR="00A856C0">
        <w:rPr>
          <w:rFonts w:ascii="Times New Roman" w:hAnsi="Times New Roman" w:cs="Times New Roman"/>
          <w:sz w:val="24"/>
          <w:szCs w:val="24"/>
        </w:rPr>
        <w:t>Ответственность за исполнение (неисполнение) требуемых мероприятий, указанных в данных технических условиях лежит на заказчике, в том числе за ущерб, нанесенный третьим лицам в результате действий (бездействия) заказчика, в рамках исполнения (неисполнения) данных технических условий, в соответствии с действующим законодательством Российской Федерации.</w:t>
      </w:r>
      <w:r w:rsidR="00A856C0" w:rsidRPr="00A856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909" w:rsidRDefault="005350F1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3E3909">
        <w:rPr>
          <w:rFonts w:ascii="Times New Roman" w:hAnsi="Times New Roman" w:cs="Times New Roman"/>
          <w:sz w:val="24"/>
          <w:szCs w:val="24"/>
        </w:rPr>
        <w:t xml:space="preserve">. </w:t>
      </w:r>
      <w:r w:rsidR="00A856C0">
        <w:rPr>
          <w:rFonts w:ascii="Times New Roman" w:hAnsi="Times New Roman" w:cs="Times New Roman"/>
          <w:sz w:val="24"/>
          <w:szCs w:val="24"/>
        </w:rPr>
        <w:t xml:space="preserve">Для получения справки необходимо представить в МКУ «УИЗТ </w:t>
      </w:r>
      <w:proofErr w:type="spellStart"/>
      <w:r w:rsidR="00A856C0">
        <w:rPr>
          <w:rFonts w:ascii="Times New Roman" w:hAnsi="Times New Roman" w:cs="Times New Roman"/>
          <w:sz w:val="24"/>
          <w:szCs w:val="24"/>
        </w:rPr>
        <w:t>гНН</w:t>
      </w:r>
      <w:proofErr w:type="spellEnd"/>
      <w:r w:rsidR="00A856C0">
        <w:rPr>
          <w:rFonts w:ascii="Times New Roman" w:hAnsi="Times New Roman" w:cs="Times New Roman"/>
          <w:sz w:val="24"/>
          <w:szCs w:val="24"/>
        </w:rPr>
        <w:t>» исполнительную съемку.</w:t>
      </w:r>
    </w:p>
    <w:p w:rsidR="003E3909" w:rsidRDefault="003E3909" w:rsidP="003E390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232F" w:rsidRDefault="00AA232F" w:rsidP="003457B9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</w:t>
      </w:r>
      <w:r w:rsidR="00CE14C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6CE5" w:rsidRPr="00AA232F" w:rsidRDefault="007E6CE5" w:rsidP="007E6CE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 xml:space="preserve">Техническая возможность подключения к сетям теплоснабжения </w:t>
      </w:r>
      <w:r w:rsidRPr="00AA232F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АО </w:t>
      </w:r>
      <w:r w:rsidRPr="00AA232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AA232F">
        <w:rPr>
          <w:rFonts w:ascii="Times New Roman" w:hAnsi="Times New Roman" w:cs="Times New Roman"/>
          <w:bCs/>
          <w:sz w:val="24"/>
          <w:szCs w:val="24"/>
        </w:rPr>
        <w:t>Тепло</w:t>
      </w:r>
      <w:r>
        <w:rPr>
          <w:rFonts w:ascii="Times New Roman" w:hAnsi="Times New Roman" w:cs="Times New Roman"/>
          <w:bCs/>
          <w:sz w:val="24"/>
          <w:szCs w:val="24"/>
        </w:rPr>
        <w:t>энерго</w:t>
      </w:r>
      <w:proofErr w:type="spellEnd"/>
      <w:r w:rsidRPr="00AA232F">
        <w:rPr>
          <w:rFonts w:ascii="Times New Roman" w:hAnsi="Times New Roman" w:cs="Times New Roman"/>
          <w:bCs/>
          <w:sz w:val="24"/>
          <w:szCs w:val="24"/>
        </w:rPr>
        <w:t>»)</w:t>
      </w:r>
      <w:r w:rsidRPr="00AA2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32F">
        <w:rPr>
          <w:rFonts w:ascii="Times New Roman" w:hAnsi="Times New Roman" w:cs="Times New Roman"/>
          <w:sz w:val="24"/>
          <w:szCs w:val="24"/>
        </w:rPr>
        <w:t xml:space="preserve">отсутствует в связи с отсутствием в районе указанной территории действующих систем теплоснабжения. </w:t>
      </w:r>
    </w:p>
    <w:p w:rsidR="00AA232F" w:rsidRDefault="00AA232F" w:rsidP="003457B9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Водоснабжение и водоотведение</w:t>
      </w:r>
      <w:r w:rsidR="00FC662E">
        <w:rPr>
          <w:rFonts w:ascii="Times New Roman" w:hAnsi="Times New Roman" w:cs="Times New Roman"/>
          <w:sz w:val="24"/>
          <w:szCs w:val="24"/>
        </w:rPr>
        <w:t xml:space="preserve"> (АО «Нижегородский водоканал»).</w:t>
      </w:r>
    </w:p>
    <w:p w:rsidR="00AA232F" w:rsidRPr="00C96DAD" w:rsidRDefault="00FC662E" w:rsidP="00FC662E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 централизованным сетям водоснабжения</w:t>
      </w:r>
      <w:r w:rsidR="00B529CD">
        <w:rPr>
          <w:rFonts w:ascii="Times New Roman" w:hAnsi="Times New Roman" w:cs="Times New Roman"/>
          <w:sz w:val="24"/>
          <w:szCs w:val="24"/>
        </w:rPr>
        <w:t xml:space="preserve"> и водоотведения</w:t>
      </w:r>
      <w:r>
        <w:rPr>
          <w:rFonts w:ascii="Times New Roman" w:hAnsi="Times New Roman" w:cs="Times New Roman"/>
          <w:sz w:val="24"/>
          <w:szCs w:val="24"/>
        </w:rPr>
        <w:t xml:space="preserve"> с нагрузками</w:t>
      </w:r>
      <w:r w:rsidR="00B529CD">
        <w:rPr>
          <w:rFonts w:ascii="Times New Roman" w:hAnsi="Times New Roman" w:cs="Times New Roman"/>
          <w:sz w:val="24"/>
          <w:szCs w:val="24"/>
        </w:rPr>
        <w:t xml:space="preserve"> по водоснабжению</w:t>
      </w:r>
      <w:r w:rsidR="00BC26D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232F">
        <w:rPr>
          <w:rFonts w:ascii="Times New Roman" w:hAnsi="Times New Roman" w:cs="Times New Roman"/>
          <w:sz w:val="24"/>
          <w:szCs w:val="24"/>
        </w:rPr>
        <w:t>1,2 куб</w:t>
      </w:r>
      <w:proofErr w:type="gramStart"/>
      <w:r w:rsidRPr="00AA232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>/час</w:t>
      </w:r>
      <w:r w:rsidR="00B529CD">
        <w:rPr>
          <w:rFonts w:ascii="Times New Roman" w:hAnsi="Times New Roman" w:cs="Times New Roman"/>
          <w:sz w:val="24"/>
          <w:szCs w:val="24"/>
        </w:rPr>
        <w:t>, наружное пожаротушение</w:t>
      </w:r>
      <w:r w:rsidR="00BC26DD">
        <w:rPr>
          <w:rFonts w:ascii="Times New Roman" w:hAnsi="Times New Roman" w:cs="Times New Roman"/>
          <w:sz w:val="24"/>
          <w:szCs w:val="24"/>
        </w:rPr>
        <w:t xml:space="preserve"> </w:t>
      </w:r>
      <w:r w:rsidR="00B529CD">
        <w:rPr>
          <w:rFonts w:ascii="Times New Roman" w:hAnsi="Times New Roman" w:cs="Times New Roman"/>
          <w:sz w:val="24"/>
          <w:szCs w:val="24"/>
        </w:rPr>
        <w:t xml:space="preserve">- </w:t>
      </w:r>
      <w:r w:rsidRPr="00AA232F">
        <w:rPr>
          <w:rFonts w:ascii="Times New Roman" w:hAnsi="Times New Roman" w:cs="Times New Roman"/>
          <w:sz w:val="24"/>
          <w:szCs w:val="24"/>
        </w:rPr>
        <w:t>10 л/с</w:t>
      </w:r>
      <w:r w:rsidR="00B529CD">
        <w:rPr>
          <w:rFonts w:ascii="Times New Roman" w:hAnsi="Times New Roman" w:cs="Times New Roman"/>
          <w:sz w:val="24"/>
          <w:szCs w:val="24"/>
        </w:rPr>
        <w:t xml:space="preserve">, по водоотведению: </w:t>
      </w:r>
      <w:r w:rsidR="00B529CD" w:rsidRPr="00AA232F">
        <w:rPr>
          <w:rFonts w:ascii="Times New Roman" w:hAnsi="Times New Roman" w:cs="Times New Roman"/>
          <w:sz w:val="24"/>
          <w:szCs w:val="24"/>
        </w:rPr>
        <w:t>1,2 куб.м/час</w:t>
      </w:r>
      <w:r w:rsidR="00B529CD">
        <w:rPr>
          <w:rFonts w:ascii="Times New Roman" w:hAnsi="Times New Roman" w:cs="Times New Roman"/>
          <w:sz w:val="24"/>
          <w:szCs w:val="24"/>
        </w:rPr>
        <w:t xml:space="preserve"> соответственно </w:t>
      </w:r>
      <w:r>
        <w:rPr>
          <w:rFonts w:ascii="Times New Roman" w:hAnsi="Times New Roman" w:cs="Times New Roman"/>
          <w:sz w:val="24"/>
          <w:szCs w:val="24"/>
        </w:rPr>
        <w:t>возможно.</w:t>
      </w:r>
      <w:r w:rsidR="00AA232F" w:rsidRPr="00AA2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32F" w:rsidRPr="00AA232F" w:rsidRDefault="00FC662E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заключения договора о подключении (технологическом присоединении), получения технических условий подключения и параметров подключения</w:t>
      </w:r>
      <w:r w:rsidR="00300D6E">
        <w:rPr>
          <w:rFonts w:ascii="Times New Roman" w:hAnsi="Times New Roman" w:cs="Times New Roman"/>
          <w:sz w:val="24"/>
          <w:szCs w:val="24"/>
        </w:rPr>
        <w:t xml:space="preserve"> правообладатель земельного участка может обратиться в АО «Нижегородский водоканал»</w:t>
      </w:r>
      <w:r w:rsidR="00A32803">
        <w:rPr>
          <w:rFonts w:ascii="Times New Roman" w:hAnsi="Times New Roman" w:cs="Times New Roman"/>
          <w:sz w:val="24"/>
          <w:szCs w:val="24"/>
        </w:rPr>
        <w:t>.</w:t>
      </w:r>
    </w:p>
    <w:p w:rsidR="00AA232F" w:rsidRDefault="00AA232F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32F">
        <w:rPr>
          <w:rFonts w:ascii="Times New Roman" w:hAnsi="Times New Roman" w:cs="Times New Roman"/>
          <w:sz w:val="24"/>
          <w:szCs w:val="24"/>
        </w:rPr>
        <w:t>Правила подключения (технологического присоединения) объектов капитального строительства к централизованным системам горячего водоснабжения, холодного водоснабжения и (или) водоотведения установлены в соответствии с Постановлением Правительства РФ от 30.11.2021 № 2130 «Об утверждении правил подключения (технического присоединения) объектов капитального строительства к централизованным система</w:t>
      </w:r>
      <w:r w:rsidR="00655A2D">
        <w:rPr>
          <w:rFonts w:ascii="Times New Roman" w:hAnsi="Times New Roman" w:cs="Times New Roman"/>
          <w:sz w:val="24"/>
          <w:szCs w:val="24"/>
        </w:rPr>
        <w:t>м</w:t>
      </w:r>
      <w:r w:rsidRPr="00AA232F">
        <w:rPr>
          <w:rFonts w:ascii="Times New Roman" w:hAnsi="Times New Roman" w:cs="Times New Roman"/>
          <w:sz w:val="24"/>
          <w:szCs w:val="24"/>
        </w:rPr>
        <w:t xml:space="preserve"> горячего водоснабжения, холодного водоснабжения и (или) водоотведения, о внесении изменений в отдельные акты Правительства Российской Федерации и признании утратившими силу отдельных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 xml:space="preserve"> актов Правительства Российской Федерации и положений отдельных актов правительства Российской Федерации».</w:t>
      </w:r>
    </w:p>
    <w:p w:rsidR="00CF68A3" w:rsidRPr="005B3D59" w:rsidRDefault="00CF68A3" w:rsidP="00CF68A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59">
        <w:rPr>
          <w:rFonts w:ascii="Times New Roman" w:hAnsi="Times New Roman" w:cs="Times New Roman"/>
          <w:b/>
          <w:sz w:val="24"/>
          <w:szCs w:val="24"/>
        </w:rPr>
        <w:t>Техническая возможность подключения (технологического присоединения) к сети дождевой канализации</w:t>
      </w:r>
      <w:r w:rsidRPr="005B3D59">
        <w:rPr>
          <w:rFonts w:ascii="Times New Roman" w:hAnsi="Times New Roman" w:cs="Times New Roman"/>
          <w:sz w:val="24"/>
          <w:szCs w:val="24"/>
        </w:rPr>
        <w:t xml:space="preserve"> (МКУ «Управление инженерной защиты территорий города Нижнего Новгорода»</w:t>
      </w:r>
      <w:r w:rsidR="00EE0CAF">
        <w:rPr>
          <w:rFonts w:ascii="Times New Roman" w:hAnsi="Times New Roman" w:cs="Times New Roman"/>
          <w:sz w:val="24"/>
          <w:szCs w:val="24"/>
        </w:rPr>
        <w:t xml:space="preserve"> (МКУ «УИЗТ </w:t>
      </w:r>
      <w:proofErr w:type="spellStart"/>
      <w:r w:rsidR="00EE0CAF">
        <w:rPr>
          <w:rFonts w:ascii="Times New Roman" w:hAnsi="Times New Roman" w:cs="Times New Roman"/>
          <w:sz w:val="24"/>
          <w:szCs w:val="24"/>
        </w:rPr>
        <w:t>гНН</w:t>
      </w:r>
      <w:proofErr w:type="spellEnd"/>
      <w:r w:rsidR="00EE0CAF">
        <w:rPr>
          <w:rFonts w:ascii="Times New Roman" w:hAnsi="Times New Roman" w:cs="Times New Roman"/>
          <w:sz w:val="24"/>
          <w:szCs w:val="24"/>
        </w:rPr>
        <w:t>»)</w:t>
      </w:r>
      <w:r w:rsidRPr="005B3D59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5B3D59">
        <w:rPr>
          <w:rFonts w:ascii="Times New Roman" w:hAnsi="Times New Roman" w:cs="Times New Roman"/>
          <w:sz w:val="24"/>
          <w:szCs w:val="24"/>
        </w:rPr>
        <w:t>отсутствует, в связи с отсутствием в районе вышеуказанного земельного участка сетей дождевой канализации.</w:t>
      </w:r>
    </w:p>
    <w:p w:rsidR="00AA232F" w:rsidRPr="00AA232F" w:rsidRDefault="00AA232F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bCs/>
          <w:sz w:val="24"/>
          <w:szCs w:val="24"/>
        </w:rPr>
        <w:t>Газоснабжение (</w:t>
      </w:r>
      <w:r w:rsidR="00B529CD">
        <w:rPr>
          <w:rFonts w:ascii="Times New Roman" w:hAnsi="Times New Roman" w:cs="Times New Roman"/>
          <w:sz w:val="24"/>
          <w:szCs w:val="24"/>
        </w:rPr>
        <w:t>ОО</w:t>
      </w:r>
      <w:r w:rsidRPr="00AA232F">
        <w:rPr>
          <w:rFonts w:ascii="Times New Roman" w:hAnsi="Times New Roman" w:cs="Times New Roman"/>
          <w:sz w:val="24"/>
          <w:szCs w:val="24"/>
        </w:rPr>
        <w:t>О «Газпром газораспределение Нижний Новгород»):</w:t>
      </w:r>
    </w:p>
    <w:p w:rsidR="00AA232F" w:rsidRPr="00AA232F" w:rsidRDefault="00AA232F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 xml:space="preserve">Техническая возможность подключения индивидуального жилого дома с расходом газа </w:t>
      </w:r>
      <w:r w:rsidR="005E2FD3">
        <w:rPr>
          <w:rFonts w:ascii="Times New Roman" w:hAnsi="Times New Roman" w:cs="Times New Roman"/>
          <w:sz w:val="24"/>
          <w:szCs w:val="24"/>
        </w:rPr>
        <w:t xml:space="preserve">не более </w:t>
      </w:r>
      <w:r w:rsidRPr="00AA232F">
        <w:rPr>
          <w:rFonts w:ascii="Times New Roman" w:hAnsi="Times New Roman" w:cs="Times New Roman"/>
          <w:sz w:val="24"/>
          <w:szCs w:val="24"/>
        </w:rPr>
        <w:t>5 куб</w:t>
      </w:r>
      <w:proofErr w:type="gramStart"/>
      <w:r w:rsidRPr="00AA232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>/ч имеется.</w:t>
      </w:r>
    </w:p>
    <w:p w:rsidR="00B7186C" w:rsidRPr="00EE7B19" w:rsidRDefault="00AA232F" w:rsidP="00EE7B1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 xml:space="preserve">Для заключения договора о подключении (технологическом присоединении) объекта капитального строительства к сети газораспределения необходимо предоставить заявку о </w:t>
      </w:r>
      <w:r w:rsidRPr="00AA232F">
        <w:rPr>
          <w:rFonts w:ascii="Times New Roman" w:hAnsi="Times New Roman" w:cs="Times New Roman"/>
          <w:sz w:val="24"/>
          <w:szCs w:val="24"/>
        </w:rPr>
        <w:lastRenderedPageBreak/>
        <w:t>подключении с приложением документов в соответствии с требованиями Правил подключения (технологического присоединения) газоиспользующего оборудования и объектов капитального строительства к сетям газораспределения, утвержденных постановлением Правительства РФ от 13.09.2021 № 1547.</w:t>
      </w:r>
    </w:p>
    <w:p w:rsidR="00AA232F" w:rsidRPr="00B7186C" w:rsidRDefault="00AA232F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186C">
        <w:rPr>
          <w:rFonts w:ascii="Times New Roman" w:hAnsi="Times New Roman" w:cs="Times New Roman"/>
          <w:b/>
          <w:sz w:val="24"/>
          <w:szCs w:val="24"/>
        </w:rPr>
        <w:t>Техническая возможность подключения (технологического присоединения) объекта капитального строительства к сети электросвязи (</w:t>
      </w:r>
      <w:r w:rsidR="00C96DAD" w:rsidRPr="00B7186C">
        <w:rPr>
          <w:rFonts w:ascii="Times New Roman" w:hAnsi="Times New Roman" w:cs="Times New Roman"/>
          <w:bCs/>
          <w:sz w:val="24"/>
          <w:szCs w:val="24"/>
        </w:rPr>
        <w:t>ПАО «</w:t>
      </w:r>
      <w:proofErr w:type="spellStart"/>
      <w:r w:rsidR="00C96DAD" w:rsidRPr="00B7186C">
        <w:rPr>
          <w:rFonts w:ascii="Times New Roman" w:hAnsi="Times New Roman" w:cs="Times New Roman"/>
          <w:bCs/>
          <w:sz w:val="24"/>
          <w:szCs w:val="24"/>
        </w:rPr>
        <w:t>Ростелеком</w:t>
      </w:r>
      <w:proofErr w:type="spellEnd"/>
      <w:r w:rsidR="00C96DAD" w:rsidRPr="00B7186C">
        <w:rPr>
          <w:rFonts w:ascii="Times New Roman" w:hAnsi="Times New Roman" w:cs="Times New Roman"/>
          <w:bCs/>
          <w:sz w:val="24"/>
          <w:szCs w:val="24"/>
        </w:rPr>
        <w:t>»).</w:t>
      </w:r>
    </w:p>
    <w:p w:rsidR="00C96DAD" w:rsidRPr="00B7186C" w:rsidRDefault="00C96DAD" w:rsidP="00C96DA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186C" w:rsidRPr="00B529CD" w:rsidRDefault="00B7186C" w:rsidP="00B7186C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B529CD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Т</w:t>
      </w:r>
      <w:r w:rsidR="00B529CD" w:rsidRPr="00B529CD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ЕХНИЧЕСКИЕ УСЛОВИЯ № 01/17/5103</w:t>
      </w:r>
      <w:r w:rsidRPr="00B529CD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/23</w:t>
      </w:r>
    </w:p>
    <w:p w:rsidR="00054AB5" w:rsidRDefault="00B7186C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B529C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 </w:t>
      </w:r>
      <w:r w:rsidR="00B529CD" w:rsidRPr="00B529C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подключение (технологическое присоединение) к сетям связи объекта капитального строительства, </w:t>
      </w:r>
      <w:r w:rsidR="00B529CD">
        <w:rPr>
          <w:rFonts w:ascii="Times New Roman" w:eastAsia="Courier New" w:hAnsi="Times New Roman" w:cs="Times New Roman"/>
          <w:sz w:val="24"/>
          <w:szCs w:val="24"/>
          <w:lang w:bidi="ru-RU"/>
        </w:rPr>
        <w:t>расположенного</w:t>
      </w:r>
      <w:r w:rsidRPr="00B529CD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по адресу: </w:t>
      </w:r>
      <w:r w:rsidR="00B529CD">
        <w:rPr>
          <w:rFonts w:ascii="Times New Roman" w:eastAsia="Courier New" w:hAnsi="Times New Roman" w:cs="Times New Roman"/>
          <w:sz w:val="24"/>
          <w:szCs w:val="24"/>
          <w:lang w:bidi="ru-RU"/>
        </w:rPr>
        <w:t>г</w:t>
      </w:r>
      <w:proofErr w:type="gramStart"/>
      <w:r w:rsidR="00B529CD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Pr="00B529CD">
        <w:rPr>
          <w:rFonts w:ascii="Times New Roman" w:eastAsia="Courier New" w:hAnsi="Times New Roman" w:cs="Times New Roman"/>
          <w:sz w:val="24"/>
          <w:szCs w:val="24"/>
          <w:lang w:bidi="ru-RU"/>
        </w:rPr>
        <w:t>Н</w:t>
      </w:r>
      <w:proofErr w:type="gramEnd"/>
      <w:r w:rsidRPr="00B529CD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ижний Новгород, </w:t>
      </w:r>
      <w:r w:rsidR="00B529CD">
        <w:rPr>
          <w:rFonts w:ascii="Times New Roman" w:eastAsia="Courier New" w:hAnsi="Times New Roman" w:cs="Times New Roman"/>
          <w:sz w:val="24"/>
          <w:szCs w:val="24"/>
          <w:lang w:bidi="ru-RU"/>
        </w:rPr>
        <w:t>ул.Добровольцев</w:t>
      </w:r>
      <w:r w:rsidRPr="00B529CD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, </w:t>
      </w:r>
      <w:r w:rsidR="00B529CD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кадастровый </w:t>
      </w:r>
      <w:r w:rsidR="001F2F2C">
        <w:rPr>
          <w:rFonts w:ascii="Times New Roman" w:eastAsia="Courier New" w:hAnsi="Times New Roman" w:cs="Times New Roman"/>
          <w:sz w:val="24"/>
          <w:szCs w:val="24"/>
          <w:lang w:bidi="ru-RU"/>
        </w:rPr>
        <w:t>номер 52:18:0010411</w:t>
      </w:r>
      <w:r w:rsidR="001F2F2C" w:rsidRPr="00B529CD">
        <w:rPr>
          <w:rFonts w:ascii="Times New Roman" w:eastAsia="Courier New" w:hAnsi="Times New Roman" w:cs="Times New Roman"/>
          <w:sz w:val="24"/>
          <w:szCs w:val="24"/>
          <w:lang w:bidi="ru-RU"/>
        </w:rPr>
        <w:t>:</w:t>
      </w:r>
      <w:r w:rsidR="001F2F2C">
        <w:rPr>
          <w:rFonts w:ascii="Times New Roman" w:eastAsia="Courier New" w:hAnsi="Times New Roman" w:cs="Times New Roman"/>
          <w:sz w:val="24"/>
          <w:szCs w:val="24"/>
          <w:lang w:bidi="ru-RU"/>
        </w:rPr>
        <w:t>166</w:t>
      </w:r>
    </w:p>
    <w:p w:rsidR="00054AB5" w:rsidRDefault="00054AB5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1105" cy="6063880"/>
            <wp:effectExtent l="19050" t="0" r="4445" b="0"/>
            <wp:docPr id="4" name="Рисунок 35" descr="C:\Users\n.frolova\AppData\Local\Microsoft\Windows\INetCache\Content.Word\20240417093305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.frolova\AppData\Local\Microsoft\Windows\INetCache\Content.Word\20240417093305_0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0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6C" w:rsidRDefault="00054AB5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0310" cy="8182610"/>
            <wp:effectExtent l="19050" t="0" r="0" b="0"/>
            <wp:docPr id="6" name="Рисунок 6" descr="20240417093305_0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0417093305_002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81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F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50EC9" w:rsidRPr="002E2E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pt;height:649.1pt">
            <v:imagedata r:id="rId15" o:title="20240417093305_003 (2)"/>
          </v:shape>
        </w:pict>
      </w:r>
    </w:p>
    <w:p w:rsidR="00D07D68" w:rsidRDefault="00D07D68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</w:p>
    <w:p w:rsidR="00D07D68" w:rsidRDefault="00D07D68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</w:p>
    <w:p w:rsidR="00D07D68" w:rsidRDefault="00D07D68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</w:p>
    <w:p w:rsidR="00D07D68" w:rsidRDefault="00F50EC9" w:rsidP="00B7186C">
      <w:pPr>
        <w:autoSpaceDE w:val="0"/>
        <w:autoSpaceDN w:val="0"/>
        <w:adjustRightInd w:val="0"/>
        <w:jc w:val="center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2E2EBC">
        <w:rPr>
          <w:rFonts w:ascii="Times New Roman" w:eastAsia="Courier New" w:hAnsi="Times New Roman" w:cs="Times New Roman"/>
          <w:sz w:val="24"/>
          <w:szCs w:val="24"/>
          <w:lang w:bidi="ru-RU"/>
        </w:rPr>
        <w:lastRenderedPageBreak/>
        <w:pict>
          <v:shape id="_x0000_i1026" type="#_x0000_t75" style="width:495.7pt;height:157.3pt">
            <v:imagedata r:id="rId16" o:title="20240417093305_004 (2)"/>
          </v:shape>
        </w:pict>
      </w:r>
    </w:p>
    <w:p w:rsidR="00AA232F" w:rsidRPr="00567D2E" w:rsidRDefault="00AA232F" w:rsidP="00567D2E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 xml:space="preserve">С градостроительной справкой и технической документацией можно ознакомиться по адресу: </w:t>
      </w:r>
      <w:proofErr w:type="gramStart"/>
      <w:r w:rsidRPr="00AA232F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AA232F">
        <w:rPr>
          <w:rFonts w:ascii="Times New Roman" w:hAnsi="Times New Roman" w:cs="Times New Roman"/>
          <w:b/>
          <w:sz w:val="24"/>
          <w:szCs w:val="24"/>
        </w:rPr>
        <w:t xml:space="preserve">. Нижний Новгород, ул. Большая Покровская, д. 15, </w:t>
      </w:r>
      <w:proofErr w:type="spellStart"/>
      <w:r w:rsidRPr="00AA232F"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 w:rsidRPr="00AA23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E6CE5">
        <w:rPr>
          <w:rFonts w:ascii="Times New Roman" w:hAnsi="Times New Roman" w:cs="Times New Roman"/>
          <w:b/>
          <w:sz w:val="24"/>
          <w:szCs w:val="24"/>
        </w:rPr>
        <w:t>320</w:t>
      </w:r>
      <w:r w:rsidR="007E6CE5">
        <w:rPr>
          <w:rFonts w:ascii="Times New Roman" w:hAnsi="Times New Roman" w:cs="Times New Roman"/>
          <w:sz w:val="24"/>
          <w:szCs w:val="24"/>
        </w:rPr>
        <w:t>, тел. 435-69-2</w:t>
      </w:r>
      <w:r w:rsidRPr="00AA232F">
        <w:rPr>
          <w:rFonts w:ascii="Times New Roman" w:hAnsi="Times New Roman" w:cs="Times New Roman"/>
          <w:sz w:val="24"/>
          <w:szCs w:val="24"/>
        </w:rPr>
        <w:t>3, с 10.00 до 17.00 (перерыв на обед с 12.00 до 13.00) в дни (кроме выходных и праздничных), установленные для подачи заявок, при предъявлении документа, подтверждающего полномочия обратившегося лица.</w:t>
      </w:r>
    </w:p>
    <w:p w:rsidR="00605685" w:rsidRDefault="00C24608" w:rsidP="00567D2E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  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Начальная цена предмета аукциона (стоимость земельного участка) –</w:t>
      </w:r>
      <w:r w:rsidR="006056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0627">
        <w:rPr>
          <w:rFonts w:ascii="Times New Roman" w:hAnsi="Times New Roman" w:cs="Times New Roman"/>
          <w:b/>
          <w:sz w:val="24"/>
          <w:szCs w:val="24"/>
        </w:rPr>
        <w:t>3 864 000</w:t>
      </w:r>
      <w:r w:rsidR="00605685">
        <w:rPr>
          <w:rFonts w:ascii="Times New Roman" w:hAnsi="Times New Roman" w:cs="Times New Roman"/>
          <w:b/>
          <w:sz w:val="24"/>
          <w:szCs w:val="24"/>
        </w:rPr>
        <w:t> </w:t>
      </w:r>
      <w:r w:rsidR="00605685" w:rsidRPr="00605685">
        <w:rPr>
          <w:rFonts w:ascii="Times New Roman" w:hAnsi="Times New Roman" w:cs="Times New Roman"/>
          <w:b/>
          <w:sz w:val="24"/>
          <w:szCs w:val="24"/>
        </w:rPr>
        <w:t>(</w:t>
      </w:r>
      <w:r w:rsidR="00A20627">
        <w:rPr>
          <w:rFonts w:ascii="Times New Roman" w:hAnsi="Times New Roman" w:cs="Times New Roman"/>
          <w:b/>
          <w:sz w:val="24"/>
          <w:szCs w:val="24"/>
        </w:rPr>
        <w:t>три миллиона восемьсот шестьдесят четыре тысячи</w:t>
      </w:r>
      <w:r w:rsidR="00605685" w:rsidRPr="00605685">
        <w:rPr>
          <w:rFonts w:ascii="Times New Roman" w:hAnsi="Times New Roman" w:cs="Times New Roman"/>
          <w:b/>
          <w:sz w:val="24"/>
          <w:szCs w:val="24"/>
        </w:rPr>
        <w:t>) рублей</w:t>
      </w:r>
      <w:r w:rsidR="00605685">
        <w:rPr>
          <w:rFonts w:ascii="Times New Roman" w:hAnsi="Times New Roman" w:cs="Times New Roman"/>
          <w:b/>
          <w:sz w:val="24"/>
          <w:szCs w:val="24"/>
        </w:rPr>
        <w:t>.</w:t>
      </w:r>
    </w:p>
    <w:p w:rsidR="00B13A42" w:rsidRDefault="00605685" w:rsidP="00B13A4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7B9">
        <w:rPr>
          <w:rFonts w:ascii="Times New Roman" w:hAnsi="Times New Roman" w:cs="Times New Roman"/>
          <w:sz w:val="24"/>
          <w:szCs w:val="24"/>
        </w:rPr>
        <w:t>Стоимость земельного участка</w:t>
      </w:r>
      <w:r w:rsidRPr="003457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7B9">
        <w:rPr>
          <w:rFonts w:ascii="Times New Roman" w:hAnsi="Times New Roman" w:cs="Times New Roman"/>
          <w:sz w:val="24"/>
          <w:szCs w:val="24"/>
        </w:rPr>
        <w:t>определена на основании отчета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3A42">
        <w:rPr>
          <w:rFonts w:ascii="Times New Roman" w:hAnsi="Times New Roman" w:cs="Times New Roman"/>
          <w:bCs/>
          <w:sz w:val="24"/>
          <w:szCs w:val="24"/>
        </w:rPr>
        <w:t>от 2</w:t>
      </w:r>
      <w:r w:rsidR="00E605A3">
        <w:rPr>
          <w:rFonts w:ascii="Times New Roman" w:hAnsi="Times New Roman" w:cs="Times New Roman"/>
          <w:bCs/>
          <w:sz w:val="24"/>
          <w:szCs w:val="24"/>
        </w:rPr>
        <w:t>3.01</w:t>
      </w:r>
      <w:r w:rsidR="007E6CE5">
        <w:rPr>
          <w:rFonts w:ascii="Times New Roman" w:hAnsi="Times New Roman" w:cs="Times New Roman"/>
          <w:bCs/>
          <w:sz w:val="24"/>
          <w:szCs w:val="24"/>
        </w:rPr>
        <w:t>.</w:t>
      </w:r>
      <w:r w:rsidR="00E605A3">
        <w:rPr>
          <w:rFonts w:ascii="Times New Roman" w:hAnsi="Times New Roman" w:cs="Times New Roman"/>
          <w:bCs/>
          <w:sz w:val="24"/>
          <w:szCs w:val="24"/>
        </w:rPr>
        <w:t>2024</w:t>
      </w:r>
      <w:r w:rsidR="004904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3A42" w:rsidRPr="00572A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6CE5" w:rsidRPr="00572A1D">
        <w:rPr>
          <w:rFonts w:ascii="Times New Roman" w:hAnsi="Times New Roman" w:cs="Times New Roman"/>
          <w:bCs/>
          <w:sz w:val="24"/>
          <w:szCs w:val="24"/>
        </w:rPr>
        <w:t>№ </w:t>
      </w:r>
      <w:r w:rsidR="00E605A3">
        <w:rPr>
          <w:rFonts w:ascii="Times New Roman" w:hAnsi="Times New Roman" w:cs="Times New Roman"/>
          <w:bCs/>
          <w:sz w:val="24"/>
          <w:szCs w:val="24"/>
        </w:rPr>
        <w:t>331/24</w:t>
      </w:r>
      <w:r w:rsidR="007E6C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3A42" w:rsidRPr="00572A1D">
        <w:rPr>
          <w:rFonts w:ascii="Times New Roman" w:hAnsi="Times New Roman" w:cs="Times New Roman"/>
          <w:bCs/>
          <w:sz w:val="24"/>
          <w:szCs w:val="24"/>
        </w:rPr>
        <w:t xml:space="preserve">об оценке </w:t>
      </w:r>
      <w:r w:rsidR="00E605A3">
        <w:rPr>
          <w:rFonts w:ascii="Times New Roman" w:hAnsi="Times New Roman" w:cs="Times New Roman"/>
          <w:bCs/>
          <w:sz w:val="24"/>
          <w:szCs w:val="24"/>
        </w:rPr>
        <w:t>рыночной стоимости  права собственности: з</w:t>
      </w:r>
      <w:r w:rsidR="00B13A42" w:rsidRPr="00572A1D">
        <w:rPr>
          <w:rFonts w:ascii="Times New Roman" w:hAnsi="Times New Roman" w:cs="Times New Roman"/>
          <w:bCs/>
          <w:sz w:val="24"/>
          <w:szCs w:val="24"/>
        </w:rPr>
        <w:t>емельн</w:t>
      </w:r>
      <w:r w:rsidR="00B13A42">
        <w:rPr>
          <w:rFonts w:ascii="Times New Roman" w:hAnsi="Times New Roman" w:cs="Times New Roman"/>
          <w:bCs/>
          <w:sz w:val="24"/>
          <w:szCs w:val="24"/>
        </w:rPr>
        <w:t>ый</w:t>
      </w:r>
      <w:r w:rsidR="00B13A42" w:rsidRPr="00572A1D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 w:rsidR="00B13A42">
        <w:rPr>
          <w:rFonts w:ascii="Times New Roman" w:hAnsi="Times New Roman" w:cs="Times New Roman"/>
          <w:bCs/>
          <w:sz w:val="24"/>
          <w:szCs w:val="24"/>
        </w:rPr>
        <w:t>о</w:t>
      </w:r>
      <w:r w:rsidR="00B13A42" w:rsidRPr="00572A1D">
        <w:rPr>
          <w:rFonts w:ascii="Times New Roman" w:hAnsi="Times New Roman" w:cs="Times New Roman"/>
          <w:bCs/>
          <w:sz w:val="24"/>
          <w:szCs w:val="24"/>
        </w:rPr>
        <w:t>к</w:t>
      </w:r>
      <w:r w:rsidR="009F6AF1" w:rsidRPr="009F6AF1">
        <w:rPr>
          <w:rFonts w:ascii="Times New Roman" w:hAnsi="Times New Roman" w:cs="Times New Roman"/>
          <w:sz w:val="24"/>
          <w:szCs w:val="24"/>
        </w:rPr>
        <w:t xml:space="preserve"> </w:t>
      </w:r>
      <w:r w:rsidR="00E605A3">
        <w:rPr>
          <w:rFonts w:ascii="Times New Roman" w:hAnsi="Times New Roman" w:cs="Times New Roman"/>
          <w:sz w:val="24"/>
          <w:szCs w:val="24"/>
        </w:rPr>
        <w:t xml:space="preserve">из категории земель населенных пунктов, вид разрешенного </w:t>
      </w:r>
      <w:r w:rsidR="00E605A3" w:rsidRPr="00BB56E3">
        <w:rPr>
          <w:rFonts w:ascii="Times New Roman" w:hAnsi="Times New Roman" w:cs="Times New Roman"/>
          <w:sz w:val="24"/>
          <w:szCs w:val="24"/>
        </w:rPr>
        <w:t>использовани</w:t>
      </w:r>
      <w:r w:rsidR="00E605A3">
        <w:rPr>
          <w:rFonts w:ascii="Times New Roman" w:hAnsi="Times New Roman" w:cs="Times New Roman"/>
          <w:sz w:val="24"/>
          <w:szCs w:val="24"/>
        </w:rPr>
        <w:t>я -</w:t>
      </w:r>
      <w:r w:rsidR="00E605A3" w:rsidRPr="00BB56E3">
        <w:rPr>
          <w:rFonts w:ascii="Times New Roman" w:hAnsi="Times New Roman" w:cs="Times New Roman"/>
          <w:sz w:val="24"/>
          <w:szCs w:val="24"/>
        </w:rPr>
        <w:t xml:space="preserve"> </w:t>
      </w:r>
      <w:r w:rsidR="00E605A3">
        <w:rPr>
          <w:rFonts w:ascii="Times New Roman" w:hAnsi="Times New Roman" w:cs="Times New Roman"/>
          <w:sz w:val="24"/>
          <w:szCs w:val="24"/>
        </w:rPr>
        <w:t>д</w:t>
      </w:r>
      <w:r w:rsidR="00E605A3" w:rsidRPr="00BB56E3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</w:t>
      </w:r>
      <w:r w:rsidR="00E605A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605A3" w:rsidRPr="00BB56E3">
        <w:rPr>
          <w:rFonts w:ascii="Times New Roman" w:hAnsi="Times New Roman" w:cs="Times New Roman"/>
          <w:sz w:val="24"/>
          <w:szCs w:val="24"/>
        </w:rPr>
        <w:t>кадастровый номер</w:t>
      </w:r>
      <w:r w:rsidR="00E605A3">
        <w:rPr>
          <w:rFonts w:ascii="Times New Roman" w:hAnsi="Times New Roman" w:cs="Times New Roman"/>
          <w:sz w:val="24"/>
          <w:szCs w:val="24"/>
        </w:rPr>
        <w:t>:</w:t>
      </w:r>
      <w:r w:rsidR="00E605A3" w:rsidRPr="00E605A3">
        <w:rPr>
          <w:rFonts w:ascii="Times New Roman" w:hAnsi="Times New Roman" w:cs="Times New Roman"/>
          <w:sz w:val="24"/>
          <w:szCs w:val="24"/>
        </w:rPr>
        <w:t xml:space="preserve"> </w:t>
      </w:r>
      <w:r w:rsidR="00E605A3" w:rsidRPr="002C580F">
        <w:rPr>
          <w:rFonts w:ascii="Times New Roman" w:hAnsi="Times New Roman" w:cs="Times New Roman"/>
          <w:sz w:val="24"/>
          <w:szCs w:val="24"/>
        </w:rPr>
        <w:t>52:18:0010411:166</w:t>
      </w:r>
      <w:r w:rsidR="00E605A3">
        <w:rPr>
          <w:rFonts w:ascii="Times New Roman" w:hAnsi="Times New Roman" w:cs="Times New Roman"/>
          <w:sz w:val="24"/>
          <w:szCs w:val="24"/>
        </w:rPr>
        <w:t>, площадь: 598,0 кв</w:t>
      </w:r>
      <w:proofErr w:type="gramStart"/>
      <w:r w:rsidR="00E605A3">
        <w:rPr>
          <w:rFonts w:ascii="Times New Roman" w:hAnsi="Times New Roman" w:cs="Times New Roman"/>
          <w:sz w:val="24"/>
          <w:szCs w:val="24"/>
        </w:rPr>
        <w:t>.</w:t>
      </w:r>
      <w:r w:rsidR="009F6AF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9F6AF1">
        <w:rPr>
          <w:rFonts w:ascii="Times New Roman" w:hAnsi="Times New Roman" w:cs="Times New Roman"/>
          <w:sz w:val="24"/>
          <w:szCs w:val="24"/>
        </w:rPr>
        <w:t xml:space="preserve">, </w:t>
      </w:r>
      <w:r w:rsidR="00E605A3">
        <w:rPr>
          <w:rFonts w:ascii="Times New Roman" w:hAnsi="Times New Roman" w:cs="Times New Roman"/>
          <w:sz w:val="24"/>
          <w:szCs w:val="24"/>
        </w:rPr>
        <w:t xml:space="preserve">расположенный по </w:t>
      </w:r>
      <w:r w:rsidR="00F97261">
        <w:rPr>
          <w:rFonts w:ascii="Times New Roman" w:hAnsi="Times New Roman" w:cs="Times New Roman"/>
          <w:sz w:val="24"/>
          <w:szCs w:val="24"/>
        </w:rPr>
        <w:t>адрес</w:t>
      </w:r>
      <w:r w:rsidR="00E605A3">
        <w:rPr>
          <w:rFonts w:ascii="Times New Roman" w:hAnsi="Times New Roman" w:cs="Times New Roman"/>
          <w:sz w:val="24"/>
          <w:szCs w:val="24"/>
        </w:rPr>
        <w:t>у</w:t>
      </w:r>
      <w:r w:rsidR="00B13A42">
        <w:rPr>
          <w:rFonts w:ascii="Times New Roman" w:hAnsi="Times New Roman" w:cs="Times New Roman"/>
          <w:bCs/>
          <w:sz w:val="24"/>
          <w:szCs w:val="24"/>
        </w:rPr>
        <w:t>: Российская Федерация,</w:t>
      </w:r>
      <w:r w:rsidR="00157754">
        <w:rPr>
          <w:rFonts w:ascii="Times New Roman" w:hAnsi="Times New Roman" w:cs="Times New Roman"/>
          <w:bCs/>
          <w:sz w:val="24"/>
          <w:szCs w:val="24"/>
        </w:rPr>
        <w:t xml:space="preserve"> Нижегородская область, </w:t>
      </w:r>
      <w:r w:rsidR="00E605A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E605A3">
        <w:rPr>
          <w:rFonts w:ascii="Times New Roman" w:hAnsi="Times New Roman" w:cs="Times New Roman"/>
          <w:sz w:val="24"/>
          <w:szCs w:val="24"/>
        </w:rPr>
        <w:t>.</w:t>
      </w:r>
      <w:r w:rsidR="0015775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57754">
        <w:rPr>
          <w:rFonts w:ascii="Times New Roman" w:hAnsi="Times New Roman" w:cs="Times New Roman"/>
          <w:sz w:val="24"/>
          <w:szCs w:val="24"/>
        </w:rPr>
        <w:t xml:space="preserve">ижний Новгород, </w:t>
      </w:r>
      <w:r w:rsidR="00B13A42" w:rsidRPr="00AA01D1">
        <w:rPr>
          <w:rFonts w:ascii="Times New Roman" w:hAnsi="Times New Roman" w:cs="Times New Roman"/>
          <w:sz w:val="24"/>
          <w:szCs w:val="24"/>
        </w:rPr>
        <w:t xml:space="preserve"> </w:t>
      </w:r>
      <w:r w:rsidR="00157754">
        <w:rPr>
          <w:rFonts w:ascii="Times New Roman" w:hAnsi="Times New Roman" w:cs="Times New Roman"/>
          <w:sz w:val="24"/>
          <w:szCs w:val="24"/>
        </w:rPr>
        <w:t>ул</w:t>
      </w:r>
      <w:r w:rsidR="00E605A3">
        <w:rPr>
          <w:rFonts w:ascii="Times New Roman" w:hAnsi="Times New Roman" w:cs="Times New Roman"/>
          <w:sz w:val="24"/>
          <w:szCs w:val="24"/>
        </w:rPr>
        <w:t>.Добровольцев</w:t>
      </w:r>
      <w:r w:rsidR="00B13A42">
        <w:rPr>
          <w:rFonts w:ascii="Times New Roman" w:hAnsi="Times New Roman" w:cs="Times New Roman"/>
          <w:sz w:val="24"/>
          <w:szCs w:val="24"/>
        </w:rPr>
        <w:t>, выполненного</w:t>
      </w:r>
      <w:r w:rsidR="00B13A42" w:rsidRPr="003457B9">
        <w:rPr>
          <w:rFonts w:ascii="Times New Roman" w:hAnsi="Times New Roman" w:cs="Times New Roman"/>
          <w:sz w:val="24"/>
          <w:szCs w:val="24"/>
        </w:rPr>
        <w:t xml:space="preserve"> </w:t>
      </w:r>
      <w:r w:rsidR="00E605A3">
        <w:rPr>
          <w:rFonts w:ascii="Times New Roman" w:hAnsi="Times New Roman" w:cs="Times New Roman"/>
          <w:sz w:val="24"/>
          <w:szCs w:val="24"/>
        </w:rPr>
        <w:t>ООО «Аналитик Центр</w:t>
      </w:r>
      <w:r w:rsidR="00B13A42">
        <w:rPr>
          <w:rFonts w:ascii="Times New Roman" w:hAnsi="Times New Roman" w:cs="Times New Roman"/>
          <w:sz w:val="24"/>
          <w:szCs w:val="24"/>
        </w:rPr>
        <w:t xml:space="preserve">» </w:t>
      </w:r>
      <w:r w:rsidR="00B13A42" w:rsidRPr="003457B9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 об оценочной деятельности.</w:t>
      </w:r>
    </w:p>
    <w:p w:rsidR="003457B9" w:rsidRPr="003457B9" w:rsidRDefault="003457B9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7B9">
        <w:rPr>
          <w:rFonts w:ascii="Times New Roman" w:hAnsi="Times New Roman" w:cs="Times New Roman"/>
          <w:sz w:val="24"/>
          <w:szCs w:val="24"/>
        </w:rPr>
        <w:t>Оплата приобретаемого в собственность земельного участка производится согласно разделу 2 договора купли-продажи земельного участка (</w:t>
      </w:r>
      <w:r w:rsidRPr="004474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474C3" w:rsidRPr="004474C3">
        <w:rPr>
          <w:rFonts w:ascii="Times New Roman" w:hAnsi="Times New Roman" w:cs="Times New Roman"/>
          <w:sz w:val="24"/>
          <w:szCs w:val="24"/>
        </w:rPr>
        <w:t>1</w:t>
      </w:r>
      <w:r w:rsidRPr="004474C3">
        <w:rPr>
          <w:rFonts w:ascii="Times New Roman" w:hAnsi="Times New Roman" w:cs="Times New Roman"/>
          <w:sz w:val="24"/>
          <w:szCs w:val="24"/>
        </w:rPr>
        <w:t>).</w:t>
      </w:r>
    </w:p>
    <w:p w:rsidR="003457B9" w:rsidRPr="00A20627" w:rsidRDefault="00C24608" w:rsidP="00A20627">
      <w:pPr>
        <w:tabs>
          <w:tab w:val="left" w:pos="7450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  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Шаг аукциона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: </w:t>
      </w:r>
      <w:r w:rsidR="00A20627">
        <w:rPr>
          <w:rFonts w:ascii="Times New Roman" w:hAnsi="Times New Roman" w:cs="Times New Roman"/>
          <w:b/>
          <w:sz w:val="24"/>
          <w:szCs w:val="24"/>
        </w:rPr>
        <w:t>115 920</w:t>
      </w:r>
      <w:r w:rsidR="00194A58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.</w:t>
      </w:r>
    </w:p>
    <w:p w:rsidR="003457B9" w:rsidRPr="003457B9" w:rsidRDefault="00C24608" w:rsidP="003457B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  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 xml:space="preserve">Обеспечение участия в аукционе: 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заявитель вносит 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задаток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A20627">
        <w:rPr>
          <w:rFonts w:ascii="Times New Roman" w:hAnsi="Times New Roman" w:cs="Times New Roman"/>
          <w:b/>
          <w:bCs/>
          <w:sz w:val="24"/>
          <w:szCs w:val="24"/>
        </w:rPr>
        <w:t xml:space="preserve">1 932 000 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(</w:t>
      </w:r>
      <w:r w:rsidR="009B769E">
        <w:rPr>
          <w:rFonts w:ascii="Times New Roman" w:hAnsi="Times New Roman" w:cs="Times New Roman"/>
          <w:b/>
          <w:sz w:val="24"/>
          <w:szCs w:val="24"/>
        </w:rPr>
        <w:t>один миллион</w:t>
      </w:r>
      <w:r w:rsidR="00054AB5">
        <w:rPr>
          <w:rFonts w:ascii="Times New Roman" w:hAnsi="Times New Roman" w:cs="Times New Roman"/>
          <w:b/>
          <w:sz w:val="24"/>
          <w:szCs w:val="24"/>
        </w:rPr>
        <w:t xml:space="preserve"> девятьсот тридцать две тысячи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) рубл</w:t>
      </w:r>
      <w:r w:rsidR="00054AB5">
        <w:rPr>
          <w:rFonts w:ascii="Times New Roman" w:hAnsi="Times New Roman" w:cs="Times New Roman"/>
          <w:b/>
          <w:sz w:val="24"/>
          <w:szCs w:val="24"/>
        </w:rPr>
        <w:t>ей</w:t>
      </w:r>
      <w:r w:rsidR="003457B9" w:rsidRPr="003457B9">
        <w:rPr>
          <w:rFonts w:ascii="Times New Roman" w:hAnsi="Times New Roman" w:cs="Times New Roman"/>
          <w:b/>
          <w:sz w:val="24"/>
          <w:szCs w:val="24"/>
        </w:rPr>
        <w:t>.</w:t>
      </w:r>
    </w:p>
    <w:p w:rsidR="00AA232F" w:rsidRPr="00567D2E" w:rsidRDefault="00C24608" w:rsidP="00567D2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4608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9</w:t>
      </w:r>
      <w:r w:rsidRPr="00C24608">
        <w:rPr>
          <w:rFonts w:ascii="Times New Roman" w:hAnsi="Times New Roman" w:cs="Times New Roman"/>
          <w:b/>
          <w:sz w:val="24"/>
          <w:szCs w:val="24"/>
        </w:rPr>
        <w:t>.</w:t>
      </w:r>
      <w:r w:rsidRPr="00C24608"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="003457B9" w:rsidRPr="00C24608">
        <w:rPr>
          <w:rFonts w:ascii="Times New Roman" w:hAnsi="Times New Roman" w:cs="Times New Roman"/>
          <w:sz w:val="24"/>
          <w:szCs w:val="24"/>
        </w:rPr>
        <w:t>Размер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 платы Оператору электронной площадки за участие в аукционе, взимаемой с лица</w:t>
      </w:r>
      <w:r w:rsidR="00567D2E">
        <w:rPr>
          <w:rFonts w:ascii="Times New Roman" w:hAnsi="Times New Roman" w:cs="Times New Roman"/>
          <w:sz w:val="24"/>
          <w:szCs w:val="24"/>
        </w:rPr>
        <w:t>,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 признанного победителем аукциона (далее – Победитель), а также иных лиц, с</w:t>
      </w:r>
      <w:r w:rsidR="0051519C">
        <w:rPr>
          <w:rFonts w:ascii="Times New Roman" w:hAnsi="Times New Roman" w:cs="Times New Roman"/>
          <w:sz w:val="24"/>
          <w:szCs w:val="24"/>
        </w:rPr>
        <w:t xml:space="preserve"> которым договор купли-продажи з</w:t>
      </w:r>
      <w:r w:rsidR="003457B9" w:rsidRPr="003457B9">
        <w:rPr>
          <w:rFonts w:ascii="Times New Roman" w:hAnsi="Times New Roman" w:cs="Times New Roman"/>
          <w:sz w:val="24"/>
          <w:szCs w:val="24"/>
        </w:rPr>
        <w:t>емельного участка заключается в соответствии с пунктами 13, 14, 20 и 25 статьи 39.12 Земельного кодекса Российской Федерации установлен в соответствии с Регламентом Оператора электронной площадки и Инструкциями Претендента/Арендатора, размещенными на электронной площадке (далее</w:t>
      </w:r>
      <w:proofErr w:type="gramEnd"/>
      <w:r w:rsidR="003457B9" w:rsidRPr="003457B9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3457B9" w:rsidRPr="003457B9">
        <w:rPr>
          <w:rFonts w:ascii="Times New Roman" w:hAnsi="Times New Roman" w:cs="Times New Roman"/>
          <w:sz w:val="24"/>
          <w:szCs w:val="24"/>
        </w:rPr>
        <w:t>Регламент и Инструкции)</w:t>
      </w:r>
      <w:r w:rsidR="00567D2E">
        <w:rPr>
          <w:rFonts w:ascii="Times New Roman" w:hAnsi="Times New Roman" w:cs="Times New Roman"/>
          <w:sz w:val="24"/>
          <w:szCs w:val="24"/>
        </w:rPr>
        <w:t>,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 и размещен по адресу в информационно-телекоммуникационной сети «Интернет»: </w:t>
      </w:r>
      <w:hyperlink r:id="rId17" w:history="1">
        <w:r w:rsidR="00567D2E" w:rsidRPr="00792D54">
          <w:rPr>
            <w:rStyle w:val="a8"/>
            <w:rFonts w:ascii="Times New Roman" w:hAnsi="Times New Roman" w:cs="Times New Roman"/>
            <w:sz w:val="24"/>
            <w:szCs w:val="24"/>
          </w:rPr>
          <w:t>https://www.fabrikant.ru/rules/common?category-id=1716</w:t>
        </w:r>
      </w:hyperlink>
      <w:r w:rsidR="004474C3" w:rsidRPr="003457B9">
        <w:rPr>
          <w:rFonts w:ascii="Times New Roman" w:hAnsi="Times New Roman" w:cs="Times New Roman"/>
          <w:sz w:val="24"/>
          <w:szCs w:val="24"/>
        </w:rPr>
        <w:t xml:space="preserve"> </w:t>
      </w:r>
      <w:r w:rsidR="003457B9" w:rsidRPr="003457B9">
        <w:rPr>
          <w:rFonts w:ascii="Times New Roman" w:hAnsi="Times New Roman" w:cs="Times New Roman"/>
          <w:sz w:val="24"/>
          <w:szCs w:val="24"/>
        </w:rPr>
        <w:t xml:space="preserve">(далее - </w:t>
      </w:r>
      <w:r w:rsidR="006149F4">
        <w:rPr>
          <w:rFonts w:ascii="Times New Roman" w:hAnsi="Times New Roman" w:cs="Times New Roman"/>
          <w:sz w:val="24"/>
          <w:szCs w:val="24"/>
        </w:rPr>
        <w:t>вознаграждения за</w:t>
      </w:r>
      <w:r w:rsidR="006149F4"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 w:rsidR="006149F4">
        <w:rPr>
          <w:rFonts w:ascii="Times New Roman" w:hAnsi="Times New Roman" w:cs="Times New Roman"/>
          <w:sz w:val="24"/>
          <w:szCs w:val="24"/>
        </w:rPr>
        <w:t>н</w:t>
      </w:r>
      <w:r w:rsidR="006149F4" w:rsidRPr="00DB4952">
        <w:rPr>
          <w:rFonts w:ascii="Times New Roman" w:hAnsi="Times New Roman" w:cs="Times New Roman"/>
          <w:sz w:val="24"/>
          <w:szCs w:val="24"/>
        </w:rPr>
        <w:t>н</w:t>
      </w:r>
      <w:r w:rsidR="006149F4">
        <w:rPr>
          <w:rFonts w:ascii="Times New Roman" w:hAnsi="Times New Roman" w:cs="Times New Roman"/>
          <w:sz w:val="24"/>
          <w:szCs w:val="24"/>
        </w:rPr>
        <w:t>ые</w:t>
      </w:r>
      <w:r w:rsidR="006149F4"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6149F4">
        <w:rPr>
          <w:rFonts w:ascii="Times New Roman" w:hAnsi="Times New Roman" w:cs="Times New Roman"/>
          <w:sz w:val="24"/>
          <w:szCs w:val="24"/>
        </w:rPr>
        <w:t>и</w:t>
      </w:r>
      <w:r w:rsidR="003457B9" w:rsidRPr="003457B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941CB" w:rsidRDefault="00D32A9A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10</w:t>
      </w:r>
      <w:r w:rsidRPr="00D32A9A">
        <w:rPr>
          <w:rFonts w:ascii="Times New Roman" w:hAnsi="Times New Roman" w:cs="Times New Roman"/>
          <w:b/>
          <w:sz w:val="24"/>
          <w:szCs w:val="24"/>
        </w:rPr>
        <w:t>.  </w:t>
      </w:r>
      <w:r>
        <w:rPr>
          <w:rFonts w:ascii="Times New Roman" w:hAnsi="Times New Roman" w:cs="Times New Roman"/>
          <w:b/>
          <w:sz w:val="24"/>
          <w:szCs w:val="24"/>
        </w:rPr>
        <w:t>Место приема з</w:t>
      </w:r>
      <w:r w:rsidRPr="00D32A9A">
        <w:rPr>
          <w:rFonts w:ascii="Times New Roman" w:hAnsi="Times New Roman" w:cs="Times New Roman"/>
          <w:b/>
          <w:sz w:val="24"/>
          <w:szCs w:val="24"/>
        </w:rPr>
        <w:t>аявок на участие в аукционе (далее - Заявка):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18" w:history="1">
        <w:r w:rsidR="00B941CB"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="00B941CB">
        <w:rPr>
          <w:rFonts w:ascii="Times New Roman" w:hAnsi="Times New Roman" w:cs="Times New Roman"/>
          <w:sz w:val="24"/>
          <w:szCs w:val="24"/>
        </w:rPr>
        <w:t>.</w:t>
      </w:r>
    </w:p>
    <w:p w:rsidR="00D32A9A" w:rsidRDefault="00D32A9A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C24608">
        <w:rPr>
          <w:rFonts w:ascii="Times New Roman" w:hAnsi="Times New Roman" w:cs="Times New Roman"/>
          <w:b/>
          <w:sz w:val="24"/>
          <w:szCs w:val="24"/>
        </w:rPr>
        <w:t>1</w:t>
      </w:r>
      <w:r w:rsidR="00370D68">
        <w:rPr>
          <w:rFonts w:ascii="Times New Roman" w:hAnsi="Times New Roman" w:cs="Times New Roman"/>
          <w:b/>
          <w:sz w:val="24"/>
          <w:szCs w:val="24"/>
        </w:rPr>
        <w:t>1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начала приема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E605A3">
        <w:rPr>
          <w:rFonts w:ascii="Times New Roman" w:hAnsi="Times New Roman" w:cs="Times New Roman"/>
          <w:sz w:val="24"/>
          <w:szCs w:val="24"/>
        </w:rPr>
        <w:t>19</w:t>
      </w:r>
      <w:r w:rsidR="00A20627">
        <w:rPr>
          <w:rFonts w:ascii="Times New Roman" w:hAnsi="Times New Roman" w:cs="Times New Roman"/>
          <w:sz w:val="24"/>
          <w:szCs w:val="24"/>
        </w:rPr>
        <w:t>.04.2024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 w:rsidR="00054AB5">
        <w:rPr>
          <w:rFonts w:ascii="Times New Roman" w:hAnsi="Times New Roman" w:cs="Times New Roman"/>
          <w:sz w:val="24"/>
          <w:szCs w:val="24"/>
        </w:rPr>
        <w:t>5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 w:rsidR="00BB285F">
        <w:rPr>
          <w:rFonts w:ascii="Times New Roman" w:hAnsi="Times New Roman" w:cs="Times New Roman"/>
          <w:sz w:val="24"/>
          <w:szCs w:val="24"/>
        </w:rPr>
        <w:t>0</w:t>
      </w:r>
      <w:r w:rsidRPr="00D32A9A">
        <w:rPr>
          <w:rFonts w:ascii="Times New Roman" w:hAnsi="Times New Roman" w:cs="Times New Roman"/>
          <w:sz w:val="24"/>
          <w:szCs w:val="24"/>
        </w:rPr>
        <w:t xml:space="preserve">0 мин.* Прием Заявок осуществляется круглосуточно. </w:t>
      </w:r>
    </w:p>
    <w:p w:rsidR="00D32A9A" w:rsidRPr="00D32A9A" w:rsidRDefault="00D32A9A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</w:rPr>
      </w:pPr>
      <w:r w:rsidRPr="00D32A9A">
        <w:rPr>
          <w:rFonts w:ascii="Times New Roman" w:hAnsi="Times New Roman" w:cs="Times New Roman"/>
        </w:rPr>
        <w:t xml:space="preserve">* Здесь и далее указано московское время. </w:t>
      </w:r>
    </w:p>
    <w:p w:rsidR="00D32A9A" w:rsidRPr="003B646A" w:rsidRDefault="00D32A9A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 w:rsidR="00C24608">
        <w:rPr>
          <w:rFonts w:ascii="Times New Roman" w:hAnsi="Times New Roman" w:cs="Times New Roman"/>
          <w:b/>
          <w:sz w:val="24"/>
          <w:szCs w:val="24"/>
        </w:rPr>
        <w:t>1</w:t>
      </w:r>
      <w:r w:rsidR="00370D68">
        <w:rPr>
          <w:rFonts w:ascii="Times New Roman" w:hAnsi="Times New Roman" w:cs="Times New Roman"/>
          <w:b/>
          <w:sz w:val="24"/>
          <w:szCs w:val="24"/>
        </w:rPr>
        <w:t>2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окончания срока приема заявок и начала их рассмотрения: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A20627">
        <w:rPr>
          <w:rFonts w:ascii="Times New Roman" w:hAnsi="Times New Roman" w:cs="Times New Roman"/>
          <w:sz w:val="24"/>
          <w:szCs w:val="24"/>
        </w:rPr>
        <w:t>21.05</w:t>
      </w:r>
      <w:r w:rsidR="00D977FE"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 w:rsidR="00FC7FED"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00 мин. </w:t>
      </w:r>
    </w:p>
    <w:p w:rsidR="00AA232F" w:rsidRPr="00D32A9A" w:rsidRDefault="00D32A9A" w:rsidP="003A3360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 w:rsidR="00C24608">
        <w:rPr>
          <w:rFonts w:ascii="Times New Roman" w:hAnsi="Times New Roman" w:cs="Times New Roman"/>
          <w:b/>
          <w:sz w:val="24"/>
          <w:szCs w:val="24"/>
        </w:rPr>
        <w:t>1</w:t>
      </w:r>
      <w:r w:rsidR="00370D68">
        <w:rPr>
          <w:rFonts w:ascii="Times New Roman" w:hAnsi="Times New Roman" w:cs="Times New Roman"/>
          <w:b/>
          <w:sz w:val="24"/>
          <w:szCs w:val="24"/>
        </w:rPr>
        <w:t>3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окончания рассмотрения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A20627">
        <w:rPr>
          <w:rFonts w:ascii="Times New Roman" w:hAnsi="Times New Roman" w:cs="Times New Roman"/>
          <w:sz w:val="24"/>
          <w:szCs w:val="24"/>
        </w:rPr>
        <w:t>22.05</w:t>
      </w:r>
      <w:r w:rsidR="00D977FE">
        <w:rPr>
          <w:rFonts w:ascii="Times New Roman" w:hAnsi="Times New Roman" w:cs="Times New Roman"/>
          <w:sz w:val="24"/>
          <w:szCs w:val="24"/>
        </w:rPr>
        <w:t>.2024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1CB" w:rsidRDefault="00D32A9A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2.1</w:t>
      </w:r>
      <w:r w:rsidR="00370D68">
        <w:rPr>
          <w:rFonts w:ascii="Times New Roman" w:hAnsi="Times New Roman" w:cs="Times New Roman"/>
          <w:b/>
          <w:sz w:val="24"/>
          <w:szCs w:val="24"/>
        </w:rPr>
        <w:t>4</w:t>
      </w:r>
      <w:r w:rsidRPr="00D32A9A">
        <w:rPr>
          <w:rFonts w:ascii="Times New Roman" w:hAnsi="Times New Roman" w:cs="Times New Roman"/>
          <w:b/>
          <w:sz w:val="24"/>
          <w:szCs w:val="24"/>
        </w:rPr>
        <w:t>.  Место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19" w:history="1">
        <w:r w:rsidR="00B941CB"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="00B941CB">
        <w:rPr>
          <w:rFonts w:ascii="Times New Roman" w:hAnsi="Times New Roman" w:cs="Times New Roman"/>
          <w:sz w:val="24"/>
          <w:szCs w:val="24"/>
        </w:rPr>
        <w:t>.</w:t>
      </w:r>
    </w:p>
    <w:p w:rsidR="00D32A9A" w:rsidRPr="00D32A9A" w:rsidRDefault="00D32A9A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hAnsi="Times New Roman" w:cs="Times New Roman"/>
          <w:b/>
          <w:sz w:val="24"/>
          <w:szCs w:val="24"/>
        </w:rPr>
        <w:t>2.1</w:t>
      </w:r>
      <w:r w:rsidR="00370D68">
        <w:rPr>
          <w:rFonts w:ascii="Times New Roman" w:hAnsi="Times New Roman" w:cs="Times New Roman"/>
          <w:b/>
          <w:sz w:val="24"/>
          <w:szCs w:val="24"/>
        </w:rPr>
        <w:t>5</w:t>
      </w:r>
      <w:r w:rsidRPr="003A3360">
        <w:rPr>
          <w:rFonts w:ascii="Times New Roman" w:hAnsi="Times New Roman" w:cs="Times New Roman"/>
          <w:b/>
          <w:sz w:val="24"/>
          <w:szCs w:val="24"/>
        </w:rPr>
        <w:t>.  Дата и время начала проведения аукциона</w:t>
      </w:r>
      <w:r w:rsidRPr="001D52C9">
        <w:rPr>
          <w:rFonts w:ascii="Times New Roman" w:hAnsi="Times New Roman" w:cs="Times New Roman"/>
          <w:b/>
          <w:sz w:val="24"/>
          <w:szCs w:val="24"/>
        </w:rPr>
        <w:t>:</w:t>
      </w:r>
      <w:r w:rsidRPr="001D52C9">
        <w:rPr>
          <w:rFonts w:ascii="Times New Roman" w:hAnsi="Times New Roman" w:cs="Times New Roman"/>
          <w:sz w:val="24"/>
          <w:szCs w:val="24"/>
        </w:rPr>
        <w:t xml:space="preserve"> </w:t>
      </w:r>
      <w:r w:rsidR="00A20627">
        <w:rPr>
          <w:rFonts w:ascii="Times New Roman" w:hAnsi="Times New Roman" w:cs="Times New Roman"/>
          <w:sz w:val="24"/>
          <w:szCs w:val="24"/>
        </w:rPr>
        <w:t>23.05</w:t>
      </w:r>
      <w:r w:rsidR="003A2746">
        <w:rPr>
          <w:rFonts w:ascii="Times New Roman" w:hAnsi="Times New Roman" w:cs="Times New Roman"/>
          <w:sz w:val="24"/>
          <w:szCs w:val="24"/>
        </w:rPr>
        <w:t xml:space="preserve">.2024  </w:t>
      </w:r>
      <w:r w:rsidRPr="001D52C9">
        <w:rPr>
          <w:rFonts w:ascii="Times New Roman" w:hAnsi="Times New Roman" w:cs="Times New Roman"/>
          <w:sz w:val="24"/>
          <w:szCs w:val="24"/>
        </w:rPr>
        <w:t>в 1</w:t>
      </w:r>
      <w:r w:rsidR="000F51B8"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 w:rsidR="00BB285F">
        <w:rPr>
          <w:rFonts w:ascii="Times New Roman" w:hAnsi="Times New Roman" w:cs="Times New Roman"/>
          <w:sz w:val="24"/>
          <w:szCs w:val="24"/>
        </w:rPr>
        <w:t>0</w:t>
      </w:r>
      <w:r w:rsidR="008F4DD1">
        <w:rPr>
          <w:rFonts w:ascii="Times New Roman" w:hAnsi="Times New Roman" w:cs="Times New Roman"/>
          <w:sz w:val="24"/>
          <w:szCs w:val="24"/>
        </w:rPr>
        <w:t>0</w:t>
      </w:r>
      <w:r w:rsidRPr="00D32A9A">
        <w:rPr>
          <w:rFonts w:ascii="Times New Roman" w:hAnsi="Times New Roman" w:cs="Times New Roman"/>
          <w:sz w:val="24"/>
          <w:szCs w:val="24"/>
        </w:rPr>
        <w:t xml:space="preserve"> мин</w:t>
      </w:r>
      <w:r w:rsidR="003A3360">
        <w:rPr>
          <w:rFonts w:ascii="Times New Roman" w:hAnsi="Times New Roman" w:cs="Times New Roman"/>
          <w:sz w:val="24"/>
          <w:szCs w:val="24"/>
        </w:rPr>
        <w:t>.</w:t>
      </w:r>
    </w:p>
    <w:p w:rsidR="00D32A9A" w:rsidRPr="00D32A9A" w:rsidRDefault="00D32A9A" w:rsidP="00AA232F">
      <w:pPr>
        <w:spacing w:after="0" w:line="36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2A9A" w:rsidRPr="003A3360" w:rsidRDefault="003A3360" w:rsidP="003A336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360">
        <w:rPr>
          <w:rFonts w:ascii="Times New Roman" w:hAnsi="Times New Roman" w:cs="Times New Roman"/>
          <w:b/>
          <w:sz w:val="28"/>
          <w:szCs w:val="28"/>
        </w:rPr>
        <w:t>3.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3A3360">
        <w:rPr>
          <w:rFonts w:ascii="Times New Roman" w:hAnsi="Times New Roman" w:cs="Times New Roman"/>
          <w:b/>
          <w:sz w:val="28"/>
          <w:szCs w:val="28"/>
        </w:rPr>
        <w:t>Информационное обеспечение аукциона</w:t>
      </w:r>
    </w:p>
    <w:p w:rsidR="004A5DCE" w:rsidRPr="004A5DCE" w:rsidRDefault="003A3360" w:rsidP="004A5DC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 </w:t>
      </w:r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Извещение о проведении аукциона</w:t>
      </w: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 (далее - Извещение) </w:t>
      </w:r>
      <w:r w:rsidR="004A5DCE">
        <w:rPr>
          <w:rFonts w:ascii="Times New Roman" w:hAnsi="Times New Roman" w:cs="Times New Roman"/>
          <w:sz w:val="24"/>
          <w:szCs w:val="24"/>
        </w:rPr>
        <w:t>размещается</w:t>
      </w:r>
      <w:r w:rsidR="004A5DCE" w:rsidRPr="00414F0A">
        <w:rPr>
          <w:rFonts w:ascii="Times New Roman" w:hAnsi="Times New Roman" w:cs="Times New Roman"/>
          <w:sz w:val="24"/>
          <w:szCs w:val="24"/>
        </w:rPr>
        <w:t xml:space="preserve"> на официальном сайте Российской Федерации в информационно</w:t>
      </w:r>
      <w:r w:rsidR="004A5DCE">
        <w:rPr>
          <w:rFonts w:ascii="Times New Roman" w:hAnsi="Times New Roman" w:cs="Times New Roman"/>
          <w:sz w:val="24"/>
          <w:szCs w:val="24"/>
        </w:rPr>
        <w:t>-</w:t>
      </w:r>
      <w:r w:rsidR="004A5DCE" w:rsidRPr="00414F0A">
        <w:rPr>
          <w:rFonts w:ascii="Times New Roman" w:hAnsi="Times New Roman" w:cs="Times New Roman"/>
          <w:sz w:val="24"/>
          <w:szCs w:val="24"/>
        </w:rPr>
        <w:t>телекоммуникационной сети «Интернет» для размещения информации о проведении торгов по адресу</w:t>
      </w:r>
      <w:r w:rsidR="004A5DCE">
        <w:rPr>
          <w:rFonts w:ascii="Times New Roman" w:hAnsi="Times New Roman" w:cs="Times New Roman"/>
          <w:sz w:val="24"/>
          <w:szCs w:val="24"/>
        </w:rPr>
        <w:t>:</w:t>
      </w:r>
      <w:r w:rsidR="004A5DCE"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4A5DCE"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="004A5DCE">
        <w:rPr>
          <w:rFonts w:ascii="Times New Roman" w:hAnsi="Times New Roman" w:cs="Times New Roman"/>
          <w:sz w:val="24"/>
          <w:szCs w:val="24"/>
        </w:rPr>
        <w:t xml:space="preserve"> </w:t>
      </w:r>
      <w:r w:rsidR="004A5DCE" w:rsidRPr="00414F0A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4A5DCE">
        <w:rPr>
          <w:rFonts w:ascii="Times New Roman" w:hAnsi="Times New Roman" w:cs="Times New Roman"/>
          <w:sz w:val="24"/>
          <w:szCs w:val="24"/>
        </w:rPr>
        <w:t>о</w:t>
      </w:r>
      <w:r w:rsidR="004A5DCE" w:rsidRPr="00414F0A">
        <w:rPr>
          <w:rFonts w:ascii="Times New Roman" w:hAnsi="Times New Roman" w:cs="Times New Roman"/>
          <w:sz w:val="24"/>
          <w:szCs w:val="24"/>
        </w:rPr>
        <w:t xml:space="preserve">фициальный сайт торгов), </w:t>
      </w:r>
      <w:r w:rsidR="004A5DCE"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города Нижнего Новгорода: </w:t>
      </w:r>
      <w:hyperlink r:id="rId21" w:history="1">
        <w:r w:rsidR="004A5DCE" w:rsidRPr="00BF5EBB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proofErr w:type="gramStart"/>
      <w:r w:rsidR="004A5DC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A5DCE">
        <w:rPr>
          <w:rFonts w:ascii="Times New Roman" w:hAnsi="Times New Roman" w:cs="Times New Roman"/>
          <w:sz w:val="24"/>
          <w:szCs w:val="24"/>
        </w:rPr>
        <w:t xml:space="preserve"> </w:t>
      </w:r>
      <w:r w:rsidR="004A5DCE" w:rsidRPr="00414F0A">
        <w:rPr>
          <w:rFonts w:ascii="Times New Roman" w:hAnsi="Times New Roman" w:cs="Times New Roman"/>
          <w:sz w:val="24"/>
          <w:szCs w:val="24"/>
        </w:rPr>
        <w:t>на электронной площадке</w:t>
      </w:r>
      <w:r w:rsidR="004A5DCE">
        <w:rPr>
          <w:rFonts w:ascii="Times New Roman" w:hAnsi="Times New Roman" w:cs="Times New Roman"/>
          <w:sz w:val="24"/>
          <w:szCs w:val="24"/>
        </w:rPr>
        <w:t>:</w:t>
      </w:r>
      <w:r w:rsidR="004A5DCE"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4A5DCE" w:rsidRPr="00BF5EBB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="004A5DCE">
        <w:rPr>
          <w:rFonts w:ascii="Times New Roman" w:hAnsi="Times New Roman" w:cs="Times New Roman"/>
          <w:sz w:val="24"/>
          <w:szCs w:val="24"/>
        </w:rPr>
        <w:t xml:space="preserve"> </w:t>
      </w:r>
      <w:r w:rsidR="004A5DCE" w:rsidRPr="00414F0A">
        <w:rPr>
          <w:rFonts w:ascii="Times New Roman" w:hAnsi="Times New Roman" w:cs="Times New Roman"/>
          <w:sz w:val="24"/>
          <w:szCs w:val="24"/>
        </w:rPr>
        <w:t>(далее – электронная площадка) в соответствии с действующим законодательством.</w:t>
      </w:r>
    </w:p>
    <w:p w:rsidR="003A3360" w:rsidRPr="003A3360" w:rsidRDefault="003A3360" w:rsidP="003A3360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Все приложения к Извещению являются его неотъемлемой частью. </w:t>
      </w:r>
    </w:p>
    <w:p w:rsidR="00AA232F" w:rsidRPr="00AA232F" w:rsidRDefault="003A3360" w:rsidP="003A3360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3.2.  </w:t>
      </w:r>
      <w:r w:rsidR="00AA232F" w:rsidRPr="00AA232F">
        <w:rPr>
          <w:rFonts w:ascii="Times New Roman" w:eastAsia="Times New Roman" w:hAnsi="Times New Roman" w:cs="Times New Roman"/>
          <w:b/>
          <w:sz w:val="24"/>
          <w:szCs w:val="24"/>
        </w:rPr>
        <w:t>Осмотр земельного участка</w:t>
      </w:r>
      <w:r w:rsidR="00AA232F" w:rsidRPr="00AA232F">
        <w:rPr>
          <w:rFonts w:ascii="Times New Roman" w:eastAsia="Times New Roman" w:hAnsi="Times New Roman" w:cs="Times New Roman"/>
          <w:sz w:val="24"/>
          <w:szCs w:val="24"/>
        </w:rPr>
        <w:t xml:space="preserve"> на местности производится лицами, желающими участвовать в аукционе, </w:t>
      </w:r>
      <w:r w:rsidR="00AA232F" w:rsidRPr="00AA232F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</w:t>
      </w:r>
      <w:r w:rsidR="00AA232F" w:rsidRPr="00AA23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232F" w:rsidRPr="00801D58" w:rsidRDefault="00AA232F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58" w:rsidRPr="00821521" w:rsidRDefault="0051519C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4.  </w:t>
      </w:r>
      <w:r w:rsidR="003A3360" w:rsidRPr="00821521">
        <w:rPr>
          <w:rFonts w:ascii="Times New Roman" w:hAnsi="Times New Roman" w:cs="Times New Roman"/>
          <w:b/>
          <w:sz w:val="28"/>
          <w:szCs w:val="28"/>
        </w:rPr>
        <w:t xml:space="preserve">Требования к Заявителям </w:t>
      </w:r>
    </w:p>
    <w:p w:rsidR="00801D58" w:rsidRPr="00567D2E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1D58">
        <w:rPr>
          <w:rFonts w:ascii="Times New Roman" w:hAnsi="Times New Roman" w:cs="Times New Roman"/>
          <w:sz w:val="24"/>
          <w:szCs w:val="24"/>
        </w:rPr>
        <w:t>Заявител</w:t>
      </w:r>
      <w:r w:rsidR="004A5DCE">
        <w:rPr>
          <w:rFonts w:ascii="Times New Roman" w:hAnsi="Times New Roman" w:cs="Times New Roman"/>
          <w:sz w:val="24"/>
          <w:szCs w:val="24"/>
        </w:rPr>
        <w:t>ями</w:t>
      </w:r>
      <w:r w:rsidRPr="00801D58">
        <w:rPr>
          <w:rFonts w:ascii="Times New Roman" w:hAnsi="Times New Roman" w:cs="Times New Roman"/>
          <w:sz w:val="24"/>
          <w:szCs w:val="24"/>
        </w:rPr>
        <w:t xml:space="preserve"> на участие в аукционе (далее – Заявитель</w:t>
      </w:r>
      <w:r w:rsidR="004A5DCE">
        <w:rPr>
          <w:rFonts w:ascii="Times New Roman" w:hAnsi="Times New Roman" w:cs="Times New Roman"/>
          <w:sz w:val="24"/>
          <w:szCs w:val="24"/>
        </w:rPr>
        <w:t>, Заявители</w:t>
      </w:r>
      <w:r w:rsidRPr="00801D58">
        <w:rPr>
          <w:rFonts w:ascii="Times New Roman" w:hAnsi="Times New Roman" w:cs="Times New Roman"/>
          <w:sz w:val="24"/>
          <w:szCs w:val="24"/>
        </w:rPr>
        <w:t xml:space="preserve">) может быть </w:t>
      </w:r>
      <w:r w:rsidR="004A5DCE" w:rsidRPr="00567D2E">
        <w:rPr>
          <w:rFonts w:ascii="Times New Roman" w:hAnsi="Times New Roman" w:cs="Times New Roman"/>
          <w:sz w:val="24"/>
          <w:szCs w:val="24"/>
        </w:rPr>
        <w:t>ТОЛЬКО ГРАЖДАНЕ</w:t>
      </w:r>
      <w:r w:rsidRPr="00567D2E">
        <w:rPr>
          <w:rFonts w:ascii="Times New Roman" w:hAnsi="Times New Roman" w:cs="Times New Roman"/>
          <w:sz w:val="24"/>
          <w:szCs w:val="24"/>
        </w:rPr>
        <w:t>, имеющи</w:t>
      </w:r>
      <w:r w:rsidR="004A5DCE" w:rsidRPr="00567D2E">
        <w:rPr>
          <w:rFonts w:ascii="Times New Roman" w:hAnsi="Times New Roman" w:cs="Times New Roman"/>
          <w:sz w:val="24"/>
          <w:szCs w:val="24"/>
        </w:rPr>
        <w:t>е</w:t>
      </w:r>
      <w:r w:rsidRPr="00567D2E">
        <w:rPr>
          <w:rFonts w:ascii="Times New Roman" w:hAnsi="Times New Roman" w:cs="Times New Roman"/>
          <w:sz w:val="24"/>
          <w:szCs w:val="24"/>
        </w:rPr>
        <w:t xml:space="preserve"> усиленную квалифицированную электронную подпись, оформленную в соответствии с требованиями действующего законодательства удостоверяющим центром</w:t>
      </w:r>
      <w:r w:rsidR="004A5DCE" w:rsidRPr="00567D2E">
        <w:rPr>
          <w:rFonts w:ascii="Times New Roman" w:hAnsi="Times New Roman" w:cs="Times New Roman"/>
          <w:sz w:val="24"/>
          <w:szCs w:val="24"/>
        </w:rPr>
        <w:br/>
      </w:r>
      <w:r w:rsidRPr="00567D2E">
        <w:rPr>
          <w:rFonts w:ascii="Times New Roman" w:hAnsi="Times New Roman" w:cs="Times New Roman"/>
          <w:sz w:val="24"/>
          <w:szCs w:val="24"/>
        </w:rPr>
        <w:t xml:space="preserve"> (далее - ЭП), и ПРОШЕДШИ</w:t>
      </w:r>
      <w:r w:rsidR="004A5DCE" w:rsidRPr="00567D2E">
        <w:rPr>
          <w:rFonts w:ascii="Times New Roman" w:hAnsi="Times New Roman" w:cs="Times New Roman"/>
          <w:sz w:val="24"/>
          <w:szCs w:val="24"/>
        </w:rPr>
        <w:t>Е</w:t>
      </w:r>
      <w:r w:rsidRPr="00567D2E">
        <w:rPr>
          <w:rFonts w:ascii="Times New Roman" w:hAnsi="Times New Roman" w:cs="Times New Roman"/>
          <w:sz w:val="24"/>
          <w:szCs w:val="24"/>
        </w:rPr>
        <w:t xml:space="preserve"> РЕГИСТРАЦИЮ (АККРЕДИТАЦИЮ) В КАЧЕСТВЕ</w:t>
      </w:r>
      <w:r w:rsidRPr="000A1F0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67D2E">
        <w:rPr>
          <w:rFonts w:ascii="Times New Roman" w:hAnsi="Times New Roman" w:cs="Times New Roman"/>
          <w:sz w:val="24"/>
          <w:szCs w:val="24"/>
        </w:rPr>
        <w:t>ФИЗИЧЕСКОГО ЛИЦА (НЕ ИНДИВИДУАЛЬНОГО ПРЕДПРИНИМАТЕЛЯ) на электронной площадке в соответствии с Регламентом и Инструкциями.</w:t>
      </w:r>
      <w:proofErr w:type="gramEnd"/>
    </w:p>
    <w:p w:rsidR="004A5DCE" w:rsidRPr="00CE14C4" w:rsidRDefault="004A5DCE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58" w:rsidRPr="00821521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5.</w:t>
      </w:r>
      <w:r w:rsidR="00821521"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Получение ЭП и регистрация (аккредитация) на электронной площадке </w:t>
      </w:r>
    </w:p>
    <w:p w:rsidR="00801D58" w:rsidRPr="00801D58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b/>
          <w:sz w:val="24"/>
          <w:szCs w:val="24"/>
        </w:rPr>
        <w:t>5.1.</w:t>
      </w:r>
      <w:r w:rsidR="00801D58">
        <w:rPr>
          <w:rFonts w:ascii="Times New Roman" w:hAnsi="Times New Roman" w:cs="Times New Roman"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На Официальном сайте торгов (</w:t>
      </w:r>
      <w:hyperlink r:id="rId23" w:history="1">
        <w:r w:rsidR="004A5DCE"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доступна регистрация Заявителей в реестре участников торгов, предусматривающая автоматическую регистрацию (аккредитацию) на электронной площадке. </w:t>
      </w:r>
    </w:p>
    <w:p w:rsidR="00801D58" w:rsidRPr="00801D58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5.2.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Для обеспечения доступа к подаче заявки и к участию в аукционе Заявителю с учетом Раздела 4 и пункта 5.3 Извещения необходимо пройти регистрацию (аккредитацию) на электронной площадке в соответствии с Регламентом и Инструкциями. </w:t>
      </w:r>
    </w:p>
    <w:p w:rsidR="00801D58" w:rsidRPr="00801D58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5.3.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Для прохождения процедуры регистрации на Официальном сайте торгов (</w:t>
      </w:r>
      <w:hyperlink r:id="rId24" w:history="1">
        <w:r w:rsidR="00B941CB" w:rsidRPr="001F5C12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или первичной регистрации на электронной площадке Заявителю необходимо иметь ЭП, </w:t>
      </w:r>
      <w:proofErr w:type="gramStart"/>
      <w:r w:rsidRPr="00801D58">
        <w:rPr>
          <w:rFonts w:ascii="Times New Roman" w:hAnsi="Times New Roman" w:cs="Times New Roman"/>
          <w:sz w:val="24"/>
          <w:szCs w:val="24"/>
        </w:rPr>
        <w:t>оформленную</w:t>
      </w:r>
      <w:proofErr w:type="gramEnd"/>
      <w:r w:rsidRPr="00801D58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действующего законодательства. </w:t>
      </w:r>
    </w:p>
    <w:p w:rsidR="00B941CB" w:rsidRPr="0035128B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lastRenderedPageBreak/>
        <w:t>5.4.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Информация по получению ЭП и регистрации (аккредитации) на электронной площадке </w:t>
      </w:r>
      <w:r w:rsidR="00B941CB" w:rsidRPr="003457B9">
        <w:rPr>
          <w:rFonts w:ascii="Times New Roman" w:hAnsi="Times New Roman" w:cs="Times New Roman"/>
          <w:sz w:val="24"/>
          <w:szCs w:val="24"/>
        </w:rPr>
        <w:t>размещен</w:t>
      </w:r>
      <w:r w:rsidR="00B941CB">
        <w:rPr>
          <w:rFonts w:ascii="Times New Roman" w:hAnsi="Times New Roman" w:cs="Times New Roman"/>
          <w:sz w:val="24"/>
          <w:szCs w:val="24"/>
        </w:rPr>
        <w:t>а</w:t>
      </w:r>
      <w:r w:rsidR="00B941CB" w:rsidRPr="003457B9">
        <w:rPr>
          <w:rFonts w:ascii="Times New Roman" w:hAnsi="Times New Roman" w:cs="Times New Roman"/>
          <w:sz w:val="24"/>
          <w:szCs w:val="24"/>
        </w:rPr>
        <w:t xml:space="preserve"> по адресу в информационно-телекоммуникационной сети «Интернет»: </w:t>
      </w:r>
      <w:hyperlink r:id="rId25" w:history="1">
        <w:r w:rsidR="00B941CB" w:rsidRPr="0035128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https://www.fabrikant.ru/rules/common?category-id=1547</w:t>
        </w:r>
      </w:hyperlink>
      <w:r w:rsidR="0035128B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; </w:t>
      </w:r>
      <w:hyperlink r:id="rId26" w:history="1">
        <w:r w:rsidR="0035128B"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="0035128B">
        <w:rPr>
          <w:rFonts w:ascii="Times New Roman" w:hAnsi="Times New Roman" w:cs="Times New Roman"/>
          <w:sz w:val="24"/>
          <w:szCs w:val="24"/>
        </w:rPr>
        <w:t>.</w:t>
      </w:r>
    </w:p>
    <w:p w:rsidR="003A3360" w:rsidRPr="00801D58" w:rsidRDefault="003A3360" w:rsidP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t>5.5.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="00567D2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01D58">
        <w:rPr>
          <w:rFonts w:ascii="Times New Roman" w:hAnsi="Times New Roman" w:cs="Times New Roman"/>
          <w:sz w:val="24"/>
          <w:szCs w:val="24"/>
        </w:rPr>
        <w:t xml:space="preserve">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 Раздела 4 и пунктов 5.1 - 5.3 Извещения.</w:t>
      </w:r>
    </w:p>
    <w:p w:rsidR="00801D58" w:rsidRDefault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58" w:rsidRPr="00821521" w:rsidRDefault="00801D58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6.</w:t>
      </w:r>
      <w:r w:rsidR="006F1366" w:rsidRPr="00821521"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>Порядок внесения, блокирования и прекращения блокирования денежных сре</w:t>
      </w:r>
      <w:proofErr w:type="gramStart"/>
      <w:r w:rsidRPr="00821521"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 w:rsidRPr="00821521">
        <w:rPr>
          <w:rFonts w:ascii="Times New Roman" w:hAnsi="Times New Roman" w:cs="Times New Roman"/>
          <w:b/>
          <w:sz w:val="28"/>
          <w:szCs w:val="28"/>
        </w:rPr>
        <w:t xml:space="preserve">ачестве задатка </w:t>
      </w:r>
    </w:p>
    <w:p w:rsidR="006F1366" w:rsidRPr="006F1366" w:rsidRDefault="00801D58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6.1.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Для участия в аукционе устанавливается требование о внесении задатка. </w:t>
      </w:r>
    </w:p>
    <w:p w:rsidR="00370D68" w:rsidRDefault="00801D58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6.2.</w:t>
      </w:r>
      <w:r w:rsidR="0051519C"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6F1366">
        <w:rPr>
          <w:rFonts w:ascii="Times New Roman" w:hAnsi="Times New Roman" w:cs="Times New Roman"/>
          <w:sz w:val="24"/>
          <w:szCs w:val="24"/>
        </w:rPr>
        <w:t>В целях исполнения требований о внесении задатка для участия в аукционе Заявитель с учетом</w:t>
      </w:r>
      <w:proofErr w:type="gramEnd"/>
      <w:r w:rsidRPr="006F1366">
        <w:rPr>
          <w:rFonts w:ascii="Times New Roman" w:hAnsi="Times New Roman" w:cs="Times New Roman"/>
          <w:sz w:val="24"/>
          <w:szCs w:val="24"/>
        </w:rPr>
        <w:t xml:space="preserve"> требований Разделов 4; 5 Извещения обеспечивает наличие денежных средств на счете Оператора электронной площадки в размере, не менее суммы задатка, указанного в пункте 2.</w:t>
      </w:r>
      <w:r w:rsidR="00370D68">
        <w:rPr>
          <w:rFonts w:ascii="Times New Roman" w:hAnsi="Times New Roman" w:cs="Times New Roman"/>
          <w:sz w:val="24"/>
          <w:szCs w:val="24"/>
        </w:rPr>
        <w:t>8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Извещения.</w:t>
      </w:r>
    </w:p>
    <w:p w:rsidR="008F4DD1" w:rsidRPr="007107E6" w:rsidRDefault="00801D58" w:rsidP="00567D2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счет Оператора электронной площадки производится в соответствии с Регламентом и Инструкциями, по следующим реквизитам: </w:t>
      </w:r>
    </w:p>
    <w:p w:rsidR="0035128B" w:rsidRPr="006F1366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AE1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35128B" w:rsidRPr="006F1366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Банковские реквизиты: </w:t>
      </w:r>
    </w:p>
    <w:p w:rsidR="0035128B" w:rsidRPr="006F1366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БИК </w:t>
      </w:r>
      <w:r w:rsidRPr="00E27361">
        <w:rPr>
          <w:rFonts w:ascii="Times New Roman" w:hAnsi="Times New Roman" w:cs="Times New Roman"/>
          <w:sz w:val="24"/>
          <w:szCs w:val="24"/>
        </w:rPr>
        <w:t>044525593</w:t>
      </w:r>
    </w:p>
    <w:p w:rsidR="0035128B" w:rsidRPr="006F1366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Расчётный счёт: </w:t>
      </w:r>
      <w:r w:rsidRPr="00E27361">
        <w:rPr>
          <w:rFonts w:ascii="Times New Roman" w:hAnsi="Times New Roman" w:cs="Times New Roman"/>
          <w:sz w:val="24"/>
          <w:szCs w:val="24"/>
        </w:rPr>
        <w:t>40702810301400020601</w:t>
      </w:r>
    </w:p>
    <w:p w:rsidR="0035128B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Корр. счёт </w:t>
      </w:r>
      <w:r w:rsidRPr="00E27361">
        <w:rPr>
          <w:rFonts w:ascii="Times New Roman" w:hAnsi="Times New Roman" w:cs="Times New Roman"/>
          <w:sz w:val="24"/>
          <w:szCs w:val="24"/>
        </w:rPr>
        <w:t>30101810200000000593</w:t>
      </w:r>
    </w:p>
    <w:p w:rsidR="0035128B" w:rsidRPr="006F1366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361">
        <w:rPr>
          <w:rFonts w:ascii="Times New Roman" w:hAnsi="Times New Roman" w:cs="Times New Roman"/>
          <w:sz w:val="24"/>
          <w:szCs w:val="24"/>
        </w:rPr>
        <w:t>в АО «АЛЬФА-БАНК»</w:t>
      </w:r>
    </w:p>
    <w:p w:rsidR="0035128B" w:rsidRPr="006F1366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ИНН </w:t>
      </w:r>
      <w:r w:rsidRPr="00E27361">
        <w:rPr>
          <w:rFonts w:ascii="Times New Roman" w:hAnsi="Times New Roman" w:cs="Times New Roman"/>
          <w:sz w:val="24"/>
          <w:szCs w:val="24"/>
        </w:rPr>
        <w:t>7703668940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366">
        <w:rPr>
          <w:rFonts w:ascii="Times New Roman" w:hAnsi="Times New Roman" w:cs="Times New Roman"/>
          <w:sz w:val="24"/>
          <w:szCs w:val="24"/>
        </w:rPr>
        <w:t xml:space="preserve">КПП </w:t>
      </w:r>
      <w:r w:rsidRPr="00E27361">
        <w:rPr>
          <w:rFonts w:ascii="Times New Roman" w:hAnsi="Times New Roman" w:cs="Times New Roman"/>
          <w:sz w:val="24"/>
          <w:szCs w:val="24"/>
        </w:rPr>
        <w:t>770301001</w:t>
      </w:r>
    </w:p>
    <w:p w:rsidR="0035128B" w:rsidRPr="00DB4952" w:rsidRDefault="0035128B" w:rsidP="0035128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AE1">
        <w:rPr>
          <w:rFonts w:ascii="Times New Roman" w:hAnsi="Times New Roman" w:cs="Times New Roman"/>
          <w:b/>
          <w:sz w:val="24"/>
          <w:szCs w:val="24"/>
        </w:rPr>
        <w:t>Назначение платежа: «</w:t>
      </w:r>
      <w:r>
        <w:rPr>
          <w:rFonts w:ascii="Times New Roman" w:hAnsi="Times New Roman" w:cs="Times New Roman"/>
          <w:b/>
          <w:sz w:val="24"/>
          <w:szCs w:val="24"/>
        </w:rPr>
        <w:t>Пополнение лицевого счета №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заявке №_______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без НДС».</w:t>
      </w:r>
    </w:p>
    <w:p w:rsidR="00FA6EBC" w:rsidRDefault="00801D58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6.3.</w:t>
      </w:r>
      <w:r w:rsidR="00F15BEF">
        <w:rPr>
          <w:rFonts w:ascii="Times New Roman" w:hAnsi="Times New Roman" w:cs="Times New Roman"/>
          <w:b/>
          <w:sz w:val="24"/>
          <w:szCs w:val="24"/>
        </w:rPr>
        <w:t>  </w:t>
      </w:r>
      <w:r w:rsidR="006316E2" w:rsidRPr="00F15BEF">
        <w:rPr>
          <w:rFonts w:ascii="Times New Roman" w:hAnsi="Times New Roman" w:cs="Times New Roman"/>
          <w:sz w:val="24"/>
          <w:szCs w:val="24"/>
        </w:rPr>
        <w:t xml:space="preserve">Для внесения задатка </w:t>
      </w:r>
      <w:r w:rsidR="00F15BEF">
        <w:rPr>
          <w:rFonts w:ascii="Times New Roman" w:hAnsi="Times New Roman" w:cs="Times New Roman"/>
          <w:sz w:val="24"/>
          <w:szCs w:val="24"/>
        </w:rPr>
        <w:t>Заявитель</w:t>
      </w:r>
      <w:r w:rsidR="006316E2" w:rsidRPr="00F15BEF">
        <w:rPr>
          <w:rFonts w:ascii="Times New Roman" w:hAnsi="Times New Roman" w:cs="Times New Roman"/>
          <w:sz w:val="24"/>
          <w:szCs w:val="24"/>
        </w:rPr>
        <w:t xml:space="preserve"> может сформировать платежное поруче</w:t>
      </w:r>
      <w:r w:rsidR="00F15BEF">
        <w:rPr>
          <w:rFonts w:ascii="Times New Roman" w:hAnsi="Times New Roman" w:cs="Times New Roman"/>
          <w:sz w:val="24"/>
          <w:szCs w:val="24"/>
        </w:rPr>
        <w:t>ние в разделе личного кабинета «</w:t>
      </w:r>
      <w:r w:rsidR="006316E2" w:rsidRPr="00F15BEF">
        <w:rPr>
          <w:rFonts w:ascii="Times New Roman" w:hAnsi="Times New Roman" w:cs="Times New Roman"/>
          <w:sz w:val="24"/>
          <w:szCs w:val="24"/>
        </w:rPr>
        <w:t>Электронный кошелек</w:t>
      </w:r>
      <w:r w:rsidR="00F15BEF">
        <w:rPr>
          <w:rFonts w:ascii="Times New Roman" w:hAnsi="Times New Roman" w:cs="Times New Roman"/>
          <w:sz w:val="24"/>
          <w:szCs w:val="24"/>
        </w:rPr>
        <w:t>»</w:t>
      </w:r>
      <w:r w:rsidR="006316E2" w:rsidRPr="00F15BEF">
        <w:rPr>
          <w:rFonts w:ascii="Times New Roman" w:hAnsi="Times New Roman" w:cs="Times New Roman"/>
          <w:sz w:val="24"/>
          <w:szCs w:val="24"/>
        </w:rPr>
        <w:t>, при этом назначение платежа будет заполнено автоматически.</w:t>
      </w:r>
      <w:r w:rsidR="002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6E2" w:rsidRPr="002C6506" w:rsidRDefault="002C650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«</w:t>
      </w:r>
      <w:r w:rsidRPr="00F15BEF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F15BEF">
        <w:rPr>
          <w:rFonts w:ascii="Times New Roman" w:hAnsi="Times New Roman" w:cs="Times New Roman"/>
          <w:sz w:val="24"/>
          <w:szCs w:val="24"/>
        </w:rPr>
        <w:t xml:space="preserve"> кошел</w:t>
      </w:r>
      <w:r w:rsidR="00567D2E">
        <w:rPr>
          <w:rFonts w:ascii="Times New Roman" w:hAnsi="Times New Roman" w:cs="Times New Roman"/>
          <w:sz w:val="24"/>
          <w:szCs w:val="24"/>
        </w:rPr>
        <w:t>ь</w:t>
      </w:r>
      <w:r w:rsidRPr="00F15BE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у»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 w:rsidR="00FA6EBC"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7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2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6E2" w:rsidRPr="00F15BEF" w:rsidRDefault="00F15BEF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по другим реквизитам, не указанным в настоящем Регламенте, не будет являться пополнением лицевого счета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, следовательно, такие денежные средства не </w:t>
      </w:r>
      <w:proofErr w:type="gramStart"/>
      <w:r w:rsidRPr="00F15BEF">
        <w:rPr>
          <w:rFonts w:ascii="Times New Roman" w:hAnsi="Times New Roman" w:cs="Times New Roman"/>
          <w:sz w:val="24"/>
          <w:szCs w:val="24"/>
        </w:rPr>
        <w:t xml:space="preserve">будут отражены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 и их нельзя</w:t>
      </w:r>
      <w:proofErr w:type="gramEnd"/>
      <w:r w:rsidRPr="00F15BEF">
        <w:rPr>
          <w:rFonts w:ascii="Times New Roman" w:hAnsi="Times New Roman" w:cs="Times New Roman"/>
          <w:sz w:val="24"/>
          <w:szCs w:val="24"/>
        </w:rPr>
        <w:t xml:space="preserve"> будет использовать в качестве задатка по торгам.</w:t>
      </w:r>
    </w:p>
    <w:p w:rsidR="006316E2" w:rsidRPr="00F15BEF" w:rsidRDefault="00F15BEF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Зачисление денежных средств оператором электронной площадки на лицевой счет Претендента осуществляется в срок не более 3 рабочих дней с даты их поступления на расчетный счет </w:t>
      </w:r>
      <w:r w:rsidRPr="006F1366">
        <w:rPr>
          <w:rFonts w:ascii="Times New Roman" w:hAnsi="Times New Roman" w:cs="Times New Roman"/>
          <w:sz w:val="24"/>
          <w:szCs w:val="24"/>
        </w:rPr>
        <w:t>Оператора электронной площадки</w:t>
      </w:r>
      <w:r w:rsidRPr="00F15BEF">
        <w:rPr>
          <w:rFonts w:ascii="Times New Roman" w:hAnsi="Times New Roman" w:cs="Times New Roman"/>
          <w:sz w:val="24"/>
          <w:szCs w:val="24"/>
        </w:rPr>
        <w:t>.</w:t>
      </w:r>
    </w:p>
    <w:p w:rsidR="00F15BEF" w:rsidRDefault="00F15BEF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6.4.</w:t>
      </w:r>
      <w:r w:rsidRPr="00F15BEF">
        <w:rPr>
          <w:rFonts w:ascii="Times New Roman" w:hAnsi="Times New Roman" w:cs="Times New Roman"/>
          <w:sz w:val="24"/>
          <w:szCs w:val="24"/>
        </w:rPr>
        <w:t xml:space="preserve">  Заявитель для внесения задатка должен выполнить следующие действия: </w:t>
      </w:r>
    </w:p>
    <w:p w:rsidR="00F15BEF" w:rsidRDefault="00F15BEF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noBreakHyphen/>
        <w:t> </w:t>
      </w:r>
      <w:r w:rsidRPr="00F15BEF">
        <w:rPr>
          <w:rFonts w:ascii="Times New Roman" w:hAnsi="Times New Roman" w:cs="Times New Roman"/>
          <w:sz w:val="24"/>
          <w:szCs w:val="24"/>
        </w:rPr>
        <w:t>обеспечить на своем лицевом счете в личном кабинете наличие суммы свободных денежных сре</w:t>
      </w:r>
      <w:proofErr w:type="gramStart"/>
      <w:r w:rsidRPr="00F15BEF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F15BEF">
        <w:rPr>
          <w:rFonts w:ascii="Times New Roman" w:hAnsi="Times New Roman" w:cs="Times New Roman"/>
          <w:sz w:val="24"/>
          <w:szCs w:val="24"/>
        </w:rPr>
        <w:t xml:space="preserve">азмере не меньшем, чем сумма задатка, требуемая для участия в торгах; </w:t>
      </w:r>
    </w:p>
    <w:p w:rsidR="00F15BEF" w:rsidRPr="00F15BEF" w:rsidRDefault="00F15BEF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при подаче заявки на участие в торгах воспользоваться функционалом электронной площадки по блокированию суммы задатка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>, в сумме равной сумме задатка, требуемой для участия в торгах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1366">
        <w:rPr>
          <w:rFonts w:ascii="Times New Roman" w:hAnsi="Times New Roman" w:cs="Times New Roman"/>
          <w:sz w:val="24"/>
          <w:szCs w:val="24"/>
        </w:rPr>
        <w:t>пункт 2.</w:t>
      </w:r>
      <w:r w:rsidR="00370D68">
        <w:rPr>
          <w:rFonts w:ascii="Times New Roman" w:hAnsi="Times New Roman" w:cs="Times New Roman"/>
          <w:sz w:val="24"/>
          <w:szCs w:val="24"/>
        </w:rPr>
        <w:t>8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EB3205">
        <w:rPr>
          <w:rFonts w:ascii="Times New Roman" w:hAnsi="Times New Roman" w:cs="Times New Roman"/>
          <w:sz w:val="24"/>
          <w:szCs w:val="24"/>
        </w:rPr>
        <w:t>.</w:t>
      </w:r>
    </w:p>
    <w:p w:rsidR="00EB3205" w:rsidRDefault="00EB3205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Внесением задатка признается блокирование суммы денежных средств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до наступления времени окончания подачи заявок на участие в таких торгах. После наступления </w:t>
      </w:r>
      <w:proofErr w:type="gramStart"/>
      <w:r w:rsidRPr="00EB3205">
        <w:rPr>
          <w:rFonts w:ascii="Times New Roman" w:hAnsi="Times New Roman" w:cs="Times New Roman"/>
          <w:sz w:val="24"/>
          <w:szCs w:val="24"/>
        </w:rPr>
        <w:t>времени окончания срока подачи заявок</w:t>
      </w:r>
      <w:proofErr w:type="gramEnd"/>
      <w:r w:rsidRPr="00EB3205">
        <w:rPr>
          <w:rFonts w:ascii="Times New Roman" w:hAnsi="Times New Roman" w:cs="Times New Roman"/>
          <w:sz w:val="24"/>
          <w:szCs w:val="24"/>
        </w:rPr>
        <w:t xml:space="preserve"> для участия в торгах блокирование денежных средств для участия в таких торгах невозможно. </w:t>
      </w:r>
    </w:p>
    <w:p w:rsidR="00EB3205" w:rsidRDefault="00EB3205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6.6.</w:t>
      </w:r>
      <w:r>
        <w:rPr>
          <w:rFonts w:ascii="Times New Roman" w:hAnsi="Times New Roman" w:cs="Times New Roman"/>
          <w:sz w:val="24"/>
          <w:szCs w:val="24"/>
        </w:rPr>
        <w:t>  Заявитель</w:t>
      </w:r>
      <w:r w:rsidRPr="00EB3205">
        <w:rPr>
          <w:rFonts w:ascii="Times New Roman" w:hAnsi="Times New Roman" w:cs="Times New Roman"/>
          <w:sz w:val="24"/>
          <w:szCs w:val="24"/>
        </w:rPr>
        <w:t xml:space="preserve"> не вправе распоряжаться денежными средствами, заблокированными на его лицевом счете в качестве задатка, до момента разблокирования таких денежных средств. </w:t>
      </w:r>
    </w:p>
    <w:p w:rsidR="00EB3205" w:rsidRDefault="00EB3205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6.7.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Денежные средства, заблокированные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в качестве задатка, </w:t>
      </w:r>
      <w:bookmarkStart w:id="1" w:name="_Hlk132271100"/>
      <w:proofErr w:type="spellStart"/>
      <w:r w:rsidRPr="00EB3205">
        <w:rPr>
          <w:rFonts w:ascii="Times New Roman" w:hAnsi="Times New Roman" w:cs="Times New Roman"/>
          <w:sz w:val="24"/>
          <w:szCs w:val="24"/>
        </w:rPr>
        <w:t>разблокируются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в следующих случаях, если иное не установлено Регламентом: </w:t>
      </w:r>
      <w:bookmarkEnd w:id="1"/>
    </w:p>
    <w:p w:rsidR="00EB3205" w:rsidRDefault="00EB3205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proofErr w:type="spellStart"/>
      <w:r w:rsidRPr="00EB3205">
        <w:rPr>
          <w:rFonts w:ascii="Times New Roman" w:hAnsi="Times New Roman" w:cs="Times New Roman"/>
          <w:sz w:val="24"/>
          <w:szCs w:val="24"/>
        </w:rPr>
        <w:t>недопуск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к участию в торгах на этапе рассмотрения заявок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 протокола); </w:t>
      </w:r>
    </w:p>
    <w:p w:rsidR="00EB3205" w:rsidRDefault="00EB3205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EB3205">
        <w:rPr>
          <w:rFonts w:ascii="Times New Roman" w:hAnsi="Times New Roman" w:cs="Times New Roman"/>
          <w:sz w:val="24"/>
          <w:szCs w:val="24"/>
        </w:rPr>
        <w:t>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B3205">
        <w:rPr>
          <w:rFonts w:ascii="Times New Roman" w:hAnsi="Times New Roman" w:cs="Times New Roman"/>
          <w:sz w:val="24"/>
          <w:szCs w:val="24"/>
        </w:rPr>
        <w:t xml:space="preserve"> торгов Организатором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EB3205">
        <w:rPr>
          <w:rFonts w:ascii="Times New Roman" w:hAnsi="Times New Roman" w:cs="Times New Roman"/>
          <w:sz w:val="24"/>
          <w:szCs w:val="24"/>
        </w:rPr>
        <w:t xml:space="preserve">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</w:t>
      </w:r>
      <w:r w:rsidR="00785D73">
        <w:rPr>
          <w:rFonts w:ascii="Times New Roman" w:hAnsi="Times New Roman" w:cs="Times New Roman"/>
          <w:sz w:val="24"/>
          <w:szCs w:val="24"/>
        </w:rPr>
        <w:t xml:space="preserve"> извещения</w:t>
      </w:r>
      <w:r w:rsidRPr="00EB320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567D2E" w:rsidRDefault="00EB3205" w:rsidP="00567D2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EB3205">
        <w:rPr>
          <w:rFonts w:ascii="Times New Roman" w:hAnsi="Times New Roman" w:cs="Times New Roman"/>
          <w:sz w:val="24"/>
          <w:szCs w:val="24"/>
        </w:rPr>
        <w:t>отзыв заявки (до момента окончания срока приема заявок)</w:t>
      </w:r>
      <w:r>
        <w:rPr>
          <w:rFonts w:ascii="Times New Roman" w:hAnsi="Times New Roman" w:cs="Times New Roman"/>
          <w:sz w:val="24"/>
          <w:szCs w:val="24"/>
        </w:rPr>
        <w:t xml:space="preserve"> Заявителем</w:t>
      </w:r>
      <w:r w:rsidR="00567D2E">
        <w:rPr>
          <w:rFonts w:ascii="Times New Roman" w:hAnsi="Times New Roman" w:cs="Times New Roman"/>
          <w:sz w:val="24"/>
          <w:szCs w:val="24"/>
        </w:rPr>
        <w:t>.</w:t>
      </w:r>
    </w:p>
    <w:p w:rsidR="00397BE2" w:rsidRDefault="00397BE2" w:rsidP="00397BE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</w:t>
      </w:r>
      <w:r w:rsidR="0041645C">
        <w:rPr>
          <w:rFonts w:ascii="Times New Roman" w:hAnsi="Times New Roman" w:cs="Times New Roman"/>
          <w:sz w:val="24"/>
          <w:szCs w:val="24"/>
        </w:rPr>
        <w:t xml:space="preserve"> </w:t>
      </w:r>
      <w:r w:rsidRPr="0032658F">
        <w:rPr>
          <w:rFonts w:ascii="Times New Roman" w:hAnsi="Times New Roman" w:cs="Times New Roman"/>
          <w:sz w:val="24"/>
          <w:szCs w:val="24"/>
        </w:rPr>
        <w:t>осуществ</w:t>
      </w:r>
      <w:r>
        <w:rPr>
          <w:rFonts w:ascii="Times New Roman" w:hAnsi="Times New Roman" w:cs="Times New Roman"/>
          <w:sz w:val="24"/>
          <w:szCs w:val="24"/>
        </w:rPr>
        <w:t>ляет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возврат (вывод) денежных средств, находящихся на его лицевом счете и не заблокированных в качестве задатков, в любое время. Для этого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="0041645C" w:rsidRPr="0032658F">
        <w:rPr>
          <w:rFonts w:ascii="Times New Roman" w:hAnsi="Times New Roman" w:cs="Times New Roman"/>
          <w:sz w:val="24"/>
          <w:szCs w:val="24"/>
        </w:rPr>
        <w:t xml:space="preserve"> </w:t>
      </w:r>
      <w:r w:rsidRPr="0032658F">
        <w:rPr>
          <w:rFonts w:ascii="Times New Roman" w:hAnsi="Times New Roman" w:cs="Times New Roman"/>
          <w:sz w:val="24"/>
          <w:szCs w:val="24"/>
        </w:rPr>
        <w:t>заполняет в электронной форме Заявление на вывод денежных сре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>ицевого счета (с указанием корректных банковских реквизитов) и заверяет его электронной подписью. Перечисление д</w:t>
      </w:r>
      <w:r>
        <w:rPr>
          <w:rFonts w:ascii="Times New Roman" w:hAnsi="Times New Roman" w:cs="Times New Roman"/>
          <w:sz w:val="24"/>
          <w:szCs w:val="24"/>
        </w:rPr>
        <w:t>енежных средств осуществляется О</w:t>
      </w:r>
      <w:r w:rsidRPr="0032658F">
        <w:rPr>
          <w:rFonts w:ascii="Times New Roman" w:hAnsi="Times New Roman" w:cs="Times New Roman"/>
          <w:sz w:val="24"/>
          <w:szCs w:val="24"/>
        </w:rPr>
        <w:t>ператором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течение 5 рабочих дней 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 xml:space="preserve"> такого Заявления при условии,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Заявлении указа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2658F">
        <w:rPr>
          <w:rFonts w:ascii="Times New Roman" w:hAnsi="Times New Roman" w:cs="Times New Roman"/>
          <w:sz w:val="24"/>
          <w:szCs w:val="24"/>
        </w:rPr>
        <w:t xml:space="preserve"> корректные банковские реквизиты. </w:t>
      </w:r>
    </w:p>
    <w:p w:rsidR="00397BE2" w:rsidRDefault="00397BE2" w:rsidP="00397BE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При возврате (выводе) денежных сре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 xml:space="preserve">ицевого счета такие денежные средства могут быть возвращены только самому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32658F">
        <w:rPr>
          <w:rFonts w:ascii="Times New Roman" w:hAnsi="Times New Roman" w:cs="Times New Roman"/>
          <w:sz w:val="24"/>
          <w:szCs w:val="24"/>
        </w:rPr>
        <w:t xml:space="preserve">(в качестве получателя платежа указывается исключительно сам владелец лицевого счета). </w:t>
      </w:r>
    </w:p>
    <w:p w:rsidR="00397BE2" w:rsidRDefault="00397BE2" w:rsidP="00397BE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Возврат по реквизитам третьих лиц не осуществляется.</w:t>
      </w:r>
    </w:p>
    <w:p w:rsidR="0028523C" w:rsidRDefault="0028523C" w:rsidP="0028523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81D5C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Задаток </w:t>
      </w:r>
      <w:r w:rsidR="00301CF7">
        <w:rPr>
          <w:rFonts w:ascii="Times New Roman" w:hAnsi="Times New Roman" w:cs="Times New Roman"/>
          <w:sz w:val="24"/>
          <w:szCs w:val="24"/>
        </w:rPr>
        <w:t>п</w:t>
      </w:r>
      <w:r w:rsidRPr="006F1366">
        <w:rPr>
          <w:rFonts w:ascii="Times New Roman" w:hAnsi="Times New Roman" w:cs="Times New Roman"/>
          <w:sz w:val="24"/>
          <w:szCs w:val="24"/>
        </w:rPr>
        <w:t>обедителя аукциона, а также задаток ин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F1366">
        <w:rPr>
          <w:rFonts w:ascii="Times New Roman" w:hAnsi="Times New Roman" w:cs="Times New Roman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F1366">
        <w:rPr>
          <w:rFonts w:ascii="Times New Roman" w:hAnsi="Times New Roman" w:cs="Times New Roman"/>
          <w:sz w:val="24"/>
          <w:szCs w:val="24"/>
        </w:rPr>
        <w:t>, с которым договор купли-продажи земельного участка заключается в соответствии с пунктами 13 и 14 статьи 39.12 Земельного кодекса Российской Федерации, засчитываются в</w:t>
      </w:r>
      <w:r>
        <w:rPr>
          <w:rFonts w:ascii="Times New Roman" w:hAnsi="Times New Roman" w:cs="Times New Roman"/>
          <w:sz w:val="24"/>
          <w:szCs w:val="24"/>
        </w:rPr>
        <w:t xml:space="preserve"> счет платы за з</w:t>
      </w:r>
      <w:r w:rsidRPr="006F1366">
        <w:rPr>
          <w:rFonts w:ascii="Times New Roman" w:hAnsi="Times New Roman" w:cs="Times New Roman"/>
          <w:sz w:val="24"/>
          <w:szCs w:val="24"/>
        </w:rPr>
        <w:t xml:space="preserve">емельный участок. </w:t>
      </w:r>
    </w:p>
    <w:p w:rsidR="0028523C" w:rsidRDefault="0028523C" w:rsidP="0028523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задатка </w:t>
      </w:r>
      <w:r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Pr="006F1366">
        <w:rPr>
          <w:rFonts w:ascii="Times New Roman" w:hAnsi="Times New Roman" w:cs="Times New Roman"/>
          <w:sz w:val="24"/>
          <w:szCs w:val="24"/>
        </w:rPr>
        <w:t xml:space="preserve">в счет платы за земельный участок осуществляется Оператором электронной площадки в соответствии с Регламентом и Инструкциями. </w:t>
      </w:r>
    </w:p>
    <w:p w:rsidR="0028523C" w:rsidRDefault="0028523C" w:rsidP="0028523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Задатки, внесенные указанными в настоящем пункте лицами, не заключившими в установленном в Извещении порядке договор купли-продажи земельного участка вследствие уклонения от заключения указанного договора, 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не возвращаются</w:t>
      </w:r>
      <w:r w:rsidRPr="006F1366">
        <w:rPr>
          <w:rFonts w:ascii="Times New Roman" w:hAnsi="Times New Roman" w:cs="Times New Roman"/>
          <w:sz w:val="24"/>
          <w:szCs w:val="24"/>
        </w:rPr>
        <w:t>.</w:t>
      </w:r>
    </w:p>
    <w:p w:rsidR="0028523C" w:rsidRDefault="0028523C" w:rsidP="0028523C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6.9.</w:t>
      </w:r>
      <w:r w:rsidR="00D81D5C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="00B6340D">
        <w:rPr>
          <w:rFonts w:ascii="Times New Roman" w:hAnsi="Times New Roman" w:cs="Times New Roman"/>
          <w:sz w:val="24"/>
          <w:szCs w:val="24"/>
        </w:rPr>
        <w:t xml:space="preserve">Разблокирование денежных </w:t>
      </w:r>
      <w:r w:rsidR="00B6340D" w:rsidRPr="00B6340D">
        <w:rPr>
          <w:rFonts w:ascii="Times New Roman" w:hAnsi="Times New Roman" w:cs="Times New Roman"/>
          <w:sz w:val="24"/>
          <w:szCs w:val="24"/>
        </w:rPr>
        <w:t>средств на лицевом счете лиц, участвующих в аукционе, но не победивших в нем, осуществляется после размещения на электронной торговой площадке Протокола о результатах аукциона.</w:t>
      </w:r>
    </w:p>
    <w:p w:rsidR="0028523C" w:rsidRPr="0028523C" w:rsidRDefault="0028523C" w:rsidP="0028523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sz w:val="24"/>
          <w:szCs w:val="24"/>
        </w:rPr>
        <w:lastRenderedPageBreak/>
        <w:t>Возврат (вывод) денежных средств осуществляется в порядке, указанном в п.</w:t>
      </w:r>
      <w:r w:rsidR="00301CF7">
        <w:rPr>
          <w:rFonts w:ascii="Times New Roman" w:hAnsi="Times New Roman" w:cs="Times New Roman"/>
          <w:sz w:val="24"/>
          <w:szCs w:val="24"/>
        </w:rPr>
        <w:t>п.</w:t>
      </w:r>
      <w:r w:rsidRPr="0028523C">
        <w:rPr>
          <w:rFonts w:ascii="Times New Roman" w:hAnsi="Times New Roman" w:cs="Times New Roman"/>
          <w:sz w:val="24"/>
          <w:szCs w:val="24"/>
        </w:rPr>
        <w:t>6.7.</w:t>
      </w:r>
    </w:p>
    <w:p w:rsidR="0032658F" w:rsidRPr="007107E6" w:rsidRDefault="0032658F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4952" w:rsidRPr="00821521" w:rsidRDefault="001D58CB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7.</w:t>
      </w:r>
      <w:r w:rsidR="00691C23"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FA6EBC">
        <w:rPr>
          <w:rFonts w:ascii="Times New Roman" w:hAnsi="Times New Roman" w:cs="Times New Roman"/>
          <w:b/>
          <w:sz w:val="28"/>
          <w:szCs w:val="28"/>
        </w:rPr>
        <w:t>расчетов и условия взимания вознаграждения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952" w:rsidRPr="007107E6" w:rsidRDefault="001D58CB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7.1.</w:t>
      </w:r>
      <w:r w:rsidR="00691C23"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DB4952">
        <w:rPr>
          <w:rFonts w:ascii="Times New Roman" w:hAnsi="Times New Roman" w:cs="Times New Roman"/>
          <w:sz w:val="24"/>
          <w:szCs w:val="24"/>
        </w:rPr>
        <w:t>Для подачи заявки на участие в аукционе в соответствии с Регламентом</w:t>
      </w:r>
      <w:proofErr w:type="gramEnd"/>
      <w:r w:rsidRPr="00DB4952">
        <w:rPr>
          <w:rFonts w:ascii="Times New Roman" w:hAnsi="Times New Roman" w:cs="Times New Roman"/>
          <w:sz w:val="24"/>
          <w:szCs w:val="24"/>
        </w:rPr>
        <w:t xml:space="preserve"> и Инструкциями установлено требование о </w:t>
      </w:r>
      <w:r w:rsidR="00FA6EBC">
        <w:rPr>
          <w:rFonts w:ascii="Times New Roman" w:hAnsi="Times New Roman" w:cs="Times New Roman"/>
          <w:sz w:val="24"/>
          <w:szCs w:val="24"/>
        </w:rPr>
        <w:t>в</w:t>
      </w:r>
      <w:r w:rsidR="004045E7">
        <w:rPr>
          <w:rFonts w:ascii="Times New Roman" w:hAnsi="Times New Roman" w:cs="Times New Roman"/>
          <w:sz w:val="24"/>
          <w:szCs w:val="24"/>
        </w:rPr>
        <w:t>зимания 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 w:rsidR="004045E7"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 w:rsidR="004045E7"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4045E7">
        <w:rPr>
          <w:rFonts w:ascii="Times New Roman" w:hAnsi="Times New Roman" w:cs="Times New Roman"/>
          <w:sz w:val="24"/>
          <w:szCs w:val="24"/>
        </w:rPr>
        <w:t>и</w:t>
      </w:r>
      <w:r w:rsidRPr="00DB49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5E7" w:rsidRPr="004B24F3" w:rsidRDefault="001D58CB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7.2.</w:t>
      </w:r>
      <w:r w:rsidR="004045E7"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="004045E7" w:rsidRPr="004045E7">
        <w:rPr>
          <w:rFonts w:ascii="Times New Roman" w:hAnsi="Times New Roman" w:cs="Times New Roman"/>
          <w:sz w:val="24"/>
          <w:szCs w:val="24"/>
        </w:rPr>
        <w:t>Участник, признанны</w:t>
      </w:r>
      <w:r w:rsidR="004045E7">
        <w:rPr>
          <w:rFonts w:ascii="Times New Roman" w:hAnsi="Times New Roman" w:cs="Times New Roman"/>
          <w:sz w:val="24"/>
          <w:szCs w:val="24"/>
        </w:rPr>
        <w:t>й в протоколе об итогах торгов П</w:t>
      </w:r>
      <w:r w:rsidR="004045E7" w:rsidRPr="004045E7">
        <w:rPr>
          <w:rFonts w:ascii="Times New Roman" w:hAnsi="Times New Roman" w:cs="Times New Roman"/>
          <w:sz w:val="24"/>
          <w:szCs w:val="24"/>
        </w:rPr>
        <w:t xml:space="preserve">обедителем или лицом, с которым заключается договор по итогам торгов, обязан уплатить Оператору электронной площадки вознаграждение за использование программных средств электронной площадки в размере, установленном </w:t>
      </w:r>
      <w:r w:rsidRPr="00DB4952">
        <w:rPr>
          <w:rFonts w:ascii="Times New Roman" w:hAnsi="Times New Roman" w:cs="Times New Roman"/>
          <w:sz w:val="24"/>
          <w:szCs w:val="24"/>
        </w:rPr>
        <w:t xml:space="preserve">в соответствии Регламентом </w:t>
      </w:r>
      <w:r w:rsidR="004045E7">
        <w:rPr>
          <w:rFonts w:ascii="Times New Roman" w:hAnsi="Times New Roman" w:cs="Times New Roman"/>
          <w:sz w:val="24"/>
          <w:szCs w:val="24"/>
        </w:rPr>
        <w:t>(</w:t>
      </w:r>
      <w:r w:rsidR="00301CF7">
        <w:rPr>
          <w:rFonts w:ascii="Times New Roman" w:hAnsi="Times New Roman" w:cs="Times New Roman"/>
          <w:sz w:val="24"/>
          <w:szCs w:val="24"/>
        </w:rPr>
        <w:t>п.п.</w:t>
      </w:r>
      <w:r w:rsidR="004045E7" w:rsidRPr="004045E7">
        <w:rPr>
          <w:rFonts w:ascii="Times New Roman" w:hAnsi="Times New Roman" w:cs="Times New Roman"/>
          <w:sz w:val="24"/>
          <w:szCs w:val="24"/>
        </w:rPr>
        <w:t xml:space="preserve"> 8.1.4</w:t>
      </w:r>
      <w:r w:rsidR="004045E7">
        <w:rPr>
          <w:rFonts w:ascii="Times New Roman" w:hAnsi="Times New Roman" w:cs="Times New Roman"/>
          <w:sz w:val="24"/>
          <w:szCs w:val="24"/>
        </w:rPr>
        <w:t>)</w:t>
      </w:r>
      <w:r w:rsidR="004B24F3" w:rsidRPr="004B24F3">
        <w:rPr>
          <w:rFonts w:ascii="Times New Roman" w:hAnsi="Times New Roman" w:cs="Times New Roman"/>
          <w:sz w:val="24"/>
          <w:szCs w:val="24"/>
        </w:rPr>
        <w:t>*</w:t>
      </w:r>
      <w:r w:rsidR="0041645C">
        <w:rPr>
          <w:rFonts w:ascii="Times New Roman" w:hAnsi="Times New Roman" w:cs="Times New Roman"/>
          <w:sz w:val="24"/>
          <w:szCs w:val="24"/>
        </w:rPr>
        <w:t>,</w:t>
      </w:r>
      <w:r w:rsidR="004045E7">
        <w:rPr>
          <w:rFonts w:ascii="Times New Roman" w:hAnsi="Times New Roman" w:cs="Times New Roman"/>
          <w:sz w:val="24"/>
          <w:szCs w:val="24"/>
        </w:rPr>
        <w:t xml:space="preserve"> </w:t>
      </w:r>
      <w:r w:rsidRPr="00DB4952">
        <w:rPr>
          <w:rFonts w:ascii="Times New Roman" w:hAnsi="Times New Roman" w:cs="Times New Roman"/>
          <w:sz w:val="24"/>
          <w:szCs w:val="24"/>
        </w:rPr>
        <w:t xml:space="preserve">размещенном по адресу в информационно-телекоммуникационной сети «Интернет»: </w:t>
      </w:r>
      <w:hyperlink r:id="rId28" w:tgtFrame="_blank" w:history="1">
        <w:r w:rsidR="004045E7" w:rsidRPr="004045E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https://www.fabrikant.ru/rules/common?category-id=1716</w:t>
        </w:r>
      </w:hyperlink>
      <w:r w:rsidR="004045E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4DD1" w:rsidRDefault="004B24F3" w:rsidP="00567D2E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45C">
        <w:rPr>
          <w:rFonts w:ascii="Times New Roman" w:hAnsi="Times New Roman" w:cs="Times New Roman"/>
          <w:b/>
          <w:sz w:val="24"/>
          <w:szCs w:val="24"/>
        </w:rPr>
        <w:t xml:space="preserve">*Составляет 1% от начальной цены, установленной в процедуре, но не более чем </w:t>
      </w:r>
      <w:r w:rsidR="00567D2E">
        <w:rPr>
          <w:rFonts w:ascii="Times New Roman" w:hAnsi="Times New Roman" w:cs="Times New Roman"/>
          <w:b/>
          <w:sz w:val="24"/>
          <w:szCs w:val="24"/>
        </w:rPr>
        <w:t>2</w:t>
      </w:r>
      <w:r w:rsidR="0041645C">
        <w:rPr>
          <w:rFonts w:ascii="Times New Roman" w:hAnsi="Times New Roman" w:cs="Times New Roman"/>
          <w:b/>
          <w:sz w:val="24"/>
          <w:szCs w:val="24"/>
        </w:rPr>
        <w:t> </w:t>
      </w:r>
      <w:r w:rsidRPr="0041645C">
        <w:rPr>
          <w:rFonts w:ascii="Times New Roman" w:hAnsi="Times New Roman" w:cs="Times New Roman"/>
          <w:b/>
          <w:sz w:val="24"/>
          <w:szCs w:val="24"/>
        </w:rPr>
        <w:t>000 (</w:t>
      </w:r>
      <w:r w:rsidR="009663AE">
        <w:rPr>
          <w:rFonts w:ascii="Times New Roman" w:hAnsi="Times New Roman" w:cs="Times New Roman"/>
          <w:b/>
          <w:sz w:val="24"/>
          <w:szCs w:val="24"/>
        </w:rPr>
        <w:t>двух</w:t>
      </w:r>
      <w:r w:rsidRPr="0041645C">
        <w:rPr>
          <w:rFonts w:ascii="Times New Roman" w:hAnsi="Times New Roman" w:cs="Times New Roman"/>
          <w:b/>
          <w:sz w:val="24"/>
          <w:szCs w:val="24"/>
        </w:rPr>
        <w:t xml:space="preserve"> тысяч) рублей. НДС начисляется дополнительно по ставке, установленной пунктом 3 статьи 164 НК РФ на дату взимания платы.</w:t>
      </w:r>
    </w:p>
    <w:p w:rsidR="004045E7" w:rsidRPr="004045E7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4045E7">
        <w:rPr>
          <w:rFonts w:ascii="Times New Roman" w:hAnsi="Times New Roman" w:cs="Times New Roman"/>
          <w:sz w:val="24"/>
          <w:szCs w:val="24"/>
        </w:rPr>
        <w:t xml:space="preserve">Заявитель при подаче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</w:t>
      </w:r>
      <w:r w:rsidRPr="004045E7">
        <w:rPr>
          <w:rFonts w:ascii="Times New Roman" w:hAnsi="Times New Roman" w:cs="Times New Roman"/>
          <w:sz w:val="24"/>
          <w:szCs w:val="24"/>
        </w:rPr>
        <w:t>, но не позднее времени окончания срока подачи заявок, обязан внести обеспечительный платеж</w:t>
      </w:r>
      <w:r w:rsidR="00AC088D">
        <w:rPr>
          <w:rFonts w:ascii="Times New Roman" w:hAnsi="Times New Roman" w:cs="Times New Roman"/>
          <w:sz w:val="24"/>
          <w:szCs w:val="24"/>
        </w:rPr>
        <w:t>,</w:t>
      </w:r>
      <w:r w:rsidRPr="004045E7">
        <w:rPr>
          <w:rFonts w:ascii="Times New Roman" w:hAnsi="Times New Roman" w:cs="Times New Roman"/>
          <w:sz w:val="24"/>
          <w:szCs w:val="24"/>
        </w:rPr>
        <w:t xml:space="preserve"> равный размеру вознагражден</w:t>
      </w:r>
      <w:r>
        <w:rPr>
          <w:rFonts w:ascii="Times New Roman" w:hAnsi="Times New Roman" w:cs="Times New Roman"/>
          <w:sz w:val="24"/>
          <w:szCs w:val="24"/>
        </w:rPr>
        <w:t>ия по соответствующей процедуре.</w:t>
      </w:r>
    </w:p>
    <w:p w:rsidR="00DB4952" w:rsidRPr="007107E6" w:rsidRDefault="001D58CB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 </w:t>
      </w:r>
    </w:p>
    <w:p w:rsidR="004045E7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Обеспечительный платеж перечисляется </w:t>
      </w:r>
      <w:r w:rsidR="00AC088D"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4045E7">
        <w:rPr>
          <w:rFonts w:ascii="Times New Roman" w:hAnsi="Times New Roman" w:cs="Times New Roman"/>
          <w:sz w:val="24"/>
          <w:szCs w:val="24"/>
        </w:rPr>
        <w:t xml:space="preserve">по следующим реквизитам: </w:t>
      </w:r>
    </w:p>
    <w:p w:rsidR="00D96CF6" w:rsidRPr="006F1366" w:rsidRDefault="00D96CF6" w:rsidP="00D96CF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D96CF6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ИНН: 7703668940 </w:t>
      </w:r>
    </w:p>
    <w:p w:rsidR="00D96CF6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КПП: 770301001 </w:t>
      </w:r>
    </w:p>
    <w:p w:rsidR="00D96CF6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Номер счёта: 40702810601400016328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4045E7" w:rsidRPr="004045E7">
        <w:rPr>
          <w:rFonts w:ascii="Times New Roman" w:hAnsi="Times New Roman" w:cs="Times New Roman"/>
          <w:sz w:val="24"/>
          <w:szCs w:val="24"/>
        </w:rPr>
        <w:t xml:space="preserve">анк: АО «АЛЬФА-БАНК» </w:t>
      </w:r>
    </w:p>
    <w:p w:rsidR="00D96CF6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Корреспондентский счёт: 30101810200000000593 </w:t>
      </w:r>
    </w:p>
    <w:p w:rsidR="00D96CF6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БИК: 044525593 </w:t>
      </w:r>
    </w:p>
    <w:p w:rsidR="004045E7" w:rsidRDefault="004045E7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Рекомендуемое назначение платежа: Обеспечительный платеж для участия в торговой процедуре № (указать номер процедуры на электронной площадке и лот</w:t>
      </w:r>
      <w:r w:rsidR="00D81D5C">
        <w:rPr>
          <w:rFonts w:ascii="Times New Roman" w:hAnsi="Times New Roman" w:cs="Times New Roman"/>
          <w:b/>
          <w:sz w:val="24"/>
          <w:szCs w:val="24"/>
        </w:rPr>
        <w:t>).</w:t>
      </w:r>
      <w:r w:rsidRPr="004045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Сумма обеспечительного платежа должна быть перечислена единым платежом.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 случае неверно заполненного назначения платежа, обеспечительный платеж считается невнесенным. В случае если обеспечительный платеж был внесен третьим лицом за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в назначении платежа необходимо дополнительно указать ИНН и наименование такого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за которого внесен обеспечительный платеж.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Обеспечительный платеж Участника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96CF6">
        <w:rPr>
          <w:rFonts w:ascii="Times New Roman" w:hAnsi="Times New Roman" w:cs="Times New Roman"/>
          <w:sz w:val="24"/>
          <w:szCs w:val="24"/>
        </w:rPr>
        <w:t>асчитывается в счёт исполнения таким Участником 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7.6.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>После завершения процедуры, а также в случае отмен</w:t>
      </w:r>
      <w:r w:rsidR="00AC088D">
        <w:rPr>
          <w:rFonts w:ascii="Times New Roman" w:hAnsi="Times New Roman" w:cs="Times New Roman"/>
          <w:sz w:val="24"/>
          <w:szCs w:val="24"/>
        </w:rPr>
        <w:t>ы</w:t>
      </w:r>
      <w:r w:rsidRPr="00D96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отзыва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своей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аукционе,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вправе обратиться за возвратом ему денежных средств, внесенных им в качестве обеспечительного платежа и не подлежащих зачету в счет исполнения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D96CF6">
        <w:rPr>
          <w:rFonts w:ascii="Times New Roman" w:hAnsi="Times New Roman" w:cs="Times New Roman"/>
          <w:sz w:val="24"/>
          <w:szCs w:val="24"/>
        </w:rPr>
        <w:t>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>.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lastRenderedPageBreak/>
        <w:t xml:space="preserve">Возврат таких денежных средств осуществляется после направления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обращения (с указанием корректных банковских реквизитов) в адрес Оператора электронной площадки посредством системы обратной связи, размещенной на сайте оператора (</w:t>
      </w:r>
      <w:hyperlink r:id="rId29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https://www.fabrikant.ru/</w:t>
        </w:r>
      </w:hyperlink>
      <w:r w:rsidRPr="00D96CF6">
        <w:rPr>
          <w:rFonts w:ascii="Times New Roman" w:hAnsi="Times New Roman" w:cs="Times New Roman"/>
          <w:sz w:val="24"/>
          <w:szCs w:val="24"/>
        </w:rPr>
        <w:t xml:space="preserve">), либо путем направления официального письма в адрес Оператора </w:t>
      </w:r>
      <w:r>
        <w:rPr>
          <w:rFonts w:ascii="Times New Roman" w:hAnsi="Times New Roman" w:cs="Times New Roman"/>
          <w:sz w:val="24"/>
          <w:szCs w:val="24"/>
        </w:rPr>
        <w:t>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осуществляется Оператором </w:t>
      </w:r>
      <w:r>
        <w:rPr>
          <w:rFonts w:ascii="Times New Roman" w:hAnsi="Times New Roman" w:cs="Times New Roman"/>
          <w:sz w:val="24"/>
          <w:szCs w:val="24"/>
        </w:rPr>
        <w:t xml:space="preserve">электронной площадки </w:t>
      </w:r>
      <w:r w:rsidRPr="00D96CF6">
        <w:rPr>
          <w:rFonts w:ascii="Times New Roman" w:hAnsi="Times New Roman" w:cs="Times New Roman"/>
          <w:sz w:val="24"/>
          <w:szCs w:val="24"/>
        </w:rPr>
        <w:t>в течение 5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96CF6">
        <w:rPr>
          <w:rFonts w:ascii="Times New Roman" w:hAnsi="Times New Roman" w:cs="Times New Roman"/>
          <w:sz w:val="24"/>
          <w:szCs w:val="24"/>
        </w:rPr>
        <w:t>со дня, следующего за днем получения такого обращения Оператором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96CF6">
        <w:rPr>
          <w:rFonts w:ascii="Times New Roman" w:hAnsi="Times New Roman" w:cs="Times New Roman"/>
          <w:sz w:val="24"/>
          <w:szCs w:val="24"/>
        </w:rPr>
        <w:t xml:space="preserve"> при условии, </w:t>
      </w:r>
      <w:r w:rsidR="00AC088D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указал корректные банковские реквизиты. </w:t>
      </w:r>
    </w:p>
    <w:p w:rsidR="00D96CF6" w:rsidRDefault="00D96CF6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Возврат по реквизитам третьих лиц не осуществляется. </w:t>
      </w:r>
    </w:p>
    <w:p w:rsidR="008F4DD1" w:rsidRDefault="008F4DD1" w:rsidP="00567D2E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21521" w:rsidRP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8.</w:t>
      </w:r>
      <w:r w:rsidR="00691C23"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>Порядок, форма и срок приема и отзыва Заявок</w:t>
      </w:r>
      <w:r w:rsidRPr="00821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8.1.</w:t>
      </w:r>
      <w:r w:rsidR="00691C23">
        <w:rPr>
          <w:rFonts w:ascii="Times New Roman" w:hAnsi="Times New Roman" w:cs="Times New Roman"/>
          <w:sz w:val="24"/>
          <w:szCs w:val="24"/>
        </w:rPr>
        <w:t>  </w:t>
      </w:r>
      <w:r w:rsidR="00D468D3">
        <w:rPr>
          <w:rFonts w:ascii="Times New Roman" w:hAnsi="Times New Roman" w:cs="Times New Roman"/>
          <w:sz w:val="24"/>
          <w:szCs w:val="24"/>
        </w:rPr>
        <w:t>Прием 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аявок обеспечивается Оператором электронной площадки в соответствии с Регламентом и Инструкциями. </w:t>
      </w:r>
    </w:p>
    <w:p w:rsidR="00174CC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8.2.</w:t>
      </w:r>
      <w:r w:rsidR="00691C23"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Pr="00821521">
        <w:rPr>
          <w:rFonts w:ascii="Times New Roman" w:hAnsi="Times New Roman" w:cs="Times New Roman"/>
          <w:sz w:val="24"/>
          <w:szCs w:val="24"/>
        </w:rPr>
        <w:t xml:space="preserve">Заявка </w:t>
      </w:r>
      <w:r w:rsidR="00AC088D">
        <w:rPr>
          <w:rFonts w:ascii="Times New Roman" w:hAnsi="Times New Roman" w:cs="Times New Roman"/>
          <w:sz w:val="24"/>
          <w:szCs w:val="24"/>
        </w:rPr>
        <w:t xml:space="preserve">(Приложение №2) </w:t>
      </w:r>
      <w:r w:rsidRPr="00821521">
        <w:rPr>
          <w:rFonts w:ascii="Times New Roman" w:hAnsi="Times New Roman" w:cs="Times New Roman"/>
          <w:sz w:val="24"/>
          <w:szCs w:val="24"/>
        </w:rPr>
        <w:t>направляется Заявителем Оператору электронной площадки в сроки, указанные в пунктах 2.</w:t>
      </w:r>
      <w:r w:rsidR="0041645C">
        <w:rPr>
          <w:rFonts w:ascii="Times New Roman" w:hAnsi="Times New Roman" w:cs="Times New Roman"/>
          <w:sz w:val="24"/>
          <w:szCs w:val="24"/>
        </w:rPr>
        <w:t>1</w:t>
      </w:r>
      <w:r w:rsidR="008F4DD1">
        <w:rPr>
          <w:rFonts w:ascii="Times New Roman" w:hAnsi="Times New Roman" w:cs="Times New Roman"/>
          <w:sz w:val="24"/>
          <w:szCs w:val="24"/>
        </w:rPr>
        <w:t>1</w:t>
      </w:r>
      <w:r w:rsidRPr="00821521">
        <w:rPr>
          <w:rFonts w:ascii="Times New Roman" w:hAnsi="Times New Roman" w:cs="Times New Roman"/>
          <w:sz w:val="24"/>
          <w:szCs w:val="24"/>
        </w:rPr>
        <w:t>, 2.</w:t>
      </w:r>
      <w:r w:rsidR="0041645C">
        <w:rPr>
          <w:rFonts w:ascii="Times New Roman" w:hAnsi="Times New Roman" w:cs="Times New Roman"/>
          <w:sz w:val="24"/>
          <w:szCs w:val="24"/>
        </w:rPr>
        <w:t>1</w:t>
      </w:r>
      <w:r w:rsidR="008F4DD1">
        <w:rPr>
          <w:rFonts w:ascii="Times New Roman" w:hAnsi="Times New Roman" w:cs="Times New Roman"/>
          <w:sz w:val="24"/>
          <w:szCs w:val="24"/>
        </w:rPr>
        <w:t>2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Извещения, в форме электронного документа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 </w:t>
      </w:r>
      <w:proofErr w:type="gramEnd"/>
    </w:p>
    <w:p w:rsidR="00174CC1" w:rsidRDefault="00174CC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="00821521" w:rsidRPr="00821521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заявителя (</w:t>
      </w:r>
      <w:r w:rsidR="00AC088D">
        <w:rPr>
          <w:rFonts w:ascii="Times New Roman" w:hAnsi="Times New Roman" w:cs="Times New Roman"/>
          <w:sz w:val="24"/>
          <w:szCs w:val="24"/>
        </w:rPr>
        <w:t>копии разворотов паспорта с фотографией и пропиской</w:t>
      </w:r>
      <w:r w:rsidR="00821521" w:rsidRPr="00821521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C088D" w:rsidRDefault="00174CC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="00821521" w:rsidRPr="00821521">
        <w:rPr>
          <w:rFonts w:ascii="Times New Roman" w:hAnsi="Times New Roman" w:cs="Times New Roman"/>
          <w:sz w:val="24"/>
          <w:szCs w:val="24"/>
        </w:rPr>
        <w:t>документы, подтверждающие внесение задатка.</w:t>
      </w:r>
      <w:r w:rsidR="00AC088D" w:rsidRPr="00AC0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CC1" w:rsidRDefault="00AC088D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Один Заявитель вправе подать только одну Заявку</w:t>
      </w:r>
      <w:r w:rsidR="00E262BC">
        <w:rPr>
          <w:rFonts w:ascii="Times New Roman" w:hAnsi="Times New Roman" w:cs="Times New Roman"/>
          <w:sz w:val="24"/>
          <w:szCs w:val="24"/>
        </w:rPr>
        <w:t>.</w:t>
      </w:r>
    </w:p>
    <w:p w:rsidR="00F50EC9" w:rsidRPr="00F50EC9" w:rsidRDefault="00F50EC9" w:rsidP="00F50EC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EC9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50EC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50EC9">
        <w:rPr>
          <w:rFonts w:ascii="Times New Roman" w:hAnsi="Times New Roman" w:cs="Times New Roman"/>
          <w:sz w:val="24"/>
          <w:szCs w:val="24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50EC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50EC9">
        <w:rPr>
          <w:rFonts w:ascii="Times New Roman" w:hAnsi="Times New Roman" w:cs="Times New Roman"/>
          <w:sz w:val="24"/>
          <w:szCs w:val="24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E262BC">
        <w:rPr>
          <w:rFonts w:ascii="Times New Roman" w:hAnsi="Times New Roman" w:cs="Times New Roman"/>
          <w:b/>
          <w:sz w:val="24"/>
          <w:szCs w:val="24"/>
        </w:rPr>
        <w:t>3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Заявка на участие в электронном аукционе, а также прилагаемые к ней документы подписываются усиленной квалифицированной электронной подписью </w:t>
      </w:r>
      <w:r w:rsidR="00E262BC">
        <w:rPr>
          <w:rFonts w:ascii="Times New Roman" w:hAnsi="Times New Roman" w:cs="Times New Roman"/>
          <w:sz w:val="24"/>
          <w:szCs w:val="24"/>
        </w:rPr>
        <w:t>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аявителя.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Заявка и прилагаемые к ней документы направляются единовременно.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</w:t>
      </w:r>
      <w:r w:rsidR="00E262BC"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0C3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E262BC">
        <w:rPr>
          <w:rFonts w:ascii="Times New Roman" w:hAnsi="Times New Roman" w:cs="Times New Roman"/>
          <w:b/>
          <w:sz w:val="24"/>
          <w:szCs w:val="24"/>
        </w:rPr>
        <w:t>4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и Инструкциями Оператор электронной площадки возвращает Заявку Заявителю в случае: </w:t>
      </w:r>
    </w:p>
    <w:p w:rsidR="008410C3" w:rsidRDefault="008410C3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821521" w:rsidRPr="00821521">
        <w:rPr>
          <w:rFonts w:ascii="Times New Roman" w:hAnsi="Times New Roman" w:cs="Times New Roman"/>
          <w:sz w:val="24"/>
          <w:szCs w:val="24"/>
        </w:rPr>
        <w:t xml:space="preserve">предоставления Заявки, подписанной ЭП лица, не уполномоченного действовать от имени Заявителя; </w:t>
      </w:r>
    </w:p>
    <w:p w:rsidR="008410C3" w:rsidRDefault="008410C3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821521" w:rsidRPr="00821521">
        <w:rPr>
          <w:rFonts w:ascii="Times New Roman" w:hAnsi="Times New Roman" w:cs="Times New Roman"/>
          <w:sz w:val="24"/>
          <w:szCs w:val="24"/>
        </w:rPr>
        <w:t xml:space="preserve">подачи одним Заявителем двух и более Заявок при условии, что поданные ранее Заявки не отозваны; </w:t>
      </w:r>
    </w:p>
    <w:p w:rsidR="00C02790" w:rsidRDefault="008410C3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noBreakHyphen/>
        <w:t>  </w:t>
      </w:r>
      <w:r w:rsidR="00821521" w:rsidRPr="00821521">
        <w:rPr>
          <w:rFonts w:ascii="Times New Roman" w:hAnsi="Times New Roman" w:cs="Times New Roman"/>
          <w:sz w:val="24"/>
          <w:szCs w:val="24"/>
        </w:rPr>
        <w:t>получения Заявки после установленных в пункте 2.</w:t>
      </w:r>
      <w:r w:rsidR="008F4DD1">
        <w:rPr>
          <w:rFonts w:ascii="Times New Roman" w:hAnsi="Times New Roman" w:cs="Times New Roman"/>
          <w:sz w:val="24"/>
          <w:szCs w:val="24"/>
        </w:rPr>
        <w:t>12</w:t>
      </w:r>
      <w:r w:rsidR="00821521" w:rsidRPr="00821521">
        <w:rPr>
          <w:rFonts w:ascii="Times New Roman" w:hAnsi="Times New Roman" w:cs="Times New Roman"/>
          <w:sz w:val="24"/>
          <w:szCs w:val="24"/>
        </w:rPr>
        <w:t xml:space="preserve"> Извещении дня и времен</w:t>
      </w:r>
      <w:r w:rsidR="00C02790">
        <w:rPr>
          <w:rFonts w:ascii="Times New Roman" w:hAnsi="Times New Roman" w:cs="Times New Roman"/>
          <w:sz w:val="24"/>
          <w:szCs w:val="24"/>
        </w:rPr>
        <w:t>и окончания срока приема Заявок;</w:t>
      </w:r>
    </w:p>
    <w:p w:rsidR="00E80D72" w:rsidRDefault="00C02790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C02790">
        <w:rPr>
          <w:rFonts w:ascii="Times New Roman" w:hAnsi="Times New Roman" w:cs="Times New Roman"/>
          <w:sz w:val="24"/>
          <w:szCs w:val="24"/>
        </w:rPr>
        <w:t xml:space="preserve">некорректного заполнения формы заявки, в том числе </w:t>
      </w:r>
      <w:proofErr w:type="spellStart"/>
      <w:r w:rsidRPr="00C02790">
        <w:rPr>
          <w:rFonts w:ascii="Times New Roman" w:hAnsi="Times New Roman" w:cs="Times New Roman"/>
          <w:sz w:val="24"/>
          <w:szCs w:val="24"/>
        </w:rPr>
        <w:t>незаполнения</w:t>
      </w:r>
      <w:proofErr w:type="spellEnd"/>
      <w:r w:rsidRPr="00C02790">
        <w:rPr>
          <w:rFonts w:ascii="Times New Roman" w:hAnsi="Times New Roman" w:cs="Times New Roman"/>
          <w:sz w:val="24"/>
          <w:szCs w:val="24"/>
        </w:rPr>
        <w:t xml:space="preserve"> полей, являющихся обязательными для заполнения; </w:t>
      </w:r>
    </w:p>
    <w:p w:rsidR="008410C3" w:rsidRDefault="00E80D72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="00C02790" w:rsidRPr="00C02790">
        <w:rPr>
          <w:rFonts w:ascii="Times New Roman" w:hAnsi="Times New Roman" w:cs="Times New Roman"/>
          <w:sz w:val="24"/>
          <w:szCs w:val="24"/>
        </w:rPr>
        <w:t>в других случаях, предусмотренных Регламентом</w:t>
      </w:r>
      <w:r w:rsidR="00E262BC">
        <w:rPr>
          <w:rFonts w:ascii="Times New Roman" w:hAnsi="Times New Roman" w:cs="Times New Roman"/>
          <w:sz w:val="24"/>
          <w:szCs w:val="24"/>
        </w:rPr>
        <w:t>.</w:t>
      </w:r>
      <w:r w:rsidR="00821521"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0C3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Одновременно с возвратом Заявки Оператор электронной площадки уведомляет Заявителя об основаниях ее возврата.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Возврат Заявок по иным основаниям не допускается. </w:t>
      </w:r>
    </w:p>
    <w:p w:rsidR="00C01924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E262BC">
        <w:rPr>
          <w:rFonts w:ascii="Times New Roman" w:hAnsi="Times New Roman" w:cs="Times New Roman"/>
          <w:b/>
          <w:sz w:val="24"/>
          <w:szCs w:val="24"/>
        </w:rPr>
        <w:t>5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В случае отсутствия у Оператора электронной площадки оснований возврата Заявки Заявителю, Оператор электронной площадки регистрирует Заявку</w:t>
      </w:r>
      <w:r w:rsidR="00E262BC"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При этом Оператор электронной площадки направляет Заявителю </w:t>
      </w:r>
      <w:r w:rsidR="00E262BC"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821521">
        <w:rPr>
          <w:rFonts w:ascii="Times New Roman" w:hAnsi="Times New Roman" w:cs="Times New Roman"/>
          <w:sz w:val="24"/>
          <w:szCs w:val="24"/>
        </w:rPr>
        <w:t>уведомление</w:t>
      </w:r>
      <w:r w:rsidR="00E262BC"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C01924">
        <w:rPr>
          <w:rFonts w:ascii="Times New Roman" w:hAnsi="Times New Roman" w:cs="Times New Roman"/>
          <w:b/>
          <w:sz w:val="24"/>
          <w:szCs w:val="24"/>
        </w:rPr>
        <w:t>6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вправе отозвать Заявку в любое время до установленных даты и времени окончания срока приема Заявок (пункт 2.</w:t>
      </w:r>
      <w:r w:rsidR="00A36DAE">
        <w:rPr>
          <w:rFonts w:ascii="Times New Roman" w:hAnsi="Times New Roman" w:cs="Times New Roman"/>
          <w:sz w:val="24"/>
          <w:szCs w:val="24"/>
        </w:rPr>
        <w:t>1</w:t>
      </w:r>
      <w:r w:rsidR="008F4DD1">
        <w:rPr>
          <w:rFonts w:ascii="Times New Roman" w:hAnsi="Times New Roman" w:cs="Times New Roman"/>
          <w:sz w:val="24"/>
          <w:szCs w:val="24"/>
        </w:rPr>
        <w:t>2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соответствии с Регламентом и Инструкциями.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C01924">
        <w:rPr>
          <w:rFonts w:ascii="Times New Roman" w:hAnsi="Times New Roman" w:cs="Times New Roman"/>
          <w:b/>
          <w:sz w:val="24"/>
          <w:szCs w:val="24"/>
        </w:rPr>
        <w:t>7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после отзыва Заявки вправе повторно подать Заявку до установленных даты и времени окончания срока приема Заявок (пункт 2.</w:t>
      </w:r>
      <w:r w:rsidR="00A36DAE">
        <w:rPr>
          <w:rFonts w:ascii="Times New Roman" w:hAnsi="Times New Roman" w:cs="Times New Roman"/>
          <w:sz w:val="24"/>
          <w:szCs w:val="24"/>
        </w:rPr>
        <w:t>1</w:t>
      </w:r>
      <w:r w:rsidR="008F4DD1">
        <w:rPr>
          <w:rFonts w:ascii="Times New Roman" w:hAnsi="Times New Roman" w:cs="Times New Roman"/>
          <w:sz w:val="24"/>
          <w:szCs w:val="24"/>
        </w:rPr>
        <w:t>2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порядке, установленном пунктами 8.1-8.</w:t>
      </w:r>
      <w:r w:rsidR="00E262BC">
        <w:rPr>
          <w:rFonts w:ascii="Times New Roman" w:hAnsi="Times New Roman" w:cs="Times New Roman"/>
          <w:sz w:val="24"/>
          <w:szCs w:val="24"/>
        </w:rPr>
        <w:t>4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C01924">
        <w:rPr>
          <w:rFonts w:ascii="Times New Roman" w:hAnsi="Times New Roman" w:cs="Times New Roman"/>
          <w:b/>
          <w:sz w:val="24"/>
          <w:szCs w:val="24"/>
        </w:rPr>
        <w:t>8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Прием Заявок прекращается Оператором электронной площадки с помощью программных и технических сре</w:t>
      </w:r>
      <w:proofErr w:type="gramStart"/>
      <w:r w:rsidRPr="00821521">
        <w:rPr>
          <w:rFonts w:ascii="Times New Roman" w:hAnsi="Times New Roman" w:cs="Times New Roman"/>
          <w:sz w:val="24"/>
          <w:szCs w:val="24"/>
        </w:rPr>
        <w:t>дств в д</w:t>
      </w:r>
      <w:proofErr w:type="gramEnd"/>
      <w:r w:rsidRPr="00821521">
        <w:rPr>
          <w:rFonts w:ascii="Times New Roman" w:hAnsi="Times New Roman" w:cs="Times New Roman"/>
          <w:sz w:val="24"/>
          <w:szCs w:val="24"/>
        </w:rPr>
        <w:t>ату и время окончания срока приема Заявок, указанные в пункте 2.</w:t>
      </w:r>
      <w:r w:rsidR="00A36DAE">
        <w:rPr>
          <w:rFonts w:ascii="Times New Roman" w:hAnsi="Times New Roman" w:cs="Times New Roman"/>
          <w:sz w:val="24"/>
          <w:szCs w:val="24"/>
        </w:rPr>
        <w:t>1</w:t>
      </w:r>
      <w:r w:rsidR="008F4DD1">
        <w:rPr>
          <w:rFonts w:ascii="Times New Roman" w:hAnsi="Times New Roman" w:cs="Times New Roman"/>
          <w:sz w:val="24"/>
          <w:szCs w:val="24"/>
        </w:rPr>
        <w:t>2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C01924">
        <w:rPr>
          <w:rFonts w:ascii="Times New Roman" w:hAnsi="Times New Roman" w:cs="Times New Roman"/>
          <w:b/>
          <w:sz w:val="24"/>
          <w:szCs w:val="24"/>
        </w:rPr>
        <w:t>9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Ответственность за достоверность указанной в Заявке информации и приложенных к ней документов несет Заявитель. </w:t>
      </w:r>
    </w:p>
    <w:p w:rsidR="00821521" w:rsidRDefault="00821521" w:rsidP="006F136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 w:rsidR="00C01924">
        <w:rPr>
          <w:rFonts w:ascii="Times New Roman" w:hAnsi="Times New Roman" w:cs="Times New Roman"/>
          <w:b/>
          <w:sz w:val="24"/>
          <w:szCs w:val="24"/>
        </w:rPr>
        <w:t>10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После окончания срока приема Заявок (пункт 2.</w:t>
      </w:r>
      <w:r w:rsidR="008F4DD1">
        <w:rPr>
          <w:rFonts w:ascii="Times New Roman" w:hAnsi="Times New Roman" w:cs="Times New Roman"/>
          <w:sz w:val="24"/>
          <w:szCs w:val="24"/>
        </w:rPr>
        <w:t>12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Оператор электронной площадки направляет Заявки Организатору аукциона</w:t>
      </w:r>
      <w:r w:rsidR="00E262BC">
        <w:rPr>
          <w:rFonts w:ascii="Times New Roman" w:hAnsi="Times New Roman" w:cs="Times New Roman"/>
          <w:sz w:val="24"/>
          <w:szCs w:val="24"/>
        </w:rPr>
        <w:t>.</w:t>
      </w:r>
    </w:p>
    <w:p w:rsidR="00D81D5C" w:rsidRPr="00A04F23" w:rsidRDefault="00D81D5C" w:rsidP="00D81D5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b/>
          <w:sz w:val="24"/>
          <w:szCs w:val="24"/>
        </w:rPr>
        <w:t>8.11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04F23">
        <w:rPr>
          <w:rFonts w:ascii="Times New Roman" w:hAnsi="Times New Roman" w:cs="Times New Roman"/>
          <w:b/>
          <w:sz w:val="24"/>
          <w:szCs w:val="24"/>
        </w:rPr>
        <w:t>  </w:t>
      </w:r>
      <w:r w:rsidRPr="00A04F23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A04F23">
        <w:rPr>
          <w:rFonts w:ascii="Times New Roman" w:hAnsi="Times New Roman" w:cs="Times New Roman"/>
          <w:sz w:val="24"/>
          <w:szCs w:val="24"/>
        </w:rPr>
        <w:t>вправе отказаться от проведения аукциона в случае выявления обстоятельств, предусмотренных пунктом 8 статьи 39.11 Земельного кодекса Российской Федерации.</w:t>
      </w:r>
    </w:p>
    <w:p w:rsidR="00D81D5C" w:rsidRDefault="00D81D5C" w:rsidP="00D81D5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sz w:val="24"/>
          <w:szCs w:val="24"/>
        </w:rPr>
        <w:t>Организатор аукциона в течение 3 (трех) дней со дня принятия решения об отказе в проведен</w:t>
      </w:r>
      <w:proofErr w:type="gramStart"/>
      <w:r w:rsidRPr="00A04F23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A04F23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57A9" w:rsidRDefault="007B57A9" w:rsidP="00D81D5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AA1" w:rsidRPr="00B35AA1" w:rsidRDefault="00035379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7107E6" w:rsidRPr="00B35AA1">
        <w:rPr>
          <w:rFonts w:ascii="Times New Roman" w:hAnsi="Times New Roman" w:cs="Times New Roman"/>
          <w:b/>
          <w:sz w:val="28"/>
          <w:szCs w:val="28"/>
        </w:rPr>
        <w:t>.</w:t>
      </w:r>
      <w:r w:rsidR="00D468D3">
        <w:rPr>
          <w:rFonts w:ascii="Times New Roman" w:hAnsi="Times New Roman" w:cs="Times New Roman"/>
          <w:b/>
          <w:sz w:val="28"/>
          <w:szCs w:val="28"/>
        </w:rPr>
        <w:t>  </w:t>
      </w:r>
      <w:r w:rsidR="007107E6" w:rsidRPr="00B35AA1">
        <w:rPr>
          <w:rFonts w:ascii="Times New Roman" w:hAnsi="Times New Roman" w:cs="Times New Roman"/>
          <w:b/>
          <w:sz w:val="28"/>
          <w:szCs w:val="28"/>
        </w:rPr>
        <w:t xml:space="preserve">Порядок рассмотрения Заявок </w:t>
      </w:r>
    </w:p>
    <w:p w:rsidR="00B35AA1" w:rsidRPr="00B35AA1" w:rsidRDefault="00035379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107E6" w:rsidRPr="00B35AA1">
        <w:rPr>
          <w:rFonts w:ascii="Times New Roman" w:hAnsi="Times New Roman" w:cs="Times New Roman"/>
          <w:b/>
          <w:sz w:val="24"/>
          <w:szCs w:val="24"/>
        </w:rPr>
        <w:t>.1.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Рассмотрение Заявок осуществляется Аукционной комиссией. </w:t>
      </w:r>
    </w:p>
    <w:p w:rsidR="00EC02BB" w:rsidRDefault="00035379" w:rsidP="00A36DA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107E6" w:rsidRPr="00A36DAE">
        <w:rPr>
          <w:rFonts w:ascii="Times New Roman" w:hAnsi="Times New Roman" w:cs="Times New Roman"/>
          <w:b/>
          <w:sz w:val="24"/>
          <w:szCs w:val="24"/>
        </w:rPr>
        <w:t>.2.</w:t>
      </w:r>
      <w:r w:rsidR="00D468D3" w:rsidRPr="00A36DAE">
        <w:rPr>
          <w:rFonts w:ascii="Times New Roman" w:hAnsi="Times New Roman" w:cs="Times New Roman"/>
          <w:sz w:val="24"/>
          <w:szCs w:val="24"/>
        </w:rPr>
        <w:t>  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Заявитель не допускается к участию в аукционе в следующих случаях: </w:t>
      </w:r>
    </w:p>
    <w:p w:rsidR="00A36DAE" w:rsidRPr="00A36DAE" w:rsidRDefault="00A36DAE" w:rsidP="00A36DAE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A36DAE" w:rsidRPr="00A36DAE" w:rsidRDefault="00A36DAE" w:rsidP="00A36DAE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proofErr w:type="spellStart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непоступление</w:t>
      </w:r>
      <w:proofErr w:type="spellEnd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заявителя задатка на дату рассмотрения </w:t>
      </w:r>
      <w:r w:rsidR="00E262BC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аявок на участие в аукционе;</w:t>
      </w:r>
    </w:p>
    <w:p w:rsidR="00A36DAE" w:rsidRPr="00A36DAE" w:rsidRDefault="00A36DAE" w:rsidP="00A36DAE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подача </w:t>
      </w:r>
      <w:r w:rsidR="00E262BC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аявки на участие в аукционе лицом, которое в соответствии с действующим законодательством не имеет права быть участником аукциона, покупателем земельного участка;</w:t>
      </w:r>
    </w:p>
    <w:p w:rsidR="00AB3F44" w:rsidRPr="00E262BC" w:rsidRDefault="00A36DAE" w:rsidP="00E262BC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наличие сведений о </w:t>
      </w:r>
      <w:r w:rsidR="00E262BC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аявителе в реестре недобросовестных участников аукциона.</w:t>
      </w:r>
    </w:p>
    <w:p w:rsidR="005F1211" w:rsidRPr="00B35AA1" w:rsidRDefault="00035379" w:rsidP="005F121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5F1211" w:rsidRPr="00B35AA1">
        <w:rPr>
          <w:rFonts w:ascii="Times New Roman" w:hAnsi="Times New Roman" w:cs="Times New Roman"/>
          <w:b/>
          <w:sz w:val="24"/>
          <w:szCs w:val="24"/>
        </w:rPr>
        <w:t>.</w:t>
      </w:r>
      <w:r w:rsidR="005F1211">
        <w:rPr>
          <w:rFonts w:ascii="Times New Roman" w:hAnsi="Times New Roman" w:cs="Times New Roman"/>
          <w:b/>
          <w:sz w:val="24"/>
          <w:szCs w:val="24"/>
        </w:rPr>
        <w:t>3</w:t>
      </w:r>
      <w:r w:rsidR="005F1211" w:rsidRPr="00B35AA1">
        <w:rPr>
          <w:rFonts w:ascii="Times New Roman" w:hAnsi="Times New Roman" w:cs="Times New Roman"/>
          <w:b/>
          <w:sz w:val="24"/>
          <w:szCs w:val="24"/>
        </w:rPr>
        <w:t>.</w:t>
      </w:r>
      <w:r w:rsidR="005F1211">
        <w:rPr>
          <w:rFonts w:ascii="Times New Roman" w:hAnsi="Times New Roman" w:cs="Times New Roman"/>
          <w:b/>
          <w:sz w:val="24"/>
          <w:szCs w:val="24"/>
        </w:rPr>
        <w:t>  </w:t>
      </w:r>
      <w:r w:rsidR="005F1211" w:rsidRPr="00B35AA1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Аукционной комиссией Заявок Организатор аукциона размещает Протокол рассмотрения заявок на участие в аукционе на электронной площадке не позднее, чем на следующий рабочий день после дня подписания указанного протокола. </w:t>
      </w:r>
    </w:p>
    <w:p w:rsidR="00B35AA1" w:rsidRDefault="00035379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107E6" w:rsidRPr="00A36DAE">
        <w:rPr>
          <w:rFonts w:ascii="Times New Roman" w:hAnsi="Times New Roman" w:cs="Times New Roman"/>
          <w:b/>
          <w:sz w:val="24"/>
          <w:szCs w:val="24"/>
        </w:rPr>
        <w:t>.</w:t>
      </w:r>
      <w:r w:rsidR="005F1211">
        <w:rPr>
          <w:rFonts w:ascii="Times New Roman" w:hAnsi="Times New Roman" w:cs="Times New Roman"/>
          <w:b/>
          <w:sz w:val="24"/>
          <w:szCs w:val="24"/>
        </w:rPr>
        <w:t>4</w:t>
      </w:r>
      <w:r w:rsidR="007107E6" w:rsidRPr="00A36DAE">
        <w:rPr>
          <w:rFonts w:ascii="Times New Roman" w:hAnsi="Times New Roman" w:cs="Times New Roman"/>
          <w:b/>
          <w:sz w:val="24"/>
          <w:szCs w:val="24"/>
        </w:rPr>
        <w:t>.</w:t>
      </w:r>
      <w:r w:rsidR="00D468D3" w:rsidRPr="00A36DAE"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="005F1211" w:rsidRPr="00B35AA1">
        <w:rPr>
          <w:rFonts w:ascii="Times New Roman" w:hAnsi="Times New Roman" w:cs="Times New Roman"/>
          <w:sz w:val="24"/>
          <w:szCs w:val="24"/>
        </w:rPr>
        <w:t>Заявителям, признанным Участниками</w:t>
      </w:r>
      <w:r w:rsidR="00E262BC">
        <w:rPr>
          <w:rFonts w:ascii="Times New Roman" w:hAnsi="Times New Roman" w:cs="Times New Roman"/>
          <w:sz w:val="24"/>
          <w:szCs w:val="24"/>
        </w:rPr>
        <w:t>,</w:t>
      </w:r>
      <w:r w:rsidR="005F1211">
        <w:rPr>
          <w:rFonts w:ascii="Times New Roman" w:hAnsi="Times New Roman" w:cs="Times New Roman"/>
          <w:sz w:val="24"/>
          <w:szCs w:val="24"/>
        </w:rPr>
        <w:t xml:space="preserve"> и </w:t>
      </w:r>
      <w:r w:rsidR="00E262BC">
        <w:rPr>
          <w:rFonts w:ascii="Times New Roman" w:hAnsi="Times New Roman" w:cs="Times New Roman"/>
          <w:sz w:val="24"/>
          <w:szCs w:val="24"/>
        </w:rPr>
        <w:t xml:space="preserve">Заявителям, </w:t>
      </w:r>
      <w:r w:rsidR="005F1211" w:rsidRPr="00B35AA1">
        <w:rPr>
          <w:rFonts w:ascii="Times New Roman" w:hAnsi="Times New Roman" w:cs="Times New Roman"/>
          <w:sz w:val="24"/>
          <w:szCs w:val="24"/>
        </w:rPr>
        <w:t>не допущенным к участию в аукционе</w:t>
      </w:r>
      <w:r w:rsidR="00E262BC">
        <w:rPr>
          <w:rFonts w:ascii="Times New Roman" w:hAnsi="Times New Roman" w:cs="Times New Roman"/>
          <w:sz w:val="24"/>
          <w:szCs w:val="24"/>
        </w:rPr>
        <w:t>,</w:t>
      </w:r>
      <w:r w:rsidR="005F1211" w:rsidRPr="00B35AA1">
        <w:rPr>
          <w:rFonts w:ascii="Times New Roman" w:hAnsi="Times New Roman" w:cs="Times New Roman"/>
          <w:sz w:val="24"/>
          <w:szCs w:val="24"/>
        </w:rPr>
        <w:t xml:space="preserve"> Оператор электронной площадки </w:t>
      </w:r>
      <w:r w:rsidR="007107E6" w:rsidRPr="00B35AA1">
        <w:rPr>
          <w:rFonts w:ascii="Times New Roman" w:hAnsi="Times New Roman" w:cs="Times New Roman"/>
          <w:sz w:val="24"/>
          <w:szCs w:val="24"/>
        </w:rPr>
        <w:t>направляет</w:t>
      </w:r>
      <w:r w:rsidR="00D20603">
        <w:rPr>
          <w:rFonts w:ascii="Times New Roman" w:hAnsi="Times New Roman" w:cs="Times New Roman"/>
          <w:sz w:val="24"/>
          <w:szCs w:val="24"/>
        </w:rPr>
        <w:t xml:space="preserve"> в электронной форме </w:t>
      </w:r>
      <w:r w:rsidR="00D20603" w:rsidRPr="00D20603">
        <w:rPr>
          <w:rFonts w:ascii="Times New Roman" w:hAnsi="Times New Roman" w:cs="Times New Roman"/>
          <w:sz w:val="24"/>
          <w:szCs w:val="24"/>
        </w:rPr>
        <w:t xml:space="preserve">в Личные кабинеты </w:t>
      </w:r>
      <w:r w:rsidR="00E262BC">
        <w:rPr>
          <w:rFonts w:ascii="Times New Roman" w:hAnsi="Times New Roman" w:cs="Times New Roman"/>
          <w:sz w:val="24"/>
          <w:szCs w:val="24"/>
        </w:rPr>
        <w:t xml:space="preserve">Заявителей 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уведомления о принятых в их отношении решениях, </w:t>
      </w:r>
      <w:r w:rsidR="00D20603" w:rsidRPr="00D20603">
        <w:rPr>
          <w:rFonts w:ascii="Times New Roman" w:hAnsi="Times New Roman" w:cs="Times New Roman"/>
          <w:sz w:val="24"/>
          <w:szCs w:val="24"/>
        </w:rPr>
        <w:t>не позднее следующего рабочего дня после дня подписания протокола</w:t>
      </w:r>
      <w:r w:rsidR="00A3667E">
        <w:rPr>
          <w:rFonts w:ascii="Times New Roman" w:hAnsi="Times New Roman" w:cs="Times New Roman"/>
          <w:sz w:val="24"/>
          <w:szCs w:val="24"/>
        </w:rPr>
        <w:t xml:space="preserve"> рассмотрения заявок на участие в аукционе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6340D" w:rsidRDefault="00035379" w:rsidP="00B6340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107E6" w:rsidRPr="00B35AA1">
        <w:rPr>
          <w:rFonts w:ascii="Times New Roman" w:hAnsi="Times New Roman" w:cs="Times New Roman"/>
          <w:b/>
          <w:sz w:val="24"/>
          <w:szCs w:val="24"/>
        </w:rPr>
        <w:t>.5.</w:t>
      </w:r>
      <w:r w:rsidR="00D468D3">
        <w:rPr>
          <w:rFonts w:ascii="Times New Roman" w:hAnsi="Times New Roman" w:cs="Times New Roman"/>
          <w:b/>
          <w:sz w:val="24"/>
          <w:szCs w:val="24"/>
        </w:rPr>
        <w:t>  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</w:t>
      </w:r>
      <w:proofErr w:type="gramStart"/>
      <w:r w:rsidR="007107E6" w:rsidRPr="00B35AA1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="007107E6" w:rsidRPr="00B35AA1">
        <w:rPr>
          <w:rFonts w:ascii="Times New Roman" w:hAnsi="Times New Roman" w:cs="Times New Roman"/>
          <w:sz w:val="24"/>
          <w:szCs w:val="24"/>
        </w:rPr>
        <w:t xml:space="preserve"> в пункте 2.1</w:t>
      </w:r>
      <w:r w:rsidR="008F4DD1">
        <w:rPr>
          <w:rFonts w:ascii="Times New Roman" w:hAnsi="Times New Roman" w:cs="Times New Roman"/>
          <w:sz w:val="24"/>
          <w:szCs w:val="24"/>
        </w:rPr>
        <w:t>5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6340D" w:rsidRPr="00B6340D" w:rsidRDefault="00B6340D" w:rsidP="00B6340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AA1" w:rsidRDefault="007107E6" w:rsidP="00821521">
      <w:pPr>
        <w:spacing w:after="0" w:line="360" w:lineRule="exact"/>
        <w:ind w:firstLine="709"/>
        <w:jc w:val="both"/>
      </w:pPr>
      <w:r w:rsidRPr="00B35AA1">
        <w:rPr>
          <w:rFonts w:ascii="Times New Roman" w:hAnsi="Times New Roman" w:cs="Times New Roman"/>
          <w:b/>
          <w:sz w:val="28"/>
          <w:szCs w:val="28"/>
        </w:rPr>
        <w:t>1</w:t>
      </w:r>
      <w:r w:rsidR="00035379">
        <w:rPr>
          <w:rFonts w:ascii="Times New Roman" w:hAnsi="Times New Roman" w:cs="Times New Roman"/>
          <w:b/>
          <w:sz w:val="28"/>
          <w:szCs w:val="28"/>
        </w:rPr>
        <w:t>0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 w:rsidR="00924E83"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>Порядок проведения аукциона</w:t>
      </w:r>
      <w:r>
        <w:t xml:space="preserve"> 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Проведение аукциона обеспечивается Оператором электронной площадки. </w:t>
      </w:r>
    </w:p>
    <w:p w:rsidR="0003088B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.2.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</w:t>
      </w:r>
    </w:p>
    <w:p w:rsidR="005F121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211">
        <w:rPr>
          <w:rFonts w:ascii="Times New Roman" w:hAnsi="Times New Roman" w:cs="Times New Roman"/>
          <w:b/>
          <w:sz w:val="24"/>
          <w:szCs w:val="24"/>
        </w:rPr>
        <w:t>Для корректности участия в процедуре торгов, необходимо осуществить вход на электронную площадку</w:t>
      </w:r>
      <w:r w:rsidR="005F1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1211">
        <w:rPr>
          <w:rFonts w:ascii="Times New Roman" w:hAnsi="Times New Roman" w:cs="Times New Roman"/>
          <w:b/>
          <w:sz w:val="24"/>
          <w:szCs w:val="24"/>
          <w:u w:val="single"/>
        </w:rPr>
        <w:t>по электронной подписи</w:t>
      </w:r>
      <w:r w:rsidR="005F121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.3.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Процедура аукциона проводится в день и время, указанные в пункте 2.1</w:t>
      </w:r>
      <w:r w:rsidR="00A3667E">
        <w:rPr>
          <w:rFonts w:ascii="Times New Roman" w:hAnsi="Times New Roman" w:cs="Times New Roman"/>
          <w:sz w:val="24"/>
          <w:szCs w:val="24"/>
        </w:rPr>
        <w:t>5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Время проведения аукциона не должно совпадать со временем проведения профилактических работ на электронной площадке. 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.4.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«шаг аукциона», установленные пунктом 2.</w:t>
      </w:r>
      <w:r w:rsidR="00AB3F44">
        <w:rPr>
          <w:rFonts w:ascii="Times New Roman" w:hAnsi="Times New Roman" w:cs="Times New Roman"/>
          <w:sz w:val="24"/>
          <w:szCs w:val="24"/>
        </w:rPr>
        <w:t xml:space="preserve">7 </w:t>
      </w:r>
      <w:r w:rsidRPr="00B35AA1">
        <w:rPr>
          <w:rFonts w:ascii="Times New Roman" w:hAnsi="Times New Roman" w:cs="Times New Roman"/>
          <w:sz w:val="24"/>
          <w:szCs w:val="24"/>
        </w:rPr>
        <w:t xml:space="preserve">Извещения. 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Если в течение 10 (десяти) минут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 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.6.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</w:t>
      </w:r>
      <w:r w:rsidR="00EC02BB">
        <w:rPr>
          <w:rFonts w:ascii="Times New Roman" w:hAnsi="Times New Roman" w:cs="Times New Roman"/>
          <w:sz w:val="24"/>
          <w:szCs w:val="24"/>
        </w:rPr>
        <w:t>ета аукциона продлевается на 10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(десять) минут. 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.7.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 </w:t>
      </w:r>
    </w:p>
    <w:p w:rsidR="00AB3F44" w:rsidRPr="00A3667E" w:rsidRDefault="007107E6" w:rsidP="00A3667E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.8.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Победителем признается Участник, предложивший наибольшую цену Предмета аукциона. </w:t>
      </w:r>
    </w:p>
    <w:p w:rsidR="00A3667E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.9.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</w:t>
      </w:r>
      <w:r w:rsidR="00EC02BB">
        <w:rPr>
          <w:rFonts w:ascii="Times New Roman" w:hAnsi="Times New Roman" w:cs="Times New Roman"/>
          <w:sz w:val="24"/>
          <w:szCs w:val="24"/>
        </w:rPr>
        <w:t>ганизатору аукциона в течение 1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(одного) часа со времени завершения аукциона для </w:t>
      </w:r>
      <w:r w:rsidR="00A3667E">
        <w:rPr>
          <w:rFonts w:ascii="Times New Roman" w:hAnsi="Times New Roman" w:cs="Times New Roman"/>
          <w:sz w:val="24"/>
          <w:szCs w:val="24"/>
        </w:rPr>
        <w:t>подготовки Организатором аукциона протокола о результатах аукциона.</w:t>
      </w:r>
    </w:p>
    <w:p w:rsidR="00B35AA1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.10.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В соответствии с Регламентом и Инструкциями Участники получают уведомления о приостановлении процедуры проведения аукциона от Оператора электронной площадки с указанием даты и времени возобновления проведения аукциона. </w:t>
      </w:r>
    </w:p>
    <w:p w:rsidR="005D16E4" w:rsidRPr="005D16E4" w:rsidRDefault="007107E6" w:rsidP="005D16E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 w:rsidR="00A3667E">
        <w:rPr>
          <w:rFonts w:ascii="Times New Roman" w:hAnsi="Times New Roman" w:cs="Times New Roman"/>
          <w:b/>
          <w:sz w:val="24"/>
          <w:szCs w:val="24"/>
        </w:rPr>
        <w:t>1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Организатор аукциона размещает Протокол о результатах аукциона на электронной площадке в течение одного рабочего дня со дня его подписания. </w:t>
      </w:r>
    </w:p>
    <w:p w:rsidR="004B19D3" w:rsidRDefault="007107E6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 w:rsidR="00A3667E">
        <w:rPr>
          <w:rFonts w:ascii="Times New Roman" w:hAnsi="Times New Roman" w:cs="Times New Roman"/>
          <w:b/>
          <w:sz w:val="24"/>
          <w:szCs w:val="24"/>
        </w:rPr>
        <w:t>2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 w:rsidR="00924E83"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признается несостоявшимся в случаях, если: </w:t>
      </w:r>
    </w:p>
    <w:p w:rsidR="004B19D3" w:rsidRDefault="004B19D3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 </w:t>
      </w:r>
      <w:r w:rsidR="00E737A4" w:rsidRPr="00B35AA1">
        <w:rPr>
          <w:rFonts w:ascii="Times New Roman" w:hAnsi="Times New Roman" w:cs="Times New Roman"/>
          <w:sz w:val="24"/>
          <w:szCs w:val="24"/>
        </w:rPr>
        <w:t>по окончании срока подачи Заявок не подано ни одной Заявки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B19D3" w:rsidRDefault="004B19D3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="00E737A4" w:rsidRPr="00B35AA1">
        <w:rPr>
          <w:rFonts w:ascii="Times New Roman" w:hAnsi="Times New Roman" w:cs="Times New Roman"/>
          <w:sz w:val="24"/>
          <w:szCs w:val="24"/>
        </w:rPr>
        <w:t>по окончании срока подачи Заявок была подана только одна Заявка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B19D3" w:rsidRDefault="004B19D3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proofErr w:type="gramStart"/>
      <w:r w:rsidR="007107E6"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об отказе в допуске к участию в аукционе</w:t>
      </w:r>
      <w:proofErr w:type="gramEnd"/>
      <w:r w:rsidR="007107E6" w:rsidRPr="00B35AA1">
        <w:rPr>
          <w:rFonts w:ascii="Times New Roman" w:hAnsi="Times New Roman" w:cs="Times New Roman"/>
          <w:sz w:val="24"/>
          <w:szCs w:val="24"/>
        </w:rPr>
        <w:t xml:space="preserve"> всех Заявителей; </w:t>
      </w:r>
    </w:p>
    <w:p w:rsidR="004B19D3" w:rsidRDefault="004B19D3" w:rsidP="0082152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r w:rsidR="007107E6"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C32EDD" w:rsidRDefault="004B19D3" w:rsidP="005D16E4">
      <w:pPr>
        <w:spacing w:after="0" w:line="360" w:lineRule="exact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="007107E6" w:rsidRPr="00B35AA1">
        <w:rPr>
          <w:rFonts w:ascii="Times New Roman" w:hAnsi="Times New Roman" w:cs="Times New Roman"/>
          <w:sz w:val="24"/>
          <w:szCs w:val="24"/>
        </w:rPr>
        <w:t>в случае</w:t>
      </w:r>
      <w:r w:rsidR="00301CF7">
        <w:rPr>
          <w:rFonts w:ascii="Times New Roman" w:hAnsi="Times New Roman" w:cs="Times New Roman"/>
          <w:sz w:val="24"/>
          <w:szCs w:val="24"/>
        </w:rPr>
        <w:t>,</w:t>
      </w:r>
      <w:r w:rsidR="007107E6" w:rsidRPr="00B35AA1">
        <w:rPr>
          <w:rFonts w:ascii="Times New Roman" w:hAnsi="Times New Roman" w:cs="Times New Roman"/>
          <w:sz w:val="24"/>
          <w:szCs w:val="24"/>
        </w:rPr>
        <w:t xml:space="preserve"> если в течени</w:t>
      </w:r>
      <w:proofErr w:type="gramStart"/>
      <w:r w:rsidR="007107E6" w:rsidRPr="00B35AA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107E6" w:rsidRPr="00B35AA1">
        <w:rPr>
          <w:rFonts w:ascii="Times New Roman" w:hAnsi="Times New Roman" w:cs="Times New Roman"/>
          <w:sz w:val="24"/>
          <w:szCs w:val="24"/>
        </w:rPr>
        <w:t xml:space="preserve"> 10 (десяти) минут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  <w:r w:rsidR="00B35AA1">
        <w:t xml:space="preserve"> </w:t>
      </w:r>
    </w:p>
    <w:p w:rsidR="00230FF4" w:rsidRDefault="00230FF4" w:rsidP="005D16E4">
      <w:pPr>
        <w:spacing w:after="0" w:line="360" w:lineRule="exact"/>
        <w:ind w:firstLine="709"/>
        <w:jc w:val="both"/>
      </w:pP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E67">
        <w:rPr>
          <w:rFonts w:ascii="Times New Roman" w:hAnsi="Times New Roman" w:cs="Times New Roman"/>
          <w:b/>
          <w:sz w:val="28"/>
          <w:szCs w:val="28"/>
        </w:rPr>
        <w:t>1</w:t>
      </w:r>
      <w:r w:rsidR="00035379">
        <w:rPr>
          <w:rFonts w:ascii="Times New Roman" w:hAnsi="Times New Roman" w:cs="Times New Roman"/>
          <w:b/>
          <w:sz w:val="28"/>
          <w:szCs w:val="28"/>
        </w:rPr>
        <w:t>1</w:t>
      </w:r>
      <w:r w:rsidRPr="00841E6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41E67">
        <w:rPr>
          <w:rFonts w:ascii="Times New Roman" w:hAnsi="Times New Roman" w:cs="Times New Roman"/>
          <w:b/>
          <w:sz w:val="28"/>
          <w:szCs w:val="28"/>
        </w:rPr>
        <w:t>Условия и сроки заключения договора купли-продажи земельного участка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Заключение договора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r w:rsidRPr="006E7A7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7A70">
        <w:rPr>
          <w:rFonts w:ascii="Times New Roman" w:hAnsi="Times New Roman" w:cs="Times New Roman"/>
          <w:sz w:val="24"/>
          <w:szCs w:val="24"/>
        </w:rPr>
        <w:t>)</w:t>
      </w:r>
      <w:r w:rsidRPr="00841E67">
        <w:rPr>
          <w:rFonts w:ascii="Times New Roman" w:hAnsi="Times New Roman" w:cs="Times New Roman"/>
          <w:sz w:val="24"/>
          <w:szCs w:val="24"/>
        </w:rPr>
        <w:t xml:space="preserve">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 </w:t>
      </w:r>
    </w:p>
    <w:p w:rsidR="00230FF4" w:rsidRPr="00A3667E" w:rsidRDefault="00230FF4" w:rsidP="00230FF4">
      <w:pPr>
        <w:spacing w:after="0"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.2</w:t>
      </w:r>
      <w:r w:rsidRPr="00924E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Договор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заключается в электронной форме и подписывается ЭП уполномоченного представителя Продавца и победителя аукциона или иного лица, с которым заключается договор купли-продажи </w:t>
      </w:r>
      <w:r w:rsidR="00301CF7"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соответствии с Земельным кодексом Российской Федерации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Личного кабинета «Реестр договоров». Информация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0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t>.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Не допускается зак</w:t>
      </w:r>
      <w:r>
        <w:rPr>
          <w:rFonts w:ascii="Times New Roman" w:hAnsi="Times New Roman" w:cs="Times New Roman"/>
          <w:sz w:val="24"/>
          <w:szCs w:val="24"/>
        </w:rPr>
        <w:t>лючение договора купли-продажи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чем через 10 (десять) дней со дня размещения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рассмотрения заявок на участие в аукционе в случае, если электронный аукцион признан несостоявшимся, либо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о результатах аукциона на Официальном сайте торгов. 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аукцион признан несостоявшимся и только один Заявитель </w:t>
      </w:r>
      <w:r>
        <w:rPr>
          <w:rFonts w:ascii="Times New Roman" w:hAnsi="Times New Roman" w:cs="Times New Roman"/>
          <w:sz w:val="24"/>
          <w:szCs w:val="24"/>
        </w:rPr>
        <w:t>признан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Участником, Продавец в течение 5 (пяти) дней со дня истечения срока, предусмотренного </w:t>
      </w:r>
      <w:r>
        <w:rPr>
          <w:rFonts w:ascii="Times New Roman" w:hAnsi="Times New Roman" w:cs="Times New Roman"/>
          <w:sz w:val="24"/>
          <w:szCs w:val="24"/>
        </w:rPr>
        <w:t>пунктом 1</w:t>
      </w:r>
      <w:r w:rsidR="0003537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</w:t>
      </w:r>
      <w:r w:rsidR="003F78C0">
        <w:rPr>
          <w:rFonts w:ascii="Times New Roman" w:hAnsi="Times New Roman" w:cs="Times New Roman"/>
          <w:sz w:val="24"/>
          <w:szCs w:val="24"/>
        </w:rPr>
        <w:t xml:space="preserve"> проект договора купли-продажи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цена земельного участка определяется в размере, равном начальной цене предмета аукциона. 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по окончании срока подачи Заявок подана только одна Заявка</w:t>
      </w:r>
      <w:r>
        <w:rPr>
          <w:rFonts w:ascii="Times New Roman" w:hAnsi="Times New Roman" w:cs="Times New Roman"/>
          <w:sz w:val="24"/>
          <w:szCs w:val="24"/>
        </w:rPr>
        <w:t xml:space="preserve"> на участие в аукционе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при условии соответствия Заявки и Заявителя, подавшего указанную </w:t>
      </w:r>
      <w:r w:rsidRPr="00841E67">
        <w:rPr>
          <w:rFonts w:ascii="Times New Roman" w:hAnsi="Times New Roman" w:cs="Times New Roman"/>
          <w:sz w:val="24"/>
          <w:szCs w:val="24"/>
        </w:rPr>
        <w:lastRenderedPageBreak/>
        <w:t>Заявку, всем требованиям, указанным в Извещении, Продавец в течение 5 (пяти) дней со дня истечения срока, 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</w:t>
      </w:r>
      <w:r w:rsidR="0003537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 проект договора купли-продажи </w:t>
      </w:r>
      <w:r w:rsidR="00301CF7"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цена земельного участка определяется в размере, равном начальной цене предмета аукциона. 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Продавец направляет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подписанный проект договора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течение 5 (пяти) дней со дня истечения срока,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</w:t>
      </w:r>
      <w:r w:rsidR="0003537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Победитель аукциона или иное лицо, с которым заключается договор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Федерации, обязаны подписать договор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течение 30 (тридцати) дней со дня направления ему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такого договора. </w:t>
      </w:r>
    </w:p>
    <w:p w:rsidR="00230FF4" w:rsidRPr="00841E67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Если договор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течение 30 (тридцати) дней со дня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 xml:space="preserve">направления проекта договора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не был им подписан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Продавец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 </w:t>
      </w:r>
    </w:p>
    <w:p w:rsidR="00230FF4" w:rsidRDefault="00230FF4" w:rsidP="00230FF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в течение 30 (тридцати) дней со дня направления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Участнику, который сделал предпоследнее предложение о цене Предмета аукциона, проекта договора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участка, такой Участник не подписал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со своей стороны указанный договор, Продавец вправе объявить о проведении повторного аукциона или распорядиться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емельным участком иным образом в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с Земельным кодексом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6E4" w:rsidRPr="005D16E4" w:rsidRDefault="00230FF4" w:rsidP="005D16E4">
      <w:pPr>
        <w:spacing w:after="0"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 w:rsidR="00035379"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победитель аукциона или иное лицо, с которым заключается договор купли-продажи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 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течение 30 (тридцати) дней со дня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ему Организатором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проекта указанного договора купли-продажи, не подписал указанный договор, </w:t>
      </w:r>
      <w:r>
        <w:rPr>
          <w:rFonts w:ascii="Times New Roman" w:hAnsi="Times New Roman" w:cs="Times New Roman"/>
          <w:sz w:val="24"/>
          <w:szCs w:val="24"/>
        </w:rPr>
        <w:t>Организатор аукциона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направляет сведения</w:t>
      </w:r>
      <w:r w:rsidR="00301CF7">
        <w:rPr>
          <w:rFonts w:ascii="Times New Roman" w:hAnsi="Times New Roman" w:cs="Times New Roman"/>
          <w:sz w:val="24"/>
          <w:szCs w:val="24"/>
        </w:rPr>
        <w:t>, предусмотр</w:t>
      </w:r>
      <w:r w:rsidR="003F78C0">
        <w:rPr>
          <w:rFonts w:ascii="Times New Roman" w:hAnsi="Times New Roman" w:cs="Times New Roman"/>
          <w:sz w:val="24"/>
          <w:szCs w:val="24"/>
        </w:rPr>
        <w:t>енные п.29 ст.39.12 Земельного к</w:t>
      </w:r>
      <w:r w:rsidR="00301CF7">
        <w:rPr>
          <w:rFonts w:ascii="Times New Roman" w:hAnsi="Times New Roman" w:cs="Times New Roman"/>
          <w:sz w:val="24"/>
          <w:szCs w:val="24"/>
        </w:rPr>
        <w:t>одекса Российской Федерации,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Федеральную антимонопольную службу России для включения в реестр недобросовестных участников аукциона.</w:t>
      </w:r>
    </w:p>
    <w:sectPr w:rsidR="005D16E4" w:rsidRPr="005D16E4" w:rsidSect="002311CF">
      <w:headerReference w:type="default" r:id="rId31"/>
      <w:pgSz w:w="11906" w:h="16838"/>
      <w:pgMar w:top="567" w:right="707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F2C" w:rsidRDefault="001F2F2C" w:rsidP="00414F0A">
      <w:pPr>
        <w:spacing w:after="0" w:line="240" w:lineRule="auto"/>
      </w:pPr>
      <w:r>
        <w:separator/>
      </w:r>
    </w:p>
  </w:endnote>
  <w:endnote w:type="continuationSeparator" w:id="0">
    <w:p w:rsidR="001F2F2C" w:rsidRDefault="001F2F2C" w:rsidP="0041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F2C" w:rsidRDefault="001F2F2C" w:rsidP="00414F0A">
      <w:pPr>
        <w:spacing w:after="0" w:line="240" w:lineRule="auto"/>
      </w:pPr>
      <w:r>
        <w:separator/>
      </w:r>
    </w:p>
  </w:footnote>
  <w:footnote w:type="continuationSeparator" w:id="0">
    <w:p w:rsidR="001F2F2C" w:rsidRDefault="001F2F2C" w:rsidP="00414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130095"/>
      <w:docPartObj>
        <w:docPartGallery w:val="Page Numbers (Top of Page)"/>
        <w:docPartUnique/>
      </w:docPartObj>
    </w:sdtPr>
    <w:sdtContent>
      <w:p w:rsidR="001F2F2C" w:rsidRDefault="002E2EBC">
        <w:pPr>
          <w:pStyle w:val="a3"/>
          <w:jc w:val="center"/>
        </w:pPr>
        <w:fldSimple w:instr=" PAGE   \* MERGEFORMAT ">
          <w:r w:rsidR="00F50EC9">
            <w:rPr>
              <w:noProof/>
            </w:rPr>
            <w:t>17</w:t>
          </w:r>
        </w:fldSimple>
      </w:p>
    </w:sdtContent>
  </w:sdt>
  <w:p w:rsidR="001F2F2C" w:rsidRDefault="001F2F2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D4B"/>
    <w:multiLevelType w:val="hybridMultilevel"/>
    <w:tmpl w:val="674C5DDA"/>
    <w:lvl w:ilvl="0" w:tplc="CCAA1748">
      <w:start w:val="1"/>
      <w:numFmt w:val="decimal"/>
      <w:lvlText w:val="%1."/>
      <w:lvlJc w:val="left"/>
      <w:pPr>
        <w:ind w:left="85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">
    <w:nsid w:val="0F2F356D"/>
    <w:multiLevelType w:val="hybridMultilevel"/>
    <w:tmpl w:val="5316EC0C"/>
    <w:lvl w:ilvl="0" w:tplc="728243E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6"/>
        <w:szCs w:val="26"/>
      </w:rPr>
    </w:lvl>
    <w:lvl w:ilvl="1" w:tplc="49CC660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">
    <w:nsid w:val="1B4D1743"/>
    <w:multiLevelType w:val="hybridMultilevel"/>
    <w:tmpl w:val="A99C33A0"/>
    <w:lvl w:ilvl="0" w:tplc="9CC6F2DC">
      <w:start w:val="1"/>
      <w:numFmt w:val="decimal"/>
      <w:lvlText w:val="%1."/>
      <w:lvlJc w:val="left"/>
      <w:pPr>
        <w:ind w:left="1135" w:hanging="36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">
    <w:nsid w:val="27117E54"/>
    <w:multiLevelType w:val="hybridMultilevel"/>
    <w:tmpl w:val="33E8CE8A"/>
    <w:lvl w:ilvl="0" w:tplc="0419000F">
      <w:start w:val="1"/>
      <w:numFmt w:val="decimal"/>
      <w:lvlText w:val="%1."/>
      <w:lvlJc w:val="left"/>
      <w:pPr>
        <w:ind w:left="1265" w:hanging="360"/>
      </w:pPr>
    </w:lvl>
    <w:lvl w:ilvl="1" w:tplc="04190019">
      <w:start w:val="1"/>
      <w:numFmt w:val="lowerLetter"/>
      <w:lvlText w:val="%2."/>
      <w:lvlJc w:val="left"/>
      <w:pPr>
        <w:ind w:left="1985" w:hanging="360"/>
      </w:pPr>
    </w:lvl>
    <w:lvl w:ilvl="2" w:tplc="0419001B" w:tentative="1">
      <w:start w:val="1"/>
      <w:numFmt w:val="lowerRoman"/>
      <w:lvlText w:val="%3."/>
      <w:lvlJc w:val="right"/>
      <w:pPr>
        <w:ind w:left="2705" w:hanging="180"/>
      </w:pPr>
    </w:lvl>
    <w:lvl w:ilvl="3" w:tplc="0419000F" w:tentative="1">
      <w:start w:val="1"/>
      <w:numFmt w:val="decimal"/>
      <w:lvlText w:val="%4."/>
      <w:lvlJc w:val="left"/>
      <w:pPr>
        <w:ind w:left="3425" w:hanging="360"/>
      </w:pPr>
    </w:lvl>
    <w:lvl w:ilvl="4" w:tplc="04190019" w:tentative="1">
      <w:start w:val="1"/>
      <w:numFmt w:val="lowerLetter"/>
      <w:lvlText w:val="%5."/>
      <w:lvlJc w:val="left"/>
      <w:pPr>
        <w:ind w:left="4145" w:hanging="360"/>
      </w:pPr>
    </w:lvl>
    <w:lvl w:ilvl="5" w:tplc="0419001B" w:tentative="1">
      <w:start w:val="1"/>
      <w:numFmt w:val="lowerRoman"/>
      <w:lvlText w:val="%6."/>
      <w:lvlJc w:val="right"/>
      <w:pPr>
        <w:ind w:left="4865" w:hanging="180"/>
      </w:pPr>
    </w:lvl>
    <w:lvl w:ilvl="6" w:tplc="0419000F" w:tentative="1">
      <w:start w:val="1"/>
      <w:numFmt w:val="decimal"/>
      <w:lvlText w:val="%7."/>
      <w:lvlJc w:val="left"/>
      <w:pPr>
        <w:ind w:left="5585" w:hanging="360"/>
      </w:pPr>
    </w:lvl>
    <w:lvl w:ilvl="7" w:tplc="04190019" w:tentative="1">
      <w:start w:val="1"/>
      <w:numFmt w:val="lowerLetter"/>
      <w:lvlText w:val="%8."/>
      <w:lvlJc w:val="left"/>
      <w:pPr>
        <w:ind w:left="6305" w:hanging="360"/>
      </w:pPr>
    </w:lvl>
    <w:lvl w:ilvl="8" w:tplc="0419001B" w:tentative="1">
      <w:start w:val="1"/>
      <w:numFmt w:val="lowerRoman"/>
      <w:lvlText w:val="%9."/>
      <w:lvlJc w:val="right"/>
      <w:pPr>
        <w:ind w:left="7025" w:hanging="180"/>
      </w:pPr>
    </w:lvl>
  </w:abstractNum>
  <w:abstractNum w:abstractNumId="4">
    <w:nsid w:val="30DE6991"/>
    <w:multiLevelType w:val="hybridMultilevel"/>
    <w:tmpl w:val="D6BEB948"/>
    <w:lvl w:ilvl="0" w:tplc="9CC6F2DC">
      <w:start w:val="1"/>
      <w:numFmt w:val="decimal"/>
      <w:lvlText w:val="%1."/>
      <w:lvlJc w:val="left"/>
      <w:pPr>
        <w:ind w:left="673" w:hanging="39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36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4A846921"/>
    <w:multiLevelType w:val="hybridMultilevel"/>
    <w:tmpl w:val="ED649F1A"/>
    <w:lvl w:ilvl="0" w:tplc="2F52B08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AC45AB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6"/>
        <w:szCs w:val="26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6">
    <w:nsid w:val="5D5C4C86"/>
    <w:multiLevelType w:val="hybridMultilevel"/>
    <w:tmpl w:val="DF705C74"/>
    <w:lvl w:ilvl="0" w:tplc="0AC45A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8604B13"/>
    <w:multiLevelType w:val="hybridMultilevel"/>
    <w:tmpl w:val="3ABEE71E"/>
    <w:lvl w:ilvl="0" w:tplc="0AC45ABC">
      <w:start w:val="1"/>
      <w:numFmt w:val="bullet"/>
      <w:lvlText w:val="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8">
    <w:nsid w:val="7EF3746A"/>
    <w:multiLevelType w:val="hybridMultilevel"/>
    <w:tmpl w:val="1E10C9F4"/>
    <w:lvl w:ilvl="0" w:tplc="1D6E68AC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F382F5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E91"/>
    <w:rsid w:val="0001062D"/>
    <w:rsid w:val="0003088B"/>
    <w:rsid w:val="0003509E"/>
    <w:rsid w:val="00035379"/>
    <w:rsid w:val="00054AB5"/>
    <w:rsid w:val="000573E3"/>
    <w:rsid w:val="000736E4"/>
    <w:rsid w:val="000972B7"/>
    <w:rsid w:val="000A1F00"/>
    <w:rsid w:val="000A223E"/>
    <w:rsid w:val="000B4978"/>
    <w:rsid w:val="000D1260"/>
    <w:rsid w:val="000E39A6"/>
    <w:rsid w:val="000E411D"/>
    <w:rsid w:val="000F51B8"/>
    <w:rsid w:val="00102894"/>
    <w:rsid w:val="00107F88"/>
    <w:rsid w:val="00152084"/>
    <w:rsid w:val="00157754"/>
    <w:rsid w:val="0017054B"/>
    <w:rsid w:val="00174CC1"/>
    <w:rsid w:val="00187017"/>
    <w:rsid w:val="00190D47"/>
    <w:rsid w:val="00192088"/>
    <w:rsid w:val="00194A58"/>
    <w:rsid w:val="001A6376"/>
    <w:rsid w:val="001D22B0"/>
    <w:rsid w:val="001D352F"/>
    <w:rsid w:val="001D52C9"/>
    <w:rsid w:val="001D58CB"/>
    <w:rsid w:val="001E664D"/>
    <w:rsid w:val="001F11CA"/>
    <w:rsid w:val="001F2F2C"/>
    <w:rsid w:val="001F3FDE"/>
    <w:rsid w:val="00227B20"/>
    <w:rsid w:val="00230FF4"/>
    <w:rsid w:val="002311CF"/>
    <w:rsid w:val="00233EBE"/>
    <w:rsid w:val="002400EA"/>
    <w:rsid w:val="00261F2C"/>
    <w:rsid w:val="00274C06"/>
    <w:rsid w:val="0028523C"/>
    <w:rsid w:val="00285C54"/>
    <w:rsid w:val="002C580F"/>
    <w:rsid w:val="002C6506"/>
    <w:rsid w:val="002C78DA"/>
    <w:rsid w:val="002E0613"/>
    <w:rsid w:val="002E2EBC"/>
    <w:rsid w:val="00300D6E"/>
    <w:rsid w:val="00301CF7"/>
    <w:rsid w:val="00301E91"/>
    <w:rsid w:val="00306196"/>
    <w:rsid w:val="00313AB2"/>
    <w:rsid w:val="0032658F"/>
    <w:rsid w:val="003457B9"/>
    <w:rsid w:val="0035128B"/>
    <w:rsid w:val="00370D68"/>
    <w:rsid w:val="00391983"/>
    <w:rsid w:val="00397BE2"/>
    <w:rsid w:val="003A2746"/>
    <w:rsid w:val="003A3360"/>
    <w:rsid w:val="003B646A"/>
    <w:rsid w:val="003B78B0"/>
    <w:rsid w:val="003B7A6F"/>
    <w:rsid w:val="003C00EC"/>
    <w:rsid w:val="003C60D2"/>
    <w:rsid w:val="003E3909"/>
    <w:rsid w:val="003E5403"/>
    <w:rsid w:val="003F6DA9"/>
    <w:rsid w:val="003F78C0"/>
    <w:rsid w:val="004045E7"/>
    <w:rsid w:val="00412DB8"/>
    <w:rsid w:val="00414F0A"/>
    <w:rsid w:val="0041645C"/>
    <w:rsid w:val="00446C2B"/>
    <w:rsid w:val="00446DD4"/>
    <w:rsid w:val="004474C3"/>
    <w:rsid w:val="004652E0"/>
    <w:rsid w:val="00465A8D"/>
    <w:rsid w:val="0047451F"/>
    <w:rsid w:val="00475BC7"/>
    <w:rsid w:val="004777E3"/>
    <w:rsid w:val="00490428"/>
    <w:rsid w:val="004A5DCE"/>
    <w:rsid w:val="004A76FC"/>
    <w:rsid w:val="004B19D3"/>
    <w:rsid w:val="004B24F3"/>
    <w:rsid w:val="004C05B9"/>
    <w:rsid w:val="004E6C4C"/>
    <w:rsid w:val="004F093D"/>
    <w:rsid w:val="004F32E0"/>
    <w:rsid w:val="004F471E"/>
    <w:rsid w:val="0051519C"/>
    <w:rsid w:val="00534453"/>
    <w:rsid w:val="005350F1"/>
    <w:rsid w:val="0054383B"/>
    <w:rsid w:val="00552395"/>
    <w:rsid w:val="00554621"/>
    <w:rsid w:val="0056028D"/>
    <w:rsid w:val="00560C94"/>
    <w:rsid w:val="00562DF8"/>
    <w:rsid w:val="00567D2E"/>
    <w:rsid w:val="00573A20"/>
    <w:rsid w:val="005872AD"/>
    <w:rsid w:val="005A2470"/>
    <w:rsid w:val="005A4DBA"/>
    <w:rsid w:val="005A65A5"/>
    <w:rsid w:val="005B07E3"/>
    <w:rsid w:val="005D16E4"/>
    <w:rsid w:val="005E2FD3"/>
    <w:rsid w:val="005F1211"/>
    <w:rsid w:val="005F6F3F"/>
    <w:rsid w:val="006047D7"/>
    <w:rsid w:val="00605181"/>
    <w:rsid w:val="00605685"/>
    <w:rsid w:val="006149F4"/>
    <w:rsid w:val="006316E2"/>
    <w:rsid w:val="00655A2D"/>
    <w:rsid w:val="00691C23"/>
    <w:rsid w:val="006A49BD"/>
    <w:rsid w:val="006B01CC"/>
    <w:rsid w:val="006E0587"/>
    <w:rsid w:val="006E14DD"/>
    <w:rsid w:val="006E7A70"/>
    <w:rsid w:val="006F1366"/>
    <w:rsid w:val="007107E6"/>
    <w:rsid w:val="007151F9"/>
    <w:rsid w:val="0072065D"/>
    <w:rsid w:val="00732C85"/>
    <w:rsid w:val="00744C35"/>
    <w:rsid w:val="00751B8B"/>
    <w:rsid w:val="00757132"/>
    <w:rsid w:val="00763939"/>
    <w:rsid w:val="00764CC3"/>
    <w:rsid w:val="00765FA5"/>
    <w:rsid w:val="00785D73"/>
    <w:rsid w:val="007B57A9"/>
    <w:rsid w:val="007E5A4D"/>
    <w:rsid w:val="007E6CE5"/>
    <w:rsid w:val="00801419"/>
    <w:rsid w:val="00801D58"/>
    <w:rsid w:val="00803280"/>
    <w:rsid w:val="00821521"/>
    <w:rsid w:val="0082566B"/>
    <w:rsid w:val="008263FE"/>
    <w:rsid w:val="00837DD1"/>
    <w:rsid w:val="008410C3"/>
    <w:rsid w:val="00841E67"/>
    <w:rsid w:val="008539F1"/>
    <w:rsid w:val="0088256C"/>
    <w:rsid w:val="008930DC"/>
    <w:rsid w:val="00897370"/>
    <w:rsid w:val="008A43DC"/>
    <w:rsid w:val="008B6569"/>
    <w:rsid w:val="008F4DD1"/>
    <w:rsid w:val="00924E83"/>
    <w:rsid w:val="009338ED"/>
    <w:rsid w:val="009663AE"/>
    <w:rsid w:val="009668D9"/>
    <w:rsid w:val="00992516"/>
    <w:rsid w:val="009B769E"/>
    <w:rsid w:val="009C3E65"/>
    <w:rsid w:val="009C5C69"/>
    <w:rsid w:val="009F6AF1"/>
    <w:rsid w:val="009F748E"/>
    <w:rsid w:val="00A20627"/>
    <w:rsid w:val="00A217C8"/>
    <w:rsid w:val="00A232CB"/>
    <w:rsid w:val="00A305A8"/>
    <w:rsid w:val="00A32803"/>
    <w:rsid w:val="00A3667E"/>
    <w:rsid w:val="00A36DAE"/>
    <w:rsid w:val="00A81A4B"/>
    <w:rsid w:val="00A856C0"/>
    <w:rsid w:val="00A9576D"/>
    <w:rsid w:val="00AA0DCF"/>
    <w:rsid w:val="00AA232F"/>
    <w:rsid w:val="00AB1674"/>
    <w:rsid w:val="00AB2CB4"/>
    <w:rsid w:val="00AB3F44"/>
    <w:rsid w:val="00AC088D"/>
    <w:rsid w:val="00B025F8"/>
    <w:rsid w:val="00B13A42"/>
    <w:rsid w:val="00B24DA3"/>
    <w:rsid w:val="00B35325"/>
    <w:rsid w:val="00B35AA1"/>
    <w:rsid w:val="00B41312"/>
    <w:rsid w:val="00B526CF"/>
    <w:rsid w:val="00B529CD"/>
    <w:rsid w:val="00B55499"/>
    <w:rsid w:val="00B6340D"/>
    <w:rsid w:val="00B7186C"/>
    <w:rsid w:val="00B941CB"/>
    <w:rsid w:val="00BB285F"/>
    <w:rsid w:val="00BC26DD"/>
    <w:rsid w:val="00C0144A"/>
    <w:rsid w:val="00C01924"/>
    <w:rsid w:val="00C02790"/>
    <w:rsid w:val="00C0798B"/>
    <w:rsid w:val="00C17EC6"/>
    <w:rsid w:val="00C2139D"/>
    <w:rsid w:val="00C24608"/>
    <w:rsid w:val="00C30017"/>
    <w:rsid w:val="00C32EDD"/>
    <w:rsid w:val="00C432AB"/>
    <w:rsid w:val="00C503A3"/>
    <w:rsid w:val="00C57A7D"/>
    <w:rsid w:val="00C6692D"/>
    <w:rsid w:val="00C96DAD"/>
    <w:rsid w:val="00CA0765"/>
    <w:rsid w:val="00CA4243"/>
    <w:rsid w:val="00CB1F56"/>
    <w:rsid w:val="00CE14C4"/>
    <w:rsid w:val="00CF68A3"/>
    <w:rsid w:val="00D02129"/>
    <w:rsid w:val="00D07D68"/>
    <w:rsid w:val="00D10151"/>
    <w:rsid w:val="00D11E48"/>
    <w:rsid w:val="00D20603"/>
    <w:rsid w:val="00D32A9A"/>
    <w:rsid w:val="00D35A2B"/>
    <w:rsid w:val="00D468D3"/>
    <w:rsid w:val="00D671A1"/>
    <w:rsid w:val="00D747B2"/>
    <w:rsid w:val="00D81D5C"/>
    <w:rsid w:val="00D96CF6"/>
    <w:rsid w:val="00D977FE"/>
    <w:rsid w:val="00DA2ADB"/>
    <w:rsid w:val="00DB4952"/>
    <w:rsid w:val="00DB65B0"/>
    <w:rsid w:val="00DE711D"/>
    <w:rsid w:val="00E16B23"/>
    <w:rsid w:val="00E2231B"/>
    <w:rsid w:val="00E22A5E"/>
    <w:rsid w:val="00E255F1"/>
    <w:rsid w:val="00E262BC"/>
    <w:rsid w:val="00E31047"/>
    <w:rsid w:val="00E362D4"/>
    <w:rsid w:val="00E605A3"/>
    <w:rsid w:val="00E64595"/>
    <w:rsid w:val="00E737A4"/>
    <w:rsid w:val="00E80D72"/>
    <w:rsid w:val="00E866D4"/>
    <w:rsid w:val="00E923BD"/>
    <w:rsid w:val="00EA3824"/>
    <w:rsid w:val="00EB3205"/>
    <w:rsid w:val="00EC02BB"/>
    <w:rsid w:val="00ED064C"/>
    <w:rsid w:val="00EE0CAF"/>
    <w:rsid w:val="00EE7B19"/>
    <w:rsid w:val="00EF4638"/>
    <w:rsid w:val="00F15BEF"/>
    <w:rsid w:val="00F2240A"/>
    <w:rsid w:val="00F40C61"/>
    <w:rsid w:val="00F50EC9"/>
    <w:rsid w:val="00F73B9D"/>
    <w:rsid w:val="00F8283F"/>
    <w:rsid w:val="00F9625A"/>
    <w:rsid w:val="00F97261"/>
    <w:rsid w:val="00FA6EBC"/>
    <w:rsid w:val="00FB3235"/>
    <w:rsid w:val="00FC2639"/>
    <w:rsid w:val="00FC662E"/>
    <w:rsid w:val="00FC6732"/>
    <w:rsid w:val="00FC7FED"/>
    <w:rsid w:val="00FE6BEF"/>
    <w:rsid w:val="00FF2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751B8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751B8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1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4F0A"/>
  </w:style>
  <w:style w:type="paragraph" w:styleId="a5">
    <w:name w:val="footer"/>
    <w:basedOn w:val="a"/>
    <w:link w:val="a6"/>
    <w:uiPriority w:val="99"/>
    <w:semiHidden/>
    <w:unhideWhenUsed/>
    <w:rsid w:val="0041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14F0A"/>
  </w:style>
  <w:style w:type="paragraph" w:styleId="a7">
    <w:name w:val="List Paragraph"/>
    <w:basedOn w:val="a"/>
    <w:uiPriority w:val="34"/>
    <w:qFormat/>
    <w:rsid w:val="00414F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C5C69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8A43D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A43DC"/>
  </w:style>
  <w:style w:type="paragraph" w:customStyle="1" w:styleId="ConsPlusNormal">
    <w:name w:val="ConsPlusNormal"/>
    <w:rsid w:val="00AB16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Datenum">
    <w:name w:val="Date_num"/>
    <w:basedOn w:val="a0"/>
    <w:rsid w:val="00AB1674"/>
  </w:style>
  <w:style w:type="character" w:customStyle="1" w:styleId="UnresolvedMention">
    <w:name w:val="Unresolved Mention"/>
    <w:basedOn w:val="a0"/>
    <w:uiPriority w:val="99"/>
    <w:semiHidden/>
    <w:unhideWhenUsed/>
    <w:rsid w:val="00567D2E"/>
    <w:rPr>
      <w:color w:val="605E5C"/>
      <w:shd w:val="clear" w:color="auto" w:fill="E1DFDD"/>
    </w:rPr>
  </w:style>
  <w:style w:type="paragraph" w:customStyle="1" w:styleId="Default">
    <w:name w:val="Default"/>
    <w:rsid w:val="00C96D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B7186C"/>
    <w:pPr>
      <w:spacing w:after="120" w:line="480" w:lineRule="auto"/>
      <w:ind w:left="283"/>
    </w:pPr>
    <w:rPr>
      <w:rFonts w:ascii="Times New Roman" w:eastAsia="Calibri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7186C"/>
    <w:rPr>
      <w:rFonts w:ascii="Times New Roman" w:eastAsia="Calibri" w:hAnsi="Times New Roman" w:cs="Times New Roman"/>
      <w:sz w:val="26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0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7D68"/>
    <w:rPr>
      <w:rFonts w:ascii="Tahoma" w:hAnsi="Tahoma" w:cs="Tahoma"/>
      <w:sz w:val="16"/>
      <w:szCs w:val="16"/>
    </w:rPr>
  </w:style>
  <w:style w:type="paragraph" w:customStyle="1" w:styleId="rezul">
    <w:name w:val="rezul"/>
    <w:basedOn w:val="a"/>
    <w:rsid w:val="00F50EC9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0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fabrikant.ru" TargetMode="External"/><Relationship Id="rId26" Type="http://schemas.openxmlformats.org/officeDocument/2006/relationships/hyperlink" Target="http://www.fabrikan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&#1085;&#1080;&#1078;&#1085;&#1080;&#1081;&#1085;&#1086;&#1074;&#1075;&#1086;&#1088;&#1086;&#1076;.&#1088;&#1092;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ealty@etpz.ru" TargetMode="External"/><Relationship Id="rId17" Type="http://schemas.openxmlformats.org/officeDocument/2006/relationships/hyperlink" Target="https://www.fabrikant.ru/rules/common?category-id=1716" TargetMode="External"/><Relationship Id="rId25" Type="http://schemas.openxmlformats.org/officeDocument/2006/relationships/hyperlink" Target="https://www.fabrikant.ru/rules/common?category-id=154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torgi.gov.ru" TargetMode="External"/><Relationship Id="rId29" Type="http://schemas.openxmlformats.org/officeDocument/2006/relationships/hyperlink" Target="https://www.fabrik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brikant.ru" TargetMode="External"/><Relationship Id="rId24" Type="http://schemas.openxmlformats.org/officeDocument/2006/relationships/hyperlink" Target="http://www.torgi.gov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torgi.gov.ru" TargetMode="External"/><Relationship Id="rId28" Type="http://schemas.openxmlformats.org/officeDocument/2006/relationships/hyperlink" Target="https://www.fabrikant.ru/rules/common?category-id=1716" TargetMode="External"/><Relationship Id="rId10" Type="http://schemas.openxmlformats.org/officeDocument/2006/relationships/hyperlink" Target="mailto:kugi@admgor.nnov.ru" TargetMode="External"/><Relationship Id="rId19" Type="http://schemas.openxmlformats.org/officeDocument/2006/relationships/hyperlink" Target="http://www.fabrikant.ru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@admgor.nnov.ru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fabrikant.ru" TargetMode="External"/><Relationship Id="rId27" Type="http://schemas.openxmlformats.org/officeDocument/2006/relationships/hyperlink" Target="https://www.fabrikant.ru/rules/common?category-id=1705" TargetMode="External"/><Relationship Id="rId30" Type="http://schemas.openxmlformats.org/officeDocument/2006/relationships/hyperlink" Target="https://www.fabrikant.ru/rules/common?category-id=17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70FFD-8485-48ED-A417-2E2E1C1FE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17</Pages>
  <Words>5669</Words>
  <Characters>32316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av.smirnov</dc:creator>
  <cp:lastModifiedBy>a.bushuev</cp:lastModifiedBy>
  <cp:revision>17</cp:revision>
  <cp:lastPrinted>2024-04-18T12:46:00Z</cp:lastPrinted>
  <dcterms:created xsi:type="dcterms:W3CDTF">2023-11-07T14:33:00Z</dcterms:created>
  <dcterms:modified xsi:type="dcterms:W3CDTF">2024-04-18T12:50:00Z</dcterms:modified>
</cp:coreProperties>
</file>