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47" w:rsidRPr="00987140" w:rsidRDefault="00376382" w:rsidP="00987140">
      <w:pPr>
        <w:pStyle w:val="1"/>
        <w:spacing w:before="0"/>
        <w:ind w:right="357"/>
        <w:jc w:val="center"/>
        <w:rPr>
          <w:rFonts w:ascii="Times New Roman" w:hAnsi="Times New Roman" w:cs="Times New Roman"/>
          <w:color w:val="000000" w:themeColor="text1"/>
        </w:rPr>
      </w:pPr>
      <w:r w:rsidRPr="00987140">
        <w:rPr>
          <w:rFonts w:ascii="Times New Roman" w:hAnsi="Times New Roman" w:cs="Times New Roman"/>
          <w:color w:val="000000" w:themeColor="text1"/>
        </w:rPr>
        <w:t>Извещение №</w:t>
      </w:r>
      <w:r w:rsidR="00702DEB" w:rsidRPr="00987140">
        <w:rPr>
          <w:rFonts w:ascii="Times New Roman" w:hAnsi="Times New Roman" w:cs="Times New Roman"/>
          <w:color w:val="000000" w:themeColor="text1"/>
        </w:rPr>
        <w:t xml:space="preserve"> </w:t>
      </w:r>
      <w:r w:rsidR="00323FD2" w:rsidRPr="00987140">
        <w:rPr>
          <w:rFonts w:ascii="Times New Roman" w:hAnsi="Times New Roman" w:cs="Times New Roman"/>
          <w:color w:val="000000" w:themeColor="text1"/>
        </w:rPr>
        <w:t> </w:t>
      </w:r>
      <w:r w:rsidR="006E1447" w:rsidRPr="00987140">
        <w:rPr>
          <w:rStyle w:val="notice-headertitletext"/>
          <w:rFonts w:ascii="Times New Roman" w:hAnsi="Times New Roman" w:cs="Times New Roman"/>
          <w:color w:val="000000" w:themeColor="text1"/>
        </w:rPr>
        <w:t>21000011320000000430</w:t>
      </w:r>
      <w:r w:rsidR="006E1447" w:rsidRPr="00987140">
        <w:rPr>
          <w:rFonts w:ascii="Times New Roman" w:hAnsi="Times New Roman" w:cs="Times New Roman"/>
          <w:color w:val="000000" w:themeColor="text1"/>
        </w:rPr>
        <w:t xml:space="preserve"> к 12</w:t>
      </w:r>
      <w:r w:rsidR="00415F67" w:rsidRPr="00987140">
        <w:rPr>
          <w:rFonts w:ascii="Times New Roman" w:hAnsi="Times New Roman" w:cs="Times New Roman"/>
          <w:color w:val="000000" w:themeColor="text1"/>
        </w:rPr>
        <w:t>-МК/</w:t>
      </w:r>
      <w:r w:rsidR="00866650" w:rsidRPr="00987140">
        <w:rPr>
          <w:rFonts w:ascii="Times New Roman" w:hAnsi="Times New Roman" w:cs="Times New Roman"/>
          <w:color w:val="000000" w:themeColor="text1"/>
        </w:rPr>
        <w:t>202</w:t>
      </w:r>
      <w:r w:rsidR="002A31BA" w:rsidRPr="00987140">
        <w:rPr>
          <w:rFonts w:ascii="Times New Roman" w:hAnsi="Times New Roman" w:cs="Times New Roman"/>
          <w:color w:val="000000" w:themeColor="text1"/>
        </w:rPr>
        <w:t>4</w:t>
      </w:r>
      <w:r w:rsidR="007F513A" w:rsidRPr="00987140">
        <w:rPr>
          <w:rFonts w:ascii="Times New Roman" w:hAnsi="Times New Roman" w:cs="Times New Roman"/>
          <w:color w:val="000000" w:themeColor="text1"/>
        </w:rPr>
        <w:t xml:space="preserve"> </w:t>
      </w:r>
      <w:r w:rsidR="007C3D9E" w:rsidRPr="00987140">
        <w:rPr>
          <w:rFonts w:ascii="Times New Roman" w:hAnsi="Times New Roman" w:cs="Times New Roman"/>
          <w:color w:val="000000" w:themeColor="text1"/>
        </w:rPr>
        <w:t xml:space="preserve">о проведении </w:t>
      </w:r>
      <w:r w:rsidR="007F513A" w:rsidRPr="00987140">
        <w:rPr>
          <w:rFonts w:ascii="Times New Roman" w:hAnsi="Times New Roman" w:cs="Times New Roman"/>
          <w:color w:val="000000" w:themeColor="text1"/>
        </w:rPr>
        <w:t xml:space="preserve">открытого </w:t>
      </w:r>
      <w:r w:rsidR="007C3D9E" w:rsidRPr="00987140">
        <w:rPr>
          <w:rFonts w:ascii="Times New Roman" w:hAnsi="Times New Roman" w:cs="Times New Roman"/>
          <w:color w:val="000000" w:themeColor="text1"/>
        </w:rPr>
        <w:t>аукциона</w:t>
      </w:r>
      <w:r w:rsidR="00702DEB" w:rsidRPr="00987140">
        <w:rPr>
          <w:rFonts w:ascii="Times New Roman" w:hAnsi="Times New Roman" w:cs="Times New Roman"/>
          <w:color w:val="000000" w:themeColor="text1"/>
        </w:rPr>
        <w:t xml:space="preserve"> с открытой формой подачи предложений по цене</w:t>
      </w:r>
      <w:r w:rsidR="007C3D9E" w:rsidRPr="00987140">
        <w:rPr>
          <w:rFonts w:ascii="Times New Roman" w:hAnsi="Times New Roman" w:cs="Times New Roman"/>
          <w:color w:val="000000" w:themeColor="text1"/>
        </w:rPr>
        <w:t xml:space="preserve"> </w:t>
      </w:r>
      <w:r w:rsidR="006E1447" w:rsidRPr="00987140">
        <w:rPr>
          <w:rFonts w:ascii="Times New Roman" w:hAnsi="Times New Roman" w:cs="Times New Roman"/>
          <w:color w:val="000000" w:themeColor="text1"/>
        </w:rPr>
        <w:t xml:space="preserve">по продаже права на заключение </w:t>
      </w:r>
      <w:proofErr w:type="gramStart"/>
      <w:r w:rsidR="006E1447" w:rsidRPr="00987140">
        <w:rPr>
          <w:rFonts w:ascii="Times New Roman" w:hAnsi="Times New Roman" w:cs="Times New Roman"/>
          <w:color w:val="000000" w:themeColor="text1"/>
        </w:rPr>
        <w:t>договоров аренды объектов инженерной инфраструктуры Муниципальной казны</w:t>
      </w:r>
      <w:r w:rsidR="00987140" w:rsidRPr="00987140">
        <w:rPr>
          <w:rFonts w:ascii="Times New Roman" w:hAnsi="Times New Roman" w:cs="Times New Roman"/>
          <w:color w:val="000000" w:themeColor="text1"/>
        </w:rPr>
        <w:t xml:space="preserve"> города Нижнего Новгорода</w:t>
      </w:r>
      <w:proofErr w:type="gramEnd"/>
    </w:p>
    <w:p w:rsidR="00987140" w:rsidRPr="00987140" w:rsidRDefault="00987140" w:rsidP="00987140"/>
    <w:p w:rsidR="00550F9D" w:rsidRPr="00987140" w:rsidRDefault="00550F9D" w:rsidP="00987140">
      <w:pPr>
        <w:pStyle w:val="1"/>
        <w:spacing w:before="0"/>
        <w:ind w:right="-2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987140">
        <w:rPr>
          <w:rFonts w:ascii="Times New Roman" w:hAnsi="Times New Roman" w:cs="Times New Roman"/>
          <w:b w:val="0"/>
          <w:color w:val="000000" w:themeColor="text1"/>
        </w:rPr>
        <w:t>Дата начала подачи заявок</w:t>
      </w:r>
      <w:r w:rsidR="00376382" w:rsidRPr="00987140">
        <w:rPr>
          <w:rFonts w:ascii="Times New Roman" w:hAnsi="Times New Roman" w:cs="Times New Roman"/>
          <w:b w:val="0"/>
          <w:color w:val="000000" w:themeColor="text1"/>
        </w:rPr>
        <w:t xml:space="preserve">: </w:t>
      </w:r>
      <w:r w:rsidR="006E1447" w:rsidRPr="00987140">
        <w:rPr>
          <w:rFonts w:ascii="Times New Roman" w:hAnsi="Times New Roman" w:cs="Times New Roman"/>
          <w:b w:val="0"/>
          <w:color w:val="000000" w:themeColor="text1"/>
        </w:rPr>
        <w:t>29 июня 2024 года с 09.00</w:t>
      </w:r>
    </w:p>
    <w:p w:rsidR="00550F9D" w:rsidRPr="00987140" w:rsidRDefault="00550F9D" w:rsidP="00987140">
      <w:pPr>
        <w:ind w:right="-2"/>
        <w:jc w:val="both"/>
        <w:rPr>
          <w:color w:val="000000" w:themeColor="text1"/>
          <w:sz w:val="28"/>
          <w:szCs w:val="28"/>
        </w:rPr>
      </w:pPr>
      <w:r w:rsidRPr="00987140">
        <w:rPr>
          <w:color w:val="000000" w:themeColor="text1"/>
          <w:sz w:val="28"/>
          <w:szCs w:val="28"/>
        </w:rPr>
        <w:t>Дата окончания подачи заявок</w:t>
      </w:r>
      <w:r w:rsidR="00376382" w:rsidRPr="00987140">
        <w:rPr>
          <w:color w:val="000000" w:themeColor="text1"/>
          <w:sz w:val="28"/>
          <w:szCs w:val="28"/>
        </w:rPr>
        <w:t xml:space="preserve">: </w:t>
      </w:r>
      <w:r w:rsidR="006E1447" w:rsidRPr="00987140">
        <w:rPr>
          <w:color w:val="000000" w:themeColor="text1"/>
          <w:sz w:val="28"/>
          <w:szCs w:val="28"/>
        </w:rPr>
        <w:t>19 июля 2024 года до 15.00</w:t>
      </w:r>
    </w:p>
    <w:p w:rsidR="00550F9D" w:rsidRPr="00987140" w:rsidRDefault="00550F9D" w:rsidP="00987140">
      <w:pPr>
        <w:pStyle w:val="a4"/>
        <w:spacing w:after="0"/>
        <w:ind w:right="-2"/>
        <w:jc w:val="both"/>
        <w:rPr>
          <w:color w:val="000000" w:themeColor="text1"/>
          <w:sz w:val="28"/>
          <w:szCs w:val="28"/>
        </w:rPr>
      </w:pPr>
      <w:r w:rsidRPr="00987140">
        <w:rPr>
          <w:color w:val="000000" w:themeColor="text1"/>
          <w:sz w:val="28"/>
          <w:szCs w:val="28"/>
        </w:rPr>
        <w:t>Определение участников аукциона:</w:t>
      </w:r>
      <w:r w:rsidR="00F143DE" w:rsidRPr="00987140">
        <w:rPr>
          <w:color w:val="000000" w:themeColor="text1"/>
          <w:sz w:val="28"/>
          <w:szCs w:val="28"/>
        </w:rPr>
        <w:t xml:space="preserve"> </w:t>
      </w:r>
      <w:r w:rsidR="006E1447" w:rsidRPr="00987140">
        <w:rPr>
          <w:color w:val="000000" w:themeColor="text1"/>
          <w:sz w:val="28"/>
          <w:szCs w:val="28"/>
        </w:rPr>
        <w:t>19 июля 2024 года, с 15.00</w:t>
      </w:r>
    </w:p>
    <w:p w:rsidR="00550F9D" w:rsidRPr="00987140" w:rsidRDefault="00550F9D" w:rsidP="00987140">
      <w:pPr>
        <w:pStyle w:val="a4"/>
        <w:spacing w:after="0"/>
        <w:ind w:right="-2"/>
        <w:jc w:val="both"/>
        <w:rPr>
          <w:color w:val="000000" w:themeColor="text1"/>
          <w:sz w:val="28"/>
          <w:szCs w:val="28"/>
          <w:u w:val="single"/>
        </w:rPr>
      </w:pPr>
      <w:r w:rsidRPr="00987140">
        <w:rPr>
          <w:color w:val="000000" w:themeColor="text1"/>
          <w:sz w:val="28"/>
          <w:szCs w:val="28"/>
        </w:rPr>
        <w:t xml:space="preserve">Дата аукциона: </w:t>
      </w:r>
      <w:r w:rsidR="006E1447" w:rsidRPr="00987140">
        <w:rPr>
          <w:color w:val="000000" w:themeColor="text1"/>
          <w:sz w:val="28"/>
          <w:szCs w:val="28"/>
          <w:u w:val="single"/>
        </w:rPr>
        <w:t>«22» июля 2024 года в 10-00</w:t>
      </w:r>
    </w:p>
    <w:p w:rsidR="007F513A" w:rsidRPr="00B437FA" w:rsidRDefault="007F513A" w:rsidP="00987140">
      <w:pPr>
        <w:pStyle w:val="31"/>
        <w:ind w:right="-2"/>
        <w:jc w:val="both"/>
        <w:rPr>
          <w:b w:val="0"/>
          <w:color w:val="000000" w:themeColor="text1"/>
          <w:sz w:val="28"/>
          <w:szCs w:val="28"/>
        </w:rPr>
      </w:pPr>
    </w:p>
    <w:p w:rsidR="00992296" w:rsidRPr="000B6CB3" w:rsidRDefault="007D13FC" w:rsidP="00987140">
      <w:pPr>
        <w:pStyle w:val="31"/>
        <w:ind w:right="-2"/>
        <w:jc w:val="both"/>
        <w:rPr>
          <w:b w:val="0"/>
          <w:sz w:val="28"/>
          <w:szCs w:val="28"/>
        </w:rPr>
      </w:pPr>
      <w:proofErr w:type="gramStart"/>
      <w:r w:rsidRPr="000B6CB3">
        <w:rPr>
          <w:b w:val="0"/>
          <w:sz w:val="28"/>
          <w:szCs w:val="28"/>
        </w:rPr>
        <w:t>Организатор аукциона</w:t>
      </w:r>
      <w:r w:rsidR="007C3D9E" w:rsidRPr="000B6CB3">
        <w:rPr>
          <w:b w:val="0"/>
          <w:sz w:val="28"/>
          <w:szCs w:val="28"/>
        </w:rPr>
        <w:t xml:space="preserve"> </w:t>
      </w:r>
      <w:r w:rsidR="007F513A" w:rsidRPr="000B6CB3">
        <w:rPr>
          <w:b w:val="0"/>
          <w:sz w:val="28"/>
          <w:szCs w:val="28"/>
        </w:rPr>
        <w:t>–</w:t>
      </w:r>
      <w:r w:rsidR="007C3D9E" w:rsidRPr="000B6CB3">
        <w:rPr>
          <w:b w:val="0"/>
          <w:sz w:val="28"/>
          <w:szCs w:val="28"/>
        </w:rPr>
        <w:t xml:space="preserve"> Комитет по управлению городским имуществом и земельными ресурсами администрации города Нижнего Новгорода</w:t>
      </w:r>
      <w:r w:rsidRPr="000B6CB3">
        <w:rPr>
          <w:b w:val="0"/>
          <w:sz w:val="28"/>
          <w:szCs w:val="28"/>
        </w:rPr>
        <w:t xml:space="preserve"> (603005, г.</w:t>
      </w:r>
      <w:r w:rsidR="0093768E" w:rsidRPr="000B6CB3">
        <w:rPr>
          <w:b w:val="0"/>
          <w:sz w:val="28"/>
          <w:szCs w:val="28"/>
        </w:rPr>
        <w:t xml:space="preserve"> Нижний Новгород,</w:t>
      </w:r>
      <w:r w:rsidRPr="000B6CB3">
        <w:rPr>
          <w:b w:val="0"/>
          <w:sz w:val="28"/>
          <w:szCs w:val="28"/>
        </w:rPr>
        <w:t xml:space="preserve">  ул.</w:t>
      </w:r>
      <w:r w:rsidR="007C3D9E" w:rsidRPr="000B6CB3">
        <w:rPr>
          <w:b w:val="0"/>
          <w:sz w:val="28"/>
          <w:szCs w:val="28"/>
        </w:rPr>
        <w:t xml:space="preserve"> Боль</w:t>
      </w:r>
      <w:r w:rsidRPr="000B6CB3">
        <w:rPr>
          <w:b w:val="0"/>
          <w:sz w:val="28"/>
          <w:szCs w:val="28"/>
        </w:rPr>
        <w:t>шая Покровская, д.</w:t>
      </w:r>
      <w:r w:rsidR="007F513A" w:rsidRPr="000B6CB3">
        <w:rPr>
          <w:b w:val="0"/>
          <w:sz w:val="28"/>
          <w:szCs w:val="28"/>
        </w:rPr>
        <w:t xml:space="preserve"> 15; тел.: </w:t>
      </w:r>
      <w:r w:rsidR="0093768E" w:rsidRPr="000B6CB3">
        <w:rPr>
          <w:b w:val="0"/>
          <w:sz w:val="28"/>
          <w:szCs w:val="28"/>
        </w:rPr>
        <w:t>(831) 435-69-3</w:t>
      </w:r>
      <w:r w:rsidR="006E1447" w:rsidRPr="000B6CB3">
        <w:rPr>
          <w:b w:val="0"/>
          <w:sz w:val="28"/>
          <w:szCs w:val="28"/>
        </w:rPr>
        <w:t>8</w:t>
      </w:r>
      <w:r w:rsidR="0093768E" w:rsidRPr="000B6CB3">
        <w:rPr>
          <w:b w:val="0"/>
          <w:sz w:val="28"/>
          <w:szCs w:val="28"/>
        </w:rPr>
        <w:t xml:space="preserve"> (62</w:t>
      </w:r>
      <w:r w:rsidR="006E1447" w:rsidRPr="000B6CB3">
        <w:rPr>
          <w:b w:val="0"/>
          <w:sz w:val="28"/>
          <w:szCs w:val="28"/>
        </w:rPr>
        <w:t>57</w:t>
      </w:r>
      <w:r w:rsidR="0093768E" w:rsidRPr="000B6CB3">
        <w:rPr>
          <w:b w:val="0"/>
          <w:sz w:val="28"/>
          <w:szCs w:val="28"/>
        </w:rPr>
        <w:t>),</w:t>
      </w:r>
      <w:proofErr w:type="gramEnd"/>
    </w:p>
    <w:p w:rsidR="00866650" w:rsidRPr="000B6CB3" w:rsidRDefault="00866650" w:rsidP="00987140">
      <w:pPr>
        <w:pStyle w:val="31"/>
        <w:ind w:right="-2"/>
        <w:jc w:val="both"/>
        <w:rPr>
          <w:b w:val="0"/>
          <w:sz w:val="28"/>
          <w:szCs w:val="28"/>
        </w:rPr>
      </w:pPr>
    </w:p>
    <w:p w:rsidR="00981FC6" w:rsidRPr="000B6CB3" w:rsidRDefault="00981FC6" w:rsidP="00987140">
      <w:pPr>
        <w:pStyle w:val="31"/>
        <w:ind w:right="-2"/>
        <w:jc w:val="both"/>
        <w:rPr>
          <w:b w:val="0"/>
          <w:sz w:val="28"/>
          <w:szCs w:val="28"/>
        </w:rPr>
      </w:pPr>
      <w:r w:rsidRPr="000B6CB3">
        <w:rPr>
          <w:b w:val="0"/>
          <w:sz w:val="28"/>
          <w:szCs w:val="28"/>
        </w:rPr>
        <w:t xml:space="preserve">Проведение аукциона обеспечивается Оператором </w:t>
      </w:r>
      <w:r w:rsidRPr="000B6CB3">
        <w:rPr>
          <w:b w:val="0"/>
          <w:bCs/>
          <w:sz w:val="28"/>
          <w:szCs w:val="28"/>
        </w:rPr>
        <w:t xml:space="preserve">федеральной электронной площадки </w:t>
      </w:r>
      <w:proofErr w:type="spellStart"/>
      <w:r w:rsidRPr="000B6CB3">
        <w:rPr>
          <w:b w:val="0"/>
          <w:color w:val="000000"/>
          <w:sz w:val="28"/>
          <w:szCs w:val="28"/>
        </w:rPr>
        <w:t>www.fabrikant.ru</w:t>
      </w:r>
      <w:proofErr w:type="spellEnd"/>
      <w:r w:rsidRPr="000B6CB3">
        <w:rPr>
          <w:b w:val="0"/>
          <w:color w:val="000000"/>
          <w:sz w:val="28"/>
          <w:szCs w:val="28"/>
        </w:rPr>
        <w:t xml:space="preserve"> </w:t>
      </w:r>
      <w:r w:rsidRPr="000B6CB3">
        <w:rPr>
          <w:b w:val="0"/>
          <w:bCs/>
          <w:sz w:val="28"/>
          <w:szCs w:val="28"/>
        </w:rPr>
        <w:t>в сети Интернет (далее – Оператор)</w:t>
      </w:r>
    </w:p>
    <w:p w:rsidR="00866650" w:rsidRPr="000B6CB3" w:rsidRDefault="00866650" w:rsidP="00987140">
      <w:pPr>
        <w:pStyle w:val="31"/>
        <w:ind w:right="-2"/>
        <w:jc w:val="both"/>
        <w:rPr>
          <w:b w:val="0"/>
          <w:color w:val="14171E"/>
          <w:sz w:val="28"/>
          <w:szCs w:val="28"/>
          <w:shd w:val="clear" w:color="auto" w:fill="F4F7FB"/>
        </w:rPr>
      </w:pPr>
    </w:p>
    <w:p w:rsidR="0060366D" w:rsidRPr="00987140" w:rsidRDefault="00866650" w:rsidP="00987140">
      <w:pPr>
        <w:ind w:right="-2" w:firstLine="708"/>
        <w:jc w:val="both"/>
        <w:rPr>
          <w:b/>
          <w:sz w:val="28"/>
          <w:szCs w:val="28"/>
        </w:rPr>
      </w:pPr>
      <w:r w:rsidRPr="00987140">
        <w:rPr>
          <w:b/>
          <w:sz w:val="28"/>
          <w:szCs w:val="28"/>
        </w:rPr>
        <w:t>Место, дата начала, дата и время окончания срока подачи заявок:</w:t>
      </w:r>
    </w:p>
    <w:p w:rsidR="0060366D" w:rsidRPr="000B6CB3" w:rsidRDefault="0060366D" w:rsidP="00987140">
      <w:pPr>
        <w:ind w:right="-2"/>
        <w:jc w:val="both"/>
        <w:rPr>
          <w:sz w:val="28"/>
          <w:szCs w:val="28"/>
        </w:rPr>
      </w:pPr>
    </w:p>
    <w:p w:rsidR="006E1447" w:rsidRPr="000B6CB3" w:rsidRDefault="006E1447" w:rsidP="00987140">
      <w:pPr>
        <w:ind w:right="-2"/>
        <w:jc w:val="both"/>
        <w:rPr>
          <w:sz w:val="28"/>
          <w:szCs w:val="28"/>
        </w:rPr>
      </w:pPr>
      <w:r w:rsidRPr="000B6CB3">
        <w:rPr>
          <w:sz w:val="28"/>
          <w:szCs w:val="28"/>
        </w:rPr>
        <w:t xml:space="preserve">Дата начала подачи заявок – 29 июня 2024 года с 09.00 </w:t>
      </w:r>
      <w:r w:rsidRPr="000B6CB3">
        <w:rPr>
          <w:bCs/>
          <w:sz w:val="28"/>
          <w:szCs w:val="28"/>
        </w:rPr>
        <w:t xml:space="preserve">(время МСК) на федеральной электронной площадке </w:t>
      </w:r>
      <w:proofErr w:type="spellStart"/>
      <w:r w:rsidRPr="000B6CB3">
        <w:rPr>
          <w:color w:val="000000"/>
          <w:sz w:val="28"/>
          <w:szCs w:val="28"/>
        </w:rPr>
        <w:t>www.fabrikant.ru</w:t>
      </w:r>
      <w:proofErr w:type="spellEnd"/>
      <w:r w:rsidRPr="000B6CB3">
        <w:rPr>
          <w:color w:val="000000"/>
          <w:sz w:val="28"/>
          <w:szCs w:val="28"/>
        </w:rPr>
        <w:t xml:space="preserve"> </w:t>
      </w:r>
      <w:r w:rsidRPr="000B6CB3">
        <w:rPr>
          <w:bCs/>
          <w:sz w:val="28"/>
          <w:szCs w:val="28"/>
        </w:rPr>
        <w:t>в сети Интернет.</w:t>
      </w:r>
    </w:p>
    <w:p w:rsidR="006E1447" w:rsidRPr="000B6CB3" w:rsidRDefault="006E1447" w:rsidP="00987140">
      <w:pPr>
        <w:ind w:right="-2"/>
        <w:jc w:val="both"/>
        <w:rPr>
          <w:sz w:val="28"/>
          <w:szCs w:val="28"/>
        </w:rPr>
      </w:pPr>
      <w:r w:rsidRPr="000B6CB3">
        <w:rPr>
          <w:sz w:val="28"/>
          <w:szCs w:val="28"/>
        </w:rPr>
        <w:t xml:space="preserve">Дата и время окончания подачи заявок – 19 июля 2024 года до 15.00 </w:t>
      </w:r>
      <w:r w:rsidRPr="000B6CB3">
        <w:rPr>
          <w:bCs/>
          <w:sz w:val="28"/>
          <w:szCs w:val="28"/>
        </w:rPr>
        <w:t xml:space="preserve">(время МСК) на федеральной электронной площадке </w:t>
      </w:r>
      <w:proofErr w:type="spellStart"/>
      <w:r w:rsidRPr="000B6CB3">
        <w:rPr>
          <w:color w:val="000000"/>
          <w:sz w:val="28"/>
          <w:szCs w:val="28"/>
        </w:rPr>
        <w:t>www.fabrikant.ru</w:t>
      </w:r>
      <w:proofErr w:type="spellEnd"/>
      <w:r w:rsidRPr="000B6CB3">
        <w:rPr>
          <w:color w:val="000000"/>
          <w:sz w:val="28"/>
          <w:szCs w:val="28"/>
        </w:rPr>
        <w:t xml:space="preserve"> </w:t>
      </w:r>
      <w:r w:rsidRPr="000B6CB3">
        <w:rPr>
          <w:bCs/>
          <w:sz w:val="28"/>
          <w:szCs w:val="28"/>
        </w:rPr>
        <w:t>в сети Интернет.</w:t>
      </w:r>
    </w:p>
    <w:p w:rsidR="006E1447" w:rsidRPr="000B6CB3" w:rsidRDefault="006E1447" w:rsidP="00987140">
      <w:pPr>
        <w:ind w:right="-2"/>
        <w:jc w:val="both"/>
        <w:rPr>
          <w:sz w:val="28"/>
          <w:szCs w:val="28"/>
        </w:rPr>
      </w:pPr>
      <w:r w:rsidRPr="000B6CB3">
        <w:rPr>
          <w:sz w:val="28"/>
          <w:szCs w:val="28"/>
        </w:rPr>
        <w:t xml:space="preserve">Место подачи заявок - </w:t>
      </w:r>
      <w:r w:rsidRPr="000B6CB3">
        <w:rPr>
          <w:rFonts w:eastAsia="TimesNewRomanPSMT"/>
          <w:sz w:val="28"/>
          <w:szCs w:val="28"/>
        </w:rPr>
        <w:t xml:space="preserve">Заявки подаются на электронную площадку </w:t>
      </w:r>
      <w:proofErr w:type="spellStart"/>
      <w:r w:rsidRPr="000B6CB3">
        <w:rPr>
          <w:color w:val="000000"/>
          <w:sz w:val="28"/>
          <w:szCs w:val="28"/>
        </w:rPr>
        <w:t>www.fabrikant.ru</w:t>
      </w:r>
      <w:proofErr w:type="spellEnd"/>
      <w:r w:rsidRPr="000B6CB3">
        <w:rPr>
          <w:color w:val="000000"/>
          <w:sz w:val="28"/>
          <w:szCs w:val="28"/>
        </w:rPr>
        <w:t xml:space="preserve"> </w:t>
      </w:r>
      <w:r w:rsidRPr="000B6CB3">
        <w:rPr>
          <w:bCs/>
          <w:sz w:val="28"/>
          <w:szCs w:val="28"/>
        </w:rPr>
        <w:t>в сети Интернет</w:t>
      </w:r>
      <w:r w:rsidRPr="000B6CB3">
        <w:rPr>
          <w:rFonts w:eastAsia="TimesNewRomanPSMT"/>
          <w:sz w:val="28"/>
          <w:szCs w:val="28"/>
        </w:rPr>
        <w:t xml:space="preserve">, начиная </w:t>
      </w:r>
      <w:proofErr w:type="gramStart"/>
      <w:r w:rsidRPr="000B6CB3">
        <w:rPr>
          <w:rFonts w:eastAsia="TimesNewRomanPSMT"/>
          <w:sz w:val="28"/>
          <w:szCs w:val="28"/>
        </w:rPr>
        <w:t>с даты начала</w:t>
      </w:r>
      <w:proofErr w:type="gramEnd"/>
      <w:r w:rsidRPr="000B6CB3">
        <w:rPr>
          <w:rFonts w:eastAsia="TimesNewRomanPSMT"/>
          <w:sz w:val="28"/>
          <w:szCs w:val="28"/>
        </w:rPr>
        <w:t xml:space="preserve"> приема заявок до даты окончания приема заявок, указанных в документации об аукционе в электронной форме.</w:t>
      </w:r>
    </w:p>
    <w:p w:rsidR="0060366D" w:rsidRPr="000B6CB3" w:rsidRDefault="0060366D" w:rsidP="00987140">
      <w:pPr>
        <w:autoSpaceDE w:val="0"/>
        <w:autoSpaceDN w:val="0"/>
        <w:adjustRightInd w:val="0"/>
        <w:ind w:right="-2"/>
        <w:jc w:val="both"/>
        <w:rPr>
          <w:rFonts w:eastAsia="TimesNewRomanPSMT"/>
          <w:sz w:val="28"/>
          <w:szCs w:val="28"/>
        </w:rPr>
      </w:pPr>
    </w:p>
    <w:p w:rsidR="0060366D" w:rsidRPr="000B6CB3" w:rsidRDefault="000B26CB" w:rsidP="00987140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B6CB3">
        <w:rPr>
          <w:sz w:val="28"/>
          <w:szCs w:val="28"/>
        </w:rPr>
        <w:t xml:space="preserve">Документация об аукционе размещена: на официальном Интернет-сайте Российской Федерации: </w:t>
      </w:r>
      <w:proofErr w:type="spellStart"/>
      <w:r w:rsidRPr="000B6CB3">
        <w:rPr>
          <w:rStyle w:val="a3"/>
          <w:sz w:val="28"/>
          <w:szCs w:val="28"/>
        </w:rPr>
        <w:t>torgi.gov.ru</w:t>
      </w:r>
      <w:proofErr w:type="spellEnd"/>
      <w:r w:rsidRPr="000B6CB3">
        <w:rPr>
          <w:sz w:val="28"/>
          <w:szCs w:val="28"/>
        </w:rPr>
        <w:t xml:space="preserve"> (далее – официальный сайт торгов) и на </w:t>
      </w:r>
      <w:r w:rsidRPr="000B6CB3">
        <w:rPr>
          <w:bCs/>
          <w:sz w:val="28"/>
          <w:szCs w:val="28"/>
        </w:rPr>
        <w:t xml:space="preserve">федеральной электронной площадке </w:t>
      </w:r>
      <w:hyperlink r:id="rId5" w:history="1">
        <w:r w:rsidR="007D13FC" w:rsidRPr="000B6CB3">
          <w:rPr>
            <w:rStyle w:val="a3"/>
            <w:sz w:val="28"/>
            <w:szCs w:val="28"/>
            <w:lang w:val="en-US"/>
          </w:rPr>
          <w:t>www</w:t>
        </w:r>
        <w:r w:rsidR="007D13FC" w:rsidRPr="000B6CB3">
          <w:rPr>
            <w:rStyle w:val="a3"/>
            <w:sz w:val="28"/>
            <w:szCs w:val="28"/>
          </w:rPr>
          <w:t>.</w:t>
        </w:r>
        <w:proofErr w:type="spellStart"/>
        <w:r w:rsidR="007D13FC" w:rsidRPr="000B6CB3">
          <w:rPr>
            <w:rStyle w:val="a3"/>
            <w:sz w:val="28"/>
            <w:szCs w:val="28"/>
            <w:lang w:val="en-US"/>
          </w:rPr>
          <w:t>fabrikant</w:t>
        </w:r>
        <w:proofErr w:type="spellEnd"/>
        <w:r w:rsidR="007D13FC" w:rsidRPr="000B6CB3">
          <w:rPr>
            <w:rStyle w:val="a3"/>
            <w:sz w:val="28"/>
            <w:szCs w:val="28"/>
          </w:rPr>
          <w:t>.</w:t>
        </w:r>
        <w:proofErr w:type="spellStart"/>
        <w:r w:rsidR="007D13FC" w:rsidRPr="000B6CB3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7D13FC" w:rsidRPr="000B6CB3">
        <w:rPr>
          <w:bCs/>
          <w:sz w:val="28"/>
          <w:szCs w:val="28"/>
        </w:rPr>
        <w:t xml:space="preserve"> </w:t>
      </w:r>
      <w:r w:rsidRPr="000B6CB3">
        <w:rPr>
          <w:bCs/>
          <w:sz w:val="28"/>
          <w:szCs w:val="28"/>
        </w:rPr>
        <w:t>в сети Интернет</w:t>
      </w:r>
    </w:p>
    <w:p w:rsidR="00987140" w:rsidRDefault="00987140" w:rsidP="00987140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552AF2" w:rsidRDefault="00297537" w:rsidP="00987140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0B6CB3">
        <w:rPr>
          <w:sz w:val="28"/>
          <w:szCs w:val="28"/>
        </w:rPr>
        <w:t xml:space="preserve">Извещение на электронной площадке (ссылка): </w:t>
      </w:r>
      <w:hyperlink r:id="rId6" w:tgtFrame="_blank" w:history="1">
        <w:r w:rsidR="000B6CB3" w:rsidRPr="000B6CB3">
          <w:rPr>
            <w:rStyle w:val="a3"/>
            <w:sz w:val="28"/>
            <w:szCs w:val="28"/>
            <w:shd w:val="clear" w:color="auto" w:fill="FFFFFF"/>
          </w:rPr>
          <w:t>https://torgi.gov.ru/new/private/notice/edit/667e648980bc716376fed925</w:t>
        </w:r>
      </w:hyperlink>
    </w:p>
    <w:p w:rsidR="00987140" w:rsidRPr="000B6CB3" w:rsidRDefault="00987140" w:rsidP="00987140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</w:p>
    <w:p w:rsidR="000B6CB3" w:rsidRPr="000B6CB3" w:rsidRDefault="000B26CB" w:rsidP="00987140">
      <w:pPr>
        <w:ind w:right="-2" w:firstLine="708"/>
        <w:jc w:val="both"/>
        <w:rPr>
          <w:sz w:val="28"/>
          <w:szCs w:val="28"/>
        </w:rPr>
      </w:pPr>
      <w:r w:rsidRPr="00987140">
        <w:rPr>
          <w:b/>
          <w:sz w:val="28"/>
          <w:szCs w:val="28"/>
        </w:rPr>
        <w:t>Дата, время, график проведения осмотра имущества, права на которое передаются по договору:</w:t>
      </w:r>
      <w:r w:rsidRPr="000B6CB3">
        <w:rPr>
          <w:sz w:val="28"/>
          <w:szCs w:val="28"/>
        </w:rPr>
        <w:t xml:space="preserve"> </w:t>
      </w:r>
      <w:r w:rsidR="000B6CB3" w:rsidRPr="000B6CB3">
        <w:rPr>
          <w:sz w:val="28"/>
          <w:szCs w:val="28"/>
        </w:rPr>
        <w:t xml:space="preserve">Осмотр имущества производится по рабочим дням с 9.00 до 12.00 ч. и с 13.00 до 15.00 ч. по московскому времени с 01 июля 2024 года </w:t>
      </w:r>
      <w:proofErr w:type="gramStart"/>
      <w:r w:rsidR="000B6CB3" w:rsidRPr="000B6CB3">
        <w:rPr>
          <w:sz w:val="28"/>
          <w:szCs w:val="28"/>
        </w:rPr>
        <w:t>по</w:t>
      </w:r>
      <w:proofErr w:type="gramEnd"/>
      <w:r w:rsidR="000B6CB3" w:rsidRPr="000B6CB3">
        <w:rPr>
          <w:sz w:val="28"/>
          <w:szCs w:val="28"/>
        </w:rPr>
        <w:t xml:space="preserve"> 18 июля 2024 года.</w:t>
      </w:r>
    </w:p>
    <w:p w:rsidR="00992296" w:rsidRPr="000B6CB3" w:rsidRDefault="000B26CB" w:rsidP="00987140">
      <w:pPr>
        <w:ind w:right="-2" w:firstLine="708"/>
        <w:jc w:val="both"/>
        <w:rPr>
          <w:sz w:val="28"/>
          <w:szCs w:val="28"/>
        </w:rPr>
      </w:pPr>
      <w:r w:rsidRPr="000B6CB3">
        <w:rPr>
          <w:sz w:val="28"/>
          <w:szCs w:val="28"/>
        </w:rPr>
        <w:t>Осмотр обеспечивает</w:t>
      </w:r>
      <w:r w:rsidR="0060366D" w:rsidRPr="000B6CB3">
        <w:rPr>
          <w:sz w:val="28"/>
          <w:szCs w:val="28"/>
        </w:rPr>
        <w:t>ся</w:t>
      </w:r>
      <w:r w:rsidRPr="000B6CB3">
        <w:rPr>
          <w:sz w:val="28"/>
          <w:szCs w:val="28"/>
        </w:rPr>
        <w:t xml:space="preserve"> без взимания платы после обращения заявителя в  комитет по управлению городским имуществом и земельными ресурсами администрации города Ниж</w:t>
      </w:r>
      <w:r w:rsidR="0060366D" w:rsidRPr="000B6CB3">
        <w:rPr>
          <w:sz w:val="28"/>
          <w:szCs w:val="28"/>
        </w:rPr>
        <w:t>него Новгорода</w:t>
      </w:r>
      <w:r w:rsidRPr="000B6CB3">
        <w:rPr>
          <w:sz w:val="28"/>
          <w:szCs w:val="28"/>
        </w:rPr>
        <w:t xml:space="preserve">.  Контактные телефоны: </w:t>
      </w:r>
      <w:r w:rsidR="000B6CB3" w:rsidRPr="000B6CB3">
        <w:rPr>
          <w:sz w:val="28"/>
          <w:szCs w:val="28"/>
        </w:rPr>
        <w:t>8 (831) 435-69-38.</w:t>
      </w:r>
    </w:p>
    <w:p w:rsidR="007C3D9E" w:rsidRPr="000B6CB3" w:rsidRDefault="00987140" w:rsidP="00987140">
      <w:pPr>
        <w:pStyle w:val="21"/>
        <w:tabs>
          <w:tab w:val="num" w:pos="540"/>
          <w:tab w:val="num" w:pos="900"/>
        </w:tabs>
        <w:spacing w:after="0" w:line="240" w:lineRule="auto"/>
        <w:ind w:right="-2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992296" w:rsidRPr="000B6CB3">
        <w:rPr>
          <w:bCs/>
          <w:sz w:val="28"/>
          <w:szCs w:val="28"/>
        </w:rPr>
        <w:t>Информация об имуществе, выставляемом на  аукцион:</w:t>
      </w:r>
    </w:p>
    <w:p w:rsidR="006162D5" w:rsidRDefault="006162D5" w:rsidP="00987140">
      <w:pPr>
        <w:rPr>
          <w:sz w:val="28"/>
          <w:szCs w:val="28"/>
        </w:rPr>
      </w:pPr>
    </w:p>
    <w:p w:rsidR="006162D5" w:rsidRDefault="006162D5" w:rsidP="00987140">
      <w:pPr>
        <w:rPr>
          <w:sz w:val="28"/>
          <w:szCs w:val="28"/>
        </w:rPr>
      </w:pPr>
    </w:p>
    <w:p w:rsidR="006162D5" w:rsidRDefault="006162D5" w:rsidP="00987140">
      <w:pPr>
        <w:rPr>
          <w:sz w:val="28"/>
          <w:szCs w:val="28"/>
        </w:rPr>
      </w:pPr>
    </w:p>
    <w:p w:rsidR="000B6CB3" w:rsidRPr="000B6CB3" w:rsidRDefault="000B6CB3" w:rsidP="00987140">
      <w:pPr>
        <w:rPr>
          <w:sz w:val="28"/>
          <w:szCs w:val="28"/>
        </w:rPr>
      </w:pPr>
      <w:r w:rsidRPr="000B6CB3">
        <w:rPr>
          <w:sz w:val="28"/>
          <w:szCs w:val="28"/>
        </w:rPr>
        <w:lastRenderedPageBreak/>
        <w:t>ЛОТ № 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6095"/>
      </w:tblGrid>
      <w:tr w:rsidR="000B6CB3" w:rsidRPr="000B6CB3" w:rsidTr="00ED31A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Сеть электроснабжения</w:t>
            </w:r>
            <w:r w:rsidRPr="000B6CB3">
              <w:rPr>
                <w:sz w:val="28"/>
                <w:szCs w:val="28"/>
              </w:rPr>
              <w:br/>
              <w:t>Назначение: Сооружение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52:18:0030104:158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 2209 до ТП-2846-2 по ул. Чкалова</w:t>
            </w:r>
            <w:r w:rsidRPr="000B6CB3">
              <w:rPr>
                <w:sz w:val="28"/>
                <w:szCs w:val="28"/>
              </w:rPr>
              <w:br/>
              <w:t>Протяженность: 230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1966</w:t>
            </w:r>
            <w:r w:rsidRPr="000B6CB3">
              <w:rPr>
                <w:sz w:val="28"/>
                <w:szCs w:val="28"/>
              </w:rPr>
              <w:br/>
              <w:t>Технические характеристики: Кабельная линия 6 кВ, проложена в земле</w:t>
            </w:r>
          </w:p>
        </w:tc>
      </w:tr>
      <w:tr w:rsidR="000B6CB3" w:rsidRPr="000B6CB3" w:rsidTr="00ED31A8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Сеть электроснабжения</w:t>
            </w:r>
            <w:r w:rsidRPr="000B6CB3">
              <w:rPr>
                <w:sz w:val="28"/>
                <w:szCs w:val="28"/>
              </w:rPr>
              <w:br/>
              <w:t>Назначение: Сооружение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52:18:0030104:159</w:t>
            </w:r>
            <w:r w:rsidRPr="000B6CB3">
              <w:rPr>
                <w:sz w:val="28"/>
                <w:szCs w:val="28"/>
              </w:rPr>
              <w:br/>
              <w:t xml:space="preserve">Адрес: обл. Нижегородская,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ТП-2209 до ТП-2846-1 по ул. Чкалова</w:t>
            </w:r>
            <w:r w:rsidRPr="000B6CB3">
              <w:rPr>
                <w:sz w:val="28"/>
                <w:szCs w:val="28"/>
              </w:rPr>
              <w:br/>
              <w:t>Протяженность: 230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1970</w:t>
            </w:r>
            <w:r w:rsidRPr="000B6CB3">
              <w:rPr>
                <w:sz w:val="28"/>
                <w:szCs w:val="28"/>
              </w:rPr>
              <w:br/>
              <w:t>Технические характеристики: Кабельная линия 6 кВ, проложена в земле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463,34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463,34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23,17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2 989,20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Арендная плата в год, руб. с НДС (без учета затрат на проведение оценки рыночной стоимости права пользования имуществом), начиная со 2-го </w:t>
            </w:r>
            <w:r w:rsidRPr="000B6CB3">
              <w:rPr>
                <w:sz w:val="28"/>
                <w:szCs w:val="28"/>
              </w:rPr>
              <w:lastRenderedPageBreak/>
              <w:t>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211,20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Сооружение</w:t>
            </w:r>
            <w:r w:rsidRPr="000B6CB3">
              <w:rPr>
                <w:sz w:val="28"/>
                <w:szCs w:val="28"/>
              </w:rPr>
              <w:br/>
              <w:t xml:space="preserve">Назначение: </w:t>
            </w:r>
            <w:proofErr w:type="gramStart"/>
            <w:r w:rsidRPr="000B6CB3">
              <w:rPr>
                <w:sz w:val="28"/>
                <w:szCs w:val="28"/>
              </w:rPr>
              <w:t>ВЛ</w:t>
            </w:r>
            <w:proofErr w:type="gramEnd"/>
            <w:r w:rsidRPr="000B6CB3">
              <w:rPr>
                <w:sz w:val="28"/>
                <w:szCs w:val="28"/>
              </w:rPr>
              <w:t>, А10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52:18:0070188:1034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 4096 к жилому дому по Гагарина пр. 60/8</w:t>
            </w:r>
            <w:r w:rsidRPr="000B6CB3">
              <w:rPr>
                <w:sz w:val="28"/>
                <w:szCs w:val="28"/>
              </w:rPr>
              <w:br/>
              <w:t>Протяженность: 18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1957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Сооружение</w:t>
            </w:r>
            <w:r w:rsidRPr="000B6CB3">
              <w:rPr>
                <w:sz w:val="28"/>
                <w:szCs w:val="28"/>
              </w:rPr>
              <w:br/>
              <w:t xml:space="preserve">Назначение: </w:t>
            </w:r>
            <w:proofErr w:type="gramStart"/>
            <w:r w:rsidRPr="000B6CB3">
              <w:rPr>
                <w:sz w:val="28"/>
                <w:szCs w:val="28"/>
              </w:rPr>
              <w:t>ВЛ</w:t>
            </w:r>
            <w:proofErr w:type="gramEnd"/>
            <w:r w:rsidRPr="000B6CB3">
              <w:rPr>
                <w:sz w:val="28"/>
                <w:szCs w:val="28"/>
              </w:rPr>
              <w:t>, А10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52:18:0070188:1036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 4096 к жилому дому по Гагарина пр. 60/9</w:t>
            </w:r>
            <w:r w:rsidRPr="000B6CB3">
              <w:rPr>
                <w:sz w:val="28"/>
                <w:szCs w:val="28"/>
              </w:rPr>
              <w:br/>
              <w:t>Протяженность: 15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1957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Сооружение</w:t>
            </w:r>
            <w:r w:rsidRPr="000B6CB3">
              <w:rPr>
                <w:sz w:val="28"/>
                <w:szCs w:val="28"/>
              </w:rPr>
              <w:br/>
              <w:t xml:space="preserve">Назначение: </w:t>
            </w:r>
            <w:proofErr w:type="gramStart"/>
            <w:r w:rsidRPr="000B6CB3">
              <w:rPr>
                <w:sz w:val="28"/>
                <w:szCs w:val="28"/>
              </w:rPr>
              <w:t>ВЛ</w:t>
            </w:r>
            <w:proofErr w:type="gramEnd"/>
            <w:r w:rsidRPr="000B6CB3">
              <w:rPr>
                <w:sz w:val="28"/>
                <w:szCs w:val="28"/>
              </w:rPr>
              <w:t>, А 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52:18:0070187:1349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 4096 к жилому дому по Гагарина пр. 60/11</w:t>
            </w:r>
            <w:r w:rsidRPr="000B6CB3">
              <w:rPr>
                <w:sz w:val="28"/>
                <w:szCs w:val="28"/>
              </w:rPr>
              <w:br/>
              <w:t>Протяженность: 11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1959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-</w:t>
            </w:r>
            <w:r w:rsidRPr="000B6CB3">
              <w:rPr>
                <w:sz w:val="28"/>
                <w:szCs w:val="28"/>
              </w:rPr>
              <w:br/>
              <w:t xml:space="preserve">Назначение: </w:t>
            </w:r>
            <w:proofErr w:type="gramStart"/>
            <w:r w:rsidRPr="000B6CB3">
              <w:rPr>
                <w:sz w:val="28"/>
                <w:szCs w:val="28"/>
              </w:rPr>
              <w:t>ВЛ</w:t>
            </w:r>
            <w:proofErr w:type="gramEnd"/>
            <w:r w:rsidRPr="000B6CB3">
              <w:rPr>
                <w:sz w:val="28"/>
                <w:szCs w:val="28"/>
              </w:rPr>
              <w:t>, А16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52:18:0000000:9912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 4096 к жилому дому по Гагарина пр. 60/12</w:t>
            </w:r>
            <w:r w:rsidRPr="000B6CB3">
              <w:rPr>
                <w:sz w:val="28"/>
                <w:szCs w:val="28"/>
              </w:rPr>
              <w:br/>
              <w:t>Протяженность: 7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1933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Сооружение</w:t>
            </w:r>
            <w:r w:rsidRPr="000B6CB3">
              <w:rPr>
                <w:sz w:val="28"/>
                <w:szCs w:val="28"/>
              </w:rPr>
              <w:br/>
              <w:t xml:space="preserve">Назначение: </w:t>
            </w:r>
            <w:proofErr w:type="gramStart"/>
            <w:r w:rsidRPr="000B6CB3">
              <w:rPr>
                <w:sz w:val="28"/>
                <w:szCs w:val="28"/>
              </w:rPr>
              <w:t>ВЛ</w:t>
            </w:r>
            <w:proofErr w:type="gramEnd"/>
            <w:r w:rsidRPr="000B6CB3">
              <w:rPr>
                <w:sz w:val="28"/>
                <w:szCs w:val="28"/>
              </w:rPr>
              <w:t>, А16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52:18:0000000:9911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 4096 к жилому дому по Гагарина пр. 60/13</w:t>
            </w:r>
            <w:r w:rsidRPr="000B6CB3">
              <w:rPr>
                <w:sz w:val="28"/>
                <w:szCs w:val="28"/>
              </w:rPr>
              <w:br/>
              <w:t>Протяженность: 3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1910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52,66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Размер задатка (100% от </w:t>
            </w:r>
            <w:r w:rsidRPr="000B6CB3">
              <w:rPr>
                <w:sz w:val="28"/>
                <w:szCs w:val="28"/>
              </w:rPr>
              <w:lastRenderedPageBreak/>
              <w:t>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52,66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2,63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6 969,00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  <w:lang w:val="en-US"/>
              </w:rPr>
            </w:pPr>
            <w:r w:rsidRPr="000B6CB3">
              <w:rPr>
                <w:sz w:val="28"/>
                <w:szCs w:val="28"/>
              </w:rPr>
              <w:t>24,00</w:t>
            </w:r>
          </w:p>
        </w:tc>
      </w:tr>
    </w:tbl>
    <w:p w:rsidR="000B6CB3" w:rsidRPr="000B6CB3" w:rsidRDefault="000B6CB3" w:rsidP="00AB1ED0">
      <w:pPr>
        <w:jc w:val="center"/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3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НЕЖИЛОЕ ЗДАНИЕ (трансформаторная подстанция)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52:18:0060149:57</w:t>
            </w:r>
            <w:r w:rsidRPr="000B6CB3">
              <w:rPr>
                <w:sz w:val="28"/>
                <w:szCs w:val="28"/>
              </w:rPr>
              <w:br/>
              <w:t>Адрес: Нижегородская область, Нижний Новгород, Нижегородский р-н, ул. Дальняя, д.1/29г</w:t>
            </w:r>
            <w:r w:rsidRPr="000B6CB3">
              <w:rPr>
                <w:sz w:val="28"/>
                <w:szCs w:val="28"/>
              </w:rPr>
              <w:br/>
              <w:t>Площадь: 26,8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1963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1963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трансформаторной подстанции ТП-137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Адрес: г. Нижний Новгород, ул. Дальняя, дом 1/29Г, лит</w:t>
            </w:r>
            <w:proofErr w:type="gramStart"/>
            <w:r w:rsidRPr="000B6CB3">
              <w:rPr>
                <w:sz w:val="28"/>
                <w:szCs w:val="28"/>
              </w:rPr>
              <w:t>.Ж</w:t>
            </w:r>
            <w:proofErr w:type="gramEnd"/>
            <w:r w:rsidRPr="000B6CB3">
              <w:rPr>
                <w:sz w:val="28"/>
                <w:szCs w:val="28"/>
              </w:rPr>
              <w:br/>
            </w:r>
            <w:r w:rsidRPr="000B6CB3">
              <w:rPr>
                <w:sz w:val="28"/>
                <w:szCs w:val="28"/>
              </w:rPr>
              <w:br/>
              <w:t xml:space="preserve">Трансформатор ТМ 630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10/0,4 кВ – 2 шт.</w:t>
            </w:r>
            <w:r w:rsidRPr="000B6CB3">
              <w:rPr>
                <w:sz w:val="28"/>
                <w:szCs w:val="28"/>
              </w:rPr>
              <w:br/>
              <w:t>Камера КСО-366 – 3 шт.</w:t>
            </w:r>
            <w:r w:rsidRPr="000B6CB3">
              <w:rPr>
                <w:sz w:val="28"/>
                <w:szCs w:val="28"/>
              </w:rPr>
              <w:br/>
              <w:t>Ячейки с сетчатым ограждением с разъединителями РВО – 6 шт. на 3-х присоединениях.   Ячейки ЩО70 – 5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46 366,95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46 366,95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2 318,35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24 607,20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21 134,70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4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Наименование: Здание ТП - 2209 с оборудованием</w:t>
            </w:r>
            <w:r w:rsidRPr="000B6CB3">
              <w:rPr>
                <w:color w:val="000000"/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Кадастровый номер: 52:18:0030108:221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0B6CB3">
              <w:rPr>
                <w:color w:val="000000"/>
                <w:sz w:val="28"/>
                <w:szCs w:val="28"/>
              </w:rPr>
              <w:t xml:space="preserve"> Нижний Новгород, р-н </w:t>
            </w:r>
            <w:proofErr w:type="spellStart"/>
            <w:r w:rsidRPr="000B6CB3">
              <w:rPr>
                <w:color w:val="000000"/>
                <w:sz w:val="28"/>
                <w:szCs w:val="28"/>
              </w:rPr>
              <w:t>Канавинский</w:t>
            </w:r>
            <w:proofErr w:type="spellEnd"/>
            <w:r w:rsidRPr="000B6CB3">
              <w:rPr>
                <w:color w:val="000000"/>
                <w:sz w:val="28"/>
                <w:szCs w:val="28"/>
              </w:rPr>
              <w:t>, ул. Витебская, у дома № 2</w:t>
            </w:r>
            <w:r w:rsidRPr="000B6CB3">
              <w:rPr>
                <w:color w:val="000000"/>
                <w:sz w:val="28"/>
                <w:szCs w:val="28"/>
              </w:rPr>
              <w:br/>
              <w:t>Площадь: 23 кв. м</w:t>
            </w:r>
            <w:r w:rsidRPr="000B6CB3">
              <w:rPr>
                <w:color w:val="000000"/>
                <w:sz w:val="28"/>
                <w:szCs w:val="28"/>
              </w:rPr>
              <w:br/>
              <w:t>Год завершения строительства: 1953</w:t>
            </w:r>
            <w:r w:rsidRPr="000B6CB3">
              <w:rPr>
                <w:color w:val="000000"/>
                <w:sz w:val="28"/>
                <w:szCs w:val="28"/>
              </w:rPr>
              <w:br/>
              <w:t>Год ввода в эксплуатацию по завершении строительства: 1953</w:t>
            </w:r>
            <w:r w:rsidRPr="000B6CB3">
              <w:rPr>
                <w:color w:val="000000"/>
                <w:sz w:val="28"/>
                <w:szCs w:val="28"/>
              </w:rPr>
              <w:br/>
              <w:t>Технические характеристики: ТП-2209</w:t>
            </w:r>
            <w:proofErr w:type="gramStart"/>
            <w:r w:rsidRPr="000B6CB3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0B6CB3">
              <w:rPr>
                <w:color w:val="000000"/>
                <w:sz w:val="28"/>
                <w:szCs w:val="28"/>
              </w:rPr>
              <w:t xml:space="preserve"> том числе с оборудованием: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Трансформатор ТМГ 320 </w:t>
            </w:r>
            <w:proofErr w:type="spellStart"/>
            <w:r w:rsidRPr="000B6CB3">
              <w:rPr>
                <w:color w:val="000000"/>
                <w:sz w:val="28"/>
                <w:szCs w:val="28"/>
              </w:rPr>
              <w:t>кВА</w:t>
            </w:r>
            <w:proofErr w:type="spellEnd"/>
            <w:r w:rsidRPr="000B6CB3">
              <w:rPr>
                <w:color w:val="000000"/>
                <w:sz w:val="28"/>
                <w:szCs w:val="28"/>
              </w:rPr>
              <w:t xml:space="preserve"> 6/0,4 кВ - 1 шт.</w:t>
            </w:r>
            <w:r w:rsidRPr="000B6CB3">
              <w:rPr>
                <w:color w:val="000000"/>
                <w:sz w:val="28"/>
                <w:szCs w:val="28"/>
              </w:rPr>
              <w:br/>
              <w:t>РУ-6 кВ: камера КСО-2 с выключателем нагрузки - 3 шт.</w:t>
            </w:r>
            <w:r w:rsidRPr="000B6CB3">
              <w:rPr>
                <w:color w:val="000000"/>
                <w:sz w:val="28"/>
                <w:szCs w:val="28"/>
              </w:rPr>
              <w:br/>
              <w:t>камера КСО-2 с шинным разъединителем - 1 шт.</w:t>
            </w:r>
            <w:r w:rsidRPr="000B6CB3">
              <w:rPr>
                <w:color w:val="000000"/>
                <w:sz w:val="28"/>
                <w:szCs w:val="28"/>
              </w:rPr>
              <w:br/>
              <w:t>РУ-0,4 кВ: Ячейка ЩО-59 - 7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13 085,34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13 085,34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654,27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8 047,98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5 964,48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5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нежилое строение (Здание – трансформаторная подстанция № 29 (прочее) с оборудованием)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52:18:0020018:77</w:t>
            </w:r>
            <w:r w:rsidRPr="000B6CB3">
              <w:rPr>
                <w:sz w:val="28"/>
                <w:szCs w:val="28"/>
              </w:rPr>
              <w:br/>
              <w:t xml:space="preserve">Адрес: Российская Федерация, Нижегородская обл., городской округ город Нижний Новгород,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ул. Коминтерна, д. 2т</w:t>
            </w:r>
            <w:r w:rsidRPr="000B6CB3">
              <w:rPr>
                <w:sz w:val="28"/>
                <w:szCs w:val="28"/>
              </w:rPr>
              <w:br/>
              <w:t>Площадь: 11,3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1940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1940</w:t>
            </w:r>
          </w:p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трансформаторной подстанции № 29: ТМ-6/0,23 кВ 180кВа</w:t>
            </w:r>
          </w:p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 ячейки ПСО 220Вт – 3шт.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6 427,89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6 427,89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Шаг аукциона (5 % от начальной </w:t>
            </w:r>
            <w:r w:rsidRPr="000B6CB3">
              <w:rPr>
                <w:sz w:val="28"/>
                <w:szCs w:val="28"/>
              </w:rPr>
              <w:lastRenderedPageBreak/>
              <w:t>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321,39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5 013,42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2 929,92</w:t>
            </w:r>
          </w:p>
        </w:tc>
      </w:tr>
    </w:tbl>
    <w:p w:rsidR="000B6CB3" w:rsidRPr="000B6CB3" w:rsidRDefault="000B6CB3" w:rsidP="00AB1ED0">
      <w:pPr>
        <w:jc w:val="center"/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Наименование: Трансформаторная подстанция ТП-8</w:t>
            </w:r>
            <w:r w:rsidRPr="000B6CB3">
              <w:rPr>
                <w:color w:val="000000"/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52:18:0030243:101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 xml:space="preserve">. Нижний Новгород, р-н </w:t>
            </w:r>
            <w:proofErr w:type="spellStart"/>
            <w:r w:rsidRPr="000B6CB3">
              <w:rPr>
                <w:sz w:val="28"/>
                <w:szCs w:val="28"/>
              </w:rPr>
              <w:t>Канавинский</w:t>
            </w:r>
            <w:proofErr w:type="spellEnd"/>
            <w:r w:rsidRPr="000B6CB3">
              <w:rPr>
                <w:sz w:val="28"/>
                <w:szCs w:val="28"/>
              </w:rPr>
              <w:t>, ул. Металлистов по ул. Металлистов у дома №7</w:t>
            </w:r>
            <w:r w:rsidRPr="000B6CB3">
              <w:rPr>
                <w:sz w:val="28"/>
                <w:szCs w:val="28"/>
              </w:rPr>
              <w:br/>
              <w:t>Площадь: 18,5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1956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1956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ТП-8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Адрес: г. Нижний Новгород, ул. Металлистов, у дома 7 литер</w:t>
            </w:r>
            <w:proofErr w:type="gramStart"/>
            <w:r w:rsidRPr="000B6CB3">
              <w:rPr>
                <w:sz w:val="28"/>
                <w:szCs w:val="28"/>
              </w:rPr>
              <w:t xml:space="preserve"> А</w:t>
            </w:r>
            <w:proofErr w:type="gramEnd"/>
            <w:r w:rsidRPr="000B6CB3">
              <w:rPr>
                <w:sz w:val="28"/>
                <w:szCs w:val="28"/>
              </w:rPr>
              <w:br/>
              <w:t xml:space="preserve">Трансформатор ТМ320/6/0,4, </w:t>
            </w:r>
            <w:r w:rsidRPr="000B6CB3">
              <w:rPr>
                <w:sz w:val="28"/>
                <w:szCs w:val="28"/>
              </w:rPr>
              <w:br/>
              <w:t xml:space="preserve">320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– 1 шт.</w:t>
            </w:r>
            <w:r w:rsidRPr="000B6CB3">
              <w:rPr>
                <w:sz w:val="28"/>
                <w:szCs w:val="28"/>
              </w:rPr>
              <w:br/>
              <w:t>Камера КСО-2 – 4 шт.</w:t>
            </w:r>
            <w:r w:rsidRPr="000B6CB3">
              <w:rPr>
                <w:sz w:val="28"/>
                <w:szCs w:val="28"/>
              </w:rPr>
              <w:br/>
              <w:t>Ячейка ЩОБ-59 – 2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22 144,73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22 144,73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1 107,24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13 566,37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10 093,87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7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Наименование: НЕЖИЛОЕ ЗДАНИЕ - ТРАНСФОРМАТОРНАЯ ПОДСТАНЦИЯ № 3424</w:t>
            </w:r>
            <w:r w:rsidRPr="000B6CB3">
              <w:rPr>
                <w:color w:val="000000"/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52:18:0020030:442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р-н Московский, ул. Страж Революции, д. 23Т</w:t>
            </w:r>
            <w:r w:rsidRPr="000B6CB3">
              <w:rPr>
                <w:sz w:val="28"/>
                <w:szCs w:val="28"/>
              </w:rPr>
              <w:br/>
              <w:t>Площадь: 21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1934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1934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ТП-3424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Адрес: г. Нижний Новгород, ул. Страж Революции, д.23Т литер</w:t>
            </w:r>
            <w:proofErr w:type="gramStart"/>
            <w:r w:rsidRPr="000B6CB3">
              <w:rPr>
                <w:sz w:val="28"/>
                <w:szCs w:val="28"/>
              </w:rPr>
              <w:t xml:space="preserve"> А</w:t>
            </w:r>
            <w:proofErr w:type="gramEnd"/>
            <w:r w:rsidRPr="000B6CB3">
              <w:rPr>
                <w:sz w:val="28"/>
                <w:szCs w:val="28"/>
              </w:rPr>
              <w:br/>
              <w:t xml:space="preserve">Трансформатор ТМ 180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(6/0,23 кВ) – 1 шт., ТМ 160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(6/0,38 кВ) – 1 шт.</w:t>
            </w:r>
            <w:r w:rsidRPr="000B6CB3">
              <w:rPr>
                <w:sz w:val="28"/>
                <w:szCs w:val="28"/>
              </w:rPr>
              <w:br/>
              <w:t>Линейные разъединители РВО– 12 шт. на 4-х присоединениях.</w:t>
            </w:r>
            <w:r w:rsidRPr="000B6CB3">
              <w:rPr>
                <w:sz w:val="28"/>
                <w:szCs w:val="28"/>
              </w:rPr>
              <w:br/>
              <w:t>Рубильники 0,4 кВ – 10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17 421,96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17 421,96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871,10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11 413,67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7 941,17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8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Сети электроснабжения</w:t>
            </w:r>
            <w:r w:rsidRPr="000B6CB3">
              <w:rPr>
                <w:sz w:val="28"/>
                <w:szCs w:val="28"/>
              </w:rPr>
              <w:br/>
              <w:t>Назначение: Сооружения электроэнергетики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Кадастровый номер: 52:18:0000000:12678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0B6CB3">
              <w:rPr>
                <w:color w:val="000000"/>
                <w:sz w:val="28"/>
                <w:szCs w:val="28"/>
              </w:rPr>
              <w:t>. Нижний Новгород, от ТП-661 до ТП-535 ул.Б.Панина, 19 ул. Гаражная, 3</w:t>
            </w:r>
            <w:r w:rsidRPr="000B6CB3">
              <w:rPr>
                <w:color w:val="000000"/>
                <w:sz w:val="28"/>
                <w:szCs w:val="28"/>
              </w:rPr>
              <w:br/>
              <w:t>Протяженность: 211 м</w:t>
            </w:r>
            <w:r w:rsidRPr="000B6CB3">
              <w:rPr>
                <w:color w:val="000000"/>
                <w:sz w:val="28"/>
                <w:szCs w:val="28"/>
              </w:rPr>
              <w:br/>
              <w:t>Год завершения строительства: 1995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Трансформаторная подстанция ТП-535</w:t>
            </w:r>
          </w:p>
          <w:p w:rsidR="000B6CB3" w:rsidRPr="000B6CB3" w:rsidRDefault="000B6CB3" w:rsidP="00AB1ED0">
            <w:pPr>
              <w:rPr>
                <w:sz w:val="28"/>
                <w:szCs w:val="28"/>
              </w:rPr>
            </w:pPr>
          </w:p>
          <w:p w:rsidR="000B6CB3" w:rsidRPr="000B6CB3" w:rsidRDefault="000B6CB3" w:rsidP="00AB1ED0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Местоположение объекта: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Советский район, переулок Гаражный, рядом с домом №5</w:t>
            </w:r>
            <w:r w:rsidRPr="000B6CB3">
              <w:rPr>
                <w:sz w:val="28"/>
                <w:szCs w:val="28"/>
              </w:rPr>
              <w:br/>
              <w:t xml:space="preserve">Материал стен: </w:t>
            </w:r>
            <w:proofErr w:type="gramStart"/>
            <w:r w:rsidRPr="000B6CB3">
              <w:rPr>
                <w:sz w:val="28"/>
                <w:szCs w:val="28"/>
              </w:rPr>
              <w:t>Металл</w:t>
            </w:r>
            <w:r w:rsidRPr="000B6CB3">
              <w:rPr>
                <w:sz w:val="28"/>
                <w:szCs w:val="28"/>
              </w:rPr>
              <w:br/>
              <w:t>Этажность: 1</w:t>
            </w:r>
            <w:r w:rsidRPr="000B6CB3">
              <w:rPr>
                <w:sz w:val="28"/>
                <w:szCs w:val="28"/>
              </w:rPr>
              <w:br/>
              <w:t>Площадь: 6 кв. м</w:t>
            </w:r>
            <w:r w:rsidRPr="000B6CB3">
              <w:rPr>
                <w:sz w:val="28"/>
                <w:szCs w:val="28"/>
              </w:rPr>
              <w:br/>
              <w:t>Год постройки: 1985</w:t>
            </w:r>
            <w:r w:rsidRPr="000B6CB3">
              <w:rPr>
                <w:sz w:val="28"/>
                <w:szCs w:val="28"/>
              </w:rPr>
              <w:br/>
              <w:t>Оборудование (модель, марка):</w:t>
            </w:r>
            <w:r w:rsidRPr="000B6CB3">
              <w:rPr>
                <w:sz w:val="28"/>
                <w:szCs w:val="28"/>
              </w:rPr>
              <w:br/>
              <w:t xml:space="preserve">трансформатор ТМ-400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10/0,4кВ - 1 шт.; РУ-6кВ; </w:t>
            </w:r>
            <w:r w:rsidRPr="000B6CB3">
              <w:rPr>
                <w:sz w:val="28"/>
                <w:szCs w:val="28"/>
              </w:rPr>
              <w:br/>
              <w:t xml:space="preserve">Коммутационный аппарат РВ – 3 шт.; </w:t>
            </w:r>
            <w:r w:rsidRPr="000B6CB3">
              <w:rPr>
                <w:sz w:val="28"/>
                <w:szCs w:val="28"/>
              </w:rPr>
              <w:br/>
              <w:t xml:space="preserve">РУ-0,4 кВ; Рубильники 0,4 кВ – 5 шт. </w:t>
            </w:r>
            <w:proofErr w:type="gramEnd"/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3 898,43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Размер задатка (100% от начальной цены договора), </w:t>
            </w:r>
            <w:r w:rsidRPr="000B6CB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3 898,43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194,92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5 585,46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2 112,96</w:t>
            </w:r>
          </w:p>
        </w:tc>
      </w:tr>
    </w:tbl>
    <w:p w:rsidR="000B6CB3" w:rsidRPr="000B6CB3" w:rsidRDefault="000B6CB3" w:rsidP="00AB1ED0">
      <w:pPr>
        <w:jc w:val="center"/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9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Трансформаторная подстанция № 19Б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Кадастровый номер: 52:18:0040211:103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0B6CB3">
              <w:rPr>
                <w:color w:val="000000"/>
                <w:sz w:val="28"/>
                <w:szCs w:val="28"/>
              </w:rPr>
              <w:t xml:space="preserve">. Нижний Новгород, р-н Автозаводский, ул. Героя Советского Союза </w:t>
            </w:r>
            <w:proofErr w:type="spellStart"/>
            <w:r w:rsidRPr="000B6CB3">
              <w:rPr>
                <w:color w:val="000000"/>
                <w:sz w:val="28"/>
                <w:szCs w:val="28"/>
              </w:rPr>
              <w:t>Поющева</w:t>
            </w:r>
            <w:proofErr w:type="spellEnd"/>
            <w:r w:rsidRPr="000B6CB3">
              <w:rPr>
                <w:color w:val="000000"/>
                <w:sz w:val="28"/>
                <w:szCs w:val="28"/>
              </w:rPr>
              <w:t>, д. 20</w:t>
            </w:r>
            <w:r w:rsidRPr="000B6CB3">
              <w:rPr>
                <w:color w:val="000000"/>
                <w:sz w:val="28"/>
                <w:szCs w:val="28"/>
              </w:rPr>
              <w:br/>
              <w:t>Площадь: 104,1 кв. м</w:t>
            </w:r>
            <w:r w:rsidRPr="000B6CB3">
              <w:rPr>
                <w:color w:val="000000"/>
                <w:sz w:val="28"/>
                <w:szCs w:val="28"/>
              </w:rPr>
              <w:br/>
              <w:t>Год завершения строительства: 1988</w:t>
            </w:r>
            <w:r w:rsidRPr="000B6CB3">
              <w:rPr>
                <w:color w:val="000000"/>
                <w:sz w:val="28"/>
                <w:szCs w:val="28"/>
              </w:rPr>
              <w:br/>
              <w:t>Год ввода в эксплуатацию по завершении строительства: 1988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ТП-19Б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Адрес: г. Нижний Новгород, ул. Героя Советского Союза </w:t>
            </w:r>
            <w:proofErr w:type="spellStart"/>
            <w:r w:rsidRPr="000B6CB3">
              <w:rPr>
                <w:sz w:val="28"/>
                <w:szCs w:val="28"/>
              </w:rPr>
              <w:t>Поющева</w:t>
            </w:r>
            <w:proofErr w:type="spellEnd"/>
            <w:r w:rsidRPr="000B6CB3">
              <w:rPr>
                <w:sz w:val="28"/>
                <w:szCs w:val="28"/>
              </w:rPr>
              <w:t>, д.20, литера</w:t>
            </w:r>
            <w:proofErr w:type="gramStart"/>
            <w:r w:rsidRPr="000B6CB3">
              <w:rPr>
                <w:sz w:val="28"/>
                <w:szCs w:val="28"/>
              </w:rPr>
              <w:t xml:space="preserve"> Е</w:t>
            </w:r>
            <w:proofErr w:type="gramEnd"/>
            <w:r w:rsidRPr="000B6CB3">
              <w:rPr>
                <w:sz w:val="28"/>
                <w:szCs w:val="28"/>
              </w:rPr>
              <w:br/>
              <w:t xml:space="preserve">Трансформатор ТМ630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– 2 шт.</w:t>
            </w:r>
            <w:r w:rsidRPr="000B6CB3">
              <w:rPr>
                <w:sz w:val="28"/>
                <w:szCs w:val="28"/>
              </w:rPr>
              <w:br/>
              <w:t>Камера КСО-366 – 8 шт.</w:t>
            </w:r>
            <w:r w:rsidRPr="000B6CB3">
              <w:rPr>
                <w:sz w:val="28"/>
                <w:szCs w:val="28"/>
              </w:rPr>
              <w:br/>
              <w:t>Комплектная трансформаторная подстанция с двумя шкафами ШОВ-10 с ВМ16 и РУ-0,4 кВ с двумя вводными автоматами, СР и 25 линейными ячейками.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90 061,91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Размер задатка (100% от </w:t>
            </w:r>
            <w:r w:rsidRPr="000B6CB3">
              <w:rPr>
                <w:sz w:val="28"/>
                <w:szCs w:val="28"/>
              </w:rPr>
              <w:lastRenderedPageBreak/>
              <w:t>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90 061,91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4 503,10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44 523,97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41 051,47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10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1</w:t>
            </w:r>
          </w:p>
          <w:p w:rsidR="000B6CB3" w:rsidRPr="000B6CB3" w:rsidRDefault="000B6CB3" w:rsidP="00AB1ED0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Наименование: ТП-879</w:t>
            </w:r>
            <w:r w:rsidRPr="000B6CB3">
              <w:rPr>
                <w:color w:val="000000"/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Кадастровый номер: 52:18:0040205:779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Адрес: </w:t>
            </w:r>
            <w:proofErr w:type="gramStart"/>
            <w:r w:rsidRPr="000B6CB3">
              <w:rPr>
                <w:color w:val="000000"/>
                <w:sz w:val="28"/>
                <w:szCs w:val="28"/>
              </w:rPr>
              <w:t xml:space="preserve">Нижегородская область, г. Нижний Новгород, р-н Автозаводский, </w:t>
            </w:r>
            <w:proofErr w:type="spellStart"/>
            <w:r w:rsidRPr="000B6CB3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0B6CB3">
              <w:rPr>
                <w:color w:val="000000"/>
                <w:sz w:val="28"/>
                <w:szCs w:val="28"/>
              </w:rPr>
              <w:t xml:space="preserve"> Октября, д. 23</w:t>
            </w:r>
            <w:r w:rsidRPr="000B6CB3">
              <w:rPr>
                <w:color w:val="000000"/>
                <w:sz w:val="28"/>
                <w:szCs w:val="28"/>
              </w:rPr>
              <w:br/>
              <w:t>Площадь: 22,6 кв. м</w:t>
            </w:r>
            <w:r w:rsidRPr="000B6CB3">
              <w:rPr>
                <w:color w:val="000000"/>
                <w:sz w:val="28"/>
                <w:szCs w:val="28"/>
              </w:rPr>
              <w:br/>
              <w:t>Год завершения строительства: 2006</w:t>
            </w:r>
            <w:r w:rsidRPr="000B6CB3">
              <w:rPr>
                <w:color w:val="000000"/>
                <w:sz w:val="28"/>
                <w:szCs w:val="28"/>
              </w:rPr>
              <w:br/>
              <w:t>Технические характеристики:</w:t>
            </w:r>
            <w:proofErr w:type="gramEnd"/>
            <w:r w:rsidRPr="000B6CB3">
              <w:rPr>
                <w:color w:val="000000"/>
                <w:sz w:val="28"/>
                <w:szCs w:val="28"/>
              </w:rPr>
              <w:t xml:space="preserve"> ТП-879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ТП-879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 xml:space="preserve">Адрес: Нижегородская область, г. Нижний Новгород, Автозаводский район, </w:t>
            </w:r>
            <w:proofErr w:type="spellStart"/>
            <w:r w:rsidRPr="000B6CB3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0B6CB3">
              <w:rPr>
                <w:color w:val="000000"/>
                <w:sz w:val="28"/>
                <w:szCs w:val="28"/>
              </w:rPr>
              <w:t xml:space="preserve"> Октября, д.23</w:t>
            </w:r>
            <w:r w:rsidRPr="000B6CB3">
              <w:rPr>
                <w:color w:val="000000"/>
                <w:sz w:val="28"/>
                <w:szCs w:val="28"/>
              </w:rPr>
              <w:br/>
              <w:t>Год ввода в эксплуатацию: 2006</w:t>
            </w:r>
            <w:proofErr w:type="gramStart"/>
            <w:r w:rsidRPr="000B6CB3">
              <w:rPr>
                <w:color w:val="000000"/>
                <w:sz w:val="28"/>
                <w:szCs w:val="28"/>
              </w:rPr>
              <w:br/>
              <w:t>В</w:t>
            </w:r>
            <w:proofErr w:type="gramEnd"/>
            <w:r w:rsidRPr="000B6CB3">
              <w:rPr>
                <w:color w:val="000000"/>
                <w:sz w:val="28"/>
                <w:szCs w:val="28"/>
              </w:rPr>
              <w:t xml:space="preserve"> том числе: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Трансформатор ТМГ 400 </w:t>
            </w:r>
            <w:proofErr w:type="spellStart"/>
            <w:r w:rsidRPr="000B6CB3">
              <w:rPr>
                <w:color w:val="000000"/>
                <w:sz w:val="28"/>
                <w:szCs w:val="28"/>
              </w:rPr>
              <w:t>кВА</w:t>
            </w:r>
            <w:proofErr w:type="spellEnd"/>
            <w:r w:rsidRPr="000B6CB3">
              <w:rPr>
                <w:color w:val="000000"/>
                <w:sz w:val="28"/>
                <w:szCs w:val="28"/>
              </w:rPr>
              <w:t xml:space="preserve"> 6/0,4 кВ - 1 шт.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РУ-6 кВ: </w:t>
            </w:r>
            <w:r w:rsidRPr="000B6CB3">
              <w:rPr>
                <w:color w:val="000000"/>
                <w:sz w:val="28"/>
                <w:szCs w:val="28"/>
              </w:rPr>
              <w:br/>
              <w:t>камера КСО-366 с выключателем нагрузки -4 шт.</w:t>
            </w:r>
            <w:r w:rsidRPr="000B6CB3">
              <w:rPr>
                <w:color w:val="000000"/>
                <w:sz w:val="28"/>
                <w:szCs w:val="28"/>
              </w:rPr>
              <w:br/>
              <w:t>РУ-0,4 кВ: Ячейка ЩО-70 - 3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Начальная цена права на заключение договора аренды, в том числе НДС 20% (далее - начальная цена договора), </w:t>
            </w:r>
            <w:r w:rsidRPr="000B6CB3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26 453,48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26 453,48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1 322,67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124 051,14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120 578,64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Наименование: Здание (Трансформаторная подстанция ТП-880)</w:t>
            </w:r>
            <w:r w:rsidRPr="000B6CB3">
              <w:rPr>
                <w:color w:val="000000"/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color w:val="000000"/>
                <w:sz w:val="28"/>
                <w:szCs w:val="28"/>
              </w:rPr>
            </w:pPr>
            <w:r w:rsidRPr="000B6CB3">
              <w:rPr>
                <w:color w:val="000000"/>
                <w:sz w:val="28"/>
                <w:szCs w:val="28"/>
              </w:rPr>
              <w:t>Кадастровый номер: 52:18:0040205:778</w:t>
            </w:r>
            <w:r w:rsidRPr="000B6CB3">
              <w:rPr>
                <w:color w:val="000000"/>
                <w:sz w:val="28"/>
                <w:szCs w:val="28"/>
              </w:rPr>
              <w:br/>
              <w:t xml:space="preserve">Адрес: </w:t>
            </w:r>
            <w:proofErr w:type="gramStart"/>
            <w:r w:rsidRPr="000B6CB3">
              <w:rPr>
                <w:color w:val="000000"/>
                <w:sz w:val="28"/>
                <w:szCs w:val="28"/>
              </w:rPr>
              <w:t xml:space="preserve">Нижегородская область, г. Нижний Новгород, р-н Автозаводский, </w:t>
            </w:r>
            <w:proofErr w:type="spellStart"/>
            <w:r w:rsidRPr="000B6CB3">
              <w:rPr>
                <w:color w:val="000000"/>
                <w:sz w:val="28"/>
                <w:szCs w:val="28"/>
              </w:rPr>
              <w:t>пр-кт</w:t>
            </w:r>
            <w:proofErr w:type="spellEnd"/>
            <w:r w:rsidRPr="000B6CB3">
              <w:rPr>
                <w:color w:val="000000"/>
                <w:sz w:val="28"/>
                <w:szCs w:val="28"/>
              </w:rPr>
              <w:t xml:space="preserve"> Октября, д. 19</w:t>
            </w:r>
            <w:r w:rsidRPr="000B6CB3">
              <w:rPr>
                <w:color w:val="000000"/>
                <w:sz w:val="28"/>
                <w:szCs w:val="28"/>
              </w:rPr>
              <w:br/>
              <w:t>Площадь: 22,6 кв. м</w:t>
            </w:r>
            <w:r w:rsidRPr="000B6CB3">
              <w:rPr>
                <w:color w:val="000000"/>
                <w:sz w:val="28"/>
                <w:szCs w:val="28"/>
              </w:rPr>
              <w:br/>
              <w:t>Год завершения строительства: 2006</w:t>
            </w:r>
            <w:r w:rsidRPr="000B6CB3">
              <w:rPr>
                <w:color w:val="000000"/>
                <w:sz w:val="28"/>
                <w:szCs w:val="28"/>
              </w:rPr>
              <w:br/>
              <w:t>Технические характеристики:</w:t>
            </w:r>
            <w:proofErr w:type="gramEnd"/>
            <w:r w:rsidRPr="000B6CB3">
              <w:rPr>
                <w:color w:val="000000"/>
                <w:sz w:val="28"/>
                <w:szCs w:val="28"/>
              </w:rPr>
              <w:t xml:space="preserve"> ТП-880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ТП-880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Адрес: Нижегородская область, г. Нижний Новгород, Автозаводский район, </w:t>
            </w:r>
            <w:proofErr w:type="spellStart"/>
            <w:r w:rsidRPr="000B6CB3">
              <w:rPr>
                <w:sz w:val="28"/>
                <w:szCs w:val="28"/>
              </w:rPr>
              <w:t>пр-кт</w:t>
            </w:r>
            <w:proofErr w:type="spellEnd"/>
            <w:r w:rsidRPr="000B6CB3">
              <w:rPr>
                <w:sz w:val="28"/>
                <w:szCs w:val="28"/>
              </w:rPr>
              <w:t xml:space="preserve"> Октября, д.19</w:t>
            </w:r>
            <w:r w:rsidRPr="000B6CB3">
              <w:rPr>
                <w:sz w:val="28"/>
                <w:szCs w:val="28"/>
              </w:rPr>
              <w:br/>
              <w:t>Год ввода в эксплуатацию: 2006</w:t>
            </w:r>
            <w:proofErr w:type="gramStart"/>
            <w:r w:rsidRPr="000B6CB3">
              <w:rPr>
                <w:sz w:val="28"/>
                <w:szCs w:val="28"/>
              </w:rPr>
              <w:br/>
              <w:t>В</w:t>
            </w:r>
            <w:proofErr w:type="gramEnd"/>
            <w:r w:rsidRPr="000B6CB3">
              <w:rPr>
                <w:sz w:val="28"/>
                <w:szCs w:val="28"/>
              </w:rPr>
              <w:t xml:space="preserve"> том числе:</w:t>
            </w:r>
            <w:r w:rsidRPr="000B6CB3">
              <w:rPr>
                <w:sz w:val="28"/>
                <w:szCs w:val="28"/>
              </w:rPr>
              <w:br/>
              <w:t xml:space="preserve">Трансформатор ТМГ 400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6/0,4 кВ - 1 шт.</w:t>
            </w:r>
            <w:r w:rsidRPr="000B6CB3">
              <w:rPr>
                <w:sz w:val="28"/>
                <w:szCs w:val="28"/>
              </w:rPr>
              <w:br/>
              <w:t>РУ-6 кВ:</w:t>
            </w:r>
            <w:r w:rsidRPr="000B6CB3">
              <w:rPr>
                <w:sz w:val="28"/>
                <w:szCs w:val="28"/>
              </w:rPr>
              <w:br/>
              <w:t>камера КСО-366 с выключателем</w:t>
            </w:r>
            <w:r w:rsidRPr="000B6CB3">
              <w:rPr>
                <w:sz w:val="28"/>
                <w:szCs w:val="28"/>
              </w:rPr>
              <w:br/>
              <w:t>нагрузки - 4 шт.</w:t>
            </w:r>
            <w:r w:rsidRPr="000B6CB3">
              <w:rPr>
                <w:sz w:val="28"/>
                <w:szCs w:val="28"/>
              </w:rPr>
              <w:br/>
              <w:t>РУ-0,4 кВ: Ячейка ЩО-70 - 3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Начальная цена права на заключение договора аренды, в </w:t>
            </w:r>
            <w:r w:rsidRPr="000B6CB3">
              <w:rPr>
                <w:sz w:val="28"/>
                <w:szCs w:val="28"/>
              </w:rPr>
              <w:lastRenderedPageBreak/>
              <w:t>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26 453,48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26 453,48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1 322,67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124 051,14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120 578,64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Трансформаторная подстанция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52:18:0030408:10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 xml:space="preserve">. Нижний Новгород, р-н </w:t>
            </w:r>
            <w:proofErr w:type="spellStart"/>
            <w:r w:rsidRPr="000B6CB3">
              <w:rPr>
                <w:sz w:val="28"/>
                <w:szCs w:val="28"/>
              </w:rPr>
              <w:t>Канавинский</w:t>
            </w:r>
            <w:proofErr w:type="spellEnd"/>
            <w:r w:rsidRPr="000B6CB3">
              <w:rPr>
                <w:sz w:val="28"/>
                <w:szCs w:val="28"/>
              </w:rPr>
              <w:t xml:space="preserve">, ул. </w:t>
            </w:r>
            <w:proofErr w:type="spellStart"/>
            <w:r w:rsidRPr="000B6CB3">
              <w:rPr>
                <w:sz w:val="28"/>
                <w:szCs w:val="28"/>
              </w:rPr>
              <w:t>Бетанкура</w:t>
            </w:r>
            <w:proofErr w:type="spellEnd"/>
            <w:r w:rsidRPr="000B6CB3">
              <w:rPr>
                <w:sz w:val="28"/>
                <w:szCs w:val="28"/>
              </w:rPr>
              <w:t>, д. 29а</w:t>
            </w:r>
            <w:r w:rsidRPr="000B6CB3">
              <w:rPr>
                <w:sz w:val="28"/>
                <w:szCs w:val="28"/>
              </w:rPr>
              <w:br/>
              <w:t>Площадь: 28,7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2008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2008</w:t>
            </w:r>
            <w:r w:rsidRPr="000B6CB3">
              <w:rPr>
                <w:sz w:val="28"/>
                <w:szCs w:val="28"/>
              </w:rPr>
              <w:br/>
              <w:t>Технические характеристики: ТП-1171</w:t>
            </w:r>
            <w:proofErr w:type="gramStart"/>
            <w:r w:rsidRPr="000B6CB3">
              <w:rPr>
                <w:sz w:val="28"/>
                <w:szCs w:val="28"/>
              </w:rPr>
              <w:br/>
              <w:t>В</w:t>
            </w:r>
            <w:proofErr w:type="gramEnd"/>
            <w:r w:rsidRPr="000B6CB3">
              <w:rPr>
                <w:sz w:val="28"/>
                <w:szCs w:val="28"/>
              </w:rPr>
              <w:t xml:space="preserve"> том числе оборудование:</w:t>
            </w:r>
            <w:r w:rsidRPr="000B6CB3">
              <w:rPr>
                <w:sz w:val="28"/>
                <w:szCs w:val="28"/>
              </w:rPr>
              <w:br/>
              <w:t xml:space="preserve">Трансформатор ТМГ 160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6/0,4 кВ - 2 шт.</w:t>
            </w:r>
            <w:r w:rsidRPr="000B6CB3">
              <w:rPr>
                <w:sz w:val="28"/>
                <w:szCs w:val="28"/>
              </w:rPr>
              <w:br/>
              <w:t>РУ-6 кВ: камера КСО-366 с выключателем нагрузки - 8 шт.</w:t>
            </w:r>
            <w:r w:rsidRPr="000B6CB3">
              <w:rPr>
                <w:sz w:val="28"/>
                <w:szCs w:val="28"/>
              </w:rPr>
              <w:br/>
              <w:t>РУ-0,4 кВ: Ячейка ЩО-70 - 8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Начальная цена права на заключение договора аренды, в том числе НДС 20% (далее - </w:t>
            </w:r>
            <w:r w:rsidRPr="000B6CB3">
              <w:rPr>
                <w:sz w:val="28"/>
                <w:szCs w:val="28"/>
              </w:rPr>
              <w:lastRenderedPageBreak/>
              <w:t>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16 328,77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16 328,77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816,44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76 512,30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74 428,80</w:t>
            </w:r>
          </w:p>
        </w:tc>
      </w:tr>
    </w:tbl>
    <w:p w:rsidR="000B6CB3" w:rsidRPr="000B6CB3" w:rsidRDefault="000B6CB3" w:rsidP="00AB1ED0">
      <w:pPr>
        <w:jc w:val="center"/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13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сооружение-сеть электроснабжения</w:t>
            </w:r>
            <w:r w:rsidRPr="000B6CB3">
              <w:rPr>
                <w:sz w:val="28"/>
                <w:szCs w:val="28"/>
              </w:rPr>
              <w:br/>
              <w:t>Назначение: Сооружение электроэнергетики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52:18:0000000:13090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ПС-1 ОАО «ГМЗ» до КТП, КТП-2*1000 по ул. Пролетарская д.4</w:t>
            </w:r>
            <w:r w:rsidRPr="000B6CB3">
              <w:rPr>
                <w:sz w:val="28"/>
                <w:szCs w:val="28"/>
              </w:rPr>
              <w:br/>
              <w:t>Протяженность: 3978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2009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трансформаторная подстанция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52:18:0030415:1044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г. Нижний Новгород, р-н </w:t>
            </w:r>
            <w:proofErr w:type="spellStart"/>
            <w:r w:rsidRPr="000B6CB3">
              <w:rPr>
                <w:sz w:val="28"/>
                <w:szCs w:val="28"/>
              </w:rPr>
              <w:t>Канавинский</w:t>
            </w:r>
            <w:proofErr w:type="spellEnd"/>
            <w:r w:rsidRPr="000B6CB3">
              <w:rPr>
                <w:sz w:val="28"/>
                <w:szCs w:val="28"/>
              </w:rPr>
              <w:t>, ул. Пролетарская, д. 4</w:t>
            </w:r>
            <w:r w:rsidRPr="000B6CB3">
              <w:rPr>
                <w:sz w:val="28"/>
                <w:szCs w:val="28"/>
              </w:rPr>
              <w:br/>
              <w:t>Площадь: — 59,2 кв.м;</w:t>
            </w:r>
            <w:r w:rsidRPr="000B6CB3">
              <w:rPr>
                <w:sz w:val="28"/>
                <w:szCs w:val="28"/>
              </w:rPr>
              <w:br/>
              <w:t>Год завершения строительства: 2009</w:t>
            </w:r>
            <w:proofErr w:type="gramStart"/>
            <w:r w:rsidRPr="000B6CB3">
              <w:rPr>
                <w:sz w:val="28"/>
                <w:szCs w:val="28"/>
              </w:rPr>
              <w:br/>
              <w:t>В</w:t>
            </w:r>
            <w:proofErr w:type="gramEnd"/>
            <w:r w:rsidRPr="000B6CB3">
              <w:rPr>
                <w:sz w:val="28"/>
                <w:szCs w:val="28"/>
              </w:rPr>
              <w:t xml:space="preserve"> том числе оборудование:</w:t>
            </w:r>
            <w:r w:rsidRPr="000B6CB3">
              <w:rPr>
                <w:sz w:val="28"/>
                <w:szCs w:val="28"/>
              </w:rPr>
              <w:br/>
              <w:t>трансформатор ТМГ 1000кВА 6/0,4кВ - 2 шт.;</w:t>
            </w:r>
            <w:r w:rsidRPr="000B6CB3">
              <w:rPr>
                <w:sz w:val="28"/>
                <w:szCs w:val="28"/>
              </w:rPr>
              <w:br/>
              <w:t>РУ-6кВ: КСО 301Н из 2-х блоков по 4 ячейки с ВН;</w:t>
            </w:r>
            <w:r w:rsidRPr="000B6CB3">
              <w:rPr>
                <w:sz w:val="28"/>
                <w:szCs w:val="28"/>
              </w:rPr>
              <w:br/>
              <w:t>ПРЩ 01-1-115 0,4 кВ из 2-х вводных панелей;</w:t>
            </w:r>
            <w:r w:rsidRPr="000B6CB3">
              <w:rPr>
                <w:sz w:val="28"/>
                <w:szCs w:val="28"/>
              </w:rPr>
              <w:br/>
              <w:t>ПРЩ 01-1-117 0,4 кВ из 2-х линейных панелей (11 блоков рубильни</w:t>
            </w:r>
            <w:proofErr w:type="gramStart"/>
            <w:r w:rsidRPr="000B6CB3">
              <w:rPr>
                <w:sz w:val="28"/>
                <w:szCs w:val="28"/>
              </w:rPr>
              <w:t>к-</w:t>
            </w:r>
            <w:proofErr w:type="gramEnd"/>
            <w:r w:rsidRPr="000B6CB3">
              <w:rPr>
                <w:sz w:val="28"/>
                <w:szCs w:val="28"/>
              </w:rPr>
              <w:t xml:space="preserve"> предохранитель АВВ на каждой </w:t>
            </w:r>
            <w:proofErr w:type="spellStart"/>
            <w:r w:rsidRPr="000B6CB3">
              <w:rPr>
                <w:sz w:val="28"/>
                <w:szCs w:val="28"/>
              </w:rPr>
              <w:t>лин.панели</w:t>
            </w:r>
            <w:proofErr w:type="spellEnd"/>
            <w:r w:rsidRPr="000B6CB3">
              <w:rPr>
                <w:sz w:val="28"/>
                <w:szCs w:val="28"/>
              </w:rPr>
              <w:t>)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</w:t>
            </w:r>
            <w:r w:rsidRPr="000B6CB3">
              <w:rPr>
                <w:sz w:val="28"/>
                <w:szCs w:val="28"/>
              </w:rPr>
              <w:lastRenderedPageBreak/>
              <w:t>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37 678,53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37 678,53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1 883,93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175 216,50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171 744,00</w:t>
            </w:r>
          </w:p>
        </w:tc>
      </w:tr>
    </w:tbl>
    <w:p w:rsidR="000B6CB3" w:rsidRPr="000B6CB3" w:rsidRDefault="000B6CB3" w:rsidP="00AB1ED0">
      <w:pPr>
        <w:jc w:val="center"/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14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Здание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52:18:0080085:2148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г. Нижний Новгород, р-н </w:t>
            </w:r>
            <w:proofErr w:type="spellStart"/>
            <w:r w:rsidRPr="000B6CB3">
              <w:rPr>
                <w:sz w:val="28"/>
                <w:szCs w:val="28"/>
              </w:rPr>
              <w:t>Приокский</w:t>
            </w:r>
            <w:proofErr w:type="spellEnd"/>
            <w:r w:rsidRPr="000B6CB3">
              <w:rPr>
                <w:sz w:val="28"/>
                <w:szCs w:val="28"/>
              </w:rPr>
              <w:t>, ул. Академика Сахарова, д. 117</w:t>
            </w:r>
            <w:proofErr w:type="gramStart"/>
            <w:r w:rsidRPr="000B6CB3">
              <w:rPr>
                <w:sz w:val="28"/>
                <w:szCs w:val="28"/>
              </w:rPr>
              <w:t xml:space="preserve"> А</w:t>
            </w:r>
            <w:proofErr w:type="gramEnd"/>
            <w:r w:rsidRPr="000B6CB3">
              <w:rPr>
                <w:sz w:val="28"/>
                <w:szCs w:val="28"/>
              </w:rPr>
              <w:br/>
              <w:t>Площадь: 22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2013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ТП-13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Адрес: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ул. Академика Сахарова, д.117А</w:t>
            </w:r>
            <w:r w:rsidRPr="000B6CB3">
              <w:rPr>
                <w:sz w:val="28"/>
                <w:szCs w:val="28"/>
              </w:rPr>
              <w:br/>
              <w:t xml:space="preserve">Трансформатор ТМГ 1000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10/0,4 кВ – 2 шт. (один в ремонте).</w:t>
            </w:r>
            <w:r w:rsidRPr="000B6CB3">
              <w:rPr>
                <w:sz w:val="28"/>
                <w:szCs w:val="28"/>
              </w:rPr>
              <w:br/>
              <w:t>РУ-10кВ:RM6 из 2-х блоков по 4 ячейки с ВН и ЛР.</w:t>
            </w:r>
            <w:r w:rsidRPr="000B6CB3">
              <w:rPr>
                <w:sz w:val="28"/>
                <w:szCs w:val="28"/>
              </w:rPr>
              <w:br/>
              <w:t xml:space="preserve">ШРНН 0,4 кВ из 2-х вводных панелей и 2-х линейных панелей (10 блоков рубильник-предохранитель АВВ на каждой </w:t>
            </w:r>
            <w:proofErr w:type="spellStart"/>
            <w:r w:rsidRPr="000B6CB3">
              <w:rPr>
                <w:sz w:val="28"/>
                <w:szCs w:val="28"/>
              </w:rPr>
              <w:t>лин</w:t>
            </w:r>
            <w:proofErr w:type="spellEnd"/>
            <w:r w:rsidRPr="000B6CB3">
              <w:rPr>
                <w:sz w:val="28"/>
                <w:szCs w:val="28"/>
              </w:rPr>
              <w:t>. панели).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кабельная линия 0,4 кВ</w:t>
            </w:r>
            <w:r w:rsidRPr="000B6CB3">
              <w:rPr>
                <w:sz w:val="28"/>
                <w:szCs w:val="28"/>
              </w:rPr>
              <w:br/>
              <w:t>Назначение: Сооружения коммунального хозяйства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52:18:0080085:808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 xml:space="preserve">. Нижний Новгород, р-н </w:t>
            </w:r>
            <w:proofErr w:type="spellStart"/>
            <w:r w:rsidRPr="000B6CB3">
              <w:rPr>
                <w:sz w:val="28"/>
                <w:szCs w:val="28"/>
              </w:rPr>
              <w:t>Приокский</w:t>
            </w:r>
            <w:proofErr w:type="spellEnd"/>
            <w:r w:rsidRPr="000B6CB3">
              <w:rPr>
                <w:sz w:val="28"/>
                <w:szCs w:val="28"/>
              </w:rPr>
              <w:t xml:space="preserve">, ул. Академика Сахарова, в районе жилых домов №117 и №117 </w:t>
            </w:r>
            <w:r w:rsidRPr="000B6CB3">
              <w:rPr>
                <w:sz w:val="28"/>
                <w:szCs w:val="28"/>
              </w:rPr>
              <w:lastRenderedPageBreak/>
              <w:t>корпус 1</w:t>
            </w:r>
            <w:r w:rsidRPr="000B6CB3">
              <w:rPr>
                <w:sz w:val="28"/>
                <w:szCs w:val="28"/>
              </w:rPr>
              <w:br/>
              <w:t>Протяженность: 187 м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2013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кабельная линия 10 кВ</w:t>
            </w:r>
            <w:r w:rsidRPr="000B6CB3">
              <w:rPr>
                <w:sz w:val="28"/>
                <w:szCs w:val="28"/>
              </w:rPr>
              <w:br/>
              <w:t>Назначение: Сооружения коммунального хозяйства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52:18:0080085:807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 xml:space="preserve">. Нижний Новгород, р-н </w:t>
            </w:r>
            <w:proofErr w:type="spellStart"/>
            <w:r w:rsidRPr="000B6CB3">
              <w:rPr>
                <w:sz w:val="28"/>
                <w:szCs w:val="28"/>
              </w:rPr>
              <w:t>Приокский</w:t>
            </w:r>
            <w:proofErr w:type="spellEnd"/>
            <w:r w:rsidRPr="000B6CB3">
              <w:rPr>
                <w:sz w:val="28"/>
                <w:szCs w:val="28"/>
              </w:rPr>
              <w:t>, ул. Академика Сахарова, в районе жилых домов №117 и №117 корпус 1</w:t>
            </w:r>
            <w:r w:rsidRPr="000B6CB3">
              <w:rPr>
                <w:sz w:val="28"/>
                <w:szCs w:val="28"/>
              </w:rPr>
              <w:br/>
              <w:t>Протяженность:  — 650 м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31 101,53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31 101,53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1 555,08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148 015,62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141 765,12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15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Кабельная линия 6 кВ</w:t>
            </w:r>
            <w:r w:rsidRPr="000B6CB3">
              <w:rPr>
                <w:sz w:val="28"/>
                <w:szCs w:val="28"/>
              </w:rPr>
              <w:br/>
              <w:t>Назначение: нежилое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52:18:0000000:14467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от ТП-4611 до ТП-4755 у жилого дома №25 по пр. Гагарина</w:t>
            </w:r>
            <w:r w:rsidRPr="000B6CB3">
              <w:rPr>
                <w:sz w:val="28"/>
                <w:szCs w:val="28"/>
              </w:rPr>
              <w:br/>
              <w:t>Протяженность: 400 м</w:t>
            </w:r>
            <w:r w:rsidRPr="000B6CB3">
              <w:rPr>
                <w:sz w:val="28"/>
                <w:szCs w:val="28"/>
              </w:rPr>
              <w:br/>
            </w:r>
            <w:r w:rsidRPr="000B6CB3">
              <w:rPr>
                <w:sz w:val="28"/>
                <w:szCs w:val="28"/>
              </w:rPr>
              <w:lastRenderedPageBreak/>
              <w:t>Год ввода в эксплуатацию по завершении строительства: 1974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402,27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402,27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20,11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1 572,36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183,36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16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трансформаторная подстанция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52:18:0070176:268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г. Нижний Новгород, </w:t>
            </w:r>
            <w:proofErr w:type="spellStart"/>
            <w:r w:rsidRPr="000B6CB3">
              <w:rPr>
                <w:sz w:val="28"/>
                <w:szCs w:val="28"/>
              </w:rPr>
              <w:t>пр-кт</w:t>
            </w:r>
            <w:proofErr w:type="spellEnd"/>
            <w:r w:rsidRPr="000B6CB3">
              <w:rPr>
                <w:sz w:val="28"/>
                <w:szCs w:val="28"/>
              </w:rPr>
              <w:t xml:space="preserve"> Гагарина, бассейн</w:t>
            </w:r>
            <w:r w:rsidRPr="000B6CB3">
              <w:rPr>
                <w:sz w:val="28"/>
                <w:szCs w:val="28"/>
              </w:rPr>
              <w:br/>
              <w:t>Площадь: 52,9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1985</w:t>
            </w:r>
            <w:proofErr w:type="gramStart"/>
            <w:r w:rsidRPr="000B6CB3">
              <w:rPr>
                <w:sz w:val="28"/>
                <w:szCs w:val="28"/>
              </w:rPr>
              <w:br/>
              <w:t>В</w:t>
            </w:r>
            <w:proofErr w:type="gramEnd"/>
            <w:r w:rsidRPr="000B6CB3">
              <w:rPr>
                <w:sz w:val="28"/>
                <w:szCs w:val="28"/>
              </w:rPr>
              <w:t xml:space="preserve"> том числе оборудование:</w:t>
            </w:r>
            <w:r w:rsidRPr="000B6CB3">
              <w:rPr>
                <w:sz w:val="28"/>
                <w:szCs w:val="28"/>
              </w:rPr>
              <w:br/>
              <w:t xml:space="preserve">трансформатор ТМ 315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6/0,4кВ - 2 шт.;</w:t>
            </w:r>
            <w:r w:rsidRPr="000B6CB3">
              <w:rPr>
                <w:sz w:val="28"/>
                <w:szCs w:val="28"/>
              </w:rPr>
              <w:br/>
              <w:t>РУ-10 кВ, камера КСО-3 – 5шт.;</w:t>
            </w:r>
            <w:r w:rsidRPr="000B6CB3">
              <w:rPr>
                <w:sz w:val="28"/>
                <w:szCs w:val="28"/>
              </w:rPr>
              <w:br/>
              <w:t>РУ-0,4 кВ, Ячейка ЩО70 – 6шт.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</w:t>
            </w:r>
            <w:r w:rsidRPr="000B6CB3">
              <w:rPr>
                <w:sz w:val="28"/>
                <w:szCs w:val="28"/>
              </w:rPr>
              <w:lastRenderedPageBreak/>
              <w:t>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29 805,84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29 805,84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1 490,29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15 669,42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13 585,92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17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ТП с инженерными сетями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52:18:0040182:19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 ул. Львовская, д. 2Г</w:t>
            </w:r>
            <w:r w:rsidRPr="000B6CB3">
              <w:rPr>
                <w:sz w:val="28"/>
                <w:szCs w:val="28"/>
              </w:rPr>
              <w:br/>
              <w:t>Площадь: 21,1 кв. м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2013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трансформаторной подстанции ТП (с инженерными сетями)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Адрес: г. Нижний Новгород, ул. Львовская, д.2Г, литер В</w:t>
            </w:r>
            <w:r w:rsidRPr="000B6CB3">
              <w:rPr>
                <w:sz w:val="28"/>
                <w:szCs w:val="28"/>
              </w:rPr>
              <w:br/>
              <w:t xml:space="preserve">Трансформатор ТМ 630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</w:t>
            </w:r>
            <w:r w:rsidRPr="000B6CB3">
              <w:rPr>
                <w:sz w:val="28"/>
                <w:szCs w:val="28"/>
              </w:rPr>
              <w:br/>
              <w:t>10/0,4 кВ – 2 шт.</w:t>
            </w:r>
            <w:r w:rsidRPr="000B6CB3">
              <w:rPr>
                <w:sz w:val="28"/>
                <w:szCs w:val="28"/>
              </w:rPr>
              <w:br/>
              <w:t>РУ-10кВ</w:t>
            </w:r>
            <w:proofErr w:type="gramStart"/>
            <w:r w:rsidRPr="000B6CB3">
              <w:rPr>
                <w:sz w:val="28"/>
                <w:szCs w:val="28"/>
              </w:rPr>
              <w:t>:К</w:t>
            </w:r>
            <w:proofErr w:type="gramEnd"/>
            <w:r w:rsidRPr="000B6CB3">
              <w:rPr>
                <w:sz w:val="28"/>
                <w:szCs w:val="28"/>
              </w:rPr>
              <w:t>СО 301Н из 2-х блоков по 3 ячейки с ВН и ЛР.</w:t>
            </w:r>
            <w:r w:rsidRPr="000B6CB3">
              <w:rPr>
                <w:sz w:val="28"/>
                <w:szCs w:val="28"/>
              </w:rPr>
              <w:br/>
              <w:t xml:space="preserve">ПРЩ 0,4 кВ из 2-х вводных панелей и 2-х линейных панелей (10 блоков рубильник-предохранитель АВВ на каждой </w:t>
            </w:r>
            <w:proofErr w:type="spellStart"/>
            <w:r w:rsidRPr="000B6CB3">
              <w:rPr>
                <w:sz w:val="28"/>
                <w:szCs w:val="28"/>
              </w:rPr>
              <w:t>лин</w:t>
            </w:r>
            <w:proofErr w:type="spellEnd"/>
            <w:r w:rsidRPr="000B6CB3">
              <w:rPr>
                <w:sz w:val="28"/>
                <w:szCs w:val="28"/>
              </w:rPr>
              <w:t>. панели)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кабельная линия 10кВ</w:t>
            </w:r>
            <w:r w:rsidRPr="000B6CB3">
              <w:rPr>
                <w:sz w:val="28"/>
                <w:szCs w:val="28"/>
              </w:rPr>
              <w:br/>
              <w:t xml:space="preserve">Назначение: 1.1. сооружение </w:t>
            </w:r>
            <w:r w:rsidRPr="000B6CB3">
              <w:rPr>
                <w:sz w:val="28"/>
                <w:szCs w:val="28"/>
              </w:rPr>
              <w:lastRenderedPageBreak/>
              <w:t>электроэнергетики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Кадастровый номер: 52:18:0000000:10204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ул. Львовская, д. 2Г</w:t>
            </w:r>
            <w:r w:rsidRPr="000B6CB3">
              <w:rPr>
                <w:sz w:val="28"/>
                <w:szCs w:val="28"/>
              </w:rPr>
              <w:br/>
              <w:t>Протяженность: 2704 м</w:t>
            </w:r>
            <w:r w:rsidRPr="000B6CB3">
              <w:rPr>
                <w:sz w:val="28"/>
                <w:szCs w:val="28"/>
              </w:rPr>
              <w:br/>
            </w:r>
            <w:r w:rsidRPr="000B6CB3">
              <w:rPr>
                <w:sz w:val="28"/>
                <w:szCs w:val="28"/>
              </w:rPr>
              <w:lastRenderedPageBreak/>
              <w:t>Год ввода в эксплуатацию по завершении строительства: 2013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62 888,03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62 888,03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3 144,40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291 513,90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286 652,40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18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Трансформаторная подстанция (ТП)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52:18:0060216:2808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г. Нижний Новгород, р-н Нижегородский, ул. </w:t>
            </w:r>
            <w:proofErr w:type="spellStart"/>
            <w:r w:rsidRPr="000B6CB3">
              <w:rPr>
                <w:sz w:val="28"/>
                <w:szCs w:val="28"/>
              </w:rPr>
              <w:t>Нижне-Печерская</w:t>
            </w:r>
            <w:proofErr w:type="spellEnd"/>
            <w:r w:rsidRPr="000B6CB3">
              <w:rPr>
                <w:sz w:val="28"/>
                <w:szCs w:val="28"/>
              </w:rPr>
              <w:t>, д. 10a</w:t>
            </w:r>
            <w:r w:rsidRPr="000B6CB3">
              <w:rPr>
                <w:sz w:val="28"/>
                <w:szCs w:val="28"/>
              </w:rPr>
              <w:br/>
              <w:t>Площадь: общая: 72,4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2009</w:t>
            </w:r>
            <w:r w:rsidRPr="000B6CB3">
              <w:rPr>
                <w:sz w:val="28"/>
                <w:szCs w:val="28"/>
              </w:rPr>
              <w:br/>
              <w:t>Год ввода в эксплуатацию по завершении строительства: 2009</w:t>
            </w:r>
            <w:proofErr w:type="gramStart"/>
            <w:r w:rsidRPr="000B6CB3">
              <w:rPr>
                <w:sz w:val="28"/>
                <w:szCs w:val="28"/>
              </w:rPr>
              <w:br/>
              <w:t>В</w:t>
            </w:r>
            <w:proofErr w:type="gramEnd"/>
            <w:r w:rsidRPr="000B6CB3">
              <w:rPr>
                <w:sz w:val="28"/>
                <w:szCs w:val="28"/>
              </w:rPr>
              <w:t xml:space="preserve"> том числе оборудование:</w:t>
            </w:r>
            <w:r w:rsidRPr="000B6CB3">
              <w:rPr>
                <w:sz w:val="28"/>
                <w:szCs w:val="28"/>
              </w:rPr>
              <w:br/>
              <w:t xml:space="preserve">Трансформатор ТМГ 630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10/0,4 кВ - 2 шт.</w:t>
            </w:r>
            <w:r w:rsidRPr="000B6CB3">
              <w:rPr>
                <w:sz w:val="28"/>
                <w:szCs w:val="28"/>
              </w:rPr>
              <w:br/>
              <w:t>РУ-10 кВ: камера КСО-366 с выключателем нагрузки - 8 шт.</w:t>
            </w:r>
            <w:r w:rsidRPr="000B6CB3">
              <w:rPr>
                <w:sz w:val="28"/>
                <w:szCs w:val="28"/>
              </w:rPr>
              <w:br/>
              <w:t>РУ-0,4 кВ: Ячейка ЩО-70 - 11 шт.</w:t>
            </w:r>
            <w:r w:rsidRPr="000B6CB3">
              <w:rPr>
                <w:sz w:val="28"/>
                <w:szCs w:val="28"/>
              </w:rPr>
              <w:br/>
            </w:r>
            <w:r w:rsidRPr="000B6CB3">
              <w:rPr>
                <w:sz w:val="28"/>
                <w:szCs w:val="28"/>
              </w:rPr>
              <w:lastRenderedPageBreak/>
              <w:t>Технические характеристики: ТП-621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трасса электроснабжения сети 0,4 кВ</w:t>
            </w:r>
            <w:r w:rsidRPr="000B6CB3">
              <w:rPr>
                <w:sz w:val="28"/>
                <w:szCs w:val="28"/>
              </w:rPr>
              <w:br/>
              <w:t>Назначение: Нежилое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52:18:0060216:3025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 xml:space="preserve">. Нижний Новгород, р-н Нижегородский, (в квартале домов №13 корп. 1, №15 корп. 1 по ул. </w:t>
            </w:r>
            <w:proofErr w:type="spellStart"/>
            <w:r w:rsidRPr="000B6CB3">
              <w:rPr>
                <w:sz w:val="28"/>
                <w:szCs w:val="28"/>
              </w:rPr>
              <w:t>Верхне-Печерская</w:t>
            </w:r>
            <w:proofErr w:type="spellEnd"/>
            <w:r w:rsidRPr="000B6CB3">
              <w:rPr>
                <w:sz w:val="28"/>
                <w:szCs w:val="28"/>
              </w:rPr>
              <w:t xml:space="preserve">; домов №10, №12 по ул. </w:t>
            </w:r>
            <w:proofErr w:type="spellStart"/>
            <w:r w:rsidRPr="000B6CB3">
              <w:rPr>
                <w:sz w:val="28"/>
                <w:szCs w:val="28"/>
              </w:rPr>
              <w:t>Нижне-Печерская</w:t>
            </w:r>
            <w:proofErr w:type="spellEnd"/>
            <w:r w:rsidRPr="000B6CB3">
              <w:rPr>
                <w:sz w:val="28"/>
                <w:szCs w:val="28"/>
              </w:rPr>
              <w:t>)</w:t>
            </w:r>
            <w:r w:rsidRPr="000B6CB3">
              <w:rPr>
                <w:sz w:val="28"/>
                <w:szCs w:val="28"/>
              </w:rPr>
              <w:br/>
              <w:t>Протяженность: 1268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2009</w:t>
            </w:r>
            <w:r w:rsidRPr="000B6CB3">
              <w:rPr>
                <w:sz w:val="28"/>
                <w:szCs w:val="28"/>
              </w:rPr>
              <w:br/>
              <w:t>Технические характеристики: 0,4 кВ,  проложена в земле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Кабельная трасса от РП с ТП до ТП 621 (ТП 8)</w:t>
            </w:r>
            <w:r w:rsidRPr="000B6CB3">
              <w:rPr>
                <w:sz w:val="28"/>
                <w:szCs w:val="28"/>
              </w:rPr>
              <w:br/>
              <w:t>Назначение: электропередачи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52:18:0000000:10182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город Нижний Новгород, Нижегородский район (в квартале домов №13 корп. 1, №15 корп. 1 по ул. </w:t>
            </w:r>
            <w:proofErr w:type="spellStart"/>
            <w:r w:rsidRPr="000B6CB3">
              <w:rPr>
                <w:sz w:val="28"/>
                <w:szCs w:val="28"/>
              </w:rPr>
              <w:t>Верхне-Печерская</w:t>
            </w:r>
            <w:proofErr w:type="spellEnd"/>
            <w:r w:rsidRPr="000B6CB3">
              <w:rPr>
                <w:sz w:val="28"/>
                <w:szCs w:val="28"/>
              </w:rPr>
              <w:t xml:space="preserve">; домов №10, №12 по ул. </w:t>
            </w:r>
            <w:proofErr w:type="spellStart"/>
            <w:r w:rsidRPr="000B6CB3">
              <w:rPr>
                <w:sz w:val="28"/>
                <w:szCs w:val="28"/>
              </w:rPr>
              <w:t>Нижне-Печерская</w:t>
            </w:r>
            <w:proofErr w:type="spellEnd"/>
            <w:r w:rsidRPr="000B6CB3">
              <w:rPr>
                <w:sz w:val="28"/>
                <w:szCs w:val="28"/>
              </w:rPr>
              <w:t>)</w:t>
            </w:r>
            <w:r w:rsidRPr="000B6CB3">
              <w:rPr>
                <w:sz w:val="28"/>
                <w:szCs w:val="28"/>
              </w:rPr>
              <w:br/>
              <w:t>Протяженность: 1340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2009</w:t>
            </w:r>
            <w:r w:rsidRPr="000B6CB3">
              <w:rPr>
                <w:sz w:val="28"/>
                <w:szCs w:val="28"/>
              </w:rPr>
              <w:br/>
              <w:t>Технические характеристики: Кабельная линия 0,4 кВ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43 811,56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43 811,56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2 190,58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204 560,70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Арендная плата в год, руб. с НДС (без учета затрат на проведение оценки рыночной </w:t>
            </w:r>
            <w:r w:rsidRPr="000B6CB3">
              <w:rPr>
                <w:sz w:val="28"/>
                <w:szCs w:val="28"/>
              </w:rPr>
              <w:lastRenderedPageBreak/>
              <w:t>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199 699,20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19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Наименование: Трансформаторная подстанция - 12591</w:t>
            </w:r>
            <w:r w:rsidRPr="000B6CB3">
              <w:rPr>
                <w:sz w:val="28"/>
                <w:szCs w:val="28"/>
              </w:rPr>
              <w:br/>
              <w:t>Назначение: Нежилое здание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Кадастровый номер: 52:18:0080230:128</w:t>
            </w:r>
            <w:r w:rsidRPr="000B6CB3">
              <w:rPr>
                <w:sz w:val="28"/>
                <w:szCs w:val="28"/>
              </w:rPr>
              <w:br/>
              <w:t xml:space="preserve">Адрес: Нижегородская область,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 xml:space="preserve">. Нижний Новгород, р-н </w:t>
            </w:r>
            <w:proofErr w:type="spellStart"/>
            <w:r w:rsidRPr="000B6CB3">
              <w:rPr>
                <w:sz w:val="28"/>
                <w:szCs w:val="28"/>
              </w:rPr>
              <w:t>Приокский</w:t>
            </w:r>
            <w:proofErr w:type="spellEnd"/>
            <w:r w:rsidRPr="000B6CB3">
              <w:rPr>
                <w:sz w:val="28"/>
                <w:szCs w:val="28"/>
              </w:rPr>
              <w:t>, на территории лицея № 41 ул. Полевая, д.4</w:t>
            </w:r>
            <w:r w:rsidRPr="000B6CB3">
              <w:rPr>
                <w:sz w:val="28"/>
                <w:szCs w:val="28"/>
              </w:rPr>
              <w:br/>
              <w:t>Площадь: 5,5 кв. м</w:t>
            </w:r>
            <w:r w:rsidRPr="000B6CB3">
              <w:rPr>
                <w:sz w:val="28"/>
                <w:szCs w:val="28"/>
              </w:rPr>
              <w:br/>
              <w:t>Год завершения строительства: 1967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Оборудование трансформаторной подстанции -12591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Адрес: г. Нижний Новгород, </w:t>
            </w:r>
            <w:proofErr w:type="spellStart"/>
            <w:r w:rsidRPr="000B6CB3">
              <w:rPr>
                <w:sz w:val="28"/>
                <w:szCs w:val="28"/>
              </w:rPr>
              <w:t>Приокский</w:t>
            </w:r>
            <w:proofErr w:type="spellEnd"/>
            <w:r w:rsidRPr="000B6CB3">
              <w:rPr>
                <w:sz w:val="28"/>
                <w:szCs w:val="28"/>
              </w:rPr>
              <w:t xml:space="preserve"> район, на территории лицея №41 ул. </w:t>
            </w:r>
            <w:proofErr w:type="gramStart"/>
            <w:r w:rsidRPr="000B6CB3">
              <w:rPr>
                <w:sz w:val="28"/>
                <w:szCs w:val="28"/>
              </w:rPr>
              <w:t>Полевая</w:t>
            </w:r>
            <w:proofErr w:type="gramEnd"/>
            <w:r w:rsidRPr="000B6CB3">
              <w:rPr>
                <w:sz w:val="28"/>
                <w:szCs w:val="28"/>
              </w:rPr>
              <w:t>, д.4.</w:t>
            </w:r>
            <w:r w:rsidRPr="000B6CB3">
              <w:rPr>
                <w:sz w:val="28"/>
                <w:szCs w:val="28"/>
              </w:rPr>
              <w:br/>
            </w:r>
            <w:r w:rsidRPr="000B6CB3">
              <w:rPr>
                <w:sz w:val="28"/>
                <w:szCs w:val="28"/>
              </w:rPr>
              <w:br/>
              <w:t xml:space="preserve">Трансформатор ТМ160/6/0,4, 160 </w:t>
            </w:r>
            <w:proofErr w:type="spellStart"/>
            <w:r w:rsidRPr="000B6CB3">
              <w:rPr>
                <w:sz w:val="28"/>
                <w:szCs w:val="28"/>
              </w:rPr>
              <w:t>кВА</w:t>
            </w:r>
            <w:proofErr w:type="spellEnd"/>
            <w:r w:rsidRPr="000B6CB3">
              <w:rPr>
                <w:sz w:val="28"/>
                <w:szCs w:val="28"/>
              </w:rPr>
              <w:t xml:space="preserve"> – 1шт.</w:t>
            </w:r>
            <w:r w:rsidRPr="000B6CB3">
              <w:rPr>
                <w:sz w:val="28"/>
                <w:szCs w:val="28"/>
              </w:rPr>
              <w:br/>
              <w:t>Разъединитель РЛНД 6кВ – 1шт.</w:t>
            </w:r>
            <w:r w:rsidRPr="000B6CB3">
              <w:rPr>
                <w:sz w:val="28"/>
                <w:szCs w:val="28"/>
              </w:rPr>
              <w:br/>
              <w:t>Рубильник 0,4 кВ– 2 шт.</w:t>
            </w:r>
            <w:r w:rsidRPr="000B6CB3">
              <w:rPr>
                <w:sz w:val="28"/>
                <w:szCs w:val="28"/>
              </w:rPr>
              <w:br/>
              <w:t>Автоматические выключатели – 4 шт.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5 390,56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5 390,56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269,53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5 929,60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Арендная плата в год, руб. с НДС (без учета затрат на проведение оценки рыночной стоимости права пользования имуществом), начиная со 2-го </w:t>
            </w:r>
            <w:r w:rsidRPr="000B6CB3">
              <w:rPr>
                <w:sz w:val="28"/>
                <w:szCs w:val="28"/>
              </w:rPr>
              <w:lastRenderedPageBreak/>
              <w:t>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2 457,10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20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544"/>
        <w:gridCol w:w="6095"/>
      </w:tblGrid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Кабель силовой </w:t>
            </w:r>
            <w:proofErr w:type="spellStart"/>
            <w:r w:rsidRPr="000B6CB3">
              <w:rPr>
                <w:sz w:val="28"/>
                <w:szCs w:val="28"/>
              </w:rPr>
              <w:t>АПвПуг</w:t>
            </w:r>
            <w:proofErr w:type="spellEnd"/>
            <w:r w:rsidRPr="000B6CB3">
              <w:rPr>
                <w:sz w:val="28"/>
                <w:szCs w:val="28"/>
              </w:rPr>
              <w:t xml:space="preserve"> 1*500/70 (ПК29+40-ПК2 </w:t>
            </w:r>
            <w:proofErr w:type="spellStart"/>
            <w:r w:rsidRPr="000B6CB3">
              <w:rPr>
                <w:sz w:val="28"/>
                <w:szCs w:val="28"/>
              </w:rPr>
              <w:t>уч</w:t>
            </w:r>
            <w:proofErr w:type="gramStart"/>
            <w:r w:rsidRPr="000B6CB3">
              <w:rPr>
                <w:sz w:val="28"/>
                <w:szCs w:val="28"/>
              </w:rPr>
              <w:t>.А</w:t>
            </w:r>
            <w:proofErr w:type="gramEnd"/>
            <w:r w:rsidRPr="000B6CB3">
              <w:rPr>
                <w:sz w:val="28"/>
                <w:szCs w:val="28"/>
              </w:rPr>
              <w:t>-Б</w:t>
            </w:r>
            <w:proofErr w:type="spellEnd"/>
            <w:r w:rsidRPr="000B6CB3">
              <w:rPr>
                <w:sz w:val="28"/>
                <w:szCs w:val="28"/>
              </w:rPr>
              <w:t xml:space="preserve"> пересечение - продолжение справа)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Адрес: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пр. Молодежный, протяженность 1290 м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1 297,37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1 297,37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64,87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7 302,60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5 913,60</w:t>
            </w:r>
          </w:p>
        </w:tc>
      </w:tr>
    </w:tbl>
    <w:p w:rsidR="000B6CB3" w:rsidRPr="000B6CB3" w:rsidRDefault="000B6CB3" w:rsidP="00AB1ED0">
      <w:pPr>
        <w:rPr>
          <w:sz w:val="28"/>
          <w:szCs w:val="28"/>
        </w:rPr>
      </w:pPr>
    </w:p>
    <w:p w:rsidR="000B6CB3" w:rsidRPr="000B6CB3" w:rsidRDefault="000B6CB3" w:rsidP="00AB1ED0">
      <w:pPr>
        <w:rPr>
          <w:sz w:val="28"/>
          <w:szCs w:val="28"/>
        </w:rPr>
      </w:pPr>
      <w:r w:rsidRPr="000B6CB3">
        <w:rPr>
          <w:sz w:val="28"/>
          <w:szCs w:val="28"/>
        </w:rPr>
        <w:t>ЛОТ № 21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3453"/>
        <w:gridCol w:w="6095"/>
      </w:tblGrid>
      <w:tr w:rsidR="000B6CB3" w:rsidRPr="000B6CB3" w:rsidTr="00ED31A8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proofErr w:type="gramStart"/>
            <w:r w:rsidRPr="000B6CB3">
              <w:rPr>
                <w:sz w:val="28"/>
                <w:szCs w:val="28"/>
              </w:rPr>
              <w:t xml:space="preserve">Кабель силовой </w:t>
            </w:r>
            <w:proofErr w:type="spellStart"/>
            <w:r w:rsidRPr="000B6CB3">
              <w:rPr>
                <w:sz w:val="28"/>
                <w:szCs w:val="28"/>
              </w:rPr>
              <w:t>ААБл</w:t>
            </w:r>
            <w:proofErr w:type="spellEnd"/>
            <w:r w:rsidRPr="000B6CB3">
              <w:rPr>
                <w:sz w:val="28"/>
                <w:szCs w:val="28"/>
              </w:rPr>
              <w:t xml:space="preserve"> 3*50 (TП6 - TП12 </w:t>
            </w:r>
            <w:proofErr w:type="spellStart"/>
            <w:r w:rsidRPr="000B6CB3">
              <w:rPr>
                <w:sz w:val="28"/>
                <w:szCs w:val="28"/>
              </w:rPr>
              <w:t>уч</w:t>
            </w:r>
            <w:proofErr w:type="spellEnd"/>
            <w:r w:rsidRPr="000B6CB3">
              <w:rPr>
                <w:sz w:val="28"/>
                <w:szCs w:val="28"/>
              </w:rPr>
              <w:t>.</w:t>
            </w:r>
            <w:proofErr w:type="gramEnd"/>
            <w:r w:rsidRPr="000B6CB3">
              <w:rPr>
                <w:sz w:val="28"/>
                <w:szCs w:val="28"/>
              </w:rPr>
              <w:t xml:space="preserve"> </w:t>
            </w:r>
            <w:proofErr w:type="gramStart"/>
            <w:r w:rsidRPr="000B6CB3">
              <w:rPr>
                <w:sz w:val="28"/>
                <w:szCs w:val="28"/>
              </w:rPr>
              <w:t>В-Г пересечение-продолжение слева)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Адрес: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пр. Молодежный, протяженность 133 м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Оказание услуг по передаче электроэнергии и </w:t>
            </w:r>
            <w:r w:rsidRPr="000B6CB3">
              <w:rPr>
                <w:sz w:val="28"/>
                <w:szCs w:val="28"/>
              </w:rPr>
              <w:lastRenderedPageBreak/>
              <w:t>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134,79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134,79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6,74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2 003,40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614,40</w:t>
            </w:r>
          </w:p>
        </w:tc>
      </w:tr>
    </w:tbl>
    <w:p w:rsidR="000B6CB3" w:rsidRPr="000B6CB3" w:rsidRDefault="000B6CB3" w:rsidP="00B437FA">
      <w:pPr>
        <w:rPr>
          <w:sz w:val="28"/>
          <w:szCs w:val="28"/>
        </w:rPr>
      </w:pPr>
    </w:p>
    <w:p w:rsidR="000B6CB3" w:rsidRPr="000B6CB3" w:rsidRDefault="000B6CB3" w:rsidP="00B437FA">
      <w:pPr>
        <w:rPr>
          <w:sz w:val="28"/>
          <w:szCs w:val="28"/>
        </w:rPr>
      </w:pPr>
      <w:r w:rsidRPr="000B6CB3">
        <w:rPr>
          <w:sz w:val="28"/>
          <w:szCs w:val="28"/>
        </w:rPr>
        <w:t>ЛОТ № 22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3453"/>
        <w:gridCol w:w="6095"/>
      </w:tblGrid>
      <w:tr w:rsidR="000B6CB3" w:rsidRPr="000B6CB3" w:rsidTr="00ED31A8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6CB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B6CB3">
              <w:rPr>
                <w:sz w:val="28"/>
                <w:szCs w:val="28"/>
              </w:rPr>
              <w:t>/</w:t>
            </w:r>
            <w:proofErr w:type="spellStart"/>
            <w:r w:rsidRPr="000B6CB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Наименование / </w:t>
            </w:r>
          </w:p>
          <w:p w:rsidR="000B6CB3" w:rsidRPr="000B6CB3" w:rsidRDefault="000B6CB3" w:rsidP="00B437FA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jc w:val="center"/>
              <w:rPr>
                <w:color w:val="000000"/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Местоположение/ Индивидуализирующие характеристики имущества</w:t>
            </w:r>
          </w:p>
        </w:tc>
      </w:tr>
      <w:tr w:rsidR="000B6CB3" w:rsidRPr="000B6CB3" w:rsidTr="00ED31A8">
        <w:trPr>
          <w:trHeight w:val="55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jc w:val="center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Кабель силовой </w:t>
            </w:r>
            <w:proofErr w:type="spellStart"/>
            <w:r w:rsidRPr="000B6CB3">
              <w:rPr>
                <w:sz w:val="28"/>
                <w:szCs w:val="28"/>
              </w:rPr>
              <w:t>ААБл</w:t>
            </w:r>
            <w:proofErr w:type="spellEnd"/>
            <w:r w:rsidRPr="000B6CB3">
              <w:rPr>
                <w:sz w:val="28"/>
                <w:szCs w:val="28"/>
              </w:rPr>
              <w:t xml:space="preserve"> 3*50 (ТП</w:t>
            </w:r>
            <w:proofErr w:type="gramStart"/>
            <w:r w:rsidRPr="000B6CB3">
              <w:rPr>
                <w:sz w:val="28"/>
                <w:szCs w:val="28"/>
              </w:rPr>
              <w:t>7</w:t>
            </w:r>
            <w:proofErr w:type="gramEnd"/>
            <w:r w:rsidRPr="000B6CB3">
              <w:rPr>
                <w:sz w:val="28"/>
                <w:szCs w:val="28"/>
              </w:rPr>
              <w:t xml:space="preserve"> - ТП8 </w:t>
            </w:r>
            <w:proofErr w:type="spellStart"/>
            <w:r w:rsidRPr="000B6CB3">
              <w:rPr>
                <w:sz w:val="28"/>
                <w:szCs w:val="28"/>
              </w:rPr>
              <w:t>уч</w:t>
            </w:r>
            <w:proofErr w:type="spellEnd"/>
            <w:r w:rsidRPr="000B6CB3">
              <w:rPr>
                <w:sz w:val="28"/>
                <w:szCs w:val="28"/>
              </w:rPr>
              <w:t xml:space="preserve">. </w:t>
            </w:r>
            <w:proofErr w:type="gramStart"/>
            <w:r w:rsidRPr="000B6CB3">
              <w:rPr>
                <w:sz w:val="28"/>
                <w:szCs w:val="28"/>
              </w:rPr>
              <w:t>Д-Е справа)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 xml:space="preserve">Адрес: </w:t>
            </w:r>
            <w:proofErr w:type="gramStart"/>
            <w:r w:rsidRPr="000B6CB3">
              <w:rPr>
                <w:sz w:val="28"/>
                <w:szCs w:val="28"/>
              </w:rPr>
              <w:t>г</w:t>
            </w:r>
            <w:proofErr w:type="gramEnd"/>
            <w:r w:rsidRPr="000B6CB3">
              <w:rPr>
                <w:sz w:val="28"/>
                <w:szCs w:val="28"/>
              </w:rPr>
              <w:t>. Нижний Новгород, пр. Молодежный, протяженность 91 м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Целевое назначение имущества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AB1ED0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Оказание услуг по передаче электроэнергии и технологического присоединения к распределительным электросетям в соответствии с требованиями нормативно-технической документации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Срок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pStyle w:val="21"/>
              <w:spacing w:after="0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5 лет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Начальная цена права на заключение договора аренды, в том числе НДС 20% (далее - начальная цена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pStyle w:val="21"/>
              <w:spacing w:after="0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90,56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lastRenderedPageBreak/>
              <w:t>Размер задатка (100%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pStyle w:val="21"/>
              <w:spacing w:after="0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90,56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Шаг аукциона (5 % от начальной цены договора), рублей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pStyle w:val="21"/>
              <w:spacing w:after="0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4,53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(с учетом затрат на проведение оценки рыночной стоимости права пользования имуществом) с момента подписания договора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pStyle w:val="21"/>
              <w:spacing w:after="0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1 430,28</w:t>
            </w:r>
          </w:p>
        </w:tc>
      </w:tr>
      <w:tr w:rsidR="000B6CB3" w:rsidRPr="000B6CB3" w:rsidTr="00ED31A8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Арендная плата в год, руб. с НДС (без учета затрат на проведение оценки рыночной стоимости права пользования имуществом), начиная со 2-го года аренды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B3" w:rsidRPr="000B6CB3" w:rsidRDefault="000B6CB3" w:rsidP="00B437FA">
            <w:pPr>
              <w:pStyle w:val="21"/>
              <w:spacing w:after="0"/>
              <w:rPr>
                <w:sz w:val="28"/>
                <w:szCs w:val="28"/>
              </w:rPr>
            </w:pPr>
            <w:r w:rsidRPr="000B6CB3">
              <w:rPr>
                <w:sz w:val="28"/>
                <w:szCs w:val="28"/>
              </w:rPr>
              <w:t>41,28</w:t>
            </w:r>
          </w:p>
        </w:tc>
      </w:tr>
    </w:tbl>
    <w:p w:rsidR="009110F6" w:rsidRPr="000B6CB3" w:rsidRDefault="009110F6" w:rsidP="00B437FA">
      <w:pPr>
        <w:widowControl w:val="0"/>
        <w:suppressAutoHyphens/>
        <w:jc w:val="both"/>
        <w:rPr>
          <w:iCs/>
          <w:sz w:val="28"/>
          <w:szCs w:val="28"/>
        </w:rPr>
      </w:pPr>
    </w:p>
    <w:p w:rsidR="007D13FC" w:rsidRPr="000B6CB3" w:rsidRDefault="007D13FC" w:rsidP="00B43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CB3">
        <w:rPr>
          <w:sz w:val="28"/>
          <w:szCs w:val="28"/>
        </w:rPr>
        <w:t>Требование о внесении задатка, размер задатка, срок и порядок внесения задатка:</w:t>
      </w:r>
    </w:p>
    <w:p w:rsidR="007D13FC" w:rsidRPr="000B6CB3" w:rsidRDefault="007D13FC" w:rsidP="00B43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CB3">
        <w:rPr>
          <w:sz w:val="28"/>
          <w:szCs w:val="28"/>
        </w:rPr>
        <w:t>Заявитель вносит задаток в размере, указа</w:t>
      </w:r>
      <w:r w:rsidR="00EC77B4" w:rsidRPr="000B6CB3">
        <w:rPr>
          <w:sz w:val="28"/>
          <w:szCs w:val="28"/>
        </w:rPr>
        <w:t>нно</w:t>
      </w:r>
      <w:r w:rsidR="00550F9D" w:rsidRPr="000B6CB3">
        <w:rPr>
          <w:sz w:val="28"/>
          <w:szCs w:val="28"/>
        </w:rPr>
        <w:t>м по каждому лоту в извещении</w:t>
      </w:r>
      <w:r w:rsidRPr="000B6CB3">
        <w:rPr>
          <w:sz w:val="28"/>
          <w:szCs w:val="28"/>
        </w:rPr>
        <w:t xml:space="preserve"> о проведении открытого аукциона</w:t>
      </w:r>
    </w:p>
    <w:p w:rsidR="007D13FC" w:rsidRPr="000B6CB3" w:rsidRDefault="007D13FC" w:rsidP="00B43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CB3">
        <w:rPr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</w:t>
      </w:r>
      <w:r w:rsidR="00552135" w:rsidRPr="000B6CB3">
        <w:rPr>
          <w:sz w:val="28"/>
          <w:szCs w:val="28"/>
        </w:rPr>
        <w:t>егламентом электронной площадки</w:t>
      </w:r>
    </w:p>
    <w:p w:rsidR="007D13FC" w:rsidRPr="000B6CB3" w:rsidRDefault="007D13FC" w:rsidP="00B43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CB3">
        <w:rPr>
          <w:sz w:val="28"/>
          <w:szCs w:val="28"/>
        </w:rPr>
        <w:t>Задаток должен поступить на счет Оператора электронной пл</w:t>
      </w:r>
      <w:r w:rsidR="00552135" w:rsidRPr="000B6CB3">
        <w:rPr>
          <w:sz w:val="28"/>
          <w:szCs w:val="28"/>
        </w:rPr>
        <w:t>ощадки до момента подачи заявки</w:t>
      </w:r>
    </w:p>
    <w:p w:rsidR="007D13FC" w:rsidRPr="000B6CB3" w:rsidRDefault="007D13FC" w:rsidP="00B437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2174" w:rsidRPr="000B6CB3" w:rsidRDefault="001F2174" w:rsidP="00B437FA">
      <w:pPr>
        <w:pStyle w:val="a4"/>
        <w:spacing w:after="0" w:line="360" w:lineRule="auto"/>
        <w:jc w:val="both"/>
        <w:rPr>
          <w:sz w:val="28"/>
          <w:szCs w:val="28"/>
        </w:rPr>
      </w:pPr>
    </w:p>
    <w:sectPr w:rsidR="001F2174" w:rsidRPr="000B6CB3" w:rsidSect="00987140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514EC"/>
    <w:multiLevelType w:val="hybridMultilevel"/>
    <w:tmpl w:val="2BE2DE3E"/>
    <w:lvl w:ilvl="0" w:tplc="8554552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110F6"/>
    <w:rsid w:val="00012121"/>
    <w:rsid w:val="00014BA2"/>
    <w:rsid w:val="00021D11"/>
    <w:rsid w:val="000468DC"/>
    <w:rsid w:val="00073B7F"/>
    <w:rsid w:val="000B26CB"/>
    <w:rsid w:val="000B6CB3"/>
    <w:rsid w:val="001126B3"/>
    <w:rsid w:val="00116EE9"/>
    <w:rsid w:val="00141F06"/>
    <w:rsid w:val="00145A5F"/>
    <w:rsid w:val="001F2174"/>
    <w:rsid w:val="001F2C4E"/>
    <w:rsid w:val="00207997"/>
    <w:rsid w:val="00257C85"/>
    <w:rsid w:val="002807CD"/>
    <w:rsid w:val="002846DE"/>
    <w:rsid w:val="00297537"/>
    <w:rsid w:val="002A31BA"/>
    <w:rsid w:val="002F00A1"/>
    <w:rsid w:val="00310DDB"/>
    <w:rsid w:val="003233E8"/>
    <w:rsid w:val="00323FD2"/>
    <w:rsid w:val="00346AAD"/>
    <w:rsid w:val="00364D26"/>
    <w:rsid w:val="00376382"/>
    <w:rsid w:val="003838A2"/>
    <w:rsid w:val="003E6E72"/>
    <w:rsid w:val="003E6F1D"/>
    <w:rsid w:val="00410AB9"/>
    <w:rsid w:val="004138D7"/>
    <w:rsid w:val="00415F67"/>
    <w:rsid w:val="00425BB3"/>
    <w:rsid w:val="00463ECD"/>
    <w:rsid w:val="004931DD"/>
    <w:rsid w:val="004944A0"/>
    <w:rsid w:val="004A671E"/>
    <w:rsid w:val="004A6791"/>
    <w:rsid w:val="004A7272"/>
    <w:rsid w:val="004F22B9"/>
    <w:rsid w:val="005042BF"/>
    <w:rsid w:val="00512340"/>
    <w:rsid w:val="00550F9D"/>
    <w:rsid w:val="00552135"/>
    <w:rsid w:val="00552AF2"/>
    <w:rsid w:val="00576F31"/>
    <w:rsid w:val="005A4E19"/>
    <w:rsid w:val="005C3A6E"/>
    <w:rsid w:val="005F53B0"/>
    <w:rsid w:val="005F7AE2"/>
    <w:rsid w:val="0060366D"/>
    <w:rsid w:val="00607C4E"/>
    <w:rsid w:val="006162D5"/>
    <w:rsid w:val="00621ECB"/>
    <w:rsid w:val="006340FA"/>
    <w:rsid w:val="00647F5A"/>
    <w:rsid w:val="006567C1"/>
    <w:rsid w:val="00674521"/>
    <w:rsid w:val="006A3FD7"/>
    <w:rsid w:val="006C34B5"/>
    <w:rsid w:val="006C6A90"/>
    <w:rsid w:val="006E00D5"/>
    <w:rsid w:val="006E1447"/>
    <w:rsid w:val="006E1C2C"/>
    <w:rsid w:val="006E51A8"/>
    <w:rsid w:val="006F4873"/>
    <w:rsid w:val="00702DEB"/>
    <w:rsid w:val="00723727"/>
    <w:rsid w:val="00723ECE"/>
    <w:rsid w:val="00757250"/>
    <w:rsid w:val="00757584"/>
    <w:rsid w:val="00757D26"/>
    <w:rsid w:val="00765C22"/>
    <w:rsid w:val="00776AE6"/>
    <w:rsid w:val="007A64EE"/>
    <w:rsid w:val="007C3D9E"/>
    <w:rsid w:val="007D13FC"/>
    <w:rsid w:val="007D7ED3"/>
    <w:rsid w:val="007E2AB9"/>
    <w:rsid w:val="007F513A"/>
    <w:rsid w:val="0080300B"/>
    <w:rsid w:val="008050AA"/>
    <w:rsid w:val="008155F8"/>
    <w:rsid w:val="008457FA"/>
    <w:rsid w:val="00866650"/>
    <w:rsid w:val="008730B1"/>
    <w:rsid w:val="008750F8"/>
    <w:rsid w:val="0088533D"/>
    <w:rsid w:val="00886597"/>
    <w:rsid w:val="008A25A3"/>
    <w:rsid w:val="008A4274"/>
    <w:rsid w:val="008B5235"/>
    <w:rsid w:val="008C0CE8"/>
    <w:rsid w:val="008D4F1A"/>
    <w:rsid w:val="008D528F"/>
    <w:rsid w:val="008E283F"/>
    <w:rsid w:val="008F2B5C"/>
    <w:rsid w:val="009110F6"/>
    <w:rsid w:val="00916B5A"/>
    <w:rsid w:val="0092362B"/>
    <w:rsid w:val="0093768E"/>
    <w:rsid w:val="00951A3A"/>
    <w:rsid w:val="00965621"/>
    <w:rsid w:val="00981FC6"/>
    <w:rsid w:val="00987140"/>
    <w:rsid w:val="009906A0"/>
    <w:rsid w:val="00992296"/>
    <w:rsid w:val="009A7C84"/>
    <w:rsid w:val="009C194A"/>
    <w:rsid w:val="009C2FF0"/>
    <w:rsid w:val="009C6225"/>
    <w:rsid w:val="009E229C"/>
    <w:rsid w:val="00A07525"/>
    <w:rsid w:val="00A137A4"/>
    <w:rsid w:val="00A167AC"/>
    <w:rsid w:val="00A2572A"/>
    <w:rsid w:val="00A33935"/>
    <w:rsid w:val="00A95A69"/>
    <w:rsid w:val="00A96367"/>
    <w:rsid w:val="00AA600E"/>
    <w:rsid w:val="00AA76F8"/>
    <w:rsid w:val="00AB0FED"/>
    <w:rsid w:val="00AB1ED0"/>
    <w:rsid w:val="00AB6065"/>
    <w:rsid w:val="00AB62AE"/>
    <w:rsid w:val="00AE1F91"/>
    <w:rsid w:val="00AF5EBE"/>
    <w:rsid w:val="00B06C99"/>
    <w:rsid w:val="00B12EAB"/>
    <w:rsid w:val="00B24260"/>
    <w:rsid w:val="00B437FA"/>
    <w:rsid w:val="00B616E1"/>
    <w:rsid w:val="00B8497B"/>
    <w:rsid w:val="00B8553D"/>
    <w:rsid w:val="00B93902"/>
    <w:rsid w:val="00BF6562"/>
    <w:rsid w:val="00C1130D"/>
    <w:rsid w:val="00C23013"/>
    <w:rsid w:val="00C303B4"/>
    <w:rsid w:val="00C37854"/>
    <w:rsid w:val="00C51F4F"/>
    <w:rsid w:val="00C6617F"/>
    <w:rsid w:val="00C740E9"/>
    <w:rsid w:val="00CA6225"/>
    <w:rsid w:val="00CB5ED2"/>
    <w:rsid w:val="00CE7AA3"/>
    <w:rsid w:val="00D14886"/>
    <w:rsid w:val="00D24C2E"/>
    <w:rsid w:val="00D5496F"/>
    <w:rsid w:val="00D61086"/>
    <w:rsid w:val="00D6545D"/>
    <w:rsid w:val="00D66160"/>
    <w:rsid w:val="00D84C29"/>
    <w:rsid w:val="00D97427"/>
    <w:rsid w:val="00DB1FD9"/>
    <w:rsid w:val="00DD5F40"/>
    <w:rsid w:val="00E04E5A"/>
    <w:rsid w:val="00E132AC"/>
    <w:rsid w:val="00E220FF"/>
    <w:rsid w:val="00E465D1"/>
    <w:rsid w:val="00E5460D"/>
    <w:rsid w:val="00EC77B4"/>
    <w:rsid w:val="00EE10A8"/>
    <w:rsid w:val="00EF4AC1"/>
    <w:rsid w:val="00F143DE"/>
    <w:rsid w:val="00F313CB"/>
    <w:rsid w:val="00F37B2E"/>
    <w:rsid w:val="00F52FEB"/>
    <w:rsid w:val="00F70874"/>
    <w:rsid w:val="00F71C53"/>
    <w:rsid w:val="00FF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5A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77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16EE9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110F6"/>
    <w:pPr>
      <w:jc w:val="center"/>
    </w:pPr>
    <w:rPr>
      <w:b/>
      <w:sz w:val="24"/>
    </w:rPr>
  </w:style>
  <w:style w:type="character" w:customStyle="1" w:styleId="32">
    <w:name w:val="Основной текст 3 Знак"/>
    <w:basedOn w:val="a0"/>
    <w:link w:val="31"/>
    <w:rsid w:val="00911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16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116EE9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3785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378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5A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A95A6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7C3D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3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992296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7D13FC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C7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otice-headertitletext">
    <w:name w:val="notice-header_title_text"/>
    <w:basedOn w:val="a0"/>
    <w:rsid w:val="006E1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948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925533656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4322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098480353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3491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289555666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12622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237325945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080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43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0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3070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811284118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6758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659969375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6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14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818035885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186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6" w:space="4" w:color="F9F3F3"/>
            <w:right w:val="none" w:sz="0" w:space="0" w:color="auto"/>
          </w:divBdr>
          <w:divsChild>
            <w:div w:id="1751855057">
              <w:marLeft w:val="-225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4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edit/667e648980bc716376fed925" TargetMode="External"/><Relationship Id="rId5" Type="http://schemas.openxmlformats.org/officeDocument/2006/relationships/hyperlink" Target="http://www.fabrik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5421</Words>
  <Characters>30901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a.krasilnikov</dc:creator>
  <cp:lastModifiedBy>e.gryaznova</cp:lastModifiedBy>
  <cp:revision>7</cp:revision>
  <cp:lastPrinted>2023-02-09T13:58:00Z</cp:lastPrinted>
  <dcterms:created xsi:type="dcterms:W3CDTF">2024-06-28T12:54:00Z</dcterms:created>
  <dcterms:modified xsi:type="dcterms:W3CDTF">2024-06-28T13:10:00Z</dcterms:modified>
</cp:coreProperties>
</file>