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6E4" w:rsidRPr="00F9625A" w:rsidRDefault="000466E4" w:rsidP="000466E4">
      <w:pPr>
        <w:spacing w:line="360" w:lineRule="exact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9625A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>  </w:t>
      </w:r>
      <w:r w:rsidRPr="00F9625A">
        <w:rPr>
          <w:rFonts w:ascii="Times New Roman" w:hAnsi="Times New Roman" w:cs="Times New Roman"/>
          <w:b/>
          <w:sz w:val="28"/>
          <w:szCs w:val="28"/>
        </w:rPr>
        <w:t xml:space="preserve">Правовое регулирование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4F0A">
        <w:rPr>
          <w:rFonts w:ascii="Times New Roman" w:hAnsi="Times New Roman" w:cs="Times New Roman"/>
          <w:sz w:val="24"/>
          <w:szCs w:val="24"/>
        </w:rPr>
        <w:t xml:space="preserve">Аукцион в электронной форме, открытый по форме подачи предложений о цене предмета аукциона (далее – аукцион), проводится в соответствии с требованиями: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 </w:t>
      </w:r>
      <w:r w:rsidRPr="00414F0A">
        <w:rPr>
          <w:rFonts w:ascii="Times New Roman" w:hAnsi="Times New Roman" w:cs="Times New Roman"/>
          <w:sz w:val="24"/>
          <w:szCs w:val="24"/>
        </w:rPr>
        <w:t xml:space="preserve">Гражданского кодекса Российской Федерации;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 </w:t>
      </w:r>
      <w:r w:rsidRPr="00414F0A">
        <w:rPr>
          <w:rFonts w:ascii="Times New Roman" w:hAnsi="Times New Roman" w:cs="Times New Roman"/>
          <w:sz w:val="24"/>
          <w:szCs w:val="24"/>
        </w:rPr>
        <w:t>Земельного кодекса Российской Федерации;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 </w:t>
      </w:r>
      <w:r w:rsidRPr="00414F0A">
        <w:rPr>
          <w:rFonts w:ascii="Times New Roman" w:hAnsi="Times New Roman" w:cs="Times New Roman"/>
          <w:sz w:val="24"/>
          <w:szCs w:val="24"/>
        </w:rPr>
        <w:t>Федерального закона от 26.07.2006 № 135-ФЗ «О защите конкуренции»;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 </w:t>
      </w:r>
      <w:r w:rsidRPr="00414F0A">
        <w:rPr>
          <w:rFonts w:ascii="Times New Roman" w:hAnsi="Times New Roman" w:cs="Times New Roman"/>
          <w:sz w:val="24"/>
          <w:szCs w:val="24"/>
        </w:rPr>
        <w:t>Постановления Правительства Российско</w:t>
      </w:r>
      <w:r>
        <w:rPr>
          <w:rFonts w:ascii="Times New Roman" w:hAnsi="Times New Roman" w:cs="Times New Roman"/>
          <w:sz w:val="24"/>
          <w:szCs w:val="24"/>
        </w:rPr>
        <w:t xml:space="preserve">й Федерации от </w:t>
      </w:r>
      <w:r w:rsidRPr="00414F0A">
        <w:rPr>
          <w:rFonts w:ascii="Times New Roman" w:hAnsi="Times New Roman" w:cs="Times New Roman"/>
          <w:sz w:val="24"/>
          <w:szCs w:val="24"/>
        </w:rPr>
        <w:t>10.05.2018 № 564 «О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414F0A">
        <w:rPr>
          <w:rFonts w:ascii="Times New Roman" w:hAnsi="Times New Roman" w:cs="Times New Roman"/>
          <w:sz w:val="24"/>
          <w:szCs w:val="24"/>
        </w:rPr>
        <w:t>взимании операторами электронных площадок, операторами специализированных электронных площадок платы при проведении электронной процедуры, закрытой электронной процедуры и установлении ее предельных размеров»;</w:t>
      </w:r>
    </w:p>
    <w:p w:rsidR="000466E4" w:rsidRPr="000F197B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 </w:t>
      </w:r>
      <w:r w:rsidR="00A21FAA">
        <w:rPr>
          <w:rFonts w:ascii="Times New Roman" w:hAnsi="Times New Roman" w:cs="Times New Roman"/>
          <w:sz w:val="24"/>
          <w:szCs w:val="24"/>
        </w:rPr>
        <w:t>постановления</w:t>
      </w:r>
      <w:r w:rsidR="00D552B2" w:rsidRPr="00F9625A">
        <w:rPr>
          <w:rFonts w:ascii="Times New Roman" w:hAnsi="Times New Roman" w:cs="Times New Roman"/>
          <w:sz w:val="24"/>
          <w:szCs w:val="24"/>
        </w:rPr>
        <w:t xml:space="preserve"> администрации города Нижнего Но</w:t>
      </w:r>
      <w:r w:rsidR="00D552B2">
        <w:rPr>
          <w:rFonts w:ascii="Times New Roman" w:hAnsi="Times New Roman" w:cs="Times New Roman"/>
          <w:sz w:val="24"/>
          <w:szCs w:val="24"/>
        </w:rPr>
        <w:t>вгорода от 31.10.2024 № 9733</w:t>
      </w:r>
      <w:r w:rsidR="00D552B2" w:rsidRPr="005C212D">
        <w:rPr>
          <w:rFonts w:ascii="Times New Roman" w:hAnsi="Times New Roman" w:cs="Times New Roman"/>
          <w:sz w:val="24"/>
          <w:szCs w:val="24"/>
        </w:rPr>
        <w:t xml:space="preserve"> «О проведении аукциона в электронной форме на право заключения договора аренды земельного участка, </w:t>
      </w:r>
      <w:r w:rsidR="00D552B2" w:rsidRPr="00F9625A">
        <w:rPr>
          <w:rFonts w:ascii="Times New Roman" w:hAnsi="Times New Roman" w:cs="Times New Roman"/>
          <w:sz w:val="24"/>
          <w:szCs w:val="24"/>
        </w:rPr>
        <w:t xml:space="preserve">расположенного по адресу: </w:t>
      </w:r>
      <w:r w:rsidR="00D552B2">
        <w:rPr>
          <w:rFonts w:ascii="Times New Roman" w:hAnsi="Times New Roman" w:cs="Times New Roman"/>
          <w:sz w:val="24"/>
          <w:szCs w:val="24"/>
        </w:rPr>
        <w:t>г.Нижний Новгород, Кана</w:t>
      </w:r>
      <w:r w:rsidR="00D552B2" w:rsidRPr="00B21C62">
        <w:rPr>
          <w:rFonts w:ascii="Times New Roman" w:hAnsi="Times New Roman" w:cs="Times New Roman"/>
          <w:sz w:val="24"/>
          <w:szCs w:val="24"/>
        </w:rPr>
        <w:t>винский район, по ул. Электровозная, (от ул. Дек</w:t>
      </w:r>
      <w:r w:rsidR="00D552B2">
        <w:rPr>
          <w:rFonts w:ascii="Times New Roman" w:hAnsi="Times New Roman" w:cs="Times New Roman"/>
          <w:sz w:val="24"/>
          <w:szCs w:val="24"/>
        </w:rPr>
        <w:t>абристов до железнодорожных пу</w:t>
      </w:r>
      <w:r w:rsidR="00D552B2" w:rsidRPr="00B21C62">
        <w:rPr>
          <w:rFonts w:ascii="Times New Roman" w:hAnsi="Times New Roman" w:cs="Times New Roman"/>
          <w:sz w:val="24"/>
          <w:szCs w:val="24"/>
        </w:rPr>
        <w:t>тей, участок 1), кадастровый номер 52:18:00303</w:t>
      </w:r>
      <w:r w:rsidR="00D552B2">
        <w:rPr>
          <w:rFonts w:ascii="Times New Roman" w:hAnsi="Times New Roman" w:cs="Times New Roman"/>
          <w:sz w:val="24"/>
          <w:szCs w:val="24"/>
        </w:rPr>
        <w:t>37:85, с видом разрешенного ис</w:t>
      </w:r>
      <w:r w:rsidR="00D552B2" w:rsidRPr="00B21C62">
        <w:rPr>
          <w:rFonts w:ascii="Times New Roman" w:hAnsi="Times New Roman" w:cs="Times New Roman"/>
          <w:sz w:val="24"/>
          <w:szCs w:val="24"/>
        </w:rPr>
        <w:t>пользов</w:t>
      </w:r>
      <w:r w:rsidR="00D552B2">
        <w:rPr>
          <w:rFonts w:ascii="Times New Roman" w:hAnsi="Times New Roman" w:cs="Times New Roman"/>
          <w:sz w:val="24"/>
          <w:szCs w:val="24"/>
        </w:rPr>
        <w:t>ания: ремонт автомобилей, авто</w:t>
      </w:r>
      <w:r w:rsidR="00D552B2" w:rsidRPr="00B21C62">
        <w:rPr>
          <w:rFonts w:ascii="Times New Roman" w:hAnsi="Times New Roman" w:cs="Times New Roman"/>
          <w:sz w:val="24"/>
          <w:szCs w:val="24"/>
        </w:rPr>
        <w:t>мобильные мойки</w:t>
      </w:r>
      <w:r w:rsidRPr="000F197B">
        <w:rPr>
          <w:rFonts w:ascii="Times New Roman" w:hAnsi="Times New Roman" w:cs="Times New Roman"/>
          <w:sz w:val="24"/>
          <w:szCs w:val="24"/>
        </w:rPr>
        <w:t>».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 </w:t>
      </w:r>
      <w:r w:rsidRPr="00414F0A">
        <w:rPr>
          <w:rFonts w:ascii="Times New Roman" w:hAnsi="Times New Roman" w:cs="Times New Roman"/>
          <w:sz w:val="24"/>
          <w:szCs w:val="24"/>
        </w:rPr>
        <w:t xml:space="preserve">иных нормативно правовых актов Российской Федерации и </w:t>
      </w:r>
      <w:r>
        <w:rPr>
          <w:rFonts w:ascii="Times New Roman" w:hAnsi="Times New Roman" w:cs="Times New Roman"/>
          <w:sz w:val="24"/>
          <w:szCs w:val="24"/>
        </w:rPr>
        <w:t>Нижегородской</w:t>
      </w:r>
      <w:r w:rsidRPr="00414F0A">
        <w:rPr>
          <w:rFonts w:ascii="Times New Roman" w:hAnsi="Times New Roman" w:cs="Times New Roman"/>
          <w:sz w:val="24"/>
          <w:szCs w:val="24"/>
        </w:rPr>
        <w:t xml:space="preserve"> области.</w:t>
      </w:r>
    </w:p>
    <w:p w:rsidR="000466E4" w:rsidRPr="004A5DCE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625A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>  </w:t>
      </w:r>
      <w:r w:rsidRPr="00F9625A">
        <w:rPr>
          <w:rFonts w:ascii="Times New Roman" w:hAnsi="Times New Roman" w:cs="Times New Roman"/>
          <w:b/>
          <w:sz w:val="28"/>
          <w:szCs w:val="28"/>
        </w:rPr>
        <w:t xml:space="preserve">Сведения об аукционе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4DD1">
        <w:rPr>
          <w:rFonts w:ascii="Times New Roman" w:hAnsi="Times New Roman" w:cs="Times New Roman"/>
          <w:b/>
          <w:sz w:val="24"/>
          <w:szCs w:val="24"/>
        </w:rPr>
        <w:t>2.1.</w:t>
      </w:r>
      <w:r>
        <w:rPr>
          <w:rFonts w:ascii="Times New Roman" w:hAnsi="Times New Roman" w:cs="Times New Roman"/>
          <w:b/>
          <w:sz w:val="24"/>
          <w:szCs w:val="24"/>
        </w:rPr>
        <w:t>  Арендодатель</w:t>
      </w:r>
      <w:r w:rsidRPr="00414F0A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4F0A"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r>
        <w:rPr>
          <w:rFonts w:ascii="Times New Roman" w:hAnsi="Times New Roman" w:cs="Times New Roman"/>
          <w:sz w:val="24"/>
          <w:szCs w:val="24"/>
        </w:rPr>
        <w:t>города Нижнего Новгорода.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5C69">
        <w:rPr>
          <w:rFonts w:ascii="Times New Roman" w:hAnsi="Times New Roman" w:cs="Times New Roman"/>
          <w:b/>
          <w:sz w:val="24"/>
          <w:szCs w:val="24"/>
        </w:rPr>
        <w:t>Местонахождение:</w:t>
      </w:r>
      <w:r w:rsidRPr="00414F0A">
        <w:rPr>
          <w:rFonts w:ascii="Times New Roman" w:hAnsi="Times New Roman" w:cs="Times New Roman"/>
          <w:sz w:val="24"/>
          <w:szCs w:val="24"/>
        </w:rPr>
        <w:t xml:space="preserve"> </w:t>
      </w:r>
      <w:r w:rsidRPr="009C5C69">
        <w:rPr>
          <w:rFonts w:ascii="Times New Roman" w:hAnsi="Times New Roman" w:cs="Times New Roman"/>
          <w:sz w:val="24"/>
          <w:szCs w:val="24"/>
        </w:rPr>
        <w:t>603082 Нижний Новгород, Кремль, корп.5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5C69">
        <w:rPr>
          <w:rFonts w:ascii="Times New Roman" w:hAnsi="Times New Roman" w:cs="Times New Roman"/>
          <w:b/>
          <w:sz w:val="24"/>
          <w:szCs w:val="24"/>
        </w:rPr>
        <w:t>Адрес сайта:</w:t>
      </w:r>
      <w:r w:rsidRPr="00414F0A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Pr="00CD3013">
          <w:rPr>
            <w:rStyle w:val="a8"/>
            <w:rFonts w:ascii="Times New Roman" w:hAnsi="Times New Roman" w:cs="Times New Roman"/>
            <w:sz w:val="24"/>
            <w:szCs w:val="24"/>
          </w:rPr>
          <w:t>www.нижнийновгород.рф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  <w:r w:rsidRPr="00414F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66E4" w:rsidRDefault="000466E4" w:rsidP="000466E4">
      <w:pPr>
        <w:spacing w:line="360" w:lineRule="exact"/>
        <w:ind w:firstLine="709"/>
        <w:jc w:val="both"/>
      </w:pPr>
      <w:r w:rsidRPr="009C5C69">
        <w:rPr>
          <w:rFonts w:ascii="Times New Roman" w:hAnsi="Times New Roman" w:cs="Times New Roman"/>
          <w:b/>
          <w:sz w:val="24"/>
          <w:szCs w:val="24"/>
        </w:rPr>
        <w:t xml:space="preserve">Адрес электронной </w:t>
      </w:r>
      <w:r w:rsidRPr="008263FE">
        <w:rPr>
          <w:rFonts w:ascii="Times New Roman" w:hAnsi="Times New Roman" w:cs="Times New Roman"/>
          <w:b/>
          <w:sz w:val="24"/>
          <w:szCs w:val="24"/>
        </w:rPr>
        <w:t>почты:</w:t>
      </w:r>
      <w:r w:rsidRPr="00414F0A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9C5C69">
          <w:rPr>
            <w:rFonts w:ascii="Times New Roman" w:hAnsi="Times New Roman" w:cs="Times New Roman"/>
            <w:sz w:val="24"/>
            <w:szCs w:val="24"/>
          </w:rPr>
          <w:t>ann@admgor.nnov.ru</w:t>
        </w:r>
      </w:hyperlink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5C69">
        <w:rPr>
          <w:rFonts w:ascii="Times New Roman" w:hAnsi="Times New Roman" w:cs="Times New Roman"/>
          <w:b/>
          <w:sz w:val="24"/>
          <w:szCs w:val="24"/>
        </w:rPr>
        <w:t>Телефон:</w:t>
      </w:r>
      <w:r w:rsidRPr="00414F0A">
        <w:rPr>
          <w:rFonts w:ascii="Times New Roman" w:hAnsi="Times New Roman" w:cs="Times New Roman"/>
          <w:sz w:val="24"/>
          <w:szCs w:val="24"/>
        </w:rPr>
        <w:t xml:space="preserve"> </w:t>
      </w:r>
      <w:r w:rsidRPr="009C5C69">
        <w:rPr>
          <w:rFonts w:ascii="Times New Roman" w:hAnsi="Times New Roman" w:cs="Times New Roman"/>
          <w:sz w:val="24"/>
          <w:szCs w:val="24"/>
        </w:rPr>
        <w:t>7 (831) 467-10-03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5C69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9C5C69">
        <w:rPr>
          <w:rFonts w:ascii="Times New Roman" w:hAnsi="Times New Roman" w:cs="Times New Roman"/>
          <w:b/>
          <w:sz w:val="24"/>
          <w:szCs w:val="24"/>
        </w:rPr>
        <w:t>.  Организатор аукциона</w:t>
      </w:r>
      <w:r w:rsidRPr="00414F0A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43DC">
        <w:rPr>
          <w:rFonts w:ascii="Times New Roman" w:hAnsi="Times New Roman" w:cs="Times New Roman"/>
          <w:sz w:val="24"/>
          <w:szCs w:val="24"/>
        </w:rPr>
        <w:t>Комитет по управлению городским имуществом и земельными ресурсами администрации города Нижнего Новгорода</w:t>
      </w:r>
      <w:r w:rsidRPr="00414F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Местонахождение:</w:t>
      </w:r>
      <w:r w:rsidRPr="00414F0A">
        <w:rPr>
          <w:rFonts w:ascii="Times New Roman" w:hAnsi="Times New Roman" w:cs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603005, г"/>
        </w:smartTagPr>
        <w:r w:rsidRPr="008A43DC">
          <w:rPr>
            <w:rFonts w:ascii="Times New Roman" w:hAnsi="Times New Roman" w:cs="Times New Roman"/>
            <w:sz w:val="24"/>
            <w:szCs w:val="24"/>
          </w:rPr>
          <w:t>603005, г</w:t>
        </w:r>
      </w:smartTag>
      <w:r w:rsidRPr="008A43DC">
        <w:rPr>
          <w:rFonts w:ascii="Times New Roman" w:hAnsi="Times New Roman" w:cs="Times New Roman"/>
          <w:sz w:val="24"/>
          <w:szCs w:val="24"/>
        </w:rPr>
        <w:t>. Н.Новгород, улица Большая Покровская, дом 15</w:t>
      </w:r>
      <w:r w:rsidRPr="00414F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5C69">
        <w:rPr>
          <w:rFonts w:ascii="Times New Roman" w:hAnsi="Times New Roman" w:cs="Times New Roman"/>
          <w:b/>
          <w:sz w:val="24"/>
          <w:szCs w:val="24"/>
        </w:rPr>
        <w:t xml:space="preserve">Адрес электронной </w:t>
      </w:r>
      <w:r w:rsidRPr="001F11CA">
        <w:rPr>
          <w:rFonts w:ascii="Times New Roman" w:hAnsi="Times New Roman" w:cs="Times New Roman"/>
          <w:b/>
          <w:sz w:val="24"/>
          <w:szCs w:val="24"/>
        </w:rPr>
        <w:t>почты:</w:t>
      </w:r>
      <w:r w:rsidRPr="00414F0A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Pr="00CD3013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kugi</w:t>
        </w:r>
        <w:r w:rsidRPr="00CD3013">
          <w:rPr>
            <w:rStyle w:val="a8"/>
            <w:rFonts w:ascii="Times New Roman" w:hAnsi="Times New Roman" w:cs="Times New Roman"/>
            <w:sz w:val="24"/>
            <w:szCs w:val="24"/>
          </w:rPr>
          <w:t>@</w:t>
        </w:r>
        <w:r w:rsidRPr="00CD3013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admgor</w:t>
        </w:r>
        <w:r w:rsidRPr="00CD3013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r w:rsidRPr="00CD3013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nnov</w:t>
        </w:r>
        <w:r w:rsidRPr="00CD3013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r w:rsidRPr="00CD3013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5C69">
        <w:rPr>
          <w:rFonts w:ascii="Times New Roman" w:hAnsi="Times New Roman" w:cs="Times New Roman"/>
          <w:b/>
          <w:sz w:val="24"/>
          <w:szCs w:val="24"/>
        </w:rPr>
        <w:t>Телефон:</w:t>
      </w:r>
      <w:r w:rsidRPr="00414F0A">
        <w:rPr>
          <w:rFonts w:ascii="Times New Roman" w:hAnsi="Times New Roman" w:cs="Times New Roman"/>
          <w:sz w:val="24"/>
          <w:szCs w:val="24"/>
        </w:rPr>
        <w:t xml:space="preserve"> </w:t>
      </w:r>
      <w:r w:rsidRPr="009C5C69">
        <w:rPr>
          <w:rFonts w:ascii="Times New Roman" w:hAnsi="Times New Roman" w:cs="Times New Roman"/>
          <w:sz w:val="24"/>
          <w:szCs w:val="24"/>
        </w:rPr>
        <w:t xml:space="preserve">7 (831) </w:t>
      </w:r>
      <w:r w:rsidRPr="0017054B">
        <w:rPr>
          <w:rFonts w:ascii="Times New Roman" w:hAnsi="Times New Roman" w:cs="Times New Roman"/>
          <w:sz w:val="24"/>
          <w:szCs w:val="24"/>
        </w:rPr>
        <w:t>435-69-23, 435-69-24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054B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17054B">
        <w:rPr>
          <w:rFonts w:ascii="Times New Roman" w:hAnsi="Times New Roman" w:cs="Times New Roman"/>
          <w:b/>
          <w:sz w:val="24"/>
          <w:szCs w:val="24"/>
        </w:rPr>
        <w:t>.  Оператор электронной площадки</w:t>
      </w:r>
      <w:r w:rsidRPr="0017054B">
        <w:rPr>
          <w:rFonts w:ascii="Times New Roman" w:hAnsi="Times New Roman" w:cs="Times New Roman"/>
          <w:sz w:val="24"/>
          <w:szCs w:val="24"/>
        </w:rPr>
        <w:t xml:space="preserve"> (далее – Оператор электронной площадки) – юридическое лицо, зарегистрированное на территории Российской Федерации, владеющее электронной площадкой, в том числе необходимыми для ее функционирования программно-аппаратными средствами, обеспечивающее ее функционирование и включенное в перечень операторов электронных площадок, утвержденный Распоряжением Правительства Российской Федерации от 12.07.2018 № 1447-р «Об утверждении перечней операторов электронных площадок и специализированных электронных площадок, предусмотренных Федеральными законами от 05.04.2013 № 44-ФЗ, от 18.07.2011 № 223-ФЗ».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054B">
        <w:rPr>
          <w:rFonts w:ascii="Times New Roman" w:hAnsi="Times New Roman" w:cs="Times New Roman"/>
          <w:b/>
          <w:sz w:val="24"/>
          <w:szCs w:val="24"/>
        </w:rPr>
        <w:t>Наименование:</w:t>
      </w:r>
      <w:r w:rsidRPr="0017054B">
        <w:rPr>
          <w:rFonts w:ascii="Times New Roman" w:hAnsi="Times New Roman" w:cs="Times New Roman"/>
          <w:sz w:val="24"/>
          <w:szCs w:val="24"/>
        </w:rPr>
        <w:t xml:space="preserve"> </w:t>
      </w:r>
      <w:r w:rsidRPr="00534453">
        <w:rPr>
          <w:rFonts w:ascii="Times New Roman" w:hAnsi="Times New Roman" w:cs="Times New Roman"/>
          <w:sz w:val="24"/>
          <w:szCs w:val="24"/>
        </w:rPr>
        <w:t>АО «Электронные торговые системы»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4453">
        <w:rPr>
          <w:rFonts w:ascii="Times New Roman" w:hAnsi="Times New Roman" w:cs="Times New Roman"/>
          <w:b/>
          <w:sz w:val="24"/>
          <w:szCs w:val="24"/>
        </w:rPr>
        <w:t>Местонахождение:</w:t>
      </w:r>
      <w:r w:rsidRPr="0017054B">
        <w:rPr>
          <w:rFonts w:ascii="Times New Roman" w:hAnsi="Times New Roman" w:cs="Times New Roman"/>
          <w:sz w:val="24"/>
          <w:szCs w:val="24"/>
        </w:rPr>
        <w:t xml:space="preserve"> </w:t>
      </w:r>
      <w:r w:rsidRPr="00534453">
        <w:rPr>
          <w:rFonts w:ascii="Times New Roman" w:hAnsi="Times New Roman" w:cs="Times New Roman"/>
          <w:sz w:val="24"/>
          <w:szCs w:val="24"/>
        </w:rPr>
        <w:t xml:space="preserve">123112, г.Москва, </w:t>
      </w:r>
      <w:proofErr w:type="spellStart"/>
      <w:r w:rsidRPr="00534453">
        <w:rPr>
          <w:rFonts w:ascii="Times New Roman" w:hAnsi="Times New Roman" w:cs="Times New Roman"/>
          <w:sz w:val="24"/>
          <w:szCs w:val="24"/>
        </w:rPr>
        <w:t>ул.Тестовская</w:t>
      </w:r>
      <w:proofErr w:type="spellEnd"/>
      <w:r w:rsidRPr="00534453">
        <w:rPr>
          <w:rFonts w:ascii="Times New Roman" w:hAnsi="Times New Roman" w:cs="Times New Roman"/>
          <w:sz w:val="24"/>
          <w:szCs w:val="24"/>
        </w:rPr>
        <w:t>, д.10, этаж 18, помещ.1, комната 13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1CA">
        <w:rPr>
          <w:rFonts w:ascii="Times New Roman" w:hAnsi="Times New Roman" w:cs="Times New Roman"/>
          <w:b/>
          <w:bCs/>
          <w:sz w:val="24"/>
          <w:szCs w:val="24"/>
        </w:rPr>
        <w:t>Адрес сайта:</w:t>
      </w:r>
      <w:r w:rsidRPr="0017054B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Pr="00CD3013">
          <w:rPr>
            <w:rStyle w:val="a8"/>
            <w:rFonts w:ascii="Times New Roman" w:hAnsi="Times New Roman" w:cs="Times New Roman"/>
            <w:sz w:val="24"/>
            <w:szCs w:val="24"/>
          </w:rPr>
          <w:t>www.fabrikant.ru</w:t>
        </w:r>
      </w:hyperlink>
      <w:r w:rsidRPr="0017054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1CA">
        <w:rPr>
          <w:rFonts w:ascii="Times New Roman" w:hAnsi="Times New Roman" w:cs="Times New Roman"/>
          <w:b/>
          <w:bCs/>
          <w:sz w:val="24"/>
          <w:szCs w:val="24"/>
        </w:rPr>
        <w:t>Адрес электронной почты: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Pr="003F7AE1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realty@etpz.ru</w:t>
        </w:r>
      </w:hyperlink>
      <w:r w:rsidRPr="001705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1CA">
        <w:rPr>
          <w:rFonts w:ascii="Times New Roman" w:hAnsi="Times New Roman" w:cs="Times New Roman"/>
          <w:b/>
          <w:bCs/>
          <w:sz w:val="24"/>
          <w:szCs w:val="24"/>
        </w:rPr>
        <w:t>Телефон:</w:t>
      </w:r>
      <w:r w:rsidRPr="0017054B">
        <w:rPr>
          <w:rFonts w:ascii="Times New Roman" w:hAnsi="Times New Roman" w:cs="Times New Roman"/>
          <w:sz w:val="24"/>
          <w:szCs w:val="24"/>
        </w:rPr>
        <w:t xml:space="preserve"> 7 (49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17054B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514</w:t>
      </w:r>
      <w:r w:rsidRPr="0017054B">
        <w:rPr>
          <w:rFonts w:ascii="Times New Roman" w:hAnsi="Times New Roman" w:cs="Times New Roman"/>
          <w:sz w:val="24"/>
          <w:szCs w:val="24"/>
        </w:rPr>
        <w:t>-0</w:t>
      </w:r>
      <w:r>
        <w:rPr>
          <w:rFonts w:ascii="Times New Roman" w:hAnsi="Times New Roman" w:cs="Times New Roman"/>
          <w:sz w:val="24"/>
          <w:szCs w:val="24"/>
        </w:rPr>
        <w:t>2-04.</w:t>
      </w:r>
      <w:r w:rsidRPr="001705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52B2" w:rsidRPr="00E22A5E" w:rsidRDefault="000466E4" w:rsidP="00D552B2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2A5E">
        <w:rPr>
          <w:rFonts w:ascii="Times New Roman" w:hAnsi="Times New Roman" w:cs="Times New Roman"/>
          <w:b/>
          <w:sz w:val="24"/>
          <w:szCs w:val="24"/>
        </w:rPr>
        <w:lastRenderedPageBreak/>
        <w:t>2.</w:t>
      </w:r>
      <w:r>
        <w:rPr>
          <w:rFonts w:ascii="Times New Roman" w:hAnsi="Times New Roman" w:cs="Times New Roman"/>
          <w:b/>
          <w:sz w:val="24"/>
          <w:szCs w:val="24"/>
        </w:rPr>
        <w:t>4.  </w:t>
      </w:r>
      <w:r w:rsidRPr="00E22A5E">
        <w:rPr>
          <w:rFonts w:ascii="Times New Roman" w:hAnsi="Times New Roman" w:cs="Times New Roman"/>
          <w:b/>
          <w:sz w:val="24"/>
          <w:szCs w:val="24"/>
        </w:rPr>
        <w:t>Предмет аукциона:</w:t>
      </w:r>
      <w:r w:rsidRPr="00E22A5E">
        <w:rPr>
          <w:rFonts w:ascii="Times New Roman" w:hAnsi="Times New Roman" w:cs="Times New Roman"/>
          <w:sz w:val="24"/>
          <w:szCs w:val="24"/>
        </w:rPr>
        <w:t xml:space="preserve"> </w:t>
      </w:r>
      <w:r w:rsidR="00D552B2" w:rsidRPr="00E22A5E">
        <w:rPr>
          <w:rFonts w:ascii="Times New Roman" w:hAnsi="Times New Roman" w:cs="Times New Roman"/>
          <w:sz w:val="24"/>
          <w:szCs w:val="24"/>
        </w:rPr>
        <w:t xml:space="preserve">земельный участок, </w:t>
      </w:r>
      <w:r w:rsidR="00D552B2">
        <w:rPr>
          <w:rFonts w:ascii="Times New Roman" w:hAnsi="Times New Roman" w:cs="Times New Roman"/>
          <w:sz w:val="24"/>
          <w:szCs w:val="24"/>
        </w:rPr>
        <w:t>находящийся в муниципальной собственности</w:t>
      </w:r>
      <w:r w:rsidR="00D552B2" w:rsidRPr="00E22A5E">
        <w:rPr>
          <w:rFonts w:ascii="Times New Roman" w:hAnsi="Times New Roman" w:cs="Times New Roman"/>
          <w:sz w:val="24"/>
          <w:szCs w:val="24"/>
        </w:rPr>
        <w:t>, расположенный по адресу:</w:t>
      </w:r>
      <w:r w:rsidR="00D552B2" w:rsidRPr="00931B1A">
        <w:rPr>
          <w:rFonts w:ascii="Times New Roman" w:hAnsi="Times New Roman" w:cs="Times New Roman"/>
          <w:sz w:val="24"/>
          <w:szCs w:val="24"/>
        </w:rPr>
        <w:t xml:space="preserve"> </w:t>
      </w:r>
      <w:r w:rsidR="00D552B2">
        <w:rPr>
          <w:rFonts w:ascii="Times New Roman" w:hAnsi="Times New Roman" w:cs="Times New Roman"/>
          <w:sz w:val="24"/>
          <w:szCs w:val="24"/>
        </w:rPr>
        <w:t>г.Нижний Новгород, Кана</w:t>
      </w:r>
      <w:r w:rsidR="00D552B2" w:rsidRPr="00B21C62">
        <w:rPr>
          <w:rFonts w:ascii="Times New Roman" w:hAnsi="Times New Roman" w:cs="Times New Roman"/>
          <w:sz w:val="24"/>
          <w:szCs w:val="24"/>
        </w:rPr>
        <w:t>винский район, по ул. Электровозная, (от ул. Дек</w:t>
      </w:r>
      <w:r w:rsidR="00D552B2">
        <w:rPr>
          <w:rFonts w:ascii="Times New Roman" w:hAnsi="Times New Roman" w:cs="Times New Roman"/>
          <w:sz w:val="24"/>
          <w:szCs w:val="24"/>
        </w:rPr>
        <w:t>абристов до железнодорожных пу</w:t>
      </w:r>
      <w:r w:rsidR="00D552B2" w:rsidRPr="00B21C62">
        <w:rPr>
          <w:rFonts w:ascii="Times New Roman" w:hAnsi="Times New Roman" w:cs="Times New Roman"/>
          <w:sz w:val="24"/>
          <w:szCs w:val="24"/>
        </w:rPr>
        <w:t>тей, участок 1), кадастровый номер 52:18:00303</w:t>
      </w:r>
      <w:r w:rsidR="00D552B2">
        <w:rPr>
          <w:rFonts w:ascii="Times New Roman" w:hAnsi="Times New Roman" w:cs="Times New Roman"/>
          <w:sz w:val="24"/>
          <w:szCs w:val="24"/>
        </w:rPr>
        <w:t>37:85, с видом разрешенного ис</w:t>
      </w:r>
      <w:r w:rsidR="00D552B2" w:rsidRPr="00B21C62">
        <w:rPr>
          <w:rFonts w:ascii="Times New Roman" w:hAnsi="Times New Roman" w:cs="Times New Roman"/>
          <w:sz w:val="24"/>
          <w:szCs w:val="24"/>
        </w:rPr>
        <w:t>пользов</w:t>
      </w:r>
      <w:r w:rsidR="00D552B2">
        <w:rPr>
          <w:rFonts w:ascii="Times New Roman" w:hAnsi="Times New Roman" w:cs="Times New Roman"/>
          <w:sz w:val="24"/>
          <w:szCs w:val="24"/>
        </w:rPr>
        <w:t>ания: ремонт автомобилей, авто</w:t>
      </w:r>
      <w:r w:rsidR="00D552B2" w:rsidRPr="00B21C62">
        <w:rPr>
          <w:rFonts w:ascii="Times New Roman" w:hAnsi="Times New Roman" w:cs="Times New Roman"/>
          <w:sz w:val="24"/>
          <w:szCs w:val="24"/>
        </w:rPr>
        <w:t>мобильные мойки</w:t>
      </w:r>
      <w:r w:rsidR="00D552B2" w:rsidRPr="00E22A5E">
        <w:rPr>
          <w:rFonts w:ascii="Times New Roman" w:hAnsi="Times New Roman" w:cs="Times New Roman"/>
          <w:sz w:val="24"/>
          <w:szCs w:val="24"/>
        </w:rPr>
        <w:t>.</w:t>
      </w:r>
    </w:p>
    <w:p w:rsidR="00D552B2" w:rsidRDefault="00D552B2" w:rsidP="00D552B2">
      <w:pPr>
        <w:spacing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2.5.  Сведения о з</w:t>
      </w:r>
      <w:r w:rsidRPr="00E22A5E">
        <w:rPr>
          <w:rFonts w:ascii="Times New Roman" w:hAnsi="Times New Roman" w:cs="Times New Roman"/>
          <w:b/>
          <w:sz w:val="24"/>
          <w:szCs w:val="24"/>
        </w:rPr>
        <w:t xml:space="preserve">емельном участке: </w:t>
      </w:r>
    </w:p>
    <w:p w:rsidR="00D552B2" w:rsidRPr="000F6546" w:rsidRDefault="00D552B2" w:rsidP="00D552B2">
      <w:pPr>
        <w:spacing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6AE7">
        <w:rPr>
          <w:rFonts w:ascii="Times New Roman" w:hAnsi="Times New Roman" w:cs="Times New Roman"/>
          <w:b/>
          <w:sz w:val="24"/>
          <w:szCs w:val="24"/>
        </w:rPr>
        <w:t>Местоположение</w:t>
      </w:r>
      <w:r w:rsidRPr="00101454">
        <w:rPr>
          <w:rFonts w:ascii="Times New Roman" w:hAnsi="Times New Roman" w:cs="Times New Roman"/>
          <w:b/>
          <w:sz w:val="24"/>
          <w:szCs w:val="24"/>
        </w:rPr>
        <w:t xml:space="preserve"> земельного участка</w:t>
      </w:r>
      <w:r w:rsidRPr="000F6546">
        <w:rPr>
          <w:rFonts w:ascii="Times New Roman" w:hAnsi="Times New Roman" w:cs="Times New Roman"/>
          <w:sz w:val="24"/>
          <w:szCs w:val="24"/>
        </w:rPr>
        <w:t>: Местоположение установлено относительно ориентира, расположенного в границах участка. Почтовый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6546">
        <w:rPr>
          <w:rFonts w:ascii="Times New Roman" w:hAnsi="Times New Roman" w:cs="Times New Roman"/>
          <w:sz w:val="24"/>
          <w:szCs w:val="24"/>
        </w:rPr>
        <w:t>адрес ориентира: г. Нижний Новгород, Канавинский район, по ул. Электровозная, (от ул. Декабристов до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6546">
        <w:rPr>
          <w:rFonts w:ascii="Times New Roman" w:hAnsi="Times New Roman" w:cs="Times New Roman"/>
          <w:sz w:val="24"/>
          <w:szCs w:val="24"/>
        </w:rPr>
        <w:t>железнодорожных путей, участок 1)</w:t>
      </w:r>
      <w:r w:rsidRPr="00101454">
        <w:rPr>
          <w:rFonts w:ascii="Times New Roman" w:hAnsi="Times New Roman" w:cs="Times New Roman"/>
          <w:sz w:val="24"/>
          <w:szCs w:val="24"/>
        </w:rPr>
        <w:t>.</w:t>
      </w:r>
    </w:p>
    <w:p w:rsidR="00D552B2" w:rsidRPr="00101454" w:rsidRDefault="00D552B2" w:rsidP="00D552B2">
      <w:pPr>
        <w:overflowPunct w:val="0"/>
        <w:autoSpaceDE w:val="0"/>
        <w:autoSpaceDN w:val="0"/>
        <w:adjustRightInd w:val="0"/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1454">
        <w:rPr>
          <w:rFonts w:ascii="Times New Roman" w:hAnsi="Times New Roman" w:cs="Times New Roman"/>
          <w:b/>
          <w:sz w:val="24"/>
          <w:szCs w:val="24"/>
        </w:rPr>
        <w:t xml:space="preserve">Площадь земельного участка: </w:t>
      </w:r>
      <w:r w:rsidRPr="000F6546">
        <w:rPr>
          <w:rFonts w:ascii="Times New Roman" w:hAnsi="Times New Roman" w:cs="Times New Roman"/>
          <w:sz w:val="24"/>
          <w:szCs w:val="24"/>
        </w:rPr>
        <w:t>1139 +/- 12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1454">
        <w:rPr>
          <w:rFonts w:ascii="Times New Roman" w:hAnsi="Times New Roman" w:cs="Times New Roman"/>
          <w:sz w:val="24"/>
          <w:szCs w:val="24"/>
        </w:rPr>
        <w:t>кв.м.</w:t>
      </w:r>
    </w:p>
    <w:p w:rsidR="00D552B2" w:rsidRPr="00101454" w:rsidRDefault="00D552B2" w:rsidP="00D552B2">
      <w:pPr>
        <w:overflowPunct w:val="0"/>
        <w:autoSpaceDE w:val="0"/>
        <w:autoSpaceDN w:val="0"/>
        <w:adjustRightInd w:val="0"/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1454">
        <w:rPr>
          <w:rFonts w:ascii="Times New Roman" w:hAnsi="Times New Roman" w:cs="Times New Roman"/>
          <w:b/>
          <w:sz w:val="24"/>
          <w:szCs w:val="24"/>
        </w:rPr>
        <w:t xml:space="preserve">Кадастровый номер: </w:t>
      </w:r>
      <w:r w:rsidRPr="000F6546">
        <w:rPr>
          <w:rFonts w:ascii="Times New Roman" w:hAnsi="Times New Roman" w:cs="Times New Roman"/>
          <w:sz w:val="24"/>
          <w:szCs w:val="24"/>
        </w:rPr>
        <w:t>52:18:0030337:85</w:t>
      </w:r>
      <w:r w:rsidRPr="00101454">
        <w:rPr>
          <w:rFonts w:ascii="Times New Roman" w:hAnsi="Times New Roman" w:cs="Times New Roman"/>
          <w:sz w:val="24"/>
          <w:szCs w:val="24"/>
        </w:rPr>
        <w:t>.</w:t>
      </w:r>
    </w:p>
    <w:p w:rsidR="00D552B2" w:rsidRPr="00101454" w:rsidRDefault="00D552B2" w:rsidP="00D552B2">
      <w:pPr>
        <w:overflowPunct w:val="0"/>
        <w:autoSpaceDE w:val="0"/>
        <w:autoSpaceDN w:val="0"/>
        <w:adjustRightInd w:val="0"/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1454">
        <w:rPr>
          <w:rFonts w:ascii="Times New Roman" w:hAnsi="Times New Roman" w:cs="Times New Roman"/>
          <w:b/>
          <w:sz w:val="24"/>
          <w:szCs w:val="24"/>
        </w:rPr>
        <w:t xml:space="preserve">Категория земель: </w:t>
      </w:r>
      <w:r w:rsidRPr="00101454">
        <w:rPr>
          <w:rFonts w:ascii="Times New Roman" w:hAnsi="Times New Roman" w:cs="Times New Roman"/>
          <w:sz w:val="24"/>
          <w:szCs w:val="24"/>
        </w:rPr>
        <w:t>земли населенных пунктов.</w:t>
      </w:r>
    </w:p>
    <w:p w:rsidR="00D552B2" w:rsidRPr="00101454" w:rsidRDefault="00D552B2" w:rsidP="00D552B2">
      <w:pPr>
        <w:overflowPunct w:val="0"/>
        <w:autoSpaceDE w:val="0"/>
        <w:autoSpaceDN w:val="0"/>
        <w:adjustRightInd w:val="0"/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1454">
        <w:rPr>
          <w:rFonts w:ascii="Times New Roman" w:hAnsi="Times New Roman" w:cs="Times New Roman"/>
          <w:b/>
          <w:sz w:val="24"/>
          <w:szCs w:val="24"/>
        </w:rPr>
        <w:t xml:space="preserve">Виды разрешенного использования: </w:t>
      </w:r>
      <w:r w:rsidRPr="000F6546">
        <w:rPr>
          <w:rFonts w:ascii="Times New Roman" w:hAnsi="Times New Roman" w:cs="Times New Roman"/>
          <w:sz w:val="24"/>
          <w:szCs w:val="24"/>
        </w:rPr>
        <w:t>ремонт автомобилей, автомобильные мойки</w:t>
      </w:r>
      <w:r w:rsidRPr="00101454">
        <w:rPr>
          <w:rFonts w:ascii="Times New Roman" w:hAnsi="Times New Roman" w:cs="Times New Roman"/>
          <w:sz w:val="24"/>
          <w:szCs w:val="24"/>
        </w:rPr>
        <w:t>.</w:t>
      </w:r>
    </w:p>
    <w:p w:rsidR="00D552B2" w:rsidRPr="00101454" w:rsidRDefault="00D552B2" w:rsidP="00D552B2">
      <w:pPr>
        <w:overflowPunct w:val="0"/>
        <w:autoSpaceDE w:val="0"/>
        <w:autoSpaceDN w:val="0"/>
        <w:adjustRightInd w:val="0"/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1454">
        <w:rPr>
          <w:rFonts w:ascii="Times New Roman" w:hAnsi="Times New Roman" w:cs="Times New Roman"/>
          <w:b/>
          <w:sz w:val="24"/>
          <w:szCs w:val="24"/>
        </w:rPr>
        <w:t>Ограничения (обременения) права на земельный участок:</w:t>
      </w:r>
      <w:r w:rsidRPr="00101454">
        <w:rPr>
          <w:rFonts w:ascii="Times New Roman" w:hAnsi="Times New Roman" w:cs="Times New Roman"/>
          <w:sz w:val="24"/>
          <w:szCs w:val="24"/>
        </w:rPr>
        <w:t xml:space="preserve"> не зарегистрированы. </w:t>
      </w:r>
    </w:p>
    <w:p w:rsidR="000466E4" w:rsidRPr="00E33F1E" w:rsidRDefault="00D552B2" w:rsidP="00D552B2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2A5E">
        <w:rPr>
          <w:rFonts w:ascii="Times New Roman" w:hAnsi="Times New Roman" w:cs="Times New Roman"/>
          <w:b/>
          <w:sz w:val="24"/>
          <w:szCs w:val="24"/>
        </w:rPr>
        <w:t xml:space="preserve">Сведения о правах на земельный участок: </w:t>
      </w:r>
      <w:r w:rsidRPr="00E33F1E">
        <w:rPr>
          <w:rFonts w:ascii="Times New Roman" w:hAnsi="Times New Roman" w:cs="Times New Roman"/>
          <w:sz w:val="24"/>
          <w:szCs w:val="24"/>
        </w:rPr>
        <w:t xml:space="preserve">Правообладатель: город Нижний Новгород. Вид, номер, дата и время государственной регистрации права: Собственность, </w:t>
      </w:r>
      <w:r>
        <w:rPr>
          <w:rFonts w:ascii="Times New Roman" w:hAnsi="Times New Roman" w:cs="Times New Roman"/>
          <w:sz w:val="24"/>
          <w:szCs w:val="24"/>
        </w:rPr>
        <w:t xml:space="preserve">52-52-01/134/2014-859 </w:t>
      </w:r>
      <w:r w:rsidRPr="00E33F1E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>31.03.2014</w:t>
      </w:r>
      <w:r w:rsidRPr="00E33F1E">
        <w:rPr>
          <w:rFonts w:ascii="Times New Roman" w:hAnsi="Times New Roman" w:cs="Times New Roman"/>
          <w:sz w:val="24"/>
          <w:szCs w:val="24"/>
        </w:rPr>
        <w:t>.</w:t>
      </w:r>
    </w:p>
    <w:p w:rsidR="000466E4" w:rsidRDefault="000466E4" w:rsidP="000466E4">
      <w:pPr>
        <w:overflowPunct w:val="0"/>
        <w:adjustRightInd w:val="0"/>
        <w:spacing w:line="360" w:lineRule="exact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A0765">
        <w:rPr>
          <w:rFonts w:ascii="Times New Roman" w:hAnsi="Times New Roman" w:cs="Times New Roman"/>
          <w:b/>
          <w:sz w:val="24"/>
          <w:szCs w:val="24"/>
        </w:rPr>
        <w:t>Градостроительн</w:t>
      </w:r>
      <w:r>
        <w:rPr>
          <w:rFonts w:ascii="Times New Roman" w:hAnsi="Times New Roman" w:cs="Times New Roman"/>
          <w:b/>
          <w:sz w:val="24"/>
          <w:szCs w:val="24"/>
        </w:rPr>
        <w:t>ый план</w:t>
      </w:r>
      <w:r w:rsidRPr="00AB1674">
        <w:rPr>
          <w:rFonts w:ascii="Times New Roman" w:hAnsi="Times New Roman" w:cs="Times New Roman"/>
          <w:sz w:val="24"/>
          <w:szCs w:val="24"/>
        </w:rPr>
        <w:t xml:space="preserve"> земельного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1674">
        <w:rPr>
          <w:rFonts w:ascii="Times New Roman" w:hAnsi="Times New Roman" w:cs="Times New Roman"/>
          <w:sz w:val="24"/>
          <w:szCs w:val="24"/>
        </w:rPr>
        <w:t xml:space="preserve">№ </w:t>
      </w:r>
      <w:r w:rsidR="00D552B2">
        <w:rPr>
          <w:rFonts w:ascii="Times New Roman" w:hAnsi="Times New Roman" w:cs="Times New Roman"/>
          <w:sz w:val="24"/>
          <w:szCs w:val="24"/>
        </w:rPr>
        <w:t>РФ-52-2-01-0-00-2024</w:t>
      </w:r>
      <w:r>
        <w:rPr>
          <w:rFonts w:ascii="Times New Roman" w:hAnsi="Times New Roman" w:cs="Times New Roman"/>
          <w:sz w:val="24"/>
          <w:szCs w:val="24"/>
        </w:rPr>
        <w:t>-</w:t>
      </w:r>
      <w:r w:rsidR="00D552B2">
        <w:rPr>
          <w:rFonts w:ascii="Times New Roman" w:hAnsi="Times New Roman" w:cs="Times New Roman"/>
          <w:sz w:val="24"/>
          <w:szCs w:val="24"/>
        </w:rPr>
        <w:t>А753-0</w:t>
      </w:r>
      <w:r w:rsidRPr="00AB167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дата выдачи </w:t>
      </w:r>
      <w:r w:rsidR="00D552B2">
        <w:rPr>
          <w:rFonts w:ascii="Times New Roman" w:hAnsi="Times New Roman" w:cs="Times New Roman"/>
          <w:sz w:val="24"/>
          <w:szCs w:val="24"/>
        </w:rPr>
        <w:t>20.05.2024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B16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местонахождение земельного участка</w:t>
      </w:r>
      <w:r w:rsidR="00A21FAA">
        <w:rPr>
          <w:rFonts w:ascii="Times New Roman" w:hAnsi="Times New Roman" w:cs="Times New Roman"/>
          <w:sz w:val="24"/>
          <w:szCs w:val="24"/>
        </w:rPr>
        <w:t xml:space="preserve"> установлено относительно ориентира, расположенного в границах участка</w:t>
      </w:r>
      <w:r w:rsidR="00511230">
        <w:rPr>
          <w:rFonts w:ascii="Times New Roman" w:hAnsi="Times New Roman" w:cs="Times New Roman"/>
          <w:sz w:val="24"/>
          <w:szCs w:val="24"/>
        </w:rPr>
        <w:t xml:space="preserve">: </w:t>
      </w:r>
      <w:r w:rsidR="0076130A" w:rsidRPr="00B65709">
        <w:rPr>
          <w:rFonts w:ascii="Times New Roman" w:hAnsi="Times New Roman" w:cs="Times New Roman"/>
          <w:sz w:val="24"/>
          <w:szCs w:val="24"/>
        </w:rPr>
        <w:t xml:space="preserve">Нижегородская область, город Нижний Новгород, </w:t>
      </w:r>
      <w:r w:rsidR="0076130A">
        <w:rPr>
          <w:rFonts w:ascii="Times New Roman" w:hAnsi="Times New Roman" w:cs="Times New Roman"/>
          <w:sz w:val="24"/>
          <w:szCs w:val="24"/>
        </w:rPr>
        <w:t>Почтовый адрес ориентира: Канавинский район, по ул.Электровозная, (от ул.Декабристов до железнодорожных путей, участок 1)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B1674">
        <w:rPr>
          <w:rFonts w:ascii="Times New Roman" w:hAnsi="Times New Roman" w:cs="Times New Roman"/>
          <w:sz w:val="24"/>
          <w:szCs w:val="24"/>
        </w:rPr>
        <w:t xml:space="preserve"> содержи</w:t>
      </w:r>
      <w:r>
        <w:rPr>
          <w:rFonts w:ascii="Times New Roman" w:hAnsi="Times New Roman" w:cs="Times New Roman"/>
          <w:sz w:val="24"/>
          <w:szCs w:val="24"/>
        </w:rPr>
        <w:t>т информацию о земельном участке</w:t>
      </w:r>
      <w:r w:rsidRPr="00AB1674">
        <w:rPr>
          <w:rFonts w:ascii="Times New Roman" w:hAnsi="Times New Roman" w:cs="Times New Roman"/>
          <w:sz w:val="24"/>
          <w:szCs w:val="24"/>
        </w:rPr>
        <w:t>.</w:t>
      </w:r>
    </w:p>
    <w:p w:rsidR="000466E4" w:rsidRPr="004B1D26" w:rsidRDefault="000466E4" w:rsidP="000466E4">
      <w:pPr>
        <w:overflowPunct w:val="0"/>
        <w:adjustRightInd w:val="0"/>
        <w:spacing w:line="360" w:lineRule="exact"/>
        <w:ind w:firstLine="709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4B1D26">
        <w:rPr>
          <w:rFonts w:ascii="Times New Roman" w:hAnsi="Times New Roman" w:cs="Times New Roman"/>
          <w:b/>
          <w:sz w:val="24"/>
          <w:szCs w:val="24"/>
        </w:rPr>
        <w:t xml:space="preserve">Документация по планировке территории </w:t>
      </w:r>
      <w:r w:rsidR="004B1D26" w:rsidRPr="004B1D26">
        <w:rPr>
          <w:rFonts w:ascii="Times New Roman" w:hAnsi="Times New Roman" w:cs="Times New Roman"/>
          <w:b/>
          <w:sz w:val="24"/>
          <w:szCs w:val="24"/>
        </w:rPr>
        <w:t>не утверждена.</w:t>
      </w:r>
    </w:p>
    <w:p w:rsidR="000466E4" w:rsidRPr="00AB1674" w:rsidRDefault="000466E4" w:rsidP="000466E4">
      <w:pPr>
        <w:pStyle w:val="ConsPlusNormal"/>
        <w:spacing w:line="360" w:lineRule="exact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40434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Чертеж </w:t>
      </w:r>
      <w:r w:rsidRPr="0084043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градостроительного плана земельного участка разработан на основании материалов </w:t>
      </w:r>
      <w:r w:rsidRPr="00840434">
        <w:rPr>
          <w:rFonts w:ascii="Times New Roman" w:hAnsi="Times New Roman" w:cs="Times New Roman"/>
          <w:sz w:val="24"/>
          <w:szCs w:val="24"/>
        </w:rPr>
        <w:t>М1:500 единой электронной топографической основы Нижегородской агломерации по с</w:t>
      </w:r>
      <w:r w:rsidR="00840434">
        <w:rPr>
          <w:rFonts w:ascii="Times New Roman" w:hAnsi="Times New Roman" w:cs="Times New Roman"/>
          <w:sz w:val="24"/>
          <w:szCs w:val="24"/>
        </w:rPr>
        <w:t>остоянию на 2024</w:t>
      </w:r>
      <w:r w:rsidRPr="00840434">
        <w:rPr>
          <w:rFonts w:ascii="Times New Roman" w:hAnsi="Times New Roman" w:cs="Times New Roman"/>
          <w:sz w:val="24"/>
          <w:szCs w:val="24"/>
        </w:rPr>
        <w:t xml:space="preserve"> года</w:t>
      </w:r>
      <w:r w:rsidRPr="00840434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0466E4" w:rsidRDefault="000466E4" w:rsidP="000466E4">
      <w:pPr>
        <w:tabs>
          <w:tab w:val="left" w:pos="1320"/>
        </w:tabs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674">
        <w:rPr>
          <w:rFonts w:ascii="Times New Roman" w:hAnsi="Times New Roman" w:cs="Times New Roman"/>
          <w:sz w:val="24"/>
          <w:szCs w:val="24"/>
        </w:rPr>
        <w:t>В соответствии с Правилами зем</w:t>
      </w:r>
      <w:r w:rsidR="004B1D26">
        <w:rPr>
          <w:rFonts w:ascii="Times New Roman" w:hAnsi="Times New Roman" w:cs="Times New Roman"/>
          <w:sz w:val="24"/>
          <w:szCs w:val="24"/>
        </w:rPr>
        <w:t>лепользования и застройки г.</w:t>
      </w:r>
      <w:r w:rsidRPr="00AB1674">
        <w:rPr>
          <w:rFonts w:ascii="Times New Roman" w:hAnsi="Times New Roman" w:cs="Times New Roman"/>
          <w:sz w:val="24"/>
          <w:szCs w:val="24"/>
        </w:rPr>
        <w:t xml:space="preserve">Нижнего Новгорода, утвержденными приказом департамента градостроительной деятельности и развития агломераций Нижегородской области от 30.03.2018 № 07-01-06/22 </w:t>
      </w:r>
      <w:r>
        <w:rPr>
          <w:rFonts w:ascii="Times New Roman" w:hAnsi="Times New Roman" w:cs="Times New Roman"/>
          <w:sz w:val="24"/>
          <w:szCs w:val="24"/>
        </w:rPr>
        <w:t>(с изменениями)</w:t>
      </w:r>
      <w:r w:rsidRPr="00AB1674">
        <w:rPr>
          <w:rFonts w:ascii="Times New Roman" w:hAnsi="Times New Roman" w:cs="Times New Roman"/>
          <w:sz w:val="24"/>
          <w:szCs w:val="24"/>
        </w:rPr>
        <w:t xml:space="preserve">, земельный участок расположен в территориальной зоне </w:t>
      </w:r>
      <w:r>
        <w:rPr>
          <w:rFonts w:ascii="Times New Roman" w:hAnsi="Times New Roman" w:cs="Times New Roman"/>
          <w:b/>
          <w:sz w:val="24"/>
          <w:szCs w:val="24"/>
        </w:rPr>
        <w:t>ТПК</w:t>
      </w:r>
      <w:r w:rsidRPr="00AA232F">
        <w:rPr>
          <w:rFonts w:ascii="Times New Roman" w:hAnsi="Times New Roman" w:cs="Times New Roman"/>
          <w:b/>
          <w:sz w:val="24"/>
          <w:szCs w:val="24"/>
        </w:rPr>
        <w:t>-</w:t>
      </w:r>
      <w:r w:rsidR="004B1D26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="00511230">
        <w:rPr>
          <w:rFonts w:ascii="Times New Roman" w:hAnsi="Times New Roman" w:cs="Times New Roman"/>
          <w:sz w:val="24"/>
          <w:szCs w:val="24"/>
        </w:rPr>
        <w:t xml:space="preserve"> </w:t>
      </w:r>
      <w:r w:rsidR="004B1D26">
        <w:rPr>
          <w:rFonts w:ascii="Times New Roman" w:hAnsi="Times New Roman" w:cs="Times New Roman"/>
          <w:sz w:val="24"/>
          <w:szCs w:val="24"/>
        </w:rPr>
        <w:t xml:space="preserve">территориальная зона производственно-коммунальных объектов </w:t>
      </w:r>
      <w:r w:rsidR="004B1D26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4B1D26" w:rsidRPr="004B1D26">
        <w:rPr>
          <w:rFonts w:ascii="Times New Roman" w:hAnsi="Times New Roman" w:cs="Times New Roman"/>
          <w:sz w:val="24"/>
          <w:szCs w:val="24"/>
        </w:rPr>
        <w:t xml:space="preserve"> </w:t>
      </w:r>
      <w:r w:rsidR="004B1D26">
        <w:rPr>
          <w:rFonts w:ascii="Times New Roman" w:hAnsi="Times New Roman" w:cs="Times New Roman"/>
          <w:sz w:val="24"/>
          <w:szCs w:val="24"/>
        </w:rPr>
        <w:t>класса опасности. Г</w:t>
      </w:r>
      <w:r w:rsidRPr="00AB1674">
        <w:rPr>
          <w:rFonts w:ascii="Times New Roman" w:hAnsi="Times New Roman" w:cs="Times New Roman"/>
          <w:sz w:val="24"/>
          <w:szCs w:val="24"/>
        </w:rPr>
        <w:t>радостроительный регламент установлен.</w:t>
      </w:r>
    </w:p>
    <w:p w:rsidR="000466E4" w:rsidRDefault="000466E4" w:rsidP="000466E4">
      <w:pPr>
        <w:tabs>
          <w:tab w:val="left" w:pos="1320"/>
        </w:tabs>
        <w:spacing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7195" w:rsidRPr="00237195" w:rsidRDefault="000466E4" w:rsidP="00237195">
      <w:pPr>
        <w:tabs>
          <w:tab w:val="left" w:pos="1320"/>
        </w:tabs>
        <w:spacing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7195">
        <w:rPr>
          <w:rFonts w:ascii="Times New Roman" w:hAnsi="Times New Roman" w:cs="Times New Roman"/>
          <w:b/>
          <w:sz w:val="24"/>
          <w:szCs w:val="24"/>
        </w:rPr>
        <w:t xml:space="preserve">Информация о видах разрешенного использования земельного участка: </w:t>
      </w:r>
    </w:p>
    <w:p w:rsidR="000466E4" w:rsidRDefault="000466E4" w:rsidP="00237195">
      <w:pPr>
        <w:tabs>
          <w:tab w:val="left" w:pos="1320"/>
        </w:tabs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Территориальная зон</w:t>
      </w:r>
      <w:r w:rsidR="00511230">
        <w:rPr>
          <w:rFonts w:ascii="Times New Roman" w:hAnsi="Times New Roman" w:cs="Times New Roman"/>
          <w:sz w:val="24"/>
          <w:szCs w:val="24"/>
        </w:rPr>
        <w:t>а</w:t>
      </w:r>
      <w:r w:rsidRPr="00AB1674">
        <w:rPr>
          <w:rFonts w:ascii="Times New Roman" w:hAnsi="Times New Roman" w:cs="Times New Roman"/>
          <w:sz w:val="24"/>
          <w:szCs w:val="24"/>
        </w:rPr>
        <w:t xml:space="preserve"> </w:t>
      </w:r>
      <w:r w:rsidR="004B1D26">
        <w:rPr>
          <w:rFonts w:ascii="Times New Roman" w:hAnsi="Times New Roman" w:cs="Times New Roman"/>
          <w:sz w:val="24"/>
          <w:szCs w:val="24"/>
        </w:rPr>
        <w:t xml:space="preserve">производственно-коммунальных объектов </w:t>
      </w:r>
      <w:r w:rsidR="004B1D26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4B1D26" w:rsidRPr="004B1D26">
        <w:rPr>
          <w:rFonts w:ascii="Times New Roman" w:hAnsi="Times New Roman" w:cs="Times New Roman"/>
          <w:sz w:val="24"/>
          <w:szCs w:val="24"/>
        </w:rPr>
        <w:t xml:space="preserve"> </w:t>
      </w:r>
      <w:r w:rsidR="004B1D26">
        <w:rPr>
          <w:rFonts w:ascii="Times New Roman" w:hAnsi="Times New Roman" w:cs="Times New Roman"/>
          <w:sz w:val="24"/>
          <w:szCs w:val="24"/>
        </w:rPr>
        <w:t>класса опасности ТПК-4</w:t>
      </w:r>
      <w:r>
        <w:rPr>
          <w:rFonts w:ascii="Times New Roman" w:hAnsi="Times New Roman" w:cs="Times New Roman"/>
          <w:sz w:val="24"/>
          <w:szCs w:val="24"/>
        </w:rPr>
        <w:t xml:space="preserve"> выделена для размещения</w:t>
      </w:r>
      <w:r w:rsidR="004B1D26">
        <w:rPr>
          <w:rFonts w:ascii="Times New Roman" w:hAnsi="Times New Roman" w:cs="Times New Roman"/>
          <w:sz w:val="24"/>
          <w:szCs w:val="24"/>
        </w:rPr>
        <w:t xml:space="preserve"> промышленных и </w:t>
      </w:r>
      <w:proofErr w:type="spellStart"/>
      <w:r w:rsidR="004B1D26">
        <w:rPr>
          <w:rFonts w:ascii="Times New Roman" w:hAnsi="Times New Roman" w:cs="Times New Roman"/>
          <w:sz w:val="24"/>
          <w:szCs w:val="24"/>
        </w:rPr>
        <w:t>производсвенно-коммунальных</w:t>
      </w:r>
      <w:proofErr w:type="spellEnd"/>
      <w:r w:rsidR="004B1D26">
        <w:rPr>
          <w:rFonts w:ascii="Times New Roman" w:hAnsi="Times New Roman" w:cs="Times New Roman"/>
          <w:sz w:val="24"/>
          <w:szCs w:val="24"/>
        </w:rPr>
        <w:t xml:space="preserve"> предприятий </w:t>
      </w:r>
      <w:r w:rsidR="004B1D26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4B1D26" w:rsidRPr="004B1D26">
        <w:rPr>
          <w:rFonts w:ascii="Times New Roman" w:hAnsi="Times New Roman" w:cs="Times New Roman"/>
          <w:sz w:val="24"/>
          <w:szCs w:val="24"/>
        </w:rPr>
        <w:t xml:space="preserve"> </w:t>
      </w:r>
      <w:r w:rsidR="004B1D26">
        <w:rPr>
          <w:rFonts w:ascii="Times New Roman" w:hAnsi="Times New Roman" w:cs="Times New Roman"/>
          <w:sz w:val="24"/>
          <w:szCs w:val="24"/>
        </w:rPr>
        <w:t>класса опасности</w:t>
      </w:r>
      <w:r w:rsidRPr="00AB1674">
        <w:rPr>
          <w:rFonts w:ascii="Times New Roman" w:hAnsi="Times New Roman" w:cs="Times New Roman"/>
          <w:sz w:val="24"/>
          <w:szCs w:val="24"/>
        </w:rPr>
        <w:t>.</w:t>
      </w:r>
    </w:p>
    <w:p w:rsidR="004B1D26" w:rsidRDefault="004B1D26" w:rsidP="00237195">
      <w:pPr>
        <w:tabs>
          <w:tab w:val="left" w:pos="1320"/>
        </w:tabs>
        <w:spacing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1FAA" w:rsidRDefault="00A21FAA" w:rsidP="00237195">
      <w:pPr>
        <w:tabs>
          <w:tab w:val="left" w:pos="1320"/>
        </w:tabs>
        <w:spacing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1FAA" w:rsidRDefault="00A21FAA" w:rsidP="00237195">
      <w:pPr>
        <w:tabs>
          <w:tab w:val="left" w:pos="1320"/>
        </w:tabs>
        <w:spacing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1FAA" w:rsidRDefault="00A21FAA" w:rsidP="00237195">
      <w:pPr>
        <w:tabs>
          <w:tab w:val="left" w:pos="1320"/>
        </w:tabs>
        <w:spacing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7195" w:rsidRPr="00237195" w:rsidRDefault="00237195" w:rsidP="00237195">
      <w:pPr>
        <w:tabs>
          <w:tab w:val="left" w:pos="1320"/>
        </w:tabs>
        <w:spacing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7195">
        <w:rPr>
          <w:rFonts w:ascii="Times New Roman" w:hAnsi="Times New Roman" w:cs="Times New Roman"/>
          <w:b/>
          <w:sz w:val="24"/>
          <w:szCs w:val="24"/>
        </w:rPr>
        <w:lastRenderedPageBreak/>
        <w:t>основные виды разрешенного использования территориальной зоны ТПК-</w:t>
      </w:r>
      <w:r w:rsidR="004B1D26">
        <w:rPr>
          <w:rFonts w:ascii="Times New Roman" w:hAnsi="Times New Roman" w:cs="Times New Roman"/>
          <w:b/>
          <w:sz w:val="24"/>
          <w:szCs w:val="24"/>
        </w:rPr>
        <w:t>4</w:t>
      </w:r>
      <w:r w:rsidRPr="00237195">
        <w:rPr>
          <w:rFonts w:ascii="Times New Roman" w:hAnsi="Times New Roman" w:cs="Times New Roman"/>
          <w:b/>
          <w:sz w:val="24"/>
          <w:szCs w:val="24"/>
        </w:rPr>
        <w:t>:</w:t>
      </w:r>
    </w:p>
    <w:p w:rsidR="000466E4" w:rsidRPr="00237195" w:rsidRDefault="000466E4" w:rsidP="00237195">
      <w:pPr>
        <w:tabs>
          <w:tab w:val="left" w:pos="1320"/>
        </w:tabs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66E4" w:rsidRDefault="0061600F" w:rsidP="000466E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1600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9" type="#_x0000_t75" style="position:absolute;left:0;text-align:left;margin-left:0;margin-top:8.15pt;width:495.85pt;height:276.75pt;z-index:251660288;mso-position-horizontal:center;mso-position-horizontal-relative:margin;mso-position-vertical-relative:text;mso-width-relative:page;mso-height-relative:page">
            <v:imagedata r:id="rId13" o:title="1"/>
            <w10:wrap anchorx="margin"/>
          </v:shape>
        </w:pict>
      </w:r>
    </w:p>
    <w:p w:rsidR="000466E4" w:rsidRDefault="000466E4" w:rsidP="000466E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66E4" w:rsidRDefault="000466E4" w:rsidP="000466E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66E4" w:rsidRDefault="000466E4" w:rsidP="000466E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66E4" w:rsidRDefault="000466E4" w:rsidP="000466E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66E4" w:rsidRDefault="000466E4" w:rsidP="000466E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7195" w:rsidRDefault="00237195" w:rsidP="000466E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7195" w:rsidRDefault="00237195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37195" w:rsidRDefault="0061600F" w:rsidP="000466E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1600F">
        <w:rPr>
          <w:noProof/>
        </w:rPr>
        <w:lastRenderedPageBreak/>
        <w:pict>
          <v:shape id="_x0000_s1060" type="#_x0000_t75" style="position:absolute;left:0;text-align:left;margin-left:0;margin-top:0;width:495.4pt;height:668.4pt;z-index:251662336;mso-position-horizontal:center;mso-position-horizontal-relative:margin;mso-position-vertical:center;mso-position-vertical-relative:margin;mso-width-relative:page;mso-height-relative:page">
            <v:imagedata r:id="rId14" o:title="2"/>
            <w10:wrap anchorx="margin" anchory="margin"/>
          </v:shape>
        </w:pict>
      </w:r>
    </w:p>
    <w:p w:rsidR="00237195" w:rsidRDefault="00237195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466E4" w:rsidRDefault="000466E4" w:rsidP="000466E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66E4" w:rsidRDefault="000466E4" w:rsidP="000466E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66E4" w:rsidRDefault="000466E4" w:rsidP="000466E4">
      <w:pPr>
        <w:jc w:val="both"/>
        <w:rPr>
          <w:rFonts w:ascii="Times New Roman" w:hAnsi="Times New Roman" w:cs="Times New Roman"/>
          <w:sz w:val="24"/>
          <w:szCs w:val="24"/>
        </w:rPr>
      </w:pPr>
      <w:r w:rsidRPr="00845E3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37195" w:rsidRDefault="00237195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7195" w:rsidRDefault="00237195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61600F" w:rsidRPr="0061600F">
        <w:rPr>
          <w:noProof/>
        </w:rPr>
        <w:pict>
          <v:shape id="_x0000_s1061" type="#_x0000_t75" style="position:absolute;margin-left:0;margin-top:0;width:496.5pt;height:655.5pt;z-index:251664384;mso-position-horizontal:center;mso-position-horizontal-relative:margin;mso-position-vertical:center;mso-position-vertical-relative:margin;mso-width-relative:page;mso-height-relative:page">
            <v:imagedata r:id="rId15" o:title="3"/>
            <w10:wrap anchorx="margin" anchory="margin"/>
          </v:shape>
        </w:pict>
      </w:r>
    </w:p>
    <w:p w:rsidR="00237195" w:rsidRDefault="00237195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  <w:r w:rsidR="0061600F" w:rsidRPr="0061600F">
        <w:rPr>
          <w:noProof/>
        </w:rPr>
        <w:pict>
          <v:shape id="_x0000_s1062" type="#_x0000_t75" style="position:absolute;margin-left:0;margin-top:0;width:495pt;height:667.5pt;z-index:251666432;mso-position-horizontal:center;mso-position-horizontal-relative:margin;mso-position-vertical:center;mso-position-vertical-relative:margin;mso-width-relative:page;mso-height-relative:page">
            <v:imagedata r:id="rId16" o:title="4"/>
            <w10:wrap anchorx="margin" anchory="margin"/>
          </v:shape>
        </w:pict>
      </w:r>
    </w:p>
    <w:p w:rsidR="00237195" w:rsidRDefault="00237195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237195" w:rsidRDefault="00237195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61600F" w:rsidRPr="0061600F">
        <w:rPr>
          <w:noProof/>
        </w:rPr>
        <w:pict>
          <v:shape id="_x0000_s1063" type="#_x0000_t75" style="position:absolute;margin-left:0;margin-top:0;width:496.5pt;height:646.5pt;z-index:251668480;mso-position-horizontal:center;mso-position-horizontal-relative:margin;mso-position-vertical:center;mso-position-vertical-relative:margin;mso-width-relative:page;mso-height-relative:page">
            <v:imagedata r:id="rId17" o:title="5"/>
            <w10:wrap anchorx="margin" anchory="margin"/>
          </v:shape>
        </w:pict>
      </w:r>
    </w:p>
    <w:p w:rsidR="00237195" w:rsidRDefault="00237195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237195" w:rsidRDefault="00237195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61600F" w:rsidRPr="0061600F">
        <w:rPr>
          <w:noProof/>
        </w:rPr>
        <w:pict>
          <v:shape id="_x0000_s1064" type="#_x0000_t75" style="position:absolute;margin-left:0;margin-top:0;width:495pt;height:661.5pt;z-index:251670528;mso-position-horizontal:center;mso-position-horizontal-relative:margin;mso-position-vertical:center;mso-position-vertical-relative:margin;mso-width-relative:page;mso-height-relative:page">
            <v:imagedata r:id="rId18" o:title="6"/>
            <w10:wrap anchorx="margin" anchory="margin"/>
          </v:shape>
        </w:pict>
      </w:r>
    </w:p>
    <w:p w:rsidR="00237195" w:rsidRDefault="00237195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237195" w:rsidRDefault="00237195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61600F" w:rsidRPr="0061600F">
        <w:rPr>
          <w:noProof/>
        </w:rPr>
        <w:pict>
          <v:shape id="_x0000_s1065" type="#_x0000_t75" style="position:absolute;margin-left:0;margin-top:0;width:495pt;height:657pt;z-index:251672576;mso-position-horizontal:center;mso-position-horizontal-relative:margin;mso-position-vertical:center;mso-position-vertical-relative:margin;mso-width-relative:page;mso-height-relative:page">
            <v:imagedata r:id="rId19" o:title="7"/>
            <w10:wrap anchorx="margin" anchory="margin"/>
          </v:shape>
        </w:pict>
      </w:r>
    </w:p>
    <w:p w:rsidR="00237195" w:rsidRDefault="0061600F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61600F">
        <w:rPr>
          <w:noProof/>
        </w:rPr>
        <w:lastRenderedPageBreak/>
        <w:pict>
          <v:shape id="_x0000_s1066" type="#_x0000_t75" style="position:absolute;margin-left:0;margin-top:0;width:496.5pt;height:660pt;z-index:251674624;mso-position-horizontal:center;mso-position-horizontal-relative:margin;mso-position-vertical:center;mso-position-vertical-relative:margin;mso-width-relative:page;mso-height-relative:page">
            <v:imagedata r:id="rId20" o:title="8"/>
            <w10:wrap anchorx="margin" anchory="margin"/>
          </v:shape>
        </w:pict>
      </w:r>
    </w:p>
    <w:p w:rsidR="00237195" w:rsidRDefault="00237195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4B1D26" w:rsidRDefault="004B1D26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4B1D26" w:rsidRDefault="004B1D26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B1D26" w:rsidRDefault="0061600F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61600F">
        <w:rPr>
          <w:noProof/>
        </w:rPr>
        <w:lastRenderedPageBreak/>
        <w:pict>
          <v:shape id="_x0000_s1067" type="#_x0000_t75" style="position:absolute;margin-left:0;margin-top:-5.2pt;width:495pt;height:661.5pt;z-index:251676672;mso-position-horizontal:center;mso-position-horizontal-relative:margin;mso-position-vertical-relative:margin;mso-width-relative:page;mso-height-relative:page">
            <v:imagedata r:id="rId21" o:title="9"/>
            <w10:wrap anchorx="margin" anchory="margin"/>
          </v:shape>
        </w:pict>
      </w:r>
    </w:p>
    <w:p w:rsidR="000466E4" w:rsidRDefault="0061600F" w:rsidP="004B1D26">
      <w:pPr>
        <w:spacing w:after="200" w:line="276" w:lineRule="auto"/>
        <w:rPr>
          <w:rFonts w:ascii="Times New Roman" w:hAnsi="Times New Roman" w:cs="Times New Roman"/>
          <w:sz w:val="24"/>
          <w:szCs w:val="24"/>
        </w:rPr>
        <w:sectPr w:rsidR="000466E4" w:rsidSect="009059BF">
          <w:headerReference w:type="default" r:id="rId22"/>
          <w:pgSz w:w="11906" w:h="16838"/>
          <w:pgMar w:top="567" w:right="709" w:bottom="709" w:left="1276" w:header="709" w:footer="709" w:gutter="0"/>
          <w:cols w:space="708"/>
          <w:titlePg/>
          <w:docGrid w:linePitch="360"/>
        </w:sectPr>
      </w:pPr>
      <w:r w:rsidRPr="0061600F">
        <w:rPr>
          <w:noProof/>
        </w:rPr>
        <w:pict>
          <v:shape id="_x0000_s1068" type="#_x0000_t75" style="position:absolute;margin-left:0;margin-top:630.45pt;width:496.5pt;height:100.5pt;z-index:251678720;mso-position-horizontal:center;mso-position-horizontal-relative:margin;mso-position-vertical-relative:text;mso-width-relative:page;mso-height-relative:page">
            <v:imagedata r:id="rId23" o:title="10"/>
            <w10:wrap anchorx="margin"/>
          </v:shape>
        </w:pict>
      </w:r>
      <w:r w:rsidR="004B1D26">
        <w:rPr>
          <w:rFonts w:ascii="Times New Roman" w:hAnsi="Times New Roman" w:cs="Times New Roman"/>
          <w:sz w:val="24"/>
          <w:szCs w:val="24"/>
        </w:rPr>
        <w:br w:type="page"/>
      </w:r>
    </w:p>
    <w:p w:rsidR="000466E4" w:rsidRDefault="0061600F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600F">
        <w:rPr>
          <w:noProof/>
        </w:rPr>
        <w:lastRenderedPageBreak/>
        <w:pict>
          <v:shape id="_x0000_s1070" type="#_x0000_t75" style="position:absolute;left:0;text-align:left;margin-left:0;margin-top:0;width:680.95pt;height:505.65pt;z-index:251680768;mso-position-horizontal:center;mso-position-horizontal-relative:margin;mso-position-vertical:center;mso-position-vertical-relative:margin;mso-width-relative:page;mso-height-relative:page">
            <v:imagedata r:id="rId24" o:title="11"/>
            <w10:wrap anchorx="margin" anchory="margin"/>
          </v:shape>
        </w:pic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66E4" w:rsidRDefault="0061600F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600F">
        <w:rPr>
          <w:noProof/>
        </w:rPr>
        <w:lastRenderedPageBreak/>
        <w:pict>
          <v:shape id="_x0000_s1071" type="#_x0000_t75" style="position:absolute;left:0;text-align:left;margin-left:0;margin-top:0;width:675.8pt;height:494.1pt;z-index:251682816;mso-position-horizontal:center;mso-position-horizontal-relative:margin;mso-position-vertical:center;mso-position-vertical-relative:margin;mso-width-relative:page;mso-height-relative:page">
            <v:imagedata r:id="rId25" o:title="12"/>
            <w10:wrap anchorx="margin" anchory="margin"/>
          </v:shape>
        </w:pic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1ED9" w:rsidRDefault="003E1ED9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1ED9" w:rsidRDefault="003E1ED9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E1ED9" w:rsidRDefault="0061600F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600F">
        <w:rPr>
          <w:noProof/>
        </w:rPr>
        <w:lastRenderedPageBreak/>
        <w:pict>
          <v:shape id="_x0000_s1072" type="#_x0000_t75" style="position:absolute;left:0;text-align:left;margin-left:0;margin-top:0;width:647.95pt;height:484.7pt;z-index:251684864;mso-position-horizontal:center;mso-position-horizontal-relative:margin;mso-position-vertical:center;mso-position-vertical-relative:margin;mso-width-relative:page;mso-height-relative:page">
            <v:imagedata r:id="rId26" o:title="13"/>
            <w10:wrap anchorx="margin" anchory="margin"/>
          </v:shape>
        </w:pict>
      </w:r>
    </w:p>
    <w:p w:rsidR="003E1ED9" w:rsidRDefault="003E1ED9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E1ED9" w:rsidRDefault="0061600F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600F">
        <w:rPr>
          <w:noProof/>
        </w:rPr>
        <w:lastRenderedPageBreak/>
        <w:pict>
          <v:shape id="_x0000_s1073" type="#_x0000_t75" style="position:absolute;left:0;text-align:left;margin-left:0;margin-top:0;width:669.3pt;height:493.1pt;z-index:251686912;mso-position-horizontal:center;mso-position-horizontal-relative:margin;mso-position-vertical:center;mso-position-vertical-relative:margin;mso-width-relative:page;mso-height-relative:page">
            <v:imagedata r:id="rId27" o:title="14"/>
            <w10:wrap anchorx="margin" anchory="margin"/>
          </v:shape>
        </w:pict>
      </w:r>
    </w:p>
    <w:p w:rsidR="003E1ED9" w:rsidRDefault="003E1ED9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E1ED9" w:rsidRDefault="0061600F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600F">
        <w:rPr>
          <w:noProof/>
        </w:rPr>
        <w:lastRenderedPageBreak/>
        <w:pict>
          <v:shape id="_x0000_s1074" type="#_x0000_t75" style="position:absolute;left:0;text-align:left;margin-left:0;margin-top:0;width:675pt;height:487.4pt;z-index:251688960;mso-position-horizontal:center;mso-position-horizontal-relative:margin;mso-position-vertical:center;mso-position-vertical-relative:margin;mso-width-relative:page;mso-height-relative:page">
            <v:imagedata r:id="rId28" o:title="15"/>
            <w10:wrap anchorx="margin" anchory="margin"/>
          </v:shape>
        </w:pict>
      </w:r>
    </w:p>
    <w:p w:rsidR="003E1ED9" w:rsidRDefault="003E1ED9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97F31" w:rsidRDefault="0061600F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600F">
        <w:rPr>
          <w:noProof/>
        </w:rPr>
        <w:lastRenderedPageBreak/>
        <w:pict>
          <v:shape id="_x0000_s1075" type="#_x0000_t75" style="position:absolute;left:0;text-align:left;margin-left:0;margin-top:0;width:660.75pt;height:487.1pt;z-index:251691008;mso-position-horizontal:center;mso-position-horizontal-relative:margin;mso-position-vertical:center;mso-position-vertical-relative:margin;mso-width-relative:page;mso-height-relative:page">
            <v:imagedata r:id="rId29" o:title="16"/>
            <w10:wrap anchorx="margin" anchory="margin"/>
          </v:shape>
        </w:pict>
      </w:r>
    </w:p>
    <w:p w:rsidR="00697F31" w:rsidRDefault="00697F31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97F31" w:rsidRDefault="0061600F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600F">
        <w:rPr>
          <w:noProof/>
        </w:rPr>
        <w:lastRenderedPageBreak/>
        <w:pict>
          <v:shape id="_x0000_s1076" type="#_x0000_t75" style="position:absolute;left:0;text-align:left;margin-left:0;margin-top:0;width:656.25pt;height:483.75pt;z-index:251693056;mso-position-horizontal:center;mso-position-horizontal-relative:margin;mso-position-vertical:center;mso-position-vertical-relative:margin;mso-width-relative:page;mso-height-relative:page">
            <v:imagedata r:id="rId30" o:title="17"/>
            <w10:wrap anchorx="margin" anchory="margin"/>
          </v:shape>
        </w:pict>
      </w:r>
    </w:p>
    <w:p w:rsidR="00697F31" w:rsidRDefault="00697F31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97F31" w:rsidRDefault="00697F31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1D26" w:rsidRDefault="0061600F" w:rsidP="00C45122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61600F">
        <w:rPr>
          <w:noProof/>
        </w:rPr>
        <w:pict>
          <v:shape id="_x0000_s1077" type="#_x0000_t75" style="position:absolute;margin-left:0;margin-top:9.75pt;width:643.5pt;height:285.8pt;z-index:251695104;mso-position-horizontal:center;mso-position-horizontal-relative:margin;mso-position-vertical-relative:text;mso-width-relative:page;mso-height-relative:page">
            <v:imagedata r:id="rId31" o:title="18"/>
            <w10:wrap anchorx="margin"/>
          </v:shape>
        </w:pict>
      </w:r>
      <w:r w:rsidR="00697F31">
        <w:rPr>
          <w:rFonts w:ascii="Times New Roman" w:hAnsi="Times New Roman" w:cs="Times New Roman"/>
          <w:sz w:val="24"/>
          <w:szCs w:val="24"/>
        </w:rPr>
        <w:br w:type="page"/>
      </w:r>
    </w:p>
    <w:p w:rsidR="004B1D26" w:rsidRDefault="0061600F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61600F">
        <w:rPr>
          <w:noProof/>
          <w:lang w:eastAsia="ru-RU"/>
        </w:rPr>
        <w:lastRenderedPageBreak/>
        <w:pict>
          <v:rect id="_x0000_s1081" style="position:absolute;margin-left:39.35pt;margin-top:1.65pt;width:30.85pt;height:27.1pt;z-index:251702272" fillcolor="white [3212]" strokecolor="white [3212]"/>
        </w:pict>
      </w:r>
      <w:r w:rsidRPr="0061600F">
        <w:rPr>
          <w:noProof/>
        </w:rPr>
        <w:pict>
          <v:shape id="_x0000_s1078" type="#_x0000_t75" style="position:absolute;margin-left:0;margin-top:0;width:666.75pt;height:475.4pt;z-index:251697152;mso-position-horizontal:center;mso-position-horizontal-relative:margin;mso-position-vertical:center;mso-position-vertical-relative:margin;mso-width-relative:page;mso-height-relative:page">
            <v:imagedata r:id="rId32" o:title="19"/>
            <w10:wrap anchorx="margin" anchory="margin"/>
          </v:shape>
        </w:pict>
      </w:r>
      <w:r w:rsidR="004B1D26">
        <w:rPr>
          <w:rFonts w:ascii="Times New Roman" w:hAnsi="Times New Roman" w:cs="Times New Roman"/>
          <w:sz w:val="24"/>
          <w:szCs w:val="24"/>
        </w:rPr>
        <w:br w:type="page"/>
      </w:r>
    </w:p>
    <w:p w:rsidR="004B1D26" w:rsidRDefault="0061600F" w:rsidP="00C45122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61600F">
        <w:rPr>
          <w:noProof/>
        </w:rPr>
        <w:lastRenderedPageBreak/>
        <w:pict>
          <v:shape id="_x0000_s1079" type="#_x0000_t75" style="position:absolute;margin-left:0;margin-top:-8.15pt;width:613.15pt;height:436.65pt;z-index:251699200;mso-position-horizontal:center;mso-position-horizontal-relative:margin;mso-position-vertical-relative:margin;mso-width-relative:page;mso-height-relative:page">
            <v:imagedata r:id="rId33" o:title="20"/>
            <w10:wrap anchorx="margin" anchory="margin"/>
          </v:shape>
        </w:pict>
      </w:r>
    </w:p>
    <w:p w:rsidR="004B1D26" w:rsidRDefault="0061600F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61600F">
        <w:rPr>
          <w:noProof/>
        </w:rPr>
        <w:pict>
          <v:shape id="_x0000_s1080" type="#_x0000_t75" style="position:absolute;margin-left:82.5pt;margin-top:396.8pt;width:613.15pt;height:91.05pt;z-index:251701248;mso-position-horizontal-relative:text;mso-position-vertical-relative:text;mso-width-relative:page;mso-height-relative:page">
            <v:imagedata r:id="rId34" o:title="21"/>
          </v:shape>
        </w:pict>
      </w:r>
      <w:r w:rsidR="004B1D26">
        <w:rPr>
          <w:rFonts w:ascii="Times New Roman" w:hAnsi="Times New Roman" w:cs="Times New Roman"/>
          <w:sz w:val="24"/>
          <w:szCs w:val="24"/>
        </w:rPr>
        <w:br w:type="page"/>
      </w:r>
    </w:p>
    <w:p w:rsidR="000466E4" w:rsidRDefault="000466E4" w:rsidP="00C45122">
      <w:pPr>
        <w:spacing w:after="200" w:line="276" w:lineRule="auto"/>
        <w:rPr>
          <w:rFonts w:ascii="Times New Roman" w:hAnsi="Times New Roman" w:cs="Times New Roman"/>
          <w:sz w:val="24"/>
          <w:szCs w:val="24"/>
        </w:rPr>
        <w:sectPr w:rsidR="000466E4" w:rsidSect="009059BF">
          <w:pgSz w:w="16838" w:h="11906" w:orient="landscape"/>
          <w:pgMar w:top="1276" w:right="567" w:bottom="709" w:left="709" w:header="709" w:footer="709" w:gutter="0"/>
          <w:cols w:space="708"/>
          <w:titlePg/>
          <w:docGrid w:linePitch="360"/>
        </w:sectPr>
      </w:pP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528BB" w:rsidRDefault="00B528BB" w:rsidP="000466E4">
      <w:pPr>
        <w:tabs>
          <w:tab w:val="left" w:pos="709"/>
        </w:tabs>
        <w:overflowPunct w:val="0"/>
        <w:adjustRightInd w:val="0"/>
        <w:spacing w:line="360" w:lineRule="exact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0466E4" w:rsidRDefault="000466E4" w:rsidP="000466E4">
      <w:pPr>
        <w:widowControl w:val="0"/>
        <w:autoSpaceDE w:val="0"/>
        <w:autoSpaceDN w:val="0"/>
        <w:adjustRightInd w:val="0"/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232F">
        <w:rPr>
          <w:rFonts w:ascii="Times New Roman" w:hAnsi="Times New Roman" w:cs="Times New Roman"/>
          <w:b/>
          <w:sz w:val="24"/>
          <w:szCs w:val="24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0466E4" w:rsidRDefault="000466E4" w:rsidP="000466E4">
      <w:pPr>
        <w:widowControl w:val="0"/>
        <w:autoSpaceDE w:val="0"/>
        <w:autoSpaceDN w:val="0"/>
        <w:adjustRightInd w:val="0"/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232F">
        <w:rPr>
          <w:rFonts w:ascii="Times New Roman" w:hAnsi="Times New Roman" w:cs="Times New Roman"/>
          <w:b/>
          <w:sz w:val="24"/>
          <w:szCs w:val="24"/>
        </w:rPr>
        <w:t>Водоснабжение и водоотведение</w:t>
      </w:r>
      <w:r>
        <w:rPr>
          <w:rFonts w:ascii="Times New Roman" w:hAnsi="Times New Roman" w:cs="Times New Roman"/>
          <w:sz w:val="24"/>
          <w:szCs w:val="24"/>
        </w:rPr>
        <w:t xml:space="preserve"> (АО «Нижегородский водоканал»):</w:t>
      </w:r>
    </w:p>
    <w:p w:rsidR="000466E4" w:rsidRPr="00C96DAD" w:rsidRDefault="000466E4" w:rsidP="000466E4">
      <w:pPr>
        <w:widowControl w:val="0"/>
        <w:autoSpaceDE w:val="0"/>
        <w:autoSpaceDN w:val="0"/>
        <w:adjustRightInd w:val="0"/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Подключение объекта к </w:t>
      </w:r>
      <w:r w:rsidR="00C80421">
        <w:rPr>
          <w:rFonts w:ascii="Times New Roman" w:hAnsi="Times New Roman" w:cs="Times New Roman"/>
          <w:sz w:val="24"/>
          <w:szCs w:val="24"/>
        </w:rPr>
        <w:t>сис</w:t>
      </w:r>
      <w:r w:rsidR="00840434">
        <w:rPr>
          <w:rFonts w:ascii="Times New Roman" w:hAnsi="Times New Roman" w:cs="Times New Roman"/>
          <w:sz w:val="24"/>
          <w:szCs w:val="24"/>
        </w:rPr>
        <w:t>темам</w:t>
      </w:r>
      <w:r>
        <w:rPr>
          <w:rFonts w:ascii="Times New Roman" w:hAnsi="Times New Roman" w:cs="Times New Roman"/>
          <w:sz w:val="24"/>
          <w:szCs w:val="24"/>
        </w:rPr>
        <w:t xml:space="preserve"> водоснабжения и водоотведения с нагрузками 0,5 </w:t>
      </w:r>
      <w:r w:rsidRPr="00AA232F">
        <w:rPr>
          <w:rFonts w:ascii="Times New Roman" w:hAnsi="Times New Roman" w:cs="Times New Roman"/>
          <w:sz w:val="24"/>
          <w:szCs w:val="24"/>
        </w:rPr>
        <w:t>куб.м/час</w:t>
      </w:r>
      <w:r>
        <w:rPr>
          <w:rFonts w:ascii="Times New Roman" w:hAnsi="Times New Roman" w:cs="Times New Roman"/>
          <w:sz w:val="24"/>
          <w:szCs w:val="24"/>
        </w:rPr>
        <w:t xml:space="preserve"> по возможно.</w:t>
      </w:r>
      <w:r w:rsidRPr="00AA23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66E4" w:rsidRPr="00AA232F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целях заключения договора о подключении (технологическом присоединении), получения технических условий подключения и параметров подключения правообладатель земельного участка может обратиться в АО «Нижегородский водоканал».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232F">
        <w:rPr>
          <w:rFonts w:ascii="Times New Roman" w:hAnsi="Times New Roman" w:cs="Times New Roman"/>
          <w:sz w:val="24"/>
          <w:szCs w:val="24"/>
        </w:rPr>
        <w:t>Правила подключения (технологического присоединения) объектов капитального строительства к централизованным системам горячего водоснабжения, холодного водоснабжения и (или) водоотведения установлены в соответствии с Постановлением Правительства РФ от 30.11.2021 № 2130 «Об утверждении правил подключения (технического присоединения) объектов капитального строительства к централизованным система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AA232F">
        <w:rPr>
          <w:rFonts w:ascii="Times New Roman" w:hAnsi="Times New Roman" w:cs="Times New Roman"/>
          <w:sz w:val="24"/>
          <w:szCs w:val="24"/>
        </w:rPr>
        <w:t xml:space="preserve"> горячего водоснабжения, холодного водоснабжения и (или) водоотведения, о внесении изменений в отдельные акты Правительства Российской Федерации и признании утратившими силу отдельных актов Правительства Российской Федерации и положений отдельных актов правительства Российской Федерации».</w:t>
      </w:r>
    </w:p>
    <w:p w:rsidR="000466E4" w:rsidRPr="007D14C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232F">
        <w:rPr>
          <w:rFonts w:ascii="Times New Roman" w:hAnsi="Times New Roman" w:cs="Times New Roman"/>
          <w:b/>
          <w:sz w:val="24"/>
          <w:szCs w:val="24"/>
        </w:rPr>
        <w:t xml:space="preserve">Техническая возможность подключения к сетям теплоснабжения </w:t>
      </w:r>
      <w:r>
        <w:rPr>
          <w:rFonts w:ascii="Times New Roman" w:hAnsi="Times New Roman" w:cs="Times New Roman"/>
          <w:b/>
          <w:bCs/>
          <w:sz w:val="24"/>
          <w:szCs w:val="24"/>
        </w:rPr>
        <w:t>(АО «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Теплоэнерго</w:t>
      </w:r>
      <w:proofErr w:type="spellEnd"/>
      <w:r w:rsidRPr="007D14C4">
        <w:rPr>
          <w:rFonts w:ascii="Times New Roman" w:hAnsi="Times New Roman" w:cs="Times New Roman"/>
          <w:b/>
          <w:bCs/>
          <w:sz w:val="24"/>
          <w:szCs w:val="24"/>
        </w:rPr>
        <w:t>»):</w:t>
      </w:r>
    </w:p>
    <w:p w:rsidR="000466E4" w:rsidRDefault="000466E4" w:rsidP="000466E4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В связи с отсутствием в районе вышеуказанной территории действующих систем теплоснабжения, а также тепловых сетей, находящихся в эксплуатации АО 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Теплоэнерго</w:t>
      </w:r>
      <w:proofErr w:type="spellEnd"/>
      <w:r>
        <w:rPr>
          <w:rFonts w:ascii="Times New Roman" w:hAnsi="Times New Roman" w:cs="Times New Roman"/>
          <w:sz w:val="24"/>
          <w:szCs w:val="24"/>
        </w:rPr>
        <w:t>», техническая возможность подключения к сетям теплоснабжения отсутствует.</w:t>
      </w:r>
    </w:p>
    <w:p w:rsidR="000466E4" w:rsidRPr="00AA232F" w:rsidRDefault="000466E4" w:rsidP="000466E4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AA232F">
        <w:rPr>
          <w:rFonts w:ascii="Times New Roman" w:hAnsi="Times New Roman" w:cs="Times New Roman"/>
          <w:b/>
          <w:bCs/>
          <w:sz w:val="24"/>
          <w:szCs w:val="24"/>
        </w:rPr>
        <w:t>Газоснабжение (</w:t>
      </w:r>
      <w:r>
        <w:rPr>
          <w:rFonts w:ascii="Times New Roman" w:hAnsi="Times New Roman" w:cs="Times New Roman"/>
          <w:sz w:val="24"/>
          <w:szCs w:val="24"/>
        </w:rPr>
        <w:t>ОО</w:t>
      </w:r>
      <w:r w:rsidRPr="00AA232F">
        <w:rPr>
          <w:rFonts w:ascii="Times New Roman" w:hAnsi="Times New Roman" w:cs="Times New Roman"/>
          <w:sz w:val="24"/>
          <w:szCs w:val="24"/>
        </w:rPr>
        <w:t>О «Газпром газораспределение Нижний Новгород»):</w:t>
      </w:r>
    </w:p>
    <w:p w:rsidR="000466E4" w:rsidRPr="00AA232F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232F">
        <w:rPr>
          <w:rFonts w:ascii="Times New Roman" w:hAnsi="Times New Roman" w:cs="Times New Roman"/>
          <w:sz w:val="24"/>
          <w:szCs w:val="24"/>
        </w:rPr>
        <w:t>Техн</w:t>
      </w:r>
      <w:r>
        <w:rPr>
          <w:rFonts w:ascii="Times New Roman" w:hAnsi="Times New Roman" w:cs="Times New Roman"/>
          <w:sz w:val="24"/>
          <w:szCs w:val="24"/>
        </w:rPr>
        <w:t>ическая возможность подключения объекта с расходом газа не более 42</w:t>
      </w:r>
      <w:r w:rsidRPr="00AA232F">
        <w:rPr>
          <w:rFonts w:ascii="Times New Roman" w:hAnsi="Times New Roman" w:cs="Times New Roman"/>
          <w:sz w:val="24"/>
          <w:szCs w:val="24"/>
        </w:rPr>
        <w:t> куб.м/ч имеется.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232F">
        <w:rPr>
          <w:rFonts w:ascii="Times New Roman" w:hAnsi="Times New Roman" w:cs="Times New Roman"/>
          <w:sz w:val="24"/>
          <w:szCs w:val="24"/>
        </w:rPr>
        <w:t>Для заключения договора о подключении (технологическом присоединении) объекта капитального строительства к сети газораспределения необходимо предоставить заявку о подключении с приложением документов в соответствии с требованиями Правил подключения (технологического присоединения) газоиспользующего оборудования и объектов капитального строительства к сетям газораспределения, утвержденных постановлением Правительства РФ от 13.09.2021 № 1547.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B3D59">
        <w:rPr>
          <w:rFonts w:ascii="Times New Roman" w:hAnsi="Times New Roman" w:cs="Times New Roman"/>
          <w:b/>
          <w:sz w:val="24"/>
          <w:szCs w:val="24"/>
        </w:rPr>
        <w:t xml:space="preserve">Техническая возможность подключения (технологического присоединения) объекта капитального строительства к сети электросвязи </w:t>
      </w:r>
      <w:r w:rsidRPr="00740527">
        <w:rPr>
          <w:rFonts w:ascii="Times New Roman" w:hAnsi="Times New Roman" w:cs="Times New Roman"/>
          <w:b/>
          <w:sz w:val="24"/>
          <w:szCs w:val="24"/>
        </w:rPr>
        <w:t>(</w:t>
      </w:r>
      <w:r w:rsidRPr="00740527">
        <w:rPr>
          <w:rFonts w:ascii="Times New Roman" w:hAnsi="Times New Roman" w:cs="Times New Roman"/>
          <w:b/>
          <w:bCs/>
          <w:sz w:val="24"/>
          <w:szCs w:val="24"/>
        </w:rPr>
        <w:t>ПАО «</w:t>
      </w:r>
      <w:proofErr w:type="spellStart"/>
      <w:r w:rsidRPr="00740527">
        <w:rPr>
          <w:rFonts w:ascii="Times New Roman" w:hAnsi="Times New Roman" w:cs="Times New Roman"/>
          <w:b/>
          <w:bCs/>
          <w:sz w:val="24"/>
          <w:szCs w:val="24"/>
        </w:rPr>
        <w:t>Ростелеком</w:t>
      </w:r>
      <w:proofErr w:type="spellEnd"/>
      <w:r w:rsidRPr="00740527">
        <w:rPr>
          <w:rFonts w:ascii="Times New Roman" w:hAnsi="Times New Roman" w:cs="Times New Roman"/>
          <w:b/>
          <w:bCs/>
          <w:sz w:val="24"/>
          <w:szCs w:val="24"/>
        </w:rPr>
        <w:t>»).</w:t>
      </w:r>
    </w:p>
    <w:p w:rsidR="009060E4" w:rsidRDefault="009060E4" w:rsidP="009060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Подключение к сети электросвязи </w:t>
      </w:r>
      <w:r w:rsidRPr="009060E4">
        <w:rPr>
          <w:rFonts w:ascii="Times New Roman" w:hAnsi="Times New Roman" w:cs="Times New Roman"/>
          <w:sz w:val="24"/>
          <w:szCs w:val="24"/>
        </w:rPr>
        <w:t>ПАО «</w:t>
      </w:r>
      <w:proofErr w:type="spellStart"/>
      <w:r w:rsidRPr="009060E4">
        <w:rPr>
          <w:rFonts w:ascii="Times New Roman" w:hAnsi="Times New Roman" w:cs="Times New Roman"/>
          <w:sz w:val="24"/>
          <w:szCs w:val="24"/>
        </w:rPr>
        <w:t>Ростелеком</w:t>
      </w:r>
      <w:proofErr w:type="spellEnd"/>
      <w:r w:rsidRPr="009060E4">
        <w:rPr>
          <w:rFonts w:ascii="Times New Roman" w:hAnsi="Times New Roman" w:cs="Times New Roman"/>
          <w:sz w:val="24"/>
          <w:szCs w:val="24"/>
        </w:rPr>
        <w:t>» может быть произведено в точке подключения: существующий узел доступа ПАО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60E4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9060E4">
        <w:rPr>
          <w:rFonts w:ascii="Times New Roman" w:hAnsi="Times New Roman" w:cs="Times New Roman"/>
          <w:sz w:val="24"/>
          <w:szCs w:val="24"/>
        </w:rPr>
        <w:t>Ростел</w:t>
      </w:r>
      <w:r>
        <w:rPr>
          <w:rFonts w:ascii="Times New Roman" w:hAnsi="Times New Roman" w:cs="Times New Roman"/>
          <w:sz w:val="24"/>
          <w:szCs w:val="24"/>
        </w:rPr>
        <w:t>еком</w:t>
      </w:r>
      <w:proofErr w:type="spellEnd"/>
      <w:r>
        <w:rPr>
          <w:rFonts w:ascii="Times New Roman" w:hAnsi="Times New Roman" w:cs="Times New Roman"/>
          <w:sz w:val="24"/>
          <w:szCs w:val="24"/>
        </w:rPr>
        <w:t>» в г. Нижний Новгород, ул.</w:t>
      </w:r>
      <w:r w:rsidRPr="009060E4">
        <w:rPr>
          <w:rFonts w:ascii="Times New Roman" w:hAnsi="Times New Roman" w:cs="Times New Roman"/>
          <w:sz w:val="24"/>
          <w:szCs w:val="24"/>
        </w:rPr>
        <w:t>Подворная, 7а.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60E4" w:rsidRDefault="009060E4" w:rsidP="009060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60E4">
        <w:rPr>
          <w:rFonts w:ascii="Times New Roman" w:hAnsi="Times New Roman" w:cs="Times New Roman"/>
          <w:sz w:val="24"/>
          <w:szCs w:val="24"/>
        </w:rPr>
        <w:t>Для подключения к сетям связи и получения услуг ПАО «</w:t>
      </w:r>
      <w:proofErr w:type="spellStart"/>
      <w:r w:rsidRPr="009060E4">
        <w:rPr>
          <w:rFonts w:ascii="Times New Roman" w:hAnsi="Times New Roman" w:cs="Times New Roman"/>
          <w:sz w:val="24"/>
          <w:szCs w:val="24"/>
        </w:rPr>
        <w:t>Ростелеком</w:t>
      </w:r>
      <w:proofErr w:type="spellEnd"/>
      <w:r w:rsidRPr="009060E4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60E4">
        <w:rPr>
          <w:rFonts w:ascii="Times New Roman" w:hAnsi="Times New Roman" w:cs="Times New Roman"/>
          <w:sz w:val="24"/>
          <w:szCs w:val="24"/>
        </w:rPr>
        <w:t xml:space="preserve">необходим запрос правообладателя земельного участка на выдачу Технических условий на подключение или заявка о заключении договора о подключении в порядке, определенном действующим законодательством. Необходимость строительства линии связи от земельного участка до точки </w:t>
      </w:r>
      <w:r w:rsidRPr="009060E4">
        <w:rPr>
          <w:rFonts w:ascii="Times New Roman" w:hAnsi="Times New Roman" w:cs="Times New Roman"/>
          <w:sz w:val="24"/>
          <w:szCs w:val="24"/>
        </w:rPr>
        <w:lastRenderedPageBreak/>
        <w:t>подключения определяется при выдаче Технических условий подключения на основании представленных заявителем документов и сведений.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4317" w:rsidRDefault="009060E4" w:rsidP="009060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60E4">
        <w:rPr>
          <w:rFonts w:ascii="Times New Roman" w:hAnsi="Times New Roman" w:cs="Times New Roman"/>
          <w:sz w:val="24"/>
          <w:szCs w:val="24"/>
        </w:rPr>
        <w:t>Срок действия технических условий составляет 3 года (при комплексном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60E4">
        <w:rPr>
          <w:rFonts w:ascii="Times New Roman" w:hAnsi="Times New Roman" w:cs="Times New Roman"/>
          <w:sz w:val="24"/>
          <w:szCs w:val="24"/>
        </w:rPr>
        <w:t>развитии территории 5 лет) со дня выдачи технических условий. В случае, если в течении 1 года (при комплексном развитии территории - 3 лет) со дня выдачи технических условий заявителем не будет подана заявка о подключении, срок действия технических условий прекращается. Технические условия выдаются в целях заключения договора о подключении (технологическом присоединении) и являются обязательным приложением к договору о подключений.</w:t>
      </w:r>
    </w:p>
    <w:p w:rsidR="009060E4" w:rsidRDefault="009060E4" w:rsidP="009060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60E4">
        <w:rPr>
          <w:rFonts w:ascii="Times New Roman" w:hAnsi="Times New Roman" w:cs="Times New Roman"/>
          <w:sz w:val="24"/>
          <w:szCs w:val="24"/>
        </w:rPr>
        <w:t>Максимальная нагрузка в возможных точках подключения, срок подключения</w:t>
      </w:r>
      <w:r w:rsidR="00D806AC">
        <w:rPr>
          <w:rFonts w:ascii="Times New Roman" w:hAnsi="Times New Roman" w:cs="Times New Roman"/>
          <w:sz w:val="24"/>
          <w:szCs w:val="24"/>
        </w:rPr>
        <w:t xml:space="preserve"> </w:t>
      </w:r>
      <w:r w:rsidRPr="009060E4">
        <w:rPr>
          <w:rFonts w:ascii="Times New Roman" w:hAnsi="Times New Roman" w:cs="Times New Roman"/>
          <w:sz w:val="24"/>
          <w:szCs w:val="24"/>
        </w:rPr>
        <w:t>определяется договором о подключении («Правила подключения (технологического присоединения) объектов капитального строительства к сетям электросвязи», утвержденные постановлением П</w:t>
      </w:r>
      <w:r w:rsidR="00D806AC">
        <w:rPr>
          <w:rFonts w:ascii="Times New Roman" w:hAnsi="Times New Roman" w:cs="Times New Roman"/>
          <w:sz w:val="24"/>
          <w:szCs w:val="24"/>
        </w:rPr>
        <w:t>равительства РФ от 01.07.2022 №</w:t>
      </w:r>
      <w:r w:rsidRPr="009060E4">
        <w:rPr>
          <w:rFonts w:ascii="Times New Roman" w:hAnsi="Times New Roman" w:cs="Times New Roman"/>
          <w:sz w:val="24"/>
          <w:szCs w:val="24"/>
        </w:rPr>
        <w:t xml:space="preserve"> 1196).</w:t>
      </w:r>
    </w:p>
    <w:p w:rsidR="009060E4" w:rsidRDefault="009060E4" w:rsidP="009060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60E4">
        <w:rPr>
          <w:rFonts w:ascii="Times New Roman" w:hAnsi="Times New Roman" w:cs="Times New Roman"/>
          <w:sz w:val="24"/>
          <w:szCs w:val="24"/>
        </w:rPr>
        <w:t>Для получения Технических условий на подключение к сетям связи ПАО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60E4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9060E4">
        <w:rPr>
          <w:rFonts w:ascii="Times New Roman" w:hAnsi="Times New Roman" w:cs="Times New Roman"/>
          <w:sz w:val="24"/>
          <w:szCs w:val="24"/>
        </w:rPr>
        <w:t>Ростелеком</w:t>
      </w:r>
      <w:proofErr w:type="spellEnd"/>
      <w:r w:rsidRPr="009060E4">
        <w:rPr>
          <w:rFonts w:ascii="Times New Roman" w:hAnsi="Times New Roman" w:cs="Times New Roman"/>
          <w:sz w:val="24"/>
          <w:szCs w:val="24"/>
        </w:rPr>
        <w:t>» заказчику необходимо направить запрос на электронный адрес: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35" w:tgtFrame="_blank" w:history="1">
        <w:r w:rsidRPr="009060E4">
          <w:rPr>
            <w:rFonts w:ascii="Times New Roman" w:hAnsi="Times New Roman" w:cs="Times New Roman"/>
            <w:sz w:val="24"/>
            <w:szCs w:val="24"/>
          </w:rPr>
          <w:t>nn-director@volga.rt.ru</w:t>
        </w:r>
      </w:hyperlink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F0D">
        <w:rPr>
          <w:rFonts w:ascii="Times New Roman" w:hAnsi="Times New Roman" w:cs="Times New Roman"/>
          <w:b/>
          <w:sz w:val="24"/>
          <w:szCs w:val="24"/>
        </w:rPr>
        <w:t>Техническая возможность подключения (технологического присоединения) к сети дождевой канализации</w:t>
      </w:r>
      <w:r w:rsidRPr="00CF5F0D">
        <w:rPr>
          <w:rFonts w:ascii="Times New Roman" w:hAnsi="Times New Roman" w:cs="Times New Roman"/>
          <w:sz w:val="24"/>
          <w:szCs w:val="24"/>
        </w:rPr>
        <w:t xml:space="preserve"> (МКУ «Управление инженерной защиты территорий города Нижнего Новгорода» (МКУ «УИЗТ </w:t>
      </w:r>
      <w:proofErr w:type="spellStart"/>
      <w:r w:rsidRPr="00CF5F0D">
        <w:rPr>
          <w:rFonts w:ascii="Times New Roman" w:hAnsi="Times New Roman" w:cs="Times New Roman"/>
          <w:sz w:val="24"/>
          <w:szCs w:val="24"/>
        </w:rPr>
        <w:t>гНН</w:t>
      </w:r>
      <w:proofErr w:type="spellEnd"/>
      <w:r w:rsidRPr="00CF5F0D">
        <w:rPr>
          <w:rFonts w:ascii="Times New Roman" w:hAnsi="Times New Roman" w:cs="Times New Roman"/>
          <w:sz w:val="24"/>
          <w:szCs w:val="24"/>
        </w:rPr>
        <w:t>»)</w:t>
      </w:r>
      <w:r w:rsidRPr="00CF5F0D">
        <w:rPr>
          <w:rFonts w:ascii="Times New Roman" w:hAnsi="Times New Roman" w:cs="Times New Roman"/>
          <w:bCs/>
          <w:sz w:val="24"/>
          <w:szCs w:val="24"/>
        </w:rPr>
        <w:t xml:space="preserve">) </w:t>
      </w:r>
      <w:r w:rsidR="00836FEF">
        <w:rPr>
          <w:rFonts w:ascii="Times New Roman" w:hAnsi="Times New Roman" w:cs="Times New Roman"/>
          <w:bCs/>
          <w:sz w:val="24"/>
          <w:szCs w:val="24"/>
        </w:rPr>
        <w:t>отсутствует, в связи с отсутствием городских сетей дождевой канализации в районе вышеуказанного земельного участка.</w:t>
      </w:r>
    </w:p>
    <w:p w:rsidR="000466E4" w:rsidRPr="00CF5F0D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получения технических условий на проектирование дождевой канализации необходим запрос правообладателя земельного участка на выдачу технических условий.</w:t>
      </w:r>
    </w:p>
    <w:p w:rsidR="000466E4" w:rsidRPr="00CF5F0D" w:rsidRDefault="00E25E6D" w:rsidP="000466E4">
      <w:pPr>
        <w:autoSpaceDE w:val="0"/>
        <w:autoSpaceDN w:val="0"/>
        <w:adjustRightInd w:val="0"/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 градостроительным планом земельного участка</w:t>
      </w:r>
      <w:r w:rsidR="000466E4" w:rsidRPr="00CF5F0D">
        <w:rPr>
          <w:rFonts w:ascii="Times New Roman" w:hAnsi="Times New Roman" w:cs="Times New Roman"/>
          <w:b/>
          <w:sz w:val="24"/>
          <w:szCs w:val="24"/>
        </w:rPr>
        <w:t xml:space="preserve"> и технической документацией м</w:t>
      </w:r>
      <w:r w:rsidR="00D806AC">
        <w:rPr>
          <w:rFonts w:ascii="Times New Roman" w:hAnsi="Times New Roman" w:cs="Times New Roman"/>
          <w:b/>
          <w:sz w:val="24"/>
          <w:szCs w:val="24"/>
        </w:rPr>
        <w:t>ожно ознакомиться по адресу: г.</w:t>
      </w:r>
      <w:r w:rsidR="000466E4" w:rsidRPr="00CF5F0D">
        <w:rPr>
          <w:rFonts w:ascii="Times New Roman" w:hAnsi="Times New Roman" w:cs="Times New Roman"/>
          <w:b/>
          <w:sz w:val="24"/>
          <w:szCs w:val="24"/>
        </w:rPr>
        <w:t xml:space="preserve">Нижний Новгород, ул. Большая Покровская, д. 15, </w:t>
      </w:r>
      <w:proofErr w:type="spellStart"/>
      <w:r w:rsidR="000466E4" w:rsidRPr="00CF5F0D">
        <w:rPr>
          <w:rFonts w:ascii="Times New Roman" w:hAnsi="Times New Roman" w:cs="Times New Roman"/>
          <w:b/>
          <w:sz w:val="24"/>
          <w:szCs w:val="24"/>
        </w:rPr>
        <w:t>каб</w:t>
      </w:r>
      <w:proofErr w:type="spellEnd"/>
      <w:r w:rsidR="000466E4" w:rsidRPr="00CF5F0D">
        <w:rPr>
          <w:rFonts w:ascii="Times New Roman" w:hAnsi="Times New Roman" w:cs="Times New Roman"/>
          <w:b/>
          <w:sz w:val="24"/>
          <w:szCs w:val="24"/>
        </w:rPr>
        <w:t>. 320</w:t>
      </w:r>
      <w:r w:rsidR="000466E4" w:rsidRPr="00CF5F0D">
        <w:rPr>
          <w:rFonts w:ascii="Times New Roman" w:hAnsi="Times New Roman" w:cs="Times New Roman"/>
          <w:sz w:val="24"/>
          <w:szCs w:val="24"/>
        </w:rPr>
        <w:t>, тел. 435-69-23, с</w:t>
      </w:r>
      <w:r w:rsidR="00D806AC">
        <w:rPr>
          <w:rFonts w:ascii="Times New Roman" w:hAnsi="Times New Roman" w:cs="Times New Roman"/>
          <w:sz w:val="24"/>
          <w:szCs w:val="24"/>
        </w:rPr>
        <w:t xml:space="preserve"> 10.00 до 17.00 (перерыв</w:t>
      </w:r>
      <w:r w:rsidR="000466E4" w:rsidRPr="00CF5F0D">
        <w:rPr>
          <w:rFonts w:ascii="Times New Roman" w:hAnsi="Times New Roman" w:cs="Times New Roman"/>
          <w:sz w:val="24"/>
          <w:szCs w:val="24"/>
        </w:rPr>
        <w:t xml:space="preserve"> с 12.00 до 13.00) в дни (кроме выходных и праздничных), установленные для подачи заявок, при предъявлении документа, подтверждающего полномочия обратившегося лица.</w:t>
      </w:r>
    </w:p>
    <w:p w:rsidR="000466E4" w:rsidRPr="00CF5F0D" w:rsidRDefault="000466E4" w:rsidP="000466E4">
      <w:pPr>
        <w:autoSpaceDE w:val="0"/>
        <w:autoSpaceDN w:val="0"/>
        <w:adjustRightInd w:val="0"/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F0D">
        <w:rPr>
          <w:rFonts w:ascii="Times New Roman" w:hAnsi="Times New Roman" w:cs="Times New Roman"/>
          <w:b/>
          <w:sz w:val="24"/>
          <w:szCs w:val="24"/>
        </w:rPr>
        <w:t>2.6.  Срок аренды земельного участка</w:t>
      </w:r>
      <w:r>
        <w:rPr>
          <w:rFonts w:ascii="Times New Roman" w:hAnsi="Times New Roman" w:cs="Times New Roman"/>
          <w:sz w:val="24"/>
          <w:szCs w:val="24"/>
        </w:rPr>
        <w:t>: 5</w:t>
      </w:r>
      <w:r w:rsidRPr="00CF5F0D">
        <w:rPr>
          <w:rFonts w:ascii="Times New Roman" w:hAnsi="Times New Roman" w:cs="Times New Roman"/>
          <w:sz w:val="24"/>
          <w:szCs w:val="24"/>
        </w:rPr>
        <w:t xml:space="preserve"> лет с даты подписания договора аренды земельного участка.</w:t>
      </w:r>
    </w:p>
    <w:p w:rsidR="000466E4" w:rsidRPr="00CF5F0D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14"/>
          <w:szCs w:val="14"/>
          <w:shd w:val="clear" w:color="auto" w:fill="FFFFFF"/>
        </w:rPr>
      </w:pPr>
      <w:r w:rsidRPr="00CF5F0D">
        <w:rPr>
          <w:rFonts w:ascii="Times New Roman" w:hAnsi="Times New Roman" w:cs="Times New Roman"/>
          <w:b/>
          <w:sz w:val="24"/>
          <w:szCs w:val="24"/>
        </w:rPr>
        <w:t xml:space="preserve">2.7.  Начальная цена предмета аукциона (размер ежегодной арендной платы) – </w:t>
      </w:r>
      <w:r w:rsidR="00D806AC">
        <w:rPr>
          <w:rFonts w:ascii="Times New Roman" w:hAnsi="Times New Roman" w:cs="Times New Roman"/>
          <w:b/>
          <w:sz w:val="24"/>
          <w:szCs w:val="24"/>
        </w:rPr>
        <w:t>315 854</w:t>
      </w:r>
      <w:r w:rsidRPr="00CF5F0D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D806AC">
        <w:rPr>
          <w:rFonts w:ascii="Times New Roman" w:hAnsi="Times New Roman" w:cs="Times New Roman"/>
          <w:b/>
          <w:sz w:val="24"/>
          <w:szCs w:val="24"/>
        </w:rPr>
        <w:t>т</w:t>
      </w:r>
      <w:r w:rsidR="00D806AC" w:rsidRPr="00D806AC">
        <w:rPr>
          <w:rFonts w:ascii="Times New Roman" w:hAnsi="Times New Roman" w:cs="Times New Roman"/>
          <w:b/>
          <w:sz w:val="24"/>
          <w:szCs w:val="24"/>
        </w:rPr>
        <w:t>риста пятнадцать тысяч восемьсот пятьдесят четыре</w:t>
      </w:r>
      <w:r w:rsidR="00D806AC">
        <w:rPr>
          <w:rFonts w:ascii="Times New Roman" w:hAnsi="Times New Roman" w:cs="Times New Roman"/>
          <w:b/>
          <w:sz w:val="24"/>
          <w:szCs w:val="24"/>
        </w:rPr>
        <w:t>) рубля</w:t>
      </w:r>
      <w:r w:rsidRPr="00CF5F0D">
        <w:rPr>
          <w:rFonts w:ascii="Times New Roman" w:hAnsi="Times New Roman" w:cs="Times New Roman"/>
          <w:b/>
          <w:sz w:val="24"/>
          <w:szCs w:val="24"/>
        </w:rPr>
        <w:t>.</w:t>
      </w:r>
    </w:p>
    <w:p w:rsidR="000466E4" w:rsidRPr="00CF5F0D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F0D">
        <w:rPr>
          <w:rFonts w:ascii="Times New Roman" w:hAnsi="Times New Roman" w:cs="Times New Roman"/>
          <w:sz w:val="24"/>
          <w:szCs w:val="24"/>
        </w:rPr>
        <w:t xml:space="preserve">Размер ежегодной арендной платы определен на основании отчета об оценке </w:t>
      </w:r>
      <w:r w:rsidRPr="00CF5F0D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Cs/>
          <w:sz w:val="24"/>
          <w:szCs w:val="24"/>
        </w:rPr>
        <w:t xml:space="preserve">от </w:t>
      </w:r>
      <w:r w:rsidR="00F56265">
        <w:rPr>
          <w:rFonts w:ascii="Times New Roman" w:hAnsi="Times New Roman" w:cs="Times New Roman"/>
          <w:bCs/>
          <w:sz w:val="24"/>
          <w:szCs w:val="24"/>
        </w:rPr>
        <w:t>16.09.2024 № 104-16/01</w:t>
      </w:r>
      <w:r w:rsidRPr="00CF5F0D">
        <w:rPr>
          <w:rFonts w:ascii="Times New Roman" w:hAnsi="Times New Roman" w:cs="Times New Roman"/>
          <w:bCs/>
          <w:sz w:val="24"/>
          <w:szCs w:val="24"/>
        </w:rPr>
        <w:t xml:space="preserve"> об оценке Объекта оценки: Земельный участок, </w:t>
      </w:r>
      <w:r>
        <w:rPr>
          <w:rFonts w:ascii="Times New Roman" w:hAnsi="Times New Roman" w:cs="Times New Roman"/>
          <w:bCs/>
          <w:sz w:val="24"/>
          <w:szCs w:val="24"/>
        </w:rPr>
        <w:t xml:space="preserve">площадью </w:t>
      </w:r>
      <w:r w:rsidR="00F56265">
        <w:rPr>
          <w:rFonts w:ascii="Times New Roman" w:hAnsi="Times New Roman" w:cs="Times New Roman"/>
          <w:bCs/>
          <w:sz w:val="24"/>
          <w:szCs w:val="24"/>
        </w:rPr>
        <w:t>1139</w:t>
      </w:r>
      <w:r w:rsidRPr="00CF5F0D">
        <w:rPr>
          <w:rFonts w:ascii="Times New Roman" w:hAnsi="Times New Roman" w:cs="Times New Roman"/>
          <w:bCs/>
          <w:sz w:val="24"/>
          <w:szCs w:val="24"/>
        </w:rPr>
        <w:t xml:space="preserve"> кв.м., </w:t>
      </w:r>
      <w:r w:rsidRPr="00CF5F0D">
        <w:rPr>
          <w:rFonts w:ascii="Times New Roman" w:hAnsi="Times New Roman" w:cs="Times New Roman"/>
          <w:sz w:val="24"/>
          <w:szCs w:val="24"/>
        </w:rPr>
        <w:t>кадаст</w:t>
      </w:r>
      <w:r>
        <w:rPr>
          <w:rFonts w:ascii="Times New Roman" w:hAnsi="Times New Roman" w:cs="Times New Roman"/>
          <w:sz w:val="24"/>
          <w:szCs w:val="24"/>
        </w:rPr>
        <w:t>ровый номер: 52:18:</w:t>
      </w:r>
      <w:r w:rsidR="00F56265">
        <w:rPr>
          <w:rFonts w:ascii="Times New Roman" w:hAnsi="Times New Roman" w:cs="Times New Roman"/>
          <w:sz w:val="24"/>
          <w:szCs w:val="24"/>
        </w:rPr>
        <w:t>0030337:85</w:t>
      </w:r>
      <w:r w:rsidRPr="00CF5F0D">
        <w:rPr>
          <w:rFonts w:ascii="Times New Roman" w:hAnsi="Times New Roman" w:cs="Times New Roman"/>
          <w:sz w:val="24"/>
          <w:szCs w:val="24"/>
        </w:rPr>
        <w:t>, адрес:</w:t>
      </w:r>
      <w:r w:rsidRPr="00A31017">
        <w:rPr>
          <w:rFonts w:ascii="Times New Roman" w:hAnsi="Times New Roman" w:cs="Times New Roman"/>
          <w:sz w:val="24"/>
          <w:szCs w:val="24"/>
        </w:rPr>
        <w:t xml:space="preserve"> </w:t>
      </w:r>
      <w:r w:rsidR="00F56265">
        <w:rPr>
          <w:rFonts w:ascii="Times New Roman" w:hAnsi="Times New Roman" w:cs="Times New Roman"/>
          <w:sz w:val="24"/>
          <w:szCs w:val="24"/>
        </w:rPr>
        <w:t>Местоположение установлено относительно ориентира, расположенного в границах участка. Почтовый адрес ориентира: г.Нижний Новгород, Канавинский район, по ул.Электровозная, (от ул.Декабристов до железнодорожных путей, участок 1)</w:t>
      </w:r>
      <w:r w:rsidRPr="00CF5F0D">
        <w:rPr>
          <w:rFonts w:ascii="Times New Roman" w:hAnsi="Times New Roman" w:cs="Times New Roman"/>
          <w:sz w:val="24"/>
          <w:szCs w:val="24"/>
        </w:rPr>
        <w:t>, выполненного ООО «АЛЕКСА-ГРУПП» в соответствии с законодательством Российской Федерации об оценочной деятельности.</w:t>
      </w:r>
    </w:p>
    <w:p w:rsidR="000466E4" w:rsidRPr="00CF5F0D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F0D">
        <w:rPr>
          <w:rFonts w:ascii="Times New Roman" w:hAnsi="Times New Roman" w:cs="Times New Roman"/>
          <w:sz w:val="24"/>
          <w:szCs w:val="24"/>
        </w:rPr>
        <w:t>Арендная плата вносится согласно разделу 4 договора аренды земельного участка (Приложение 1).</w:t>
      </w:r>
    </w:p>
    <w:p w:rsidR="000466E4" w:rsidRPr="00CF5F0D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F0D">
        <w:rPr>
          <w:rFonts w:ascii="Times New Roman" w:hAnsi="Times New Roman" w:cs="Times New Roman"/>
          <w:sz w:val="24"/>
          <w:szCs w:val="24"/>
        </w:rPr>
        <w:t>В случае досрочного расторжения договора аренды арендная плата за первый год не возвращается независимо от причин расторжения.</w:t>
      </w:r>
    </w:p>
    <w:p w:rsidR="000466E4" w:rsidRPr="00CF5F0D" w:rsidRDefault="000466E4" w:rsidP="000466E4">
      <w:pPr>
        <w:tabs>
          <w:tab w:val="left" w:pos="7450"/>
        </w:tabs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F0D">
        <w:rPr>
          <w:rFonts w:ascii="Times New Roman" w:hAnsi="Times New Roman" w:cs="Times New Roman"/>
          <w:b/>
          <w:sz w:val="24"/>
          <w:szCs w:val="24"/>
        </w:rPr>
        <w:t>2.8.  Шаг аукциона</w:t>
      </w:r>
      <w:r w:rsidRPr="00A31017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D806AC">
        <w:rPr>
          <w:rFonts w:ascii="Times New Roman" w:hAnsi="Times New Roman" w:cs="Times New Roman"/>
          <w:b/>
          <w:sz w:val="24"/>
          <w:szCs w:val="24"/>
        </w:rPr>
        <w:t>9 470</w:t>
      </w:r>
      <w:r w:rsidRPr="00CF5F0D">
        <w:rPr>
          <w:rFonts w:ascii="Times New Roman" w:hAnsi="Times New Roman" w:cs="Times New Roman"/>
          <w:b/>
          <w:sz w:val="24"/>
          <w:szCs w:val="24"/>
        </w:rPr>
        <w:t xml:space="preserve"> рублей.</w:t>
      </w:r>
    </w:p>
    <w:p w:rsidR="000466E4" w:rsidRPr="00CF5F0D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F0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2.9.  Обеспечение участия в аукционе: </w:t>
      </w:r>
      <w:r w:rsidRPr="00CF5F0D">
        <w:rPr>
          <w:rFonts w:ascii="Times New Roman" w:hAnsi="Times New Roman" w:cs="Times New Roman"/>
          <w:sz w:val="24"/>
          <w:szCs w:val="24"/>
        </w:rPr>
        <w:t xml:space="preserve">в качестве обеспечения участия в аукционе и заключения договора аренды земельного участка заявитель вносит </w:t>
      </w:r>
      <w:r w:rsidRPr="00CF5F0D">
        <w:rPr>
          <w:rFonts w:ascii="Times New Roman" w:hAnsi="Times New Roman" w:cs="Times New Roman"/>
          <w:b/>
          <w:sz w:val="24"/>
          <w:szCs w:val="24"/>
        </w:rPr>
        <w:t>задаток</w:t>
      </w:r>
      <w:r w:rsidRPr="00CF5F0D">
        <w:rPr>
          <w:rFonts w:ascii="Times New Roman" w:hAnsi="Times New Roman" w:cs="Times New Roman"/>
          <w:sz w:val="24"/>
          <w:szCs w:val="24"/>
        </w:rPr>
        <w:t xml:space="preserve"> в размере </w:t>
      </w:r>
      <w:r w:rsidR="00D806AC">
        <w:rPr>
          <w:rFonts w:ascii="Times New Roman" w:hAnsi="Times New Roman" w:cs="Times New Roman"/>
          <w:b/>
          <w:sz w:val="24"/>
          <w:szCs w:val="24"/>
        </w:rPr>
        <w:t>315 854</w:t>
      </w:r>
      <w:r w:rsidR="00D806AC" w:rsidRPr="00CF5F0D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D806AC">
        <w:rPr>
          <w:rFonts w:ascii="Times New Roman" w:hAnsi="Times New Roman" w:cs="Times New Roman"/>
          <w:b/>
          <w:sz w:val="24"/>
          <w:szCs w:val="24"/>
        </w:rPr>
        <w:t>т</w:t>
      </w:r>
      <w:r w:rsidR="00D806AC" w:rsidRPr="00D806AC">
        <w:rPr>
          <w:rFonts w:ascii="Times New Roman" w:hAnsi="Times New Roman" w:cs="Times New Roman"/>
          <w:b/>
          <w:sz w:val="24"/>
          <w:szCs w:val="24"/>
        </w:rPr>
        <w:t>риста пятнадцать тысяч восемьсот пятьдесят четыре</w:t>
      </w:r>
      <w:r w:rsidR="00D806AC">
        <w:rPr>
          <w:rFonts w:ascii="Times New Roman" w:hAnsi="Times New Roman" w:cs="Times New Roman"/>
          <w:b/>
          <w:sz w:val="24"/>
          <w:szCs w:val="24"/>
        </w:rPr>
        <w:t>) рубля</w:t>
      </w:r>
      <w:r w:rsidRPr="00CF5F0D">
        <w:rPr>
          <w:rFonts w:ascii="Times New Roman" w:hAnsi="Times New Roman" w:cs="Times New Roman"/>
          <w:sz w:val="24"/>
          <w:szCs w:val="24"/>
        </w:rPr>
        <w:t>, равном арендной плате за 1 год.</w:t>
      </w:r>
    </w:p>
    <w:p w:rsidR="000466E4" w:rsidRPr="00567D2E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F0D">
        <w:rPr>
          <w:rFonts w:ascii="Times New Roman" w:hAnsi="Times New Roman" w:cs="Times New Roman"/>
          <w:b/>
          <w:sz w:val="24"/>
          <w:szCs w:val="24"/>
        </w:rPr>
        <w:t>2.10.</w:t>
      </w:r>
      <w:r w:rsidRPr="00CF5F0D">
        <w:rPr>
          <w:rFonts w:ascii="Times New Roman" w:hAnsi="Times New Roman" w:cs="Times New Roman"/>
          <w:sz w:val="24"/>
          <w:szCs w:val="24"/>
        </w:rPr>
        <w:t> Размер платы Оператору электронной площадки за участие в аукционе, взимаемой с лица, признанного победителем аукциона (далее – Победитель), а также иных лиц, с которым договор аренды земельного участка заключается в соответствии с пунктами 13, 14, 20 и 25 статьи 39.12 Земельного кодекса Российской Федерации установлен в соответствии с Регламентом Оператора эл</w:t>
      </w:r>
      <w:r w:rsidRPr="003457B9">
        <w:rPr>
          <w:rFonts w:ascii="Times New Roman" w:hAnsi="Times New Roman" w:cs="Times New Roman"/>
          <w:sz w:val="24"/>
          <w:szCs w:val="24"/>
        </w:rPr>
        <w:t>ектронной площадки и Инструкциями Претендента/Арендатора, размещенными на электронной площадке (далее - Регламент и Инструкции)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457B9">
        <w:rPr>
          <w:rFonts w:ascii="Times New Roman" w:hAnsi="Times New Roman" w:cs="Times New Roman"/>
          <w:sz w:val="24"/>
          <w:szCs w:val="24"/>
        </w:rPr>
        <w:t xml:space="preserve"> и размещен по адресу в информационно-телекоммуникационной сети «Интернет»: </w:t>
      </w:r>
      <w:hyperlink r:id="rId36" w:history="1">
        <w:r w:rsidRPr="00792D54">
          <w:rPr>
            <w:rStyle w:val="a8"/>
            <w:rFonts w:ascii="Times New Roman" w:hAnsi="Times New Roman" w:cs="Times New Roman"/>
            <w:sz w:val="24"/>
            <w:szCs w:val="24"/>
          </w:rPr>
          <w:t>https://www.fabrikant.ru/rules/common?category-id=1716</w:t>
        </w:r>
      </w:hyperlink>
      <w:r w:rsidRPr="003457B9">
        <w:rPr>
          <w:rFonts w:ascii="Times New Roman" w:hAnsi="Times New Roman" w:cs="Times New Roman"/>
          <w:sz w:val="24"/>
          <w:szCs w:val="24"/>
        </w:rPr>
        <w:t xml:space="preserve"> (далее - </w:t>
      </w:r>
      <w:r>
        <w:rPr>
          <w:rFonts w:ascii="Times New Roman" w:hAnsi="Times New Roman" w:cs="Times New Roman"/>
          <w:sz w:val="24"/>
          <w:szCs w:val="24"/>
        </w:rPr>
        <w:t>вознаграждения за</w:t>
      </w:r>
      <w:r w:rsidRPr="00DB4952">
        <w:rPr>
          <w:rFonts w:ascii="Times New Roman" w:hAnsi="Times New Roman" w:cs="Times New Roman"/>
          <w:sz w:val="24"/>
          <w:szCs w:val="24"/>
        </w:rPr>
        <w:t xml:space="preserve"> оказа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DB4952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ые</w:t>
      </w:r>
      <w:r w:rsidRPr="00DB4952">
        <w:rPr>
          <w:rFonts w:ascii="Times New Roman" w:hAnsi="Times New Roman" w:cs="Times New Roman"/>
          <w:sz w:val="24"/>
          <w:szCs w:val="24"/>
        </w:rPr>
        <w:t xml:space="preserve"> услуг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3457B9">
        <w:rPr>
          <w:rFonts w:ascii="Times New Roman" w:hAnsi="Times New Roman" w:cs="Times New Roman"/>
          <w:sz w:val="24"/>
          <w:szCs w:val="24"/>
        </w:rPr>
        <w:t>).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2A9A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b/>
          <w:sz w:val="24"/>
          <w:szCs w:val="24"/>
        </w:rPr>
        <w:t>11</w:t>
      </w:r>
      <w:r w:rsidRPr="00D32A9A">
        <w:rPr>
          <w:rFonts w:ascii="Times New Roman" w:hAnsi="Times New Roman" w:cs="Times New Roman"/>
          <w:b/>
          <w:sz w:val="24"/>
          <w:szCs w:val="24"/>
        </w:rPr>
        <w:t>.  </w:t>
      </w:r>
      <w:r>
        <w:rPr>
          <w:rFonts w:ascii="Times New Roman" w:hAnsi="Times New Roman" w:cs="Times New Roman"/>
          <w:b/>
          <w:sz w:val="24"/>
          <w:szCs w:val="24"/>
        </w:rPr>
        <w:t>Место приема з</w:t>
      </w:r>
      <w:r w:rsidRPr="00D32A9A">
        <w:rPr>
          <w:rFonts w:ascii="Times New Roman" w:hAnsi="Times New Roman" w:cs="Times New Roman"/>
          <w:b/>
          <w:sz w:val="24"/>
          <w:szCs w:val="24"/>
        </w:rPr>
        <w:t>аявок на участие в аукционе (далее - Заявка):</w:t>
      </w:r>
      <w:r w:rsidRPr="00D32A9A">
        <w:rPr>
          <w:rFonts w:ascii="Times New Roman" w:hAnsi="Times New Roman" w:cs="Times New Roman"/>
          <w:sz w:val="24"/>
          <w:szCs w:val="24"/>
        </w:rPr>
        <w:t xml:space="preserve"> электронная площадка </w:t>
      </w:r>
      <w:hyperlink r:id="rId37" w:history="1">
        <w:r w:rsidRPr="001F5C12">
          <w:rPr>
            <w:rStyle w:val="a8"/>
            <w:rFonts w:ascii="Times New Roman" w:hAnsi="Times New Roman" w:cs="Times New Roman"/>
            <w:sz w:val="24"/>
            <w:szCs w:val="24"/>
          </w:rPr>
          <w:t>www.fabrikant.ru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2A9A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b/>
          <w:sz w:val="24"/>
          <w:szCs w:val="24"/>
        </w:rPr>
        <w:t>12</w:t>
      </w:r>
      <w:r w:rsidRPr="00D32A9A">
        <w:rPr>
          <w:rFonts w:ascii="Times New Roman" w:hAnsi="Times New Roman" w:cs="Times New Roman"/>
          <w:b/>
          <w:sz w:val="24"/>
          <w:szCs w:val="24"/>
        </w:rPr>
        <w:t>.  Дата и время начала приема заявок:</w:t>
      </w:r>
      <w:r w:rsidRPr="00D32A9A">
        <w:rPr>
          <w:rFonts w:ascii="Times New Roman" w:hAnsi="Times New Roman" w:cs="Times New Roman"/>
          <w:sz w:val="24"/>
          <w:szCs w:val="24"/>
        </w:rPr>
        <w:t xml:space="preserve"> </w:t>
      </w:r>
      <w:r w:rsidR="00D806AC">
        <w:rPr>
          <w:rFonts w:ascii="Times New Roman" w:hAnsi="Times New Roman" w:cs="Times New Roman"/>
          <w:sz w:val="24"/>
          <w:szCs w:val="24"/>
        </w:rPr>
        <w:t>05.11</w:t>
      </w:r>
      <w:r>
        <w:rPr>
          <w:rFonts w:ascii="Times New Roman" w:hAnsi="Times New Roman" w:cs="Times New Roman"/>
          <w:sz w:val="24"/>
          <w:szCs w:val="24"/>
        </w:rPr>
        <w:t>.2024</w:t>
      </w:r>
      <w:r w:rsidRPr="005C212D">
        <w:rPr>
          <w:rFonts w:ascii="Times New Roman" w:hAnsi="Times New Roman" w:cs="Times New Roman"/>
          <w:sz w:val="24"/>
          <w:szCs w:val="24"/>
        </w:rPr>
        <w:t xml:space="preserve"> в</w:t>
      </w:r>
      <w:r w:rsidRPr="00D32A9A">
        <w:rPr>
          <w:rFonts w:ascii="Times New Roman" w:hAnsi="Times New Roman" w:cs="Times New Roman"/>
          <w:sz w:val="24"/>
          <w:szCs w:val="24"/>
        </w:rPr>
        <w:t xml:space="preserve"> </w:t>
      </w:r>
      <w:r w:rsidR="00C259F4">
        <w:rPr>
          <w:rFonts w:ascii="Times New Roman" w:hAnsi="Times New Roman" w:cs="Times New Roman"/>
          <w:sz w:val="24"/>
          <w:szCs w:val="24"/>
        </w:rPr>
        <w:t>15</w:t>
      </w:r>
      <w:r w:rsidRPr="00D32A9A">
        <w:rPr>
          <w:rFonts w:ascii="Times New Roman" w:hAnsi="Times New Roman" w:cs="Times New Roman"/>
          <w:sz w:val="24"/>
          <w:szCs w:val="24"/>
        </w:rPr>
        <w:t xml:space="preserve"> час. 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D32A9A">
        <w:rPr>
          <w:rFonts w:ascii="Times New Roman" w:hAnsi="Times New Roman" w:cs="Times New Roman"/>
          <w:sz w:val="24"/>
          <w:szCs w:val="24"/>
        </w:rPr>
        <w:t xml:space="preserve">0 мин.* Прием Заявок осуществляется круглосуточно. </w:t>
      </w:r>
    </w:p>
    <w:p w:rsidR="000466E4" w:rsidRPr="00D32A9A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</w:rPr>
      </w:pPr>
      <w:r w:rsidRPr="00D32A9A">
        <w:rPr>
          <w:rFonts w:ascii="Times New Roman" w:hAnsi="Times New Roman" w:cs="Times New Roman"/>
        </w:rPr>
        <w:t xml:space="preserve">* Здесь и далее указано московское время. </w:t>
      </w:r>
    </w:p>
    <w:p w:rsidR="000466E4" w:rsidRPr="00C2092D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2A9A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b/>
          <w:sz w:val="24"/>
          <w:szCs w:val="24"/>
        </w:rPr>
        <w:t>13</w:t>
      </w:r>
      <w:r w:rsidRPr="00D32A9A">
        <w:rPr>
          <w:rFonts w:ascii="Times New Roman" w:hAnsi="Times New Roman" w:cs="Times New Roman"/>
          <w:b/>
          <w:sz w:val="24"/>
          <w:szCs w:val="24"/>
        </w:rPr>
        <w:t>.  Дата и время окончания срока приема заявок и начала их рассмотрения:</w:t>
      </w:r>
      <w:r w:rsidRPr="00D32A9A">
        <w:rPr>
          <w:rFonts w:ascii="Times New Roman" w:hAnsi="Times New Roman" w:cs="Times New Roman"/>
          <w:sz w:val="24"/>
          <w:szCs w:val="24"/>
        </w:rPr>
        <w:t xml:space="preserve"> </w:t>
      </w:r>
      <w:r w:rsidR="00D806AC">
        <w:rPr>
          <w:rFonts w:ascii="Times New Roman" w:hAnsi="Times New Roman" w:cs="Times New Roman"/>
          <w:sz w:val="24"/>
          <w:szCs w:val="24"/>
        </w:rPr>
        <w:t>04.12</w:t>
      </w:r>
      <w:r>
        <w:rPr>
          <w:rFonts w:ascii="Times New Roman" w:hAnsi="Times New Roman" w:cs="Times New Roman"/>
          <w:sz w:val="24"/>
          <w:szCs w:val="24"/>
        </w:rPr>
        <w:t>.2024</w:t>
      </w:r>
      <w:r w:rsidRPr="00D32A9A">
        <w:rPr>
          <w:rFonts w:ascii="Times New Roman" w:hAnsi="Times New Roman" w:cs="Times New Roman"/>
          <w:sz w:val="24"/>
          <w:szCs w:val="24"/>
        </w:rPr>
        <w:t xml:space="preserve"> в 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D32A9A">
        <w:rPr>
          <w:rFonts w:ascii="Times New Roman" w:hAnsi="Times New Roman" w:cs="Times New Roman"/>
          <w:sz w:val="24"/>
          <w:szCs w:val="24"/>
        </w:rPr>
        <w:t xml:space="preserve"> час. 00 мин. </w:t>
      </w:r>
    </w:p>
    <w:p w:rsidR="000466E4" w:rsidRPr="00D32A9A" w:rsidRDefault="000466E4" w:rsidP="000466E4">
      <w:pPr>
        <w:spacing w:line="360" w:lineRule="exact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32A9A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b/>
          <w:sz w:val="24"/>
          <w:szCs w:val="24"/>
        </w:rPr>
        <w:t>14</w:t>
      </w:r>
      <w:r w:rsidRPr="00D32A9A">
        <w:rPr>
          <w:rFonts w:ascii="Times New Roman" w:hAnsi="Times New Roman" w:cs="Times New Roman"/>
          <w:b/>
          <w:sz w:val="24"/>
          <w:szCs w:val="24"/>
        </w:rPr>
        <w:t>.  Дата окончания рассмотрения Заявок:</w:t>
      </w:r>
      <w:r w:rsidRPr="00D32A9A">
        <w:rPr>
          <w:rFonts w:ascii="Times New Roman" w:hAnsi="Times New Roman" w:cs="Times New Roman"/>
          <w:sz w:val="24"/>
          <w:szCs w:val="24"/>
        </w:rPr>
        <w:t xml:space="preserve"> </w:t>
      </w:r>
      <w:r w:rsidR="00D806AC">
        <w:rPr>
          <w:rFonts w:ascii="Times New Roman" w:hAnsi="Times New Roman" w:cs="Times New Roman"/>
          <w:sz w:val="24"/>
          <w:szCs w:val="24"/>
        </w:rPr>
        <w:t>05.12</w:t>
      </w:r>
      <w:r>
        <w:rPr>
          <w:rFonts w:ascii="Times New Roman" w:hAnsi="Times New Roman" w:cs="Times New Roman"/>
          <w:sz w:val="24"/>
          <w:szCs w:val="24"/>
        </w:rPr>
        <w:t>.2024</w:t>
      </w:r>
      <w:r w:rsidRPr="00D14A5F">
        <w:rPr>
          <w:rFonts w:ascii="Times New Roman" w:hAnsi="Times New Roman" w:cs="Times New Roman"/>
          <w:sz w:val="24"/>
          <w:szCs w:val="24"/>
        </w:rPr>
        <w:t>.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2A9A">
        <w:rPr>
          <w:rFonts w:ascii="Times New Roman" w:hAnsi="Times New Roman" w:cs="Times New Roman"/>
          <w:b/>
          <w:sz w:val="24"/>
          <w:szCs w:val="24"/>
        </w:rPr>
        <w:t>2.1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D32A9A">
        <w:rPr>
          <w:rFonts w:ascii="Times New Roman" w:hAnsi="Times New Roman" w:cs="Times New Roman"/>
          <w:b/>
          <w:sz w:val="24"/>
          <w:szCs w:val="24"/>
        </w:rPr>
        <w:t>.  Место проведения аукциона:</w:t>
      </w:r>
      <w:r w:rsidRPr="00D32A9A">
        <w:rPr>
          <w:rFonts w:ascii="Times New Roman" w:hAnsi="Times New Roman" w:cs="Times New Roman"/>
          <w:sz w:val="24"/>
          <w:szCs w:val="24"/>
        </w:rPr>
        <w:t xml:space="preserve"> электронная площадка </w:t>
      </w:r>
      <w:hyperlink r:id="rId38" w:history="1">
        <w:r w:rsidRPr="001F5C12">
          <w:rPr>
            <w:rStyle w:val="a8"/>
            <w:rFonts w:ascii="Times New Roman" w:hAnsi="Times New Roman" w:cs="Times New Roman"/>
            <w:sz w:val="24"/>
            <w:szCs w:val="24"/>
          </w:rPr>
          <w:t>www.fabrikant.ru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:rsidR="000466E4" w:rsidRPr="00D32A9A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3360">
        <w:rPr>
          <w:rFonts w:ascii="Times New Roman" w:hAnsi="Times New Roman" w:cs="Times New Roman"/>
          <w:b/>
          <w:sz w:val="24"/>
          <w:szCs w:val="24"/>
        </w:rPr>
        <w:t>2.1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3A3360">
        <w:rPr>
          <w:rFonts w:ascii="Times New Roman" w:hAnsi="Times New Roman" w:cs="Times New Roman"/>
          <w:b/>
          <w:sz w:val="24"/>
          <w:szCs w:val="24"/>
        </w:rPr>
        <w:t>.  Дата и время начала проведения аукциона:</w:t>
      </w:r>
      <w:r w:rsidRPr="00D32A9A">
        <w:rPr>
          <w:rFonts w:ascii="Times New Roman" w:hAnsi="Times New Roman" w:cs="Times New Roman"/>
          <w:sz w:val="24"/>
          <w:szCs w:val="24"/>
        </w:rPr>
        <w:t xml:space="preserve"> </w:t>
      </w:r>
      <w:r w:rsidR="00D806AC">
        <w:rPr>
          <w:rFonts w:ascii="Times New Roman" w:hAnsi="Times New Roman" w:cs="Times New Roman"/>
          <w:sz w:val="24"/>
          <w:szCs w:val="24"/>
        </w:rPr>
        <w:t>06.12</w:t>
      </w:r>
      <w:r>
        <w:rPr>
          <w:rFonts w:ascii="Times New Roman" w:hAnsi="Times New Roman" w:cs="Times New Roman"/>
          <w:sz w:val="24"/>
          <w:szCs w:val="24"/>
        </w:rPr>
        <w:t>.2024</w:t>
      </w:r>
      <w:r w:rsidRPr="00D32A9A">
        <w:rPr>
          <w:rFonts w:ascii="Times New Roman" w:hAnsi="Times New Roman" w:cs="Times New Roman"/>
          <w:sz w:val="24"/>
          <w:szCs w:val="24"/>
        </w:rPr>
        <w:t xml:space="preserve"> в 1</w:t>
      </w:r>
      <w:r w:rsidR="00D806AC">
        <w:rPr>
          <w:rFonts w:ascii="Times New Roman" w:hAnsi="Times New Roman" w:cs="Times New Roman"/>
          <w:sz w:val="24"/>
          <w:szCs w:val="24"/>
        </w:rPr>
        <w:t>0</w:t>
      </w:r>
      <w:r w:rsidRPr="00D32A9A">
        <w:rPr>
          <w:rFonts w:ascii="Times New Roman" w:hAnsi="Times New Roman" w:cs="Times New Roman"/>
          <w:sz w:val="24"/>
          <w:szCs w:val="24"/>
        </w:rPr>
        <w:t xml:space="preserve"> час. </w:t>
      </w:r>
      <w:r>
        <w:rPr>
          <w:rFonts w:ascii="Times New Roman" w:hAnsi="Times New Roman" w:cs="Times New Roman"/>
          <w:sz w:val="24"/>
          <w:szCs w:val="24"/>
        </w:rPr>
        <w:t>00</w:t>
      </w:r>
      <w:r w:rsidRPr="00D32A9A">
        <w:rPr>
          <w:rFonts w:ascii="Times New Roman" w:hAnsi="Times New Roman" w:cs="Times New Roman"/>
          <w:sz w:val="24"/>
          <w:szCs w:val="24"/>
        </w:rPr>
        <w:t xml:space="preserve"> мин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466E4" w:rsidRPr="00D32A9A" w:rsidRDefault="000466E4" w:rsidP="000466E4">
      <w:pPr>
        <w:spacing w:line="360" w:lineRule="exact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466E4" w:rsidRPr="003A3360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3360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>  </w:t>
      </w:r>
      <w:r w:rsidRPr="003A3360">
        <w:rPr>
          <w:rFonts w:ascii="Times New Roman" w:hAnsi="Times New Roman" w:cs="Times New Roman"/>
          <w:b/>
          <w:sz w:val="28"/>
          <w:szCs w:val="28"/>
        </w:rPr>
        <w:t>Информационное обеспечение аукциона</w:t>
      </w:r>
    </w:p>
    <w:p w:rsidR="000466E4" w:rsidRPr="004A5DCE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3360">
        <w:rPr>
          <w:rFonts w:ascii="Times New Roman" w:eastAsia="Times New Roman" w:hAnsi="Times New Roman" w:cs="Times New Roman"/>
          <w:b/>
          <w:sz w:val="24"/>
          <w:szCs w:val="24"/>
        </w:rPr>
        <w:t>3.1.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  </w:t>
      </w:r>
      <w:r w:rsidRPr="003A3360">
        <w:rPr>
          <w:rFonts w:ascii="Times New Roman" w:eastAsia="Times New Roman" w:hAnsi="Times New Roman" w:cs="Times New Roman"/>
          <w:b/>
          <w:sz w:val="24"/>
          <w:szCs w:val="24"/>
        </w:rPr>
        <w:t>Извещение о проведении аукциона</w:t>
      </w:r>
      <w:r w:rsidRPr="003A3360">
        <w:rPr>
          <w:rFonts w:ascii="Times New Roman" w:eastAsia="Times New Roman" w:hAnsi="Times New Roman" w:cs="Times New Roman"/>
          <w:sz w:val="24"/>
          <w:szCs w:val="24"/>
        </w:rPr>
        <w:t xml:space="preserve"> (далее - Извещение) </w:t>
      </w:r>
      <w:r>
        <w:rPr>
          <w:rFonts w:ascii="Times New Roman" w:hAnsi="Times New Roman" w:cs="Times New Roman"/>
          <w:sz w:val="24"/>
          <w:szCs w:val="24"/>
        </w:rPr>
        <w:t>размещается</w:t>
      </w:r>
      <w:r w:rsidRPr="00414F0A">
        <w:rPr>
          <w:rFonts w:ascii="Times New Roman" w:hAnsi="Times New Roman" w:cs="Times New Roman"/>
          <w:sz w:val="24"/>
          <w:szCs w:val="24"/>
        </w:rPr>
        <w:t xml:space="preserve"> на официальном сайте Российской Федерации в информационно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414F0A">
        <w:rPr>
          <w:rFonts w:ascii="Times New Roman" w:hAnsi="Times New Roman" w:cs="Times New Roman"/>
          <w:sz w:val="24"/>
          <w:szCs w:val="24"/>
        </w:rPr>
        <w:t>телекоммуникационной сети «Интернет» для размещения информации о проведении торгов по адресу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414F0A">
        <w:rPr>
          <w:rFonts w:ascii="Times New Roman" w:hAnsi="Times New Roman" w:cs="Times New Roman"/>
          <w:sz w:val="24"/>
          <w:szCs w:val="24"/>
        </w:rPr>
        <w:t xml:space="preserve"> </w:t>
      </w:r>
      <w:hyperlink r:id="rId39" w:history="1">
        <w:r w:rsidRPr="00BF5EBB">
          <w:rPr>
            <w:rStyle w:val="a8"/>
            <w:rFonts w:ascii="Times New Roman" w:hAnsi="Times New Roman" w:cs="Times New Roman"/>
            <w:sz w:val="24"/>
            <w:szCs w:val="24"/>
          </w:rPr>
          <w:t>www.torgi.gov.ru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4F0A">
        <w:rPr>
          <w:rFonts w:ascii="Times New Roman" w:hAnsi="Times New Roman" w:cs="Times New Roman"/>
          <w:sz w:val="24"/>
          <w:szCs w:val="24"/>
        </w:rPr>
        <w:t xml:space="preserve"> (далее –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414F0A">
        <w:rPr>
          <w:rFonts w:ascii="Times New Roman" w:hAnsi="Times New Roman" w:cs="Times New Roman"/>
          <w:sz w:val="24"/>
          <w:szCs w:val="24"/>
        </w:rPr>
        <w:t xml:space="preserve">фициальный сайт торгов), </w:t>
      </w:r>
      <w:r>
        <w:rPr>
          <w:rFonts w:ascii="Times New Roman" w:hAnsi="Times New Roman" w:cs="Times New Roman"/>
          <w:sz w:val="24"/>
          <w:szCs w:val="24"/>
        </w:rPr>
        <w:t xml:space="preserve">на официальном сайте администрации города Нижнего Новгорода: </w:t>
      </w:r>
      <w:hyperlink r:id="rId40" w:history="1">
        <w:r w:rsidRPr="00BF5EBB">
          <w:rPr>
            <w:rStyle w:val="a8"/>
            <w:rFonts w:ascii="Times New Roman" w:hAnsi="Times New Roman" w:cs="Times New Roman"/>
            <w:sz w:val="24"/>
            <w:szCs w:val="24"/>
          </w:rPr>
          <w:t>www.нижнийновгород.рф</w:t>
        </w:r>
      </w:hyperlink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14F0A">
        <w:rPr>
          <w:rFonts w:ascii="Times New Roman" w:hAnsi="Times New Roman" w:cs="Times New Roman"/>
          <w:sz w:val="24"/>
          <w:szCs w:val="24"/>
        </w:rPr>
        <w:t>на электронной площадке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414F0A">
        <w:rPr>
          <w:rFonts w:ascii="Times New Roman" w:hAnsi="Times New Roman" w:cs="Times New Roman"/>
          <w:sz w:val="24"/>
          <w:szCs w:val="24"/>
        </w:rPr>
        <w:t xml:space="preserve"> </w:t>
      </w:r>
      <w:hyperlink r:id="rId41" w:history="1">
        <w:r w:rsidRPr="00BF5EBB">
          <w:rPr>
            <w:rStyle w:val="a8"/>
            <w:rFonts w:ascii="Times New Roman" w:hAnsi="Times New Roman" w:cs="Times New Roman"/>
            <w:sz w:val="24"/>
            <w:szCs w:val="24"/>
          </w:rPr>
          <w:t>www.fabrikant.ru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4F0A">
        <w:rPr>
          <w:rFonts w:ascii="Times New Roman" w:hAnsi="Times New Roman" w:cs="Times New Roman"/>
          <w:sz w:val="24"/>
          <w:szCs w:val="24"/>
        </w:rPr>
        <w:t>(далее – электронная площадка) в соответствии с действующим законодательством.</w:t>
      </w:r>
    </w:p>
    <w:p w:rsidR="000466E4" w:rsidRPr="003A3360" w:rsidRDefault="000466E4" w:rsidP="000466E4">
      <w:pPr>
        <w:spacing w:line="360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3360">
        <w:rPr>
          <w:rFonts w:ascii="Times New Roman" w:eastAsia="Times New Roman" w:hAnsi="Times New Roman" w:cs="Times New Roman"/>
          <w:sz w:val="24"/>
          <w:szCs w:val="24"/>
        </w:rPr>
        <w:t xml:space="preserve">Все приложения к Извещению являются его неотъемлемой частью.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3.2.  </w:t>
      </w:r>
      <w:r w:rsidRPr="00AA232F">
        <w:rPr>
          <w:rFonts w:ascii="Times New Roman" w:eastAsia="Times New Roman" w:hAnsi="Times New Roman" w:cs="Times New Roman"/>
          <w:b/>
          <w:sz w:val="24"/>
          <w:szCs w:val="24"/>
        </w:rPr>
        <w:t>Осмотр земельного участка</w:t>
      </w:r>
      <w:r w:rsidRPr="00AA232F">
        <w:rPr>
          <w:rFonts w:ascii="Times New Roman" w:eastAsia="Times New Roman" w:hAnsi="Times New Roman" w:cs="Times New Roman"/>
          <w:sz w:val="24"/>
          <w:szCs w:val="24"/>
        </w:rPr>
        <w:t xml:space="preserve"> на местности производится лицами, желающими участвовать в аукционе, </w:t>
      </w:r>
      <w:r w:rsidRPr="00AA232F">
        <w:rPr>
          <w:rFonts w:ascii="Times New Roman" w:eastAsia="Times New Roman" w:hAnsi="Times New Roman" w:cs="Times New Roman"/>
          <w:b/>
          <w:sz w:val="24"/>
          <w:szCs w:val="24"/>
        </w:rPr>
        <w:t>самостоятельно</w:t>
      </w:r>
      <w:r w:rsidRPr="00AA232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466E4" w:rsidRPr="00AA232F" w:rsidRDefault="000466E4" w:rsidP="000466E4">
      <w:pPr>
        <w:spacing w:line="360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66E4" w:rsidRPr="00821521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4.  </w:t>
      </w:r>
      <w:r w:rsidRPr="00821521">
        <w:rPr>
          <w:rFonts w:ascii="Times New Roman" w:hAnsi="Times New Roman" w:cs="Times New Roman"/>
          <w:b/>
          <w:sz w:val="28"/>
          <w:szCs w:val="28"/>
        </w:rPr>
        <w:t xml:space="preserve">Требования к Заявителям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58">
        <w:rPr>
          <w:rFonts w:ascii="Times New Roman" w:hAnsi="Times New Roman" w:cs="Times New Roman"/>
          <w:sz w:val="24"/>
          <w:szCs w:val="24"/>
        </w:rPr>
        <w:t>Заявител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01D58">
        <w:rPr>
          <w:rFonts w:ascii="Times New Roman" w:hAnsi="Times New Roman" w:cs="Times New Roman"/>
          <w:sz w:val="24"/>
          <w:szCs w:val="24"/>
        </w:rPr>
        <w:t xml:space="preserve"> на участие в аукционе (далее – Заявитель</w:t>
      </w:r>
      <w:r>
        <w:rPr>
          <w:rFonts w:ascii="Times New Roman" w:hAnsi="Times New Roman" w:cs="Times New Roman"/>
          <w:sz w:val="24"/>
          <w:szCs w:val="24"/>
        </w:rPr>
        <w:t>, Заявители</w:t>
      </w:r>
      <w:r w:rsidRPr="00801D58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должны</w:t>
      </w:r>
      <w:r w:rsidRPr="00567D2E">
        <w:rPr>
          <w:rFonts w:ascii="Times New Roman" w:hAnsi="Times New Roman" w:cs="Times New Roman"/>
          <w:sz w:val="24"/>
          <w:szCs w:val="24"/>
        </w:rPr>
        <w:t xml:space="preserve"> име</w:t>
      </w:r>
      <w:r>
        <w:rPr>
          <w:rFonts w:ascii="Times New Roman" w:hAnsi="Times New Roman" w:cs="Times New Roman"/>
          <w:sz w:val="24"/>
          <w:szCs w:val="24"/>
        </w:rPr>
        <w:t>ть</w:t>
      </w:r>
      <w:r w:rsidRPr="00567D2E">
        <w:rPr>
          <w:rFonts w:ascii="Times New Roman" w:hAnsi="Times New Roman" w:cs="Times New Roman"/>
          <w:sz w:val="24"/>
          <w:szCs w:val="24"/>
        </w:rPr>
        <w:t xml:space="preserve"> усиленную квалифицированную электронную подпись, оформленную в соответствии с требованиями действующего законодательства удостоверяющим центром</w:t>
      </w:r>
      <w:r w:rsidRPr="00567D2E">
        <w:rPr>
          <w:rFonts w:ascii="Times New Roman" w:hAnsi="Times New Roman" w:cs="Times New Roman"/>
          <w:sz w:val="24"/>
          <w:szCs w:val="24"/>
        </w:rPr>
        <w:br/>
        <w:t xml:space="preserve">(далее - ЭП) и </w:t>
      </w:r>
      <w:r>
        <w:rPr>
          <w:rFonts w:ascii="Times New Roman" w:hAnsi="Times New Roman" w:cs="Times New Roman"/>
          <w:sz w:val="24"/>
          <w:szCs w:val="24"/>
        </w:rPr>
        <w:t>пройти регистрацию (аккредитацию)</w:t>
      </w:r>
      <w:r w:rsidRPr="00567D2E">
        <w:rPr>
          <w:rFonts w:ascii="Times New Roman" w:hAnsi="Times New Roman" w:cs="Times New Roman"/>
          <w:sz w:val="24"/>
          <w:szCs w:val="24"/>
        </w:rPr>
        <w:t xml:space="preserve"> на электронной площадке в соответствии с Регламентом и Инструкциями.</w:t>
      </w:r>
    </w:p>
    <w:p w:rsidR="000466E4" w:rsidRPr="00567D2E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66E4" w:rsidRPr="00821521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521"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b/>
          <w:sz w:val="28"/>
          <w:szCs w:val="28"/>
        </w:rPr>
        <w:t>  </w:t>
      </w:r>
      <w:r w:rsidRPr="00821521">
        <w:rPr>
          <w:rFonts w:ascii="Times New Roman" w:hAnsi="Times New Roman" w:cs="Times New Roman"/>
          <w:b/>
          <w:sz w:val="28"/>
          <w:szCs w:val="28"/>
        </w:rPr>
        <w:t xml:space="preserve">Получение ЭП и регистрация (аккредитация) на электронной площадке </w:t>
      </w:r>
    </w:p>
    <w:p w:rsidR="000466E4" w:rsidRPr="00801D58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58">
        <w:rPr>
          <w:rFonts w:ascii="Times New Roman" w:hAnsi="Times New Roman" w:cs="Times New Roman"/>
          <w:b/>
          <w:sz w:val="24"/>
          <w:szCs w:val="24"/>
        </w:rPr>
        <w:t>5.1.</w:t>
      </w:r>
      <w:r>
        <w:rPr>
          <w:rFonts w:ascii="Times New Roman" w:hAnsi="Times New Roman" w:cs="Times New Roman"/>
          <w:sz w:val="24"/>
          <w:szCs w:val="24"/>
        </w:rPr>
        <w:t>  </w:t>
      </w:r>
      <w:r w:rsidRPr="00801D58">
        <w:rPr>
          <w:rFonts w:ascii="Times New Roman" w:hAnsi="Times New Roman" w:cs="Times New Roman"/>
          <w:sz w:val="24"/>
          <w:szCs w:val="24"/>
        </w:rPr>
        <w:t>На Официальном сайте торгов (</w:t>
      </w:r>
      <w:hyperlink r:id="rId42" w:history="1">
        <w:r w:rsidRPr="00BF5EBB">
          <w:rPr>
            <w:rStyle w:val="a8"/>
            <w:rFonts w:ascii="Times New Roman" w:hAnsi="Times New Roman" w:cs="Times New Roman"/>
            <w:sz w:val="24"/>
            <w:szCs w:val="24"/>
          </w:rPr>
          <w:t>www.torgi.gov.ru</w:t>
        </w:r>
      </w:hyperlink>
      <w:r w:rsidRPr="00801D58">
        <w:rPr>
          <w:rFonts w:ascii="Times New Roman" w:hAnsi="Times New Roman" w:cs="Times New Roman"/>
          <w:sz w:val="24"/>
          <w:szCs w:val="24"/>
        </w:rPr>
        <w:t xml:space="preserve">) доступна регистрация Заявителей в реестре участников торгов, предусматривающая автоматическую регистрацию (аккредитацию) на электронной площадке. </w:t>
      </w:r>
    </w:p>
    <w:p w:rsidR="000466E4" w:rsidRPr="00801D58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F00">
        <w:rPr>
          <w:rFonts w:ascii="Times New Roman" w:hAnsi="Times New Roman" w:cs="Times New Roman"/>
          <w:b/>
          <w:sz w:val="24"/>
          <w:szCs w:val="24"/>
        </w:rPr>
        <w:t>5.2.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01D58">
        <w:rPr>
          <w:rFonts w:ascii="Times New Roman" w:hAnsi="Times New Roman" w:cs="Times New Roman"/>
          <w:sz w:val="24"/>
          <w:szCs w:val="24"/>
        </w:rPr>
        <w:t xml:space="preserve">Для обеспечения доступа к подаче заявки и к участию в аукционе Заявителю с учетом Раздела 4 и пункта 5.3 Извещения необходимо пройти регистрацию (аккредитацию) на электронной площадке в соответствии с Регламентом и Инструкциями. </w:t>
      </w:r>
    </w:p>
    <w:p w:rsidR="000466E4" w:rsidRPr="00801D58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F00">
        <w:rPr>
          <w:rFonts w:ascii="Times New Roman" w:hAnsi="Times New Roman" w:cs="Times New Roman"/>
          <w:b/>
          <w:sz w:val="24"/>
          <w:szCs w:val="24"/>
        </w:rPr>
        <w:t>5.3.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01D58">
        <w:rPr>
          <w:rFonts w:ascii="Times New Roman" w:hAnsi="Times New Roman" w:cs="Times New Roman"/>
          <w:sz w:val="24"/>
          <w:szCs w:val="24"/>
        </w:rPr>
        <w:t>Для прохождения процедуры регистрации на Официальном сайте торгов (</w:t>
      </w:r>
      <w:hyperlink r:id="rId43" w:history="1">
        <w:r w:rsidRPr="001F5C12">
          <w:rPr>
            <w:rStyle w:val="a8"/>
            <w:rFonts w:ascii="Times New Roman" w:hAnsi="Times New Roman" w:cs="Times New Roman"/>
            <w:sz w:val="24"/>
            <w:szCs w:val="24"/>
          </w:rPr>
          <w:t>www.torgi.gov.ru</w:t>
        </w:r>
      </w:hyperlink>
      <w:r w:rsidRPr="00801D58">
        <w:rPr>
          <w:rFonts w:ascii="Times New Roman" w:hAnsi="Times New Roman" w:cs="Times New Roman"/>
          <w:sz w:val="24"/>
          <w:szCs w:val="24"/>
        </w:rPr>
        <w:t xml:space="preserve">) или первичной регистрации на электронной площадке Заявителю необходимо иметь ЭП, оформленную в соответствии с требованиями действующего законодательства. </w:t>
      </w:r>
    </w:p>
    <w:p w:rsidR="000466E4" w:rsidRPr="0035128B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23E">
        <w:rPr>
          <w:rFonts w:ascii="Times New Roman" w:hAnsi="Times New Roman" w:cs="Times New Roman"/>
          <w:b/>
          <w:sz w:val="24"/>
          <w:szCs w:val="24"/>
        </w:rPr>
        <w:t>5.4.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01D58">
        <w:rPr>
          <w:rFonts w:ascii="Times New Roman" w:hAnsi="Times New Roman" w:cs="Times New Roman"/>
          <w:sz w:val="24"/>
          <w:szCs w:val="24"/>
        </w:rPr>
        <w:t xml:space="preserve">Информация по получению ЭП и регистрации (аккредитации) на электронной площадке </w:t>
      </w:r>
      <w:r w:rsidRPr="003457B9">
        <w:rPr>
          <w:rFonts w:ascii="Times New Roman" w:hAnsi="Times New Roman" w:cs="Times New Roman"/>
          <w:sz w:val="24"/>
          <w:szCs w:val="24"/>
        </w:rPr>
        <w:t>размещен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457B9">
        <w:rPr>
          <w:rFonts w:ascii="Times New Roman" w:hAnsi="Times New Roman" w:cs="Times New Roman"/>
          <w:sz w:val="24"/>
          <w:szCs w:val="24"/>
        </w:rPr>
        <w:t xml:space="preserve"> по адресу в информационно-телекоммуникационной сети «Интернет»: </w:t>
      </w:r>
      <w:hyperlink r:id="rId44" w:history="1">
        <w:r w:rsidRPr="0035128B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https://www.fabrikant.ru/rules/common?category-id=1547</w:t>
        </w:r>
      </w:hyperlink>
      <w:r>
        <w:rPr>
          <w:rFonts w:ascii="Times New Roman" w:hAnsi="Times New Roman" w:cs="Times New Roman"/>
          <w:color w:val="0000FF"/>
          <w:sz w:val="24"/>
          <w:szCs w:val="24"/>
          <w:u w:val="single"/>
        </w:rPr>
        <w:t xml:space="preserve">; </w:t>
      </w:r>
      <w:hyperlink r:id="rId45" w:history="1">
        <w:r w:rsidRPr="001F5C12">
          <w:rPr>
            <w:rStyle w:val="a8"/>
            <w:rFonts w:ascii="Times New Roman" w:hAnsi="Times New Roman" w:cs="Times New Roman"/>
            <w:sz w:val="24"/>
            <w:szCs w:val="24"/>
          </w:rPr>
          <w:t>www.fabrikant.ru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:rsidR="000466E4" w:rsidRPr="00801D58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23E">
        <w:rPr>
          <w:rFonts w:ascii="Times New Roman" w:hAnsi="Times New Roman" w:cs="Times New Roman"/>
          <w:b/>
          <w:sz w:val="24"/>
          <w:szCs w:val="24"/>
        </w:rPr>
        <w:t>5.5.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01D58">
        <w:rPr>
          <w:rFonts w:ascii="Times New Roman" w:hAnsi="Times New Roman" w:cs="Times New Roman"/>
          <w:sz w:val="24"/>
          <w:szCs w:val="24"/>
        </w:rPr>
        <w:t>В случае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01D58">
        <w:rPr>
          <w:rFonts w:ascii="Times New Roman" w:hAnsi="Times New Roman" w:cs="Times New Roman"/>
          <w:sz w:val="24"/>
          <w:szCs w:val="24"/>
        </w:rPr>
        <w:t xml:space="preserve"> если от имени Заявителя действует иное лицо (далее - Доверенное лицо), Заявителю и Доверенному лицу необходимо пройти регистрацию (аккредитацию) на электронной площадке в соответствии с Регламентом и Инструкциями с учетом положений Раздела 4 и пунктов 5.1 - 5.3 Извещения.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66E4" w:rsidRPr="00821521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521">
        <w:rPr>
          <w:rFonts w:ascii="Times New Roman" w:hAnsi="Times New Roman" w:cs="Times New Roman"/>
          <w:b/>
          <w:sz w:val="28"/>
          <w:szCs w:val="28"/>
        </w:rPr>
        <w:t xml:space="preserve">6.  Порядок внесения, блокирования и прекращения блокирования денежных средств в качестве задатка </w:t>
      </w:r>
    </w:p>
    <w:p w:rsidR="000466E4" w:rsidRPr="006F1366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366">
        <w:rPr>
          <w:rFonts w:ascii="Times New Roman" w:hAnsi="Times New Roman" w:cs="Times New Roman"/>
          <w:b/>
          <w:sz w:val="24"/>
          <w:szCs w:val="24"/>
        </w:rPr>
        <w:t>6.1.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6F1366">
        <w:rPr>
          <w:rFonts w:ascii="Times New Roman" w:hAnsi="Times New Roman" w:cs="Times New Roman"/>
          <w:sz w:val="24"/>
          <w:szCs w:val="24"/>
        </w:rPr>
        <w:t xml:space="preserve">Для участия в аукционе устанавливается требование о внесении задатка.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366">
        <w:rPr>
          <w:rFonts w:ascii="Times New Roman" w:hAnsi="Times New Roman" w:cs="Times New Roman"/>
          <w:b/>
          <w:sz w:val="24"/>
          <w:szCs w:val="24"/>
        </w:rPr>
        <w:t>6.2.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6F1366">
        <w:rPr>
          <w:rFonts w:ascii="Times New Roman" w:hAnsi="Times New Roman" w:cs="Times New Roman"/>
          <w:sz w:val="24"/>
          <w:szCs w:val="24"/>
        </w:rPr>
        <w:t>В целях исполнения требований о внесении задатка для участия в аукционе Заявитель с учетом требований Разделов 4; 5 Извещения обеспечивает наличие денежных средств на счете Оператора электронной площадки в размере, не менее суммы задатка, указанного в пункте 2.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6F1366">
        <w:rPr>
          <w:rFonts w:ascii="Times New Roman" w:hAnsi="Times New Roman" w:cs="Times New Roman"/>
          <w:sz w:val="24"/>
          <w:szCs w:val="24"/>
        </w:rPr>
        <w:t xml:space="preserve"> Извещения.</w:t>
      </w:r>
    </w:p>
    <w:p w:rsidR="000466E4" w:rsidRPr="007107E6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366">
        <w:rPr>
          <w:rFonts w:ascii="Times New Roman" w:hAnsi="Times New Roman" w:cs="Times New Roman"/>
          <w:sz w:val="24"/>
          <w:szCs w:val="24"/>
        </w:rPr>
        <w:t xml:space="preserve">Перечисление денежных средств на счет Оператора электронной площадки производится в соответствии с Регламентом и Инструкциями, по следующим реквизитам: </w:t>
      </w:r>
    </w:p>
    <w:p w:rsidR="000466E4" w:rsidRPr="006F1366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7AE1">
        <w:rPr>
          <w:rFonts w:ascii="Times New Roman" w:hAnsi="Times New Roman" w:cs="Times New Roman"/>
          <w:sz w:val="24"/>
          <w:szCs w:val="24"/>
        </w:rPr>
        <w:t>Получатель платежа: АО «Электронные торговые системы»</w:t>
      </w:r>
    </w:p>
    <w:p w:rsidR="000466E4" w:rsidRPr="006F1366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366">
        <w:rPr>
          <w:rFonts w:ascii="Times New Roman" w:hAnsi="Times New Roman" w:cs="Times New Roman"/>
          <w:sz w:val="24"/>
          <w:szCs w:val="24"/>
        </w:rPr>
        <w:t xml:space="preserve">Банковские реквизиты: </w:t>
      </w:r>
    </w:p>
    <w:p w:rsidR="000466E4" w:rsidRPr="006F1366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366">
        <w:rPr>
          <w:rFonts w:ascii="Times New Roman" w:hAnsi="Times New Roman" w:cs="Times New Roman"/>
          <w:sz w:val="24"/>
          <w:szCs w:val="24"/>
        </w:rPr>
        <w:t xml:space="preserve">БИК </w:t>
      </w:r>
      <w:r w:rsidRPr="00E27361">
        <w:rPr>
          <w:rFonts w:ascii="Times New Roman" w:hAnsi="Times New Roman" w:cs="Times New Roman"/>
          <w:sz w:val="24"/>
          <w:szCs w:val="24"/>
        </w:rPr>
        <w:t>044525593</w:t>
      </w:r>
    </w:p>
    <w:p w:rsidR="000466E4" w:rsidRPr="006F1366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366">
        <w:rPr>
          <w:rFonts w:ascii="Times New Roman" w:hAnsi="Times New Roman" w:cs="Times New Roman"/>
          <w:sz w:val="24"/>
          <w:szCs w:val="24"/>
        </w:rPr>
        <w:t xml:space="preserve">Расчётный счёт: </w:t>
      </w:r>
      <w:r w:rsidRPr="00E27361">
        <w:rPr>
          <w:rFonts w:ascii="Times New Roman" w:hAnsi="Times New Roman" w:cs="Times New Roman"/>
          <w:sz w:val="24"/>
          <w:szCs w:val="24"/>
        </w:rPr>
        <w:t>40702810301400020601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366">
        <w:rPr>
          <w:rFonts w:ascii="Times New Roman" w:hAnsi="Times New Roman" w:cs="Times New Roman"/>
          <w:sz w:val="24"/>
          <w:szCs w:val="24"/>
        </w:rPr>
        <w:t xml:space="preserve">Корр. счёт </w:t>
      </w:r>
      <w:r w:rsidRPr="00E27361">
        <w:rPr>
          <w:rFonts w:ascii="Times New Roman" w:hAnsi="Times New Roman" w:cs="Times New Roman"/>
          <w:sz w:val="24"/>
          <w:szCs w:val="24"/>
        </w:rPr>
        <w:t>30101810200000000593</w:t>
      </w:r>
    </w:p>
    <w:p w:rsidR="000466E4" w:rsidRPr="006F1366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7361">
        <w:rPr>
          <w:rFonts w:ascii="Times New Roman" w:hAnsi="Times New Roman" w:cs="Times New Roman"/>
          <w:sz w:val="24"/>
          <w:szCs w:val="24"/>
        </w:rPr>
        <w:t>в АО «АЛЬФА-БАНК»</w:t>
      </w:r>
    </w:p>
    <w:p w:rsidR="000466E4" w:rsidRPr="006F1366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366">
        <w:rPr>
          <w:rFonts w:ascii="Times New Roman" w:hAnsi="Times New Roman" w:cs="Times New Roman"/>
          <w:sz w:val="24"/>
          <w:szCs w:val="24"/>
        </w:rPr>
        <w:t xml:space="preserve">ИНН </w:t>
      </w:r>
      <w:r w:rsidRPr="00E27361">
        <w:rPr>
          <w:rFonts w:ascii="Times New Roman" w:hAnsi="Times New Roman" w:cs="Times New Roman"/>
          <w:sz w:val="24"/>
          <w:szCs w:val="24"/>
        </w:rPr>
        <w:t>7703668940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1366">
        <w:rPr>
          <w:rFonts w:ascii="Times New Roman" w:hAnsi="Times New Roman" w:cs="Times New Roman"/>
          <w:sz w:val="24"/>
          <w:szCs w:val="24"/>
        </w:rPr>
        <w:t xml:space="preserve">КПП </w:t>
      </w:r>
      <w:r w:rsidRPr="00E27361">
        <w:rPr>
          <w:rFonts w:ascii="Times New Roman" w:hAnsi="Times New Roman" w:cs="Times New Roman"/>
          <w:sz w:val="24"/>
          <w:szCs w:val="24"/>
        </w:rPr>
        <w:t>770301001</w:t>
      </w:r>
    </w:p>
    <w:p w:rsidR="000466E4" w:rsidRPr="00DB4952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7AE1">
        <w:rPr>
          <w:rFonts w:ascii="Times New Roman" w:hAnsi="Times New Roman" w:cs="Times New Roman"/>
          <w:b/>
          <w:sz w:val="24"/>
          <w:szCs w:val="24"/>
        </w:rPr>
        <w:t>Назначение платежа: «</w:t>
      </w:r>
      <w:r>
        <w:rPr>
          <w:rFonts w:ascii="Times New Roman" w:hAnsi="Times New Roman" w:cs="Times New Roman"/>
          <w:b/>
          <w:sz w:val="24"/>
          <w:szCs w:val="24"/>
        </w:rPr>
        <w:t>Пополнение лицевого счета №</w:t>
      </w:r>
      <w:r w:rsidRPr="003F7AE1">
        <w:rPr>
          <w:rFonts w:ascii="Times New Roman" w:hAnsi="Times New Roman" w:cs="Times New Roman"/>
          <w:b/>
          <w:sz w:val="24"/>
          <w:szCs w:val="24"/>
        </w:rPr>
        <w:t xml:space="preserve"> _______</w:t>
      </w:r>
      <w:r>
        <w:rPr>
          <w:rFonts w:ascii="Times New Roman" w:hAnsi="Times New Roman" w:cs="Times New Roman"/>
          <w:b/>
          <w:sz w:val="24"/>
          <w:szCs w:val="24"/>
        </w:rPr>
        <w:t xml:space="preserve"> по заявке №_______</w:t>
      </w:r>
      <w:r w:rsidRPr="003F7AE1">
        <w:rPr>
          <w:rFonts w:ascii="Times New Roman" w:hAnsi="Times New Roman" w:cs="Times New Roman"/>
          <w:b/>
          <w:sz w:val="24"/>
          <w:szCs w:val="24"/>
        </w:rPr>
        <w:t xml:space="preserve"> без НДС».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366">
        <w:rPr>
          <w:rFonts w:ascii="Times New Roman" w:hAnsi="Times New Roman" w:cs="Times New Roman"/>
          <w:b/>
          <w:sz w:val="24"/>
          <w:szCs w:val="24"/>
        </w:rPr>
        <w:lastRenderedPageBreak/>
        <w:t>6.3.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F15BEF">
        <w:rPr>
          <w:rFonts w:ascii="Times New Roman" w:hAnsi="Times New Roman" w:cs="Times New Roman"/>
          <w:sz w:val="24"/>
          <w:szCs w:val="24"/>
        </w:rPr>
        <w:t xml:space="preserve">Для внесения задатка </w:t>
      </w:r>
      <w:r>
        <w:rPr>
          <w:rFonts w:ascii="Times New Roman" w:hAnsi="Times New Roman" w:cs="Times New Roman"/>
          <w:sz w:val="24"/>
          <w:szCs w:val="24"/>
        </w:rPr>
        <w:t>Заявитель</w:t>
      </w:r>
      <w:r w:rsidRPr="00F15BEF">
        <w:rPr>
          <w:rFonts w:ascii="Times New Roman" w:hAnsi="Times New Roman" w:cs="Times New Roman"/>
          <w:sz w:val="24"/>
          <w:szCs w:val="24"/>
        </w:rPr>
        <w:t xml:space="preserve"> может сформировать платежное поруче</w:t>
      </w:r>
      <w:r>
        <w:rPr>
          <w:rFonts w:ascii="Times New Roman" w:hAnsi="Times New Roman" w:cs="Times New Roman"/>
          <w:sz w:val="24"/>
          <w:szCs w:val="24"/>
        </w:rPr>
        <w:t>ние в разделе личного кабинета «</w:t>
      </w:r>
      <w:r w:rsidRPr="00F15BEF">
        <w:rPr>
          <w:rFonts w:ascii="Times New Roman" w:hAnsi="Times New Roman" w:cs="Times New Roman"/>
          <w:sz w:val="24"/>
          <w:szCs w:val="24"/>
        </w:rPr>
        <w:t>Электронный кошелек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F15BEF">
        <w:rPr>
          <w:rFonts w:ascii="Times New Roman" w:hAnsi="Times New Roman" w:cs="Times New Roman"/>
          <w:sz w:val="24"/>
          <w:szCs w:val="24"/>
        </w:rPr>
        <w:t>, при этом назначение платежа будет заполнено автоматически.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66E4" w:rsidRPr="002C6506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Информация по «</w:t>
      </w:r>
      <w:r w:rsidRPr="00F15BEF">
        <w:rPr>
          <w:rFonts w:ascii="Times New Roman" w:hAnsi="Times New Roman" w:cs="Times New Roman"/>
          <w:sz w:val="24"/>
          <w:szCs w:val="24"/>
        </w:rPr>
        <w:t>Электронн</w:t>
      </w:r>
      <w:r>
        <w:rPr>
          <w:rFonts w:ascii="Times New Roman" w:hAnsi="Times New Roman" w:cs="Times New Roman"/>
          <w:sz w:val="24"/>
          <w:szCs w:val="24"/>
        </w:rPr>
        <w:t>ому</w:t>
      </w:r>
      <w:r w:rsidRPr="00F15BEF">
        <w:rPr>
          <w:rFonts w:ascii="Times New Roman" w:hAnsi="Times New Roman" w:cs="Times New Roman"/>
          <w:sz w:val="24"/>
          <w:szCs w:val="24"/>
        </w:rPr>
        <w:t xml:space="preserve"> кошел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F15BEF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у» </w:t>
      </w:r>
      <w:r w:rsidRPr="003457B9">
        <w:rPr>
          <w:rFonts w:ascii="Times New Roman" w:hAnsi="Times New Roman" w:cs="Times New Roman"/>
          <w:sz w:val="24"/>
          <w:szCs w:val="24"/>
        </w:rPr>
        <w:t>размещен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457B9">
        <w:rPr>
          <w:rFonts w:ascii="Times New Roman" w:hAnsi="Times New Roman" w:cs="Times New Roman"/>
          <w:sz w:val="24"/>
          <w:szCs w:val="24"/>
        </w:rPr>
        <w:t xml:space="preserve"> в информационно-телекоммуникационной сети «Интернет»</w:t>
      </w:r>
      <w:r>
        <w:rPr>
          <w:rFonts w:ascii="Times New Roman" w:hAnsi="Times New Roman" w:cs="Times New Roman"/>
          <w:sz w:val="24"/>
          <w:szCs w:val="24"/>
        </w:rPr>
        <w:t xml:space="preserve"> по адресу</w:t>
      </w:r>
      <w:r w:rsidRPr="002C6506">
        <w:rPr>
          <w:rFonts w:ascii="Times New Roman" w:hAnsi="Times New Roman" w:cs="Times New Roman"/>
          <w:sz w:val="24"/>
          <w:szCs w:val="24"/>
        </w:rPr>
        <w:t xml:space="preserve">: </w:t>
      </w:r>
      <w:r w:rsidRPr="002C6506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46" w:tgtFrame="_blank" w:history="1">
        <w:r w:rsidRPr="002C6506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</w:rPr>
          <w:t>https://www.fabrikant.ru/rules/common?category-id=1705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  <w:r w:rsidRPr="002C65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66E4" w:rsidRPr="00F15BEF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5BEF">
        <w:rPr>
          <w:rFonts w:ascii="Times New Roman" w:hAnsi="Times New Roman" w:cs="Times New Roman"/>
          <w:sz w:val="24"/>
          <w:szCs w:val="24"/>
        </w:rPr>
        <w:t xml:space="preserve">Перечисление денежных средств по другим реквизитам, не указанным в настоящем Регламенте, не будет являться пополнением лицевого счета </w:t>
      </w:r>
      <w:r>
        <w:rPr>
          <w:rFonts w:ascii="Times New Roman" w:hAnsi="Times New Roman" w:cs="Times New Roman"/>
          <w:sz w:val="24"/>
          <w:szCs w:val="24"/>
        </w:rPr>
        <w:t>Заявителя</w:t>
      </w:r>
      <w:r w:rsidRPr="00F15BEF">
        <w:rPr>
          <w:rFonts w:ascii="Times New Roman" w:hAnsi="Times New Roman" w:cs="Times New Roman"/>
          <w:sz w:val="24"/>
          <w:szCs w:val="24"/>
        </w:rPr>
        <w:t xml:space="preserve">, следовательно, такие денежные средства не будут отражены на лицевом счете </w:t>
      </w:r>
      <w:r>
        <w:rPr>
          <w:rFonts w:ascii="Times New Roman" w:hAnsi="Times New Roman" w:cs="Times New Roman"/>
          <w:sz w:val="24"/>
          <w:szCs w:val="24"/>
        </w:rPr>
        <w:t>Заявителя</w:t>
      </w:r>
      <w:r w:rsidRPr="00F15BEF">
        <w:rPr>
          <w:rFonts w:ascii="Times New Roman" w:hAnsi="Times New Roman" w:cs="Times New Roman"/>
          <w:sz w:val="24"/>
          <w:szCs w:val="24"/>
        </w:rPr>
        <w:t xml:space="preserve"> и их нельзя будет использовать в качестве задатка по торгам.</w:t>
      </w:r>
    </w:p>
    <w:p w:rsidR="000466E4" w:rsidRPr="00F15BEF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5BEF">
        <w:rPr>
          <w:rFonts w:ascii="Times New Roman" w:hAnsi="Times New Roman" w:cs="Times New Roman"/>
          <w:sz w:val="24"/>
          <w:szCs w:val="24"/>
        </w:rPr>
        <w:t xml:space="preserve">Зачисление денежных средств оператором электронной площадки на лицевой счет Претендента осуществляется в срок не более 3 рабочих дней с даты их поступления на расчетный счет </w:t>
      </w:r>
      <w:r w:rsidRPr="006F1366">
        <w:rPr>
          <w:rFonts w:ascii="Times New Roman" w:hAnsi="Times New Roman" w:cs="Times New Roman"/>
          <w:sz w:val="24"/>
          <w:szCs w:val="24"/>
        </w:rPr>
        <w:t>Оператора электронной площадки</w:t>
      </w:r>
      <w:r w:rsidRPr="00F15BEF">
        <w:rPr>
          <w:rFonts w:ascii="Times New Roman" w:hAnsi="Times New Roman" w:cs="Times New Roman"/>
          <w:sz w:val="24"/>
          <w:szCs w:val="24"/>
        </w:rPr>
        <w:t>.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6EBC">
        <w:rPr>
          <w:rFonts w:ascii="Times New Roman" w:hAnsi="Times New Roman" w:cs="Times New Roman"/>
          <w:b/>
          <w:sz w:val="24"/>
          <w:szCs w:val="24"/>
        </w:rPr>
        <w:t>6.4.</w:t>
      </w:r>
      <w:r w:rsidRPr="00F15BEF">
        <w:rPr>
          <w:rFonts w:ascii="Times New Roman" w:hAnsi="Times New Roman" w:cs="Times New Roman"/>
          <w:sz w:val="24"/>
          <w:szCs w:val="24"/>
        </w:rPr>
        <w:t xml:space="preserve">  Заявитель для внесения задатка должен выполнить следующие действия: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</w:t>
      </w:r>
      <w:r w:rsidRPr="00F15BEF">
        <w:rPr>
          <w:rFonts w:ascii="Times New Roman" w:hAnsi="Times New Roman" w:cs="Times New Roman"/>
          <w:sz w:val="24"/>
          <w:szCs w:val="24"/>
        </w:rPr>
        <w:t xml:space="preserve">обеспечить на своем лицевом счете в личном кабинете наличие суммы свободных денежных средств в размере не меньшем, чем сумма задатка, требуемая для участия в торгах; </w:t>
      </w:r>
    </w:p>
    <w:p w:rsidR="000466E4" w:rsidRPr="00F15BEF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 </w:t>
      </w:r>
      <w:r w:rsidRPr="00F15BEF">
        <w:rPr>
          <w:rFonts w:ascii="Times New Roman" w:hAnsi="Times New Roman" w:cs="Times New Roman"/>
          <w:sz w:val="24"/>
          <w:szCs w:val="24"/>
        </w:rPr>
        <w:t xml:space="preserve">при подаче заявки на участие в торгах воспользоваться функционалом электронной площадки по блокированию суммы задатка на лицевом счете </w:t>
      </w:r>
      <w:r>
        <w:rPr>
          <w:rFonts w:ascii="Times New Roman" w:hAnsi="Times New Roman" w:cs="Times New Roman"/>
          <w:sz w:val="24"/>
          <w:szCs w:val="24"/>
        </w:rPr>
        <w:t>Заявитель</w:t>
      </w:r>
      <w:r w:rsidRPr="00F15BEF">
        <w:rPr>
          <w:rFonts w:ascii="Times New Roman" w:hAnsi="Times New Roman" w:cs="Times New Roman"/>
          <w:sz w:val="24"/>
          <w:szCs w:val="24"/>
        </w:rPr>
        <w:t>, в сумме равной сумме задатка, требуемой для участия в торгах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6F1366">
        <w:rPr>
          <w:rFonts w:ascii="Times New Roman" w:hAnsi="Times New Roman" w:cs="Times New Roman"/>
          <w:sz w:val="24"/>
          <w:szCs w:val="24"/>
        </w:rPr>
        <w:t>пункт 2.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6F1366">
        <w:rPr>
          <w:rFonts w:ascii="Times New Roman" w:hAnsi="Times New Roman" w:cs="Times New Roman"/>
          <w:sz w:val="24"/>
          <w:szCs w:val="24"/>
        </w:rPr>
        <w:t xml:space="preserve"> Извещения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6EBC">
        <w:rPr>
          <w:rFonts w:ascii="Times New Roman" w:hAnsi="Times New Roman" w:cs="Times New Roman"/>
          <w:b/>
          <w:sz w:val="24"/>
          <w:szCs w:val="24"/>
        </w:rPr>
        <w:t>6.5.</w:t>
      </w:r>
      <w:r>
        <w:rPr>
          <w:rFonts w:ascii="Times New Roman" w:hAnsi="Times New Roman" w:cs="Times New Roman"/>
          <w:sz w:val="24"/>
          <w:szCs w:val="24"/>
        </w:rPr>
        <w:t>  </w:t>
      </w:r>
      <w:r w:rsidRPr="00EB3205">
        <w:rPr>
          <w:rFonts w:ascii="Times New Roman" w:hAnsi="Times New Roman" w:cs="Times New Roman"/>
          <w:sz w:val="24"/>
          <w:szCs w:val="24"/>
        </w:rPr>
        <w:t xml:space="preserve">Внесением задатка признается блокирование суммы денежных средств на лицевом счете </w:t>
      </w:r>
      <w:r>
        <w:rPr>
          <w:rFonts w:ascii="Times New Roman" w:hAnsi="Times New Roman" w:cs="Times New Roman"/>
          <w:sz w:val="24"/>
          <w:szCs w:val="24"/>
        </w:rPr>
        <w:t>Заявителя</w:t>
      </w:r>
      <w:r w:rsidRPr="00EB3205">
        <w:rPr>
          <w:rFonts w:ascii="Times New Roman" w:hAnsi="Times New Roman" w:cs="Times New Roman"/>
          <w:sz w:val="24"/>
          <w:szCs w:val="24"/>
        </w:rPr>
        <w:t xml:space="preserve"> до наступления времени окончания подачи заявок на участие в таких торгах. После наступления времени окончания срока подачи заявок для участия в торгах блокирование денежных средств для участия в таких торгах невозможно.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6EBC">
        <w:rPr>
          <w:rFonts w:ascii="Times New Roman" w:hAnsi="Times New Roman" w:cs="Times New Roman"/>
          <w:b/>
          <w:sz w:val="24"/>
          <w:szCs w:val="24"/>
        </w:rPr>
        <w:t>6.6.</w:t>
      </w:r>
      <w:r>
        <w:rPr>
          <w:rFonts w:ascii="Times New Roman" w:hAnsi="Times New Roman" w:cs="Times New Roman"/>
          <w:sz w:val="24"/>
          <w:szCs w:val="24"/>
        </w:rPr>
        <w:t>  Заявитель</w:t>
      </w:r>
      <w:r w:rsidRPr="00EB3205">
        <w:rPr>
          <w:rFonts w:ascii="Times New Roman" w:hAnsi="Times New Roman" w:cs="Times New Roman"/>
          <w:sz w:val="24"/>
          <w:szCs w:val="24"/>
        </w:rPr>
        <w:t xml:space="preserve"> не вправе распоряжаться денежными средствами, заблокированными на его лицевом счете в качестве задатка, до момента разблокирования таких денежных средств.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6EBC">
        <w:rPr>
          <w:rFonts w:ascii="Times New Roman" w:hAnsi="Times New Roman" w:cs="Times New Roman"/>
          <w:b/>
          <w:sz w:val="24"/>
          <w:szCs w:val="24"/>
        </w:rPr>
        <w:t>6.7.</w:t>
      </w:r>
      <w:r>
        <w:rPr>
          <w:rFonts w:ascii="Times New Roman" w:hAnsi="Times New Roman" w:cs="Times New Roman"/>
          <w:sz w:val="24"/>
          <w:szCs w:val="24"/>
        </w:rPr>
        <w:t>  </w:t>
      </w:r>
      <w:r w:rsidRPr="00EB3205">
        <w:rPr>
          <w:rFonts w:ascii="Times New Roman" w:hAnsi="Times New Roman" w:cs="Times New Roman"/>
          <w:sz w:val="24"/>
          <w:szCs w:val="24"/>
        </w:rPr>
        <w:t xml:space="preserve">Денежные средства, заблокированные на лицевом счете </w:t>
      </w:r>
      <w:r>
        <w:rPr>
          <w:rFonts w:ascii="Times New Roman" w:hAnsi="Times New Roman" w:cs="Times New Roman"/>
          <w:sz w:val="24"/>
          <w:szCs w:val="24"/>
        </w:rPr>
        <w:t>Заявителя</w:t>
      </w:r>
      <w:r w:rsidRPr="00EB3205">
        <w:rPr>
          <w:rFonts w:ascii="Times New Roman" w:hAnsi="Times New Roman" w:cs="Times New Roman"/>
          <w:sz w:val="24"/>
          <w:szCs w:val="24"/>
        </w:rPr>
        <w:t xml:space="preserve"> в качестве задатка, </w:t>
      </w:r>
      <w:bookmarkStart w:id="0" w:name="_Hlk132271100"/>
      <w:proofErr w:type="spellStart"/>
      <w:r w:rsidRPr="00EB3205">
        <w:rPr>
          <w:rFonts w:ascii="Times New Roman" w:hAnsi="Times New Roman" w:cs="Times New Roman"/>
          <w:sz w:val="24"/>
          <w:szCs w:val="24"/>
        </w:rPr>
        <w:t>разблокируются</w:t>
      </w:r>
      <w:proofErr w:type="spellEnd"/>
      <w:r w:rsidRPr="00EB3205">
        <w:rPr>
          <w:rFonts w:ascii="Times New Roman" w:hAnsi="Times New Roman" w:cs="Times New Roman"/>
          <w:sz w:val="24"/>
          <w:szCs w:val="24"/>
        </w:rPr>
        <w:t xml:space="preserve"> в следующих случаях, если иное не установлено Регламентом: </w:t>
      </w:r>
      <w:bookmarkEnd w:id="0"/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 </w:t>
      </w:r>
      <w:proofErr w:type="spellStart"/>
      <w:r w:rsidRPr="00EB3205">
        <w:rPr>
          <w:rFonts w:ascii="Times New Roman" w:hAnsi="Times New Roman" w:cs="Times New Roman"/>
          <w:sz w:val="24"/>
          <w:szCs w:val="24"/>
        </w:rPr>
        <w:t>недопуск</w:t>
      </w:r>
      <w:proofErr w:type="spellEnd"/>
      <w:r w:rsidRPr="00EB32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Заявителя</w:t>
      </w:r>
      <w:r w:rsidRPr="00EB3205">
        <w:rPr>
          <w:rFonts w:ascii="Times New Roman" w:hAnsi="Times New Roman" w:cs="Times New Roman"/>
          <w:sz w:val="24"/>
          <w:szCs w:val="24"/>
        </w:rPr>
        <w:t xml:space="preserve"> к участию в торгах на этапе рассмотрения заявок (после размещения на </w:t>
      </w:r>
      <w:r>
        <w:rPr>
          <w:rFonts w:ascii="Times New Roman" w:hAnsi="Times New Roman" w:cs="Times New Roman"/>
          <w:sz w:val="24"/>
          <w:szCs w:val="24"/>
        </w:rPr>
        <w:t>электронной торговой площадке</w:t>
      </w:r>
      <w:r w:rsidRPr="00EB3205">
        <w:rPr>
          <w:rFonts w:ascii="Times New Roman" w:hAnsi="Times New Roman" w:cs="Times New Roman"/>
          <w:sz w:val="24"/>
          <w:szCs w:val="24"/>
        </w:rPr>
        <w:t xml:space="preserve"> соответствующего протокола);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 </w:t>
      </w:r>
      <w:r w:rsidRPr="00EB3205">
        <w:rPr>
          <w:rFonts w:ascii="Times New Roman" w:hAnsi="Times New Roman" w:cs="Times New Roman"/>
          <w:sz w:val="24"/>
          <w:szCs w:val="24"/>
        </w:rPr>
        <w:t>отмен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EB3205">
        <w:rPr>
          <w:rFonts w:ascii="Times New Roman" w:hAnsi="Times New Roman" w:cs="Times New Roman"/>
          <w:sz w:val="24"/>
          <w:szCs w:val="24"/>
        </w:rPr>
        <w:t xml:space="preserve"> торгов Организатором </w:t>
      </w:r>
      <w:r>
        <w:rPr>
          <w:rFonts w:ascii="Times New Roman" w:hAnsi="Times New Roman" w:cs="Times New Roman"/>
          <w:sz w:val="24"/>
          <w:szCs w:val="24"/>
        </w:rPr>
        <w:t>аукциона</w:t>
      </w:r>
      <w:r w:rsidRPr="00EB3205">
        <w:rPr>
          <w:rFonts w:ascii="Times New Roman" w:hAnsi="Times New Roman" w:cs="Times New Roman"/>
          <w:sz w:val="24"/>
          <w:szCs w:val="24"/>
        </w:rPr>
        <w:t xml:space="preserve"> (после размещения на </w:t>
      </w:r>
      <w:r>
        <w:rPr>
          <w:rFonts w:ascii="Times New Roman" w:hAnsi="Times New Roman" w:cs="Times New Roman"/>
          <w:sz w:val="24"/>
          <w:szCs w:val="24"/>
        </w:rPr>
        <w:t>электронной торговой площадке</w:t>
      </w:r>
      <w:r w:rsidRPr="00EB3205">
        <w:rPr>
          <w:rFonts w:ascii="Times New Roman" w:hAnsi="Times New Roman" w:cs="Times New Roman"/>
          <w:sz w:val="24"/>
          <w:szCs w:val="24"/>
        </w:rPr>
        <w:t xml:space="preserve"> соответствующего</w:t>
      </w:r>
      <w:r>
        <w:rPr>
          <w:rFonts w:ascii="Times New Roman" w:hAnsi="Times New Roman" w:cs="Times New Roman"/>
          <w:sz w:val="24"/>
          <w:szCs w:val="24"/>
        </w:rPr>
        <w:t xml:space="preserve"> извещения</w:t>
      </w:r>
      <w:r w:rsidRPr="00EB3205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</w:t>
      </w:r>
      <w:r w:rsidRPr="00EB3205">
        <w:rPr>
          <w:rFonts w:ascii="Times New Roman" w:hAnsi="Times New Roman" w:cs="Times New Roman"/>
          <w:sz w:val="24"/>
          <w:szCs w:val="24"/>
        </w:rPr>
        <w:t>отзыв заявки (до момента окончания срока приема заявок)</w:t>
      </w:r>
      <w:r>
        <w:rPr>
          <w:rFonts w:ascii="Times New Roman" w:hAnsi="Times New Roman" w:cs="Times New Roman"/>
          <w:sz w:val="24"/>
          <w:szCs w:val="24"/>
        </w:rPr>
        <w:t xml:space="preserve"> Заявителем.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Заявитель </w:t>
      </w:r>
      <w:r w:rsidRPr="0032658F">
        <w:rPr>
          <w:rFonts w:ascii="Times New Roman" w:hAnsi="Times New Roman" w:cs="Times New Roman"/>
          <w:sz w:val="24"/>
          <w:szCs w:val="24"/>
        </w:rPr>
        <w:t>осуществ</w:t>
      </w:r>
      <w:r>
        <w:rPr>
          <w:rFonts w:ascii="Times New Roman" w:hAnsi="Times New Roman" w:cs="Times New Roman"/>
          <w:sz w:val="24"/>
          <w:szCs w:val="24"/>
        </w:rPr>
        <w:t>ляет</w:t>
      </w:r>
      <w:r w:rsidRPr="0032658F">
        <w:rPr>
          <w:rFonts w:ascii="Times New Roman" w:hAnsi="Times New Roman" w:cs="Times New Roman"/>
          <w:sz w:val="24"/>
          <w:szCs w:val="24"/>
        </w:rPr>
        <w:t xml:space="preserve"> возврат (вывод) денежных средств, находящихся на его лицевом счете и не заблокированных в качестве задатков, в любое время. Для этого </w:t>
      </w:r>
      <w:r>
        <w:rPr>
          <w:rFonts w:ascii="Times New Roman" w:hAnsi="Times New Roman" w:cs="Times New Roman"/>
          <w:sz w:val="24"/>
          <w:szCs w:val="24"/>
        </w:rPr>
        <w:t>Заявитель</w:t>
      </w:r>
      <w:r w:rsidRPr="0032658F">
        <w:rPr>
          <w:rFonts w:ascii="Times New Roman" w:hAnsi="Times New Roman" w:cs="Times New Roman"/>
          <w:sz w:val="24"/>
          <w:szCs w:val="24"/>
        </w:rPr>
        <w:t xml:space="preserve"> заполняет в электронной форме Заявление на вывод денежных средств с лицевого счета (с указанием корректных банковских реквизитов) и заверяет его электронной подписью. Перечисление д</w:t>
      </w:r>
      <w:r>
        <w:rPr>
          <w:rFonts w:ascii="Times New Roman" w:hAnsi="Times New Roman" w:cs="Times New Roman"/>
          <w:sz w:val="24"/>
          <w:szCs w:val="24"/>
        </w:rPr>
        <w:t>енежных средств осуществляется О</w:t>
      </w:r>
      <w:r w:rsidRPr="0032658F">
        <w:rPr>
          <w:rFonts w:ascii="Times New Roman" w:hAnsi="Times New Roman" w:cs="Times New Roman"/>
          <w:sz w:val="24"/>
          <w:szCs w:val="24"/>
        </w:rPr>
        <w:t>ператором</w:t>
      </w:r>
      <w:r>
        <w:rPr>
          <w:rFonts w:ascii="Times New Roman" w:hAnsi="Times New Roman" w:cs="Times New Roman"/>
          <w:sz w:val="24"/>
          <w:szCs w:val="24"/>
        </w:rPr>
        <w:t xml:space="preserve"> электронной площадки</w:t>
      </w:r>
      <w:r w:rsidRPr="0032658F">
        <w:rPr>
          <w:rFonts w:ascii="Times New Roman" w:hAnsi="Times New Roman" w:cs="Times New Roman"/>
          <w:sz w:val="24"/>
          <w:szCs w:val="24"/>
        </w:rPr>
        <w:t xml:space="preserve"> в течение 5 рабочих дней с даты получения такого Заявления при условии,</w:t>
      </w:r>
      <w:r>
        <w:rPr>
          <w:rFonts w:ascii="Times New Roman" w:hAnsi="Times New Roman" w:cs="Times New Roman"/>
          <w:sz w:val="24"/>
          <w:szCs w:val="24"/>
        </w:rPr>
        <w:t xml:space="preserve"> что</w:t>
      </w:r>
      <w:r w:rsidRPr="0032658F">
        <w:rPr>
          <w:rFonts w:ascii="Times New Roman" w:hAnsi="Times New Roman" w:cs="Times New Roman"/>
          <w:sz w:val="24"/>
          <w:szCs w:val="24"/>
        </w:rPr>
        <w:t xml:space="preserve"> в Заявлении указа</w:t>
      </w:r>
      <w:r>
        <w:rPr>
          <w:rFonts w:ascii="Times New Roman" w:hAnsi="Times New Roman" w:cs="Times New Roman"/>
          <w:sz w:val="24"/>
          <w:szCs w:val="24"/>
        </w:rPr>
        <w:t>ны</w:t>
      </w:r>
      <w:r w:rsidRPr="0032658F">
        <w:rPr>
          <w:rFonts w:ascii="Times New Roman" w:hAnsi="Times New Roman" w:cs="Times New Roman"/>
          <w:sz w:val="24"/>
          <w:szCs w:val="24"/>
        </w:rPr>
        <w:t xml:space="preserve"> корректные банковские реквизиты.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658F">
        <w:rPr>
          <w:rFonts w:ascii="Times New Roman" w:hAnsi="Times New Roman" w:cs="Times New Roman"/>
          <w:sz w:val="24"/>
          <w:szCs w:val="24"/>
        </w:rPr>
        <w:lastRenderedPageBreak/>
        <w:t xml:space="preserve">При возврате (выводе) денежных средств с лицевого счета такие денежные средства могут быть возвращены только самому </w:t>
      </w:r>
      <w:r>
        <w:rPr>
          <w:rFonts w:ascii="Times New Roman" w:hAnsi="Times New Roman" w:cs="Times New Roman"/>
          <w:sz w:val="24"/>
          <w:szCs w:val="24"/>
        </w:rPr>
        <w:t xml:space="preserve">Заявителю </w:t>
      </w:r>
      <w:r w:rsidRPr="0032658F">
        <w:rPr>
          <w:rFonts w:ascii="Times New Roman" w:hAnsi="Times New Roman" w:cs="Times New Roman"/>
          <w:sz w:val="24"/>
          <w:szCs w:val="24"/>
        </w:rPr>
        <w:t xml:space="preserve">(в качестве получателя платежа указывается исключительно сам владелец лицевого счета).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658F">
        <w:rPr>
          <w:rFonts w:ascii="Times New Roman" w:hAnsi="Times New Roman" w:cs="Times New Roman"/>
          <w:sz w:val="24"/>
          <w:szCs w:val="24"/>
        </w:rPr>
        <w:t>Возврат по реквизитам третьих лиц не осуществляется.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523C">
        <w:rPr>
          <w:rFonts w:ascii="Times New Roman" w:hAnsi="Times New Roman" w:cs="Times New Roman"/>
          <w:b/>
          <w:bCs/>
          <w:sz w:val="24"/>
          <w:szCs w:val="24"/>
        </w:rPr>
        <w:t>6.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28523C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  </w:t>
      </w:r>
      <w:r w:rsidRPr="006F1366">
        <w:rPr>
          <w:rFonts w:ascii="Times New Roman" w:hAnsi="Times New Roman" w:cs="Times New Roman"/>
          <w:sz w:val="24"/>
          <w:szCs w:val="24"/>
        </w:rPr>
        <w:t xml:space="preserve">Задаток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6F1366">
        <w:rPr>
          <w:rFonts w:ascii="Times New Roman" w:hAnsi="Times New Roman" w:cs="Times New Roman"/>
          <w:sz w:val="24"/>
          <w:szCs w:val="24"/>
        </w:rPr>
        <w:t>обедителя аукциона, а также задаток ин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6F1366">
        <w:rPr>
          <w:rFonts w:ascii="Times New Roman" w:hAnsi="Times New Roman" w:cs="Times New Roman"/>
          <w:sz w:val="24"/>
          <w:szCs w:val="24"/>
        </w:rPr>
        <w:t xml:space="preserve"> лиц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F1366">
        <w:rPr>
          <w:rFonts w:ascii="Times New Roman" w:hAnsi="Times New Roman" w:cs="Times New Roman"/>
          <w:sz w:val="24"/>
          <w:szCs w:val="24"/>
        </w:rPr>
        <w:t xml:space="preserve">, с которым договор </w:t>
      </w:r>
      <w:r>
        <w:rPr>
          <w:rFonts w:ascii="Times New Roman" w:hAnsi="Times New Roman" w:cs="Times New Roman"/>
          <w:sz w:val="24"/>
          <w:szCs w:val="24"/>
        </w:rPr>
        <w:t>аренды</w:t>
      </w:r>
      <w:r w:rsidRPr="006F1366">
        <w:rPr>
          <w:rFonts w:ascii="Times New Roman" w:hAnsi="Times New Roman" w:cs="Times New Roman"/>
          <w:sz w:val="24"/>
          <w:szCs w:val="24"/>
        </w:rPr>
        <w:t xml:space="preserve"> земельного участка заключается в соответствии с пунктами 13 и 14 статьи 39.12 Земельного кодекса Российской Федерации, засчитываются в</w:t>
      </w:r>
      <w:r>
        <w:rPr>
          <w:rFonts w:ascii="Times New Roman" w:hAnsi="Times New Roman" w:cs="Times New Roman"/>
          <w:sz w:val="24"/>
          <w:szCs w:val="24"/>
        </w:rPr>
        <w:t xml:space="preserve"> счет платы за з</w:t>
      </w:r>
      <w:r w:rsidRPr="006F1366">
        <w:rPr>
          <w:rFonts w:ascii="Times New Roman" w:hAnsi="Times New Roman" w:cs="Times New Roman"/>
          <w:sz w:val="24"/>
          <w:szCs w:val="24"/>
        </w:rPr>
        <w:t xml:space="preserve">емельный участок.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366">
        <w:rPr>
          <w:rFonts w:ascii="Times New Roman" w:hAnsi="Times New Roman" w:cs="Times New Roman"/>
          <w:sz w:val="24"/>
          <w:szCs w:val="24"/>
        </w:rPr>
        <w:t xml:space="preserve">Перечисление задатка </w:t>
      </w:r>
      <w:r>
        <w:rPr>
          <w:rFonts w:ascii="Times New Roman" w:hAnsi="Times New Roman" w:cs="Times New Roman"/>
          <w:sz w:val="24"/>
          <w:szCs w:val="24"/>
        </w:rPr>
        <w:t xml:space="preserve">Организатору аукциона </w:t>
      </w:r>
      <w:r w:rsidRPr="006F1366">
        <w:rPr>
          <w:rFonts w:ascii="Times New Roman" w:hAnsi="Times New Roman" w:cs="Times New Roman"/>
          <w:sz w:val="24"/>
          <w:szCs w:val="24"/>
        </w:rPr>
        <w:t xml:space="preserve">в счет платы за земельный участок осуществляется Оператором электронной площадки в соответствии с Регламентом и Инструкциями.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366">
        <w:rPr>
          <w:rFonts w:ascii="Times New Roman" w:hAnsi="Times New Roman" w:cs="Times New Roman"/>
          <w:sz w:val="24"/>
          <w:szCs w:val="24"/>
        </w:rPr>
        <w:t xml:space="preserve">Задатки, внесенные указанными в настоящем пункте лицами, не заключившими в установленном в Извещении порядке договор </w:t>
      </w:r>
      <w:r>
        <w:rPr>
          <w:rFonts w:ascii="Times New Roman" w:hAnsi="Times New Roman" w:cs="Times New Roman"/>
          <w:sz w:val="24"/>
          <w:szCs w:val="24"/>
        </w:rPr>
        <w:t>аренды</w:t>
      </w:r>
      <w:r w:rsidRPr="006F1366">
        <w:rPr>
          <w:rFonts w:ascii="Times New Roman" w:hAnsi="Times New Roman" w:cs="Times New Roman"/>
          <w:sz w:val="24"/>
          <w:szCs w:val="24"/>
        </w:rPr>
        <w:t xml:space="preserve"> земельного участка вследствие уклонения от заключения указанного договора, </w:t>
      </w:r>
      <w:r w:rsidRPr="0028523C">
        <w:rPr>
          <w:rFonts w:ascii="Times New Roman" w:hAnsi="Times New Roman" w:cs="Times New Roman"/>
          <w:b/>
          <w:bCs/>
          <w:sz w:val="24"/>
          <w:szCs w:val="24"/>
        </w:rPr>
        <w:t>не возвращаются</w:t>
      </w:r>
      <w:r w:rsidRPr="006F1366">
        <w:rPr>
          <w:rFonts w:ascii="Times New Roman" w:hAnsi="Times New Roman" w:cs="Times New Roman"/>
          <w:sz w:val="24"/>
          <w:szCs w:val="24"/>
        </w:rPr>
        <w:t>.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8523C">
        <w:rPr>
          <w:rFonts w:ascii="Times New Roman" w:hAnsi="Times New Roman" w:cs="Times New Roman"/>
          <w:b/>
          <w:bCs/>
          <w:sz w:val="24"/>
          <w:szCs w:val="24"/>
        </w:rPr>
        <w:t>6.9.</w:t>
      </w:r>
      <w:r>
        <w:rPr>
          <w:rFonts w:ascii="Times New Roman" w:hAnsi="Times New Roman" w:cs="Times New Roman"/>
          <w:b/>
          <w:bCs/>
          <w:sz w:val="24"/>
          <w:szCs w:val="24"/>
        </w:rPr>
        <w:t>  </w:t>
      </w:r>
      <w:r>
        <w:rPr>
          <w:rFonts w:ascii="Times New Roman" w:hAnsi="Times New Roman" w:cs="Times New Roman"/>
          <w:sz w:val="24"/>
          <w:szCs w:val="24"/>
        </w:rPr>
        <w:t xml:space="preserve">Разблокирование денежных </w:t>
      </w:r>
      <w:r w:rsidRPr="00B6340D">
        <w:rPr>
          <w:rFonts w:ascii="Times New Roman" w:hAnsi="Times New Roman" w:cs="Times New Roman"/>
          <w:sz w:val="24"/>
          <w:szCs w:val="24"/>
        </w:rPr>
        <w:t>средств на лицевом счете лиц, участвующих в аукционе, но не победивших в нем, осуществляется после размещения на электронной торговой площадке Протокола о результатах аукциона.</w:t>
      </w:r>
    </w:p>
    <w:p w:rsidR="000466E4" w:rsidRPr="0028523C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523C">
        <w:rPr>
          <w:rFonts w:ascii="Times New Roman" w:hAnsi="Times New Roman" w:cs="Times New Roman"/>
          <w:sz w:val="24"/>
          <w:szCs w:val="24"/>
        </w:rPr>
        <w:t>Возврат (вывод) денежных средств осуществляется в порядке, указанном в п.</w:t>
      </w:r>
      <w:r>
        <w:rPr>
          <w:rFonts w:ascii="Times New Roman" w:hAnsi="Times New Roman" w:cs="Times New Roman"/>
          <w:sz w:val="24"/>
          <w:szCs w:val="24"/>
        </w:rPr>
        <w:t>п.</w:t>
      </w:r>
      <w:r w:rsidRPr="0028523C">
        <w:rPr>
          <w:rFonts w:ascii="Times New Roman" w:hAnsi="Times New Roman" w:cs="Times New Roman"/>
          <w:sz w:val="24"/>
          <w:szCs w:val="24"/>
        </w:rPr>
        <w:t>6.7.</w:t>
      </w:r>
    </w:p>
    <w:p w:rsidR="000466E4" w:rsidRPr="007107E6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66E4" w:rsidRPr="00821521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521">
        <w:rPr>
          <w:rFonts w:ascii="Times New Roman" w:hAnsi="Times New Roman" w:cs="Times New Roman"/>
          <w:b/>
          <w:sz w:val="28"/>
          <w:szCs w:val="28"/>
        </w:rPr>
        <w:t>7.</w:t>
      </w:r>
      <w:r>
        <w:rPr>
          <w:rFonts w:ascii="Times New Roman" w:hAnsi="Times New Roman" w:cs="Times New Roman"/>
          <w:b/>
          <w:sz w:val="28"/>
          <w:szCs w:val="28"/>
        </w:rPr>
        <w:t>  </w:t>
      </w:r>
      <w:r w:rsidRPr="00821521">
        <w:rPr>
          <w:rFonts w:ascii="Times New Roman" w:hAnsi="Times New Roman" w:cs="Times New Roman"/>
          <w:b/>
          <w:sz w:val="28"/>
          <w:szCs w:val="28"/>
        </w:rPr>
        <w:t xml:space="preserve">Порядок </w:t>
      </w:r>
      <w:r>
        <w:rPr>
          <w:rFonts w:ascii="Times New Roman" w:hAnsi="Times New Roman" w:cs="Times New Roman"/>
          <w:b/>
          <w:sz w:val="28"/>
          <w:szCs w:val="28"/>
        </w:rPr>
        <w:t>расчетов и условия взимания вознаграждения</w:t>
      </w:r>
      <w:r w:rsidRPr="0082152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466E4" w:rsidRPr="007107E6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4952">
        <w:rPr>
          <w:rFonts w:ascii="Times New Roman" w:hAnsi="Times New Roman" w:cs="Times New Roman"/>
          <w:b/>
          <w:sz w:val="24"/>
          <w:szCs w:val="24"/>
        </w:rPr>
        <w:t>7.1.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DB4952">
        <w:rPr>
          <w:rFonts w:ascii="Times New Roman" w:hAnsi="Times New Roman" w:cs="Times New Roman"/>
          <w:sz w:val="24"/>
          <w:szCs w:val="24"/>
        </w:rPr>
        <w:t xml:space="preserve">Для подачи заявки на участие в аукционе в соответствии с Регламентом и Инструкциями установлено требование о </w:t>
      </w:r>
      <w:r>
        <w:rPr>
          <w:rFonts w:ascii="Times New Roman" w:hAnsi="Times New Roman" w:cs="Times New Roman"/>
          <w:sz w:val="24"/>
          <w:szCs w:val="24"/>
        </w:rPr>
        <w:t>взимания вознаграждения за</w:t>
      </w:r>
      <w:r w:rsidRPr="00DB4952">
        <w:rPr>
          <w:rFonts w:ascii="Times New Roman" w:hAnsi="Times New Roman" w:cs="Times New Roman"/>
          <w:sz w:val="24"/>
          <w:szCs w:val="24"/>
        </w:rPr>
        <w:t xml:space="preserve"> оказа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DB4952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ые</w:t>
      </w:r>
      <w:r w:rsidRPr="00DB4952">
        <w:rPr>
          <w:rFonts w:ascii="Times New Roman" w:hAnsi="Times New Roman" w:cs="Times New Roman"/>
          <w:sz w:val="24"/>
          <w:szCs w:val="24"/>
        </w:rPr>
        <w:t xml:space="preserve"> услуг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DB495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466E4" w:rsidRPr="004B24F3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4952">
        <w:rPr>
          <w:rFonts w:ascii="Times New Roman" w:hAnsi="Times New Roman" w:cs="Times New Roman"/>
          <w:b/>
          <w:sz w:val="24"/>
          <w:szCs w:val="24"/>
        </w:rPr>
        <w:t>7.2.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4045E7">
        <w:rPr>
          <w:rFonts w:ascii="Times New Roman" w:hAnsi="Times New Roman" w:cs="Times New Roman"/>
          <w:sz w:val="24"/>
          <w:szCs w:val="24"/>
        </w:rPr>
        <w:t>Участник, признанны</w:t>
      </w:r>
      <w:r>
        <w:rPr>
          <w:rFonts w:ascii="Times New Roman" w:hAnsi="Times New Roman" w:cs="Times New Roman"/>
          <w:sz w:val="24"/>
          <w:szCs w:val="24"/>
        </w:rPr>
        <w:t>й в протоколе об итогах торгов П</w:t>
      </w:r>
      <w:r w:rsidRPr="004045E7">
        <w:rPr>
          <w:rFonts w:ascii="Times New Roman" w:hAnsi="Times New Roman" w:cs="Times New Roman"/>
          <w:sz w:val="24"/>
          <w:szCs w:val="24"/>
        </w:rPr>
        <w:t xml:space="preserve">обедителем или лицом, с которым заключается договор по итогам торгов, обязан уплатить Оператору электронной площадки вознаграждение за использование программных средств электронной площадки в размере, установленном </w:t>
      </w:r>
      <w:r w:rsidRPr="00DB4952">
        <w:rPr>
          <w:rFonts w:ascii="Times New Roman" w:hAnsi="Times New Roman" w:cs="Times New Roman"/>
          <w:sz w:val="24"/>
          <w:szCs w:val="24"/>
        </w:rPr>
        <w:t xml:space="preserve">в соответствии Регламентом </w:t>
      </w:r>
      <w:r>
        <w:rPr>
          <w:rFonts w:ascii="Times New Roman" w:hAnsi="Times New Roman" w:cs="Times New Roman"/>
          <w:sz w:val="24"/>
          <w:szCs w:val="24"/>
        </w:rPr>
        <w:t>(п.п.</w:t>
      </w:r>
      <w:r w:rsidRPr="004045E7">
        <w:rPr>
          <w:rFonts w:ascii="Times New Roman" w:hAnsi="Times New Roman" w:cs="Times New Roman"/>
          <w:sz w:val="24"/>
          <w:szCs w:val="24"/>
        </w:rPr>
        <w:t xml:space="preserve"> 8.1.4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4B24F3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B4952">
        <w:rPr>
          <w:rFonts w:ascii="Times New Roman" w:hAnsi="Times New Roman" w:cs="Times New Roman"/>
          <w:sz w:val="24"/>
          <w:szCs w:val="24"/>
        </w:rPr>
        <w:t xml:space="preserve">размещенном по адресу в информационно-телекоммуникационной сети «Интернет»: </w:t>
      </w:r>
      <w:hyperlink r:id="rId47" w:tgtFrame="_blank" w:history="1">
        <w:r w:rsidRPr="004045E7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</w:rPr>
          <w:t>https://www.fabrikant.ru/rules/common?category-id=1716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45C">
        <w:rPr>
          <w:rFonts w:ascii="Times New Roman" w:hAnsi="Times New Roman" w:cs="Times New Roman"/>
          <w:b/>
          <w:sz w:val="24"/>
          <w:szCs w:val="24"/>
        </w:rPr>
        <w:t xml:space="preserve">*Составляет 1% от начальной цены, установленной в процедуре, но не более чем </w:t>
      </w:r>
      <w:r>
        <w:rPr>
          <w:rFonts w:ascii="Times New Roman" w:hAnsi="Times New Roman" w:cs="Times New Roman"/>
          <w:b/>
          <w:sz w:val="24"/>
          <w:szCs w:val="24"/>
        </w:rPr>
        <w:t>5 </w:t>
      </w:r>
      <w:r w:rsidRPr="0041645C">
        <w:rPr>
          <w:rFonts w:ascii="Times New Roman" w:hAnsi="Times New Roman" w:cs="Times New Roman"/>
          <w:b/>
          <w:sz w:val="24"/>
          <w:szCs w:val="24"/>
        </w:rPr>
        <w:t>000 (</w:t>
      </w:r>
      <w:r>
        <w:rPr>
          <w:rFonts w:ascii="Times New Roman" w:hAnsi="Times New Roman" w:cs="Times New Roman"/>
          <w:b/>
          <w:sz w:val="24"/>
          <w:szCs w:val="24"/>
        </w:rPr>
        <w:t>пять</w:t>
      </w:r>
      <w:r w:rsidRPr="0041645C">
        <w:rPr>
          <w:rFonts w:ascii="Times New Roman" w:hAnsi="Times New Roman" w:cs="Times New Roman"/>
          <w:b/>
          <w:sz w:val="24"/>
          <w:szCs w:val="24"/>
        </w:rPr>
        <w:t xml:space="preserve"> тысяч) рублей. НДС начисляется дополнительно по ставке, установленной пунктом 3 статьи 164 НК РФ на дату взимания платы.</w:t>
      </w:r>
    </w:p>
    <w:p w:rsidR="000466E4" w:rsidRPr="004045E7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CF6">
        <w:rPr>
          <w:rFonts w:ascii="Times New Roman" w:hAnsi="Times New Roman" w:cs="Times New Roman"/>
          <w:b/>
          <w:sz w:val="24"/>
          <w:szCs w:val="24"/>
        </w:rPr>
        <w:t>7.3.</w:t>
      </w:r>
      <w:r>
        <w:rPr>
          <w:rFonts w:ascii="Times New Roman" w:hAnsi="Times New Roman" w:cs="Times New Roman"/>
          <w:sz w:val="24"/>
          <w:szCs w:val="24"/>
        </w:rPr>
        <w:t>  </w:t>
      </w:r>
      <w:r w:rsidRPr="004045E7">
        <w:rPr>
          <w:rFonts w:ascii="Times New Roman" w:hAnsi="Times New Roman" w:cs="Times New Roman"/>
          <w:sz w:val="24"/>
          <w:szCs w:val="24"/>
        </w:rPr>
        <w:t xml:space="preserve">Заявитель при подаче заявки на участие в </w:t>
      </w:r>
      <w:r>
        <w:rPr>
          <w:rFonts w:ascii="Times New Roman" w:hAnsi="Times New Roman" w:cs="Times New Roman"/>
          <w:sz w:val="24"/>
          <w:szCs w:val="24"/>
        </w:rPr>
        <w:t>аукционе</w:t>
      </w:r>
      <w:r w:rsidRPr="004045E7">
        <w:rPr>
          <w:rFonts w:ascii="Times New Roman" w:hAnsi="Times New Roman" w:cs="Times New Roman"/>
          <w:sz w:val="24"/>
          <w:szCs w:val="24"/>
        </w:rPr>
        <w:t>, но не позднее времени окончания срока подачи заявок, обязан внести обеспечительный платеж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045E7">
        <w:rPr>
          <w:rFonts w:ascii="Times New Roman" w:hAnsi="Times New Roman" w:cs="Times New Roman"/>
          <w:sz w:val="24"/>
          <w:szCs w:val="24"/>
        </w:rPr>
        <w:t xml:space="preserve"> равный размеру вознагражден</w:t>
      </w:r>
      <w:r>
        <w:rPr>
          <w:rFonts w:ascii="Times New Roman" w:hAnsi="Times New Roman" w:cs="Times New Roman"/>
          <w:sz w:val="24"/>
          <w:szCs w:val="24"/>
        </w:rPr>
        <w:t>ия по соответствующей процедуре.</w:t>
      </w:r>
    </w:p>
    <w:p w:rsidR="000466E4" w:rsidRPr="007107E6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4952">
        <w:rPr>
          <w:rFonts w:ascii="Times New Roman" w:hAnsi="Times New Roman" w:cs="Times New Roman"/>
          <w:sz w:val="24"/>
          <w:szCs w:val="24"/>
        </w:rPr>
        <w:t xml:space="preserve">Перечисление денежных средств на счёт Оператора электронной площадки производится в соответствии с Регламентом и Инструкциями, по следующим реквизитам: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5E7">
        <w:rPr>
          <w:rFonts w:ascii="Times New Roman" w:hAnsi="Times New Roman" w:cs="Times New Roman"/>
          <w:sz w:val="24"/>
          <w:szCs w:val="24"/>
        </w:rPr>
        <w:t xml:space="preserve">Обеспечительный платеж перечисляется </w:t>
      </w:r>
      <w:r>
        <w:rPr>
          <w:rFonts w:ascii="Times New Roman" w:hAnsi="Times New Roman" w:cs="Times New Roman"/>
          <w:sz w:val="24"/>
          <w:szCs w:val="24"/>
        </w:rPr>
        <w:t xml:space="preserve">Заявителем </w:t>
      </w:r>
      <w:r w:rsidRPr="004045E7">
        <w:rPr>
          <w:rFonts w:ascii="Times New Roman" w:hAnsi="Times New Roman" w:cs="Times New Roman"/>
          <w:sz w:val="24"/>
          <w:szCs w:val="24"/>
        </w:rPr>
        <w:t xml:space="preserve">по следующим реквизитам: </w:t>
      </w:r>
    </w:p>
    <w:p w:rsidR="000466E4" w:rsidRPr="006F1366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CF6">
        <w:rPr>
          <w:rFonts w:ascii="Times New Roman" w:hAnsi="Times New Roman" w:cs="Times New Roman"/>
          <w:sz w:val="24"/>
          <w:szCs w:val="24"/>
        </w:rPr>
        <w:t>Получатель платежа: АО «Электронные торговые системы»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5E7">
        <w:rPr>
          <w:rFonts w:ascii="Times New Roman" w:hAnsi="Times New Roman" w:cs="Times New Roman"/>
          <w:sz w:val="24"/>
          <w:szCs w:val="24"/>
        </w:rPr>
        <w:t xml:space="preserve">ИНН: 7703668940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5E7">
        <w:rPr>
          <w:rFonts w:ascii="Times New Roman" w:hAnsi="Times New Roman" w:cs="Times New Roman"/>
          <w:sz w:val="24"/>
          <w:szCs w:val="24"/>
        </w:rPr>
        <w:t xml:space="preserve">КПП: 770301001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5E7">
        <w:rPr>
          <w:rFonts w:ascii="Times New Roman" w:hAnsi="Times New Roman" w:cs="Times New Roman"/>
          <w:sz w:val="24"/>
          <w:szCs w:val="24"/>
        </w:rPr>
        <w:t xml:space="preserve">Номер счёта: 40702810601400016328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4045E7">
        <w:rPr>
          <w:rFonts w:ascii="Times New Roman" w:hAnsi="Times New Roman" w:cs="Times New Roman"/>
          <w:sz w:val="24"/>
          <w:szCs w:val="24"/>
        </w:rPr>
        <w:t xml:space="preserve">анк: АО «АЛЬФА-БАНК»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5E7">
        <w:rPr>
          <w:rFonts w:ascii="Times New Roman" w:hAnsi="Times New Roman" w:cs="Times New Roman"/>
          <w:sz w:val="24"/>
          <w:szCs w:val="24"/>
        </w:rPr>
        <w:lastRenderedPageBreak/>
        <w:t xml:space="preserve">Корреспондентский счёт: 30101810200000000593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5E7">
        <w:rPr>
          <w:rFonts w:ascii="Times New Roman" w:hAnsi="Times New Roman" w:cs="Times New Roman"/>
          <w:sz w:val="24"/>
          <w:szCs w:val="24"/>
        </w:rPr>
        <w:t xml:space="preserve">БИК: 044525593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CF6">
        <w:rPr>
          <w:rFonts w:ascii="Times New Roman" w:hAnsi="Times New Roman" w:cs="Times New Roman"/>
          <w:b/>
          <w:sz w:val="24"/>
          <w:szCs w:val="24"/>
        </w:rPr>
        <w:t>Рекомендуемое назначение платежа: Обеспечительный платеж для участия в торговой процедуре № (указать номер процедуры на электронной площадке и лот.</w:t>
      </w:r>
      <w:r w:rsidRPr="004045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CF6">
        <w:rPr>
          <w:rFonts w:ascii="Times New Roman" w:hAnsi="Times New Roman" w:cs="Times New Roman"/>
          <w:b/>
          <w:sz w:val="24"/>
          <w:szCs w:val="24"/>
        </w:rPr>
        <w:t>7.4.</w:t>
      </w:r>
      <w:r>
        <w:rPr>
          <w:rFonts w:ascii="Times New Roman" w:hAnsi="Times New Roman" w:cs="Times New Roman"/>
          <w:sz w:val="24"/>
          <w:szCs w:val="24"/>
        </w:rPr>
        <w:t>  </w:t>
      </w:r>
      <w:r w:rsidRPr="00D96CF6">
        <w:rPr>
          <w:rFonts w:ascii="Times New Roman" w:hAnsi="Times New Roman" w:cs="Times New Roman"/>
          <w:sz w:val="24"/>
          <w:szCs w:val="24"/>
        </w:rPr>
        <w:t xml:space="preserve">Сумма обеспечительного платежа должна быть перечислена единым платежом.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CF6">
        <w:rPr>
          <w:rFonts w:ascii="Times New Roman" w:hAnsi="Times New Roman" w:cs="Times New Roman"/>
          <w:sz w:val="24"/>
          <w:szCs w:val="24"/>
        </w:rPr>
        <w:t xml:space="preserve">В случае неверно заполненного назначения платежа, обеспечительный платеж считается невнесенным. В случае если обеспечительный платеж был внесен третьим лицом за </w:t>
      </w:r>
      <w:r>
        <w:rPr>
          <w:rFonts w:ascii="Times New Roman" w:hAnsi="Times New Roman" w:cs="Times New Roman"/>
          <w:sz w:val="24"/>
          <w:szCs w:val="24"/>
        </w:rPr>
        <w:t>Заявителя</w:t>
      </w:r>
      <w:r w:rsidRPr="00D96CF6">
        <w:rPr>
          <w:rFonts w:ascii="Times New Roman" w:hAnsi="Times New Roman" w:cs="Times New Roman"/>
          <w:sz w:val="24"/>
          <w:szCs w:val="24"/>
        </w:rPr>
        <w:t xml:space="preserve">, в назначении платежа необходимо дополнительно указать ИНН и наименование такого </w:t>
      </w:r>
      <w:r>
        <w:rPr>
          <w:rFonts w:ascii="Times New Roman" w:hAnsi="Times New Roman" w:cs="Times New Roman"/>
          <w:sz w:val="24"/>
          <w:szCs w:val="24"/>
        </w:rPr>
        <w:t>Заявителя</w:t>
      </w:r>
      <w:r w:rsidRPr="00D96CF6">
        <w:rPr>
          <w:rFonts w:ascii="Times New Roman" w:hAnsi="Times New Roman" w:cs="Times New Roman"/>
          <w:sz w:val="24"/>
          <w:szCs w:val="24"/>
        </w:rPr>
        <w:t xml:space="preserve">, за которого внесен обеспечительный платеж.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CF6">
        <w:rPr>
          <w:rFonts w:ascii="Times New Roman" w:hAnsi="Times New Roman" w:cs="Times New Roman"/>
          <w:b/>
          <w:sz w:val="24"/>
          <w:szCs w:val="24"/>
        </w:rPr>
        <w:t>7.5.</w:t>
      </w:r>
      <w:r>
        <w:rPr>
          <w:rFonts w:ascii="Times New Roman" w:hAnsi="Times New Roman" w:cs="Times New Roman"/>
          <w:sz w:val="24"/>
          <w:szCs w:val="24"/>
        </w:rPr>
        <w:t>  </w:t>
      </w:r>
      <w:r w:rsidRPr="00D96CF6">
        <w:rPr>
          <w:rFonts w:ascii="Times New Roman" w:hAnsi="Times New Roman" w:cs="Times New Roman"/>
          <w:sz w:val="24"/>
          <w:szCs w:val="24"/>
        </w:rPr>
        <w:t xml:space="preserve">Обеспечительный платеж Участника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D96CF6">
        <w:rPr>
          <w:rFonts w:ascii="Times New Roman" w:hAnsi="Times New Roman" w:cs="Times New Roman"/>
          <w:sz w:val="24"/>
          <w:szCs w:val="24"/>
        </w:rPr>
        <w:t>асчитывается в счёт исполнения таким Участником обязательства по оплате вознаграждения Оператору</w:t>
      </w:r>
      <w:r>
        <w:rPr>
          <w:rFonts w:ascii="Times New Roman" w:hAnsi="Times New Roman" w:cs="Times New Roman"/>
          <w:sz w:val="24"/>
          <w:szCs w:val="24"/>
        </w:rPr>
        <w:t xml:space="preserve"> электронной площадки</w:t>
      </w:r>
      <w:r w:rsidRPr="00D96CF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CF6">
        <w:rPr>
          <w:rFonts w:ascii="Times New Roman" w:hAnsi="Times New Roman" w:cs="Times New Roman"/>
          <w:b/>
          <w:sz w:val="24"/>
          <w:szCs w:val="24"/>
        </w:rPr>
        <w:t>7.6.</w:t>
      </w:r>
      <w:r>
        <w:rPr>
          <w:rFonts w:ascii="Times New Roman" w:hAnsi="Times New Roman" w:cs="Times New Roman"/>
          <w:sz w:val="24"/>
          <w:szCs w:val="24"/>
        </w:rPr>
        <w:t>  </w:t>
      </w:r>
      <w:r w:rsidRPr="00D96CF6">
        <w:rPr>
          <w:rFonts w:ascii="Times New Roman" w:hAnsi="Times New Roman" w:cs="Times New Roman"/>
          <w:sz w:val="24"/>
          <w:szCs w:val="24"/>
        </w:rPr>
        <w:t>После завершения процедуры, а также в случае отмен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D96C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аукциона</w:t>
      </w:r>
      <w:r w:rsidRPr="00D96CF6">
        <w:rPr>
          <w:rFonts w:ascii="Times New Roman" w:hAnsi="Times New Roman" w:cs="Times New Roman"/>
          <w:sz w:val="24"/>
          <w:szCs w:val="24"/>
        </w:rPr>
        <w:t xml:space="preserve">, отзыва </w:t>
      </w:r>
      <w:r>
        <w:rPr>
          <w:rFonts w:ascii="Times New Roman" w:hAnsi="Times New Roman" w:cs="Times New Roman"/>
          <w:sz w:val="24"/>
          <w:szCs w:val="24"/>
        </w:rPr>
        <w:t>Заявителем</w:t>
      </w:r>
      <w:r w:rsidRPr="00D96CF6">
        <w:rPr>
          <w:rFonts w:ascii="Times New Roman" w:hAnsi="Times New Roman" w:cs="Times New Roman"/>
          <w:sz w:val="24"/>
          <w:szCs w:val="24"/>
        </w:rPr>
        <w:t xml:space="preserve"> своей заявки на участие в </w:t>
      </w:r>
      <w:r>
        <w:rPr>
          <w:rFonts w:ascii="Times New Roman" w:hAnsi="Times New Roman" w:cs="Times New Roman"/>
          <w:sz w:val="24"/>
          <w:szCs w:val="24"/>
        </w:rPr>
        <w:t>аукционе, Заявитель</w:t>
      </w:r>
      <w:r w:rsidRPr="00D96CF6">
        <w:rPr>
          <w:rFonts w:ascii="Times New Roman" w:hAnsi="Times New Roman" w:cs="Times New Roman"/>
          <w:sz w:val="24"/>
          <w:szCs w:val="24"/>
        </w:rPr>
        <w:t xml:space="preserve"> вправе обратиться за возвратом ему денежных средств, внесенных им в качестве обеспечительного платежа и не подлежащих зачету в счет исполнения </w:t>
      </w:r>
      <w:r>
        <w:rPr>
          <w:rFonts w:ascii="Times New Roman" w:hAnsi="Times New Roman" w:cs="Times New Roman"/>
          <w:sz w:val="24"/>
          <w:szCs w:val="24"/>
        </w:rPr>
        <w:t xml:space="preserve">его </w:t>
      </w:r>
      <w:r w:rsidRPr="00D96CF6">
        <w:rPr>
          <w:rFonts w:ascii="Times New Roman" w:hAnsi="Times New Roman" w:cs="Times New Roman"/>
          <w:sz w:val="24"/>
          <w:szCs w:val="24"/>
        </w:rPr>
        <w:t>обязательства по оплате вознаграждения Оператору</w:t>
      </w:r>
      <w:r>
        <w:rPr>
          <w:rFonts w:ascii="Times New Roman" w:hAnsi="Times New Roman" w:cs="Times New Roman"/>
          <w:sz w:val="24"/>
          <w:szCs w:val="24"/>
        </w:rPr>
        <w:t xml:space="preserve"> электронной площадки</w:t>
      </w:r>
      <w:r w:rsidRPr="00D96CF6">
        <w:rPr>
          <w:rFonts w:ascii="Times New Roman" w:hAnsi="Times New Roman" w:cs="Times New Roman"/>
          <w:sz w:val="24"/>
          <w:szCs w:val="24"/>
        </w:rPr>
        <w:t>.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CF6">
        <w:rPr>
          <w:rFonts w:ascii="Times New Roman" w:hAnsi="Times New Roman" w:cs="Times New Roman"/>
          <w:sz w:val="24"/>
          <w:szCs w:val="24"/>
        </w:rPr>
        <w:t xml:space="preserve">Возврат таких денежных средств осуществляется после направления </w:t>
      </w:r>
      <w:r>
        <w:rPr>
          <w:rFonts w:ascii="Times New Roman" w:hAnsi="Times New Roman" w:cs="Times New Roman"/>
          <w:sz w:val="24"/>
          <w:szCs w:val="24"/>
        </w:rPr>
        <w:t>Заявителем</w:t>
      </w:r>
      <w:r w:rsidRPr="00D96CF6">
        <w:rPr>
          <w:rFonts w:ascii="Times New Roman" w:hAnsi="Times New Roman" w:cs="Times New Roman"/>
          <w:sz w:val="24"/>
          <w:szCs w:val="24"/>
        </w:rPr>
        <w:t xml:space="preserve"> обращения (с указанием корректных банковских реквизитов) в адрес Оператора электронной площадки посредством системы обратной связи, размещенной на сайте оператора (</w:t>
      </w:r>
      <w:hyperlink r:id="rId48" w:history="1">
        <w:r w:rsidRPr="001F5C12">
          <w:rPr>
            <w:rStyle w:val="a8"/>
            <w:rFonts w:ascii="Times New Roman" w:hAnsi="Times New Roman" w:cs="Times New Roman"/>
            <w:sz w:val="24"/>
            <w:szCs w:val="24"/>
          </w:rPr>
          <w:t>https://www.fabrikant.ru/</w:t>
        </w:r>
      </w:hyperlink>
      <w:r w:rsidRPr="00D96CF6">
        <w:rPr>
          <w:rFonts w:ascii="Times New Roman" w:hAnsi="Times New Roman" w:cs="Times New Roman"/>
          <w:sz w:val="24"/>
          <w:szCs w:val="24"/>
        </w:rPr>
        <w:t xml:space="preserve">), либо путем направления официального письма в адрес Оператора </w:t>
      </w:r>
      <w:r>
        <w:rPr>
          <w:rFonts w:ascii="Times New Roman" w:hAnsi="Times New Roman" w:cs="Times New Roman"/>
          <w:sz w:val="24"/>
          <w:szCs w:val="24"/>
        </w:rPr>
        <w:t>электронной площадки</w:t>
      </w:r>
      <w:r w:rsidRPr="00D96CF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CF6">
        <w:rPr>
          <w:rFonts w:ascii="Times New Roman" w:hAnsi="Times New Roman" w:cs="Times New Roman"/>
          <w:sz w:val="24"/>
          <w:szCs w:val="24"/>
        </w:rPr>
        <w:t xml:space="preserve">Перечисление денежных средств осуществляется Оператором </w:t>
      </w:r>
      <w:r>
        <w:rPr>
          <w:rFonts w:ascii="Times New Roman" w:hAnsi="Times New Roman" w:cs="Times New Roman"/>
          <w:sz w:val="24"/>
          <w:szCs w:val="24"/>
        </w:rPr>
        <w:t xml:space="preserve">электронной площадки </w:t>
      </w:r>
      <w:r w:rsidRPr="00D96CF6">
        <w:rPr>
          <w:rFonts w:ascii="Times New Roman" w:hAnsi="Times New Roman" w:cs="Times New Roman"/>
          <w:sz w:val="24"/>
          <w:szCs w:val="24"/>
        </w:rPr>
        <w:t>в течение 5 рабочих дней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D96CF6">
        <w:rPr>
          <w:rFonts w:ascii="Times New Roman" w:hAnsi="Times New Roman" w:cs="Times New Roman"/>
          <w:sz w:val="24"/>
          <w:szCs w:val="24"/>
        </w:rPr>
        <w:t>со дня, следующего за днем получения такого обращения Оператором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96CF6">
        <w:rPr>
          <w:rFonts w:ascii="Times New Roman" w:hAnsi="Times New Roman" w:cs="Times New Roman"/>
          <w:sz w:val="24"/>
          <w:szCs w:val="24"/>
        </w:rPr>
        <w:t xml:space="preserve"> при условии, </w:t>
      </w:r>
      <w:r>
        <w:rPr>
          <w:rFonts w:ascii="Times New Roman" w:hAnsi="Times New Roman" w:cs="Times New Roman"/>
          <w:sz w:val="24"/>
          <w:szCs w:val="24"/>
        </w:rPr>
        <w:t>что Заявитель</w:t>
      </w:r>
      <w:r w:rsidRPr="00D96CF6">
        <w:rPr>
          <w:rFonts w:ascii="Times New Roman" w:hAnsi="Times New Roman" w:cs="Times New Roman"/>
          <w:sz w:val="24"/>
          <w:szCs w:val="24"/>
        </w:rPr>
        <w:t xml:space="preserve"> указал корректные банковские реквизиты.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CF6">
        <w:rPr>
          <w:rFonts w:ascii="Times New Roman" w:hAnsi="Times New Roman" w:cs="Times New Roman"/>
          <w:sz w:val="24"/>
          <w:szCs w:val="24"/>
        </w:rPr>
        <w:t xml:space="preserve">Возврат по реквизитам третьих лиц не осуществляется. </w:t>
      </w:r>
    </w:p>
    <w:p w:rsidR="000466E4" w:rsidRDefault="000466E4" w:rsidP="000466E4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466E4" w:rsidRPr="00821521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521">
        <w:rPr>
          <w:rFonts w:ascii="Times New Roman" w:hAnsi="Times New Roman" w:cs="Times New Roman"/>
          <w:b/>
          <w:sz w:val="28"/>
          <w:szCs w:val="28"/>
        </w:rPr>
        <w:t>8.</w:t>
      </w:r>
      <w:r>
        <w:rPr>
          <w:rFonts w:ascii="Times New Roman" w:hAnsi="Times New Roman" w:cs="Times New Roman"/>
          <w:b/>
          <w:sz w:val="28"/>
          <w:szCs w:val="28"/>
        </w:rPr>
        <w:t>  </w:t>
      </w:r>
      <w:r w:rsidRPr="00821521">
        <w:rPr>
          <w:rFonts w:ascii="Times New Roman" w:hAnsi="Times New Roman" w:cs="Times New Roman"/>
          <w:b/>
          <w:sz w:val="28"/>
          <w:szCs w:val="28"/>
        </w:rPr>
        <w:t>Порядок, форма и срок приема и отзыва Заявок</w:t>
      </w:r>
      <w:r w:rsidRPr="008215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1">
        <w:rPr>
          <w:rFonts w:ascii="Times New Roman" w:hAnsi="Times New Roman" w:cs="Times New Roman"/>
          <w:b/>
          <w:sz w:val="24"/>
          <w:szCs w:val="24"/>
        </w:rPr>
        <w:t>8.1.</w:t>
      </w:r>
      <w:r>
        <w:rPr>
          <w:rFonts w:ascii="Times New Roman" w:hAnsi="Times New Roman" w:cs="Times New Roman"/>
          <w:sz w:val="24"/>
          <w:szCs w:val="24"/>
        </w:rPr>
        <w:t>  Прием З</w:t>
      </w:r>
      <w:r w:rsidRPr="00821521">
        <w:rPr>
          <w:rFonts w:ascii="Times New Roman" w:hAnsi="Times New Roman" w:cs="Times New Roman"/>
          <w:sz w:val="24"/>
          <w:szCs w:val="24"/>
        </w:rPr>
        <w:t xml:space="preserve">аявок обеспечивается Оператором электронной площадки в соответствии с Регламентом и Инструкциями.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1">
        <w:rPr>
          <w:rFonts w:ascii="Times New Roman" w:hAnsi="Times New Roman" w:cs="Times New Roman"/>
          <w:b/>
          <w:sz w:val="24"/>
          <w:szCs w:val="24"/>
        </w:rPr>
        <w:t>8.2.</w:t>
      </w:r>
      <w:r>
        <w:rPr>
          <w:rFonts w:ascii="Times New Roman" w:hAnsi="Times New Roman" w:cs="Times New Roman"/>
          <w:sz w:val="24"/>
          <w:szCs w:val="24"/>
        </w:rPr>
        <w:t>  </w:t>
      </w:r>
      <w:r w:rsidRPr="00821521">
        <w:rPr>
          <w:rFonts w:ascii="Times New Roman" w:hAnsi="Times New Roman" w:cs="Times New Roman"/>
          <w:sz w:val="24"/>
          <w:szCs w:val="24"/>
        </w:rPr>
        <w:t xml:space="preserve">Заявка </w:t>
      </w:r>
      <w:r>
        <w:rPr>
          <w:rFonts w:ascii="Times New Roman" w:hAnsi="Times New Roman" w:cs="Times New Roman"/>
          <w:sz w:val="24"/>
          <w:szCs w:val="24"/>
        </w:rPr>
        <w:t xml:space="preserve">(Приложение №2) </w:t>
      </w:r>
      <w:r w:rsidRPr="00821521">
        <w:rPr>
          <w:rFonts w:ascii="Times New Roman" w:hAnsi="Times New Roman" w:cs="Times New Roman"/>
          <w:sz w:val="24"/>
          <w:szCs w:val="24"/>
        </w:rPr>
        <w:t>направляется Заявителем Оператору электронной площадки в сроки, указанные в пунктах 2.</w:t>
      </w:r>
      <w:r>
        <w:rPr>
          <w:rFonts w:ascii="Times New Roman" w:hAnsi="Times New Roman" w:cs="Times New Roman"/>
          <w:sz w:val="24"/>
          <w:szCs w:val="24"/>
        </w:rPr>
        <w:t>12</w:t>
      </w:r>
      <w:r w:rsidRPr="00821521">
        <w:rPr>
          <w:rFonts w:ascii="Times New Roman" w:hAnsi="Times New Roman" w:cs="Times New Roman"/>
          <w:sz w:val="24"/>
          <w:szCs w:val="24"/>
        </w:rPr>
        <w:t>, 2.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821521">
        <w:rPr>
          <w:rFonts w:ascii="Times New Roman" w:hAnsi="Times New Roman" w:cs="Times New Roman"/>
          <w:sz w:val="24"/>
          <w:szCs w:val="24"/>
        </w:rPr>
        <w:t xml:space="preserve"> Извещения, в форме электронного документа с приложением указанных в настоящем пункте документов в форме электронных документов или электронных образов документов, то есть документов на бумажном носителе, преобразованных в электронно-цифровую форму путем сканирования с сохранением их реквизитов: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</w:t>
      </w:r>
      <w:r w:rsidRPr="00821521">
        <w:rPr>
          <w:rFonts w:ascii="Times New Roman" w:hAnsi="Times New Roman" w:cs="Times New Roman"/>
          <w:sz w:val="24"/>
          <w:szCs w:val="24"/>
        </w:rPr>
        <w:t>копии документов, удостоверяющих личность заявителя (</w:t>
      </w:r>
      <w:r>
        <w:rPr>
          <w:rFonts w:ascii="Times New Roman" w:hAnsi="Times New Roman" w:cs="Times New Roman"/>
          <w:sz w:val="24"/>
          <w:szCs w:val="24"/>
        </w:rPr>
        <w:t xml:space="preserve">копии разворотов паспорта с фотографией и пропиской </w:t>
      </w:r>
      <w:r>
        <w:rPr>
          <w:rFonts w:ascii="Times New Roman" w:hAnsi="Times New Roman" w:cs="Times New Roman"/>
          <w:sz w:val="24"/>
          <w:szCs w:val="24"/>
        </w:rPr>
        <w:noBreakHyphen/>
        <w:t xml:space="preserve"> для граждан)</w:t>
      </w:r>
      <w:r w:rsidRPr="0082152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466E4" w:rsidRPr="00DF374A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</w:r>
      <w:r w:rsidRPr="00DF374A">
        <w:rPr>
          <w:rFonts w:ascii="Times New Roman" w:hAnsi="Times New Roman" w:cs="Times New Roman"/>
          <w:sz w:val="24"/>
          <w:szCs w:val="24"/>
        </w:rPr>
        <w:t> 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1">
        <w:rPr>
          <w:rFonts w:ascii="Times New Roman" w:hAnsi="Times New Roman" w:cs="Times New Roman"/>
          <w:sz w:val="24"/>
          <w:szCs w:val="24"/>
        </w:rPr>
        <w:t>Один Заявитель вправе подать только одну Заявку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259F4" w:rsidRDefault="00C259F4" w:rsidP="00C259F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случае,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случае,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1">
        <w:rPr>
          <w:rFonts w:ascii="Times New Roman" w:hAnsi="Times New Roman" w:cs="Times New Roman"/>
          <w:b/>
          <w:sz w:val="24"/>
          <w:szCs w:val="24"/>
        </w:rPr>
        <w:t>8.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82152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21521">
        <w:rPr>
          <w:rFonts w:ascii="Times New Roman" w:hAnsi="Times New Roman" w:cs="Times New Roman"/>
          <w:sz w:val="24"/>
          <w:szCs w:val="24"/>
        </w:rPr>
        <w:t xml:space="preserve">Заявка на участие в электронном аукционе, а также прилагаемые к ней документы подписываются усиленной квалифицированной электронной подписью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821521">
        <w:rPr>
          <w:rFonts w:ascii="Times New Roman" w:hAnsi="Times New Roman" w:cs="Times New Roman"/>
          <w:sz w:val="24"/>
          <w:szCs w:val="24"/>
        </w:rPr>
        <w:t xml:space="preserve">аявителя.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1">
        <w:rPr>
          <w:rFonts w:ascii="Times New Roman" w:hAnsi="Times New Roman" w:cs="Times New Roman"/>
          <w:sz w:val="24"/>
          <w:szCs w:val="24"/>
        </w:rPr>
        <w:t>Заявка и прилагаемые к ней документы направляются единовременно. Не допускается раздельного направления Заявки и приложенных к ней документов, направление дополнительных документов после подачи Заявки или замена ранее направленных документов без отзыва Заявки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215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1">
        <w:rPr>
          <w:rFonts w:ascii="Times New Roman" w:hAnsi="Times New Roman" w:cs="Times New Roman"/>
          <w:b/>
          <w:sz w:val="24"/>
          <w:szCs w:val="24"/>
        </w:rPr>
        <w:t>8.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82152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21521">
        <w:rPr>
          <w:rFonts w:ascii="Times New Roman" w:hAnsi="Times New Roman" w:cs="Times New Roman"/>
          <w:sz w:val="24"/>
          <w:szCs w:val="24"/>
        </w:rPr>
        <w:t xml:space="preserve">В соответствии с Регламентом и Инструкциями Оператор электронной площадки возвращает Заявку Заявителю в случае: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 </w:t>
      </w:r>
      <w:r w:rsidRPr="00821521">
        <w:rPr>
          <w:rFonts w:ascii="Times New Roman" w:hAnsi="Times New Roman" w:cs="Times New Roman"/>
          <w:sz w:val="24"/>
          <w:szCs w:val="24"/>
        </w:rPr>
        <w:t xml:space="preserve">предоставления Заявки, подписанной ЭП лица, не уполномоченного действовать от имени Заявителя;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 </w:t>
      </w:r>
      <w:r w:rsidRPr="00821521">
        <w:rPr>
          <w:rFonts w:ascii="Times New Roman" w:hAnsi="Times New Roman" w:cs="Times New Roman"/>
          <w:sz w:val="24"/>
          <w:szCs w:val="24"/>
        </w:rPr>
        <w:t xml:space="preserve">подачи одним Заявителем двух и более Заявок при условии, что поданные ранее Заявки не отозваны;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 </w:t>
      </w:r>
      <w:r w:rsidRPr="00821521">
        <w:rPr>
          <w:rFonts w:ascii="Times New Roman" w:hAnsi="Times New Roman" w:cs="Times New Roman"/>
          <w:sz w:val="24"/>
          <w:szCs w:val="24"/>
        </w:rPr>
        <w:t>получения Заявки после установленных в пункте 2.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821521">
        <w:rPr>
          <w:rFonts w:ascii="Times New Roman" w:hAnsi="Times New Roman" w:cs="Times New Roman"/>
          <w:sz w:val="24"/>
          <w:szCs w:val="24"/>
        </w:rPr>
        <w:t xml:space="preserve"> Извещении дня и времен</w:t>
      </w:r>
      <w:r>
        <w:rPr>
          <w:rFonts w:ascii="Times New Roman" w:hAnsi="Times New Roman" w:cs="Times New Roman"/>
          <w:sz w:val="24"/>
          <w:szCs w:val="24"/>
        </w:rPr>
        <w:t>и окончания срока приема Заявок;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 </w:t>
      </w:r>
      <w:r w:rsidRPr="00C02790">
        <w:rPr>
          <w:rFonts w:ascii="Times New Roman" w:hAnsi="Times New Roman" w:cs="Times New Roman"/>
          <w:sz w:val="24"/>
          <w:szCs w:val="24"/>
        </w:rPr>
        <w:t xml:space="preserve">некорректного заполнения формы заявки, в том числе </w:t>
      </w:r>
      <w:proofErr w:type="spellStart"/>
      <w:r w:rsidRPr="00C02790">
        <w:rPr>
          <w:rFonts w:ascii="Times New Roman" w:hAnsi="Times New Roman" w:cs="Times New Roman"/>
          <w:sz w:val="24"/>
          <w:szCs w:val="24"/>
        </w:rPr>
        <w:t>незаполнения</w:t>
      </w:r>
      <w:proofErr w:type="spellEnd"/>
      <w:r w:rsidRPr="00C02790">
        <w:rPr>
          <w:rFonts w:ascii="Times New Roman" w:hAnsi="Times New Roman" w:cs="Times New Roman"/>
          <w:sz w:val="24"/>
          <w:szCs w:val="24"/>
        </w:rPr>
        <w:t xml:space="preserve"> полей, являющихся обязательными для заполнения;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</w:t>
      </w:r>
      <w:r w:rsidRPr="00C02790">
        <w:rPr>
          <w:rFonts w:ascii="Times New Roman" w:hAnsi="Times New Roman" w:cs="Times New Roman"/>
          <w:sz w:val="24"/>
          <w:szCs w:val="24"/>
        </w:rPr>
        <w:t>в других случаях, предусмотренных Регламентом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215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1">
        <w:rPr>
          <w:rFonts w:ascii="Times New Roman" w:hAnsi="Times New Roman" w:cs="Times New Roman"/>
          <w:sz w:val="24"/>
          <w:szCs w:val="24"/>
        </w:rPr>
        <w:t xml:space="preserve">Одновременно с возвратом Заявки Оператор электронной площадки уведомляет Заявителя об основаниях ее возврата.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1">
        <w:rPr>
          <w:rFonts w:ascii="Times New Roman" w:hAnsi="Times New Roman" w:cs="Times New Roman"/>
          <w:sz w:val="24"/>
          <w:szCs w:val="24"/>
        </w:rPr>
        <w:t xml:space="preserve">Возврат Заявок по иным основаниям не допускается.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1">
        <w:rPr>
          <w:rFonts w:ascii="Times New Roman" w:hAnsi="Times New Roman" w:cs="Times New Roman"/>
          <w:b/>
          <w:sz w:val="24"/>
          <w:szCs w:val="24"/>
        </w:rPr>
        <w:t>8.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82152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21521">
        <w:rPr>
          <w:rFonts w:ascii="Times New Roman" w:hAnsi="Times New Roman" w:cs="Times New Roman"/>
          <w:sz w:val="24"/>
          <w:szCs w:val="24"/>
        </w:rPr>
        <w:t>В случае отсутствия у Оператора электронной площадки оснований возврата Заявки Заявителю, Оператор электронной площадки регистрирует Заявку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21521">
        <w:rPr>
          <w:rFonts w:ascii="Times New Roman" w:hAnsi="Times New Roman" w:cs="Times New Roman"/>
          <w:sz w:val="24"/>
          <w:szCs w:val="24"/>
        </w:rPr>
        <w:t xml:space="preserve"> При этом Оператор электронной площадки направляет Заявителю </w:t>
      </w:r>
      <w:r>
        <w:rPr>
          <w:rFonts w:ascii="Times New Roman" w:hAnsi="Times New Roman" w:cs="Times New Roman"/>
          <w:sz w:val="24"/>
          <w:szCs w:val="24"/>
        </w:rPr>
        <w:t xml:space="preserve">соответствующее </w:t>
      </w:r>
      <w:r w:rsidRPr="00821521">
        <w:rPr>
          <w:rFonts w:ascii="Times New Roman" w:hAnsi="Times New Roman" w:cs="Times New Roman"/>
          <w:sz w:val="24"/>
          <w:szCs w:val="24"/>
        </w:rPr>
        <w:t>уведомление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215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1">
        <w:rPr>
          <w:rFonts w:ascii="Times New Roman" w:hAnsi="Times New Roman" w:cs="Times New Roman"/>
          <w:b/>
          <w:sz w:val="24"/>
          <w:szCs w:val="24"/>
        </w:rPr>
        <w:t>8.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82152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21521">
        <w:rPr>
          <w:rFonts w:ascii="Times New Roman" w:hAnsi="Times New Roman" w:cs="Times New Roman"/>
          <w:sz w:val="24"/>
          <w:szCs w:val="24"/>
        </w:rPr>
        <w:t>Заявитель вправе отозвать Заявку в любое время до установленных даты и времени окончания срока приема Заявок (пункт 2.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821521">
        <w:rPr>
          <w:rFonts w:ascii="Times New Roman" w:hAnsi="Times New Roman" w:cs="Times New Roman"/>
          <w:sz w:val="24"/>
          <w:szCs w:val="24"/>
        </w:rPr>
        <w:t xml:space="preserve"> Извещения) в соответствии с Регламентом и Инструкциями.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1">
        <w:rPr>
          <w:rFonts w:ascii="Times New Roman" w:hAnsi="Times New Roman" w:cs="Times New Roman"/>
          <w:b/>
          <w:sz w:val="24"/>
          <w:szCs w:val="24"/>
        </w:rPr>
        <w:t>8.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82152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21521">
        <w:rPr>
          <w:rFonts w:ascii="Times New Roman" w:hAnsi="Times New Roman" w:cs="Times New Roman"/>
          <w:sz w:val="24"/>
          <w:szCs w:val="24"/>
        </w:rPr>
        <w:t>Заявитель после отзыва Заявки вправе повторно подать Заявку до установленных даты и времени окончания срока приема Заявок (пункт 2.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821521">
        <w:rPr>
          <w:rFonts w:ascii="Times New Roman" w:hAnsi="Times New Roman" w:cs="Times New Roman"/>
          <w:sz w:val="24"/>
          <w:szCs w:val="24"/>
        </w:rPr>
        <w:t xml:space="preserve"> Извещения) в порядке, установленном пунктами 8.1-8.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821521">
        <w:rPr>
          <w:rFonts w:ascii="Times New Roman" w:hAnsi="Times New Roman" w:cs="Times New Roman"/>
          <w:sz w:val="24"/>
          <w:szCs w:val="24"/>
        </w:rPr>
        <w:t xml:space="preserve"> Извещения.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1">
        <w:rPr>
          <w:rFonts w:ascii="Times New Roman" w:hAnsi="Times New Roman" w:cs="Times New Roman"/>
          <w:b/>
          <w:sz w:val="24"/>
          <w:szCs w:val="24"/>
        </w:rPr>
        <w:t>8.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82152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21521">
        <w:rPr>
          <w:rFonts w:ascii="Times New Roman" w:hAnsi="Times New Roman" w:cs="Times New Roman"/>
          <w:sz w:val="24"/>
          <w:szCs w:val="24"/>
        </w:rPr>
        <w:t>Прием Заявок прекращается Оператором электронной площадки с помощью программных и технических средств в дату и время окончания срока приема Заявок, указанные в пункте 2.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821521">
        <w:rPr>
          <w:rFonts w:ascii="Times New Roman" w:hAnsi="Times New Roman" w:cs="Times New Roman"/>
          <w:sz w:val="24"/>
          <w:szCs w:val="24"/>
        </w:rPr>
        <w:t xml:space="preserve"> Извещения.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1">
        <w:rPr>
          <w:rFonts w:ascii="Times New Roman" w:hAnsi="Times New Roman" w:cs="Times New Roman"/>
          <w:b/>
          <w:sz w:val="24"/>
          <w:szCs w:val="24"/>
        </w:rPr>
        <w:t>8.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82152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21521">
        <w:rPr>
          <w:rFonts w:ascii="Times New Roman" w:hAnsi="Times New Roman" w:cs="Times New Roman"/>
          <w:sz w:val="24"/>
          <w:szCs w:val="24"/>
        </w:rPr>
        <w:t xml:space="preserve">Ответственность за достоверность указанной в Заявке информации и приложенных к ней документов несет Заявитель.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1">
        <w:rPr>
          <w:rFonts w:ascii="Times New Roman" w:hAnsi="Times New Roman" w:cs="Times New Roman"/>
          <w:b/>
          <w:sz w:val="24"/>
          <w:szCs w:val="24"/>
        </w:rPr>
        <w:lastRenderedPageBreak/>
        <w:t>8.</w:t>
      </w: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82152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21521">
        <w:rPr>
          <w:rFonts w:ascii="Times New Roman" w:hAnsi="Times New Roman" w:cs="Times New Roman"/>
          <w:sz w:val="24"/>
          <w:szCs w:val="24"/>
        </w:rPr>
        <w:t>После окончания срока приема Заявок (пункт 2.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821521">
        <w:rPr>
          <w:rFonts w:ascii="Times New Roman" w:hAnsi="Times New Roman" w:cs="Times New Roman"/>
          <w:sz w:val="24"/>
          <w:szCs w:val="24"/>
        </w:rPr>
        <w:t xml:space="preserve"> Извещения) Оператор электронной площадки направляет Заявки Организатору аукциона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466E4" w:rsidRPr="00A04F23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F23">
        <w:rPr>
          <w:rFonts w:ascii="Times New Roman" w:hAnsi="Times New Roman" w:cs="Times New Roman"/>
          <w:b/>
          <w:sz w:val="24"/>
          <w:szCs w:val="24"/>
        </w:rPr>
        <w:t>8.11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A04F23">
        <w:rPr>
          <w:rFonts w:ascii="Times New Roman" w:hAnsi="Times New Roman" w:cs="Times New Roman"/>
          <w:b/>
          <w:sz w:val="24"/>
          <w:szCs w:val="24"/>
        </w:rPr>
        <w:t>  </w:t>
      </w:r>
      <w:r w:rsidRPr="00A04F23">
        <w:rPr>
          <w:rFonts w:ascii="Times New Roman" w:hAnsi="Times New Roman" w:cs="Times New Roman"/>
          <w:sz w:val="24"/>
          <w:szCs w:val="24"/>
        </w:rPr>
        <w:t xml:space="preserve">Организатор </w:t>
      </w:r>
      <w:r>
        <w:rPr>
          <w:rFonts w:ascii="Times New Roman" w:hAnsi="Times New Roman" w:cs="Times New Roman"/>
          <w:sz w:val="24"/>
          <w:szCs w:val="24"/>
        </w:rPr>
        <w:t xml:space="preserve">аукциона </w:t>
      </w:r>
      <w:r w:rsidRPr="00A04F23">
        <w:rPr>
          <w:rFonts w:ascii="Times New Roman" w:hAnsi="Times New Roman" w:cs="Times New Roman"/>
          <w:sz w:val="24"/>
          <w:szCs w:val="24"/>
        </w:rPr>
        <w:t>вправе отказаться от проведения аукциона в случае выявления обстоятельств, предусмотренных пунктом 8 статьи 39.11 Земельного кодекса Российской Федерации.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F23">
        <w:rPr>
          <w:rFonts w:ascii="Times New Roman" w:hAnsi="Times New Roman" w:cs="Times New Roman"/>
          <w:sz w:val="24"/>
          <w:szCs w:val="24"/>
        </w:rPr>
        <w:t>Организатор аукциона в течение 3 (трех) дней со дня принятия решения об отказе в проведении аукциона обязан известить участников аукциона об отказе в проведении аукциона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66E4" w:rsidRPr="00B35AA1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B35AA1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  </w:t>
      </w:r>
      <w:r w:rsidRPr="00B35AA1">
        <w:rPr>
          <w:rFonts w:ascii="Times New Roman" w:hAnsi="Times New Roman" w:cs="Times New Roman"/>
          <w:b/>
          <w:sz w:val="28"/>
          <w:szCs w:val="28"/>
        </w:rPr>
        <w:t xml:space="preserve">Порядок рассмотрения Заявок </w:t>
      </w:r>
    </w:p>
    <w:p w:rsidR="000466E4" w:rsidRPr="00B35AA1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B35AA1">
        <w:rPr>
          <w:rFonts w:ascii="Times New Roman" w:hAnsi="Times New Roman" w:cs="Times New Roman"/>
          <w:b/>
          <w:sz w:val="24"/>
          <w:szCs w:val="24"/>
        </w:rPr>
        <w:t>.1.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B35AA1">
        <w:rPr>
          <w:rFonts w:ascii="Times New Roman" w:hAnsi="Times New Roman" w:cs="Times New Roman"/>
          <w:sz w:val="24"/>
          <w:szCs w:val="24"/>
        </w:rPr>
        <w:t xml:space="preserve">Рассмотрение Заявок осуществляется Аукционной комиссией.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A36DAE">
        <w:rPr>
          <w:rFonts w:ascii="Times New Roman" w:hAnsi="Times New Roman" w:cs="Times New Roman"/>
          <w:b/>
          <w:sz w:val="24"/>
          <w:szCs w:val="24"/>
        </w:rPr>
        <w:t>.2.</w:t>
      </w:r>
      <w:r w:rsidRPr="00A36DAE">
        <w:rPr>
          <w:rFonts w:ascii="Times New Roman" w:hAnsi="Times New Roman" w:cs="Times New Roman"/>
          <w:sz w:val="24"/>
          <w:szCs w:val="24"/>
        </w:rPr>
        <w:t>  </w:t>
      </w:r>
      <w:r w:rsidRPr="00B35AA1">
        <w:rPr>
          <w:rFonts w:ascii="Times New Roman" w:hAnsi="Times New Roman" w:cs="Times New Roman"/>
          <w:sz w:val="24"/>
          <w:szCs w:val="24"/>
        </w:rPr>
        <w:t xml:space="preserve">Заявитель не допускается к участию в аукционе в следующих случаях: </w:t>
      </w:r>
    </w:p>
    <w:p w:rsidR="000466E4" w:rsidRPr="00A36DAE" w:rsidRDefault="000466E4" w:rsidP="000466E4">
      <w:pPr>
        <w:pStyle w:val="ConsPlusNormal"/>
        <w:spacing w:line="360" w:lineRule="exact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noBreakHyphen/>
        <w:t> </w:t>
      </w:r>
      <w:r w:rsidRPr="00A36DAE">
        <w:rPr>
          <w:rFonts w:ascii="Times New Roman" w:eastAsiaTheme="minorHAnsi" w:hAnsi="Times New Roman" w:cs="Times New Roman"/>
          <w:sz w:val="24"/>
          <w:szCs w:val="24"/>
          <w:lang w:eastAsia="en-US"/>
        </w:rPr>
        <w:t>непредставление необходимых для участия в аукционе документов или представление недостоверных сведений;</w:t>
      </w:r>
    </w:p>
    <w:p w:rsidR="000466E4" w:rsidRDefault="000466E4" w:rsidP="000466E4">
      <w:pPr>
        <w:pStyle w:val="ConsPlusNormal"/>
        <w:spacing w:line="360" w:lineRule="exact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noBreakHyphen/>
        <w:t> </w:t>
      </w:r>
      <w:proofErr w:type="spellStart"/>
      <w:r w:rsidRPr="00A36DAE">
        <w:rPr>
          <w:rFonts w:ascii="Times New Roman" w:eastAsiaTheme="minorHAnsi" w:hAnsi="Times New Roman" w:cs="Times New Roman"/>
          <w:sz w:val="24"/>
          <w:szCs w:val="24"/>
          <w:lang w:eastAsia="en-US"/>
        </w:rPr>
        <w:t>непоступление</w:t>
      </w:r>
      <w:proofErr w:type="spellEnd"/>
      <w:r w:rsidRPr="00A36DA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от заявителя задатка на дату рассмотрения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З</w:t>
      </w:r>
      <w:r w:rsidRPr="00A36DAE">
        <w:rPr>
          <w:rFonts w:ascii="Times New Roman" w:eastAsiaTheme="minorHAnsi" w:hAnsi="Times New Roman" w:cs="Times New Roman"/>
          <w:sz w:val="24"/>
          <w:szCs w:val="24"/>
          <w:lang w:eastAsia="en-US"/>
        </w:rPr>
        <w:t>аявок на участие в аукционе;</w:t>
      </w:r>
    </w:p>
    <w:p w:rsidR="000466E4" w:rsidRPr="00A36DAE" w:rsidRDefault="000466E4" w:rsidP="000466E4">
      <w:pPr>
        <w:pStyle w:val="ConsPlusNormal"/>
        <w:spacing w:line="360" w:lineRule="exact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noBreakHyphen/>
        <w:t> </w:t>
      </w:r>
      <w:r w:rsidRPr="00A36DA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подача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З</w:t>
      </w:r>
      <w:r w:rsidRPr="00A36DAE">
        <w:rPr>
          <w:rFonts w:ascii="Times New Roman" w:eastAsiaTheme="minorHAnsi" w:hAnsi="Times New Roman" w:cs="Times New Roman"/>
          <w:sz w:val="24"/>
          <w:szCs w:val="24"/>
          <w:lang w:eastAsia="en-US"/>
        </w:rPr>
        <w:t>аявки на участие в аукционе лицом, которое в соответствии с действующим законодательством не имеет права быть участником аукциона, покупателем земельного участка;</w:t>
      </w:r>
    </w:p>
    <w:p w:rsidR="000466E4" w:rsidRPr="00E262BC" w:rsidRDefault="000466E4" w:rsidP="000466E4">
      <w:pPr>
        <w:pStyle w:val="ConsPlusNormal"/>
        <w:spacing w:line="360" w:lineRule="exact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noBreakHyphen/>
        <w:t> </w:t>
      </w:r>
      <w:r w:rsidRPr="00A36DA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наличие сведений о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З</w:t>
      </w:r>
      <w:r w:rsidRPr="00A36DAE">
        <w:rPr>
          <w:rFonts w:ascii="Times New Roman" w:eastAsiaTheme="minorHAnsi" w:hAnsi="Times New Roman" w:cs="Times New Roman"/>
          <w:sz w:val="24"/>
          <w:szCs w:val="24"/>
          <w:lang w:eastAsia="en-US"/>
        </w:rPr>
        <w:t>аявителе в реестре недобросовестных участников аукциона.</w:t>
      </w:r>
    </w:p>
    <w:p w:rsidR="000466E4" w:rsidRPr="00B35AA1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B35AA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B35AA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B35AA1">
        <w:rPr>
          <w:rFonts w:ascii="Times New Roman" w:hAnsi="Times New Roman" w:cs="Times New Roman"/>
          <w:sz w:val="24"/>
          <w:szCs w:val="24"/>
        </w:rPr>
        <w:t xml:space="preserve">По результатам рассмотрения Аукционной комиссией Заявок Организатор аукциона размещает Протокол рассмотрения заявок на участие в аукционе на электронной площадке не позднее, чем на следующий рабочий день после дня подписания указанного протокола.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A36DAE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A36DAE">
        <w:rPr>
          <w:rFonts w:ascii="Times New Roman" w:hAnsi="Times New Roman" w:cs="Times New Roman"/>
          <w:b/>
          <w:sz w:val="24"/>
          <w:szCs w:val="24"/>
        </w:rPr>
        <w:t>.</w:t>
      </w:r>
      <w:r w:rsidRPr="00A36DAE">
        <w:rPr>
          <w:rFonts w:ascii="Times New Roman" w:hAnsi="Times New Roman" w:cs="Times New Roman"/>
          <w:sz w:val="24"/>
          <w:szCs w:val="24"/>
        </w:rPr>
        <w:t>  </w:t>
      </w:r>
      <w:r w:rsidRPr="00B35AA1">
        <w:rPr>
          <w:rFonts w:ascii="Times New Roman" w:hAnsi="Times New Roman" w:cs="Times New Roman"/>
          <w:sz w:val="24"/>
          <w:szCs w:val="24"/>
        </w:rPr>
        <w:t>Заявителям, признанным Участниками</w:t>
      </w:r>
      <w:r>
        <w:rPr>
          <w:rFonts w:ascii="Times New Roman" w:hAnsi="Times New Roman" w:cs="Times New Roman"/>
          <w:sz w:val="24"/>
          <w:szCs w:val="24"/>
        </w:rPr>
        <w:t xml:space="preserve">, и Заявителям, </w:t>
      </w:r>
      <w:r w:rsidRPr="00B35AA1">
        <w:rPr>
          <w:rFonts w:ascii="Times New Roman" w:hAnsi="Times New Roman" w:cs="Times New Roman"/>
          <w:sz w:val="24"/>
          <w:szCs w:val="24"/>
        </w:rPr>
        <w:t>не допущенным к участию в аукционе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35AA1">
        <w:rPr>
          <w:rFonts w:ascii="Times New Roman" w:hAnsi="Times New Roman" w:cs="Times New Roman"/>
          <w:sz w:val="24"/>
          <w:szCs w:val="24"/>
        </w:rPr>
        <w:t xml:space="preserve"> Оператор электронной площадки направляет</w:t>
      </w:r>
      <w:r>
        <w:rPr>
          <w:rFonts w:ascii="Times New Roman" w:hAnsi="Times New Roman" w:cs="Times New Roman"/>
          <w:sz w:val="24"/>
          <w:szCs w:val="24"/>
        </w:rPr>
        <w:t xml:space="preserve"> в электронной форме </w:t>
      </w:r>
      <w:r w:rsidRPr="00D20603">
        <w:rPr>
          <w:rFonts w:ascii="Times New Roman" w:hAnsi="Times New Roman" w:cs="Times New Roman"/>
          <w:sz w:val="24"/>
          <w:szCs w:val="24"/>
        </w:rPr>
        <w:t xml:space="preserve">в Личные кабинеты </w:t>
      </w:r>
      <w:r>
        <w:rPr>
          <w:rFonts w:ascii="Times New Roman" w:hAnsi="Times New Roman" w:cs="Times New Roman"/>
          <w:sz w:val="24"/>
          <w:szCs w:val="24"/>
        </w:rPr>
        <w:t xml:space="preserve">Заявителей </w:t>
      </w:r>
      <w:r w:rsidRPr="00B35AA1">
        <w:rPr>
          <w:rFonts w:ascii="Times New Roman" w:hAnsi="Times New Roman" w:cs="Times New Roman"/>
          <w:sz w:val="24"/>
          <w:szCs w:val="24"/>
        </w:rPr>
        <w:t xml:space="preserve">уведомления о принятых в их отношении решениях, </w:t>
      </w:r>
      <w:r w:rsidRPr="00D20603">
        <w:rPr>
          <w:rFonts w:ascii="Times New Roman" w:hAnsi="Times New Roman" w:cs="Times New Roman"/>
          <w:sz w:val="24"/>
          <w:szCs w:val="24"/>
        </w:rPr>
        <w:t>не позднее следующего рабочего дня после дня подписания протокола</w:t>
      </w:r>
      <w:r>
        <w:rPr>
          <w:rFonts w:ascii="Times New Roman" w:hAnsi="Times New Roman" w:cs="Times New Roman"/>
          <w:sz w:val="24"/>
          <w:szCs w:val="24"/>
        </w:rPr>
        <w:t xml:space="preserve"> рассмотрения заявок на участие в аукционе</w:t>
      </w:r>
      <w:r w:rsidRPr="00B35AA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B35AA1">
        <w:rPr>
          <w:rFonts w:ascii="Times New Roman" w:hAnsi="Times New Roman" w:cs="Times New Roman"/>
          <w:b/>
          <w:sz w:val="24"/>
          <w:szCs w:val="24"/>
        </w:rPr>
        <w:t>.5.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B35AA1">
        <w:rPr>
          <w:rFonts w:ascii="Times New Roman" w:hAnsi="Times New Roman" w:cs="Times New Roman"/>
          <w:sz w:val="24"/>
          <w:szCs w:val="24"/>
        </w:rPr>
        <w:t>Заявитель, в соответствии с полученным им уведомлением Участника, в соответствии с Регламентом и Инструкциями считается участвующим в аукционе с даты и времени начала проведения аукциона, указанных в пункте 2.1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B35AA1">
        <w:rPr>
          <w:rFonts w:ascii="Times New Roman" w:hAnsi="Times New Roman" w:cs="Times New Roman"/>
          <w:sz w:val="24"/>
          <w:szCs w:val="24"/>
        </w:rPr>
        <w:t xml:space="preserve"> Извещения. </w:t>
      </w:r>
    </w:p>
    <w:p w:rsidR="000466E4" w:rsidRPr="00B6340D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66E4" w:rsidRDefault="000466E4" w:rsidP="000466E4">
      <w:pPr>
        <w:spacing w:line="360" w:lineRule="exact"/>
        <w:ind w:firstLine="709"/>
        <w:jc w:val="both"/>
      </w:pPr>
      <w:r w:rsidRPr="00B35AA1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0</w:t>
      </w:r>
      <w:r w:rsidRPr="00B35AA1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  </w:t>
      </w:r>
      <w:r w:rsidRPr="00B35AA1">
        <w:rPr>
          <w:rFonts w:ascii="Times New Roman" w:hAnsi="Times New Roman" w:cs="Times New Roman"/>
          <w:b/>
          <w:sz w:val="28"/>
          <w:szCs w:val="28"/>
        </w:rPr>
        <w:t>Порядок проведения аукциона</w:t>
      </w:r>
      <w:r>
        <w:t xml:space="preserve">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AA1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B35AA1">
        <w:rPr>
          <w:rFonts w:ascii="Times New Roman" w:hAnsi="Times New Roman" w:cs="Times New Roman"/>
          <w:b/>
          <w:sz w:val="24"/>
          <w:szCs w:val="24"/>
        </w:rPr>
        <w:t>.1.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B35AA1">
        <w:rPr>
          <w:rFonts w:ascii="Times New Roman" w:hAnsi="Times New Roman" w:cs="Times New Roman"/>
          <w:sz w:val="24"/>
          <w:szCs w:val="24"/>
        </w:rPr>
        <w:t xml:space="preserve">Проведение аукциона обеспечивается Оператором электронной площадки.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AA1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B35AA1">
        <w:rPr>
          <w:rFonts w:ascii="Times New Roman" w:hAnsi="Times New Roman" w:cs="Times New Roman"/>
          <w:b/>
          <w:sz w:val="24"/>
          <w:szCs w:val="24"/>
        </w:rPr>
        <w:t>.2.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B35AA1">
        <w:rPr>
          <w:rFonts w:ascii="Times New Roman" w:hAnsi="Times New Roman" w:cs="Times New Roman"/>
          <w:sz w:val="24"/>
          <w:szCs w:val="24"/>
        </w:rPr>
        <w:t>В аукционе могут участвовать только Заявители, допущенные к участию в аукционе и признанные Участниками. Оператор электронной площадки обеспечивает Участникам возможность принять участие в аукционе.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F1211">
        <w:rPr>
          <w:rFonts w:ascii="Times New Roman" w:hAnsi="Times New Roman" w:cs="Times New Roman"/>
          <w:b/>
          <w:sz w:val="24"/>
          <w:szCs w:val="24"/>
        </w:rPr>
        <w:t>Для корректности участия в процедуре торгов, необходимо осуществить вход на электронную площадку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F1211">
        <w:rPr>
          <w:rFonts w:ascii="Times New Roman" w:hAnsi="Times New Roman" w:cs="Times New Roman"/>
          <w:b/>
          <w:sz w:val="24"/>
          <w:szCs w:val="24"/>
          <w:u w:val="single"/>
        </w:rPr>
        <w:t>по электронной подписи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AA1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B35AA1">
        <w:rPr>
          <w:rFonts w:ascii="Times New Roman" w:hAnsi="Times New Roman" w:cs="Times New Roman"/>
          <w:b/>
          <w:sz w:val="24"/>
          <w:szCs w:val="24"/>
        </w:rPr>
        <w:t>.3.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B35AA1">
        <w:rPr>
          <w:rFonts w:ascii="Times New Roman" w:hAnsi="Times New Roman" w:cs="Times New Roman"/>
          <w:sz w:val="24"/>
          <w:szCs w:val="24"/>
        </w:rPr>
        <w:t>Процедура аукциона проводится в день и время, указанные в пункте 2.1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B35AA1">
        <w:rPr>
          <w:rFonts w:ascii="Times New Roman" w:hAnsi="Times New Roman" w:cs="Times New Roman"/>
          <w:sz w:val="24"/>
          <w:szCs w:val="24"/>
        </w:rPr>
        <w:t xml:space="preserve"> Извещения. Время проведения аукциона не должно совпадать со временем проведения профилактических работ на электронной площадке.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AA1"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B35AA1">
        <w:rPr>
          <w:rFonts w:ascii="Times New Roman" w:hAnsi="Times New Roman" w:cs="Times New Roman"/>
          <w:b/>
          <w:sz w:val="24"/>
          <w:szCs w:val="24"/>
        </w:rPr>
        <w:t>.4.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B35AA1">
        <w:rPr>
          <w:rFonts w:ascii="Times New Roman" w:hAnsi="Times New Roman" w:cs="Times New Roman"/>
          <w:sz w:val="24"/>
          <w:szCs w:val="24"/>
        </w:rPr>
        <w:t>Аукцион проводится путем повышения Начальной цены Предмета аукциона на «шаг аукциона», установленны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B35AA1">
        <w:rPr>
          <w:rFonts w:ascii="Times New Roman" w:hAnsi="Times New Roman" w:cs="Times New Roman"/>
          <w:sz w:val="24"/>
          <w:szCs w:val="24"/>
        </w:rPr>
        <w:t xml:space="preserve"> пунктом 2.</w:t>
      </w:r>
      <w:r>
        <w:rPr>
          <w:rFonts w:ascii="Times New Roman" w:hAnsi="Times New Roman" w:cs="Times New Roman"/>
          <w:sz w:val="24"/>
          <w:szCs w:val="24"/>
        </w:rPr>
        <w:t xml:space="preserve">8 </w:t>
      </w:r>
      <w:r w:rsidRPr="00B35AA1">
        <w:rPr>
          <w:rFonts w:ascii="Times New Roman" w:hAnsi="Times New Roman" w:cs="Times New Roman"/>
          <w:sz w:val="24"/>
          <w:szCs w:val="24"/>
        </w:rPr>
        <w:t xml:space="preserve">Извещения.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AA1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B35AA1">
        <w:rPr>
          <w:rFonts w:ascii="Times New Roman" w:hAnsi="Times New Roman" w:cs="Times New Roman"/>
          <w:b/>
          <w:sz w:val="24"/>
          <w:szCs w:val="24"/>
        </w:rPr>
        <w:t>.5.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B35AA1">
        <w:rPr>
          <w:rFonts w:ascii="Times New Roman" w:hAnsi="Times New Roman" w:cs="Times New Roman"/>
          <w:sz w:val="24"/>
          <w:szCs w:val="24"/>
        </w:rPr>
        <w:t xml:space="preserve">Если в течение 10 (десяти) минут со времени начала проведения процедуры аукциона не поступило ни одного предложения о цене Предмета аукциона, которое предусматривало бы более высокую цену Предмета аукциона, аукцион завершается с помощью программных и технических средств электронной площадки.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AA1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B35AA1">
        <w:rPr>
          <w:rFonts w:ascii="Times New Roman" w:hAnsi="Times New Roman" w:cs="Times New Roman"/>
          <w:b/>
          <w:sz w:val="24"/>
          <w:szCs w:val="24"/>
        </w:rPr>
        <w:t>.6.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B35AA1">
        <w:rPr>
          <w:rFonts w:ascii="Times New Roman" w:hAnsi="Times New Roman" w:cs="Times New Roman"/>
          <w:sz w:val="24"/>
          <w:szCs w:val="24"/>
        </w:rPr>
        <w:t>В случае поступления предложения о более высокой цене Предмета аукциона, время представления следующих предложений о цене Предм</w:t>
      </w:r>
      <w:r>
        <w:rPr>
          <w:rFonts w:ascii="Times New Roman" w:hAnsi="Times New Roman" w:cs="Times New Roman"/>
          <w:sz w:val="24"/>
          <w:szCs w:val="24"/>
        </w:rPr>
        <w:t>ета аукциона продлевается на 10 </w:t>
      </w:r>
      <w:r w:rsidRPr="00B35AA1">
        <w:rPr>
          <w:rFonts w:ascii="Times New Roman" w:hAnsi="Times New Roman" w:cs="Times New Roman"/>
          <w:sz w:val="24"/>
          <w:szCs w:val="24"/>
        </w:rPr>
        <w:t xml:space="preserve">(десять) минут.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AA1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B35AA1">
        <w:rPr>
          <w:rFonts w:ascii="Times New Roman" w:hAnsi="Times New Roman" w:cs="Times New Roman"/>
          <w:b/>
          <w:sz w:val="24"/>
          <w:szCs w:val="24"/>
        </w:rPr>
        <w:t>.7.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B35AA1">
        <w:rPr>
          <w:rFonts w:ascii="Times New Roman" w:hAnsi="Times New Roman" w:cs="Times New Roman"/>
          <w:sz w:val="24"/>
          <w:szCs w:val="24"/>
        </w:rPr>
        <w:t xml:space="preserve">Аукцион завершается с помощью программных и технических средств электронной площадки, если в течение 10 (десяти) минут после поступления последнего предложения о цене Предмета аукциона ни один Участник не сделал предложение о цене Предмета аукциона, которое предусматривало бы более высокую цену Предмета аукциона. </w:t>
      </w:r>
    </w:p>
    <w:p w:rsidR="000466E4" w:rsidRPr="00A3667E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AA1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B35AA1">
        <w:rPr>
          <w:rFonts w:ascii="Times New Roman" w:hAnsi="Times New Roman" w:cs="Times New Roman"/>
          <w:b/>
          <w:sz w:val="24"/>
          <w:szCs w:val="24"/>
        </w:rPr>
        <w:t>.8.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B35AA1">
        <w:rPr>
          <w:rFonts w:ascii="Times New Roman" w:hAnsi="Times New Roman" w:cs="Times New Roman"/>
          <w:sz w:val="24"/>
          <w:szCs w:val="24"/>
        </w:rPr>
        <w:t xml:space="preserve">Победителем признается Участник, предложивший наибольшую цену Предмета аукциона.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AA1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B35AA1">
        <w:rPr>
          <w:rFonts w:ascii="Times New Roman" w:hAnsi="Times New Roman" w:cs="Times New Roman"/>
          <w:b/>
          <w:sz w:val="24"/>
          <w:szCs w:val="24"/>
        </w:rPr>
        <w:t>.9.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B35AA1">
        <w:rPr>
          <w:rFonts w:ascii="Times New Roman" w:hAnsi="Times New Roman" w:cs="Times New Roman"/>
          <w:sz w:val="24"/>
          <w:szCs w:val="24"/>
        </w:rPr>
        <w:t>Ход проведения процедуры аукциона фиксируется Оператором электронной площадки в электронном журнале, который направляется Ор</w:t>
      </w:r>
      <w:r>
        <w:rPr>
          <w:rFonts w:ascii="Times New Roman" w:hAnsi="Times New Roman" w:cs="Times New Roman"/>
          <w:sz w:val="24"/>
          <w:szCs w:val="24"/>
        </w:rPr>
        <w:t>ганизатору аукциона в течение 1 </w:t>
      </w:r>
      <w:r w:rsidRPr="00B35AA1">
        <w:rPr>
          <w:rFonts w:ascii="Times New Roman" w:hAnsi="Times New Roman" w:cs="Times New Roman"/>
          <w:sz w:val="24"/>
          <w:szCs w:val="24"/>
        </w:rPr>
        <w:t xml:space="preserve">(одного) часа со времени завершения аукциона для </w:t>
      </w:r>
      <w:r>
        <w:rPr>
          <w:rFonts w:ascii="Times New Roman" w:hAnsi="Times New Roman" w:cs="Times New Roman"/>
          <w:sz w:val="24"/>
          <w:szCs w:val="24"/>
        </w:rPr>
        <w:t>подготовки Организатором аукциона протокола о результатах аукциона.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AA1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B35AA1">
        <w:rPr>
          <w:rFonts w:ascii="Times New Roman" w:hAnsi="Times New Roman" w:cs="Times New Roman"/>
          <w:b/>
          <w:sz w:val="24"/>
          <w:szCs w:val="24"/>
        </w:rPr>
        <w:t>.10.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B35AA1">
        <w:rPr>
          <w:rFonts w:ascii="Times New Roman" w:hAnsi="Times New Roman" w:cs="Times New Roman"/>
          <w:sz w:val="24"/>
          <w:szCs w:val="24"/>
        </w:rPr>
        <w:t xml:space="preserve">Оператор электронной площадки приостанавливает проведение аукциона в случае технологического сбоя, зафиксированного программными и техническими средствами электронной площадки. В соответствии с Регламентом и Инструкциями Участники получают уведомления о приостановлении процедуры проведения аукциона от Оператора электронной площадки с указанием даты и времени возобновления проведения аукциона. </w:t>
      </w:r>
    </w:p>
    <w:p w:rsidR="000466E4" w:rsidRPr="005D1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AA1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B35AA1">
        <w:rPr>
          <w:rFonts w:ascii="Times New Roman" w:hAnsi="Times New Roman" w:cs="Times New Roman"/>
          <w:b/>
          <w:sz w:val="24"/>
          <w:szCs w:val="24"/>
        </w:rPr>
        <w:t>.1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B35AA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B35AA1">
        <w:rPr>
          <w:rFonts w:ascii="Times New Roman" w:hAnsi="Times New Roman" w:cs="Times New Roman"/>
          <w:sz w:val="24"/>
          <w:szCs w:val="24"/>
        </w:rPr>
        <w:t xml:space="preserve">Организатор аукциона размещает Протокол о результатах аукциона на электронной площадке в течение одного рабочего дня со дня его подписания.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AA1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B35AA1">
        <w:rPr>
          <w:rFonts w:ascii="Times New Roman" w:hAnsi="Times New Roman" w:cs="Times New Roman"/>
          <w:b/>
          <w:sz w:val="24"/>
          <w:szCs w:val="24"/>
        </w:rPr>
        <w:t>.1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B35AA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B35AA1">
        <w:rPr>
          <w:rFonts w:ascii="Times New Roman" w:hAnsi="Times New Roman" w:cs="Times New Roman"/>
          <w:sz w:val="24"/>
          <w:szCs w:val="24"/>
        </w:rPr>
        <w:t xml:space="preserve">Аукцион признается несостоявшимся в случаях, если: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</w:r>
      <w:r w:rsidRPr="00B35AA1">
        <w:rPr>
          <w:rFonts w:ascii="Times New Roman" w:hAnsi="Times New Roman" w:cs="Times New Roman"/>
          <w:sz w:val="24"/>
          <w:szCs w:val="24"/>
        </w:rPr>
        <w:t xml:space="preserve"> по окончании срока подачи Заявок не подано ни одной Заявки;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</w:t>
      </w:r>
      <w:r w:rsidRPr="00B35AA1">
        <w:rPr>
          <w:rFonts w:ascii="Times New Roman" w:hAnsi="Times New Roman" w:cs="Times New Roman"/>
          <w:sz w:val="24"/>
          <w:szCs w:val="24"/>
        </w:rPr>
        <w:t xml:space="preserve">по окончании срока подачи Заявок была подана только одна Заявка;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  </w:t>
      </w:r>
      <w:r w:rsidRPr="00B35AA1">
        <w:rPr>
          <w:rFonts w:ascii="Times New Roman" w:hAnsi="Times New Roman" w:cs="Times New Roman"/>
          <w:sz w:val="24"/>
          <w:szCs w:val="24"/>
        </w:rPr>
        <w:t xml:space="preserve">на основании результатов рассмотрения Заявок принято решение об отказе в допуске к участию в аукционе всех Заявителей;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  </w:t>
      </w:r>
      <w:r w:rsidRPr="00B35AA1">
        <w:rPr>
          <w:rFonts w:ascii="Times New Roman" w:hAnsi="Times New Roman" w:cs="Times New Roman"/>
          <w:sz w:val="24"/>
          <w:szCs w:val="24"/>
        </w:rPr>
        <w:t>на основании результатов рассмотрения Заявок принято решение о допуске к участию в аукционе и признании Участником только одного Заявителя;</w:t>
      </w:r>
    </w:p>
    <w:p w:rsidR="000466E4" w:rsidRDefault="000466E4" w:rsidP="000466E4">
      <w:pPr>
        <w:spacing w:line="360" w:lineRule="exact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noBreakHyphen/>
        <w:t> </w:t>
      </w:r>
      <w:r w:rsidRPr="00B35AA1">
        <w:rPr>
          <w:rFonts w:ascii="Times New Roman" w:hAnsi="Times New Roman" w:cs="Times New Roman"/>
          <w:sz w:val="24"/>
          <w:szCs w:val="24"/>
        </w:rPr>
        <w:t>в случае</w:t>
      </w:r>
      <w:r>
        <w:rPr>
          <w:rFonts w:ascii="Times New Roman" w:hAnsi="Times New Roman" w:cs="Times New Roman"/>
          <w:sz w:val="24"/>
          <w:szCs w:val="24"/>
        </w:rPr>
        <w:t>, если в течение</w:t>
      </w:r>
      <w:r w:rsidRPr="00B35AA1">
        <w:rPr>
          <w:rFonts w:ascii="Times New Roman" w:hAnsi="Times New Roman" w:cs="Times New Roman"/>
          <w:sz w:val="24"/>
          <w:szCs w:val="24"/>
        </w:rPr>
        <w:t xml:space="preserve"> 10 (десяти) минут после начала проведения аукциона не поступило ни одного предложения о цене Предмета аукциона, которое предусматривало бы более высокую цену Предмета аукциона.</w:t>
      </w:r>
      <w:r>
        <w:t xml:space="preserve"> </w:t>
      </w:r>
    </w:p>
    <w:p w:rsidR="000466E4" w:rsidRDefault="000466E4" w:rsidP="000466E4">
      <w:pPr>
        <w:spacing w:line="360" w:lineRule="exact"/>
        <w:ind w:firstLine="709"/>
        <w:jc w:val="both"/>
      </w:pPr>
    </w:p>
    <w:p w:rsidR="000466E4" w:rsidRPr="00841E67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1E67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841E6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  </w:t>
      </w:r>
      <w:r w:rsidRPr="00841E67">
        <w:rPr>
          <w:rFonts w:ascii="Times New Roman" w:hAnsi="Times New Roman" w:cs="Times New Roman"/>
          <w:b/>
          <w:sz w:val="28"/>
          <w:szCs w:val="28"/>
        </w:rPr>
        <w:t xml:space="preserve">Условия и сроки заключения договора </w:t>
      </w:r>
      <w:r>
        <w:rPr>
          <w:rFonts w:ascii="Times New Roman" w:hAnsi="Times New Roman" w:cs="Times New Roman"/>
          <w:b/>
          <w:sz w:val="28"/>
          <w:szCs w:val="28"/>
        </w:rPr>
        <w:t>аренды</w:t>
      </w:r>
      <w:r w:rsidRPr="00841E67">
        <w:rPr>
          <w:rFonts w:ascii="Times New Roman" w:hAnsi="Times New Roman" w:cs="Times New Roman"/>
          <w:b/>
          <w:sz w:val="28"/>
          <w:szCs w:val="28"/>
        </w:rPr>
        <w:t xml:space="preserve"> земельного участка</w:t>
      </w:r>
    </w:p>
    <w:p w:rsidR="000466E4" w:rsidRPr="00841E67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E67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841E67">
        <w:rPr>
          <w:rFonts w:ascii="Times New Roman" w:hAnsi="Times New Roman" w:cs="Times New Roman"/>
          <w:b/>
          <w:sz w:val="24"/>
          <w:szCs w:val="24"/>
        </w:rPr>
        <w:t>.1.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41E67">
        <w:rPr>
          <w:rFonts w:ascii="Times New Roman" w:hAnsi="Times New Roman" w:cs="Times New Roman"/>
          <w:sz w:val="24"/>
          <w:szCs w:val="24"/>
        </w:rPr>
        <w:t xml:space="preserve">Заключение договора </w:t>
      </w:r>
      <w:r>
        <w:rPr>
          <w:rFonts w:ascii="Times New Roman" w:hAnsi="Times New Roman" w:cs="Times New Roman"/>
          <w:sz w:val="24"/>
          <w:szCs w:val="24"/>
        </w:rPr>
        <w:t>аренды</w:t>
      </w:r>
      <w:r w:rsidRPr="00841E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841E67">
        <w:rPr>
          <w:rFonts w:ascii="Times New Roman" w:hAnsi="Times New Roman" w:cs="Times New Roman"/>
          <w:sz w:val="24"/>
          <w:szCs w:val="24"/>
        </w:rPr>
        <w:t xml:space="preserve">емельного участка </w:t>
      </w:r>
      <w:r w:rsidRPr="006E7A70">
        <w:rPr>
          <w:rFonts w:ascii="Times New Roman" w:hAnsi="Times New Roman" w:cs="Times New Roman"/>
          <w:sz w:val="24"/>
          <w:szCs w:val="24"/>
        </w:rPr>
        <w:t xml:space="preserve">(Приложение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6E7A70">
        <w:rPr>
          <w:rFonts w:ascii="Times New Roman" w:hAnsi="Times New Roman" w:cs="Times New Roman"/>
          <w:sz w:val="24"/>
          <w:szCs w:val="24"/>
        </w:rPr>
        <w:t>)</w:t>
      </w:r>
      <w:r w:rsidRPr="00841E67">
        <w:rPr>
          <w:rFonts w:ascii="Times New Roman" w:hAnsi="Times New Roman" w:cs="Times New Roman"/>
          <w:sz w:val="24"/>
          <w:szCs w:val="24"/>
        </w:rPr>
        <w:t xml:space="preserve"> осуществляется в порядке, предусмотренном Гражданским кодексом Российской Федерации, Земельным </w:t>
      </w:r>
      <w:r w:rsidRPr="00841E67">
        <w:rPr>
          <w:rFonts w:ascii="Times New Roman" w:hAnsi="Times New Roman" w:cs="Times New Roman"/>
          <w:sz w:val="24"/>
          <w:szCs w:val="24"/>
        </w:rPr>
        <w:lastRenderedPageBreak/>
        <w:t xml:space="preserve">кодексом Российской Федерации, иными федеральными законами и нормативно-правовыми актами, а также Извещением. </w:t>
      </w:r>
    </w:p>
    <w:p w:rsidR="000466E4" w:rsidRPr="00A3667E" w:rsidRDefault="000466E4" w:rsidP="000466E4">
      <w:pPr>
        <w:spacing w:line="360" w:lineRule="exact"/>
        <w:ind w:firstLine="709"/>
        <w:jc w:val="both"/>
      </w:pPr>
      <w:r w:rsidRPr="00841E67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841E67">
        <w:rPr>
          <w:rFonts w:ascii="Times New Roman" w:hAnsi="Times New Roman" w:cs="Times New Roman"/>
          <w:b/>
          <w:sz w:val="24"/>
          <w:szCs w:val="24"/>
        </w:rPr>
        <w:t>.2</w:t>
      </w:r>
      <w:r w:rsidRPr="00924E8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41E67">
        <w:rPr>
          <w:rFonts w:ascii="Times New Roman" w:hAnsi="Times New Roman" w:cs="Times New Roman"/>
          <w:sz w:val="24"/>
          <w:szCs w:val="24"/>
        </w:rPr>
        <w:t xml:space="preserve">Договор </w:t>
      </w:r>
      <w:r>
        <w:rPr>
          <w:rFonts w:ascii="Times New Roman" w:hAnsi="Times New Roman" w:cs="Times New Roman"/>
          <w:sz w:val="24"/>
          <w:szCs w:val="24"/>
        </w:rPr>
        <w:t>аренды</w:t>
      </w:r>
      <w:r w:rsidRPr="00841E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841E67">
        <w:rPr>
          <w:rFonts w:ascii="Times New Roman" w:hAnsi="Times New Roman" w:cs="Times New Roman"/>
          <w:sz w:val="24"/>
          <w:szCs w:val="24"/>
        </w:rPr>
        <w:t xml:space="preserve">емельного участка заключается в электронной форме и подписывается ЭП уполномоченного представителя Продавца и победителя аукциона или иного лица, с которым заключается договор </w:t>
      </w:r>
      <w:r>
        <w:rPr>
          <w:rFonts w:ascii="Times New Roman" w:hAnsi="Times New Roman" w:cs="Times New Roman"/>
          <w:sz w:val="24"/>
          <w:szCs w:val="24"/>
        </w:rPr>
        <w:t>аренды з</w:t>
      </w:r>
      <w:r w:rsidRPr="00841E67">
        <w:rPr>
          <w:rFonts w:ascii="Times New Roman" w:hAnsi="Times New Roman" w:cs="Times New Roman"/>
          <w:sz w:val="24"/>
          <w:szCs w:val="24"/>
        </w:rPr>
        <w:t xml:space="preserve">емельного участка в соответствии с Земельным кодексом Российской Федерации в </w:t>
      </w:r>
      <w:r>
        <w:rPr>
          <w:rFonts w:ascii="Times New Roman" w:hAnsi="Times New Roman" w:cs="Times New Roman"/>
          <w:sz w:val="24"/>
          <w:szCs w:val="24"/>
        </w:rPr>
        <w:t xml:space="preserve">разделе </w:t>
      </w:r>
      <w:r w:rsidRPr="00E255F1">
        <w:rPr>
          <w:rFonts w:ascii="Times New Roman" w:hAnsi="Times New Roman" w:cs="Times New Roman"/>
          <w:sz w:val="24"/>
          <w:szCs w:val="24"/>
        </w:rPr>
        <w:t>Личного кабинета «Реестр договоров». Информация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57B9">
        <w:rPr>
          <w:rFonts w:ascii="Times New Roman" w:hAnsi="Times New Roman" w:cs="Times New Roman"/>
          <w:sz w:val="24"/>
          <w:szCs w:val="24"/>
        </w:rPr>
        <w:t>размещен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457B9">
        <w:rPr>
          <w:rFonts w:ascii="Times New Roman" w:hAnsi="Times New Roman" w:cs="Times New Roman"/>
          <w:sz w:val="24"/>
          <w:szCs w:val="24"/>
        </w:rPr>
        <w:t xml:space="preserve"> в информационно-телекоммуникационной сети «Интернет»</w:t>
      </w:r>
      <w:r>
        <w:rPr>
          <w:rFonts w:ascii="Times New Roman" w:hAnsi="Times New Roman" w:cs="Times New Roman"/>
          <w:sz w:val="24"/>
          <w:szCs w:val="24"/>
        </w:rPr>
        <w:t xml:space="preserve"> по адресу</w:t>
      </w:r>
      <w:r w:rsidRPr="002C6506">
        <w:rPr>
          <w:rFonts w:ascii="Times New Roman" w:hAnsi="Times New Roman" w:cs="Times New Roman"/>
          <w:sz w:val="24"/>
          <w:szCs w:val="24"/>
        </w:rPr>
        <w:t xml:space="preserve">: </w:t>
      </w:r>
      <w:r w:rsidRPr="002C6506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49" w:tgtFrame="_blank" w:history="1">
        <w:r w:rsidRPr="002C6506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</w:rPr>
          <w:t>https://www.fabrikant.ru/rules/common?category-id=1705</w:t>
        </w:r>
      </w:hyperlink>
      <w:r>
        <w:t>.</w:t>
      </w:r>
    </w:p>
    <w:p w:rsidR="000466E4" w:rsidRPr="00841E67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E67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841E67">
        <w:rPr>
          <w:rFonts w:ascii="Times New Roman" w:hAnsi="Times New Roman" w:cs="Times New Roman"/>
          <w:b/>
          <w:sz w:val="24"/>
          <w:szCs w:val="24"/>
        </w:rPr>
        <w:t>.3.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41E67">
        <w:rPr>
          <w:rFonts w:ascii="Times New Roman" w:hAnsi="Times New Roman" w:cs="Times New Roman"/>
          <w:sz w:val="24"/>
          <w:szCs w:val="24"/>
        </w:rPr>
        <w:t xml:space="preserve"> Не допускается зак</w:t>
      </w:r>
      <w:r>
        <w:rPr>
          <w:rFonts w:ascii="Times New Roman" w:hAnsi="Times New Roman" w:cs="Times New Roman"/>
          <w:sz w:val="24"/>
          <w:szCs w:val="24"/>
        </w:rPr>
        <w:t>лючение договора аренды з</w:t>
      </w:r>
      <w:r w:rsidRPr="00841E67">
        <w:rPr>
          <w:rFonts w:ascii="Times New Roman" w:hAnsi="Times New Roman" w:cs="Times New Roman"/>
          <w:sz w:val="24"/>
          <w:szCs w:val="24"/>
        </w:rPr>
        <w:t xml:space="preserve">емельного участка ранее чем через 10 (десять) дней со дня размещения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841E67">
        <w:rPr>
          <w:rFonts w:ascii="Times New Roman" w:hAnsi="Times New Roman" w:cs="Times New Roman"/>
          <w:sz w:val="24"/>
          <w:szCs w:val="24"/>
        </w:rPr>
        <w:t xml:space="preserve">ротокола рассмотрения заявок на участие в аукционе в случае, если электронный аукцион признан несостоявшимся, либо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841E67">
        <w:rPr>
          <w:rFonts w:ascii="Times New Roman" w:hAnsi="Times New Roman" w:cs="Times New Roman"/>
          <w:sz w:val="24"/>
          <w:szCs w:val="24"/>
        </w:rPr>
        <w:t xml:space="preserve">ротокола о результатах аукциона на Официальном сайте торгов. </w:t>
      </w:r>
    </w:p>
    <w:p w:rsidR="000466E4" w:rsidRPr="00841E67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E67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841E6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841E6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41E67">
        <w:rPr>
          <w:rFonts w:ascii="Times New Roman" w:hAnsi="Times New Roman" w:cs="Times New Roman"/>
          <w:sz w:val="24"/>
          <w:szCs w:val="24"/>
        </w:rPr>
        <w:t xml:space="preserve">В случае, если аукцион признан несостоявшимся и только один Заявитель </w:t>
      </w:r>
      <w:r>
        <w:rPr>
          <w:rFonts w:ascii="Times New Roman" w:hAnsi="Times New Roman" w:cs="Times New Roman"/>
          <w:sz w:val="24"/>
          <w:szCs w:val="24"/>
        </w:rPr>
        <w:t>признан</w:t>
      </w:r>
      <w:r w:rsidRPr="00841E67">
        <w:rPr>
          <w:rFonts w:ascii="Times New Roman" w:hAnsi="Times New Roman" w:cs="Times New Roman"/>
          <w:sz w:val="24"/>
          <w:szCs w:val="24"/>
        </w:rPr>
        <w:t xml:space="preserve"> Участником, Продавец в течение 5 (пяти) дней со дня истечения срока, предусмотренного </w:t>
      </w:r>
      <w:r>
        <w:rPr>
          <w:rFonts w:ascii="Times New Roman" w:hAnsi="Times New Roman" w:cs="Times New Roman"/>
          <w:sz w:val="24"/>
          <w:szCs w:val="24"/>
        </w:rPr>
        <w:t>пунктом 11.3 Извещения</w:t>
      </w:r>
      <w:r w:rsidRPr="00841E67">
        <w:rPr>
          <w:rFonts w:ascii="Times New Roman" w:hAnsi="Times New Roman" w:cs="Times New Roman"/>
          <w:sz w:val="24"/>
          <w:szCs w:val="24"/>
        </w:rPr>
        <w:t xml:space="preserve">, направляет такому </w:t>
      </w:r>
      <w:r>
        <w:rPr>
          <w:rFonts w:ascii="Times New Roman" w:hAnsi="Times New Roman" w:cs="Times New Roman"/>
          <w:sz w:val="24"/>
          <w:szCs w:val="24"/>
        </w:rPr>
        <w:t xml:space="preserve">Участнику </w:t>
      </w:r>
      <w:r w:rsidRPr="00841E67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E255F1">
        <w:rPr>
          <w:rFonts w:ascii="Times New Roman" w:hAnsi="Times New Roman" w:cs="Times New Roman"/>
          <w:sz w:val="24"/>
          <w:szCs w:val="24"/>
        </w:rPr>
        <w:t>Личн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E255F1">
        <w:rPr>
          <w:rFonts w:ascii="Times New Roman" w:hAnsi="Times New Roman" w:cs="Times New Roman"/>
          <w:sz w:val="24"/>
          <w:szCs w:val="24"/>
        </w:rPr>
        <w:t xml:space="preserve"> кабинет «Реестр договоров»</w:t>
      </w:r>
      <w:r w:rsidRPr="00841E67">
        <w:rPr>
          <w:rFonts w:ascii="Times New Roman" w:hAnsi="Times New Roman" w:cs="Times New Roman"/>
          <w:sz w:val="24"/>
          <w:szCs w:val="24"/>
        </w:rPr>
        <w:t xml:space="preserve"> подписанный</w:t>
      </w:r>
      <w:r>
        <w:rPr>
          <w:rFonts w:ascii="Times New Roman" w:hAnsi="Times New Roman" w:cs="Times New Roman"/>
          <w:sz w:val="24"/>
          <w:szCs w:val="24"/>
        </w:rPr>
        <w:t xml:space="preserve"> проект договора аренды з</w:t>
      </w:r>
      <w:r w:rsidRPr="00841E67">
        <w:rPr>
          <w:rFonts w:ascii="Times New Roman" w:hAnsi="Times New Roman" w:cs="Times New Roman"/>
          <w:sz w:val="24"/>
          <w:szCs w:val="24"/>
        </w:rPr>
        <w:t xml:space="preserve">емельного участка. При этом </w:t>
      </w:r>
      <w:r>
        <w:rPr>
          <w:rFonts w:ascii="Times New Roman" w:hAnsi="Times New Roman" w:cs="Times New Roman"/>
          <w:sz w:val="24"/>
          <w:szCs w:val="24"/>
        </w:rPr>
        <w:t xml:space="preserve">арендная плата за </w:t>
      </w:r>
      <w:r w:rsidRPr="00841E67">
        <w:rPr>
          <w:rFonts w:ascii="Times New Roman" w:hAnsi="Times New Roman" w:cs="Times New Roman"/>
          <w:sz w:val="24"/>
          <w:szCs w:val="24"/>
        </w:rPr>
        <w:t>земельн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841E67">
        <w:rPr>
          <w:rFonts w:ascii="Times New Roman" w:hAnsi="Times New Roman" w:cs="Times New Roman"/>
          <w:sz w:val="24"/>
          <w:szCs w:val="24"/>
        </w:rPr>
        <w:t xml:space="preserve"> участ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841E67">
        <w:rPr>
          <w:rFonts w:ascii="Times New Roman" w:hAnsi="Times New Roman" w:cs="Times New Roman"/>
          <w:sz w:val="24"/>
          <w:szCs w:val="24"/>
        </w:rPr>
        <w:t xml:space="preserve">к определяется в размере, равном начальной цене предмета аукциона. </w:t>
      </w:r>
    </w:p>
    <w:p w:rsidR="000466E4" w:rsidRPr="00841E67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E67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841E6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841E6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41E67">
        <w:rPr>
          <w:rFonts w:ascii="Times New Roman" w:hAnsi="Times New Roman" w:cs="Times New Roman"/>
          <w:sz w:val="24"/>
          <w:szCs w:val="24"/>
        </w:rPr>
        <w:t>В случае, если по окончании срока подачи Заявок подана только одна Заявка</w:t>
      </w:r>
      <w:r>
        <w:rPr>
          <w:rFonts w:ascii="Times New Roman" w:hAnsi="Times New Roman" w:cs="Times New Roman"/>
          <w:sz w:val="24"/>
          <w:szCs w:val="24"/>
        </w:rPr>
        <w:t xml:space="preserve"> на участие в аукционе</w:t>
      </w:r>
      <w:r w:rsidRPr="00841E67">
        <w:rPr>
          <w:rFonts w:ascii="Times New Roman" w:hAnsi="Times New Roman" w:cs="Times New Roman"/>
          <w:sz w:val="24"/>
          <w:szCs w:val="24"/>
        </w:rPr>
        <w:t>, при условии соответствия Заявки и Заявителя, подавшего указанную Заявку, всем требованиям, указанным в Извещении, Продавец в течение 5 (пяти) дней со дня истечения срока, предусмотренного</w:t>
      </w:r>
      <w:r>
        <w:rPr>
          <w:rFonts w:ascii="Times New Roman" w:hAnsi="Times New Roman" w:cs="Times New Roman"/>
          <w:sz w:val="24"/>
          <w:szCs w:val="24"/>
        </w:rPr>
        <w:t xml:space="preserve"> пунктом 11.3 Извещения</w:t>
      </w:r>
      <w:r w:rsidRPr="00841E67">
        <w:rPr>
          <w:rFonts w:ascii="Times New Roman" w:hAnsi="Times New Roman" w:cs="Times New Roman"/>
          <w:sz w:val="24"/>
          <w:szCs w:val="24"/>
        </w:rPr>
        <w:t xml:space="preserve">, направляет такому </w:t>
      </w:r>
      <w:r>
        <w:rPr>
          <w:rFonts w:ascii="Times New Roman" w:hAnsi="Times New Roman" w:cs="Times New Roman"/>
          <w:sz w:val="24"/>
          <w:szCs w:val="24"/>
        </w:rPr>
        <w:t xml:space="preserve">Заявителю </w:t>
      </w:r>
      <w:r w:rsidRPr="00841E67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E255F1">
        <w:rPr>
          <w:rFonts w:ascii="Times New Roman" w:hAnsi="Times New Roman" w:cs="Times New Roman"/>
          <w:sz w:val="24"/>
          <w:szCs w:val="24"/>
        </w:rPr>
        <w:t>Личн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E255F1">
        <w:rPr>
          <w:rFonts w:ascii="Times New Roman" w:hAnsi="Times New Roman" w:cs="Times New Roman"/>
          <w:sz w:val="24"/>
          <w:szCs w:val="24"/>
        </w:rPr>
        <w:t xml:space="preserve"> кабинет «Реестр договоров»</w:t>
      </w:r>
      <w:r w:rsidRPr="00841E67">
        <w:rPr>
          <w:rFonts w:ascii="Times New Roman" w:hAnsi="Times New Roman" w:cs="Times New Roman"/>
          <w:sz w:val="24"/>
          <w:szCs w:val="24"/>
        </w:rPr>
        <w:t xml:space="preserve"> подписанный проект договора </w:t>
      </w:r>
      <w:r>
        <w:rPr>
          <w:rFonts w:ascii="Times New Roman" w:hAnsi="Times New Roman" w:cs="Times New Roman"/>
          <w:sz w:val="24"/>
          <w:szCs w:val="24"/>
        </w:rPr>
        <w:t>аренды</w:t>
      </w:r>
      <w:r w:rsidRPr="00841E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841E67">
        <w:rPr>
          <w:rFonts w:ascii="Times New Roman" w:hAnsi="Times New Roman" w:cs="Times New Roman"/>
          <w:sz w:val="24"/>
          <w:szCs w:val="24"/>
        </w:rPr>
        <w:t xml:space="preserve">емельного участка. При этом </w:t>
      </w:r>
      <w:r>
        <w:rPr>
          <w:rFonts w:ascii="Times New Roman" w:hAnsi="Times New Roman" w:cs="Times New Roman"/>
          <w:sz w:val="24"/>
          <w:szCs w:val="24"/>
        </w:rPr>
        <w:t xml:space="preserve">арендная плата за </w:t>
      </w:r>
      <w:r w:rsidRPr="00841E67">
        <w:rPr>
          <w:rFonts w:ascii="Times New Roman" w:hAnsi="Times New Roman" w:cs="Times New Roman"/>
          <w:sz w:val="24"/>
          <w:szCs w:val="24"/>
        </w:rPr>
        <w:t>земельн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841E67">
        <w:rPr>
          <w:rFonts w:ascii="Times New Roman" w:hAnsi="Times New Roman" w:cs="Times New Roman"/>
          <w:sz w:val="24"/>
          <w:szCs w:val="24"/>
        </w:rPr>
        <w:t xml:space="preserve"> участ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841E67">
        <w:rPr>
          <w:rFonts w:ascii="Times New Roman" w:hAnsi="Times New Roman" w:cs="Times New Roman"/>
          <w:sz w:val="24"/>
          <w:szCs w:val="24"/>
        </w:rPr>
        <w:t>к определяется в размере, равном начальной цене предмета аукциона.</w:t>
      </w:r>
    </w:p>
    <w:p w:rsidR="000466E4" w:rsidRPr="00841E67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E67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841E6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841E6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41E67">
        <w:rPr>
          <w:rFonts w:ascii="Times New Roman" w:hAnsi="Times New Roman" w:cs="Times New Roman"/>
          <w:sz w:val="24"/>
          <w:szCs w:val="24"/>
        </w:rPr>
        <w:t xml:space="preserve">Продавец направляет в </w:t>
      </w:r>
      <w:r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E255F1">
        <w:rPr>
          <w:rFonts w:ascii="Times New Roman" w:hAnsi="Times New Roman" w:cs="Times New Roman"/>
          <w:sz w:val="24"/>
          <w:szCs w:val="24"/>
        </w:rPr>
        <w:t>Личн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E255F1">
        <w:rPr>
          <w:rFonts w:ascii="Times New Roman" w:hAnsi="Times New Roman" w:cs="Times New Roman"/>
          <w:sz w:val="24"/>
          <w:szCs w:val="24"/>
        </w:rPr>
        <w:t xml:space="preserve"> кабинет «Реестр договоров»</w:t>
      </w:r>
      <w:r w:rsidRPr="00841E67">
        <w:rPr>
          <w:rFonts w:ascii="Times New Roman" w:hAnsi="Times New Roman" w:cs="Times New Roman"/>
          <w:sz w:val="24"/>
          <w:szCs w:val="24"/>
        </w:rPr>
        <w:t xml:space="preserve"> победителю аукциона подписанный проект договора </w:t>
      </w:r>
      <w:r>
        <w:rPr>
          <w:rFonts w:ascii="Times New Roman" w:hAnsi="Times New Roman" w:cs="Times New Roman"/>
          <w:sz w:val="24"/>
          <w:szCs w:val="24"/>
        </w:rPr>
        <w:t>аренды</w:t>
      </w:r>
      <w:r w:rsidRPr="00841E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841E67">
        <w:rPr>
          <w:rFonts w:ascii="Times New Roman" w:hAnsi="Times New Roman" w:cs="Times New Roman"/>
          <w:sz w:val="24"/>
          <w:szCs w:val="24"/>
        </w:rPr>
        <w:t>емельного участка в течение 5 (пяти) дней со дня истечения срока,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1E67">
        <w:rPr>
          <w:rFonts w:ascii="Times New Roman" w:hAnsi="Times New Roman" w:cs="Times New Roman"/>
          <w:sz w:val="24"/>
          <w:szCs w:val="24"/>
        </w:rPr>
        <w:t>предусмотренного</w:t>
      </w:r>
      <w:r>
        <w:rPr>
          <w:rFonts w:ascii="Times New Roman" w:hAnsi="Times New Roman" w:cs="Times New Roman"/>
          <w:sz w:val="24"/>
          <w:szCs w:val="24"/>
        </w:rPr>
        <w:t xml:space="preserve"> пунктом 11.3 Извещения</w:t>
      </w:r>
      <w:r w:rsidRPr="00841E6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466E4" w:rsidRPr="00841E67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E67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841E6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841E6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41E67">
        <w:rPr>
          <w:rFonts w:ascii="Times New Roman" w:hAnsi="Times New Roman" w:cs="Times New Roman"/>
          <w:sz w:val="24"/>
          <w:szCs w:val="24"/>
        </w:rPr>
        <w:t xml:space="preserve">Победитель аукциона или иное лицо, с которым заключается договор </w:t>
      </w:r>
      <w:r>
        <w:rPr>
          <w:rFonts w:ascii="Times New Roman" w:hAnsi="Times New Roman" w:cs="Times New Roman"/>
          <w:sz w:val="24"/>
          <w:szCs w:val="24"/>
        </w:rPr>
        <w:t>аренды</w:t>
      </w:r>
      <w:r w:rsidRPr="00841E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841E67">
        <w:rPr>
          <w:rFonts w:ascii="Times New Roman" w:hAnsi="Times New Roman" w:cs="Times New Roman"/>
          <w:sz w:val="24"/>
          <w:szCs w:val="24"/>
        </w:rPr>
        <w:t>емельного участка в соответствии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1E67">
        <w:rPr>
          <w:rFonts w:ascii="Times New Roman" w:hAnsi="Times New Roman" w:cs="Times New Roman"/>
          <w:sz w:val="24"/>
          <w:szCs w:val="24"/>
        </w:rPr>
        <w:t>пунктами</w:t>
      </w:r>
      <w:r>
        <w:rPr>
          <w:rFonts w:ascii="Times New Roman" w:hAnsi="Times New Roman" w:cs="Times New Roman"/>
          <w:sz w:val="24"/>
          <w:szCs w:val="24"/>
        </w:rPr>
        <w:t xml:space="preserve"> 13</w:t>
      </w:r>
      <w:r w:rsidRPr="00841E6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14 или 20 ст.39.12</w:t>
      </w:r>
      <w:r w:rsidRPr="00C32EDD">
        <w:rPr>
          <w:rFonts w:ascii="Times New Roman" w:hAnsi="Times New Roman" w:cs="Times New Roman"/>
          <w:sz w:val="24"/>
          <w:szCs w:val="24"/>
        </w:rPr>
        <w:t xml:space="preserve"> </w:t>
      </w:r>
      <w:r w:rsidRPr="00841E67">
        <w:rPr>
          <w:rFonts w:ascii="Times New Roman" w:hAnsi="Times New Roman" w:cs="Times New Roman"/>
          <w:sz w:val="24"/>
          <w:szCs w:val="24"/>
        </w:rPr>
        <w:t>Земельн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841E67">
        <w:rPr>
          <w:rFonts w:ascii="Times New Roman" w:hAnsi="Times New Roman" w:cs="Times New Roman"/>
          <w:sz w:val="24"/>
          <w:szCs w:val="24"/>
        </w:rPr>
        <w:t xml:space="preserve"> кодекс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841E67">
        <w:rPr>
          <w:rFonts w:ascii="Times New Roman" w:hAnsi="Times New Roman" w:cs="Times New Roman"/>
          <w:sz w:val="24"/>
          <w:szCs w:val="24"/>
        </w:rPr>
        <w:t xml:space="preserve"> Российской Федерации, обязаны подписать договор </w:t>
      </w:r>
      <w:r>
        <w:rPr>
          <w:rFonts w:ascii="Times New Roman" w:hAnsi="Times New Roman" w:cs="Times New Roman"/>
          <w:sz w:val="24"/>
          <w:szCs w:val="24"/>
        </w:rPr>
        <w:t>аренды</w:t>
      </w:r>
      <w:r w:rsidRPr="00841E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земельного участка в течение 30 </w:t>
      </w:r>
      <w:r w:rsidRPr="00841E67">
        <w:rPr>
          <w:rFonts w:ascii="Times New Roman" w:hAnsi="Times New Roman" w:cs="Times New Roman"/>
          <w:sz w:val="24"/>
          <w:szCs w:val="24"/>
        </w:rPr>
        <w:t xml:space="preserve">(тридцати) дней со дня направления ему в </w:t>
      </w:r>
      <w:r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E255F1">
        <w:rPr>
          <w:rFonts w:ascii="Times New Roman" w:hAnsi="Times New Roman" w:cs="Times New Roman"/>
          <w:sz w:val="24"/>
          <w:szCs w:val="24"/>
        </w:rPr>
        <w:t>Личн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E255F1">
        <w:rPr>
          <w:rFonts w:ascii="Times New Roman" w:hAnsi="Times New Roman" w:cs="Times New Roman"/>
          <w:sz w:val="24"/>
          <w:szCs w:val="24"/>
        </w:rPr>
        <w:t xml:space="preserve"> кабинет «Реестр договоров»</w:t>
      </w:r>
      <w:r w:rsidRPr="00841E67">
        <w:rPr>
          <w:rFonts w:ascii="Times New Roman" w:hAnsi="Times New Roman" w:cs="Times New Roman"/>
          <w:sz w:val="24"/>
          <w:szCs w:val="24"/>
        </w:rPr>
        <w:t xml:space="preserve"> такого договора. </w:t>
      </w:r>
    </w:p>
    <w:p w:rsidR="000466E4" w:rsidRPr="00841E67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E67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841E6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841E6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41E67">
        <w:rPr>
          <w:rFonts w:ascii="Times New Roman" w:hAnsi="Times New Roman" w:cs="Times New Roman"/>
          <w:sz w:val="24"/>
          <w:szCs w:val="24"/>
        </w:rPr>
        <w:t xml:space="preserve">Если договор </w:t>
      </w:r>
      <w:r>
        <w:rPr>
          <w:rFonts w:ascii="Times New Roman" w:hAnsi="Times New Roman" w:cs="Times New Roman"/>
          <w:sz w:val="24"/>
          <w:szCs w:val="24"/>
        </w:rPr>
        <w:t>аренды</w:t>
      </w:r>
      <w:r w:rsidRPr="00841E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841E67">
        <w:rPr>
          <w:rFonts w:ascii="Times New Roman" w:hAnsi="Times New Roman" w:cs="Times New Roman"/>
          <w:sz w:val="24"/>
          <w:szCs w:val="24"/>
        </w:rPr>
        <w:t xml:space="preserve">емельного участка в течение 30 (тридцати) дней со дня направления проекта договора </w:t>
      </w:r>
      <w:r>
        <w:rPr>
          <w:rFonts w:ascii="Times New Roman" w:hAnsi="Times New Roman" w:cs="Times New Roman"/>
          <w:sz w:val="24"/>
          <w:szCs w:val="24"/>
        </w:rPr>
        <w:t>аренды</w:t>
      </w:r>
      <w:r w:rsidRPr="00841E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841E67">
        <w:rPr>
          <w:rFonts w:ascii="Times New Roman" w:hAnsi="Times New Roman" w:cs="Times New Roman"/>
          <w:sz w:val="24"/>
          <w:szCs w:val="24"/>
        </w:rPr>
        <w:t xml:space="preserve">емельного участка победителю аукциона не был им подписан в </w:t>
      </w:r>
      <w:r>
        <w:rPr>
          <w:rFonts w:ascii="Times New Roman" w:hAnsi="Times New Roman" w:cs="Times New Roman"/>
          <w:sz w:val="24"/>
          <w:szCs w:val="24"/>
        </w:rPr>
        <w:t xml:space="preserve">разделе </w:t>
      </w:r>
      <w:r w:rsidRPr="00E255F1">
        <w:rPr>
          <w:rFonts w:ascii="Times New Roman" w:hAnsi="Times New Roman" w:cs="Times New Roman"/>
          <w:sz w:val="24"/>
          <w:szCs w:val="24"/>
        </w:rPr>
        <w:t>Личн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E255F1">
        <w:rPr>
          <w:rFonts w:ascii="Times New Roman" w:hAnsi="Times New Roman" w:cs="Times New Roman"/>
          <w:sz w:val="24"/>
          <w:szCs w:val="24"/>
        </w:rPr>
        <w:t xml:space="preserve"> кабинет «Реестр договоров»</w:t>
      </w:r>
      <w:r w:rsidRPr="00841E67">
        <w:rPr>
          <w:rFonts w:ascii="Times New Roman" w:hAnsi="Times New Roman" w:cs="Times New Roman"/>
          <w:sz w:val="24"/>
          <w:szCs w:val="24"/>
        </w:rPr>
        <w:t xml:space="preserve">, Продавец предлагает заключить указанный договор иному Участнику, который сделал предпоследнее предложение о цене Предмета аукциона, по цене, предложенной победителем аукциона. </w:t>
      </w:r>
    </w:p>
    <w:p w:rsidR="000466E4" w:rsidRDefault="000466E4" w:rsidP="000466E4">
      <w:pPr>
        <w:spacing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E67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841E6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841E6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41E67">
        <w:rPr>
          <w:rFonts w:ascii="Times New Roman" w:hAnsi="Times New Roman" w:cs="Times New Roman"/>
          <w:sz w:val="24"/>
          <w:szCs w:val="24"/>
        </w:rPr>
        <w:t xml:space="preserve">В случае, если в течение 30 (тридцати) дней со дня направления в </w:t>
      </w:r>
      <w:r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E255F1">
        <w:rPr>
          <w:rFonts w:ascii="Times New Roman" w:hAnsi="Times New Roman" w:cs="Times New Roman"/>
          <w:sz w:val="24"/>
          <w:szCs w:val="24"/>
        </w:rPr>
        <w:t>Личн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E255F1">
        <w:rPr>
          <w:rFonts w:ascii="Times New Roman" w:hAnsi="Times New Roman" w:cs="Times New Roman"/>
          <w:sz w:val="24"/>
          <w:szCs w:val="24"/>
        </w:rPr>
        <w:t xml:space="preserve"> кабинет «Реестр договоров»</w:t>
      </w:r>
      <w:r w:rsidRPr="00841E67">
        <w:rPr>
          <w:rFonts w:ascii="Times New Roman" w:hAnsi="Times New Roman" w:cs="Times New Roman"/>
          <w:sz w:val="24"/>
          <w:szCs w:val="24"/>
        </w:rPr>
        <w:t xml:space="preserve"> Участнику, который сделал предпоследнее предложение о цене Предмета аукциона, проекта договора </w:t>
      </w:r>
      <w:r>
        <w:rPr>
          <w:rFonts w:ascii="Times New Roman" w:hAnsi="Times New Roman" w:cs="Times New Roman"/>
          <w:sz w:val="24"/>
          <w:szCs w:val="24"/>
        </w:rPr>
        <w:t>аренды</w:t>
      </w:r>
      <w:r w:rsidRPr="00841E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841E67">
        <w:rPr>
          <w:rFonts w:ascii="Times New Roman" w:hAnsi="Times New Roman" w:cs="Times New Roman"/>
          <w:sz w:val="24"/>
          <w:szCs w:val="24"/>
        </w:rPr>
        <w:t xml:space="preserve">емельного участка, такой Участник не подписал в </w:t>
      </w:r>
      <w:r>
        <w:rPr>
          <w:rFonts w:ascii="Times New Roman" w:hAnsi="Times New Roman" w:cs="Times New Roman"/>
          <w:sz w:val="24"/>
          <w:szCs w:val="24"/>
        </w:rPr>
        <w:t xml:space="preserve">разделе </w:t>
      </w:r>
      <w:r w:rsidRPr="00E255F1">
        <w:rPr>
          <w:rFonts w:ascii="Times New Roman" w:hAnsi="Times New Roman" w:cs="Times New Roman"/>
          <w:sz w:val="24"/>
          <w:szCs w:val="24"/>
        </w:rPr>
        <w:t>Личн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E255F1">
        <w:rPr>
          <w:rFonts w:ascii="Times New Roman" w:hAnsi="Times New Roman" w:cs="Times New Roman"/>
          <w:sz w:val="24"/>
          <w:szCs w:val="24"/>
        </w:rPr>
        <w:t xml:space="preserve"> кабинет «Реестр договоров»</w:t>
      </w:r>
      <w:r w:rsidRPr="00841E67">
        <w:rPr>
          <w:rFonts w:ascii="Times New Roman" w:hAnsi="Times New Roman" w:cs="Times New Roman"/>
          <w:sz w:val="24"/>
          <w:szCs w:val="24"/>
        </w:rPr>
        <w:t xml:space="preserve"> со своей стороны указанный договор, Продавец </w:t>
      </w:r>
      <w:r w:rsidRPr="00841E67">
        <w:rPr>
          <w:rFonts w:ascii="Times New Roman" w:hAnsi="Times New Roman" w:cs="Times New Roman"/>
          <w:sz w:val="24"/>
          <w:szCs w:val="24"/>
        </w:rPr>
        <w:lastRenderedPageBreak/>
        <w:t xml:space="preserve">вправе объявить о проведении повторного аукциона или распорядиться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841E67">
        <w:rPr>
          <w:rFonts w:ascii="Times New Roman" w:hAnsi="Times New Roman" w:cs="Times New Roman"/>
          <w:sz w:val="24"/>
          <w:szCs w:val="24"/>
        </w:rPr>
        <w:t>емельным участком иным образом в соответствии с Земельным кодексом Российской Федерации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32E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66E4" w:rsidRPr="005D16E4" w:rsidRDefault="000466E4" w:rsidP="000466E4">
      <w:pPr>
        <w:spacing w:line="360" w:lineRule="exact"/>
        <w:ind w:firstLine="709"/>
        <w:jc w:val="both"/>
      </w:pPr>
      <w:r w:rsidRPr="00841E67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841E67">
        <w:rPr>
          <w:rFonts w:ascii="Times New Roman" w:hAnsi="Times New Roman" w:cs="Times New Roman"/>
          <w:b/>
          <w:sz w:val="24"/>
          <w:szCs w:val="24"/>
        </w:rPr>
        <w:t>.1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841E6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41E67">
        <w:rPr>
          <w:rFonts w:ascii="Times New Roman" w:hAnsi="Times New Roman" w:cs="Times New Roman"/>
          <w:sz w:val="24"/>
          <w:szCs w:val="24"/>
        </w:rPr>
        <w:t xml:space="preserve">В случае, если победитель аукциона или иное лицо, с которым заключается договор </w:t>
      </w:r>
      <w:r>
        <w:rPr>
          <w:rFonts w:ascii="Times New Roman" w:hAnsi="Times New Roman" w:cs="Times New Roman"/>
          <w:sz w:val="24"/>
          <w:szCs w:val="24"/>
        </w:rPr>
        <w:t>аренды</w:t>
      </w:r>
      <w:r w:rsidRPr="00841E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841E67">
        <w:rPr>
          <w:rFonts w:ascii="Times New Roman" w:hAnsi="Times New Roman" w:cs="Times New Roman"/>
          <w:sz w:val="24"/>
          <w:szCs w:val="24"/>
        </w:rPr>
        <w:t>емельного участка в соответствии с пунктами</w:t>
      </w:r>
      <w:r>
        <w:rPr>
          <w:rFonts w:ascii="Times New Roman" w:hAnsi="Times New Roman" w:cs="Times New Roman"/>
          <w:sz w:val="24"/>
          <w:szCs w:val="24"/>
        </w:rPr>
        <w:t xml:space="preserve"> 13</w:t>
      </w:r>
      <w:r w:rsidRPr="00841E6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14 или 20 ст.39.12</w:t>
      </w:r>
      <w:r w:rsidRPr="00C32EDD">
        <w:rPr>
          <w:rFonts w:ascii="Times New Roman" w:hAnsi="Times New Roman" w:cs="Times New Roman"/>
          <w:sz w:val="24"/>
          <w:szCs w:val="24"/>
        </w:rPr>
        <w:t xml:space="preserve"> </w:t>
      </w:r>
      <w:r w:rsidRPr="00841E67">
        <w:rPr>
          <w:rFonts w:ascii="Times New Roman" w:hAnsi="Times New Roman" w:cs="Times New Roman"/>
          <w:sz w:val="24"/>
          <w:szCs w:val="24"/>
        </w:rPr>
        <w:t>Земельн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841E67">
        <w:rPr>
          <w:rFonts w:ascii="Times New Roman" w:hAnsi="Times New Roman" w:cs="Times New Roman"/>
          <w:sz w:val="24"/>
          <w:szCs w:val="24"/>
        </w:rPr>
        <w:t xml:space="preserve"> кодекс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841E67">
        <w:rPr>
          <w:rFonts w:ascii="Times New Roman" w:hAnsi="Times New Roman" w:cs="Times New Roman"/>
          <w:sz w:val="24"/>
          <w:szCs w:val="24"/>
        </w:rPr>
        <w:t xml:space="preserve"> Российской Федерации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41E67">
        <w:rPr>
          <w:rFonts w:ascii="Times New Roman" w:hAnsi="Times New Roman" w:cs="Times New Roman"/>
          <w:sz w:val="24"/>
          <w:szCs w:val="24"/>
        </w:rPr>
        <w:t xml:space="preserve"> в течение 30 (тридцати) дней со дня направления </w:t>
      </w:r>
      <w:r>
        <w:rPr>
          <w:rFonts w:ascii="Times New Roman" w:hAnsi="Times New Roman" w:cs="Times New Roman"/>
          <w:sz w:val="24"/>
          <w:szCs w:val="24"/>
        </w:rPr>
        <w:t xml:space="preserve">ему Организатором </w:t>
      </w:r>
      <w:r w:rsidRPr="00841E67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E255F1">
        <w:rPr>
          <w:rFonts w:ascii="Times New Roman" w:hAnsi="Times New Roman" w:cs="Times New Roman"/>
          <w:sz w:val="24"/>
          <w:szCs w:val="24"/>
        </w:rPr>
        <w:t>Личн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E255F1">
        <w:rPr>
          <w:rFonts w:ascii="Times New Roman" w:hAnsi="Times New Roman" w:cs="Times New Roman"/>
          <w:sz w:val="24"/>
          <w:szCs w:val="24"/>
        </w:rPr>
        <w:t xml:space="preserve"> кабинет «Реестр договоров»</w:t>
      </w:r>
      <w:r w:rsidRPr="00841E67">
        <w:rPr>
          <w:rFonts w:ascii="Times New Roman" w:hAnsi="Times New Roman" w:cs="Times New Roman"/>
          <w:sz w:val="24"/>
          <w:szCs w:val="24"/>
        </w:rPr>
        <w:t xml:space="preserve"> проекта указанного договора </w:t>
      </w:r>
      <w:r>
        <w:rPr>
          <w:rFonts w:ascii="Times New Roman" w:hAnsi="Times New Roman" w:cs="Times New Roman"/>
          <w:sz w:val="24"/>
          <w:szCs w:val="24"/>
        </w:rPr>
        <w:t>аренды</w:t>
      </w:r>
      <w:r w:rsidRPr="00841E67">
        <w:rPr>
          <w:rFonts w:ascii="Times New Roman" w:hAnsi="Times New Roman" w:cs="Times New Roman"/>
          <w:sz w:val="24"/>
          <w:szCs w:val="24"/>
        </w:rPr>
        <w:t xml:space="preserve">, не подписал указанный договор, </w:t>
      </w:r>
      <w:r>
        <w:rPr>
          <w:rFonts w:ascii="Times New Roman" w:hAnsi="Times New Roman" w:cs="Times New Roman"/>
          <w:sz w:val="24"/>
          <w:szCs w:val="24"/>
        </w:rPr>
        <w:t>Организатор аукциона</w:t>
      </w:r>
      <w:r w:rsidRPr="00841E67">
        <w:rPr>
          <w:rFonts w:ascii="Times New Roman" w:hAnsi="Times New Roman" w:cs="Times New Roman"/>
          <w:sz w:val="24"/>
          <w:szCs w:val="24"/>
        </w:rPr>
        <w:t xml:space="preserve"> направляет сведения</w:t>
      </w:r>
      <w:r>
        <w:rPr>
          <w:rFonts w:ascii="Times New Roman" w:hAnsi="Times New Roman" w:cs="Times New Roman"/>
          <w:sz w:val="24"/>
          <w:szCs w:val="24"/>
        </w:rPr>
        <w:t>, предусмотренные п.29 ст.39.12 Земельного кодекса Российской Федерации,</w:t>
      </w:r>
      <w:r w:rsidRPr="00841E67">
        <w:rPr>
          <w:rFonts w:ascii="Times New Roman" w:hAnsi="Times New Roman" w:cs="Times New Roman"/>
          <w:sz w:val="24"/>
          <w:szCs w:val="24"/>
        </w:rPr>
        <w:t xml:space="preserve"> в Федеральную антимонопольную службу России для включения в реестр недобросовестных участников аукциона.</w:t>
      </w:r>
    </w:p>
    <w:p w:rsidR="000466E4" w:rsidRPr="005D16E4" w:rsidRDefault="000466E4" w:rsidP="000466E4">
      <w:pPr>
        <w:autoSpaceDE w:val="0"/>
        <w:autoSpaceDN w:val="0"/>
        <w:adjustRightInd w:val="0"/>
        <w:spacing w:line="360" w:lineRule="exact"/>
        <w:ind w:firstLine="709"/>
        <w:jc w:val="both"/>
      </w:pPr>
    </w:p>
    <w:p w:rsidR="004536DB" w:rsidRPr="000466E4" w:rsidRDefault="004536DB" w:rsidP="000466E4">
      <w:pPr>
        <w:rPr>
          <w:szCs w:val="24"/>
        </w:rPr>
      </w:pPr>
    </w:p>
    <w:sectPr w:rsidR="004536DB" w:rsidRPr="000466E4" w:rsidSect="009059BF">
      <w:pgSz w:w="11906" w:h="16838"/>
      <w:pgMar w:top="567" w:right="709" w:bottom="709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6265" w:rsidRDefault="00F56265" w:rsidP="00EA330C">
      <w:r>
        <w:separator/>
      </w:r>
    </w:p>
  </w:endnote>
  <w:endnote w:type="continuationSeparator" w:id="0">
    <w:p w:rsidR="00F56265" w:rsidRDefault="00F56265" w:rsidP="00EA33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6265" w:rsidRDefault="00F56265" w:rsidP="00EA330C">
      <w:r>
        <w:separator/>
      </w:r>
    </w:p>
  </w:footnote>
  <w:footnote w:type="continuationSeparator" w:id="0">
    <w:p w:rsidR="00F56265" w:rsidRDefault="00F56265" w:rsidP="00EA330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639016"/>
      <w:docPartObj>
        <w:docPartGallery w:val="Page Numbers (Top of Page)"/>
        <w:docPartUnique/>
      </w:docPartObj>
    </w:sdtPr>
    <w:sdtContent>
      <w:p w:rsidR="00F56265" w:rsidRDefault="00F56265">
        <w:pPr>
          <w:pStyle w:val="a4"/>
          <w:jc w:val="center"/>
        </w:pPr>
        <w:fldSimple w:instr=" PAGE   \* MERGEFORMAT ">
          <w:r w:rsidR="00E02E3E">
            <w:rPr>
              <w:noProof/>
            </w:rPr>
            <w:t>33</w:t>
          </w:r>
        </w:fldSimple>
      </w:p>
    </w:sdtContent>
  </w:sdt>
  <w:p w:rsidR="00F56265" w:rsidRDefault="00F56265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34D4B"/>
    <w:multiLevelType w:val="hybridMultilevel"/>
    <w:tmpl w:val="FED01CA4"/>
    <w:lvl w:ilvl="0" w:tplc="0419000F">
      <w:start w:val="1"/>
      <w:numFmt w:val="decimal"/>
      <w:lvlText w:val="%1."/>
      <w:lvlJc w:val="left"/>
      <w:pPr>
        <w:ind w:left="850" w:hanging="360"/>
      </w:pPr>
    </w:lvl>
    <w:lvl w:ilvl="1" w:tplc="04190019" w:tentative="1">
      <w:start w:val="1"/>
      <w:numFmt w:val="lowerLetter"/>
      <w:lvlText w:val="%2."/>
      <w:lvlJc w:val="left"/>
      <w:pPr>
        <w:ind w:left="1570" w:hanging="360"/>
      </w:pPr>
    </w:lvl>
    <w:lvl w:ilvl="2" w:tplc="0419001B" w:tentative="1">
      <w:start w:val="1"/>
      <w:numFmt w:val="lowerRoman"/>
      <w:lvlText w:val="%3."/>
      <w:lvlJc w:val="right"/>
      <w:pPr>
        <w:ind w:left="2290" w:hanging="180"/>
      </w:pPr>
    </w:lvl>
    <w:lvl w:ilvl="3" w:tplc="0419000F" w:tentative="1">
      <w:start w:val="1"/>
      <w:numFmt w:val="decimal"/>
      <w:lvlText w:val="%4."/>
      <w:lvlJc w:val="left"/>
      <w:pPr>
        <w:ind w:left="3010" w:hanging="360"/>
      </w:pPr>
    </w:lvl>
    <w:lvl w:ilvl="4" w:tplc="04190019" w:tentative="1">
      <w:start w:val="1"/>
      <w:numFmt w:val="lowerLetter"/>
      <w:lvlText w:val="%5."/>
      <w:lvlJc w:val="left"/>
      <w:pPr>
        <w:ind w:left="3730" w:hanging="360"/>
      </w:pPr>
    </w:lvl>
    <w:lvl w:ilvl="5" w:tplc="0419001B" w:tentative="1">
      <w:start w:val="1"/>
      <w:numFmt w:val="lowerRoman"/>
      <w:lvlText w:val="%6."/>
      <w:lvlJc w:val="right"/>
      <w:pPr>
        <w:ind w:left="4450" w:hanging="180"/>
      </w:pPr>
    </w:lvl>
    <w:lvl w:ilvl="6" w:tplc="0419000F" w:tentative="1">
      <w:start w:val="1"/>
      <w:numFmt w:val="decimal"/>
      <w:lvlText w:val="%7."/>
      <w:lvlJc w:val="left"/>
      <w:pPr>
        <w:ind w:left="5170" w:hanging="360"/>
      </w:pPr>
    </w:lvl>
    <w:lvl w:ilvl="7" w:tplc="04190019" w:tentative="1">
      <w:start w:val="1"/>
      <w:numFmt w:val="lowerLetter"/>
      <w:lvlText w:val="%8."/>
      <w:lvlJc w:val="left"/>
      <w:pPr>
        <w:ind w:left="5890" w:hanging="360"/>
      </w:pPr>
    </w:lvl>
    <w:lvl w:ilvl="8" w:tplc="0419001B" w:tentative="1">
      <w:start w:val="1"/>
      <w:numFmt w:val="lowerRoman"/>
      <w:lvlText w:val="%9."/>
      <w:lvlJc w:val="right"/>
      <w:pPr>
        <w:ind w:left="6610" w:hanging="180"/>
      </w:pPr>
    </w:lvl>
  </w:abstractNum>
  <w:abstractNum w:abstractNumId="1">
    <w:nsid w:val="0F2F356D"/>
    <w:multiLevelType w:val="hybridMultilevel"/>
    <w:tmpl w:val="5316EC0C"/>
    <w:lvl w:ilvl="0" w:tplc="728243E4">
      <w:start w:val="1"/>
      <w:numFmt w:val="decimal"/>
      <w:lvlText w:val="%1."/>
      <w:lvlJc w:val="left"/>
      <w:pPr>
        <w:ind w:left="850" w:hanging="360"/>
      </w:pPr>
      <w:rPr>
        <w:rFonts w:ascii="Times New Roman" w:hAnsi="Times New Roman" w:cs="Times New Roman" w:hint="default"/>
        <w:sz w:val="26"/>
        <w:szCs w:val="26"/>
      </w:rPr>
    </w:lvl>
    <w:lvl w:ilvl="1" w:tplc="49CC6608">
      <w:start w:val="1"/>
      <w:numFmt w:val="bullet"/>
      <w:lvlText w:val=""/>
      <w:lvlJc w:val="left"/>
      <w:pPr>
        <w:ind w:left="1570" w:hanging="360"/>
      </w:pPr>
      <w:rPr>
        <w:rFonts w:ascii="Symbol" w:hAnsi="Symbol" w:hint="default"/>
        <w:sz w:val="22"/>
        <w:szCs w:val="22"/>
      </w:rPr>
    </w:lvl>
    <w:lvl w:ilvl="2" w:tplc="0419001B" w:tentative="1">
      <w:start w:val="1"/>
      <w:numFmt w:val="lowerRoman"/>
      <w:lvlText w:val="%3."/>
      <w:lvlJc w:val="right"/>
      <w:pPr>
        <w:ind w:left="2290" w:hanging="180"/>
      </w:pPr>
    </w:lvl>
    <w:lvl w:ilvl="3" w:tplc="0419000F" w:tentative="1">
      <w:start w:val="1"/>
      <w:numFmt w:val="decimal"/>
      <w:lvlText w:val="%4."/>
      <w:lvlJc w:val="left"/>
      <w:pPr>
        <w:ind w:left="3010" w:hanging="360"/>
      </w:pPr>
    </w:lvl>
    <w:lvl w:ilvl="4" w:tplc="04190019" w:tentative="1">
      <w:start w:val="1"/>
      <w:numFmt w:val="lowerLetter"/>
      <w:lvlText w:val="%5."/>
      <w:lvlJc w:val="left"/>
      <w:pPr>
        <w:ind w:left="3730" w:hanging="360"/>
      </w:pPr>
    </w:lvl>
    <w:lvl w:ilvl="5" w:tplc="0419001B" w:tentative="1">
      <w:start w:val="1"/>
      <w:numFmt w:val="lowerRoman"/>
      <w:lvlText w:val="%6."/>
      <w:lvlJc w:val="right"/>
      <w:pPr>
        <w:ind w:left="4450" w:hanging="180"/>
      </w:pPr>
    </w:lvl>
    <w:lvl w:ilvl="6" w:tplc="0419000F" w:tentative="1">
      <w:start w:val="1"/>
      <w:numFmt w:val="decimal"/>
      <w:lvlText w:val="%7."/>
      <w:lvlJc w:val="left"/>
      <w:pPr>
        <w:ind w:left="5170" w:hanging="360"/>
      </w:pPr>
    </w:lvl>
    <w:lvl w:ilvl="7" w:tplc="04190019" w:tentative="1">
      <w:start w:val="1"/>
      <w:numFmt w:val="lowerLetter"/>
      <w:lvlText w:val="%8."/>
      <w:lvlJc w:val="left"/>
      <w:pPr>
        <w:ind w:left="5890" w:hanging="360"/>
      </w:pPr>
    </w:lvl>
    <w:lvl w:ilvl="8" w:tplc="0419001B" w:tentative="1">
      <w:start w:val="1"/>
      <w:numFmt w:val="lowerRoman"/>
      <w:lvlText w:val="%9."/>
      <w:lvlJc w:val="right"/>
      <w:pPr>
        <w:ind w:left="6610" w:hanging="180"/>
      </w:pPr>
    </w:lvl>
  </w:abstractNum>
  <w:abstractNum w:abstractNumId="2">
    <w:nsid w:val="1B4D1743"/>
    <w:multiLevelType w:val="hybridMultilevel"/>
    <w:tmpl w:val="A99C33A0"/>
    <w:lvl w:ilvl="0" w:tplc="9CC6F2DC">
      <w:start w:val="1"/>
      <w:numFmt w:val="decimal"/>
      <w:lvlText w:val="%1."/>
      <w:lvlJc w:val="left"/>
      <w:pPr>
        <w:ind w:left="1135" w:hanging="360"/>
      </w:pPr>
      <w:rPr>
        <w:rFonts w:hint="default"/>
        <w:color w:val="auto"/>
      </w:rPr>
    </w:lvl>
    <w:lvl w:ilvl="1" w:tplc="0AC45ABC">
      <w:start w:val="1"/>
      <w:numFmt w:val="bullet"/>
      <w:lvlText w:val=""/>
      <w:lvlJc w:val="left"/>
      <w:pPr>
        <w:ind w:left="1855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5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5" w:hanging="360"/>
      </w:pPr>
      <w:rPr>
        <w:rFonts w:ascii="Wingdings" w:hAnsi="Wingdings" w:hint="default"/>
      </w:rPr>
    </w:lvl>
  </w:abstractNum>
  <w:abstractNum w:abstractNumId="3">
    <w:nsid w:val="27117E54"/>
    <w:multiLevelType w:val="hybridMultilevel"/>
    <w:tmpl w:val="33E8CE8A"/>
    <w:lvl w:ilvl="0" w:tplc="0419000F">
      <w:start w:val="1"/>
      <w:numFmt w:val="decimal"/>
      <w:lvlText w:val="%1."/>
      <w:lvlJc w:val="left"/>
      <w:pPr>
        <w:ind w:left="1265" w:hanging="360"/>
      </w:pPr>
    </w:lvl>
    <w:lvl w:ilvl="1" w:tplc="04190019">
      <w:start w:val="1"/>
      <w:numFmt w:val="lowerLetter"/>
      <w:lvlText w:val="%2."/>
      <w:lvlJc w:val="left"/>
      <w:pPr>
        <w:ind w:left="1985" w:hanging="360"/>
      </w:pPr>
    </w:lvl>
    <w:lvl w:ilvl="2" w:tplc="0419001B" w:tentative="1">
      <w:start w:val="1"/>
      <w:numFmt w:val="lowerRoman"/>
      <w:lvlText w:val="%3."/>
      <w:lvlJc w:val="right"/>
      <w:pPr>
        <w:ind w:left="2705" w:hanging="180"/>
      </w:pPr>
    </w:lvl>
    <w:lvl w:ilvl="3" w:tplc="0419000F" w:tentative="1">
      <w:start w:val="1"/>
      <w:numFmt w:val="decimal"/>
      <w:lvlText w:val="%4."/>
      <w:lvlJc w:val="left"/>
      <w:pPr>
        <w:ind w:left="3425" w:hanging="360"/>
      </w:pPr>
    </w:lvl>
    <w:lvl w:ilvl="4" w:tplc="04190019" w:tentative="1">
      <w:start w:val="1"/>
      <w:numFmt w:val="lowerLetter"/>
      <w:lvlText w:val="%5."/>
      <w:lvlJc w:val="left"/>
      <w:pPr>
        <w:ind w:left="4145" w:hanging="360"/>
      </w:pPr>
    </w:lvl>
    <w:lvl w:ilvl="5" w:tplc="0419001B" w:tentative="1">
      <w:start w:val="1"/>
      <w:numFmt w:val="lowerRoman"/>
      <w:lvlText w:val="%6."/>
      <w:lvlJc w:val="right"/>
      <w:pPr>
        <w:ind w:left="4865" w:hanging="180"/>
      </w:pPr>
    </w:lvl>
    <w:lvl w:ilvl="6" w:tplc="0419000F" w:tentative="1">
      <w:start w:val="1"/>
      <w:numFmt w:val="decimal"/>
      <w:lvlText w:val="%7."/>
      <w:lvlJc w:val="left"/>
      <w:pPr>
        <w:ind w:left="5585" w:hanging="360"/>
      </w:pPr>
    </w:lvl>
    <w:lvl w:ilvl="7" w:tplc="04190019" w:tentative="1">
      <w:start w:val="1"/>
      <w:numFmt w:val="lowerLetter"/>
      <w:lvlText w:val="%8."/>
      <w:lvlJc w:val="left"/>
      <w:pPr>
        <w:ind w:left="6305" w:hanging="360"/>
      </w:pPr>
    </w:lvl>
    <w:lvl w:ilvl="8" w:tplc="0419001B" w:tentative="1">
      <w:start w:val="1"/>
      <w:numFmt w:val="lowerRoman"/>
      <w:lvlText w:val="%9."/>
      <w:lvlJc w:val="right"/>
      <w:pPr>
        <w:ind w:left="7025" w:hanging="180"/>
      </w:pPr>
    </w:lvl>
  </w:abstractNum>
  <w:abstractNum w:abstractNumId="4">
    <w:nsid w:val="30DE6991"/>
    <w:multiLevelType w:val="hybridMultilevel"/>
    <w:tmpl w:val="D6BEB948"/>
    <w:lvl w:ilvl="0" w:tplc="9CC6F2DC">
      <w:start w:val="1"/>
      <w:numFmt w:val="decimal"/>
      <w:lvlText w:val="%1."/>
      <w:lvlJc w:val="left"/>
      <w:pPr>
        <w:ind w:left="673" w:hanging="390"/>
      </w:pPr>
      <w:rPr>
        <w:rFonts w:hint="default"/>
        <w:color w:val="auto"/>
      </w:rPr>
    </w:lvl>
    <w:lvl w:ilvl="1" w:tplc="0AC45ABC">
      <w:start w:val="1"/>
      <w:numFmt w:val="bullet"/>
      <w:lvlText w:val=""/>
      <w:lvlJc w:val="left"/>
      <w:pPr>
        <w:ind w:left="1363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3ED837E8"/>
    <w:multiLevelType w:val="hybridMultilevel"/>
    <w:tmpl w:val="5066C26A"/>
    <w:lvl w:ilvl="0" w:tplc="E5101230">
      <w:start w:val="1"/>
      <w:numFmt w:val="bullet"/>
      <w:lvlText w:val=""/>
      <w:lvlJc w:val="left"/>
      <w:pPr>
        <w:ind w:left="85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6">
    <w:nsid w:val="4A846921"/>
    <w:multiLevelType w:val="hybridMultilevel"/>
    <w:tmpl w:val="ED649F1A"/>
    <w:lvl w:ilvl="0" w:tplc="2F52B084">
      <w:start w:val="1"/>
      <w:numFmt w:val="decimal"/>
      <w:lvlText w:val="%1."/>
      <w:lvlJc w:val="left"/>
      <w:pPr>
        <w:ind w:left="850" w:hanging="360"/>
      </w:pPr>
      <w:rPr>
        <w:rFonts w:ascii="Times New Roman" w:hAnsi="Times New Roman" w:cs="Times New Roman" w:hint="default"/>
        <w:sz w:val="22"/>
        <w:szCs w:val="22"/>
      </w:rPr>
    </w:lvl>
    <w:lvl w:ilvl="1" w:tplc="0AC45ABC">
      <w:start w:val="1"/>
      <w:numFmt w:val="bullet"/>
      <w:lvlText w:val=""/>
      <w:lvlJc w:val="left"/>
      <w:pPr>
        <w:ind w:left="1570" w:hanging="360"/>
      </w:pPr>
      <w:rPr>
        <w:rFonts w:ascii="Symbol" w:hAnsi="Symbol" w:hint="default"/>
        <w:sz w:val="26"/>
        <w:szCs w:val="26"/>
      </w:rPr>
    </w:lvl>
    <w:lvl w:ilvl="2" w:tplc="0419001B" w:tentative="1">
      <w:start w:val="1"/>
      <w:numFmt w:val="lowerRoman"/>
      <w:lvlText w:val="%3."/>
      <w:lvlJc w:val="right"/>
      <w:pPr>
        <w:ind w:left="2290" w:hanging="180"/>
      </w:pPr>
    </w:lvl>
    <w:lvl w:ilvl="3" w:tplc="0419000F" w:tentative="1">
      <w:start w:val="1"/>
      <w:numFmt w:val="decimal"/>
      <w:lvlText w:val="%4."/>
      <w:lvlJc w:val="left"/>
      <w:pPr>
        <w:ind w:left="3010" w:hanging="360"/>
      </w:pPr>
    </w:lvl>
    <w:lvl w:ilvl="4" w:tplc="04190019" w:tentative="1">
      <w:start w:val="1"/>
      <w:numFmt w:val="lowerLetter"/>
      <w:lvlText w:val="%5."/>
      <w:lvlJc w:val="left"/>
      <w:pPr>
        <w:ind w:left="3730" w:hanging="360"/>
      </w:pPr>
    </w:lvl>
    <w:lvl w:ilvl="5" w:tplc="0419001B" w:tentative="1">
      <w:start w:val="1"/>
      <w:numFmt w:val="lowerRoman"/>
      <w:lvlText w:val="%6."/>
      <w:lvlJc w:val="right"/>
      <w:pPr>
        <w:ind w:left="4450" w:hanging="180"/>
      </w:pPr>
    </w:lvl>
    <w:lvl w:ilvl="6" w:tplc="0419000F" w:tentative="1">
      <w:start w:val="1"/>
      <w:numFmt w:val="decimal"/>
      <w:lvlText w:val="%7."/>
      <w:lvlJc w:val="left"/>
      <w:pPr>
        <w:ind w:left="5170" w:hanging="360"/>
      </w:pPr>
    </w:lvl>
    <w:lvl w:ilvl="7" w:tplc="04190019" w:tentative="1">
      <w:start w:val="1"/>
      <w:numFmt w:val="lowerLetter"/>
      <w:lvlText w:val="%8."/>
      <w:lvlJc w:val="left"/>
      <w:pPr>
        <w:ind w:left="5890" w:hanging="360"/>
      </w:pPr>
    </w:lvl>
    <w:lvl w:ilvl="8" w:tplc="0419001B" w:tentative="1">
      <w:start w:val="1"/>
      <w:numFmt w:val="lowerRoman"/>
      <w:lvlText w:val="%9."/>
      <w:lvlJc w:val="right"/>
      <w:pPr>
        <w:ind w:left="6610" w:hanging="180"/>
      </w:pPr>
    </w:lvl>
  </w:abstractNum>
  <w:abstractNum w:abstractNumId="7">
    <w:nsid w:val="4CB914F7"/>
    <w:multiLevelType w:val="hybridMultilevel"/>
    <w:tmpl w:val="ED822D00"/>
    <w:lvl w:ilvl="0" w:tplc="E5101230">
      <w:start w:val="1"/>
      <w:numFmt w:val="bullet"/>
      <w:lvlText w:val=""/>
      <w:lvlJc w:val="left"/>
      <w:pPr>
        <w:ind w:left="1239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9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9" w:hanging="360"/>
      </w:pPr>
      <w:rPr>
        <w:rFonts w:ascii="Wingdings" w:hAnsi="Wingdings" w:hint="default"/>
      </w:rPr>
    </w:lvl>
  </w:abstractNum>
  <w:abstractNum w:abstractNumId="8">
    <w:nsid w:val="5CCB107B"/>
    <w:multiLevelType w:val="hybridMultilevel"/>
    <w:tmpl w:val="BD50247C"/>
    <w:lvl w:ilvl="0" w:tplc="138637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5D5C4C86"/>
    <w:multiLevelType w:val="hybridMultilevel"/>
    <w:tmpl w:val="DF705C74"/>
    <w:lvl w:ilvl="0" w:tplc="0AC45AB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78604B13"/>
    <w:multiLevelType w:val="hybridMultilevel"/>
    <w:tmpl w:val="3ABEE71E"/>
    <w:lvl w:ilvl="0" w:tplc="0AC45ABC">
      <w:start w:val="1"/>
      <w:numFmt w:val="bullet"/>
      <w:lvlText w:val=""/>
      <w:lvlJc w:val="left"/>
      <w:pPr>
        <w:ind w:left="12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2" w:hanging="360"/>
      </w:pPr>
      <w:rPr>
        <w:rFonts w:ascii="Wingdings" w:hAnsi="Wingdings" w:hint="default"/>
      </w:rPr>
    </w:lvl>
  </w:abstractNum>
  <w:abstractNum w:abstractNumId="11">
    <w:nsid w:val="7EF3746A"/>
    <w:multiLevelType w:val="hybridMultilevel"/>
    <w:tmpl w:val="1E10C9F4"/>
    <w:lvl w:ilvl="0" w:tplc="1D6E68AC">
      <w:start w:val="1"/>
      <w:numFmt w:val="decimal"/>
      <w:lvlText w:val="%1."/>
      <w:lvlJc w:val="left"/>
      <w:pPr>
        <w:ind w:left="850" w:hanging="360"/>
      </w:pPr>
      <w:rPr>
        <w:rFonts w:ascii="Times New Roman" w:hAnsi="Times New Roman" w:cs="Times New Roman" w:hint="default"/>
        <w:sz w:val="22"/>
        <w:szCs w:val="22"/>
      </w:rPr>
    </w:lvl>
    <w:lvl w:ilvl="1" w:tplc="0F382F5C">
      <w:start w:val="1"/>
      <w:numFmt w:val="bullet"/>
      <w:lvlText w:val=""/>
      <w:lvlJc w:val="left"/>
      <w:pPr>
        <w:ind w:left="1570" w:hanging="360"/>
      </w:pPr>
      <w:rPr>
        <w:rFonts w:ascii="Symbol" w:hAnsi="Symbol" w:hint="default"/>
        <w:sz w:val="22"/>
        <w:szCs w:val="22"/>
      </w:rPr>
    </w:lvl>
    <w:lvl w:ilvl="2" w:tplc="0419001B" w:tentative="1">
      <w:start w:val="1"/>
      <w:numFmt w:val="lowerRoman"/>
      <w:lvlText w:val="%3."/>
      <w:lvlJc w:val="right"/>
      <w:pPr>
        <w:ind w:left="2290" w:hanging="180"/>
      </w:pPr>
    </w:lvl>
    <w:lvl w:ilvl="3" w:tplc="0419000F" w:tentative="1">
      <w:start w:val="1"/>
      <w:numFmt w:val="decimal"/>
      <w:lvlText w:val="%4."/>
      <w:lvlJc w:val="left"/>
      <w:pPr>
        <w:ind w:left="3010" w:hanging="360"/>
      </w:pPr>
    </w:lvl>
    <w:lvl w:ilvl="4" w:tplc="04190019" w:tentative="1">
      <w:start w:val="1"/>
      <w:numFmt w:val="lowerLetter"/>
      <w:lvlText w:val="%5."/>
      <w:lvlJc w:val="left"/>
      <w:pPr>
        <w:ind w:left="3730" w:hanging="360"/>
      </w:pPr>
    </w:lvl>
    <w:lvl w:ilvl="5" w:tplc="0419001B" w:tentative="1">
      <w:start w:val="1"/>
      <w:numFmt w:val="lowerRoman"/>
      <w:lvlText w:val="%6."/>
      <w:lvlJc w:val="right"/>
      <w:pPr>
        <w:ind w:left="4450" w:hanging="180"/>
      </w:pPr>
    </w:lvl>
    <w:lvl w:ilvl="6" w:tplc="0419000F" w:tentative="1">
      <w:start w:val="1"/>
      <w:numFmt w:val="decimal"/>
      <w:lvlText w:val="%7."/>
      <w:lvlJc w:val="left"/>
      <w:pPr>
        <w:ind w:left="5170" w:hanging="360"/>
      </w:pPr>
    </w:lvl>
    <w:lvl w:ilvl="7" w:tplc="04190019" w:tentative="1">
      <w:start w:val="1"/>
      <w:numFmt w:val="lowerLetter"/>
      <w:lvlText w:val="%8."/>
      <w:lvlJc w:val="left"/>
      <w:pPr>
        <w:ind w:left="5890" w:hanging="360"/>
      </w:pPr>
    </w:lvl>
    <w:lvl w:ilvl="8" w:tplc="0419001B" w:tentative="1">
      <w:start w:val="1"/>
      <w:numFmt w:val="lowerRoman"/>
      <w:lvlText w:val="%9."/>
      <w:lvlJc w:val="right"/>
      <w:pPr>
        <w:ind w:left="6610" w:hanging="180"/>
      </w:p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2"/>
  </w:num>
  <w:num w:numId="5">
    <w:abstractNumId w:val="9"/>
  </w:num>
  <w:num w:numId="6">
    <w:abstractNumId w:val="6"/>
  </w:num>
  <w:num w:numId="7">
    <w:abstractNumId w:val="10"/>
  </w:num>
  <w:num w:numId="8">
    <w:abstractNumId w:val="1"/>
  </w:num>
  <w:num w:numId="9">
    <w:abstractNumId w:val="0"/>
  </w:num>
  <w:num w:numId="10">
    <w:abstractNumId w:val="11"/>
  </w:num>
  <w:num w:numId="11">
    <w:abstractNumId w:val="5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536DB"/>
    <w:rsid w:val="00010713"/>
    <w:rsid w:val="00042855"/>
    <w:rsid w:val="000466E4"/>
    <w:rsid w:val="00054BFD"/>
    <w:rsid w:val="00072246"/>
    <w:rsid w:val="00085A70"/>
    <w:rsid w:val="000973EC"/>
    <w:rsid w:val="000A401D"/>
    <w:rsid w:val="000F2C19"/>
    <w:rsid w:val="00106D07"/>
    <w:rsid w:val="001202B9"/>
    <w:rsid w:val="0012256A"/>
    <w:rsid w:val="0013141B"/>
    <w:rsid w:val="0013596B"/>
    <w:rsid w:val="00136DDD"/>
    <w:rsid w:val="00142D95"/>
    <w:rsid w:val="00143D0E"/>
    <w:rsid w:val="0014787E"/>
    <w:rsid w:val="00160BFF"/>
    <w:rsid w:val="00183AB9"/>
    <w:rsid w:val="00195B43"/>
    <w:rsid w:val="001D4778"/>
    <w:rsid w:val="001F1CE4"/>
    <w:rsid w:val="00210649"/>
    <w:rsid w:val="002258DE"/>
    <w:rsid w:val="00237195"/>
    <w:rsid w:val="00247262"/>
    <w:rsid w:val="0026685A"/>
    <w:rsid w:val="00284257"/>
    <w:rsid w:val="002852E7"/>
    <w:rsid w:val="002D27B0"/>
    <w:rsid w:val="002D72CC"/>
    <w:rsid w:val="00306E6B"/>
    <w:rsid w:val="00356327"/>
    <w:rsid w:val="003612BB"/>
    <w:rsid w:val="00362B87"/>
    <w:rsid w:val="00362BF2"/>
    <w:rsid w:val="00373003"/>
    <w:rsid w:val="00380D15"/>
    <w:rsid w:val="00397DBC"/>
    <w:rsid w:val="003A113C"/>
    <w:rsid w:val="003D4260"/>
    <w:rsid w:val="003E1ED9"/>
    <w:rsid w:val="003F2398"/>
    <w:rsid w:val="003F7308"/>
    <w:rsid w:val="004013C7"/>
    <w:rsid w:val="004307BA"/>
    <w:rsid w:val="004536DB"/>
    <w:rsid w:val="00466382"/>
    <w:rsid w:val="004950A0"/>
    <w:rsid w:val="004B1D26"/>
    <w:rsid w:val="004E7F60"/>
    <w:rsid w:val="00511230"/>
    <w:rsid w:val="00532E01"/>
    <w:rsid w:val="005609E0"/>
    <w:rsid w:val="00575237"/>
    <w:rsid w:val="00583930"/>
    <w:rsid w:val="00585590"/>
    <w:rsid w:val="005910B6"/>
    <w:rsid w:val="005C30AE"/>
    <w:rsid w:val="005C4317"/>
    <w:rsid w:val="005E11C3"/>
    <w:rsid w:val="0061600F"/>
    <w:rsid w:val="0064443B"/>
    <w:rsid w:val="00651D5B"/>
    <w:rsid w:val="00652D23"/>
    <w:rsid w:val="00655C97"/>
    <w:rsid w:val="00657C1B"/>
    <w:rsid w:val="00697175"/>
    <w:rsid w:val="00697F31"/>
    <w:rsid w:val="006A49DF"/>
    <w:rsid w:val="006B0FDB"/>
    <w:rsid w:val="006C0962"/>
    <w:rsid w:val="006C121E"/>
    <w:rsid w:val="006C3934"/>
    <w:rsid w:val="006D3D7B"/>
    <w:rsid w:val="006F0DEE"/>
    <w:rsid w:val="006F2B0A"/>
    <w:rsid w:val="0070193D"/>
    <w:rsid w:val="007108D6"/>
    <w:rsid w:val="00715CAB"/>
    <w:rsid w:val="00717EC2"/>
    <w:rsid w:val="00745F81"/>
    <w:rsid w:val="007461CB"/>
    <w:rsid w:val="00747067"/>
    <w:rsid w:val="0075224F"/>
    <w:rsid w:val="0075513B"/>
    <w:rsid w:val="0076130A"/>
    <w:rsid w:val="00797DA7"/>
    <w:rsid w:val="007C1792"/>
    <w:rsid w:val="007C2600"/>
    <w:rsid w:val="007C2C35"/>
    <w:rsid w:val="007C7C7F"/>
    <w:rsid w:val="007D0C75"/>
    <w:rsid w:val="007D1CDF"/>
    <w:rsid w:val="007D5E64"/>
    <w:rsid w:val="007E2DA5"/>
    <w:rsid w:val="00804D06"/>
    <w:rsid w:val="00833BD1"/>
    <w:rsid w:val="00836FEF"/>
    <w:rsid w:val="00840434"/>
    <w:rsid w:val="008430B6"/>
    <w:rsid w:val="0084433B"/>
    <w:rsid w:val="0085760C"/>
    <w:rsid w:val="008605DB"/>
    <w:rsid w:val="008D1B74"/>
    <w:rsid w:val="008F00C4"/>
    <w:rsid w:val="009052F4"/>
    <w:rsid w:val="009059BF"/>
    <w:rsid w:val="009060E4"/>
    <w:rsid w:val="009250B9"/>
    <w:rsid w:val="009259A6"/>
    <w:rsid w:val="00926313"/>
    <w:rsid w:val="00927FAA"/>
    <w:rsid w:val="009429FB"/>
    <w:rsid w:val="00946131"/>
    <w:rsid w:val="009502F1"/>
    <w:rsid w:val="009631B1"/>
    <w:rsid w:val="00973993"/>
    <w:rsid w:val="009F37AC"/>
    <w:rsid w:val="00A03D8D"/>
    <w:rsid w:val="00A12C72"/>
    <w:rsid w:val="00A16D7D"/>
    <w:rsid w:val="00A21FAA"/>
    <w:rsid w:val="00A24EBD"/>
    <w:rsid w:val="00A40952"/>
    <w:rsid w:val="00A44A91"/>
    <w:rsid w:val="00A46C43"/>
    <w:rsid w:val="00A750C0"/>
    <w:rsid w:val="00A759A9"/>
    <w:rsid w:val="00AB0DD4"/>
    <w:rsid w:val="00AB1F46"/>
    <w:rsid w:val="00AB6AE4"/>
    <w:rsid w:val="00AC2C15"/>
    <w:rsid w:val="00AC50A5"/>
    <w:rsid w:val="00AD628F"/>
    <w:rsid w:val="00AF5D46"/>
    <w:rsid w:val="00B36E18"/>
    <w:rsid w:val="00B42367"/>
    <w:rsid w:val="00B528BB"/>
    <w:rsid w:val="00B64B0C"/>
    <w:rsid w:val="00B70CB9"/>
    <w:rsid w:val="00B80720"/>
    <w:rsid w:val="00B8241E"/>
    <w:rsid w:val="00B9105D"/>
    <w:rsid w:val="00B92B8B"/>
    <w:rsid w:val="00B96EA8"/>
    <w:rsid w:val="00BC5A22"/>
    <w:rsid w:val="00BD215E"/>
    <w:rsid w:val="00BD290C"/>
    <w:rsid w:val="00BD4039"/>
    <w:rsid w:val="00BD4450"/>
    <w:rsid w:val="00BE5DDA"/>
    <w:rsid w:val="00BE682C"/>
    <w:rsid w:val="00C01002"/>
    <w:rsid w:val="00C02AA4"/>
    <w:rsid w:val="00C10B3B"/>
    <w:rsid w:val="00C12ECE"/>
    <w:rsid w:val="00C22977"/>
    <w:rsid w:val="00C259F4"/>
    <w:rsid w:val="00C278B1"/>
    <w:rsid w:val="00C32943"/>
    <w:rsid w:val="00C45122"/>
    <w:rsid w:val="00C52757"/>
    <w:rsid w:val="00C80421"/>
    <w:rsid w:val="00C84BCD"/>
    <w:rsid w:val="00C93787"/>
    <w:rsid w:val="00C95B4E"/>
    <w:rsid w:val="00C96904"/>
    <w:rsid w:val="00CD3149"/>
    <w:rsid w:val="00CD632F"/>
    <w:rsid w:val="00CE55E3"/>
    <w:rsid w:val="00CF1CCC"/>
    <w:rsid w:val="00D11FE2"/>
    <w:rsid w:val="00D1714A"/>
    <w:rsid w:val="00D31EBB"/>
    <w:rsid w:val="00D33675"/>
    <w:rsid w:val="00D552B2"/>
    <w:rsid w:val="00D73340"/>
    <w:rsid w:val="00D77430"/>
    <w:rsid w:val="00D806AC"/>
    <w:rsid w:val="00D80FDB"/>
    <w:rsid w:val="00DC32EF"/>
    <w:rsid w:val="00DD5E77"/>
    <w:rsid w:val="00E02E3E"/>
    <w:rsid w:val="00E039D6"/>
    <w:rsid w:val="00E25E6D"/>
    <w:rsid w:val="00E40E93"/>
    <w:rsid w:val="00E56565"/>
    <w:rsid w:val="00E60EA2"/>
    <w:rsid w:val="00E671B5"/>
    <w:rsid w:val="00E73ABF"/>
    <w:rsid w:val="00E75D65"/>
    <w:rsid w:val="00E83BD9"/>
    <w:rsid w:val="00E8442A"/>
    <w:rsid w:val="00E86441"/>
    <w:rsid w:val="00E97406"/>
    <w:rsid w:val="00E97FF6"/>
    <w:rsid w:val="00EA330C"/>
    <w:rsid w:val="00EC4AE7"/>
    <w:rsid w:val="00ED4C04"/>
    <w:rsid w:val="00EE01BF"/>
    <w:rsid w:val="00EF4E0C"/>
    <w:rsid w:val="00EF63D6"/>
    <w:rsid w:val="00F16DA6"/>
    <w:rsid w:val="00F50359"/>
    <w:rsid w:val="00F55327"/>
    <w:rsid w:val="00F56265"/>
    <w:rsid w:val="00F67E25"/>
    <w:rsid w:val="00F7303D"/>
    <w:rsid w:val="00F85374"/>
    <w:rsid w:val="00FA4D01"/>
    <w:rsid w:val="00FA66CD"/>
    <w:rsid w:val="00FB006A"/>
    <w:rsid w:val="00FB4035"/>
    <w:rsid w:val="00FB5503"/>
    <w:rsid w:val="00FB6B8E"/>
    <w:rsid w:val="00FC229C"/>
    <w:rsid w:val="00FC247F"/>
    <w:rsid w:val="00FC4BB4"/>
    <w:rsid w:val="00FD6AF7"/>
    <w:rsid w:val="00FF5652"/>
    <w:rsid w:val="00FF71C3"/>
    <w:rsid w:val="00FF75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82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90C"/>
    <w:pPr>
      <w:spacing w:after="0" w:line="240" w:lineRule="auto"/>
    </w:pPr>
    <w:rPr>
      <w:rFonts w:ascii="Courier New" w:hAnsi="Courier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1B74"/>
    <w:pPr>
      <w:ind w:left="720"/>
      <w:contextualSpacing/>
    </w:pPr>
  </w:style>
  <w:style w:type="paragraph" w:styleId="3">
    <w:name w:val="Body Text 3"/>
    <w:basedOn w:val="a"/>
    <w:link w:val="30"/>
    <w:rsid w:val="000466E4"/>
    <w:pPr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0466E4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0466E4"/>
    <w:pPr>
      <w:tabs>
        <w:tab w:val="center" w:pos="4677"/>
        <w:tab w:val="right" w:pos="9355"/>
      </w:tabs>
    </w:pPr>
    <w:rPr>
      <w:rFonts w:asciiTheme="minorHAnsi" w:hAnsiTheme="minorHAnsi"/>
    </w:rPr>
  </w:style>
  <w:style w:type="character" w:customStyle="1" w:styleId="a5">
    <w:name w:val="Верхний колонтитул Знак"/>
    <w:basedOn w:val="a0"/>
    <w:link w:val="a4"/>
    <w:uiPriority w:val="99"/>
    <w:rsid w:val="000466E4"/>
  </w:style>
  <w:style w:type="paragraph" w:styleId="a6">
    <w:name w:val="footer"/>
    <w:basedOn w:val="a"/>
    <w:link w:val="a7"/>
    <w:uiPriority w:val="99"/>
    <w:semiHidden/>
    <w:unhideWhenUsed/>
    <w:rsid w:val="000466E4"/>
    <w:pPr>
      <w:tabs>
        <w:tab w:val="center" w:pos="4677"/>
        <w:tab w:val="right" w:pos="9355"/>
      </w:tabs>
    </w:pPr>
    <w:rPr>
      <w:rFonts w:asciiTheme="minorHAnsi" w:hAnsiTheme="minorHAnsi"/>
    </w:rPr>
  </w:style>
  <w:style w:type="character" w:customStyle="1" w:styleId="a7">
    <w:name w:val="Нижний колонтитул Знак"/>
    <w:basedOn w:val="a0"/>
    <w:link w:val="a6"/>
    <w:uiPriority w:val="99"/>
    <w:semiHidden/>
    <w:rsid w:val="000466E4"/>
  </w:style>
  <w:style w:type="character" w:styleId="a8">
    <w:name w:val="Hyperlink"/>
    <w:basedOn w:val="a0"/>
    <w:uiPriority w:val="99"/>
    <w:unhideWhenUsed/>
    <w:rsid w:val="000466E4"/>
    <w:rPr>
      <w:color w:val="0000FF" w:themeColor="hyperlink"/>
      <w:u w:val="single"/>
    </w:rPr>
  </w:style>
  <w:style w:type="paragraph" w:styleId="2">
    <w:name w:val="Body Text 2"/>
    <w:basedOn w:val="a"/>
    <w:link w:val="20"/>
    <w:uiPriority w:val="99"/>
    <w:semiHidden/>
    <w:unhideWhenUsed/>
    <w:rsid w:val="000466E4"/>
    <w:pPr>
      <w:spacing w:after="120" w:line="480" w:lineRule="auto"/>
    </w:pPr>
    <w:rPr>
      <w:rFonts w:asciiTheme="minorHAnsi" w:hAnsiTheme="minorHAnsi"/>
    </w:rPr>
  </w:style>
  <w:style w:type="character" w:customStyle="1" w:styleId="20">
    <w:name w:val="Основной текст 2 Знак"/>
    <w:basedOn w:val="a0"/>
    <w:link w:val="2"/>
    <w:uiPriority w:val="99"/>
    <w:semiHidden/>
    <w:rsid w:val="000466E4"/>
  </w:style>
  <w:style w:type="paragraph" w:customStyle="1" w:styleId="ConsPlusNormal">
    <w:name w:val="ConsPlusNormal"/>
    <w:rsid w:val="000466E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Datenum">
    <w:name w:val="Date_num"/>
    <w:basedOn w:val="a0"/>
    <w:rsid w:val="000466E4"/>
  </w:style>
  <w:style w:type="character" w:customStyle="1" w:styleId="UnresolvedMention">
    <w:name w:val="Unresolved Mention"/>
    <w:basedOn w:val="a0"/>
    <w:uiPriority w:val="99"/>
    <w:semiHidden/>
    <w:unhideWhenUsed/>
    <w:rsid w:val="000466E4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0466E4"/>
    <w:rPr>
      <w:color w:val="800080" w:themeColor="followedHyperlink"/>
      <w:u w:val="single"/>
    </w:rPr>
  </w:style>
  <w:style w:type="paragraph" w:styleId="21">
    <w:name w:val="Body Text Indent 2"/>
    <w:basedOn w:val="a"/>
    <w:link w:val="22"/>
    <w:uiPriority w:val="99"/>
    <w:semiHidden/>
    <w:unhideWhenUsed/>
    <w:rsid w:val="000466E4"/>
    <w:pPr>
      <w:spacing w:after="120" w:line="480" w:lineRule="auto"/>
      <w:ind w:left="283"/>
    </w:pPr>
    <w:rPr>
      <w:rFonts w:ascii="Times New Roman" w:eastAsia="Calibri" w:hAnsi="Times New Roman" w:cs="Times New Roman"/>
      <w:sz w:val="26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0466E4"/>
    <w:rPr>
      <w:rFonts w:ascii="Times New Roman" w:eastAsia="Calibri" w:hAnsi="Times New Roman" w:cs="Times New Roman"/>
      <w:sz w:val="26"/>
      <w:szCs w:val="20"/>
      <w:lang w:eastAsia="ru-RU"/>
    </w:rPr>
  </w:style>
  <w:style w:type="paragraph" w:customStyle="1" w:styleId="Default">
    <w:name w:val="Default"/>
    <w:rsid w:val="000466E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a">
    <w:name w:val="Table Grid"/>
    <w:basedOn w:val="a1"/>
    <w:uiPriority w:val="59"/>
    <w:rsid w:val="000466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0466E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466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90C"/>
    <w:pPr>
      <w:spacing w:after="0" w:line="240" w:lineRule="auto"/>
    </w:pPr>
    <w:rPr>
      <w:rFonts w:ascii="Courier New" w:hAnsi="Courier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14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hyperlink" Target="http://www.torgi.gov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42" Type="http://schemas.openxmlformats.org/officeDocument/2006/relationships/hyperlink" Target="http://www.torgi.gov.ru" TargetMode="External"/><Relationship Id="rId47" Type="http://schemas.openxmlformats.org/officeDocument/2006/relationships/hyperlink" Target="https://www.fabrikant.ru/rules/common?category-id=1716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realty@etpz.ru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hyperlink" Target="http://www.fabrikant.ru" TargetMode="External"/><Relationship Id="rId46" Type="http://schemas.openxmlformats.org/officeDocument/2006/relationships/hyperlink" Target="https://www.fabrikant.ru/rules/common?category-id=170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41" Type="http://schemas.openxmlformats.org/officeDocument/2006/relationships/hyperlink" Target="http://www.fabrikant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brikant.ru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hyperlink" Target="http://www.fabrikant.ru" TargetMode="External"/><Relationship Id="rId40" Type="http://schemas.openxmlformats.org/officeDocument/2006/relationships/hyperlink" Target="http://www.&#1085;&#1080;&#1078;&#1085;&#1080;&#1081;&#1085;&#1086;&#1074;&#1075;&#1086;&#1088;&#1086;&#1076;.&#1088;&#1092;" TargetMode="External"/><Relationship Id="rId45" Type="http://schemas.openxmlformats.org/officeDocument/2006/relationships/hyperlink" Target="http://www.fabrikant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hyperlink" Target="https://www.fabrikant.ru/rules/common?category-id=1716" TargetMode="External"/><Relationship Id="rId49" Type="http://schemas.openxmlformats.org/officeDocument/2006/relationships/hyperlink" Target="https://www.fabrikant.ru/rules/common?category-id=1705" TargetMode="External"/><Relationship Id="rId10" Type="http://schemas.openxmlformats.org/officeDocument/2006/relationships/hyperlink" Target="mailto:kugi@admgor.nnov.ru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4" Type="http://schemas.openxmlformats.org/officeDocument/2006/relationships/hyperlink" Target="https://www.fabrikant.ru/rules/common?category-id=1547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n@admgor.nnov.ru" TargetMode="External"/><Relationship Id="rId14" Type="http://schemas.openxmlformats.org/officeDocument/2006/relationships/image" Target="media/image2.png"/><Relationship Id="rId22" Type="http://schemas.openxmlformats.org/officeDocument/2006/relationships/header" Target="header1.xm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hyperlink" Target="mailto:nn-director@volga.rt.ru" TargetMode="External"/><Relationship Id="rId43" Type="http://schemas.openxmlformats.org/officeDocument/2006/relationships/hyperlink" Target="http://www.torgi.gov.ru" TargetMode="External"/><Relationship Id="rId48" Type="http://schemas.openxmlformats.org/officeDocument/2006/relationships/hyperlink" Target="https://www.fabrikant.ru/" TargetMode="External"/><Relationship Id="rId56" Type="http://schemas.microsoft.com/office/2007/relationships/stylesWithEffects" Target="stylesWithEffects.xml"/><Relationship Id="rId8" Type="http://schemas.openxmlformats.org/officeDocument/2006/relationships/hyperlink" Target="http://www.&#1085;&#1080;&#1078;&#1085;&#1080;&#1081;&#1085;&#1086;&#1074;&#1075;&#1086;&#1088;&#1086;&#1076;.&#1088;&#1092;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F6B6FB-FB14-4C2A-B10C-1DA798D47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33</Pages>
  <Words>5506</Words>
  <Characters>31385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В.П.Пильганов</dc:creator>
  <cp:lastModifiedBy>a.bushuev</cp:lastModifiedBy>
  <cp:revision>15</cp:revision>
  <cp:lastPrinted>2024-11-01T14:04:00Z</cp:lastPrinted>
  <dcterms:created xsi:type="dcterms:W3CDTF">2024-04-18T14:28:00Z</dcterms:created>
  <dcterms:modified xsi:type="dcterms:W3CDTF">2024-11-01T14:06:00Z</dcterms:modified>
</cp:coreProperties>
</file>