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8E1FA1">
        <w:rPr>
          <w:sz w:val="24"/>
          <w:szCs w:val="24"/>
        </w:rPr>
        <w:t>32-ОД от 03.12</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0A6C13">
        <w:rPr>
          <w:sz w:val="24"/>
          <w:szCs w:val="24"/>
        </w:rPr>
        <w:t>1/25</w:t>
      </w:r>
    </w:p>
    <w:p w:rsidR="008B7A74" w:rsidRDefault="008B7A74" w:rsidP="00383C2C">
      <w:pPr>
        <w:ind w:left="927"/>
        <w:jc w:val="center"/>
        <w:rPr>
          <w:sz w:val="24"/>
          <w:szCs w:val="24"/>
        </w:rPr>
      </w:pPr>
      <w:r>
        <w:rPr>
          <w:sz w:val="24"/>
          <w:szCs w:val="24"/>
        </w:rPr>
        <w:t>(с изменениями)</w:t>
      </w:r>
      <w:bookmarkStart w:id="0" w:name="_GoBack"/>
      <w:bookmarkEnd w:id="0"/>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CF7C99" w:rsidP="003E0C90">
            <w:pPr>
              <w:ind w:firstLine="51"/>
              <w:jc w:val="center"/>
              <w:rPr>
                <w:sz w:val="24"/>
                <w:szCs w:val="24"/>
              </w:rPr>
            </w:pPr>
            <w:r>
              <w:rPr>
                <w:sz w:val="24"/>
                <w:szCs w:val="24"/>
              </w:rPr>
              <w:t>2</w:t>
            </w:r>
            <w:r w:rsidR="00B221A4">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CF7C99" w:rsidP="003E0C90">
            <w:pPr>
              <w:ind w:firstLine="51"/>
              <w:jc w:val="center"/>
              <w:rPr>
                <w:sz w:val="24"/>
                <w:szCs w:val="24"/>
              </w:rPr>
            </w:pPr>
            <w:r>
              <w:rPr>
                <w:sz w:val="24"/>
                <w:szCs w:val="24"/>
                <w:lang w:val="en-US"/>
              </w:rPr>
              <w:t>2</w:t>
            </w:r>
            <w:r w:rsidR="00B221A4">
              <w:rPr>
                <w:sz w:val="24"/>
                <w:szCs w:val="24"/>
                <w:lang w:val="en-US"/>
              </w:rPr>
              <w:t>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F7C99" w:rsidP="003E0C90">
            <w:pPr>
              <w:ind w:firstLine="51"/>
              <w:jc w:val="center"/>
              <w:rPr>
                <w:sz w:val="24"/>
                <w:szCs w:val="24"/>
                <w:lang w:val="en-US"/>
              </w:rPr>
            </w:pPr>
            <w:r>
              <w:rPr>
                <w:sz w:val="24"/>
                <w:szCs w:val="24"/>
                <w:lang w:val="en-US"/>
              </w:rPr>
              <w:t>2</w:t>
            </w:r>
            <w:r w:rsidR="00B221A4">
              <w:rPr>
                <w:sz w:val="24"/>
                <w:szCs w:val="24"/>
                <w:lang w:val="en-US"/>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w:t>
            </w:r>
            <w:r w:rsidR="00B221A4">
              <w:rPr>
                <w:sz w:val="24"/>
                <w:szCs w:val="24"/>
                <w:lang w:val="en-US"/>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B221A4"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B221A4" w:rsidP="007F2B1C">
      <w:pPr>
        <w:shd w:val="clear" w:color="auto" w:fill="FFFFFF"/>
        <w:spacing w:line="360" w:lineRule="auto"/>
        <w:ind w:left="5387"/>
        <w:jc w:val="right"/>
        <w:rPr>
          <w:sz w:val="24"/>
          <w:szCs w:val="24"/>
        </w:rPr>
      </w:pPr>
      <w:r>
        <w:rPr>
          <w:sz w:val="24"/>
          <w:szCs w:val="24"/>
        </w:rPr>
        <w:t>у</w:t>
      </w:r>
      <w:r w:rsidR="007F2B1C" w:rsidRPr="00731103">
        <w:rPr>
          <w:sz w:val="24"/>
          <w:szCs w:val="24"/>
        </w:rPr>
        <w:t>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8E1FA1">
      <w:pPr>
        <w:jc w:val="right"/>
        <w:rPr>
          <w:sz w:val="24"/>
          <w:szCs w:val="24"/>
        </w:rPr>
      </w:pPr>
      <w:r w:rsidRPr="00731103">
        <w:rPr>
          <w:sz w:val="24"/>
          <w:szCs w:val="24"/>
        </w:rPr>
        <w:t xml:space="preserve">                                    </w:t>
      </w:r>
      <w:r w:rsidR="008E1FA1" w:rsidRPr="003D1E5E">
        <w:rPr>
          <w:sz w:val="24"/>
          <w:szCs w:val="24"/>
        </w:rPr>
        <w:t xml:space="preserve">№ </w:t>
      </w:r>
      <w:r w:rsidR="008E1FA1">
        <w:rPr>
          <w:sz w:val="24"/>
          <w:szCs w:val="24"/>
        </w:rPr>
        <w:t>32-ОД от 03.12</w:t>
      </w:r>
      <w:r w:rsidR="008E1FA1" w:rsidRPr="003D1E5E">
        <w:rPr>
          <w:sz w:val="24"/>
          <w:szCs w:val="24"/>
        </w:rPr>
        <w:t>.2024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8E1FA1" w:rsidP="00257FA3">
            <w:pPr>
              <w:ind w:left="100" w:right="-152"/>
              <w:rPr>
                <w:b/>
                <w:bCs/>
                <w:color w:val="002060"/>
                <w:sz w:val="24"/>
                <w:szCs w:val="24"/>
              </w:rPr>
            </w:pPr>
            <w:r>
              <w:rPr>
                <w:b/>
                <w:bCs/>
                <w:color w:val="002060"/>
                <w:sz w:val="24"/>
                <w:szCs w:val="24"/>
              </w:rPr>
              <w:t>Лот №1-6</w:t>
            </w:r>
            <w:r w:rsidR="00650AC8">
              <w:rPr>
                <w:b/>
                <w:bCs/>
                <w:color w:val="002060"/>
                <w:sz w:val="24"/>
                <w:szCs w:val="24"/>
              </w:rPr>
              <w:t xml:space="preserve"> «09</w:t>
            </w:r>
            <w:r w:rsidR="006E3581">
              <w:rPr>
                <w:b/>
                <w:bCs/>
                <w:color w:val="002060"/>
                <w:sz w:val="24"/>
                <w:szCs w:val="24"/>
              </w:rPr>
              <w:t xml:space="preserve">» </w:t>
            </w:r>
            <w:r w:rsidR="00650AC8">
              <w:rPr>
                <w:b/>
                <w:bCs/>
                <w:color w:val="002060"/>
                <w:sz w:val="24"/>
                <w:szCs w:val="24"/>
              </w:rPr>
              <w:t>декабря</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8E1FA1">
                    <w:rPr>
                      <w:b/>
                      <w:bCs/>
                      <w:color w:val="002060"/>
                      <w:sz w:val="24"/>
                      <w:szCs w:val="24"/>
                    </w:rPr>
                    <w:t>-6</w:t>
                  </w:r>
                  <w:r w:rsidR="00AC3394">
                    <w:rPr>
                      <w:b/>
                      <w:bCs/>
                      <w:color w:val="002060"/>
                      <w:sz w:val="24"/>
                      <w:szCs w:val="24"/>
                    </w:rPr>
                    <w:t xml:space="preserve"> </w:t>
                  </w:r>
                  <w:r w:rsidR="00650AC8">
                    <w:rPr>
                      <w:b/>
                      <w:bCs/>
                      <w:color w:val="002060"/>
                      <w:sz w:val="24"/>
                      <w:szCs w:val="24"/>
                    </w:rPr>
                    <w:t>«13» января 2025</w:t>
                  </w:r>
                  <w:r w:rsidR="00EA2985" w:rsidRPr="00731103">
                    <w:rPr>
                      <w:b/>
                      <w:bCs/>
                      <w:color w:val="002060"/>
                      <w:sz w:val="24"/>
                      <w:szCs w:val="24"/>
                    </w:rPr>
                    <w:t xml:space="preserve"> года </w:t>
                  </w:r>
                  <w:r w:rsidR="00EA2985">
                    <w:rPr>
                      <w:b/>
                      <w:bCs/>
                      <w:color w:val="002060"/>
                      <w:sz w:val="24"/>
                      <w:szCs w:val="24"/>
                    </w:rPr>
                    <w:t>10</w:t>
                  </w:r>
                  <w:r w:rsidR="00EA2985" w:rsidRPr="00731103">
                    <w:rPr>
                      <w:b/>
                      <w:bCs/>
                      <w:color w:val="002060"/>
                      <w:sz w:val="24"/>
                      <w:szCs w:val="24"/>
                    </w:rPr>
                    <w:t xml:space="preserve"> часов 00 минут</w:t>
                  </w:r>
                </w:p>
                <w:p w:rsidR="007959B4" w:rsidRPr="00731103" w:rsidRDefault="007959B4" w:rsidP="00EA2985">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650AC8">
              <w:rPr>
                <w:b/>
                <w:bCs/>
                <w:color w:val="002060"/>
                <w:sz w:val="24"/>
                <w:szCs w:val="24"/>
              </w:rPr>
              <w:t>14» января</w:t>
            </w:r>
            <w:r w:rsidR="005A7614">
              <w:rPr>
                <w:b/>
                <w:bCs/>
                <w:color w:val="002060"/>
                <w:sz w:val="24"/>
                <w:szCs w:val="24"/>
              </w:rPr>
              <w:t xml:space="preserve"> </w:t>
            </w:r>
            <w:r w:rsidR="00650AC8">
              <w:rPr>
                <w:b/>
                <w:bCs/>
                <w:color w:val="002060"/>
                <w:sz w:val="24"/>
                <w:szCs w:val="24"/>
              </w:rPr>
              <w:t>2025</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650AC8">
              <w:rPr>
                <w:b/>
                <w:bCs/>
                <w:color w:val="002060"/>
                <w:sz w:val="24"/>
                <w:szCs w:val="24"/>
              </w:rPr>
              <w:t>15</w:t>
            </w:r>
            <w:r w:rsidR="006E3581">
              <w:rPr>
                <w:b/>
                <w:bCs/>
                <w:color w:val="002060"/>
                <w:sz w:val="24"/>
                <w:szCs w:val="24"/>
              </w:rPr>
              <w:t xml:space="preserve">» </w:t>
            </w:r>
            <w:r w:rsidR="00650AC8">
              <w:rPr>
                <w:b/>
                <w:bCs/>
                <w:color w:val="002060"/>
                <w:sz w:val="24"/>
                <w:szCs w:val="24"/>
              </w:rPr>
              <w:t>января</w:t>
            </w:r>
            <w:r w:rsidR="00A47226">
              <w:rPr>
                <w:b/>
                <w:bCs/>
                <w:color w:val="002060"/>
                <w:sz w:val="24"/>
                <w:szCs w:val="24"/>
              </w:rPr>
              <w:t xml:space="preserve"> </w:t>
            </w:r>
            <w:r w:rsidR="00650AC8">
              <w:rPr>
                <w:b/>
                <w:bCs/>
                <w:color w:val="002060"/>
                <w:sz w:val="24"/>
                <w:szCs w:val="24"/>
              </w:rPr>
              <w:t>2025</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025186" w:rsidRDefault="00650AC8" w:rsidP="00025186">
            <w:pPr>
              <w:ind w:left="181" w:right="-152"/>
              <w:jc w:val="both"/>
              <w:rPr>
                <w:b/>
                <w:bCs/>
                <w:color w:val="002060"/>
                <w:sz w:val="24"/>
                <w:szCs w:val="24"/>
              </w:rPr>
            </w:pPr>
            <w:r>
              <w:rPr>
                <w:b/>
                <w:bCs/>
                <w:color w:val="002060"/>
                <w:sz w:val="24"/>
                <w:szCs w:val="24"/>
              </w:rPr>
              <w:t>Лот №2 «15</w:t>
            </w:r>
            <w:r w:rsidR="00EA2985">
              <w:rPr>
                <w:b/>
                <w:bCs/>
                <w:color w:val="002060"/>
                <w:sz w:val="24"/>
                <w:szCs w:val="24"/>
              </w:rPr>
              <w:t xml:space="preserve">» </w:t>
            </w:r>
            <w:r>
              <w:rPr>
                <w:b/>
                <w:bCs/>
                <w:color w:val="002060"/>
                <w:sz w:val="24"/>
                <w:szCs w:val="24"/>
              </w:rPr>
              <w:t>января 2025 года 10</w:t>
            </w:r>
            <w:r w:rsidRPr="00731103">
              <w:rPr>
                <w:b/>
                <w:bCs/>
                <w:color w:val="002060"/>
                <w:sz w:val="24"/>
                <w:szCs w:val="24"/>
              </w:rPr>
              <w:t xml:space="preserve"> часов 00 минут</w:t>
            </w:r>
          </w:p>
          <w:p w:rsidR="00A47226" w:rsidRPr="00731103" w:rsidRDefault="00650AC8" w:rsidP="00A47226">
            <w:pPr>
              <w:ind w:left="181" w:right="-152"/>
              <w:jc w:val="both"/>
              <w:rPr>
                <w:b/>
                <w:bCs/>
                <w:color w:val="002060"/>
                <w:sz w:val="24"/>
                <w:szCs w:val="24"/>
              </w:rPr>
            </w:pPr>
            <w:r>
              <w:rPr>
                <w:b/>
                <w:bCs/>
                <w:color w:val="002060"/>
                <w:sz w:val="24"/>
                <w:szCs w:val="24"/>
              </w:rPr>
              <w:t>Лот №3 «15</w:t>
            </w:r>
            <w:r w:rsidR="00A47226">
              <w:rPr>
                <w:b/>
                <w:bCs/>
                <w:color w:val="002060"/>
                <w:sz w:val="24"/>
                <w:szCs w:val="24"/>
              </w:rPr>
              <w:t xml:space="preserve">» </w:t>
            </w:r>
            <w:r>
              <w:rPr>
                <w:b/>
                <w:bCs/>
                <w:color w:val="002060"/>
                <w:sz w:val="24"/>
                <w:szCs w:val="24"/>
              </w:rPr>
              <w:t>января 2025 года 11</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№4 «15» января 2025 года 12</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№5 «15» января 2025 года 13</w:t>
            </w:r>
            <w:r w:rsidRPr="00731103">
              <w:rPr>
                <w:b/>
                <w:bCs/>
                <w:color w:val="002060"/>
                <w:sz w:val="24"/>
                <w:szCs w:val="24"/>
              </w:rPr>
              <w:t xml:space="preserve"> часов 00 минут</w:t>
            </w:r>
          </w:p>
          <w:p w:rsidR="00650AC8" w:rsidRPr="00731103" w:rsidRDefault="00650AC8" w:rsidP="00650AC8">
            <w:pPr>
              <w:ind w:left="181" w:right="-152"/>
              <w:jc w:val="both"/>
              <w:rPr>
                <w:b/>
                <w:bCs/>
                <w:color w:val="002060"/>
                <w:sz w:val="24"/>
                <w:szCs w:val="24"/>
              </w:rPr>
            </w:pPr>
            <w:r>
              <w:rPr>
                <w:b/>
                <w:bCs/>
                <w:color w:val="002060"/>
                <w:sz w:val="24"/>
                <w:szCs w:val="24"/>
              </w:rPr>
              <w:t>Лот №6 «15» января 2025 года 14</w:t>
            </w:r>
            <w:r w:rsidRPr="00731103">
              <w:rPr>
                <w:b/>
                <w:bCs/>
                <w:color w:val="002060"/>
                <w:sz w:val="24"/>
                <w:szCs w:val="24"/>
              </w:rPr>
              <w:t xml:space="preserve"> часов 00 минут</w:t>
            </w:r>
          </w:p>
          <w:p w:rsidR="00A47226" w:rsidRPr="00731103" w:rsidRDefault="00A47226" w:rsidP="00025186">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650AC8">
              <w:rPr>
                <w:b/>
                <w:color w:val="002060"/>
                <w:sz w:val="24"/>
                <w:szCs w:val="24"/>
              </w:rPr>
              <w:t>16» января 2025</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lastRenderedPageBreak/>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38"/>
        <w:gridCol w:w="992"/>
        <w:gridCol w:w="1418"/>
        <w:gridCol w:w="1134"/>
        <w:gridCol w:w="919"/>
        <w:gridCol w:w="1632"/>
        <w:gridCol w:w="1701"/>
        <w:gridCol w:w="1134"/>
        <w:gridCol w:w="1276"/>
      </w:tblGrid>
      <w:tr w:rsidR="00F8270E" w:rsidRPr="001E1070" w:rsidTr="007B21F2">
        <w:tc>
          <w:tcPr>
            <w:tcW w:w="73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лота</w:t>
            </w:r>
          </w:p>
        </w:tc>
        <w:tc>
          <w:tcPr>
            <w:tcW w:w="99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места в Схеме</w:t>
            </w:r>
          </w:p>
        </w:tc>
        <w:tc>
          <w:tcPr>
            <w:tcW w:w="141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Место расположение НТО (адрес)</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Тип НТО</w:t>
            </w:r>
          </w:p>
        </w:tc>
        <w:tc>
          <w:tcPr>
            <w:tcW w:w="919"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Площадь НТО (</w:t>
            </w:r>
            <w:proofErr w:type="spellStart"/>
            <w:r w:rsidRPr="00A47226">
              <w:rPr>
                <w:rFonts w:eastAsia="Calibri"/>
                <w:bCs/>
                <w:sz w:val="24"/>
                <w:szCs w:val="24"/>
                <w:lang w:eastAsia="en-US"/>
              </w:rPr>
              <w:t>кв.м</w:t>
            </w:r>
            <w:proofErr w:type="spellEnd"/>
            <w:r w:rsidRPr="00A47226">
              <w:rPr>
                <w:rFonts w:eastAsia="Calibri"/>
                <w:bCs/>
                <w:sz w:val="24"/>
                <w:szCs w:val="24"/>
                <w:lang w:eastAsia="en-US"/>
              </w:rPr>
              <w:t>.)</w:t>
            </w:r>
          </w:p>
        </w:tc>
        <w:tc>
          <w:tcPr>
            <w:tcW w:w="163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Специализация</w:t>
            </w:r>
          </w:p>
        </w:tc>
        <w:tc>
          <w:tcPr>
            <w:tcW w:w="1701"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Обеспечение заявки, руб.</w:t>
            </w:r>
          </w:p>
        </w:tc>
        <w:tc>
          <w:tcPr>
            <w:tcW w:w="1276"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Срок Размещения НТО</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3.037</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ул. Новикова-Прибоя, около д. 21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22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продукция общественного питания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52187,39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52187,39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1.222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Переходникова</w:t>
            </w:r>
            <w:proofErr w:type="spellEnd"/>
            <w:r w:rsidRPr="00737761">
              <w:rPr>
                <w:color w:val="000000"/>
                <w:sz w:val="24"/>
                <w:szCs w:val="24"/>
              </w:rPr>
              <w:t>, у д. 5А (Молокозавод)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36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30804,59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30804,59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1.293</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Пермякова</w:t>
            </w:r>
            <w:proofErr w:type="spellEnd"/>
            <w:r w:rsidRPr="00737761">
              <w:rPr>
                <w:color w:val="000000"/>
                <w:sz w:val="24"/>
                <w:szCs w:val="24"/>
              </w:rPr>
              <w:t>, у д. 48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киоск</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6,6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1.605</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Южное </w:t>
            </w:r>
            <w:proofErr w:type="spellStart"/>
            <w:r w:rsidRPr="00737761">
              <w:rPr>
                <w:color w:val="000000"/>
                <w:sz w:val="24"/>
                <w:szCs w:val="24"/>
              </w:rPr>
              <w:t>шоссе,у</w:t>
            </w:r>
            <w:proofErr w:type="spellEnd"/>
            <w:r w:rsidRPr="00737761">
              <w:rPr>
                <w:color w:val="000000"/>
                <w:sz w:val="24"/>
                <w:szCs w:val="24"/>
              </w:rPr>
              <w:t xml:space="preserve"> д.39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автолавка</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05197A" w:rsidRDefault="007B21F2" w:rsidP="007B21F2">
            <w:pPr>
              <w:jc w:val="center"/>
              <w:rPr>
                <w:color w:val="000000"/>
                <w:sz w:val="24"/>
                <w:szCs w:val="24"/>
              </w:rPr>
            </w:pPr>
            <w:r>
              <w:rPr>
                <w:color w:val="000000"/>
                <w:sz w:val="24"/>
                <w:szCs w:val="24"/>
              </w:rPr>
              <w:t>хлеб, х</w:t>
            </w:r>
            <w:r>
              <w:rPr>
                <w:color w:val="000000"/>
                <w:sz w:val="24"/>
                <w:szCs w:val="24"/>
                <w:lang w:val="en-US"/>
              </w:rPr>
              <w:t>/</w:t>
            </w:r>
            <w:r>
              <w:rPr>
                <w:color w:val="000000"/>
                <w:sz w:val="24"/>
                <w:szCs w:val="24"/>
              </w:rPr>
              <w:t>б изделия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8489,45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3.072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пр. Ленина, у д. 2 (у киоска «Печать»)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киоск</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19101,27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19101,27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r w:rsidR="007B21F2" w:rsidRPr="00521DFE" w:rsidTr="00833871">
        <w:trPr>
          <w:trHeight w:val="321"/>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1.008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sidRPr="00737761">
              <w:rPr>
                <w:color w:val="000000"/>
                <w:sz w:val="24"/>
                <w:szCs w:val="24"/>
              </w:rPr>
              <w:t xml:space="preserve">ул. </w:t>
            </w:r>
            <w:proofErr w:type="spellStart"/>
            <w:r w:rsidRPr="00737761">
              <w:rPr>
                <w:color w:val="000000"/>
                <w:sz w:val="24"/>
                <w:szCs w:val="24"/>
              </w:rPr>
              <w:t>Заслонова</w:t>
            </w:r>
            <w:proofErr w:type="spellEnd"/>
            <w:r w:rsidRPr="00737761">
              <w:rPr>
                <w:color w:val="000000"/>
                <w:sz w:val="24"/>
                <w:szCs w:val="24"/>
              </w:rPr>
              <w:t>, у д. 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50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36140,81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36140,81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7B21F2" w:rsidP="007B21F2">
            <w:pPr>
              <w:jc w:val="center"/>
              <w:rPr>
                <w:color w:val="000000"/>
                <w:sz w:val="24"/>
                <w:szCs w:val="24"/>
              </w:rPr>
            </w:pPr>
            <w:r w:rsidRPr="007B21F2">
              <w:rPr>
                <w:color w:val="000000"/>
                <w:sz w:val="24"/>
                <w:szCs w:val="24"/>
              </w:rPr>
              <w:t>29.01.2025-</w:t>
            </w:r>
            <w:r w:rsidRPr="007B21F2">
              <w:rPr>
                <w:color w:val="000000"/>
                <w:sz w:val="24"/>
                <w:szCs w:val="24"/>
              </w:rPr>
              <w:br/>
              <w:t>31.12.2025</w:t>
            </w:r>
          </w:p>
        </w:tc>
      </w:tr>
    </w:tbl>
    <w:p w:rsidR="00F8270E" w:rsidRDefault="00F8270E" w:rsidP="00F8270E">
      <w:pPr>
        <w:suppressAutoHyphens/>
        <w:autoSpaceDE w:val="0"/>
        <w:autoSpaceDN w:val="0"/>
        <w:adjustRightInd w:val="0"/>
        <w:rPr>
          <w:rFonts w:eastAsia="Calibri"/>
          <w:b/>
          <w:snapToGrid w:val="0"/>
          <w:sz w:val="24"/>
          <w:szCs w:val="24"/>
        </w:rPr>
      </w:pPr>
    </w:p>
    <w:p w:rsidR="004E4A15" w:rsidRDefault="004E4A15" w:rsidP="00F72C38">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A00F3" w:rsidRDefault="00FA00F3" w:rsidP="00FA00F3">
      <w:pPr>
        <w:suppressAutoHyphens/>
        <w:autoSpaceDE w:val="0"/>
        <w:autoSpaceDN w:val="0"/>
        <w:adjustRightInd w:val="0"/>
        <w:rPr>
          <w:rFonts w:eastAsia="Calibri"/>
          <w:b/>
          <w:snapToGrid w:val="0"/>
          <w:sz w:val="24"/>
          <w:szCs w:val="24"/>
        </w:rPr>
      </w:pPr>
    </w:p>
    <w:p w:rsidR="00E610AC" w:rsidRDefault="00E610AC" w:rsidP="00FA00F3">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lastRenderedPageBreak/>
        <w:t>Ситуационный план размещения нестационарного торгового объекта.</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742AD3" w:rsidRPr="000A6C13" w:rsidRDefault="004E4A15" w:rsidP="000A6C13">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7B21F2">
        <w:rPr>
          <w:b/>
          <w:bCs/>
          <w:color w:val="000000"/>
          <w:sz w:val="24"/>
          <w:szCs w:val="24"/>
        </w:rPr>
        <w:t>3.037</w:t>
      </w:r>
      <w:r w:rsidR="00F8270E">
        <w:rPr>
          <w:rFonts w:eastAsia="Calibri"/>
          <w:sz w:val="24"/>
          <w:szCs w:val="22"/>
        </w:rPr>
        <w:t xml:space="preserve">) </w:t>
      </w:r>
      <w:r w:rsidR="007B21F2" w:rsidRPr="00737761">
        <w:rPr>
          <w:color w:val="000000"/>
          <w:sz w:val="24"/>
          <w:szCs w:val="24"/>
        </w:rPr>
        <w:t>ул. Новикова-Прибоя, около д. 21</w:t>
      </w:r>
      <w:r w:rsidR="007B21F2">
        <w:rPr>
          <w:rFonts w:eastAsia="Calibri"/>
          <w:sz w:val="24"/>
          <w:szCs w:val="22"/>
        </w:rPr>
        <w:t xml:space="preserve"> </w:t>
      </w:r>
      <w:r w:rsidR="00AC3394">
        <w:rPr>
          <w:rFonts w:eastAsia="Calibri"/>
          <w:sz w:val="24"/>
          <w:szCs w:val="22"/>
        </w:rPr>
        <w:t>(</w:t>
      </w:r>
      <w:r w:rsidR="007B21F2">
        <w:rPr>
          <w:rFonts w:eastAsia="Calibri"/>
          <w:sz w:val="24"/>
          <w:szCs w:val="22"/>
        </w:rPr>
        <w:t>павильон</w:t>
      </w:r>
      <w:r w:rsidR="00FA00F3" w:rsidRPr="00A47226">
        <w:rPr>
          <w:color w:val="000000"/>
          <w:sz w:val="24"/>
          <w:szCs w:val="24"/>
        </w:rPr>
        <w:t>, продукция общественного питания</w:t>
      </w:r>
      <w:r w:rsidR="007B21F2">
        <w:rPr>
          <w:rFonts w:eastAsia="Calibri"/>
          <w:sz w:val="24"/>
          <w:szCs w:val="22"/>
        </w:rPr>
        <w:t>, 22</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742AD3" w:rsidRDefault="00742AD3" w:rsidP="00F8270E">
      <w:pPr>
        <w:shd w:val="clear" w:color="auto" w:fill="FFFFFF"/>
        <w:jc w:val="center"/>
        <w:rPr>
          <w:b/>
          <w:bCs/>
          <w:sz w:val="24"/>
          <w:szCs w:val="24"/>
          <w:lang w:eastAsia="x-none"/>
        </w:rPr>
      </w:pPr>
    </w:p>
    <w:p w:rsidR="00742AD3" w:rsidRDefault="000A6C13" w:rsidP="000A6C13">
      <w:pPr>
        <w:shd w:val="clear" w:color="auto" w:fill="FFFFFF"/>
        <w:ind w:left="-567"/>
        <w:jc w:val="center"/>
        <w:rPr>
          <w:b/>
          <w:bCs/>
          <w:sz w:val="24"/>
          <w:szCs w:val="24"/>
          <w:lang w:eastAsia="x-none"/>
        </w:rPr>
      </w:pPr>
      <w:r w:rsidRPr="000A6C13">
        <w:rPr>
          <w:b/>
          <w:bCs/>
          <w:noProof/>
          <w:sz w:val="24"/>
          <w:szCs w:val="24"/>
        </w:rPr>
        <w:drawing>
          <wp:inline distT="0" distB="0" distL="0" distR="0">
            <wp:extent cx="6896568" cy="3788228"/>
            <wp:effectExtent l="0" t="0" r="0" b="3175"/>
            <wp:docPr id="1" name="Рисунок 1"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1624" cy="3791005"/>
                    </a:xfrm>
                    <a:prstGeom prst="rect">
                      <a:avLst/>
                    </a:prstGeom>
                    <a:noFill/>
                    <a:ln>
                      <a:noFill/>
                    </a:ln>
                  </pic:spPr>
                </pic:pic>
              </a:graphicData>
            </a:graphic>
          </wp:inline>
        </w:drawing>
      </w:r>
    </w:p>
    <w:p w:rsidR="00E610AC" w:rsidRDefault="00E610AC" w:rsidP="00974BDB">
      <w:pPr>
        <w:shd w:val="clear" w:color="auto" w:fill="FFFFFF"/>
        <w:rPr>
          <w:b/>
          <w:bCs/>
          <w:sz w:val="24"/>
          <w:szCs w:val="24"/>
          <w:lang w:eastAsia="x-none"/>
        </w:rPr>
      </w:pPr>
    </w:p>
    <w:p w:rsidR="000A6C13" w:rsidRPr="000A6C13" w:rsidRDefault="00974BDB" w:rsidP="000A6C13">
      <w:pPr>
        <w:spacing w:line="360" w:lineRule="auto"/>
        <w:ind w:left="-567"/>
        <w:rPr>
          <w:rFonts w:eastAsia="Calibri"/>
          <w:sz w:val="24"/>
          <w:szCs w:val="22"/>
        </w:rPr>
      </w:pPr>
      <w:r>
        <w:rPr>
          <w:rFonts w:eastAsia="Calibri"/>
          <w:b/>
          <w:sz w:val="24"/>
          <w:szCs w:val="22"/>
        </w:rPr>
        <w:t>Лот № 2</w:t>
      </w:r>
      <w:r w:rsidR="000A6C13">
        <w:rPr>
          <w:rFonts w:eastAsia="Calibri"/>
          <w:b/>
          <w:sz w:val="24"/>
          <w:szCs w:val="22"/>
        </w:rPr>
        <w:t xml:space="preserve"> </w:t>
      </w:r>
      <w:r w:rsidR="000A6C13" w:rsidRPr="00E20F28">
        <w:rPr>
          <w:rFonts w:eastAsia="Calibri"/>
          <w:sz w:val="24"/>
          <w:szCs w:val="22"/>
        </w:rPr>
        <w:t xml:space="preserve">(в Схеме </w:t>
      </w:r>
      <w:r w:rsidR="000A6C13">
        <w:rPr>
          <w:b/>
          <w:bCs/>
          <w:color w:val="000000"/>
          <w:sz w:val="24"/>
          <w:szCs w:val="24"/>
        </w:rPr>
        <w:t>1.222</w:t>
      </w:r>
      <w:r w:rsidR="000A6C13">
        <w:rPr>
          <w:rFonts w:eastAsia="Calibri"/>
          <w:sz w:val="24"/>
          <w:szCs w:val="22"/>
        </w:rPr>
        <w:t xml:space="preserve">) </w:t>
      </w:r>
      <w:r w:rsidR="000A6C13" w:rsidRPr="00737761">
        <w:rPr>
          <w:color w:val="000000"/>
          <w:sz w:val="24"/>
          <w:szCs w:val="24"/>
        </w:rPr>
        <w:t xml:space="preserve">ул. </w:t>
      </w:r>
      <w:proofErr w:type="spellStart"/>
      <w:r w:rsidR="000A6C13" w:rsidRPr="00737761">
        <w:rPr>
          <w:color w:val="000000"/>
          <w:sz w:val="24"/>
          <w:szCs w:val="24"/>
        </w:rPr>
        <w:t>Переходникова</w:t>
      </w:r>
      <w:proofErr w:type="spellEnd"/>
      <w:r w:rsidR="000A6C13" w:rsidRPr="00737761">
        <w:rPr>
          <w:color w:val="000000"/>
          <w:sz w:val="24"/>
          <w:szCs w:val="24"/>
        </w:rPr>
        <w:t>, у д. 5А (Молокозавод)</w:t>
      </w:r>
      <w:r w:rsidR="000A6C13">
        <w:rPr>
          <w:rFonts w:eastAsia="Calibri"/>
          <w:sz w:val="24"/>
          <w:szCs w:val="22"/>
        </w:rPr>
        <w:t xml:space="preserve"> (павильон</w:t>
      </w:r>
      <w:r>
        <w:rPr>
          <w:color w:val="000000"/>
          <w:sz w:val="24"/>
          <w:szCs w:val="24"/>
        </w:rPr>
        <w:t>, продтовары</w:t>
      </w:r>
      <w:r>
        <w:rPr>
          <w:rFonts w:eastAsia="Calibri"/>
          <w:sz w:val="24"/>
          <w:szCs w:val="22"/>
        </w:rPr>
        <w:t>, 36</w:t>
      </w:r>
      <w:r w:rsidR="000A6C13" w:rsidRPr="00E20F28">
        <w:rPr>
          <w:rFonts w:eastAsia="Calibri"/>
          <w:sz w:val="24"/>
          <w:szCs w:val="22"/>
        </w:rPr>
        <w:t xml:space="preserve"> </w:t>
      </w:r>
      <w:proofErr w:type="spellStart"/>
      <w:r w:rsidR="000A6C13" w:rsidRPr="00E20F28">
        <w:rPr>
          <w:rFonts w:eastAsia="Calibri"/>
          <w:sz w:val="24"/>
          <w:szCs w:val="22"/>
        </w:rPr>
        <w:t>кв.м</w:t>
      </w:r>
      <w:proofErr w:type="spellEnd"/>
      <w:r w:rsidR="000A6C13" w:rsidRPr="00E20F28">
        <w:rPr>
          <w:rFonts w:eastAsia="Calibri"/>
          <w:sz w:val="24"/>
          <w:szCs w:val="22"/>
        </w:rPr>
        <w:t>.)</w:t>
      </w:r>
    </w:p>
    <w:p w:rsidR="00742AD3" w:rsidRDefault="00742AD3" w:rsidP="00F8270E">
      <w:pPr>
        <w:shd w:val="clear" w:color="auto" w:fill="FFFFFF"/>
        <w:jc w:val="center"/>
        <w:rPr>
          <w:b/>
          <w:bCs/>
          <w:sz w:val="24"/>
          <w:szCs w:val="24"/>
          <w:lang w:eastAsia="x-none"/>
        </w:rPr>
      </w:pPr>
    </w:p>
    <w:p w:rsidR="00742AD3" w:rsidRDefault="00E610AC" w:rsidP="00E610AC">
      <w:pPr>
        <w:shd w:val="clear" w:color="auto" w:fill="FFFFFF"/>
        <w:ind w:left="-709"/>
        <w:jc w:val="center"/>
        <w:rPr>
          <w:b/>
          <w:bCs/>
          <w:sz w:val="24"/>
          <w:szCs w:val="24"/>
          <w:lang w:eastAsia="x-none"/>
        </w:rPr>
      </w:pPr>
      <w:r w:rsidRPr="00E610AC">
        <w:rPr>
          <w:b/>
          <w:bCs/>
          <w:noProof/>
          <w:sz w:val="24"/>
          <w:szCs w:val="24"/>
        </w:rPr>
        <w:drawing>
          <wp:inline distT="0" distB="0" distL="0" distR="0">
            <wp:extent cx="6983186" cy="3896795"/>
            <wp:effectExtent l="0" t="0" r="8255" b="8890"/>
            <wp:docPr id="2" name="Рисунок 2"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8385" cy="3899696"/>
                    </a:xfrm>
                    <a:prstGeom prst="rect">
                      <a:avLst/>
                    </a:prstGeom>
                    <a:noFill/>
                    <a:ln>
                      <a:noFill/>
                    </a:ln>
                  </pic:spPr>
                </pic:pic>
              </a:graphicData>
            </a:graphic>
          </wp:inline>
        </w:drawing>
      </w:r>
    </w:p>
    <w:p w:rsidR="00E610AC" w:rsidRPr="000A6C13" w:rsidRDefault="00E610AC" w:rsidP="00E610AC">
      <w:pPr>
        <w:spacing w:line="360" w:lineRule="auto"/>
        <w:ind w:left="-567"/>
        <w:rPr>
          <w:rFonts w:eastAsia="Calibri"/>
          <w:sz w:val="24"/>
          <w:szCs w:val="22"/>
        </w:rPr>
      </w:pPr>
      <w:r>
        <w:rPr>
          <w:rFonts w:eastAsia="Calibri"/>
          <w:b/>
          <w:sz w:val="24"/>
          <w:szCs w:val="22"/>
        </w:rPr>
        <w:lastRenderedPageBreak/>
        <w:t xml:space="preserve">Лот № 3 </w:t>
      </w:r>
      <w:r w:rsidRPr="00E20F28">
        <w:rPr>
          <w:rFonts w:eastAsia="Calibri"/>
          <w:sz w:val="24"/>
          <w:szCs w:val="22"/>
        </w:rPr>
        <w:t xml:space="preserve">(в Схеме </w:t>
      </w:r>
      <w:r>
        <w:rPr>
          <w:b/>
          <w:bCs/>
          <w:color w:val="000000"/>
          <w:sz w:val="24"/>
          <w:szCs w:val="24"/>
        </w:rPr>
        <w:t>1.293</w:t>
      </w:r>
      <w:r>
        <w:rPr>
          <w:rFonts w:eastAsia="Calibri"/>
          <w:sz w:val="24"/>
          <w:szCs w:val="22"/>
        </w:rPr>
        <w:t xml:space="preserve">) </w:t>
      </w:r>
      <w:r w:rsidRPr="00E610AC">
        <w:rPr>
          <w:color w:val="000000"/>
          <w:sz w:val="24"/>
          <w:szCs w:val="24"/>
        </w:rPr>
        <w:t xml:space="preserve">ул. </w:t>
      </w:r>
      <w:proofErr w:type="spellStart"/>
      <w:r w:rsidRPr="00E610AC">
        <w:rPr>
          <w:color w:val="000000"/>
          <w:sz w:val="24"/>
          <w:szCs w:val="24"/>
        </w:rPr>
        <w:t>Пермякова</w:t>
      </w:r>
      <w:proofErr w:type="spellEnd"/>
      <w:r w:rsidRPr="00E610AC">
        <w:rPr>
          <w:color w:val="000000"/>
          <w:sz w:val="24"/>
          <w:szCs w:val="24"/>
        </w:rPr>
        <w:t>, у д. 48</w:t>
      </w:r>
      <w:r w:rsidRPr="00E610AC">
        <w:rPr>
          <w:rFonts w:eastAsia="Calibri"/>
          <w:color w:val="000000"/>
          <w:sz w:val="24"/>
          <w:szCs w:val="24"/>
        </w:rPr>
        <w:t xml:space="preserve"> </w:t>
      </w:r>
      <w:r>
        <w:rPr>
          <w:rFonts w:eastAsia="Calibri"/>
          <w:sz w:val="24"/>
          <w:szCs w:val="22"/>
        </w:rPr>
        <w:t>(киоск</w:t>
      </w:r>
      <w:r>
        <w:rPr>
          <w:color w:val="000000"/>
          <w:sz w:val="24"/>
          <w:szCs w:val="24"/>
        </w:rPr>
        <w:t>, продтовары</w:t>
      </w:r>
      <w:r>
        <w:rPr>
          <w:rFonts w:eastAsia="Calibri"/>
          <w:sz w:val="24"/>
          <w:szCs w:val="22"/>
        </w:rPr>
        <w:t>, 6,6</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742AD3" w:rsidRDefault="00742AD3" w:rsidP="00E610AC">
      <w:pPr>
        <w:shd w:val="clear" w:color="auto" w:fill="FFFFFF"/>
        <w:rPr>
          <w:b/>
          <w:bCs/>
          <w:sz w:val="24"/>
          <w:szCs w:val="24"/>
          <w:lang w:eastAsia="x-none"/>
        </w:rPr>
      </w:pPr>
    </w:p>
    <w:p w:rsidR="00742AD3" w:rsidRDefault="00E610AC" w:rsidP="00E610AC">
      <w:pPr>
        <w:shd w:val="clear" w:color="auto" w:fill="FFFFFF"/>
        <w:ind w:left="-709"/>
        <w:jc w:val="center"/>
        <w:rPr>
          <w:b/>
          <w:bCs/>
          <w:sz w:val="24"/>
          <w:szCs w:val="24"/>
          <w:lang w:eastAsia="x-none"/>
        </w:rPr>
      </w:pPr>
      <w:r w:rsidRPr="00E610AC">
        <w:rPr>
          <w:b/>
          <w:bCs/>
          <w:noProof/>
          <w:sz w:val="24"/>
          <w:szCs w:val="24"/>
        </w:rPr>
        <w:drawing>
          <wp:inline distT="0" distB="0" distL="0" distR="0">
            <wp:extent cx="6956023" cy="3820886"/>
            <wp:effectExtent l="0" t="0" r="0" b="8255"/>
            <wp:docPr id="5" name="Рисунок 5" descr="C:\Users\a.balzamov\Desktop\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map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2344" cy="3824358"/>
                    </a:xfrm>
                    <a:prstGeom prst="rect">
                      <a:avLst/>
                    </a:prstGeom>
                    <a:noFill/>
                    <a:ln>
                      <a:noFill/>
                    </a:ln>
                  </pic:spPr>
                </pic:pic>
              </a:graphicData>
            </a:graphic>
          </wp:inline>
        </w:drawing>
      </w:r>
    </w:p>
    <w:p w:rsidR="00742AD3" w:rsidRDefault="00742AD3" w:rsidP="00F8270E">
      <w:pPr>
        <w:shd w:val="clear" w:color="auto" w:fill="FFFFFF"/>
        <w:jc w:val="center"/>
        <w:rPr>
          <w:b/>
          <w:bCs/>
          <w:sz w:val="24"/>
          <w:szCs w:val="24"/>
          <w:lang w:eastAsia="x-none"/>
        </w:rPr>
      </w:pPr>
    </w:p>
    <w:p w:rsidR="00742AD3" w:rsidRDefault="00742AD3" w:rsidP="00E610AC">
      <w:pPr>
        <w:shd w:val="clear" w:color="auto" w:fill="FFFFFF"/>
        <w:rPr>
          <w:b/>
          <w:bCs/>
          <w:sz w:val="24"/>
          <w:szCs w:val="24"/>
          <w:lang w:eastAsia="x-none"/>
        </w:rPr>
      </w:pPr>
    </w:p>
    <w:p w:rsidR="00E610AC" w:rsidRDefault="00E610AC" w:rsidP="00E610AC">
      <w:pPr>
        <w:spacing w:line="360" w:lineRule="auto"/>
        <w:ind w:left="-567"/>
        <w:rPr>
          <w:rFonts w:eastAsia="Calibri"/>
          <w:sz w:val="24"/>
          <w:szCs w:val="22"/>
        </w:rPr>
      </w:pPr>
      <w:r>
        <w:rPr>
          <w:rFonts w:eastAsia="Calibri"/>
          <w:b/>
          <w:sz w:val="24"/>
          <w:szCs w:val="22"/>
        </w:rPr>
        <w:t xml:space="preserve">Лот № 4 </w:t>
      </w:r>
      <w:r w:rsidRPr="00E20F28">
        <w:rPr>
          <w:rFonts w:eastAsia="Calibri"/>
          <w:sz w:val="24"/>
          <w:szCs w:val="22"/>
        </w:rPr>
        <w:t xml:space="preserve">(в Схеме </w:t>
      </w:r>
      <w:r>
        <w:rPr>
          <w:b/>
          <w:bCs/>
          <w:color w:val="000000"/>
          <w:sz w:val="24"/>
          <w:szCs w:val="24"/>
        </w:rPr>
        <w:t>1.605</w:t>
      </w:r>
      <w:r>
        <w:rPr>
          <w:rFonts w:eastAsia="Calibri"/>
          <w:sz w:val="24"/>
          <w:szCs w:val="22"/>
        </w:rPr>
        <w:t xml:space="preserve">) </w:t>
      </w:r>
      <w:r w:rsidR="005C1A32" w:rsidRPr="00737761">
        <w:rPr>
          <w:color w:val="000000"/>
          <w:sz w:val="24"/>
          <w:szCs w:val="24"/>
        </w:rPr>
        <w:t xml:space="preserve">Южное </w:t>
      </w:r>
      <w:proofErr w:type="spellStart"/>
      <w:proofErr w:type="gramStart"/>
      <w:r w:rsidR="005C1A32" w:rsidRPr="00737761">
        <w:rPr>
          <w:color w:val="000000"/>
          <w:sz w:val="24"/>
          <w:szCs w:val="24"/>
        </w:rPr>
        <w:t>шоссе,у</w:t>
      </w:r>
      <w:proofErr w:type="spellEnd"/>
      <w:proofErr w:type="gramEnd"/>
      <w:r w:rsidR="005C1A32" w:rsidRPr="00737761">
        <w:rPr>
          <w:color w:val="000000"/>
          <w:sz w:val="24"/>
          <w:szCs w:val="24"/>
        </w:rPr>
        <w:t xml:space="preserve"> д.39</w:t>
      </w:r>
      <w:r w:rsidR="005C1A32">
        <w:rPr>
          <w:rFonts w:eastAsia="Calibri"/>
          <w:sz w:val="24"/>
          <w:szCs w:val="22"/>
        </w:rPr>
        <w:t xml:space="preserve"> (автолавка</w:t>
      </w:r>
      <w:r>
        <w:rPr>
          <w:rFonts w:eastAsia="Calibri"/>
          <w:sz w:val="24"/>
          <w:szCs w:val="22"/>
        </w:rPr>
        <w:t xml:space="preserve">, </w:t>
      </w:r>
      <w:r w:rsidR="005C1A32">
        <w:rPr>
          <w:color w:val="000000"/>
          <w:sz w:val="24"/>
          <w:szCs w:val="24"/>
        </w:rPr>
        <w:t>хлеб, х</w:t>
      </w:r>
      <w:r w:rsidR="005C1A32" w:rsidRPr="005C1A32">
        <w:rPr>
          <w:color w:val="000000"/>
          <w:sz w:val="24"/>
          <w:szCs w:val="24"/>
        </w:rPr>
        <w:t>/</w:t>
      </w:r>
      <w:r w:rsidR="005C1A32">
        <w:rPr>
          <w:color w:val="000000"/>
          <w:sz w:val="24"/>
          <w:szCs w:val="24"/>
        </w:rPr>
        <w:t>б изделия</w:t>
      </w:r>
      <w:r w:rsidR="005C1A32">
        <w:rPr>
          <w:rFonts w:eastAsia="Calibri"/>
          <w:sz w:val="24"/>
          <w:szCs w:val="22"/>
        </w:rPr>
        <w:t>, 4</w:t>
      </w:r>
      <w:r>
        <w:rPr>
          <w:rFonts w:eastAsia="Calibri"/>
          <w:sz w:val="24"/>
          <w:szCs w:val="22"/>
        </w:rPr>
        <w:t xml:space="preserve"> </w:t>
      </w:r>
      <w:proofErr w:type="spellStart"/>
      <w:r>
        <w:rPr>
          <w:rFonts w:eastAsia="Calibri"/>
          <w:sz w:val="24"/>
          <w:szCs w:val="22"/>
        </w:rPr>
        <w:t>кв.м</w:t>
      </w:r>
      <w:proofErr w:type="spellEnd"/>
      <w:r>
        <w:rPr>
          <w:rFonts w:eastAsia="Calibri"/>
          <w:sz w:val="24"/>
          <w:szCs w:val="22"/>
        </w:rPr>
        <w:t>.</w:t>
      </w:r>
      <w:r w:rsidRPr="00E20F28">
        <w:rPr>
          <w:rFonts w:eastAsia="Calibri"/>
          <w:sz w:val="24"/>
          <w:szCs w:val="22"/>
        </w:rPr>
        <w:t>)</w:t>
      </w:r>
    </w:p>
    <w:p w:rsidR="0065766A" w:rsidRDefault="0065766A" w:rsidP="00E610AC">
      <w:pPr>
        <w:spacing w:line="360" w:lineRule="auto"/>
        <w:ind w:left="-567"/>
        <w:rPr>
          <w:rFonts w:eastAsia="Calibri"/>
          <w:sz w:val="24"/>
          <w:szCs w:val="22"/>
        </w:rPr>
      </w:pPr>
    </w:p>
    <w:p w:rsidR="00E610AC" w:rsidRDefault="0065766A" w:rsidP="0065766A">
      <w:pPr>
        <w:spacing w:line="360" w:lineRule="auto"/>
        <w:ind w:left="-709"/>
        <w:rPr>
          <w:rFonts w:eastAsia="Calibri"/>
          <w:sz w:val="24"/>
          <w:szCs w:val="22"/>
        </w:rPr>
      </w:pPr>
      <w:r w:rsidRPr="0065766A">
        <w:rPr>
          <w:rFonts w:eastAsia="Calibri"/>
          <w:noProof/>
          <w:sz w:val="24"/>
          <w:szCs w:val="22"/>
        </w:rPr>
        <w:drawing>
          <wp:inline distT="0" distB="0" distL="0" distR="0">
            <wp:extent cx="7015474" cy="3853542"/>
            <wp:effectExtent l="0" t="0" r="0" b="0"/>
            <wp:docPr id="11" name="Рисунок 11" descr="C:\Users\a.balzamov\Desktop\ma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map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7338" cy="3854566"/>
                    </a:xfrm>
                    <a:prstGeom prst="rect">
                      <a:avLst/>
                    </a:prstGeom>
                    <a:noFill/>
                    <a:ln>
                      <a:noFill/>
                    </a:ln>
                  </pic:spPr>
                </pic:pic>
              </a:graphicData>
            </a:graphic>
          </wp:inline>
        </w:drawing>
      </w:r>
    </w:p>
    <w:p w:rsidR="0065766A" w:rsidRDefault="0065766A" w:rsidP="00E610AC">
      <w:pPr>
        <w:spacing w:line="360" w:lineRule="auto"/>
        <w:ind w:left="-567"/>
        <w:rPr>
          <w:rFonts w:eastAsia="Calibri"/>
          <w:b/>
          <w:sz w:val="24"/>
          <w:szCs w:val="22"/>
        </w:rPr>
      </w:pPr>
    </w:p>
    <w:p w:rsidR="0065766A" w:rsidRDefault="0065766A" w:rsidP="004C73CA">
      <w:pPr>
        <w:spacing w:line="360" w:lineRule="auto"/>
        <w:rPr>
          <w:rFonts w:eastAsia="Calibri"/>
          <w:b/>
          <w:sz w:val="24"/>
          <w:szCs w:val="22"/>
        </w:rPr>
      </w:pPr>
    </w:p>
    <w:p w:rsidR="00E610AC" w:rsidRDefault="00E610AC" w:rsidP="00E610AC">
      <w:pPr>
        <w:spacing w:line="360" w:lineRule="auto"/>
        <w:ind w:left="-567"/>
        <w:rPr>
          <w:rFonts w:eastAsia="Calibri"/>
          <w:sz w:val="24"/>
          <w:szCs w:val="22"/>
        </w:rPr>
      </w:pPr>
      <w:r>
        <w:rPr>
          <w:rFonts w:eastAsia="Calibri"/>
          <w:b/>
          <w:sz w:val="24"/>
          <w:szCs w:val="22"/>
        </w:rPr>
        <w:lastRenderedPageBreak/>
        <w:t xml:space="preserve">Лот № 5 </w:t>
      </w:r>
      <w:r w:rsidRPr="00E20F28">
        <w:rPr>
          <w:rFonts w:eastAsia="Calibri"/>
          <w:sz w:val="24"/>
          <w:szCs w:val="22"/>
        </w:rPr>
        <w:t xml:space="preserve">(в Схеме </w:t>
      </w:r>
      <w:r w:rsidR="0065766A">
        <w:rPr>
          <w:b/>
          <w:bCs/>
          <w:color w:val="000000"/>
          <w:sz w:val="24"/>
          <w:szCs w:val="24"/>
        </w:rPr>
        <w:t>3.072</w:t>
      </w:r>
      <w:r>
        <w:rPr>
          <w:rFonts w:eastAsia="Calibri"/>
          <w:sz w:val="24"/>
          <w:szCs w:val="22"/>
        </w:rPr>
        <w:t xml:space="preserve">) </w:t>
      </w:r>
      <w:r w:rsidR="0065766A" w:rsidRPr="00737761">
        <w:rPr>
          <w:color w:val="000000"/>
          <w:sz w:val="24"/>
          <w:szCs w:val="24"/>
        </w:rPr>
        <w:t>пр. Ленина, у д. 2 (у киоска «Печать»)</w:t>
      </w:r>
      <w:r w:rsidR="0065766A">
        <w:rPr>
          <w:rFonts w:eastAsia="Calibri"/>
          <w:sz w:val="24"/>
          <w:szCs w:val="22"/>
        </w:rPr>
        <w:t xml:space="preserve"> (киоск</w:t>
      </w:r>
      <w:r>
        <w:rPr>
          <w:rFonts w:eastAsia="Calibri"/>
          <w:sz w:val="24"/>
          <w:szCs w:val="22"/>
        </w:rPr>
        <w:t xml:space="preserve">, </w:t>
      </w:r>
      <w:r w:rsidR="0065766A">
        <w:rPr>
          <w:color w:val="000000"/>
          <w:sz w:val="24"/>
          <w:szCs w:val="24"/>
        </w:rPr>
        <w:t>продтовары,</w:t>
      </w:r>
      <w:r w:rsidR="0065766A">
        <w:rPr>
          <w:rFonts w:eastAsia="Calibri"/>
          <w:sz w:val="24"/>
          <w:szCs w:val="22"/>
        </w:rPr>
        <w:t xml:space="preserve"> 6</w:t>
      </w:r>
      <w:r>
        <w:rPr>
          <w:rFonts w:eastAsia="Calibri"/>
          <w:sz w:val="24"/>
          <w:szCs w:val="22"/>
        </w:rPr>
        <w:t xml:space="preserve"> </w:t>
      </w:r>
      <w:proofErr w:type="spellStart"/>
      <w:r>
        <w:rPr>
          <w:rFonts w:eastAsia="Calibri"/>
          <w:sz w:val="24"/>
          <w:szCs w:val="22"/>
        </w:rPr>
        <w:t>кв.м</w:t>
      </w:r>
      <w:proofErr w:type="spellEnd"/>
      <w:r>
        <w:rPr>
          <w:rFonts w:eastAsia="Calibri"/>
          <w:sz w:val="24"/>
          <w:szCs w:val="22"/>
        </w:rPr>
        <w:t>.</w:t>
      </w:r>
      <w:r w:rsidRPr="00E20F28">
        <w:rPr>
          <w:rFonts w:eastAsia="Calibri"/>
          <w:sz w:val="24"/>
          <w:szCs w:val="22"/>
        </w:rPr>
        <w:t>)</w:t>
      </w:r>
    </w:p>
    <w:p w:rsidR="00E610AC" w:rsidRDefault="00E610AC" w:rsidP="0065766A">
      <w:pPr>
        <w:shd w:val="clear" w:color="auto" w:fill="FFFFFF"/>
        <w:rPr>
          <w:b/>
          <w:bCs/>
          <w:sz w:val="24"/>
          <w:szCs w:val="24"/>
          <w:lang w:eastAsia="x-none"/>
        </w:rPr>
      </w:pPr>
    </w:p>
    <w:p w:rsidR="00E610AC" w:rsidRDefault="00E610AC" w:rsidP="0065766A">
      <w:pPr>
        <w:shd w:val="clear" w:color="auto" w:fill="FFFFFF"/>
        <w:ind w:left="-709"/>
        <w:jc w:val="center"/>
        <w:rPr>
          <w:b/>
          <w:bCs/>
          <w:sz w:val="24"/>
          <w:szCs w:val="24"/>
          <w:lang w:eastAsia="x-none"/>
        </w:rPr>
      </w:pPr>
      <w:r w:rsidRPr="00E610AC">
        <w:rPr>
          <w:b/>
          <w:bCs/>
          <w:noProof/>
          <w:sz w:val="24"/>
          <w:szCs w:val="24"/>
        </w:rPr>
        <w:drawing>
          <wp:inline distT="0" distB="0" distL="0" distR="0">
            <wp:extent cx="6975839" cy="3831771"/>
            <wp:effectExtent l="0" t="0" r="0" b="0"/>
            <wp:docPr id="10" name="Рисунок 10" descr="C:\Users\a.balzamov\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map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6568" cy="3843157"/>
                    </a:xfrm>
                    <a:prstGeom prst="rect">
                      <a:avLst/>
                    </a:prstGeom>
                    <a:noFill/>
                    <a:ln>
                      <a:noFill/>
                    </a:ln>
                  </pic:spPr>
                </pic:pic>
              </a:graphicData>
            </a:graphic>
          </wp:inline>
        </w:drawing>
      </w:r>
    </w:p>
    <w:p w:rsidR="00742AD3" w:rsidRDefault="00742AD3" w:rsidP="00F8270E">
      <w:pPr>
        <w:shd w:val="clear" w:color="auto" w:fill="FFFFFF"/>
        <w:jc w:val="center"/>
        <w:rPr>
          <w:b/>
          <w:bCs/>
          <w:sz w:val="24"/>
          <w:szCs w:val="24"/>
          <w:lang w:eastAsia="x-none"/>
        </w:rPr>
      </w:pPr>
    </w:p>
    <w:p w:rsidR="00742AD3" w:rsidRDefault="00742AD3" w:rsidP="00F8270E">
      <w:pPr>
        <w:shd w:val="clear" w:color="auto" w:fill="FFFFFF"/>
        <w:jc w:val="center"/>
        <w:rPr>
          <w:b/>
          <w:bCs/>
          <w:sz w:val="24"/>
          <w:szCs w:val="24"/>
          <w:lang w:eastAsia="x-none"/>
        </w:rPr>
      </w:pPr>
    </w:p>
    <w:p w:rsidR="0065766A" w:rsidRDefault="0065766A" w:rsidP="0065766A">
      <w:pPr>
        <w:spacing w:line="360" w:lineRule="auto"/>
        <w:ind w:left="-567"/>
        <w:rPr>
          <w:rFonts w:eastAsia="Calibri"/>
          <w:sz w:val="24"/>
          <w:szCs w:val="22"/>
        </w:rPr>
      </w:pPr>
      <w:r>
        <w:rPr>
          <w:rFonts w:eastAsia="Calibri"/>
          <w:b/>
          <w:sz w:val="24"/>
          <w:szCs w:val="22"/>
        </w:rPr>
        <w:t xml:space="preserve">Лот № 6 </w:t>
      </w:r>
      <w:r w:rsidRPr="00E20F28">
        <w:rPr>
          <w:rFonts w:eastAsia="Calibri"/>
          <w:sz w:val="24"/>
          <w:szCs w:val="22"/>
        </w:rPr>
        <w:t xml:space="preserve">(в Схеме </w:t>
      </w:r>
      <w:r w:rsidR="004C73CA">
        <w:rPr>
          <w:b/>
          <w:bCs/>
          <w:color w:val="000000"/>
          <w:sz w:val="24"/>
          <w:szCs w:val="24"/>
        </w:rPr>
        <w:t>1.008</w:t>
      </w:r>
      <w:r>
        <w:rPr>
          <w:rFonts w:eastAsia="Calibri"/>
          <w:sz w:val="24"/>
          <w:szCs w:val="22"/>
        </w:rPr>
        <w:t xml:space="preserve">) </w:t>
      </w:r>
      <w:r w:rsidR="004C73CA" w:rsidRPr="00737761">
        <w:rPr>
          <w:color w:val="000000"/>
          <w:sz w:val="24"/>
          <w:szCs w:val="24"/>
        </w:rPr>
        <w:t xml:space="preserve">ул. </w:t>
      </w:r>
      <w:proofErr w:type="spellStart"/>
      <w:r w:rsidR="004C73CA" w:rsidRPr="00737761">
        <w:rPr>
          <w:color w:val="000000"/>
          <w:sz w:val="24"/>
          <w:szCs w:val="24"/>
        </w:rPr>
        <w:t>Заслонова</w:t>
      </w:r>
      <w:proofErr w:type="spellEnd"/>
      <w:r w:rsidR="004C73CA" w:rsidRPr="00737761">
        <w:rPr>
          <w:color w:val="000000"/>
          <w:sz w:val="24"/>
          <w:szCs w:val="24"/>
        </w:rPr>
        <w:t>, у д. 7</w:t>
      </w:r>
      <w:r w:rsidR="004C73CA">
        <w:rPr>
          <w:rFonts w:eastAsia="Calibri"/>
          <w:sz w:val="24"/>
          <w:szCs w:val="22"/>
        </w:rPr>
        <w:t xml:space="preserve"> </w:t>
      </w:r>
      <w:r>
        <w:rPr>
          <w:rFonts w:eastAsia="Calibri"/>
          <w:sz w:val="24"/>
          <w:szCs w:val="22"/>
        </w:rPr>
        <w:t xml:space="preserve">(павильон, </w:t>
      </w:r>
      <w:r>
        <w:rPr>
          <w:color w:val="000000"/>
          <w:sz w:val="24"/>
          <w:szCs w:val="24"/>
        </w:rPr>
        <w:t>продтовары,</w:t>
      </w:r>
      <w:r>
        <w:rPr>
          <w:rFonts w:eastAsia="Calibri"/>
          <w:sz w:val="24"/>
          <w:szCs w:val="22"/>
        </w:rPr>
        <w:t xml:space="preserve"> 50 </w:t>
      </w:r>
      <w:proofErr w:type="spellStart"/>
      <w:r>
        <w:rPr>
          <w:rFonts w:eastAsia="Calibri"/>
          <w:sz w:val="24"/>
          <w:szCs w:val="22"/>
        </w:rPr>
        <w:t>кв.м</w:t>
      </w:r>
      <w:proofErr w:type="spellEnd"/>
      <w:r>
        <w:rPr>
          <w:rFonts w:eastAsia="Calibri"/>
          <w:sz w:val="24"/>
          <w:szCs w:val="22"/>
        </w:rPr>
        <w:t>.</w:t>
      </w:r>
      <w:r w:rsidRPr="00E20F28">
        <w:rPr>
          <w:rFonts w:eastAsia="Calibri"/>
          <w:sz w:val="24"/>
          <w:szCs w:val="22"/>
        </w:rPr>
        <w:t>)</w:t>
      </w:r>
    </w:p>
    <w:p w:rsidR="00742AD3" w:rsidRDefault="00742AD3" w:rsidP="004C73CA">
      <w:pPr>
        <w:shd w:val="clear" w:color="auto" w:fill="FFFFFF"/>
        <w:rPr>
          <w:b/>
          <w:bCs/>
          <w:sz w:val="24"/>
          <w:szCs w:val="24"/>
          <w:lang w:eastAsia="x-none"/>
        </w:rPr>
      </w:pPr>
    </w:p>
    <w:p w:rsidR="00742AD3" w:rsidRDefault="00742AD3" w:rsidP="00F8270E">
      <w:pPr>
        <w:shd w:val="clear" w:color="auto" w:fill="FFFFFF"/>
        <w:jc w:val="center"/>
        <w:rPr>
          <w:b/>
          <w:bCs/>
          <w:sz w:val="24"/>
          <w:szCs w:val="24"/>
          <w:lang w:eastAsia="x-none"/>
        </w:rPr>
      </w:pPr>
    </w:p>
    <w:p w:rsidR="00742AD3" w:rsidRDefault="0065766A" w:rsidP="004C73CA">
      <w:pPr>
        <w:shd w:val="clear" w:color="auto" w:fill="FFFFFF"/>
        <w:ind w:left="-709"/>
        <w:jc w:val="center"/>
        <w:rPr>
          <w:b/>
          <w:bCs/>
          <w:sz w:val="24"/>
          <w:szCs w:val="24"/>
          <w:lang w:eastAsia="x-none"/>
        </w:rPr>
      </w:pPr>
      <w:r w:rsidRPr="0065766A">
        <w:rPr>
          <w:b/>
          <w:bCs/>
          <w:noProof/>
          <w:sz w:val="24"/>
          <w:szCs w:val="24"/>
        </w:rPr>
        <w:drawing>
          <wp:inline distT="0" distB="0" distL="0" distR="0">
            <wp:extent cx="7015476" cy="3853543"/>
            <wp:effectExtent l="0" t="0" r="0" b="0"/>
            <wp:docPr id="12" name="Рисунок 12" descr="C:\Users\a.balzamov\Desktop\ma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map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1872" cy="3857056"/>
                    </a:xfrm>
                    <a:prstGeom prst="rect">
                      <a:avLst/>
                    </a:prstGeom>
                    <a:noFill/>
                    <a:ln>
                      <a:noFill/>
                    </a:ln>
                  </pic:spPr>
                </pic:pic>
              </a:graphicData>
            </a:graphic>
          </wp:inline>
        </w:drawing>
      </w:r>
    </w:p>
    <w:p w:rsidR="007B21F2" w:rsidRDefault="007B21F2" w:rsidP="00F8270E">
      <w:pPr>
        <w:shd w:val="clear" w:color="auto" w:fill="FFFFFF"/>
        <w:jc w:val="center"/>
        <w:rPr>
          <w:b/>
          <w:bCs/>
          <w:sz w:val="24"/>
          <w:szCs w:val="24"/>
          <w:lang w:eastAsia="x-none"/>
        </w:rPr>
      </w:pPr>
    </w:p>
    <w:p w:rsidR="007B21F2" w:rsidRDefault="007B21F2" w:rsidP="004C73CA">
      <w:pPr>
        <w:shd w:val="clear" w:color="auto" w:fill="FFFFFF"/>
        <w:rPr>
          <w:b/>
          <w:bCs/>
          <w:sz w:val="24"/>
          <w:szCs w:val="24"/>
          <w:lang w:eastAsia="x-none"/>
        </w:rPr>
      </w:pPr>
    </w:p>
    <w:p w:rsidR="00742AD3" w:rsidRDefault="00742AD3" w:rsidP="004C73CA">
      <w:pPr>
        <w:shd w:val="clear" w:color="auto" w:fill="FFFFFF"/>
        <w:rPr>
          <w:b/>
          <w:bCs/>
          <w:sz w:val="24"/>
          <w:szCs w:val="24"/>
          <w:lang w:eastAsia="x-none"/>
        </w:rPr>
      </w:pPr>
    </w:p>
    <w:p w:rsidR="00BB14E4" w:rsidRDefault="00BB14E4"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286EA2">
      <w:pPr>
        <w:shd w:val="clear" w:color="auto" w:fill="FFFFFF"/>
        <w:spacing w:line="360" w:lineRule="auto"/>
        <w:rPr>
          <w:b/>
          <w:sz w:val="24"/>
          <w:szCs w:val="24"/>
        </w:rPr>
      </w:pPr>
    </w:p>
    <w:p w:rsidR="007B21F2" w:rsidRDefault="00025186" w:rsidP="007B21F2">
      <w:pPr>
        <w:shd w:val="clear" w:color="auto" w:fill="FFFFFF"/>
        <w:spacing w:line="360" w:lineRule="auto"/>
        <w:jc w:val="center"/>
        <w:rPr>
          <w:b/>
          <w:sz w:val="24"/>
          <w:szCs w:val="24"/>
        </w:rPr>
      </w:pPr>
      <w:r>
        <w:rPr>
          <w:b/>
          <w:sz w:val="24"/>
          <w:szCs w:val="24"/>
        </w:rPr>
        <w:t>Лот</w:t>
      </w:r>
      <w:r w:rsidR="00742AD3">
        <w:rPr>
          <w:b/>
          <w:sz w:val="24"/>
          <w:szCs w:val="24"/>
        </w:rPr>
        <w:t>ы</w:t>
      </w:r>
      <w:r w:rsidR="00F8270E">
        <w:rPr>
          <w:b/>
          <w:sz w:val="24"/>
          <w:szCs w:val="24"/>
        </w:rPr>
        <w:t xml:space="preserve"> № </w:t>
      </w:r>
      <w:r>
        <w:rPr>
          <w:b/>
          <w:sz w:val="24"/>
          <w:szCs w:val="24"/>
        </w:rPr>
        <w:t>1</w:t>
      </w:r>
      <w:r w:rsidR="007B21F2">
        <w:rPr>
          <w:b/>
          <w:sz w:val="24"/>
          <w:szCs w:val="24"/>
        </w:rPr>
        <w:t>, 2, 6</w:t>
      </w:r>
    </w:p>
    <w:p w:rsidR="00E2540E" w:rsidRDefault="007B21F2" w:rsidP="00E2540E">
      <w:pPr>
        <w:shd w:val="clear" w:color="auto" w:fill="FFFFFF"/>
        <w:spacing w:line="360" w:lineRule="auto"/>
        <w:jc w:val="center"/>
        <w:rPr>
          <w:b/>
          <w:sz w:val="24"/>
          <w:szCs w:val="24"/>
        </w:rPr>
      </w:pPr>
      <w:r w:rsidRPr="007B21F2">
        <w:rPr>
          <w:b/>
          <w:noProof/>
          <w:sz w:val="24"/>
          <w:szCs w:val="24"/>
        </w:rPr>
        <w:drawing>
          <wp:inline distT="0" distB="0" distL="0" distR="0">
            <wp:extent cx="4608830" cy="3632835"/>
            <wp:effectExtent l="0" t="0" r="1270" b="571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830" cy="3632835"/>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14:anchorId="50A76DF3" wp14:editId="4231D5A0">
            <wp:extent cx="5535827" cy="2967821"/>
            <wp:effectExtent l="0" t="0" r="8255" b="4445"/>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562" cy="2985371"/>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rPr>
          <w:b/>
          <w:sz w:val="24"/>
          <w:szCs w:val="24"/>
        </w:rPr>
      </w:pPr>
    </w:p>
    <w:p w:rsidR="00BB14E4" w:rsidRDefault="00BB14E4"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r>
        <w:rPr>
          <w:b/>
          <w:sz w:val="24"/>
          <w:szCs w:val="24"/>
        </w:rPr>
        <w:t xml:space="preserve">Лоты № 3,5 </w:t>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extent cx="4721944" cy="3484605"/>
            <wp:effectExtent l="0" t="0" r="2540" b="1905"/>
            <wp:docPr id="8" name="Рисунок 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070" cy="3495767"/>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extent cx="5195781" cy="4386649"/>
            <wp:effectExtent l="0" t="0" r="5080" b="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272" cy="4398883"/>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rPr>
          <w:b/>
          <w:sz w:val="24"/>
          <w:szCs w:val="24"/>
        </w:rPr>
      </w:pPr>
    </w:p>
    <w:p w:rsidR="00E2540E" w:rsidRDefault="00E2540E" w:rsidP="00E2540E">
      <w:pPr>
        <w:shd w:val="clear" w:color="auto" w:fill="FFFFFF"/>
        <w:spacing w:line="360" w:lineRule="auto"/>
        <w:rPr>
          <w:b/>
          <w:sz w:val="24"/>
          <w:szCs w:val="24"/>
        </w:rPr>
      </w:pPr>
    </w:p>
    <w:p w:rsidR="00E2540E" w:rsidRDefault="00E2540E" w:rsidP="00E2540E">
      <w:pPr>
        <w:shd w:val="clear" w:color="auto" w:fill="FFFFFF"/>
        <w:spacing w:line="360" w:lineRule="auto"/>
        <w:jc w:val="center"/>
        <w:rPr>
          <w:b/>
          <w:sz w:val="24"/>
          <w:szCs w:val="24"/>
        </w:rPr>
      </w:pPr>
    </w:p>
    <w:p w:rsidR="00742AD3" w:rsidRDefault="00E2540E" w:rsidP="00E2540E">
      <w:pPr>
        <w:shd w:val="clear" w:color="auto" w:fill="FFFFFF"/>
        <w:spacing w:line="360" w:lineRule="auto"/>
        <w:jc w:val="center"/>
        <w:rPr>
          <w:b/>
          <w:sz w:val="24"/>
          <w:szCs w:val="24"/>
        </w:rPr>
      </w:pPr>
      <w:r>
        <w:rPr>
          <w:b/>
          <w:sz w:val="24"/>
          <w:szCs w:val="24"/>
        </w:rPr>
        <w:t>Лот №4</w:t>
      </w:r>
    </w:p>
    <w:p w:rsidR="00F8270E" w:rsidRDefault="00742AD3" w:rsidP="00F8270E">
      <w:pPr>
        <w:shd w:val="clear" w:color="auto" w:fill="FFFFFF"/>
        <w:spacing w:line="360" w:lineRule="auto"/>
        <w:jc w:val="center"/>
        <w:rPr>
          <w:b/>
          <w:sz w:val="24"/>
          <w:szCs w:val="24"/>
        </w:rPr>
      </w:pPr>
      <w:r w:rsidRPr="00742AD3">
        <w:rPr>
          <w:b/>
          <w:noProof/>
          <w:sz w:val="24"/>
          <w:szCs w:val="24"/>
        </w:rPr>
        <w:drawing>
          <wp:inline distT="0" distB="0" distL="0" distR="0">
            <wp:extent cx="6300470" cy="4071073"/>
            <wp:effectExtent l="0" t="0" r="5080" b="5715"/>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071073"/>
                    </a:xfrm>
                    <a:prstGeom prst="rect">
                      <a:avLst/>
                    </a:prstGeom>
                    <a:noFill/>
                    <a:ln>
                      <a:noFill/>
                    </a:ln>
                  </pic:spPr>
                </pic:pic>
              </a:graphicData>
            </a:graphic>
          </wp:inline>
        </w:drawing>
      </w:r>
      <w:r w:rsidR="008B7A74">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3pt;height:294.85pt">
            <v:imagedata r:id="rId24" o:title="Снимок"/>
          </v:shape>
        </w:pict>
      </w:r>
    </w:p>
    <w:p w:rsidR="00F8270E" w:rsidRDefault="00F8270E" w:rsidP="00286EA2">
      <w:pPr>
        <w:shd w:val="clear" w:color="auto" w:fill="FFFFFF"/>
        <w:spacing w:line="360" w:lineRule="auto"/>
        <w:jc w:val="center"/>
        <w:rPr>
          <w:b/>
          <w:sz w:val="24"/>
          <w:szCs w:val="24"/>
        </w:rPr>
      </w:pPr>
    </w:p>
    <w:p w:rsidR="00F8270E" w:rsidRDefault="00F8270E" w:rsidP="00286EA2">
      <w:pPr>
        <w:shd w:val="clear" w:color="auto" w:fill="FFFFFF"/>
        <w:spacing w:line="360" w:lineRule="auto"/>
        <w:ind w:left="851"/>
        <w:rPr>
          <w:b/>
          <w:sz w:val="24"/>
          <w:szCs w:val="24"/>
        </w:rPr>
      </w:pPr>
    </w:p>
    <w:p w:rsidR="004901F0" w:rsidRPr="005913F6" w:rsidRDefault="004901F0" w:rsidP="00AC3394">
      <w:pPr>
        <w:shd w:val="clear" w:color="auto" w:fill="FFFFFF"/>
        <w:spacing w:line="360" w:lineRule="auto"/>
        <w:rPr>
          <w:b/>
          <w:sz w:val="24"/>
          <w:szCs w:val="24"/>
        </w:rPr>
      </w:pPr>
    </w:p>
    <w:p w:rsidR="00E2540E" w:rsidRDefault="00E2540E" w:rsidP="001B4E29">
      <w:pPr>
        <w:shd w:val="clear" w:color="auto" w:fill="FFFFFF"/>
        <w:spacing w:line="360" w:lineRule="auto"/>
        <w:ind w:left="5387"/>
        <w:jc w:val="right"/>
        <w:rPr>
          <w:b/>
          <w:sz w:val="24"/>
          <w:szCs w:val="24"/>
        </w:rPr>
      </w:pPr>
    </w:p>
    <w:p w:rsidR="00E2540E" w:rsidRDefault="00E2540E" w:rsidP="001B4E29">
      <w:pPr>
        <w:shd w:val="clear" w:color="auto" w:fill="FFFFFF"/>
        <w:spacing w:line="360" w:lineRule="auto"/>
        <w:ind w:left="5387"/>
        <w:jc w:val="right"/>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B221A4" w:rsidP="001A2621">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A47226">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8E1FA1" w:rsidRPr="003D1E5E">
        <w:rPr>
          <w:sz w:val="24"/>
          <w:szCs w:val="24"/>
        </w:rPr>
        <w:t xml:space="preserve">№ </w:t>
      </w:r>
      <w:r w:rsidR="008E1FA1">
        <w:rPr>
          <w:sz w:val="24"/>
          <w:szCs w:val="24"/>
        </w:rPr>
        <w:t>32-ОД от 03.12</w:t>
      </w:r>
      <w:r w:rsidR="008E1FA1" w:rsidRPr="003D1E5E">
        <w:rPr>
          <w:sz w:val="24"/>
          <w:szCs w:val="24"/>
        </w:rPr>
        <w:t>.2024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B221A4" w:rsidP="001B4E29">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67770B">
      <w:pPr>
        <w:jc w:val="right"/>
        <w:rPr>
          <w:sz w:val="24"/>
          <w:szCs w:val="24"/>
        </w:rPr>
      </w:pPr>
      <w:r w:rsidRPr="003D1E5E">
        <w:rPr>
          <w:sz w:val="24"/>
          <w:szCs w:val="24"/>
        </w:rPr>
        <w:t xml:space="preserve">№ </w:t>
      </w:r>
      <w:r>
        <w:rPr>
          <w:sz w:val="24"/>
          <w:szCs w:val="24"/>
        </w:rPr>
        <w:t>32-ОД от 03.12</w:t>
      </w:r>
      <w:r w:rsidRPr="003D1E5E">
        <w:rPr>
          <w:sz w:val="24"/>
          <w:szCs w:val="24"/>
        </w:rPr>
        <w:t>.2024</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Default="00BD3150" w:rsidP="001264CF">
      <w:pPr>
        <w:tabs>
          <w:tab w:val="left" w:pos="993"/>
        </w:tabs>
        <w:rPr>
          <w:sz w:val="24"/>
          <w:szCs w:val="24"/>
        </w:rPr>
      </w:pPr>
    </w:p>
    <w:p w:rsidR="00E2540E" w:rsidRDefault="00E2540E" w:rsidP="001264CF">
      <w:pPr>
        <w:tabs>
          <w:tab w:val="left" w:pos="993"/>
        </w:tabs>
        <w:rPr>
          <w:sz w:val="24"/>
          <w:szCs w:val="24"/>
        </w:rPr>
      </w:pPr>
    </w:p>
    <w:p w:rsidR="00E2540E" w:rsidRPr="00731103" w:rsidRDefault="00E2540E"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B221A4" w:rsidP="001264CF">
      <w:pPr>
        <w:shd w:val="clear" w:color="auto" w:fill="FFFFFF"/>
        <w:spacing w:line="360" w:lineRule="auto"/>
        <w:ind w:left="5387"/>
        <w:jc w:val="right"/>
        <w:rPr>
          <w:sz w:val="24"/>
          <w:szCs w:val="24"/>
        </w:rPr>
      </w:pPr>
      <w:r>
        <w:rPr>
          <w:sz w:val="24"/>
          <w:szCs w:val="24"/>
        </w:rPr>
        <w:t>у</w:t>
      </w:r>
      <w:r w:rsidR="001264CF" w:rsidRPr="00731103">
        <w:rPr>
          <w:sz w:val="24"/>
          <w:szCs w:val="24"/>
        </w:rPr>
        <w:t>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A74B83">
      <w:pPr>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Pr="00731103" w:rsidRDefault="008E1FA1"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E2540E" w:rsidRPr="00731103" w:rsidRDefault="00E2540E"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B221A4" w:rsidP="003A6993">
      <w:pPr>
        <w:shd w:val="clear" w:color="auto" w:fill="FFFFFF"/>
        <w:spacing w:line="360" w:lineRule="auto"/>
        <w:ind w:left="5387"/>
        <w:jc w:val="right"/>
        <w:rPr>
          <w:sz w:val="24"/>
          <w:szCs w:val="24"/>
        </w:rPr>
      </w:pPr>
      <w:r>
        <w:rPr>
          <w:sz w:val="24"/>
          <w:szCs w:val="24"/>
        </w:rPr>
        <w:t>у</w:t>
      </w:r>
      <w:r w:rsidR="003A6993" w:rsidRPr="00731103">
        <w:rPr>
          <w:sz w:val="24"/>
          <w:szCs w:val="24"/>
        </w:rPr>
        <w:t>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B436AF">
      <w:pPr>
        <w:autoSpaceDE w:val="0"/>
        <w:autoSpaceDN w:val="0"/>
        <w:adjustRightInd w:val="0"/>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Pr="00731103" w:rsidRDefault="008E1FA1"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B221A4" w:rsidP="009A5555">
      <w:pPr>
        <w:shd w:val="clear" w:color="auto" w:fill="FFFFFF"/>
        <w:spacing w:line="360" w:lineRule="auto"/>
        <w:ind w:left="5387"/>
        <w:jc w:val="right"/>
        <w:rPr>
          <w:sz w:val="24"/>
          <w:szCs w:val="24"/>
        </w:rPr>
      </w:pPr>
      <w:r>
        <w:rPr>
          <w:sz w:val="24"/>
          <w:szCs w:val="24"/>
        </w:rPr>
        <w:t>у</w:t>
      </w:r>
      <w:r w:rsidR="009A5555" w:rsidRPr="00731103">
        <w:rPr>
          <w:sz w:val="24"/>
          <w:szCs w:val="24"/>
        </w:rPr>
        <w:t>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8E1FA1" w:rsidP="00B436AF">
      <w:pPr>
        <w:widowControl w:val="0"/>
        <w:autoSpaceDE w:val="0"/>
        <w:autoSpaceDN w:val="0"/>
        <w:ind w:firstLine="709"/>
        <w:jc w:val="right"/>
        <w:rPr>
          <w:sz w:val="24"/>
          <w:szCs w:val="24"/>
        </w:rPr>
      </w:pPr>
      <w:r w:rsidRPr="003D1E5E">
        <w:rPr>
          <w:sz w:val="24"/>
          <w:szCs w:val="24"/>
        </w:rPr>
        <w:t xml:space="preserve">№ </w:t>
      </w:r>
      <w:r>
        <w:rPr>
          <w:sz w:val="24"/>
          <w:szCs w:val="24"/>
        </w:rPr>
        <w:t>32-ОД от 03.12</w:t>
      </w:r>
      <w:r w:rsidRPr="003D1E5E">
        <w:rPr>
          <w:sz w:val="24"/>
          <w:szCs w:val="24"/>
        </w:rPr>
        <w:t>.2024</w:t>
      </w:r>
    </w:p>
    <w:p w:rsidR="008E1FA1" w:rsidRDefault="008E1FA1"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5"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6"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7"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A20515" w:rsidP="00286EA2">
      <w:pPr>
        <w:suppressAutoHyphens/>
        <w:autoSpaceDE w:val="0"/>
        <w:autoSpaceDN w:val="0"/>
        <w:adjustRightInd w:val="0"/>
        <w:ind w:firstLine="709"/>
        <w:jc w:val="both"/>
        <w:outlineLvl w:val="2"/>
        <w:rPr>
          <w:sz w:val="24"/>
          <w:szCs w:val="24"/>
        </w:rPr>
      </w:pPr>
      <w:r>
        <w:rPr>
          <w:color w:val="000000"/>
          <w:sz w:val="24"/>
          <w:szCs w:val="24"/>
          <w:shd w:val="clear" w:color="auto" w:fill="FFFFFF"/>
        </w:rPr>
        <w:t>7.4</w:t>
      </w:r>
      <w:r w:rsidR="00F90E22"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lastRenderedPageBreak/>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8"/>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C13" w:rsidRDefault="000A6C13" w:rsidP="00E3175A">
      <w:r>
        <w:separator/>
      </w:r>
    </w:p>
  </w:endnote>
  <w:endnote w:type="continuationSeparator" w:id="0">
    <w:p w:rsidR="000A6C13" w:rsidRDefault="000A6C13"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C13" w:rsidRDefault="000A6C13">
    <w:pPr>
      <w:pStyle w:val="af1"/>
      <w:jc w:val="center"/>
    </w:pPr>
    <w:r>
      <w:fldChar w:fldCharType="begin"/>
    </w:r>
    <w:r>
      <w:instrText>PAGE   \* MERGEFORMAT</w:instrText>
    </w:r>
    <w:r>
      <w:fldChar w:fldCharType="separate"/>
    </w:r>
    <w:r w:rsidR="008B7A74">
      <w:rPr>
        <w:noProof/>
      </w:rPr>
      <w:t>35</w:t>
    </w:r>
    <w:r>
      <w:fldChar w:fldCharType="end"/>
    </w:r>
  </w:p>
  <w:p w:rsidR="000A6C13" w:rsidRDefault="000A6C1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C13" w:rsidRDefault="000A6C13" w:rsidP="00E3175A">
      <w:r>
        <w:separator/>
      </w:r>
    </w:p>
  </w:footnote>
  <w:footnote w:type="continuationSeparator" w:id="0">
    <w:p w:rsidR="000A6C13" w:rsidRDefault="000A6C13"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795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47026"/>
    <w:rsid w:val="00051115"/>
    <w:rsid w:val="0005197A"/>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A6C13"/>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39CD"/>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E74EF"/>
    <w:rsid w:val="001F3BF2"/>
    <w:rsid w:val="00200DAD"/>
    <w:rsid w:val="002013BC"/>
    <w:rsid w:val="0020583A"/>
    <w:rsid w:val="00205DAC"/>
    <w:rsid w:val="00207061"/>
    <w:rsid w:val="0020720A"/>
    <w:rsid w:val="0021452C"/>
    <w:rsid w:val="002210F6"/>
    <w:rsid w:val="0022510D"/>
    <w:rsid w:val="00231579"/>
    <w:rsid w:val="00231C88"/>
    <w:rsid w:val="00233AAB"/>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6EA2"/>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1108"/>
    <w:rsid w:val="00483EF8"/>
    <w:rsid w:val="004901F0"/>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CA"/>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0874"/>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1A3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0AC8"/>
    <w:rsid w:val="00651407"/>
    <w:rsid w:val="00653385"/>
    <w:rsid w:val="00656F0F"/>
    <w:rsid w:val="0065766A"/>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213A"/>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37761"/>
    <w:rsid w:val="00740EF1"/>
    <w:rsid w:val="00741FE3"/>
    <w:rsid w:val="00742AD3"/>
    <w:rsid w:val="007435C9"/>
    <w:rsid w:val="00743E13"/>
    <w:rsid w:val="0074540D"/>
    <w:rsid w:val="007466E1"/>
    <w:rsid w:val="00752A93"/>
    <w:rsid w:val="00761761"/>
    <w:rsid w:val="007628B0"/>
    <w:rsid w:val="00763579"/>
    <w:rsid w:val="00763DD9"/>
    <w:rsid w:val="007643F6"/>
    <w:rsid w:val="00765516"/>
    <w:rsid w:val="007732E8"/>
    <w:rsid w:val="00783891"/>
    <w:rsid w:val="007848C2"/>
    <w:rsid w:val="00790078"/>
    <w:rsid w:val="007941FD"/>
    <w:rsid w:val="007959B4"/>
    <w:rsid w:val="00795E93"/>
    <w:rsid w:val="007A1151"/>
    <w:rsid w:val="007A26A3"/>
    <w:rsid w:val="007A45F6"/>
    <w:rsid w:val="007A4F45"/>
    <w:rsid w:val="007A531E"/>
    <w:rsid w:val="007A7249"/>
    <w:rsid w:val="007B21F2"/>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3871"/>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B7A74"/>
    <w:rsid w:val="008C1ACF"/>
    <w:rsid w:val="008C3412"/>
    <w:rsid w:val="008D2F5D"/>
    <w:rsid w:val="008D34B7"/>
    <w:rsid w:val="008D4845"/>
    <w:rsid w:val="008D5753"/>
    <w:rsid w:val="008E1FA1"/>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4BDB"/>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20515"/>
    <w:rsid w:val="00A219EC"/>
    <w:rsid w:val="00A32BAE"/>
    <w:rsid w:val="00A33ADE"/>
    <w:rsid w:val="00A34414"/>
    <w:rsid w:val="00A35446"/>
    <w:rsid w:val="00A3739E"/>
    <w:rsid w:val="00A378A6"/>
    <w:rsid w:val="00A42D63"/>
    <w:rsid w:val="00A4641E"/>
    <w:rsid w:val="00A47226"/>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3394"/>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21A4"/>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5B9F"/>
    <w:rsid w:val="00B80815"/>
    <w:rsid w:val="00B811C5"/>
    <w:rsid w:val="00B84431"/>
    <w:rsid w:val="00B86B9A"/>
    <w:rsid w:val="00B87415"/>
    <w:rsid w:val="00B91980"/>
    <w:rsid w:val="00B91DAC"/>
    <w:rsid w:val="00BA7AC8"/>
    <w:rsid w:val="00BB14E4"/>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CF41F8"/>
    <w:rsid w:val="00CF7C99"/>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41C8"/>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540E"/>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0AC"/>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DF3"/>
    <w:rsid w:val="00EA16DF"/>
    <w:rsid w:val="00EA2985"/>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583D"/>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2C38"/>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00F3"/>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9553"/>
    <o:shapelayout v:ext="edit">
      <o:idmap v:ext="edit" data="1"/>
    </o:shapelayout>
  </w:shapeDefaults>
  <w:decimalSymbol w:val=","/>
  <w:listSeparator w:val=";"/>
  <w14:docId w14:val="7EEED78E"/>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0F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541916">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1284014">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59046400">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046990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0511084">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4305509">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46034367">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045D3-1D71-495A-80E7-457F0077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6954</TotalTime>
  <Pages>39</Pages>
  <Words>10225</Words>
  <Characters>74784</Characters>
  <Application>Microsoft Office Word</Application>
  <DocSecurity>0</DocSecurity>
  <Lines>623</Lines>
  <Paragraphs>169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84840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84</cp:revision>
  <cp:lastPrinted>2024-12-06T08:36:00Z</cp:lastPrinted>
  <dcterms:created xsi:type="dcterms:W3CDTF">2023-01-31T11:20:00Z</dcterms:created>
  <dcterms:modified xsi:type="dcterms:W3CDTF">2024-12-11T07:12:00Z</dcterms:modified>
</cp:coreProperties>
</file>