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043ACD">
        <w:rPr>
          <w:rFonts w:ascii="Times New Roman" w:hAnsi="Times New Roman" w:cs="Times New Roman"/>
          <w:sz w:val="24"/>
          <w:szCs w:val="24"/>
        </w:rPr>
        <w:t>вгорода</w:t>
      </w:r>
      <w:r w:rsidR="0051519C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9B3F42">
        <w:rPr>
          <w:rFonts w:ascii="Times New Roman" w:hAnsi="Times New Roman" w:cs="Times New Roman"/>
          <w:sz w:val="24"/>
          <w:szCs w:val="24"/>
        </w:rPr>
        <w:t xml:space="preserve">от 20.12.2024 № 11925 </w:t>
      </w:r>
      <w:r w:rsidR="0051519C" w:rsidRPr="0078001B">
        <w:rPr>
          <w:rFonts w:ascii="Times New Roman" w:hAnsi="Times New Roman" w:cs="Times New Roman"/>
          <w:sz w:val="24"/>
          <w:szCs w:val="24"/>
        </w:rPr>
        <w:t>«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 проведен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кционов в электронной форме  по продаже земельных участков, расположенных по адресу: Нижегородская область, 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. Нижний Новгород, </w:t>
      </w:r>
      <w:proofErr w:type="spell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Сормовский</w:t>
      </w:r>
      <w:proofErr w:type="spell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район, п. Высоково, для индивидуального жилищного строительства</w:t>
      </w:r>
      <w:r w:rsidRPr="0078001B">
        <w:rPr>
          <w:rFonts w:ascii="Times New Roman" w:hAnsi="Times New Roman" w:cs="Times New Roman"/>
          <w:sz w:val="24"/>
          <w:szCs w:val="24"/>
        </w:rPr>
        <w:t>»</w:t>
      </w:r>
      <w:r w:rsidR="004474C3" w:rsidRPr="0078001B">
        <w:rPr>
          <w:rFonts w:ascii="Times New Roman" w:hAnsi="Times New Roman" w:cs="Times New Roman"/>
          <w:sz w:val="24"/>
          <w:szCs w:val="24"/>
        </w:rPr>
        <w:t>;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78001B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78001B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78001B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78001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78001B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CE1050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78001B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Нижегородская область, г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t xml:space="preserve">город Нижний 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Новгород, г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Нижний Новгород, ул. Краснодарская, земельный участок 23</w:t>
      </w:r>
      <w:r w:rsidR="00CC6B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AF068F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E22A5E" w:rsidRPr="0078001B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2F090F" w:rsidRPr="0078001B" w:rsidRDefault="002F090F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AF068F" w:rsidRDefault="00043ACD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E22A5E">
        <w:rPr>
          <w:rFonts w:ascii="Times New Roman" w:hAnsi="Times New Roman" w:cs="Times New Roman"/>
          <w:b/>
          <w:sz w:val="24"/>
          <w:szCs w:val="24"/>
        </w:rPr>
        <w:t>:</w:t>
      </w:r>
      <w:r w:rsidR="001F11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68F" w:rsidRPr="00AF068F">
        <w:rPr>
          <w:rFonts w:ascii="Times New Roman" w:hAnsi="Times New Roman" w:cs="Times New Roman"/>
          <w:sz w:val="24"/>
          <w:szCs w:val="24"/>
        </w:rPr>
        <w:t>Российская Федерация, Нижего</w:t>
      </w:r>
      <w:r w:rsidR="0078001B">
        <w:rPr>
          <w:rFonts w:ascii="Times New Roman" w:hAnsi="Times New Roman" w:cs="Times New Roman"/>
          <w:sz w:val="24"/>
          <w:szCs w:val="24"/>
        </w:rPr>
        <w:t>родская область, г</w:t>
      </w:r>
      <w:proofErr w:type="gramStart"/>
      <w:r w:rsidR="0078001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AF068F" w:rsidRPr="00AF068F">
        <w:rPr>
          <w:rFonts w:ascii="Times New Roman" w:hAnsi="Times New Roman" w:cs="Times New Roman"/>
          <w:sz w:val="24"/>
          <w:szCs w:val="24"/>
        </w:rPr>
        <w:t xml:space="preserve"> город Нижний Новгород,</w:t>
      </w:r>
      <w:r w:rsidR="0078001B">
        <w:rPr>
          <w:rFonts w:ascii="Times New Roman" w:hAnsi="Times New Roman" w:cs="Times New Roman"/>
          <w:sz w:val="24"/>
          <w:szCs w:val="24"/>
        </w:rPr>
        <w:t xml:space="preserve"> г</w:t>
      </w:r>
      <w:r w:rsidR="00B179E1">
        <w:rPr>
          <w:rFonts w:ascii="Times New Roman" w:hAnsi="Times New Roman" w:cs="Times New Roman"/>
          <w:sz w:val="24"/>
          <w:szCs w:val="24"/>
        </w:rPr>
        <w:t xml:space="preserve"> Нижний Новгород,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C6B7C">
        <w:rPr>
          <w:rFonts w:ascii="Times New Roman" w:hAnsi="Times New Roman" w:cs="Times New Roman"/>
          <w:color w:val="000000"/>
          <w:sz w:val="24"/>
          <w:szCs w:val="24"/>
        </w:rPr>
        <w:t>Краснодарская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6B7C" w:rsidRPr="0078001B">
        <w:rPr>
          <w:rFonts w:ascii="Times New Roman" w:hAnsi="Times New Roman" w:cs="Times New Roman"/>
          <w:color w:val="000000"/>
          <w:sz w:val="24"/>
          <w:szCs w:val="24"/>
        </w:rPr>
        <w:t>ул.</w:t>
      </w:r>
      <w:r w:rsidR="00CC6B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CC6B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E22A5E" w:rsidRPr="00AF068F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742EC5">
        <w:rPr>
          <w:rFonts w:ascii="Times New Roman" w:hAnsi="Times New Roman" w:cs="Times New Roman"/>
          <w:sz w:val="24"/>
          <w:szCs w:val="24"/>
        </w:rPr>
        <w:t>767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A36923">
        <w:rPr>
          <w:rFonts w:ascii="Times New Roman" w:hAnsi="Times New Roman" w:cs="Times New Roman"/>
          <w:sz w:val="24"/>
          <w:szCs w:val="24"/>
        </w:rPr>
        <w:t>+/-10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742EC5">
        <w:rPr>
          <w:rFonts w:ascii="Times New Roman" w:hAnsi="Times New Roman" w:cs="Times New Roman"/>
          <w:color w:val="000000"/>
          <w:sz w:val="24"/>
          <w:szCs w:val="24"/>
        </w:rPr>
        <w:t>169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1050" w:rsidRPr="00CE1050" w:rsidRDefault="00E22A5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2F090F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2F0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2F090F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№ </w:t>
      </w:r>
      <w:r w:rsidR="00A36923">
        <w:rPr>
          <w:rFonts w:ascii="Times New Roman" w:hAnsi="Times New Roman" w:cs="Times New Roman"/>
          <w:sz w:val="24"/>
          <w:szCs w:val="24"/>
        </w:rPr>
        <w:t>52:18:0010411:169</w:t>
      </w:r>
      <w:r w:rsidR="00CE1050" w:rsidRPr="00CE1050">
        <w:rPr>
          <w:rFonts w:ascii="Times New Roman" w:hAnsi="Times New Roman" w:cs="Times New Roman"/>
          <w:sz w:val="24"/>
          <w:szCs w:val="24"/>
        </w:rPr>
        <w:t>-52/279/2024-1</w:t>
      </w:r>
      <w:r w:rsidR="002F090F">
        <w:rPr>
          <w:rFonts w:ascii="Times New Roman" w:hAnsi="Times New Roman" w:cs="Times New Roman"/>
          <w:sz w:val="24"/>
          <w:szCs w:val="24"/>
        </w:rPr>
        <w:t xml:space="preserve"> от</w:t>
      </w:r>
      <w:r w:rsidR="00CE1050" w:rsidRPr="00CE1050">
        <w:rPr>
          <w:rFonts w:ascii="Times New Roman" w:hAnsi="Times New Roman" w:cs="Times New Roman"/>
          <w:sz w:val="24"/>
          <w:szCs w:val="24"/>
        </w:rPr>
        <w:t xml:space="preserve"> 19.02.2024</w:t>
      </w:r>
      <w:r w:rsidR="00CE1050">
        <w:rPr>
          <w:rFonts w:ascii="Times New Roman" w:hAnsi="Times New Roman" w:cs="Times New Roman"/>
          <w:sz w:val="24"/>
          <w:szCs w:val="24"/>
        </w:rPr>
        <w:t>.</w:t>
      </w:r>
    </w:p>
    <w:p w:rsidR="000E14CE" w:rsidRDefault="000E14C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674" w:rsidRDefault="00AB1674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3AC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43ACD">
        <w:rPr>
          <w:rFonts w:ascii="Times New Roman" w:hAnsi="Times New Roman" w:cs="Times New Roman"/>
          <w:sz w:val="24"/>
          <w:szCs w:val="24"/>
        </w:rPr>
        <w:t xml:space="preserve">. Нижний Новгород, </w:t>
      </w:r>
      <w:r w:rsidR="00A36923">
        <w:rPr>
          <w:rFonts w:ascii="Times New Roman" w:hAnsi="Times New Roman" w:cs="Times New Roman"/>
          <w:color w:val="000000"/>
          <w:sz w:val="24"/>
          <w:szCs w:val="24"/>
        </w:rPr>
        <w:t>Краснодарская</w:t>
      </w:r>
      <w:r w:rsidR="00F91C7D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6923" w:rsidRPr="0078001B">
        <w:rPr>
          <w:rFonts w:ascii="Times New Roman" w:hAnsi="Times New Roman" w:cs="Times New Roman"/>
          <w:color w:val="000000"/>
          <w:sz w:val="24"/>
          <w:szCs w:val="24"/>
        </w:rPr>
        <w:t>ул. </w:t>
      </w:r>
      <w:r w:rsidR="00F91C7D" w:rsidRPr="0078001B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742EC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742EC5">
        <w:rPr>
          <w:rFonts w:ascii="Times New Roman" w:hAnsi="Times New Roman" w:cs="Times New Roman"/>
          <w:sz w:val="24"/>
          <w:szCs w:val="24"/>
        </w:rPr>
        <w:t>26</w:t>
      </w:r>
      <w:r w:rsidR="00043ACD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742EC5">
        <w:rPr>
          <w:rFonts w:ascii="Times New Roman" w:hAnsi="Times New Roman" w:cs="Times New Roman"/>
          <w:sz w:val="24"/>
          <w:szCs w:val="24"/>
        </w:rPr>
        <w:t>дата выдачи 05.11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552395" w:rsidRPr="007C1507" w:rsidRDefault="00552395" w:rsidP="00552395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1507">
        <w:rPr>
          <w:rFonts w:ascii="Times New Roman" w:hAnsi="Times New Roman" w:cs="Times New Roman"/>
          <w:b/>
          <w:sz w:val="24"/>
          <w:szCs w:val="24"/>
        </w:rPr>
        <w:t>Проект планировки территории и проект межевания не утверждены.</w:t>
      </w:r>
    </w:p>
    <w:p w:rsidR="00AB1674" w:rsidRPr="00AB1674" w:rsidRDefault="00F91C7D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топографической основе в границах земельного участка отсутствуют.</w:t>
      </w:r>
    </w:p>
    <w:p w:rsidR="000E14CE" w:rsidRDefault="000E14CE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01E84" w:rsidRPr="003C4388" w:rsidRDefault="00D01E84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Правилами землепользования и застройки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Нижнего Новгорода, утвержденными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proofErr w:type="gramEnd"/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с изменениями), земельный участок распо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ло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жен в территориальной зоне ТЖи-3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C33209">
        <w:rPr>
          <w:rFonts w:ascii="Times New Roman" w:eastAsiaTheme="minorHAnsi" w:hAnsi="Times New Roman" w:cs="Times New Roman"/>
          <w:sz w:val="24"/>
          <w:szCs w:val="24"/>
          <w:lang w:eastAsia="en-US"/>
        </w:rPr>
        <w:t>зона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индивидуальной высокоплотной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жилой застройки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). </w:t>
      </w:r>
    </w:p>
    <w:p w:rsidR="00FF7663" w:rsidRPr="00AB1674" w:rsidRDefault="00FF7663" w:rsidP="00FF76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AB1674">
        <w:rPr>
          <w:rFonts w:ascii="Times New Roman" w:hAnsi="Times New Roman" w:cs="Times New Roman"/>
          <w:sz w:val="24"/>
          <w:szCs w:val="24"/>
        </w:rPr>
        <w:t xml:space="preserve">, установленные градостроительным регламентом для территориальной зоны </w:t>
      </w:r>
      <w:r w:rsidR="00D01E84" w:rsidRPr="00D01E8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D01E8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15E1">
        <w:rPr>
          <w:rFonts w:ascii="Times New Roman" w:hAnsi="Times New Roman" w:cs="Times New Roman"/>
          <w:b/>
          <w:sz w:val="24"/>
          <w:szCs w:val="24"/>
        </w:rPr>
        <w:t>3</w:t>
      </w:r>
      <w:r w:rsidRPr="00AB1674">
        <w:rPr>
          <w:rFonts w:ascii="Times New Roman" w:hAnsi="Times New Roman" w:cs="Times New Roman"/>
          <w:sz w:val="24"/>
          <w:szCs w:val="24"/>
        </w:rPr>
        <w:t xml:space="preserve"> (</w:t>
      </w:r>
      <w:r w:rsidR="00D01E84" w:rsidRPr="00C33209">
        <w:rPr>
          <w:rFonts w:ascii="Times New Roman" w:hAnsi="Times New Roman" w:cs="Times New Roman"/>
          <w:sz w:val="24"/>
          <w:szCs w:val="24"/>
        </w:rPr>
        <w:t>зона</w:t>
      </w:r>
      <w:r w:rsidR="00D01E84">
        <w:rPr>
          <w:rFonts w:ascii="Times New Roman" w:hAnsi="Times New Roman" w:cs="Times New Roman"/>
          <w:sz w:val="24"/>
          <w:szCs w:val="24"/>
        </w:rPr>
        <w:t xml:space="preserve"> индивидуальной </w:t>
      </w:r>
      <w:r w:rsidR="006A15E1">
        <w:rPr>
          <w:rFonts w:ascii="Times New Roman" w:hAnsi="Times New Roman" w:cs="Times New Roman"/>
          <w:sz w:val="24"/>
          <w:szCs w:val="24"/>
        </w:rPr>
        <w:t xml:space="preserve">высокоплотной </w:t>
      </w:r>
      <w:r w:rsidR="00D01E84">
        <w:rPr>
          <w:rFonts w:ascii="Times New Roman" w:hAnsi="Times New Roman" w:cs="Times New Roman"/>
          <w:sz w:val="24"/>
          <w:szCs w:val="24"/>
        </w:rPr>
        <w:t>жилой застройки</w:t>
      </w:r>
      <w:r w:rsidRPr="00AB1674">
        <w:rPr>
          <w:rFonts w:ascii="Times New Roman" w:hAnsi="Times New Roman" w:cs="Times New Roman"/>
          <w:sz w:val="24"/>
          <w:szCs w:val="24"/>
        </w:rPr>
        <w:t>), в которой расположен земельный участок: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надземных этажей – 3.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Высота – 20 м в соответствии с Градостроительным кодексом РФ от 29.12.2004 </w:t>
      </w:r>
      <w:r w:rsidRPr="00C96DA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№ 190-ФЗ (с изменениями) (п.39 ст.1).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процент застройки –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0%.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Минимальные отступы от границ земельного участка: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D01E84">
        <w:rPr>
          <w:rFonts w:ascii="Times New Roman" w:eastAsia="Calibri" w:hAnsi="Times New Roman" w:cs="Times New Roman"/>
          <w:sz w:val="24"/>
          <w:szCs w:val="24"/>
        </w:rPr>
        <w:t xml:space="preserve">до индивидуального жилого дома </w:t>
      </w:r>
      <w:r w:rsidR="002A44F0">
        <w:rPr>
          <w:rFonts w:ascii="Times New Roman" w:eastAsia="Calibri" w:hAnsi="Times New Roman" w:cs="Times New Roman"/>
          <w:sz w:val="24"/>
          <w:szCs w:val="24"/>
        </w:rPr>
        <w:t>- 3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 м;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2A44F0">
        <w:rPr>
          <w:rFonts w:ascii="Times New Roman" w:eastAsia="Calibri" w:hAnsi="Times New Roman" w:cs="Times New Roman"/>
          <w:sz w:val="24"/>
          <w:szCs w:val="24"/>
        </w:rPr>
        <w:t xml:space="preserve">до хозяйственных построек, строений, сооружений вспомогательного использования, открытых стоянок 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44F0">
        <w:rPr>
          <w:rFonts w:ascii="Times New Roman" w:eastAsia="Calibri" w:hAnsi="Times New Roman" w:cs="Times New Roman"/>
          <w:sz w:val="24"/>
          <w:szCs w:val="24"/>
        </w:rPr>
        <w:t>1м.</w:t>
      </w:r>
    </w:p>
    <w:p w:rsidR="002A44F0" w:rsidRPr="002A44F0" w:rsidRDefault="002A44F0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44F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Минимальный отступ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красной линии до индивидуального жилого дома, хозяйственных построек, строений, сооружений вспомогательного использования – 5м.</w:t>
      </w:r>
    </w:p>
    <w:p w:rsidR="00DA2ADB" w:rsidRDefault="00DA2ADB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Земельный участок расположен в границах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047D7" w:rsidRPr="00CC1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(установлены ограничения (обременения)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Нижний Новгород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Стригино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4 (сектор 109) 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3, внешняя горизонтальная поверхность</w:t>
      </w:r>
      <w:r w:rsidR="00043ACD">
        <w:rPr>
          <w:rFonts w:ascii="Times New Roman" w:hAnsi="Times New Roman" w:cs="Times New Roman"/>
          <w:sz w:val="24"/>
          <w:szCs w:val="24"/>
        </w:rPr>
        <w:t>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C01E9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26232" w:rsidRPr="006A15E1" w:rsidRDefault="00A26232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4, сектор 14)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6A15E1" w:rsidRPr="006A15E1">
        <w:rPr>
          <w:rFonts w:ascii="Times New Roman" w:hAnsi="Times New Roman" w:cs="Times New Roman"/>
          <w:sz w:val="24"/>
          <w:szCs w:val="24"/>
        </w:rPr>
        <w:t>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5)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2F35AC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6) </w:t>
      </w:r>
      <w:r w:rsidR="00071695">
        <w:rPr>
          <w:rFonts w:ascii="Times New Roman" w:hAnsi="Times New Roman" w:cs="Times New Roman"/>
          <w:sz w:val="24"/>
          <w:szCs w:val="24"/>
        </w:rPr>
        <w:t xml:space="preserve">(полностью), </w:t>
      </w:r>
      <w:r w:rsidR="006A15E1" w:rsidRPr="006A15E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10 км)</w:t>
      </w:r>
      <w:r w:rsidR="006A4D18">
        <w:rPr>
          <w:rFonts w:ascii="Times New Roman" w:hAnsi="Times New Roman" w:cs="Times New Roman"/>
          <w:sz w:val="24"/>
          <w:szCs w:val="24"/>
        </w:rPr>
        <w:t xml:space="preserve"> (полностью),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7,5 км)</w:t>
      </w:r>
      <w:r w:rsidR="006A4D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(частично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58695A" w:rsidRPr="006A15E1" w:rsidRDefault="002F35AC" w:rsidP="0058695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умере</w:t>
      </w:r>
      <w:r w:rsidR="00FE5874">
        <w:rPr>
          <w:rFonts w:ascii="Times New Roman" w:hAnsi="Times New Roman" w:cs="Times New Roman"/>
          <w:sz w:val="24"/>
          <w:szCs w:val="24"/>
        </w:rPr>
        <w:t>нного подтопления, установленной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 отношении территорий г.Н.Новгород городского округа Нижний Новгород Нижегородской области, прилегающих к 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олга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Чебоксарское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</w:p>
    <w:p w:rsidR="0076035D" w:rsidRPr="006A15E1" w:rsidRDefault="002F35AC" w:rsidP="006A15E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</w:t>
      </w:r>
      <w:r w:rsidR="0025361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F61905" w:rsidRPr="00DD091B" w:rsidRDefault="00F61905" w:rsidP="00F61905">
      <w:pPr>
        <w:tabs>
          <w:tab w:val="left" w:pos="709"/>
        </w:tabs>
        <w:overflowPunct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D091B">
        <w:rPr>
          <w:rFonts w:ascii="Times New Roman" w:hAnsi="Times New Roman" w:cs="Times New Roman"/>
          <w:b/>
          <w:sz w:val="24"/>
          <w:szCs w:val="24"/>
        </w:rPr>
        <w:t xml:space="preserve">Необходимо получить в МКУ «Управление инженерной защиты территории города Нижнего Новгорода» (далее – МКУ «УИЗТ </w:t>
      </w:r>
      <w:proofErr w:type="spellStart"/>
      <w:r w:rsidRPr="00DD091B">
        <w:rPr>
          <w:rFonts w:ascii="Times New Roman" w:hAnsi="Times New Roman" w:cs="Times New Roman"/>
          <w:b/>
          <w:sz w:val="24"/>
          <w:szCs w:val="24"/>
        </w:rPr>
        <w:t>гНН</w:t>
      </w:r>
      <w:proofErr w:type="spellEnd"/>
      <w:r w:rsidRPr="00DD091B">
        <w:rPr>
          <w:rFonts w:ascii="Times New Roman" w:hAnsi="Times New Roman" w:cs="Times New Roman"/>
          <w:b/>
          <w:sz w:val="24"/>
          <w:szCs w:val="24"/>
        </w:rPr>
        <w:t>») технические условия на инженерную подготовку территории при проектировании объектов строительства.</w:t>
      </w:r>
    </w:p>
    <w:p w:rsidR="00F61905" w:rsidRPr="007B3D4F" w:rsidRDefault="00F61905" w:rsidP="00F61905">
      <w:pPr>
        <w:pStyle w:val="ConsPlusNormal"/>
        <w:spacing w:line="360" w:lineRule="exact"/>
        <w:ind w:firstLine="60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D09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Новгорода»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F9470A">
        <w:rPr>
          <w:rFonts w:ascii="Times New Roman" w:hAnsi="Times New Roman" w:cs="Times New Roman"/>
          <w:b/>
          <w:sz w:val="24"/>
          <w:szCs w:val="24"/>
        </w:rPr>
        <w:t>№ 118</w:t>
      </w:r>
      <w:r w:rsidR="001B4FA9">
        <w:rPr>
          <w:rFonts w:ascii="Times New Roman" w:hAnsi="Times New Roman" w:cs="Times New Roman"/>
          <w:b/>
          <w:sz w:val="24"/>
          <w:szCs w:val="24"/>
        </w:rPr>
        <w:t>/</w:t>
      </w:r>
      <w:r w:rsidR="00F9470A">
        <w:rPr>
          <w:rFonts w:ascii="Times New Roman" w:hAnsi="Times New Roman" w:cs="Times New Roman"/>
          <w:b/>
          <w:sz w:val="24"/>
          <w:szCs w:val="24"/>
        </w:rPr>
        <w:t>01-13 от 15.10</w:t>
      </w:r>
      <w:r>
        <w:rPr>
          <w:rFonts w:ascii="Times New Roman" w:hAnsi="Times New Roman" w:cs="Times New Roman"/>
          <w:b/>
          <w:sz w:val="24"/>
          <w:szCs w:val="24"/>
        </w:rPr>
        <w:t>.2024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сроком действия </w:t>
      </w:r>
      <w:r w:rsidR="00F9470A">
        <w:rPr>
          <w:rFonts w:ascii="Times New Roman" w:hAnsi="Times New Roman" w:cs="Times New Roman"/>
          <w:b/>
          <w:sz w:val="24"/>
          <w:szCs w:val="24"/>
        </w:rPr>
        <w:t>до 15.10</w:t>
      </w:r>
      <w:r>
        <w:rPr>
          <w:rFonts w:ascii="Times New Roman" w:hAnsi="Times New Roman" w:cs="Times New Roman"/>
          <w:b/>
          <w:sz w:val="24"/>
          <w:szCs w:val="24"/>
        </w:rPr>
        <w:t>.2027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F61905" w:rsidRPr="00F802FB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FB">
        <w:rPr>
          <w:rFonts w:ascii="Times New Roman" w:hAnsi="Times New Roman" w:cs="Times New Roman"/>
          <w:b/>
          <w:sz w:val="24"/>
          <w:szCs w:val="24"/>
        </w:rPr>
        <w:t>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</w:t>
      </w:r>
      <w:r w:rsidR="007A78D8">
        <w:rPr>
          <w:rFonts w:ascii="Times New Roman" w:hAnsi="Times New Roman" w:cs="Times New Roman"/>
          <w:sz w:val="24"/>
          <w:szCs w:val="24"/>
        </w:rPr>
        <w:t xml:space="preserve"> (с </w:t>
      </w:r>
      <w:r w:rsidR="00FE7FEF">
        <w:rPr>
          <w:rFonts w:ascii="Times New Roman" w:hAnsi="Times New Roman" w:cs="Times New Roman"/>
          <w:sz w:val="24"/>
          <w:szCs w:val="24"/>
        </w:rPr>
        <w:t>заключением по данной территории)</w:t>
      </w:r>
      <w:r>
        <w:rPr>
          <w:rFonts w:ascii="Times New Roman" w:hAnsi="Times New Roman" w:cs="Times New Roman"/>
          <w:sz w:val="24"/>
          <w:szCs w:val="24"/>
        </w:rPr>
        <w:t>, на основании которых будут определены: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мероприятия по защите территории от воздействия грунтовых вод (по устройству дренажной системы).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Разработать проект по инженерной подготовке территории, в котором предусмотреть правильную вертикальную планировку, с подсыпкой территории грунтом до проектных отметок и организацию поверхностного стока с предоставленной территории, а также мероприятия по защите территории от подтопления, затопления и негативного воздействия </w:t>
      </w:r>
      <w:r>
        <w:rPr>
          <w:rFonts w:ascii="Times New Roman" w:hAnsi="Times New Roman" w:cs="Times New Roman"/>
          <w:sz w:val="24"/>
          <w:szCs w:val="24"/>
        </w:rPr>
        <w:lastRenderedPageBreak/>
        <w:t>водного потока при половодь</w:t>
      </w:r>
      <w:r w:rsidR="00DE1CED">
        <w:rPr>
          <w:rFonts w:ascii="Times New Roman" w:hAnsi="Times New Roman" w:cs="Times New Roman"/>
          <w:sz w:val="24"/>
          <w:szCs w:val="24"/>
        </w:rPr>
        <w:t xml:space="preserve">е вероятностью превышения – 1% </w:t>
      </w:r>
      <w:r w:rsidR="00FE7FEF">
        <w:rPr>
          <w:rFonts w:ascii="Times New Roman" w:hAnsi="Times New Roman" w:cs="Times New Roman"/>
          <w:sz w:val="24"/>
          <w:szCs w:val="24"/>
        </w:rPr>
        <w:t>(с учетом существующей застройки на смежных территориях)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Разработать мероприятия по защите котлована под фундамент сооружения (здания) на строительный период от попадания поверхностн</w:t>
      </w:r>
      <w:r w:rsidR="00756A46">
        <w:rPr>
          <w:rFonts w:ascii="Times New Roman" w:hAnsi="Times New Roman" w:cs="Times New Roman"/>
          <w:sz w:val="24"/>
          <w:szCs w:val="24"/>
        </w:rPr>
        <w:t>ого стока дождевых и</w:t>
      </w:r>
      <w:r>
        <w:rPr>
          <w:rFonts w:ascii="Times New Roman" w:hAnsi="Times New Roman" w:cs="Times New Roman"/>
          <w:sz w:val="24"/>
          <w:szCs w:val="24"/>
        </w:rPr>
        <w:t xml:space="preserve"> талых вод.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 по инженерно-геологическим изысканиям</w:t>
      </w:r>
      <w:r w:rsidR="00FE7FEF">
        <w:rPr>
          <w:rFonts w:ascii="Times New Roman" w:hAnsi="Times New Roman" w:cs="Times New Roman"/>
          <w:sz w:val="24"/>
          <w:szCs w:val="24"/>
        </w:rPr>
        <w:t xml:space="preserve"> (с заключением)</w:t>
      </w:r>
      <w:r>
        <w:rPr>
          <w:rFonts w:ascii="Times New Roman" w:hAnsi="Times New Roman" w:cs="Times New Roman"/>
          <w:sz w:val="24"/>
          <w:szCs w:val="24"/>
        </w:rPr>
        <w:t>, проект по инженерной подготовке территории, вертикальной планировке и ор</w:t>
      </w:r>
      <w:r w:rsidR="00756A46">
        <w:rPr>
          <w:rFonts w:ascii="Times New Roman" w:hAnsi="Times New Roman" w:cs="Times New Roman"/>
          <w:sz w:val="24"/>
          <w:szCs w:val="24"/>
        </w:rPr>
        <w:t xml:space="preserve">ганизации поверхностного стока, </w:t>
      </w:r>
      <w:r>
        <w:rPr>
          <w:rFonts w:ascii="Times New Roman" w:hAnsi="Times New Roman" w:cs="Times New Roman"/>
          <w:sz w:val="24"/>
          <w:szCs w:val="24"/>
        </w:rPr>
        <w:t xml:space="preserve">включая мероприятия </w:t>
      </w:r>
      <w:r w:rsidR="00756A46">
        <w:rPr>
          <w:rFonts w:ascii="Times New Roman" w:hAnsi="Times New Roman" w:cs="Times New Roman"/>
          <w:sz w:val="24"/>
          <w:szCs w:val="24"/>
        </w:rPr>
        <w:t>по инженерной защите территории</w:t>
      </w:r>
      <w:r>
        <w:rPr>
          <w:rFonts w:ascii="Times New Roman" w:hAnsi="Times New Roman" w:cs="Times New Roman"/>
          <w:sz w:val="24"/>
          <w:szCs w:val="24"/>
        </w:rPr>
        <w:t>, проект по устройству дренажной системы</w:t>
      </w:r>
      <w:r w:rsidR="00FE7FEF">
        <w:rPr>
          <w:rFonts w:ascii="Times New Roman" w:hAnsi="Times New Roman" w:cs="Times New Roman"/>
          <w:sz w:val="24"/>
          <w:szCs w:val="24"/>
        </w:rPr>
        <w:t xml:space="preserve"> (согласно заключения отчета по инженерно-геологическим изысканиям, при необходимости)</w:t>
      </w:r>
      <w:r>
        <w:rPr>
          <w:rFonts w:ascii="Times New Roman" w:hAnsi="Times New Roman" w:cs="Times New Roman"/>
          <w:sz w:val="24"/>
          <w:szCs w:val="24"/>
        </w:rPr>
        <w:t xml:space="preserve">, проект фундаментов сооружения (здания) представить в МКУ «УИЗТ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гНН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рассмотрение и согласование, в части соответствия проекта требуемым мероприятиям, указанным в  технических условиях.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После разработки и согласования проектной документации выполнить мероприятия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разработанного проекта.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7D">
        <w:rPr>
          <w:rFonts w:ascii="Times New Roman" w:hAnsi="Times New Roman" w:cs="Times New Roman"/>
          <w:sz w:val="24"/>
          <w:szCs w:val="24"/>
        </w:rPr>
        <w:t>7. При проектировании и производстве работ необходимо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главах: 1 «Общие положения» (статья 6); 6 «Охран</w:t>
      </w:r>
      <w:r w:rsidR="00043ACD">
        <w:rPr>
          <w:rFonts w:ascii="Times New Roman" w:hAnsi="Times New Roman" w:cs="Times New Roman"/>
          <w:sz w:val="24"/>
          <w:szCs w:val="24"/>
        </w:rPr>
        <w:t xml:space="preserve">а водных объектов» </w:t>
      </w:r>
      <w:r>
        <w:rPr>
          <w:rFonts w:ascii="Times New Roman" w:hAnsi="Times New Roman" w:cs="Times New Roman"/>
          <w:sz w:val="24"/>
          <w:szCs w:val="24"/>
        </w:rPr>
        <w:t xml:space="preserve">Водного кодекса Российской Федерации, и принятых в соответствии с ними нормативно-правовых актов. 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1905">
        <w:rPr>
          <w:rFonts w:ascii="Times New Roman" w:hAnsi="Times New Roman" w:cs="Times New Roman"/>
          <w:sz w:val="24"/>
          <w:szCs w:val="24"/>
        </w:rPr>
        <w:t>. При проектировании мероприятий по инженерной защите территории возможна корректировка данных технических условий.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1905">
        <w:rPr>
          <w:rFonts w:ascii="Times New Roman" w:hAnsi="Times New Roman" w:cs="Times New Roman"/>
          <w:sz w:val="24"/>
          <w:szCs w:val="24"/>
        </w:rPr>
        <w:t xml:space="preserve">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</w:t>
      </w:r>
      <w:r w:rsidR="00F61905" w:rsidRPr="00DD091B">
        <w:rPr>
          <w:rFonts w:ascii="Times New Roman" w:hAnsi="Times New Roman" w:cs="Times New Roman"/>
          <w:sz w:val="24"/>
          <w:szCs w:val="24"/>
        </w:rPr>
        <w:t>для нанесения на план города</w:t>
      </w:r>
      <w:r w:rsidR="00F61905">
        <w:rPr>
          <w:rFonts w:ascii="Times New Roman" w:hAnsi="Times New Roman" w:cs="Times New Roman"/>
          <w:sz w:val="24"/>
          <w:szCs w:val="24"/>
        </w:rPr>
        <w:t xml:space="preserve"> для нанесения на план города М 1:500.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1905">
        <w:rPr>
          <w:rFonts w:ascii="Times New Roman" w:hAnsi="Times New Roman" w:cs="Times New Roman"/>
          <w:sz w:val="24"/>
          <w:szCs w:val="24"/>
        </w:rPr>
        <w:t>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61905">
        <w:rPr>
          <w:rFonts w:ascii="Times New Roman" w:hAnsi="Times New Roman" w:cs="Times New Roman"/>
          <w:sz w:val="24"/>
          <w:szCs w:val="24"/>
        </w:rPr>
        <w:t xml:space="preserve">. Для получения справки необходимо представить в МКУ «УИЗТ </w:t>
      </w:r>
      <w:proofErr w:type="spellStart"/>
      <w:r w:rsidR="00F61905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="00F61905">
        <w:rPr>
          <w:rFonts w:ascii="Times New Roman" w:hAnsi="Times New Roman" w:cs="Times New Roman"/>
          <w:sz w:val="24"/>
          <w:szCs w:val="24"/>
        </w:rPr>
        <w:t>» исполнительную съемку.</w:t>
      </w:r>
    </w:p>
    <w:p w:rsidR="0058695A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232F" w:rsidRDefault="00AA232F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="00CE14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03C" w:rsidRDefault="0098503C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AA232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АО </w:t>
      </w:r>
      <w:r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A232F">
        <w:rPr>
          <w:rFonts w:ascii="Times New Roman" w:hAnsi="Times New Roman" w:cs="Times New Roman"/>
          <w:bCs/>
          <w:sz w:val="24"/>
          <w:szCs w:val="24"/>
        </w:rPr>
        <w:t>Тепло</w:t>
      </w:r>
      <w:r>
        <w:rPr>
          <w:rFonts w:ascii="Times New Roman" w:hAnsi="Times New Roman" w:cs="Times New Roman"/>
          <w:bCs/>
          <w:sz w:val="24"/>
          <w:szCs w:val="24"/>
        </w:rPr>
        <w:t>энерго</w:t>
      </w:r>
      <w:proofErr w:type="spellEnd"/>
      <w:r w:rsidRPr="00AA232F">
        <w:rPr>
          <w:rFonts w:ascii="Times New Roman" w:hAnsi="Times New Roman" w:cs="Times New Roman"/>
          <w:bCs/>
          <w:sz w:val="24"/>
          <w:szCs w:val="24"/>
        </w:rPr>
        <w:t>»)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отсутствует в связи с отсутствием в районе указанной территории действующих систем теплоснабжения.</w:t>
      </w:r>
      <w:r w:rsidR="002E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4F0" w:rsidRDefault="002A44F0" w:rsidP="002A44F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водоканал»).</w:t>
      </w:r>
    </w:p>
    <w:p w:rsidR="00ED6908" w:rsidRDefault="00ED6908" w:rsidP="008D7FA1">
      <w:pPr>
        <w:spacing w:after="0" w:line="360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Ориентировочными точками </w:t>
      </w:r>
      <w:r w:rsidR="003B4B78">
        <w:rPr>
          <w:rFonts w:ascii="Times New Roman" w:hAnsi="Times New Roman" w:cs="Times New Roman"/>
          <w:sz w:val="24"/>
          <w:szCs w:val="24"/>
        </w:rPr>
        <w:t>присоединения</w:t>
      </w:r>
      <w:r>
        <w:rPr>
          <w:rFonts w:ascii="Times New Roman" w:hAnsi="Times New Roman" w:cs="Times New Roman"/>
          <w:sz w:val="24"/>
          <w:szCs w:val="24"/>
        </w:rPr>
        <w:t xml:space="preserve"> объекта к централизованным сетям водоснабжения и водоотведения с нагрузкой на объект по </w:t>
      </w:r>
      <w:r w:rsidRPr="00A1701A">
        <w:rPr>
          <w:rFonts w:ascii="Times New Roman" w:hAnsi="Times New Roman" w:cs="Times New Roman"/>
          <w:sz w:val="24"/>
          <w:szCs w:val="24"/>
        </w:rPr>
        <w:t>водоснабжению</w:t>
      </w:r>
      <w:r>
        <w:rPr>
          <w:rFonts w:ascii="Times New Roman" w:hAnsi="Times New Roman" w:cs="Times New Roman"/>
          <w:sz w:val="24"/>
          <w:szCs w:val="24"/>
        </w:rPr>
        <w:t xml:space="preserve"> и водоо</w:t>
      </w:r>
      <w:r w:rsidR="00834456">
        <w:rPr>
          <w:rFonts w:ascii="Times New Roman" w:hAnsi="Times New Roman" w:cs="Times New Roman"/>
          <w:sz w:val="24"/>
          <w:szCs w:val="24"/>
        </w:rPr>
        <w:t>тведению 1,2 куб</w:t>
      </w:r>
      <w:proofErr w:type="gramStart"/>
      <w:r w:rsidR="0083445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34456">
        <w:rPr>
          <w:rFonts w:ascii="Times New Roman" w:hAnsi="Times New Roman" w:cs="Times New Roman"/>
          <w:sz w:val="24"/>
          <w:szCs w:val="24"/>
        </w:rPr>
        <w:t>/час, наружному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пожаротуш</w:t>
      </w:r>
      <w:r w:rsidR="00834456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10 л/с</w:t>
      </w:r>
      <w:r w:rsidR="00043ACD">
        <w:rPr>
          <w:rFonts w:ascii="Times New Roman" w:hAnsi="Times New Roman" w:cs="Times New Roman"/>
          <w:sz w:val="24"/>
          <w:szCs w:val="24"/>
        </w:rPr>
        <w:t xml:space="preserve"> </w:t>
      </w:r>
      <w:r w:rsidR="008D7FA1">
        <w:rPr>
          <w:rFonts w:ascii="Times New Roman" w:hAnsi="Times New Roman" w:cs="Times New Roman"/>
          <w:sz w:val="24"/>
          <w:szCs w:val="24"/>
        </w:rPr>
        <w:t>являются: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водоснабжению – водопроводная линия Д=400 мм по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арины Расковой и водопроводная линия Д=300мм в районе пересечения ул.Академика Вавилова и ул.Новые Пески;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водоотведению – КНС «Ясная» по адресу: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има, д.339А при условии выполнения мероприятий по реконструкции данной КНС.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905">
        <w:rPr>
          <w:rFonts w:ascii="Times New Roman" w:hAnsi="Times New Roman" w:cs="Times New Roman"/>
          <w:sz w:val="24"/>
          <w:szCs w:val="24"/>
        </w:rPr>
        <w:t>Для подключения объекта к системам водоснабжения и водоотведения необходимо заключить договор о подключении и его выполнить.</w:t>
      </w:r>
    </w:p>
    <w:p w:rsidR="002A44F0" w:rsidRPr="003873F6" w:rsidRDefault="002A44F0" w:rsidP="002A44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3F6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73F6">
        <w:rPr>
          <w:rFonts w:ascii="Times New Roman" w:hAnsi="Times New Roman" w:cs="Times New Roman"/>
          <w:sz w:val="24"/>
          <w:szCs w:val="24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</w:t>
      </w:r>
      <w:proofErr w:type="gramEnd"/>
      <w:r w:rsidRPr="003873F6">
        <w:rPr>
          <w:rFonts w:ascii="Times New Roman" w:hAnsi="Times New Roman" w:cs="Times New Roman"/>
          <w:sz w:val="24"/>
          <w:szCs w:val="24"/>
        </w:rPr>
        <w:t xml:space="preserve"> актов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положений отдельных актов П</w:t>
      </w:r>
      <w:r w:rsidRPr="003873F6">
        <w:rPr>
          <w:rFonts w:ascii="Times New Roman" w:hAnsi="Times New Roman" w:cs="Times New Roman"/>
          <w:sz w:val="24"/>
          <w:szCs w:val="24"/>
        </w:rPr>
        <w:t>равительства Российской Федерации».</w:t>
      </w:r>
    </w:p>
    <w:p w:rsidR="00B31F85" w:rsidRDefault="00B31F85" w:rsidP="00B31F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</w:t>
      </w:r>
      <w:proofErr w:type="spellStart"/>
      <w:r w:rsidRPr="003873F6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Pr="003873F6">
        <w:rPr>
          <w:rFonts w:ascii="Times New Roman" w:hAnsi="Times New Roman" w:cs="Times New Roman"/>
          <w:sz w:val="24"/>
          <w:szCs w:val="24"/>
        </w:rPr>
        <w:t>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190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="000D13E5">
        <w:rPr>
          <w:rFonts w:ascii="Times New Roman" w:hAnsi="Times New Roman" w:cs="Times New Roman"/>
          <w:sz w:val="24"/>
          <w:szCs w:val="24"/>
        </w:rPr>
        <w:t>ОО</w:t>
      </w:r>
      <w:r w:rsidRPr="00AA232F">
        <w:rPr>
          <w:rFonts w:ascii="Times New Roman" w:hAnsi="Times New Roman" w:cs="Times New Roman"/>
          <w:sz w:val="24"/>
          <w:szCs w:val="24"/>
        </w:rPr>
        <w:t>О «Газпром газораспределение Нижний Новгород»):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индивидуального жилого дома с расходом газа </w:t>
      </w:r>
      <w:r w:rsidR="00756A46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AA232F">
        <w:rPr>
          <w:rFonts w:ascii="Times New Roman" w:hAnsi="Times New Roman" w:cs="Times New Roman"/>
          <w:sz w:val="24"/>
          <w:szCs w:val="24"/>
        </w:rPr>
        <w:t>5 куб</w:t>
      </w:r>
      <w:proofErr w:type="gramStart"/>
      <w:r w:rsidRPr="00AA232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A232F">
        <w:rPr>
          <w:rFonts w:ascii="Times New Roman" w:hAnsi="Times New Roman" w:cs="Times New Roman"/>
          <w:sz w:val="24"/>
          <w:szCs w:val="24"/>
        </w:rPr>
        <w:t>/ч имеется.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 w:rsidR="00A6360A"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>к сети газораспределения 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A6360A" w:rsidRP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60A">
        <w:rPr>
          <w:rFonts w:ascii="Times New Roman" w:hAnsi="Times New Roman" w:cs="Times New Roman"/>
          <w:b/>
          <w:bCs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(ПАО «</w:t>
      </w:r>
      <w:proofErr w:type="spellStart"/>
      <w:r w:rsidRPr="00A6360A">
        <w:rPr>
          <w:rFonts w:ascii="Times New Roman" w:hAnsi="Times New Roman" w:cs="Times New Roman"/>
          <w:b/>
          <w:bCs/>
          <w:sz w:val="24"/>
          <w:szCs w:val="24"/>
        </w:rPr>
        <w:t>Ростелеком</w:t>
      </w:r>
      <w:proofErr w:type="spellEnd"/>
      <w:r w:rsidRPr="00A6360A">
        <w:rPr>
          <w:rFonts w:ascii="Times New Roman" w:hAnsi="Times New Roman" w:cs="Times New Roman"/>
          <w:b/>
          <w:bCs/>
          <w:sz w:val="24"/>
          <w:szCs w:val="24"/>
        </w:rPr>
        <w:t>»).</w:t>
      </w:r>
    </w:p>
    <w:p w:rsidR="00B93813" w:rsidRDefault="00043ACD" w:rsidP="00B93813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93813" w:rsidRPr="00AA232F"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</w:t>
      </w:r>
      <w:r w:rsidR="00064E05">
        <w:rPr>
          <w:rFonts w:ascii="Times New Roman" w:hAnsi="Times New Roman" w:cs="Times New Roman"/>
          <w:sz w:val="24"/>
          <w:szCs w:val="24"/>
        </w:rPr>
        <w:t xml:space="preserve">на указанном земельном участке 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к сети электросвязи 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ПАО</w:t>
      </w:r>
      <w:r w:rsidR="00B93813">
        <w:rPr>
          <w:rFonts w:ascii="Times New Roman" w:hAnsi="Times New Roman" w:cs="Times New Roman"/>
          <w:bCs/>
          <w:sz w:val="24"/>
          <w:szCs w:val="24"/>
        </w:rPr>
        <w:t> 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B93813" w:rsidRPr="00960AED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B93813" w:rsidRPr="00960AED">
        <w:rPr>
          <w:rFonts w:ascii="Times New Roman" w:hAnsi="Times New Roman" w:cs="Times New Roman"/>
          <w:sz w:val="24"/>
          <w:szCs w:val="24"/>
        </w:rPr>
        <w:t>»</w:t>
      </w:r>
      <w:r w:rsidR="00756A46">
        <w:rPr>
          <w:rFonts w:ascii="Times New Roman" w:hAnsi="Times New Roman" w:cs="Times New Roman"/>
          <w:sz w:val="24"/>
          <w:szCs w:val="24"/>
        </w:rPr>
        <w:t xml:space="preserve"> может быть произведено в точке подключения: существующий узел доступа ПАО «</w:t>
      </w:r>
      <w:proofErr w:type="spellStart"/>
      <w:r w:rsidR="00756A46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756A46">
        <w:rPr>
          <w:rFonts w:ascii="Times New Roman" w:hAnsi="Times New Roman" w:cs="Times New Roman"/>
          <w:sz w:val="24"/>
          <w:szCs w:val="24"/>
        </w:rPr>
        <w:t>» в г</w:t>
      </w:r>
      <w:proofErr w:type="gramStart"/>
      <w:r w:rsidR="00756A4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756A46">
        <w:rPr>
          <w:rFonts w:ascii="Times New Roman" w:hAnsi="Times New Roman" w:cs="Times New Roman"/>
          <w:sz w:val="24"/>
          <w:szCs w:val="24"/>
        </w:rPr>
        <w:t>ижний Новгород, ул.Планетная, д.35а</w:t>
      </w:r>
      <w:r w:rsidR="00B93813" w:rsidRPr="00960AED">
        <w:rPr>
          <w:rFonts w:ascii="Times New Roman" w:hAnsi="Times New Roman" w:cs="Times New Roman"/>
          <w:sz w:val="24"/>
          <w:szCs w:val="24"/>
        </w:rPr>
        <w:t>.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подключения к сетям и получения услуг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предоставленных заявителем документов и сведений.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года (при </w:t>
      </w:r>
      <w:r>
        <w:rPr>
          <w:rFonts w:ascii="Times New Roman" w:hAnsi="Times New Roman" w:cs="Times New Roman"/>
          <w:sz w:val="24"/>
          <w:szCs w:val="24"/>
        </w:rPr>
        <w:lastRenderedPageBreak/>
        <w:t>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являются обязательным приложением к договору о подключении.</w:t>
      </w:r>
    </w:p>
    <w:p w:rsidR="00756A46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</w:t>
      </w:r>
      <w:r w:rsidR="0083445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утвержденные постановлением Правительства РФ от 01.07.2022 № 1196).</w:t>
      </w:r>
    </w:p>
    <w:p w:rsidR="00756A46" w:rsidRPr="00A7134D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Ростелеком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32F" w:rsidRPr="00567D2E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00C">
        <w:rPr>
          <w:rFonts w:ascii="Times New Roman" w:hAnsi="Times New Roman" w:cs="Times New Roman"/>
          <w:b/>
          <w:sz w:val="24"/>
          <w:szCs w:val="24"/>
        </w:rPr>
        <w:t>3 184 980</w:t>
      </w:r>
      <w:r w:rsidR="00064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A36923">
        <w:rPr>
          <w:rFonts w:ascii="Times New Roman" w:hAnsi="Times New Roman" w:cs="Times New Roman"/>
          <w:b/>
          <w:sz w:val="24"/>
          <w:szCs w:val="24"/>
        </w:rPr>
        <w:t>три миллиона</w:t>
      </w:r>
      <w:r w:rsidR="000A600C">
        <w:rPr>
          <w:rFonts w:ascii="Times New Roman" w:hAnsi="Times New Roman" w:cs="Times New Roman"/>
          <w:b/>
          <w:sz w:val="24"/>
          <w:szCs w:val="24"/>
        </w:rPr>
        <w:t xml:space="preserve"> сто восемьдесят четыре тысячи девятьсот восемьдесят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206866">
        <w:rPr>
          <w:rFonts w:ascii="Times New Roman" w:hAnsi="Times New Roman" w:cs="Times New Roman"/>
          <w:bCs/>
          <w:sz w:val="24"/>
          <w:szCs w:val="24"/>
        </w:rPr>
        <w:t>19</w:t>
      </w:r>
      <w:r w:rsidR="00506810">
        <w:rPr>
          <w:rFonts w:ascii="Times New Roman" w:hAnsi="Times New Roman" w:cs="Times New Roman"/>
          <w:bCs/>
          <w:sz w:val="24"/>
          <w:szCs w:val="24"/>
        </w:rPr>
        <w:t>.08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506810">
        <w:rPr>
          <w:rFonts w:ascii="Times New Roman" w:hAnsi="Times New Roman" w:cs="Times New Roman"/>
          <w:bCs/>
          <w:sz w:val="24"/>
          <w:szCs w:val="24"/>
        </w:rPr>
        <w:t>104-</w:t>
      </w:r>
      <w:r w:rsidR="000A600C">
        <w:rPr>
          <w:rFonts w:ascii="Times New Roman" w:hAnsi="Times New Roman" w:cs="Times New Roman"/>
          <w:bCs/>
          <w:sz w:val="24"/>
          <w:szCs w:val="24"/>
        </w:rPr>
        <w:t>12/13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600C">
        <w:rPr>
          <w:rFonts w:ascii="Times New Roman" w:hAnsi="Times New Roman" w:cs="Times New Roman"/>
          <w:bCs/>
          <w:sz w:val="24"/>
          <w:szCs w:val="24"/>
        </w:rPr>
        <w:t>площадью 767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206866">
        <w:rPr>
          <w:rFonts w:ascii="Times New Roman" w:hAnsi="Times New Roman" w:cs="Times New Roman"/>
          <w:bCs/>
          <w:sz w:val="24"/>
          <w:szCs w:val="24"/>
        </w:rPr>
        <w:t>тровый номер: 5</w:t>
      </w:r>
      <w:r w:rsidR="000A600C">
        <w:rPr>
          <w:rFonts w:ascii="Times New Roman" w:hAnsi="Times New Roman" w:cs="Times New Roman"/>
          <w:bCs/>
          <w:sz w:val="24"/>
          <w:szCs w:val="24"/>
        </w:rPr>
        <w:t>2:18:0010411:16</w:t>
      </w:r>
      <w:r w:rsidR="00206866">
        <w:rPr>
          <w:rFonts w:ascii="Times New Roman" w:hAnsi="Times New Roman" w:cs="Times New Roman"/>
          <w:bCs/>
          <w:sz w:val="24"/>
          <w:szCs w:val="24"/>
        </w:rPr>
        <w:t>9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Российская Федерация, Нижегородская область, </w:t>
      </w:r>
      <w:r w:rsidR="00666649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="00666649">
        <w:rPr>
          <w:rFonts w:ascii="Times New Roman" w:hAnsi="Times New Roman" w:cs="Times New Roman"/>
          <w:bCs/>
          <w:sz w:val="24"/>
          <w:szCs w:val="24"/>
        </w:rPr>
        <w:t>.о</w:t>
      </w:r>
      <w:proofErr w:type="gramEnd"/>
      <w:r w:rsidR="00666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город Нижний Новгород, </w:t>
      </w:r>
      <w:r w:rsidR="00666649">
        <w:rPr>
          <w:rFonts w:ascii="Times New Roman" w:hAnsi="Times New Roman" w:cs="Times New Roman"/>
          <w:bCs/>
          <w:sz w:val="24"/>
          <w:szCs w:val="24"/>
        </w:rPr>
        <w:t>г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 Нижний Новгород</w:t>
      </w:r>
      <w:r w:rsidR="000A600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66649">
        <w:rPr>
          <w:rFonts w:ascii="Times New Roman" w:hAnsi="Times New Roman" w:cs="Times New Roman"/>
          <w:bCs/>
          <w:sz w:val="24"/>
          <w:szCs w:val="24"/>
        </w:rPr>
        <w:t>Краснодарская</w:t>
      </w:r>
      <w:r w:rsidR="000A600C">
        <w:rPr>
          <w:rFonts w:ascii="Times New Roman" w:hAnsi="Times New Roman" w:cs="Times New Roman"/>
          <w:bCs/>
          <w:sz w:val="24"/>
          <w:szCs w:val="24"/>
        </w:rPr>
        <w:t xml:space="preserve"> ул.</w:t>
      </w:r>
      <w:r w:rsidR="00A36923">
        <w:rPr>
          <w:rFonts w:ascii="Times New Roman" w:hAnsi="Times New Roman" w:cs="Times New Roman"/>
          <w:bCs/>
          <w:sz w:val="24"/>
          <w:szCs w:val="24"/>
        </w:rPr>
        <w:t xml:space="preserve"> 23Е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proofErr w:type="spellEnd"/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C3" w:rsidRPr="004474C3">
        <w:rPr>
          <w:rFonts w:ascii="Times New Roman" w:hAnsi="Times New Roman" w:cs="Times New Roman"/>
          <w:sz w:val="24"/>
          <w:szCs w:val="24"/>
        </w:rPr>
        <w:t>1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A36923">
        <w:rPr>
          <w:rFonts w:ascii="Times New Roman" w:hAnsi="Times New Roman" w:cs="Times New Roman"/>
          <w:b/>
          <w:sz w:val="24"/>
          <w:szCs w:val="24"/>
        </w:rPr>
        <w:t>95 540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0A600C">
        <w:rPr>
          <w:rFonts w:ascii="Times New Roman" w:hAnsi="Times New Roman" w:cs="Times New Roman"/>
          <w:b/>
          <w:bCs/>
          <w:sz w:val="24"/>
          <w:szCs w:val="24"/>
        </w:rPr>
        <w:t> 1 592 490</w:t>
      </w:r>
      <w:r w:rsidR="006666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666649">
        <w:rPr>
          <w:rFonts w:ascii="Times New Roman" w:hAnsi="Times New Roman" w:cs="Times New Roman"/>
          <w:b/>
          <w:sz w:val="24"/>
          <w:szCs w:val="24"/>
        </w:rPr>
        <w:t>один миллион</w:t>
      </w:r>
      <w:r w:rsidR="000A600C">
        <w:rPr>
          <w:rFonts w:ascii="Times New Roman" w:hAnsi="Times New Roman" w:cs="Times New Roman"/>
          <w:b/>
          <w:sz w:val="24"/>
          <w:szCs w:val="24"/>
        </w:rPr>
        <w:t xml:space="preserve"> пятьсот девяносто две тысячи четыреста девяносто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="003457B9"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3457B9"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0A6479">
        <w:rPr>
          <w:rFonts w:ascii="Times New Roman" w:hAnsi="Times New Roman" w:cs="Times New Roman"/>
          <w:sz w:val="24"/>
          <w:szCs w:val="24"/>
        </w:rPr>
        <w:t>2</w:t>
      </w:r>
      <w:r w:rsidR="00A36923">
        <w:rPr>
          <w:rFonts w:ascii="Times New Roman" w:hAnsi="Times New Roman" w:cs="Times New Roman"/>
          <w:sz w:val="24"/>
          <w:szCs w:val="24"/>
        </w:rPr>
        <w:t>6</w:t>
      </w:r>
      <w:r w:rsidR="000A6479">
        <w:rPr>
          <w:rFonts w:ascii="Times New Roman" w:hAnsi="Times New Roman" w:cs="Times New Roman"/>
          <w:sz w:val="24"/>
          <w:szCs w:val="24"/>
        </w:rPr>
        <w:t>.12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D37056">
        <w:rPr>
          <w:rFonts w:ascii="Times New Roman" w:hAnsi="Times New Roman" w:cs="Times New Roman"/>
          <w:sz w:val="24"/>
          <w:szCs w:val="24"/>
        </w:rPr>
        <w:t>4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900198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lastRenderedPageBreak/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45B">
        <w:rPr>
          <w:rFonts w:ascii="Times New Roman" w:hAnsi="Times New Roman" w:cs="Times New Roman"/>
          <w:sz w:val="24"/>
          <w:szCs w:val="24"/>
        </w:rPr>
        <w:t>23</w:t>
      </w:r>
      <w:r w:rsidR="000A6479">
        <w:rPr>
          <w:rFonts w:ascii="Times New Roman" w:hAnsi="Times New Roman" w:cs="Times New Roman"/>
          <w:sz w:val="24"/>
          <w:szCs w:val="24"/>
        </w:rPr>
        <w:t>.01.2025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45B">
        <w:rPr>
          <w:rFonts w:ascii="Times New Roman" w:hAnsi="Times New Roman" w:cs="Times New Roman"/>
          <w:sz w:val="24"/>
          <w:szCs w:val="24"/>
        </w:rPr>
        <w:t>24</w:t>
      </w:r>
      <w:r w:rsidR="000A6479">
        <w:rPr>
          <w:rFonts w:ascii="Times New Roman" w:hAnsi="Times New Roman" w:cs="Times New Roman"/>
          <w:sz w:val="24"/>
          <w:szCs w:val="24"/>
        </w:rPr>
        <w:t>.01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0A647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C42F48">
        <w:rPr>
          <w:rFonts w:ascii="Times New Roman" w:hAnsi="Times New Roman" w:cs="Times New Roman"/>
          <w:sz w:val="24"/>
          <w:szCs w:val="24"/>
        </w:rPr>
        <w:t>27</w:t>
      </w:r>
      <w:r w:rsidR="000A6479">
        <w:rPr>
          <w:rFonts w:ascii="Times New Roman" w:hAnsi="Times New Roman" w:cs="Times New Roman"/>
          <w:sz w:val="24"/>
          <w:szCs w:val="24"/>
        </w:rPr>
        <w:t>.01.2025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0A600C">
        <w:rPr>
          <w:rFonts w:ascii="Times New Roman" w:hAnsi="Times New Roman" w:cs="Times New Roman"/>
          <w:sz w:val="24"/>
          <w:szCs w:val="24"/>
        </w:rPr>
        <w:t>1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AA232F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proofErr w:type="gramStart"/>
      <w:r w:rsidR="004A5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232F" w:rsidRPr="00801D58" w:rsidRDefault="00AA232F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4A5DCE" w:rsidRPr="00CE14C4" w:rsidRDefault="004A5DCE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lastRenderedPageBreak/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567D2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 w:rsidRPr="006F1366">
        <w:rPr>
          <w:rFonts w:ascii="Times New Roman" w:hAnsi="Times New Roman" w:cs="Times New Roman"/>
          <w:sz w:val="24"/>
          <w:szCs w:val="24"/>
        </w:rPr>
        <w:t xml:space="preserve">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</w:t>
      </w:r>
      <w:r w:rsidRPr="00D96CF6">
        <w:rPr>
          <w:rFonts w:ascii="Times New Roman" w:hAnsi="Times New Roman" w:cs="Times New Roman"/>
          <w:sz w:val="24"/>
          <w:szCs w:val="24"/>
        </w:rPr>
        <w:lastRenderedPageBreak/>
        <w:t>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AC088D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 xml:space="preserve">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емельным участком иным образом в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695" w:rsidRDefault="00071695" w:rsidP="00414F0A">
      <w:pPr>
        <w:spacing w:after="0" w:line="240" w:lineRule="auto"/>
      </w:pPr>
      <w:r>
        <w:separator/>
      </w:r>
    </w:p>
  </w:endnote>
  <w:endnote w:type="continuationSeparator" w:id="0">
    <w:p w:rsidR="00071695" w:rsidRDefault="00071695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695" w:rsidRDefault="00071695" w:rsidP="00414F0A">
      <w:pPr>
        <w:spacing w:after="0" w:line="240" w:lineRule="auto"/>
      </w:pPr>
      <w:r>
        <w:separator/>
      </w:r>
    </w:p>
  </w:footnote>
  <w:footnote w:type="continuationSeparator" w:id="0">
    <w:p w:rsidR="00071695" w:rsidRDefault="00071695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071695" w:rsidRDefault="00800374">
        <w:pPr>
          <w:pStyle w:val="a3"/>
          <w:jc w:val="center"/>
        </w:pPr>
        <w:fldSimple w:instr=" PAGE   \* MERGEFORMAT ">
          <w:r w:rsidR="009B3F42">
            <w:rPr>
              <w:noProof/>
            </w:rPr>
            <w:t>15</w:t>
          </w:r>
        </w:fldSimple>
      </w:p>
    </w:sdtContent>
  </w:sdt>
  <w:p w:rsidR="00071695" w:rsidRDefault="0007169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157"/>
    <w:rsid w:val="00023650"/>
    <w:rsid w:val="0003088B"/>
    <w:rsid w:val="0003509E"/>
    <w:rsid w:val="00035379"/>
    <w:rsid w:val="00043ACD"/>
    <w:rsid w:val="00055EB6"/>
    <w:rsid w:val="00056511"/>
    <w:rsid w:val="00064E05"/>
    <w:rsid w:val="00071695"/>
    <w:rsid w:val="000736E4"/>
    <w:rsid w:val="00095974"/>
    <w:rsid w:val="000972B7"/>
    <w:rsid w:val="000A1F00"/>
    <w:rsid w:val="000A223E"/>
    <w:rsid w:val="000A600C"/>
    <w:rsid w:val="000A6479"/>
    <w:rsid w:val="000B4978"/>
    <w:rsid w:val="000D1260"/>
    <w:rsid w:val="000D13E5"/>
    <w:rsid w:val="000E14CE"/>
    <w:rsid w:val="000E39A6"/>
    <w:rsid w:val="000E3FFC"/>
    <w:rsid w:val="000F51B8"/>
    <w:rsid w:val="000F6A7E"/>
    <w:rsid w:val="00102894"/>
    <w:rsid w:val="00107F88"/>
    <w:rsid w:val="00152084"/>
    <w:rsid w:val="0017054B"/>
    <w:rsid w:val="00174CC1"/>
    <w:rsid w:val="00190D47"/>
    <w:rsid w:val="00192088"/>
    <w:rsid w:val="001A6376"/>
    <w:rsid w:val="001B4FA9"/>
    <w:rsid w:val="001D1847"/>
    <w:rsid w:val="001D22B0"/>
    <w:rsid w:val="001D52C9"/>
    <w:rsid w:val="001D58CB"/>
    <w:rsid w:val="001E2F99"/>
    <w:rsid w:val="001F11CA"/>
    <w:rsid w:val="001F3FDE"/>
    <w:rsid w:val="00206866"/>
    <w:rsid w:val="00206F06"/>
    <w:rsid w:val="002278B1"/>
    <w:rsid w:val="00227B20"/>
    <w:rsid w:val="00230FF4"/>
    <w:rsid w:val="002311CF"/>
    <w:rsid w:val="00233EBE"/>
    <w:rsid w:val="002400EA"/>
    <w:rsid w:val="0025361A"/>
    <w:rsid w:val="002611BF"/>
    <w:rsid w:val="00261F2C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E0613"/>
    <w:rsid w:val="002E2138"/>
    <w:rsid w:val="002E2AF0"/>
    <w:rsid w:val="002E4718"/>
    <w:rsid w:val="002F090F"/>
    <w:rsid w:val="002F25C0"/>
    <w:rsid w:val="002F35AC"/>
    <w:rsid w:val="00300D6E"/>
    <w:rsid w:val="00301020"/>
    <w:rsid w:val="00301CF7"/>
    <w:rsid w:val="00301E91"/>
    <w:rsid w:val="00306196"/>
    <w:rsid w:val="0032658F"/>
    <w:rsid w:val="00343A35"/>
    <w:rsid w:val="003457B9"/>
    <w:rsid w:val="0035128B"/>
    <w:rsid w:val="00370D68"/>
    <w:rsid w:val="00391983"/>
    <w:rsid w:val="00397BE2"/>
    <w:rsid w:val="003A157F"/>
    <w:rsid w:val="003A3360"/>
    <w:rsid w:val="003B4B78"/>
    <w:rsid w:val="003B646A"/>
    <w:rsid w:val="003B7A6F"/>
    <w:rsid w:val="003C00EC"/>
    <w:rsid w:val="003C60D2"/>
    <w:rsid w:val="003E5403"/>
    <w:rsid w:val="003F6DA9"/>
    <w:rsid w:val="003F78C0"/>
    <w:rsid w:val="004045E7"/>
    <w:rsid w:val="00412DB8"/>
    <w:rsid w:val="00414F0A"/>
    <w:rsid w:val="0041645C"/>
    <w:rsid w:val="004232A5"/>
    <w:rsid w:val="004359F3"/>
    <w:rsid w:val="00446C2B"/>
    <w:rsid w:val="00446DD4"/>
    <w:rsid w:val="004474C3"/>
    <w:rsid w:val="00447B99"/>
    <w:rsid w:val="0045478C"/>
    <w:rsid w:val="004652E0"/>
    <w:rsid w:val="00473915"/>
    <w:rsid w:val="0047451F"/>
    <w:rsid w:val="00475BC7"/>
    <w:rsid w:val="004777E3"/>
    <w:rsid w:val="004A5DCE"/>
    <w:rsid w:val="004B19D3"/>
    <w:rsid w:val="004B24F3"/>
    <w:rsid w:val="004C05B9"/>
    <w:rsid w:val="004F093D"/>
    <w:rsid w:val="004F32E0"/>
    <w:rsid w:val="004F471E"/>
    <w:rsid w:val="00506810"/>
    <w:rsid w:val="0051519C"/>
    <w:rsid w:val="00534453"/>
    <w:rsid w:val="0054383B"/>
    <w:rsid w:val="00552395"/>
    <w:rsid w:val="0056028D"/>
    <w:rsid w:val="00560C94"/>
    <w:rsid w:val="00564329"/>
    <w:rsid w:val="00567D2E"/>
    <w:rsid w:val="00573A20"/>
    <w:rsid w:val="0058695A"/>
    <w:rsid w:val="005872AD"/>
    <w:rsid w:val="005A2470"/>
    <w:rsid w:val="005A65A5"/>
    <w:rsid w:val="005B07E3"/>
    <w:rsid w:val="005D16E4"/>
    <w:rsid w:val="005F1211"/>
    <w:rsid w:val="005F6F3F"/>
    <w:rsid w:val="006047D7"/>
    <w:rsid w:val="00605181"/>
    <w:rsid w:val="00605685"/>
    <w:rsid w:val="00606F1B"/>
    <w:rsid w:val="00610581"/>
    <w:rsid w:val="00613C6F"/>
    <w:rsid w:val="006149F4"/>
    <w:rsid w:val="00615694"/>
    <w:rsid w:val="006316E2"/>
    <w:rsid w:val="00652576"/>
    <w:rsid w:val="0065360C"/>
    <w:rsid w:val="00655A2D"/>
    <w:rsid w:val="00664421"/>
    <w:rsid w:val="00666649"/>
    <w:rsid w:val="00682036"/>
    <w:rsid w:val="00691C23"/>
    <w:rsid w:val="006A15E1"/>
    <w:rsid w:val="006A3263"/>
    <w:rsid w:val="006A49BD"/>
    <w:rsid w:val="006A4D18"/>
    <w:rsid w:val="006E0587"/>
    <w:rsid w:val="006E14DD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42EC5"/>
    <w:rsid w:val="00751B8B"/>
    <w:rsid w:val="00756A46"/>
    <w:rsid w:val="00757F16"/>
    <w:rsid w:val="0076035D"/>
    <w:rsid w:val="00763939"/>
    <w:rsid w:val="00764CC3"/>
    <w:rsid w:val="007720D5"/>
    <w:rsid w:val="0078001B"/>
    <w:rsid w:val="00785D73"/>
    <w:rsid w:val="00791C48"/>
    <w:rsid w:val="007972AB"/>
    <w:rsid w:val="007A78D8"/>
    <w:rsid w:val="007B57A9"/>
    <w:rsid w:val="007E1074"/>
    <w:rsid w:val="007E514A"/>
    <w:rsid w:val="007E5A4D"/>
    <w:rsid w:val="00800374"/>
    <w:rsid w:val="00801419"/>
    <w:rsid w:val="00801D58"/>
    <w:rsid w:val="00803280"/>
    <w:rsid w:val="00821521"/>
    <w:rsid w:val="0082566B"/>
    <w:rsid w:val="008263FE"/>
    <w:rsid w:val="00834456"/>
    <w:rsid w:val="00836580"/>
    <w:rsid w:val="008410C3"/>
    <w:rsid w:val="00841E67"/>
    <w:rsid w:val="00852DCF"/>
    <w:rsid w:val="008539F1"/>
    <w:rsid w:val="00864998"/>
    <w:rsid w:val="0088256C"/>
    <w:rsid w:val="00884DAC"/>
    <w:rsid w:val="008901F8"/>
    <w:rsid w:val="008922C6"/>
    <w:rsid w:val="008930DC"/>
    <w:rsid w:val="00897370"/>
    <w:rsid w:val="008A43DC"/>
    <w:rsid w:val="008B5714"/>
    <w:rsid w:val="008B6569"/>
    <w:rsid w:val="008D012B"/>
    <w:rsid w:val="008D7FA1"/>
    <w:rsid w:val="008E0515"/>
    <w:rsid w:val="008E5FFA"/>
    <w:rsid w:val="008F4DD1"/>
    <w:rsid w:val="00900198"/>
    <w:rsid w:val="00904D58"/>
    <w:rsid w:val="00914485"/>
    <w:rsid w:val="00924E83"/>
    <w:rsid w:val="009338ED"/>
    <w:rsid w:val="009663AE"/>
    <w:rsid w:val="009668D9"/>
    <w:rsid w:val="00967489"/>
    <w:rsid w:val="00984138"/>
    <w:rsid w:val="0098503C"/>
    <w:rsid w:val="00992358"/>
    <w:rsid w:val="00992516"/>
    <w:rsid w:val="009A7A13"/>
    <w:rsid w:val="009B3F42"/>
    <w:rsid w:val="009B769E"/>
    <w:rsid w:val="009C3E65"/>
    <w:rsid w:val="009C5C69"/>
    <w:rsid w:val="009C6CFE"/>
    <w:rsid w:val="009D473D"/>
    <w:rsid w:val="009D76BA"/>
    <w:rsid w:val="009F452E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667E"/>
    <w:rsid w:val="00A36923"/>
    <w:rsid w:val="00A36DAE"/>
    <w:rsid w:val="00A6360A"/>
    <w:rsid w:val="00A764AB"/>
    <w:rsid w:val="00A81A4B"/>
    <w:rsid w:val="00A8691C"/>
    <w:rsid w:val="00A9576D"/>
    <w:rsid w:val="00AA0DCF"/>
    <w:rsid w:val="00AA232F"/>
    <w:rsid w:val="00AB1674"/>
    <w:rsid w:val="00AB3F44"/>
    <w:rsid w:val="00AB5957"/>
    <w:rsid w:val="00AC088D"/>
    <w:rsid w:val="00AC6B57"/>
    <w:rsid w:val="00AF068F"/>
    <w:rsid w:val="00B025F8"/>
    <w:rsid w:val="00B13A42"/>
    <w:rsid w:val="00B179E1"/>
    <w:rsid w:val="00B24DA3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B285F"/>
    <w:rsid w:val="00BB52D1"/>
    <w:rsid w:val="00BC26DD"/>
    <w:rsid w:val="00BC78D5"/>
    <w:rsid w:val="00BF73AF"/>
    <w:rsid w:val="00C0144A"/>
    <w:rsid w:val="00C01924"/>
    <w:rsid w:val="00C02790"/>
    <w:rsid w:val="00C0798B"/>
    <w:rsid w:val="00C2139D"/>
    <w:rsid w:val="00C24608"/>
    <w:rsid w:val="00C32EDD"/>
    <w:rsid w:val="00C42F48"/>
    <w:rsid w:val="00C432AB"/>
    <w:rsid w:val="00C45036"/>
    <w:rsid w:val="00C503A3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C6B7C"/>
    <w:rsid w:val="00CD18F3"/>
    <w:rsid w:val="00CE1050"/>
    <w:rsid w:val="00CE14C4"/>
    <w:rsid w:val="00CF68A3"/>
    <w:rsid w:val="00D01E84"/>
    <w:rsid w:val="00D02129"/>
    <w:rsid w:val="00D11E48"/>
    <w:rsid w:val="00D20603"/>
    <w:rsid w:val="00D32A9A"/>
    <w:rsid w:val="00D34661"/>
    <w:rsid w:val="00D35A2B"/>
    <w:rsid w:val="00D37056"/>
    <w:rsid w:val="00D468D3"/>
    <w:rsid w:val="00D559E9"/>
    <w:rsid w:val="00D671A1"/>
    <w:rsid w:val="00D81D5C"/>
    <w:rsid w:val="00D84DD5"/>
    <w:rsid w:val="00D96CF6"/>
    <w:rsid w:val="00DA2ADB"/>
    <w:rsid w:val="00DA2BD2"/>
    <w:rsid w:val="00DB21A4"/>
    <w:rsid w:val="00DB2D90"/>
    <w:rsid w:val="00DB4952"/>
    <w:rsid w:val="00DB65B0"/>
    <w:rsid w:val="00DE1CED"/>
    <w:rsid w:val="00E16B23"/>
    <w:rsid w:val="00E16FD0"/>
    <w:rsid w:val="00E2231B"/>
    <w:rsid w:val="00E22A5E"/>
    <w:rsid w:val="00E255F1"/>
    <w:rsid w:val="00E262BC"/>
    <w:rsid w:val="00E31047"/>
    <w:rsid w:val="00E362D4"/>
    <w:rsid w:val="00E737A4"/>
    <w:rsid w:val="00E80D72"/>
    <w:rsid w:val="00E866D4"/>
    <w:rsid w:val="00E923BD"/>
    <w:rsid w:val="00EA0B7A"/>
    <w:rsid w:val="00EA3824"/>
    <w:rsid w:val="00EB3205"/>
    <w:rsid w:val="00EC02BB"/>
    <w:rsid w:val="00ED064C"/>
    <w:rsid w:val="00ED6908"/>
    <w:rsid w:val="00EE0CAF"/>
    <w:rsid w:val="00EF4638"/>
    <w:rsid w:val="00F05DD4"/>
    <w:rsid w:val="00F15BEF"/>
    <w:rsid w:val="00F2240A"/>
    <w:rsid w:val="00F339B0"/>
    <w:rsid w:val="00F61905"/>
    <w:rsid w:val="00F73B9D"/>
    <w:rsid w:val="00F8283F"/>
    <w:rsid w:val="00F91C7D"/>
    <w:rsid w:val="00F9470A"/>
    <w:rsid w:val="00F9625A"/>
    <w:rsid w:val="00F97261"/>
    <w:rsid w:val="00FA1F72"/>
    <w:rsid w:val="00FA6EBC"/>
    <w:rsid w:val="00FB3235"/>
    <w:rsid w:val="00FC01E9"/>
    <w:rsid w:val="00FC2639"/>
    <w:rsid w:val="00FC662E"/>
    <w:rsid w:val="00FC6732"/>
    <w:rsid w:val="00FC7FED"/>
    <w:rsid w:val="00FE5874"/>
    <w:rsid w:val="00FE6BEF"/>
    <w:rsid w:val="00FE745B"/>
    <w:rsid w:val="00FE7F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DC20E-C978-49E5-AC8B-B862C6CD5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15</Pages>
  <Words>6120</Words>
  <Characters>34888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52</cp:revision>
  <cp:lastPrinted>2024-12-12T13:04:00Z</cp:lastPrinted>
  <dcterms:created xsi:type="dcterms:W3CDTF">2024-02-21T14:24:00Z</dcterms:created>
  <dcterms:modified xsi:type="dcterms:W3CDTF">2024-12-20T13:38:00Z</dcterms:modified>
</cp:coreProperties>
</file>