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EB27CA">
        <w:rPr>
          <w:sz w:val="24"/>
          <w:szCs w:val="24"/>
        </w:rPr>
        <w:t>19</w:t>
      </w:r>
      <w:r w:rsidR="008E1FA1">
        <w:rPr>
          <w:sz w:val="24"/>
          <w:szCs w:val="24"/>
        </w:rPr>
        <w:t xml:space="preserve">-ОД от </w:t>
      </w:r>
      <w:r w:rsidR="00EB27CA">
        <w:rPr>
          <w:sz w:val="24"/>
          <w:szCs w:val="24"/>
        </w:rPr>
        <w:t>31</w:t>
      </w:r>
      <w:r w:rsidR="00AC053A">
        <w:rPr>
          <w:sz w:val="24"/>
          <w:szCs w:val="24"/>
        </w:rPr>
        <w:t>.01.2025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EB27CA">
        <w:rPr>
          <w:sz w:val="24"/>
          <w:szCs w:val="24"/>
        </w:rPr>
        <w:t>9</w:t>
      </w:r>
      <w:r w:rsidR="000A6C13">
        <w:rPr>
          <w:sz w:val="24"/>
          <w:szCs w:val="24"/>
        </w:rPr>
        <w:t>/25</w:t>
      </w:r>
    </w:p>
    <w:p w:rsidR="00C73F1D" w:rsidRDefault="00C73F1D" w:rsidP="00383C2C">
      <w:pPr>
        <w:ind w:left="927"/>
        <w:jc w:val="center"/>
        <w:rPr>
          <w:sz w:val="24"/>
          <w:szCs w:val="24"/>
        </w:rPr>
      </w:pPr>
      <w:r>
        <w:rPr>
          <w:sz w:val="24"/>
          <w:szCs w:val="24"/>
        </w:rPr>
        <w:t>(с изменениями)</w:t>
      </w: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B417E6" w:rsidP="003E0C90">
            <w:pPr>
              <w:ind w:firstLine="51"/>
              <w:jc w:val="center"/>
              <w:rPr>
                <w:sz w:val="24"/>
                <w:szCs w:val="24"/>
              </w:rPr>
            </w:pPr>
            <w:r>
              <w:rPr>
                <w:sz w:val="24"/>
                <w:szCs w:val="24"/>
              </w:rPr>
              <w:t>3</w:t>
            </w:r>
            <w:r w:rsidR="0050672C">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B417E6" w:rsidP="003E0C90">
            <w:pPr>
              <w:ind w:firstLine="51"/>
              <w:jc w:val="center"/>
              <w:rPr>
                <w:sz w:val="24"/>
                <w:szCs w:val="24"/>
              </w:rPr>
            </w:pPr>
            <w:r>
              <w:rPr>
                <w:sz w:val="24"/>
                <w:szCs w:val="24"/>
                <w:lang w:val="en-US"/>
              </w:rPr>
              <w:t>3</w:t>
            </w:r>
            <w:r w:rsidR="0050672C">
              <w:rPr>
                <w:sz w:val="24"/>
                <w:szCs w:val="24"/>
                <w:lang w:val="en-US"/>
              </w:rPr>
              <w:t>9</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731103" w:rsidRDefault="0050672C"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50672C" w:rsidP="003E0C90">
            <w:pPr>
              <w:ind w:firstLine="51"/>
              <w:jc w:val="center"/>
              <w:rPr>
                <w:sz w:val="24"/>
                <w:szCs w:val="24"/>
                <w:lang w:val="en-US"/>
              </w:rPr>
            </w:pPr>
            <w:r>
              <w:rPr>
                <w:sz w:val="24"/>
                <w:szCs w:val="24"/>
                <w:lang w:val="en-US"/>
              </w:rPr>
              <w:t>41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B417E6" w:rsidP="003E0C90">
            <w:pPr>
              <w:ind w:firstLine="51"/>
              <w:jc w:val="center"/>
              <w:rPr>
                <w:sz w:val="24"/>
                <w:szCs w:val="24"/>
                <w:lang w:val="en-US"/>
              </w:rPr>
            </w:pPr>
            <w:r>
              <w:rPr>
                <w:sz w:val="24"/>
                <w:szCs w:val="24"/>
                <w:lang w:val="en-US"/>
              </w:rPr>
              <w:t>4</w:t>
            </w:r>
            <w:r w:rsidR="0050672C">
              <w:rPr>
                <w:sz w:val="24"/>
                <w:szCs w:val="24"/>
                <w:lang w:val="en-US"/>
              </w:rPr>
              <w:t>3</w:t>
            </w:r>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Оператор Электронной торговой площадки в течение двух рабочих дней, следующих за днем размещения решения об отказе от проведения </w:t>
      </w:r>
      <w:proofErr w:type="gramStart"/>
      <w:r w:rsidRPr="00731103">
        <w:rPr>
          <w:color w:val="000000"/>
          <w:sz w:val="24"/>
          <w:szCs w:val="24"/>
        </w:rPr>
        <w:t>Электронного аукциона</w:t>
      </w:r>
      <w:proofErr w:type="gramEnd"/>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37321B" w:rsidRPr="00731103" w:rsidRDefault="00E46D4F" w:rsidP="0037321B">
      <w:pPr>
        <w:jc w:val="right"/>
        <w:rPr>
          <w:sz w:val="24"/>
          <w:szCs w:val="24"/>
        </w:rPr>
      </w:pPr>
      <w:r w:rsidRPr="00731103">
        <w:rPr>
          <w:sz w:val="24"/>
          <w:szCs w:val="24"/>
        </w:rPr>
        <w:t xml:space="preserve">                                    </w:t>
      </w:r>
      <w:r w:rsidR="0037321B" w:rsidRPr="003D1E5E">
        <w:rPr>
          <w:sz w:val="24"/>
          <w:szCs w:val="24"/>
        </w:rPr>
        <w:t xml:space="preserve">№ </w:t>
      </w:r>
      <w:r w:rsidR="0037321B">
        <w:rPr>
          <w:sz w:val="24"/>
          <w:szCs w:val="24"/>
        </w:rPr>
        <w:t>18-ОД от 29.01.2025</w:t>
      </w:r>
    </w:p>
    <w:p w:rsidR="00D11C98" w:rsidRPr="00731103" w:rsidRDefault="00D11C98" w:rsidP="0037321B">
      <w:pPr>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EA069E" w:rsidP="00257FA3">
            <w:pPr>
              <w:ind w:left="100" w:right="-152"/>
              <w:rPr>
                <w:b/>
                <w:bCs/>
                <w:color w:val="002060"/>
                <w:sz w:val="24"/>
                <w:szCs w:val="24"/>
              </w:rPr>
            </w:pPr>
            <w:r>
              <w:rPr>
                <w:b/>
                <w:bCs/>
                <w:color w:val="002060"/>
                <w:sz w:val="24"/>
                <w:szCs w:val="24"/>
              </w:rPr>
              <w:t>Лот №1-18</w:t>
            </w:r>
            <w:r w:rsidR="00BA6E47">
              <w:rPr>
                <w:b/>
                <w:bCs/>
                <w:color w:val="002060"/>
                <w:sz w:val="24"/>
                <w:szCs w:val="24"/>
              </w:rPr>
              <w:t xml:space="preserve"> «04</w:t>
            </w:r>
            <w:r w:rsidR="006E3581">
              <w:rPr>
                <w:b/>
                <w:bCs/>
                <w:color w:val="002060"/>
                <w:sz w:val="24"/>
                <w:szCs w:val="24"/>
              </w:rPr>
              <w:t xml:space="preserve">» </w:t>
            </w:r>
            <w:r w:rsidR="00BA6E47">
              <w:rPr>
                <w:b/>
                <w:bCs/>
                <w:color w:val="002060"/>
                <w:sz w:val="24"/>
                <w:szCs w:val="24"/>
              </w:rPr>
              <w:t>февраля</w:t>
            </w:r>
            <w:r w:rsidR="00B441C9">
              <w:rPr>
                <w:b/>
                <w:bCs/>
                <w:color w:val="002060"/>
                <w:sz w:val="24"/>
                <w:szCs w:val="24"/>
              </w:rPr>
              <w:t xml:space="preserve"> 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0F0D68">
                    <w:rPr>
                      <w:b/>
                      <w:bCs/>
                      <w:color w:val="002060"/>
                      <w:sz w:val="24"/>
                      <w:szCs w:val="24"/>
                    </w:rPr>
                    <w:t>-</w:t>
                  </w:r>
                  <w:r w:rsidR="00EA069E">
                    <w:rPr>
                      <w:b/>
                      <w:bCs/>
                      <w:color w:val="002060"/>
                      <w:sz w:val="24"/>
                      <w:szCs w:val="24"/>
                    </w:rPr>
                    <w:t>18</w:t>
                  </w:r>
                  <w:r w:rsidR="00AC3394">
                    <w:rPr>
                      <w:b/>
                      <w:bCs/>
                      <w:color w:val="002060"/>
                      <w:sz w:val="24"/>
                      <w:szCs w:val="24"/>
                    </w:rPr>
                    <w:t xml:space="preserve"> </w:t>
                  </w:r>
                  <w:r w:rsidR="00BA6E47">
                    <w:rPr>
                      <w:b/>
                      <w:bCs/>
                      <w:color w:val="002060"/>
                      <w:sz w:val="24"/>
                      <w:szCs w:val="24"/>
                    </w:rPr>
                    <w:t>«09</w:t>
                  </w:r>
                  <w:r w:rsidR="00650AC8">
                    <w:rPr>
                      <w:b/>
                      <w:bCs/>
                      <w:color w:val="002060"/>
                      <w:sz w:val="24"/>
                      <w:szCs w:val="24"/>
                    </w:rPr>
                    <w:t xml:space="preserve">» </w:t>
                  </w:r>
                  <w:r w:rsidR="0064779B">
                    <w:rPr>
                      <w:b/>
                      <w:bCs/>
                      <w:color w:val="002060"/>
                      <w:sz w:val="24"/>
                      <w:szCs w:val="24"/>
                    </w:rPr>
                    <w:t>марта</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BA6E47">
              <w:rPr>
                <w:b/>
                <w:bCs/>
                <w:color w:val="002060"/>
                <w:sz w:val="24"/>
                <w:szCs w:val="24"/>
              </w:rPr>
              <w:t>10</w:t>
            </w:r>
            <w:r w:rsidR="00650AC8">
              <w:rPr>
                <w:b/>
                <w:bCs/>
                <w:color w:val="002060"/>
                <w:sz w:val="24"/>
                <w:szCs w:val="24"/>
              </w:rPr>
              <w:t xml:space="preserve">» </w:t>
            </w:r>
            <w:r w:rsidR="0064779B">
              <w:rPr>
                <w:b/>
                <w:bCs/>
                <w:color w:val="002060"/>
                <w:sz w:val="24"/>
                <w:szCs w:val="24"/>
              </w:rPr>
              <w:t>марта</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BA6E47">
              <w:rPr>
                <w:b/>
                <w:bCs/>
                <w:color w:val="002060"/>
                <w:sz w:val="24"/>
                <w:szCs w:val="24"/>
              </w:rPr>
              <w:t>11</w:t>
            </w:r>
            <w:r w:rsidR="007C0379">
              <w:rPr>
                <w:b/>
                <w:bCs/>
                <w:color w:val="002060"/>
                <w:sz w:val="24"/>
                <w:szCs w:val="24"/>
              </w:rPr>
              <w:t>» марта</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7220D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7C0379" w:rsidRPr="00731103">
              <w:rPr>
                <w:b/>
                <w:bCs/>
                <w:color w:val="002060"/>
                <w:sz w:val="24"/>
                <w:szCs w:val="24"/>
              </w:rPr>
              <w:t>«</w:t>
            </w:r>
            <w:r w:rsidR="00BA6E47">
              <w:rPr>
                <w:b/>
                <w:bCs/>
                <w:color w:val="002060"/>
                <w:sz w:val="24"/>
                <w:szCs w:val="24"/>
              </w:rPr>
              <w:t>11</w:t>
            </w:r>
            <w:r w:rsidR="007C0379">
              <w:rPr>
                <w:b/>
                <w:bCs/>
                <w:color w:val="002060"/>
                <w:sz w:val="24"/>
                <w:szCs w:val="24"/>
              </w:rPr>
              <w:t>» марта 2025 года 14</w:t>
            </w:r>
            <w:r w:rsidR="007C0379" w:rsidRPr="00731103">
              <w:rPr>
                <w:b/>
                <w:bCs/>
                <w:color w:val="002060"/>
                <w:sz w:val="24"/>
                <w:szCs w:val="24"/>
              </w:rPr>
              <w:t xml:space="preserve"> часов 00 минут</w:t>
            </w:r>
          </w:p>
          <w:p w:rsidR="00E46578" w:rsidRPr="00731103" w:rsidRDefault="00E46578" w:rsidP="001D0798">
            <w:pPr>
              <w:ind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B566F5">
            <w:pPr>
              <w:ind w:left="215" w:right="-152"/>
              <w:rPr>
                <w:b/>
                <w:sz w:val="24"/>
                <w:szCs w:val="24"/>
              </w:rPr>
            </w:pPr>
            <w:r w:rsidRPr="00731103">
              <w:rPr>
                <w:b/>
                <w:color w:val="002060"/>
                <w:sz w:val="24"/>
                <w:szCs w:val="24"/>
              </w:rPr>
              <w:t>«</w:t>
            </w:r>
            <w:r w:rsidR="00BA6E47">
              <w:rPr>
                <w:b/>
                <w:color w:val="002060"/>
                <w:sz w:val="24"/>
                <w:szCs w:val="24"/>
              </w:rPr>
              <w:t>12</w:t>
            </w:r>
            <w:r w:rsidR="00207DAA">
              <w:rPr>
                <w:b/>
                <w:color w:val="002060"/>
                <w:sz w:val="24"/>
                <w:szCs w:val="24"/>
              </w:rPr>
              <w:t>» марта</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lastRenderedPageBreak/>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lastRenderedPageBreak/>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50672C" w:rsidTr="003350A8">
        <w:tc>
          <w:tcPr>
            <w:tcW w:w="59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лота</w:t>
            </w:r>
          </w:p>
        </w:tc>
        <w:tc>
          <w:tcPr>
            <w:tcW w:w="85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 места в Схеме</w:t>
            </w:r>
          </w:p>
        </w:tc>
        <w:tc>
          <w:tcPr>
            <w:tcW w:w="1559"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Место расположение НТО (адрес)</w:t>
            </w:r>
          </w:p>
        </w:tc>
        <w:tc>
          <w:tcPr>
            <w:tcW w:w="1418"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Тип НТО</w:t>
            </w:r>
          </w:p>
        </w:tc>
        <w:tc>
          <w:tcPr>
            <w:tcW w:w="992"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Площадь НТО (</w:t>
            </w:r>
            <w:proofErr w:type="spellStart"/>
            <w:r w:rsidRPr="0050672C">
              <w:rPr>
                <w:rFonts w:eastAsia="Calibri"/>
                <w:bCs/>
                <w:sz w:val="24"/>
                <w:szCs w:val="24"/>
                <w:lang w:eastAsia="en-US"/>
              </w:rPr>
              <w:t>кв.м</w:t>
            </w:r>
            <w:proofErr w:type="spellEnd"/>
            <w:r w:rsidRPr="0050672C">
              <w:rPr>
                <w:rFonts w:eastAsia="Calibri"/>
                <w:bCs/>
                <w:sz w:val="24"/>
                <w:szCs w:val="24"/>
                <w:lang w:eastAsia="en-US"/>
              </w:rPr>
              <w:t>.)</w:t>
            </w:r>
          </w:p>
        </w:tc>
        <w:tc>
          <w:tcPr>
            <w:tcW w:w="1701"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Специализация</w:t>
            </w:r>
          </w:p>
        </w:tc>
        <w:tc>
          <w:tcPr>
            <w:tcW w:w="1417"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Обеспечение заявки, руб.</w:t>
            </w:r>
          </w:p>
        </w:tc>
        <w:tc>
          <w:tcPr>
            <w:tcW w:w="1276" w:type="dxa"/>
            <w:shd w:val="clear" w:color="auto" w:fill="auto"/>
            <w:vAlign w:val="center"/>
          </w:tcPr>
          <w:p w:rsidR="00F8270E" w:rsidRPr="0050672C" w:rsidRDefault="00F8270E" w:rsidP="00B91DAC">
            <w:pPr>
              <w:spacing w:after="160" w:line="259" w:lineRule="auto"/>
              <w:jc w:val="center"/>
              <w:rPr>
                <w:rFonts w:eastAsia="Calibri"/>
                <w:bCs/>
                <w:sz w:val="24"/>
                <w:szCs w:val="24"/>
                <w:lang w:eastAsia="en-US"/>
              </w:rPr>
            </w:pPr>
            <w:r w:rsidRPr="0050672C">
              <w:rPr>
                <w:rFonts w:eastAsia="Calibri"/>
                <w:bCs/>
                <w:sz w:val="24"/>
                <w:szCs w:val="24"/>
                <w:lang w:eastAsia="en-US"/>
              </w:rPr>
              <w:t>Срок Размещения НТО</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6.193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Сурикова, у д.2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мороженое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6.074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пл. Маршала Жукова (нижний вход в рынок «</w:t>
            </w:r>
            <w:proofErr w:type="spellStart"/>
            <w:r w:rsidRPr="000F0D68">
              <w:rPr>
                <w:color w:val="000000"/>
                <w:sz w:val="24"/>
                <w:szCs w:val="24"/>
              </w:rPr>
              <w:t>Приокский</w:t>
            </w:r>
            <w:proofErr w:type="spellEnd"/>
            <w:r w:rsidRPr="000F0D68">
              <w:rPr>
                <w:color w:val="000000"/>
                <w:sz w:val="24"/>
                <w:szCs w:val="24"/>
              </w:rPr>
              <w:t>», около аптеки)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9971,24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9971,24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6.161</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пр.Гагарина</w:t>
            </w:r>
            <w:proofErr w:type="spellEnd"/>
            <w:r w:rsidRPr="000F0D68">
              <w:rPr>
                <w:color w:val="000000"/>
                <w:sz w:val="24"/>
                <w:szCs w:val="24"/>
              </w:rPr>
              <w:t>, у д. 108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24928,10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24928,10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6.003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Медицинская, у д. 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25925,22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6.039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Анкудиновское</w:t>
            </w:r>
            <w:proofErr w:type="spellEnd"/>
            <w:r w:rsidRPr="000F0D68">
              <w:rPr>
                <w:color w:val="000000"/>
                <w:sz w:val="24"/>
                <w:szCs w:val="24"/>
              </w:rPr>
              <w:t xml:space="preserve"> шоссе, у д. 26А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6.083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40 лет Победы, у д. 7</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6.182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Цветочная, у д. 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19942,48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b/>
                <w:bCs/>
                <w:color w:val="000000"/>
                <w:sz w:val="24"/>
                <w:szCs w:val="24"/>
              </w:rPr>
            </w:pPr>
            <w:r w:rsidRPr="000F0D68">
              <w:rPr>
                <w:b/>
                <w:bCs/>
                <w:color w:val="000000"/>
                <w:sz w:val="24"/>
                <w:szCs w:val="24"/>
              </w:rPr>
              <w:t>7.037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пл. Советская, у дома № 3а (ост. общ. транспорта)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7.233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Нартова,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16618,73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16618,73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Белинского, </w:t>
            </w:r>
            <w:proofErr w:type="spellStart"/>
            <w:r w:rsidRPr="000F0D68">
              <w:rPr>
                <w:color w:val="000000"/>
                <w:sz w:val="24"/>
                <w:szCs w:val="24"/>
              </w:rPr>
              <w:t>ост.общ.тр</w:t>
            </w:r>
            <w:proofErr w:type="spellEnd"/>
            <w:r w:rsidRPr="000F0D68">
              <w:rPr>
                <w:color w:val="000000"/>
                <w:sz w:val="24"/>
                <w:szCs w:val="24"/>
              </w:rPr>
              <w:t>. «Студеная»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r>
            <w:r w:rsidRPr="000F0D68">
              <w:rPr>
                <w:color w:val="000000"/>
                <w:sz w:val="24"/>
                <w:szCs w:val="24"/>
              </w:rPr>
              <w:lastRenderedPageBreak/>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7.245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Ванеева, </w:t>
            </w:r>
            <w:proofErr w:type="spellStart"/>
            <w:r w:rsidRPr="000F0D68">
              <w:rPr>
                <w:color w:val="000000"/>
                <w:sz w:val="24"/>
                <w:szCs w:val="24"/>
              </w:rPr>
              <w:t>ост.общ.тр</w:t>
            </w:r>
            <w:proofErr w:type="spellEnd"/>
            <w:r w:rsidRPr="000F0D68">
              <w:rPr>
                <w:color w:val="000000"/>
                <w:sz w:val="24"/>
                <w:szCs w:val="24"/>
              </w:rPr>
              <w:t>. «Театр Оперы и Балеты» в сторону пл. Советской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27697,89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sz w:val="24"/>
                <w:szCs w:val="24"/>
              </w:rPr>
            </w:pPr>
            <w:r w:rsidRPr="000F0D68">
              <w:rPr>
                <w:b/>
                <w:bCs/>
                <w:sz w:val="24"/>
                <w:szCs w:val="24"/>
              </w:rPr>
              <w:t>7.272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sz w:val="24"/>
                <w:szCs w:val="24"/>
              </w:rPr>
            </w:pPr>
            <w:proofErr w:type="spellStart"/>
            <w:r w:rsidRPr="000F0D68">
              <w:rPr>
                <w:sz w:val="24"/>
                <w:szCs w:val="24"/>
              </w:rPr>
              <w:t>ул.Бекетова</w:t>
            </w:r>
            <w:proofErr w:type="spellEnd"/>
            <w:r w:rsidRPr="000F0D68">
              <w:rPr>
                <w:sz w:val="24"/>
                <w:szCs w:val="24"/>
              </w:rPr>
              <w:t>, у д. 55, ост. общ. тр. «</w:t>
            </w:r>
            <w:proofErr w:type="spellStart"/>
            <w:r w:rsidRPr="000F0D68">
              <w:rPr>
                <w:sz w:val="24"/>
                <w:szCs w:val="24"/>
              </w:rPr>
              <w:t>Саврасова</w:t>
            </w:r>
            <w:proofErr w:type="spellEnd"/>
            <w:r w:rsidRPr="000F0D68">
              <w:rPr>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sz w:val="24"/>
                <w:szCs w:val="24"/>
              </w:rPr>
            </w:pPr>
            <w:r w:rsidRPr="000F0D68">
              <w:rPr>
                <w:b/>
                <w:bCs/>
                <w:sz w:val="24"/>
                <w:szCs w:val="24"/>
              </w:rPr>
              <w:t>7.273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sz w:val="24"/>
                <w:szCs w:val="24"/>
              </w:rPr>
            </w:pPr>
            <w:proofErr w:type="spellStart"/>
            <w:r w:rsidRPr="000F0D68">
              <w:rPr>
                <w:sz w:val="24"/>
                <w:szCs w:val="24"/>
              </w:rPr>
              <w:t>ул.Бекетова</w:t>
            </w:r>
            <w:proofErr w:type="spellEnd"/>
            <w:r w:rsidRPr="000F0D68">
              <w:rPr>
                <w:sz w:val="24"/>
                <w:szCs w:val="24"/>
              </w:rPr>
              <w:t>, у д. 44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7.312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ул.Генкиной</w:t>
            </w:r>
            <w:proofErr w:type="spellEnd"/>
            <w:r w:rsidRPr="000F0D68">
              <w:rPr>
                <w:color w:val="000000"/>
                <w:sz w:val="24"/>
                <w:szCs w:val="24"/>
              </w:rPr>
              <w:t>, около д. 35/72А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7.314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 xml:space="preserve">ул. </w:t>
            </w:r>
            <w:proofErr w:type="spellStart"/>
            <w:r w:rsidRPr="000F0D68">
              <w:rPr>
                <w:color w:val="000000"/>
                <w:sz w:val="24"/>
                <w:szCs w:val="24"/>
              </w:rPr>
              <w:t>Ошарская</w:t>
            </w:r>
            <w:proofErr w:type="spellEnd"/>
            <w:r w:rsidRPr="000F0D68">
              <w:rPr>
                <w:color w:val="000000"/>
                <w:sz w:val="24"/>
                <w:szCs w:val="24"/>
              </w:rPr>
              <w:t>, около д. 88/1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33237,46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spacing w:after="160" w:line="259" w:lineRule="auto"/>
              <w:jc w:val="center"/>
              <w:rPr>
                <w:rFonts w:eastAsia="Calibri"/>
                <w:bCs/>
                <w:sz w:val="24"/>
                <w:szCs w:val="24"/>
                <w:lang w:eastAsia="en-US"/>
              </w:rPr>
            </w:pPr>
            <w:r w:rsidRPr="000F0D68">
              <w:rPr>
                <w:rFonts w:eastAsia="Calibri"/>
                <w:bCs/>
                <w:sz w:val="24"/>
                <w:szCs w:val="24"/>
                <w:lang w:eastAsia="en-US"/>
              </w:rPr>
              <w:t>1</w:t>
            </w:r>
            <w:r w:rsidR="000922C7">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Юбилейная, у д.2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24374,14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24374,14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7.388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proofErr w:type="spellStart"/>
            <w:r w:rsidRPr="000F0D68">
              <w:rPr>
                <w:color w:val="000000"/>
                <w:sz w:val="24"/>
                <w:szCs w:val="24"/>
              </w:rPr>
              <w:t>пер.Нартова</w:t>
            </w:r>
            <w:proofErr w:type="spellEnd"/>
            <w:r w:rsidRPr="000F0D68">
              <w:rPr>
                <w:color w:val="000000"/>
                <w:sz w:val="24"/>
                <w:szCs w:val="24"/>
              </w:rPr>
              <w:t>,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цветы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36561,21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36561,21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lastRenderedPageBreak/>
              <w:br/>
              <w:t>01.04.2027-01.11.2027</w:t>
            </w:r>
          </w:p>
        </w:tc>
      </w:tr>
      <w:tr w:rsidR="000F0D68" w:rsidRPr="0050672C"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922C7" w:rsidP="000F0D68">
            <w:pPr>
              <w:spacing w:after="160" w:line="259" w:lineRule="auto"/>
              <w:jc w:val="center"/>
              <w:rPr>
                <w:rFonts w:eastAsia="Calibri"/>
                <w:bCs/>
                <w:sz w:val="24"/>
                <w:szCs w:val="24"/>
                <w:lang w:eastAsia="en-US"/>
              </w:rPr>
            </w:pPr>
            <w:r>
              <w:rPr>
                <w:rFonts w:eastAsia="Calibri"/>
                <w:bCs/>
                <w:sz w:val="24"/>
                <w:szCs w:val="24"/>
                <w:lang w:eastAsia="en-US"/>
              </w:rPr>
              <w:lastRenderedPageBreak/>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b/>
                <w:bCs/>
                <w:color w:val="000000"/>
                <w:sz w:val="24"/>
                <w:szCs w:val="24"/>
              </w:rPr>
            </w:pPr>
            <w:r w:rsidRPr="000F0D68">
              <w:rPr>
                <w:b/>
                <w:bCs/>
                <w:color w:val="000000"/>
                <w:sz w:val="24"/>
                <w:szCs w:val="24"/>
              </w:rPr>
              <w:t>7.004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ул. Панина, у д. 1а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0F0D68" w:rsidRPr="000F0D68" w:rsidRDefault="000F0D68" w:rsidP="000F0D68">
            <w:pPr>
              <w:jc w:val="center"/>
              <w:rPr>
                <w:color w:val="000000"/>
                <w:sz w:val="24"/>
                <w:szCs w:val="24"/>
              </w:rPr>
            </w:pPr>
            <w:r w:rsidRPr="000F0D68">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фрукты-овощи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22158,31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0F0D68" w:rsidRPr="000F0D68" w:rsidRDefault="000F0D68" w:rsidP="000F0D68">
            <w:pPr>
              <w:jc w:val="center"/>
              <w:rPr>
                <w:color w:val="000000"/>
                <w:sz w:val="24"/>
                <w:szCs w:val="24"/>
              </w:rPr>
            </w:pPr>
            <w:r w:rsidRPr="000F0D68">
              <w:rPr>
                <w:color w:val="000000"/>
                <w:sz w:val="24"/>
                <w:szCs w:val="24"/>
              </w:rPr>
              <w:t>01.04.2025-01.11.2025</w:t>
            </w:r>
            <w:r w:rsidRPr="000F0D68">
              <w:rPr>
                <w:color w:val="000000"/>
                <w:sz w:val="24"/>
                <w:szCs w:val="24"/>
              </w:rPr>
              <w:br/>
            </w:r>
            <w:r w:rsidRPr="000F0D68">
              <w:rPr>
                <w:color w:val="000000"/>
                <w:sz w:val="24"/>
                <w:szCs w:val="24"/>
              </w:rPr>
              <w:br/>
              <w:t>01.04.2026-01.11.2026</w:t>
            </w:r>
            <w:r w:rsidRPr="000F0D68">
              <w:rPr>
                <w:color w:val="000000"/>
                <w:sz w:val="24"/>
                <w:szCs w:val="24"/>
              </w:rPr>
              <w:br/>
            </w:r>
            <w:r w:rsidRPr="000F0D68">
              <w:rPr>
                <w:color w:val="000000"/>
                <w:sz w:val="24"/>
                <w:szCs w:val="24"/>
              </w:rPr>
              <w:br/>
              <w:t>01.04.2027-01.11.2027</w:t>
            </w:r>
          </w:p>
        </w:tc>
      </w:tr>
    </w:tbl>
    <w:p w:rsidR="000F0D68" w:rsidRDefault="000F0D68" w:rsidP="005613B2">
      <w:pPr>
        <w:suppressAutoHyphens/>
        <w:autoSpaceDE w:val="0"/>
        <w:autoSpaceDN w:val="0"/>
        <w:adjustRightInd w:val="0"/>
        <w:rPr>
          <w:rFonts w:eastAsia="Calibri"/>
          <w:b/>
          <w:snapToGrid w:val="0"/>
          <w:sz w:val="24"/>
          <w:szCs w:val="24"/>
        </w:rPr>
      </w:pPr>
    </w:p>
    <w:p w:rsidR="005613B2" w:rsidRDefault="005613B2" w:rsidP="005613B2">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507828" w:rsidRDefault="00507828" w:rsidP="00507828">
      <w:pPr>
        <w:shd w:val="clear" w:color="auto" w:fill="FFFFFF"/>
        <w:rPr>
          <w:b/>
          <w:bCs/>
          <w:sz w:val="24"/>
          <w:szCs w:val="24"/>
          <w:lang w:eastAsia="x-none"/>
        </w:rPr>
      </w:pPr>
    </w:p>
    <w:p w:rsidR="00742AD3" w:rsidRDefault="004E4A15" w:rsidP="00A9258E">
      <w:pPr>
        <w:spacing w:line="360" w:lineRule="auto"/>
        <w:ind w:left="-567"/>
        <w:jc w:val="both"/>
        <w:rPr>
          <w:rFonts w:eastAsia="Calibri"/>
          <w:sz w:val="24"/>
          <w:szCs w:val="22"/>
        </w:rPr>
      </w:pPr>
      <w:r>
        <w:rPr>
          <w:rFonts w:eastAsia="Calibri"/>
          <w:b/>
          <w:sz w:val="24"/>
          <w:szCs w:val="22"/>
        </w:rPr>
        <w:t>Лот № 1</w:t>
      </w:r>
      <w:r w:rsidR="00F8270E">
        <w:rPr>
          <w:rFonts w:eastAsia="Calibri"/>
          <w:b/>
          <w:sz w:val="24"/>
          <w:szCs w:val="22"/>
        </w:rPr>
        <w:t xml:space="preserve"> </w:t>
      </w:r>
      <w:r w:rsidR="00F8270E" w:rsidRPr="00E20F28">
        <w:rPr>
          <w:rFonts w:eastAsia="Calibri"/>
          <w:sz w:val="24"/>
          <w:szCs w:val="22"/>
        </w:rPr>
        <w:t xml:space="preserve">(в Схеме </w:t>
      </w:r>
      <w:r w:rsidR="000F0D68" w:rsidRPr="000F0D68">
        <w:rPr>
          <w:b/>
          <w:bCs/>
          <w:color w:val="000000"/>
          <w:sz w:val="24"/>
          <w:szCs w:val="24"/>
        </w:rPr>
        <w:t>6.193</w:t>
      </w:r>
      <w:r w:rsidR="00F8270E">
        <w:rPr>
          <w:rFonts w:eastAsia="Calibri"/>
          <w:sz w:val="24"/>
          <w:szCs w:val="22"/>
        </w:rPr>
        <w:t>)</w:t>
      </w:r>
      <w:r w:rsidR="00BD5277" w:rsidRPr="00BD5277">
        <w:t xml:space="preserve"> </w:t>
      </w:r>
      <w:r w:rsidR="000F0D68" w:rsidRPr="000F0D68">
        <w:rPr>
          <w:color w:val="000000"/>
          <w:sz w:val="24"/>
          <w:szCs w:val="24"/>
        </w:rPr>
        <w:t>ул. Сурикова, у д.2</w:t>
      </w:r>
      <w:r w:rsidR="000F0D68" w:rsidRPr="000F0D68">
        <w:rPr>
          <w:rFonts w:eastAsia="Calibri"/>
          <w:color w:val="000000"/>
          <w:sz w:val="24"/>
          <w:szCs w:val="24"/>
        </w:rPr>
        <w:t xml:space="preserve"> </w:t>
      </w:r>
      <w:r w:rsidR="00AC3394">
        <w:rPr>
          <w:rFonts w:eastAsia="Calibri"/>
          <w:sz w:val="24"/>
          <w:szCs w:val="22"/>
        </w:rPr>
        <w:t>(</w:t>
      </w:r>
      <w:r w:rsidR="000F0D68" w:rsidRPr="000F0D68">
        <w:rPr>
          <w:rFonts w:eastAsia="Calibri"/>
          <w:sz w:val="24"/>
          <w:szCs w:val="22"/>
        </w:rPr>
        <w:t>тележка</w:t>
      </w:r>
      <w:r w:rsidR="00FA00F3" w:rsidRPr="00A47226">
        <w:rPr>
          <w:color w:val="000000"/>
          <w:sz w:val="24"/>
          <w:szCs w:val="24"/>
        </w:rPr>
        <w:t xml:space="preserve">, </w:t>
      </w:r>
      <w:r w:rsidR="000F0D68" w:rsidRPr="000F0D68">
        <w:rPr>
          <w:color w:val="000000"/>
          <w:sz w:val="24"/>
          <w:szCs w:val="24"/>
        </w:rPr>
        <w:t>мороженое и напитки</w:t>
      </w:r>
      <w:r w:rsidR="000F0D68">
        <w:rPr>
          <w:rFonts w:eastAsia="Calibri"/>
          <w:sz w:val="24"/>
          <w:szCs w:val="22"/>
        </w:rPr>
        <w:t>, 2</w:t>
      </w:r>
      <w:r w:rsidR="00F8270E" w:rsidRPr="00E20F28">
        <w:rPr>
          <w:rFonts w:eastAsia="Calibri"/>
          <w:sz w:val="24"/>
          <w:szCs w:val="22"/>
        </w:rPr>
        <w:t xml:space="preserve"> </w:t>
      </w:r>
      <w:proofErr w:type="spellStart"/>
      <w:r w:rsidR="00F8270E" w:rsidRPr="00E20F28">
        <w:rPr>
          <w:rFonts w:eastAsia="Calibri"/>
          <w:sz w:val="24"/>
          <w:szCs w:val="22"/>
        </w:rPr>
        <w:t>кв.м</w:t>
      </w:r>
      <w:proofErr w:type="spellEnd"/>
      <w:r w:rsidR="00F8270E" w:rsidRPr="00E20F28">
        <w:rPr>
          <w:rFonts w:eastAsia="Calibri"/>
          <w:sz w:val="24"/>
          <w:szCs w:val="22"/>
        </w:rPr>
        <w:t>.)</w:t>
      </w:r>
    </w:p>
    <w:p w:rsidR="00793BFB" w:rsidRDefault="00793BFB" w:rsidP="00A46281">
      <w:pPr>
        <w:shd w:val="clear" w:color="auto" w:fill="FFFFFF"/>
        <w:ind w:left="-851"/>
        <w:rPr>
          <w:b/>
          <w:bCs/>
          <w:sz w:val="24"/>
          <w:szCs w:val="24"/>
          <w:lang w:eastAsia="x-none"/>
        </w:rPr>
      </w:pPr>
    </w:p>
    <w:p w:rsidR="00793BFB" w:rsidRDefault="000F0D68" w:rsidP="003350A8">
      <w:pPr>
        <w:shd w:val="clear" w:color="auto" w:fill="FFFFFF"/>
        <w:ind w:left="-851"/>
        <w:jc w:val="center"/>
        <w:rPr>
          <w:b/>
          <w:bCs/>
          <w:sz w:val="24"/>
          <w:szCs w:val="24"/>
          <w:lang w:eastAsia="x-none"/>
        </w:rPr>
      </w:pPr>
      <w:r w:rsidRPr="000F0D68">
        <w:rPr>
          <w:b/>
          <w:bCs/>
          <w:noProof/>
          <w:sz w:val="24"/>
          <w:szCs w:val="24"/>
        </w:rPr>
        <w:drawing>
          <wp:inline distT="0" distB="0" distL="0" distR="0">
            <wp:extent cx="7143603" cy="3923414"/>
            <wp:effectExtent l="0" t="0" r="635" b="1270"/>
            <wp:docPr id="2" name="Рисунок 2"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9681" cy="3926752"/>
                    </a:xfrm>
                    <a:prstGeom prst="rect">
                      <a:avLst/>
                    </a:prstGeom>
                    <a:noFill/>
                    <a:ln>
                      <a:noFill/>
                    </a:ln>
                  </pic:spPr>
                </pic:pic>
              </a:graphicData>
            </a:graphic>
          </wp:inline>
        </w:drawing>
      </w:r>
    </w:p>
    <w:p w:rsidR="00194292" w:rsidRDefault="00194292" w:rsidP="00E66CFD">
      <w:pPr>
        <w:shd w:val="clear" w:color="auto" w:fill="FFFFFF"/>
        <w:rPr>
          <w:b/>
          <w:bCs/>
          <w:sz w:val="24"/>
          <w:szCs w:val="24"/>
          <w:lang w:eastAsia="x-none"/>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922C7" w:rsidRDefault="000922C7" w:rsidP="00E66CFD">
      <w:pPr>
        <w:spacing w:line="360" w:lineRule="auto"/>
        <w:ind w:left="-567"/>
        <w:jc w:val="both"/>
        <w:rPr>
          <w:rFonts w:eastAsia="Calibri"/>
          <w:b/>
          <w:sz w:val="24"/>
          <w:szCs w:val="22"/>
        </w:rPr>
      </w:pPr>
    </w:p>
    <w:p w:rsidR="000F0D68" w:rsidRDefault="000F0D68" w:rsidP="00E66CFD">
      <w:pPr>
        <w:spacing w:line="360" w:lineRule="auto"/>
        <w:ind w:left="-567"/>
        <w:jc w:val="both"/>
        <w:rPr>
          <w:rFonts w:eastAsia="Calibri"/>
          <w:sz w:val="24"/>
          <w:szCs w:val="22"/>
        </w:rPr>
      </w:pPr>
      <w:r>
        <w:rPr>
          <w:rFonts w:eastAsia="Calibri"/>
          <w:b/>
          <w:sz w:val="24"/>
          <w:szCs w:val="22"/>
        </w:rPr>
        <w:lastRenderedPageBreak/>
        <w:t xml:space="preserve">Лот № 2 </w:t>
      </w:r>
      <w:r w:rsidRPr="00E20F28">
        <w:rPr>
          <w:rFonts w:eastAsia="Calibri"/>
          <w:sz w:val="24"/>
          <w:szCs w:val="22"/>
        </w:rPr>
        <w:t xml:space="preserve">(в Схеме </w:t>
      </w:r>
      <w:r w:rsidRPr="000F0D68">
        <w:rPr>
          <w:b/>
          <w:bCs/>
          <w:color w:val="000000"/>
          <w:sz w:val="24"/>
          <w:szCs w:val="24"/>
        </w:rPr>
        <w:t>6.074</w:t>
      </w:r>
      <w:r>
        <w:rPr>
          <w:rFonts w:eastAsia="Calibri"/>
          <w:sz w:val="24"/>
          <w:szCs w:val="22"/>
        </w:rPr>
        <w:t>)</w:t>
      </w:r>
      <w:r w:rsidRPr="00BD5277">
        <w:t xml:space="preserve"> </w:t>
      </w:r>
      <w:r w:rsidRPr="000F0D68">
        <w:rPr>
          <w:color w:val="000000"/>
          <w:sz w:val="24"/>
          <w:szCs w:val="24"/>
        </w:rPr>
        <w:t>пл. Маршала Жукова (нижний вход в рынок «</w:t>
      </w:r>
      <w:proofErr w:type="spellStart"/>
      <w:r w:rsidRPr="000F0D68">
        <w:rPr>
          <w:color w:val="000000"/>
          <w:sz w:val="24"/>
          <w:szCs w:val="24"/>
        </w:rPr>
        <w:t>Приокский</w:t>
      </w:r>
      <w:proofErr w:type="spellEnd"/>
      <w:r w:rsidRPr="000F0D68">
        <w:rPr>
          <w:color w:val="000000"/>
          <w:sz w:val="24"/>
          <w:szCs w:val="24"/>
        </w:rPr>
        <w:t>», около аптеки)</w:t>
      </w:r>
      <w:r w:rsidRPr="000F0D68">
        <w:rPr>
          <w:rFonts w:eastAsia="Calibri"/>
          <w:color w:val="000000"/>
          <w:sz w:val="24"/>
          <w:szCs w:val="24"/>
        </w:rPr>
        <w:t xml:space="preserve"> </w:t>
      </w:r>
      <w:r>
        <w:rPr>
          <w:rFonts w:eastAsia="Calibri"/>
          <w:sz w:val="24"/>
          <w:szCs w:val="22"/>
        </w:rPr>
        <w:t>(</w:t>
      </w:r>
      <w:r w:rsidRPr="000F0D68">
        <w:rPr>
          <w:rFonts w:eastAsia="Calibri"/>
          <w:sz w:val="24"/>
          <w:szCs w:val="22"/>
        </w:rPr>
        <w:t>автоцистерна и другие приспособления</w:t>
      </w:r>
      <w:r w:rsidRPr="00A47226">
        <w:rPr>
          <w:color w:val="000000"/>
          <w:sz w:val="24"/>
          <w:szCs w:val="24"/>
        </w:rPr>
        <w:t xml:space="preserve">, </w:t>
      </w:r>
      <w:r w:rsidRPr="000F0D68">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0F0D68" w:rsidRDefault="00E66CFD" w:rsidP="00E66CFD">
      <w:pPr>
        <w:spacing w:line="360" w:lineRule="auto"/>
        <w:ind w:left="-851"/>
        <w:jc w:val="both"/>
        <w:rPr>
          <w:rFonts w:eastAsia="Calibri"/>
          <w:sz w:val="24"/>
          <w:szCs w:val="22"/>
        </w:rPr>
      </w:pPr>
      <w:r w:rsidRPr="00E66CFD">
        <w:rPr>
          <w:rFonts w:eastAsia="Calibri"/>
          <w:noProof/>
          <w:sz w:val="24"/>
          <w:szCs w:val="22"/>
        </w:rPr>
        <w:drawing>
          <wp:inline distT="0" distB="0" distL="0" distR="0">
            <wp:extent cx="7162961" cy="3934046"/>
            <wp:effectExtent l="0" t="0" r="0" b="9525"/>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71896" cy="3938953"/>
                    </a:xfrm>
                    <a:prstGeom prst="rect">
                      <a:avLst/>
                    </a:prstGeom>
                    <a:noFill/>
                    <a:ln>
                      <a:noFill/>
                    </a:ln>
                  </pic:spPr>
                </pic:pic>
              </a:graphicData>
            </a:graphic>
          </wp:inline>
        </w:drawing>
      </w:r>
    </w:p>
    <w:p w:rsidR="00194292" w:rsidRDefault="00194292" w:rsidP="00456E4F">
      <w:pPr>
        <w:shd w:val="clear" w:color="auto" w:fill="FFFFFF"/>
        <w:jc w:val="center"/>
        <w:rPr>
          <w:b/>
          <w:bCs/>
          <w:sz w:val="24"/>
          <w:szCs w:val="24"/>
          <w:lang w:eastAsia="x-none"/>
        </w:rPr>
      </w:pPr>
    </w:p>
    <w:p w:rsidR="00E66CFD" w:rsidRDefault="00E66CFD" w:rsidP="00E66CFD">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sidRPr="00E66CFD">
        <w:rPr>
          <w:b/>
          <w:bCs/>
          <w:color w:val="000000"/>
          <w:sz w:val="24"/>
          <w:szCs w:val="24"/>
        </w:rPr>
        <w:t>6.161</w:t>
      </w:r>
      <w:r>
        <w:rPr>
          <w:rFonts w:eastAsia="Calibri"/>
          <w:sz w:val="24"/>
          <w:szCs w:val="22"/>
        </w:rPr>
        <w:t>)</w:t>
      </w:r>
      <w:r w:rsidRPr="00BD5277">
        <w:t xml:space="preserve"> </w:t>
      </w:r>
      <w:proofErr w:type="spellStart"/>
      <w:r w:rsidRPr="00E66CFD">
        <w:rPr>
          <w:color w:val="000000"/>
          <w:sz w:val="24"/>
          <w:szCs w:val="24"/>
        </w:rPr>
        <w:t>пр.Гагарина</w:t>
      </w:r>
      <w:proofErr w:type="spellEnd"/>
      <w:r w:rsidRPr="00E66CFD">
        <w:rPr>
          <w:color w:val="000000"/>
          <w:sz w:val="24"/>
          <w:szCs w:val="24"/>
        </w:rPr>
        <w:t>, у д. 108</w:t>
      </w:r>
      <w:r w:rsidRPr="00E66CFD">
        <w:rPr>
          <w:rFonts w:eastAsia="Calibri"/>
          <w:color w:val="000000"/>
          <w:sz w:val="24"/>
          <w:szCs w:val="24"/>
        </w:rPr>
        <w:t xml:space="preserve"> </w:t>
      </w:r>
      <w:r>
        <w:rPr>
          <w:rFonts w:eastAsia="Calibri"/>
          <w:sz w:val="24"/>
          <w:szCs w:val="22"/>
        </w:rPr>
        <w:t>(</w:t>
      </w:r>
      <w:r w:rsidRPr="000F0D68">
        <w:rPr>
          <w:rFonts w:eastAsia="Calibri"/>
          <w:sz w:val="24"/>
          <w:szCs w:val="22"/>
        </w:rPr>
        <w:t>автоцистерна и другие приспособления</w:t>
      </w:r>
      <w:r w:rsidRPr="00A47226">
        <w:rPr>
          <w:color w:val="000000"/>
          <w:sz w:val="24"/>
          <w:szCs w:val="24"/>
        </w:rPr>
        <w:t xml:space="preserve">, </w:t>
      </w:r>
      <w:r w:rsidRPr="000F0D68">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E66CFD">
      <w:pPr>
        <w:spacing w:line="360" w:lineRule="auto"/>
        <w:ind w:left="-567"/>
        <w:jc w:val="both"/>
        <w:rPr>
          <w:rFonts w:eastAsia="Calibri"/>
          <w:sz w:val="24"/>
          <w:szCs w:val="22"/>
        </w:rPr>
      </w:pPr>
    </w:p>
    <w:p w:rsidR="00E66CFD" w:rsidRDefault="00E66CFD" w:rsidP="00E66CFD">
      <w:pPr>
        <w:shd w:val="clear" w:color="auto" w:fill="FFFFFF"/>
        <w:ind w:left="-851"/>
        <w:jc w:val="center"/>
        <w:rPr>
          <w:b/>
          <w:bCs/>
          <w:sz w:val="24"/>
          <w:szCs w:val="24"/>
          <w:lang w:eastAsia="x-none"/>
        </w:rPr>
      </w:pPr>
      <w:r w:rsidRPr="00E66CFD">
        <w:rPr>
          <w:b/>
          <w:bCs/>
          <w:noProof/>
          <w:sz w:val="24"/>
          <w:szCs w:val="24"/>
        </w:rPr>
        <w:drawing>
          <wp:inline distT="0" distB="0" distL="0" distR="0">
            <wp:extent cx="7182323" cy="3944679"/>
            <wp:effectExtent l="0" t="0" r="0"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1696" cy="3949827"/>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Default="00E66CFD" w:rsidP="00E66CFD">
      <w:pPr>
        <w:spacing w:line="360" w:lineRule="auto"/>
        <w:ind w:left="-567"/>
        <w:jc w:val="both"/>
        <w:rPr>
          <w:rFonts w:eastAsia="Calibri"/>
          <w:sz w:val="24"/>
          <w:szCs w:val="22"/>
        </w:rPr>
      </w:pPr>
      <w:r>
        <w:rPr>
          <w:rFonts w:eastAsia="Calibri"/>
          <w:b/>
          <w:sz w:val="24"/>
          <w:szCs w:val="22"/>
        </w:rPr>
        <w:lastRenderedPageBreak/>
        <w:t xml:space="preserve">Лот № 4 </w:t>
      </w:r>
      <w:r w:rsidRPr="00E20F28">
        <w:rPr>
          <w:rFonts w:eastAsia="Calibri"/>
          <w:sz w:val="24"/>
          <w:szCs w:val="22"/>
        </w:rPr>
        <w:t xml:space="preserve">(в Схеме </w:t>
      </w:r>
      <w:r w:rsidR="000922C7">
        <w:rPr>
          <w:b/>
          <w:bCs/>
          <w:color w:val="000000"/>
          <w:sz w:val="24"/>
          <w:szCs w:val="24"/>
        </w:rPr>
        <w:t>6.003</w:t>
      </w:r>
      <w:r>
        <w:rPr>
          <w:rFonts w:eastAsia="Calibri"/>
          <w:sz w:val="24"/>
          <w:szCs w:val="22"/>
        </w:rPr>
        <w:t>)</w:t>
      </w:r>
      <w:r w:rsidRPr="00BD5277">
        <w:t xml:space="preserve"> </w:t>
      </w:r>
      <w:r w:rsidR="000922C7" w:rsidRPr="000922C7">
        <w:rPr>
          <w:color w:val="000000"/>
          <w:sz w:val="24"/>
          <w:szCs w:val="24"/>
        </w:rPr>
        <w:t>ул. Медицинская, у д. 13</w:t>
      </w:r>
      <w:r w:rsidR="000922C7" w:rsidRPr="000922C7">
        <w:rPr>
          <w:rFonts w:eastAsia="Calibri"/>
          <w:color w:val="000000"/>
          <w:sz w:val="24"/>
          <w:szCs w:val="24"/>
        </w:rPr>
        <w:t xml:space="preserve"> </w:t>
      </w:r>
      <w:r>
        <w:rPr>
          <w:rFonts w:eastAsia="Calibri"/>
          <w:sz w:val="24"/>
          <w:szCs w:val="22"/>
        </w:rPr>
        <w:t>(</w:t>
      </w:r>
      <w:r w:rsidR="000922C7" w:rsidRPr="000922C7">
        <w:rPr>
          <w:rFonts w:eastAsia="Calibri"/>
          <w:sz w:val="24"/>
          <w:szCs w:val="22"/>
        </w:rPr>
        <w:t>палатка</w:t>
      </w:r>
      <w:r w:rsidRPr="00A47226">
        <w:rPr>
          <w:color w:val="000000"/>
          <w:sz w:val="24"/>
          <w:szCs w:val="24"/>
        </w:rPr>
        <w:t xml:space="preserve">, </w:t>
      </w:r>
      <w:r w:rsidR="000922C7" w:rsidRPr="000922C7">
        <w:rPr>
          <w:color w:val="000000"/>
          <w:sz w:val="24"/>
          <w:szCs w:val="24"/>
        </w:rPr>
        <w:t>овощи/фрукты</w:t>
      </w:r>
      <w:r w:rsidR="000922C7">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0922C7">
      <w:pPr>
        <w:shd w:val="clear" w:color="auto" w:fill="FFFFFF"/>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0" cy="3955311"/>
            <wp:effectExtent l="0" t="0" r="0" b="7620"/>
            <wp:docPr id="6" name="Рисунок 6"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11555" cy="3960735"/>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0922C7">
      <w:pPr>
        <w:shd w:val="clear" w:color="auto" w:fill="FFFFFF"/>
        <w:rPr>
          <w:b/>
          <w:bCs/>
          <w:sz w:val="24"/>
          <w:szCs w:val="24"/>
          <w:lang w:eastAsia="x-none"/>
        </w:rPr>
      </w:pPr>
    </w:p>
    <w:p w:rsidR="000922C7" w:rsidRDefault="000922C7" w:rsidP="000922C7">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sidRPr="000922C7">
        <w:rPr>
          <w:b/>
          <w:bCs/>
          <w:color w:val="000000"/>
          <w:sz w:val="24"/>
          <w:szCs w:val="24"/>
        </w:rPr>
        <w:t>6.039</w:t>
      </w:r>
      <w:r>
        <w:rPr>
          <w:rFonts w:eastAsia="Calibri"/>
          <w:sz w:val="24"/>
          <w:szCs w:val="22"/>
        </w:rPr>
        <w:t>)</w:t>
      </w:r>
      <w:r w:rsidRPr="00BD5277">
        <w:t xml:space="preserve"> </w:t>
      </w:r>
      <w:proofErr w:type="spellStart"/>
      <w:r w:rsidRPr="000922C7">
        <w:rPr>
          <w:color w:val="000000"/>
          <w:sz w:val="24"/>
          <w:szCs w:val="24"/>
        </w:rPr>
        <w:t>Анкудиновское</w:t>
      </w:r>
      <w:proofErr w:type="spellEnd"/>
      <w:r w:rsidRPr="000922C7">
        <w:rPr>
          <w:color w:val="000000"/>
          <w:sz w:val="24"/>
          <w:szCs w:val="24"/>
        </w:rPr>
        <w:t xml:space="preserve"> шоссе, у д. 26А</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2" cy="3955312"/>
            <wp:effectExtent l="0" t="0" r="0" b="7620"/>
            <wp:docPr id="7" name="Рисунок 7"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9944" cy="395985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0922C7" w:rsidRDefault="000922C7" w:rsidP="000922C7">
      <w:pPr>
        <w:spacing w:line="360" w:lineRule="auto"/>
        <w:ind w:left="-567"/>
        <w:jc w:val="both"/>
        <w:rPr>
          <w:rFonts w:eastAsia="Calibri"/>
          <w:sz w:val="24"/>
          <w:szCs w:val="22"/>
        </w:rPr>
      </w:pPr>
      <w:r>
        <w:rPr>
          <w:rFonts w:eastAsia="Calibri"/>
          <w:b/>
          <w:sz w:val="24"/>
          <w:szCs w:val="22"/>
        </w:rPr>
        <w:lastRenderedPageBreak/>
        <w:t xml:space="preserve">Лот № 6 </w:t>
      </w:r>
      <w:r w:rsidRPr="00E20F28">
        <w:rPr>
          <w:rFonts w:eastAsia="Calibri"/>
          <w:sz w:val="24"/>
          <w:szCs w:val="22"/>
        </w:rPr>
        <w:t xml:space="preserve">(в Схеме </w:t>
      </w:r>
      <w:r w:rsidRPr="000922C7">
        <w:rPr>
          <w:b/>
          <w:bCs/>
          <w:color w:val="000000"/>
          <w:sz w:val="24"/>
          <w:szCs w:val="24"/>
        </w:rPr>
        <w:t>6.083</w:t>
      </w:r>
      <w:r>
        <w:rPr>
          <w:rFonts w:eastAsia="Calibri"/>
          <w:sz w:val="24"/>
          <w:szCs w:val="22"/>
        </w:rPr>
        <w:t>)</w:t>
      </w:r>
      <w:r w:rsidRPr="00BD5277">
        <w:t xml:space="preserve"> </w:t>
      </w:r>
      <w:r w:rsidRPr="000922C7">
        <w:rPr>
          <w:color w:val="000000"/>
          <w:sz w:val="24"/>
          <w:szCs w:val="24"/>
        </w:rPr>
        <w:t>ул. 40 лет Победы, у д. 7</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0922C7">
      <w:pPr>
        <w:shd w:val="clear" w:color="auto" w:fill="FFFFFF"/>
        <w:rPr>
          <w:b/>
          <w:bCs/>
          <w:sz w:val="24"/>
          <w:szCs w:val="24"/>
          <w:lang w:eastAsia="x-none"/>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2" cy="3955312"/>
            <wp:effectExtent l="0" t="0" r="0" b="7620"/>
            <wp:docPr id="8" name="Рисунок 8"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07810" cy="3958677"/>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0922C7" w:rsidRDefault="000922C7" w:rsidP="007D486C">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0922C7">
        <w:rPr>
          <w:b/>
          <w:bCs/>
          <w:color w:val="000000"/>
          <w:sz w:val="24"/>
          <w:szCs w:val="24"/>
        </w:rPr>
        <w:t>6.182</w:t>
      </w:r>
      <w:r>
        <w:rPr>
          <w:rFonts w:eastAsia="Calibri"/>
          <w:sz w:val="24"/>
          <w:szCs w:val="22"/>
        </w:rPr>
        <w:t>)</w:t>
      </w:r>
      <w:r w:rsidRPr="00BD5277">
        <w:t xml:space="preserve"> </w:t>
      </w:r>
      <w:r w:rsidRPr="000922C7">
        <w:rPr>
          <w:color w:val="000000"/>
          <w:sz w:val="24"/>
          <w:szCs w:val="24"/>
        </w:rPr>
        <w:t>ул. Цветочная, у д. 12</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7D486C" w:rsidRDefault="007D486C" w:rsidP="007D486C">
      <w:pPr>
        <w:spacing w:line="360" w:lineRule="auto"/>
        <w:ind w:left="-567"/>
        <w:jc w:val="both"/>
        <w:rPr>
          <w:rFonts w:eastAsia="Calibri"/>
          <w:sz w:val="24"/>
          <w:szCs w:val="22"/>
        </w:rPr>
      </w:pPr>
    </w:p>
    <w:p w:rsidR="00E66CFD" w:rsidRDefault="000922C7" w:rsidP="000922C7">
      <w:pPr>
        <w:shd w:val="clear" w:color="auto" w:fill="FFFFFF"/>
        <w:ind w:left="-851"/>
        <w:jc w:val="center"/>
        <w:rPr>
          <w:b/>
          <w:bCs/>
          <w:sz w:val="24"/>
          <w:szCs w:val="24"/>
          <w:lang w:eastAsia="x-none"/>
        </w:rPr>
      </w:pPr>
      <w:r w:rsidRPr="000922C7">
        <w:rPr>
          <w:b/>
          <w:bCs/>
          <w:noProof/>
          <w:sz w:val="24"/>
          <w:szCs w:val="24"/>
        </w:rPr>
        <w:drawing>
          <wp:inline distT="0" distB="0" distL="0" distR="0">
            <wp:extent cx="7201680" cy="3955311"/>
            <wp:effectExtent l="0" t="0" r="0" b="7620"/>
            <wp:docPr id="9" name="Рисунок 9"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06959" cy="395821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E66CFD" w:rsidRPr="007D486C" w:rsidRDefault="007D486C" w:rsidP="007D486C">
      <w:pPr>
        <w:spacing w:line="360" w:lineRule="auto"/>
        <w:ind w:left="-567"/>
        <w:jc w:val="both"/>
        <w:rPr>
          <w:rFonts w:eastAsia="Calibri"/>
          <w:sz w:val="24"/>
          <w:szCs w:val="22"/>
        </w:rPr>
      </w:pPr>
      <w:r>
        <w:rPr>
          <w:rFonts w:eastAsia="Calibri"/>
          <w:b/>
          <w:sz w:val="24"/>
          <w:szCs w:val="22"/>
        </w:rPr>
        <w:lastRenderedPageBreak/>
        <w:t xml:space="preserve">Лот № 8 </w:t>
      </w:r>
      <w:r w:rsidRPr="00E20F28">
        <w:rPr>
          <w:rFonts w:eastAsia="Calibri"/>
          <w:sz w:val="24"/>
          <w:szCs w:val="22"/>
        </w:rPr>
        <w:t xml:space="preserve">(в Схеме </w:t>
      </w:r>
      <w:r w:rsidRPr="007D486C">
        <w:rPr>
          <w:b/>
          <w:bCs/>
          <w:color w:val="000000"/>
          <w:sz w:val="24"/>
          <w:szCs w:val="24"/>
        </w:rPr>
        <w:t>7.037</w:t>
      </w:r>
      <w:r>
        <w:rPr>
          <w:rFonts w:eastAsia="Calibri"/>
          <w:sz w:val="24"/>
          <w:szCs w:val="22"/>
        </w:rPr>
        <w:t>)</w:t>
      </w:r>
      <w:r w:rsidRPr="00BD5277">
        <w:t xml:space="preserve"> </w:t>
      </w:r>
      <w:r w:rsidRPr="007D486C">
        <w:rPr>
          <w:color w:val="000000"/>
          <w:sz w:val="24"/>
          <w:szCs w:val="24"/>
        </w:rPr>
        <w:t>пл. Советская, у дома № 3а (ост. общ. транспорта)</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7D486C" w:rsidP="007D486C">
      <w:pPr>
        <w:shd w:val="clear" w:color="auto" w:fill="FFFFFF"/>
        <w:ind w:left="-851"/>
        <w:jc w:val="center"/>
        <w:rPr>
          <w:b/>
          <w:bCs/>
          <w:sz w:val="24"/>
          <w:szCs w:val="24"/>
          <w:lang w:eastAsia="x-none"/>
        </w:rPr>
      </w:pPr>
      <w:r w:rsidRPr="007D486C">
        <w:rPr>
          <w:b/>
          <w:bCs/>
          <w:noProof/>
          <w:sz w:val="24"/>
          <w:szCs w:val="24"/>
        </w:rPr>
        <w:drawing>
          <wp:inline distT="0" distB="0" distL="0" distR="0">
            <wp:extent cx="7143603" cy="3923414"/>
            <wp:effectExtent l="0" t="0" r="635" b="1270"/>
            <wp:docPr id="10" name="Рисунок 10"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52464" cy="3928280"/>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7D486C" w:rsidRPr="007D486C" w:rsidRDefault="007D486C" w:rsidP="007D486C">
      <w:pPr>
        <w:spacing w:line="360" w:lineRule="auto"/>
        <w:ind w:left="-567"/>
        <w:jc w:val="both"/>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sidRPr="007D486C">
        <w:rPr>
          <w:b/>
          <w:bCs/>
          <w:color w:val="000000"/>
          <w:sz w:val="24"/>
          <w:szCs w:val="24"/>
        </w:rPr>
        <w:t>7.233</w:t>
      </w:r>
      <w:r>
        <w:rPr>
          <w:rFonts w:eastAsia="Calibri"/>
          <w:sz w:val="24"/>
          <w:szCs w:val="22"/>
        </w:rPr>
        <w:t>)</w:t>
      </w:r>
      <w:r w:rsidRPr="00BD5277">
        <w:t xml:space="preserve"> </w:t>
      </w:r>
      <w:r w:rsidRPr="007D486C">
        <w:rPr>
          <w:color w:val="000000"/>
          <w:sz w:val="24"/>
          <w:szCs w:val="24"/>
        </w:rPr>
        <w:t>ул. Нартова, у д.1</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7D486C" w:rsidP="007D486C">
      <w:pPr>
        <w:shd w:val="clear" w:color="auto" w:fill="FFFFFF"/>
        <w:ind w:left="-851"/>
        <w:jc w:val="center"/>
        <w:rPr>
          <w:b/>
          <w:bCs/>
          <w:sz w:val="24"/>
          <w:szCs w:val="24"/>
          <w:lang w:eastAsia="x-none"/>
        </w:rPr>
      </w:pPr>
      <w:r w:rsidRPr="007D486C">
        <w:rPr>
          <w:b/>
          <w:bCs/>
          <w:noProof/>
          <w:sz w:val="24"/>
          <w:szCs w:val="24"/>
        </w:rPr>
        <w:drawing>
          <wp:inline distT="0" distB="0" distL="0" distR="0">
            <wp:extent cx="7162963" cy="3934047"/>
            <wp:effectExtent l="0" t="0" r="0" b="9525"/>
            <wp:docPr id="11" name="Рисунок 11"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69442" cy="3937605"/>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7D486C" w:rsidRDefault="007D486C" w:rsidP="007D486C">
      <w:pPr>
        <w:shd w:val="clear" w:color="auto" w:fill="FFFFFF"/>
        <w:jc w:val="center"/>
        <w:rPr>
          <w:b/>
          <w:bCs/>
          <w:sz w:val="24"/>
          <w:szCs w:val="24"/>
          <w:lang w:eastAsia="x-none"/>
        </w:rPr>
      </w:pPr>
    </w:p>
    <w:p w:rsidR="007D486C" w:rsidRPr="007D486C" w:rsidRDefault="007D486C" w:rsidP="007D486C">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sidRPr="007D486C">
        <w:rPr>
          <w:b/>
          <w:bCs/>
          <w:color w:val="000000"/>
          <w:sz w:val="24"/>
          <w:szCs w:val="24"/>
        </w:rPr>
        <w:t>7.244</w:t>
      </w:r>
      <w:r>
        <w:rPr>
          <w:rFonts w:eastAsia="Calibri"/>
          <w:sz w:val="24"/>
          <w:szCs w:val="22"/>
        </w:rPr>
        <w:t>)</w:t>
      </w:r>
      <w:r w:rsidRPr="00BD5277">
        <w:t xml:space="preserve"> </w:t>
      </w:r>
      <w:r w:rsidRPr="007D486C">
        <w:rPr>
          <w:color w:val="000000"/>
          <w:sz w:val="24"/>
          <w:szCs w:val="24"/>
        </w:rPr>
        <w:t xml:space="preserve">ул. Белинского, </w:t>
      </w:r>
      <w:proofErr w:type="spellStart"/>
      <w:r w:rsidRPr="007D486C">
        <w:rPr>
          <w:color w:val="000000"/>
          <w:sz w:val="24"/>
          <w:szCs w:val="24"/>
        </w:rPr>
        <w:t>ост.общ.тр</w:t>
      </w:r>
      <w:proofErr w:type="spellEnd"/>
      <w:r w:rsidRPr="007D486C">
        <w:rPr>
          <w:color w:val="000000"/>
          <w:sz w:val="24"/>
          <w:szCs w:val="24"/>
        </w:rPr>
        <w:t>. «Студеная»</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7D486C">
      <w:pPr>
        <w:shd w:val="clear" w:color="auto" w:fill="FFFFFF"/>
        <w:rPr>
          <w:b/>
          <w:bCs/>
          <w:sz w:val="24"/>
          <w:szCs w:val="24"/>
          <w:lang w:eastAsia="x-none"/>
        </w:rPr>
      </w:pPr>
    </w:p>
    <w:p w:rsidR="00E66CFD" w:rsidRDefault="007D486C" w:rsidP="00CF0DC0">
      <w:pPr>
        <w:shd w:val="clear" w:color="auto" w:fill="FFFFFF"/>
        <w:ind w:left="-851"/>
        <w:jc w:val="center"/>
        <w:rPr>
          <w:b/>
          <w:bCs/>
          <w:sz w:val="24"/>
          <w:szCs w:val="24"/>
          <w:lang w:eastAsia="x-none"/>
        </w:rPr>
      </w:pPr>
      <w:r w:rsidRPr="007D486C">
        <w:rPr>
          <w:b/>
          <w:bCs/>
          <w:noProof/>
          <w:sz w:val="24"/>
          <w:szCs w:val="24"/>
        </w:rPr>
        <w:drawing>
          <wp:inline distT="0" distB="0" distL="0" distR="0">
            <wp:extent cx="7143603" cy="3923414"/>
            <wp:effectExtent l="0" t="0" r="635" b="1270"/>
            <wp:docPr id="12" name="Рисунок 1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7675" cy="3925650"/>
                    </a:xfrm>
                    <a:prstGeom prst="rect">
                      <a:avLst/>
                    </a:prstGeom>
                    <a:noFill/>
                    <a:ln>
                      <a:noFill/>
                    </a:ln>
                  </pic:spPr>
                </pic:pic>
              </a:graphicData>
            </a:graphic>
          </wp:inline>
        </w:drawing>
      </w:r>
    </w:p>
    <w:p w:rsidR="007D486C" w:rsidRDefault="007D486C" w:rsidP="007D486C">
      <w:pPr>
        <w:shd w:val="clear" w:color="auto" w:fill="FFFFFF"/>
        <w:jc w:val="center"/>
        <w:rPr>
          <w:b/>
          <w:bCs/>
          <w:sz w:val="24"/>
          <w:szCs w:val="24"/>
          <w:lang w:eastAsia="x-none"/>
        </w:rPr>
      </w:pPr>
    </w:p>
    <w:p w:rsidR="007D486C" w:rsidRPr="007D486C" w:rsidRDefault="007D486C" w:rsidP="00CF0DC0">
      <w:pPr>
        <w:spacing w:line="360" w:lineRule="auto"/>
        <w:ind w:left="-709"/>
        <w:jc w:val="both"/>
        <w:rPr>
          <w:rFonts w:eastAsia="Calibri"/>
          <w:sz w:val="24"/>
          <w:szCs w:val="22"/>
        </w:rPr>
      </w:pPr>
      <w:r>
        <w:rPr>
          <w:rFonts w:eastAsia="Calibri"/>
          <w:b/>
          <w:sz w:val="24"/>
          <w:szCs w:val="22"/>
        </w:rPr>
        <w:t xml:space="preserve">Лот № 11 </w:t>
      </w:r>
      <w:r w:rsidRPr="00E20F28">
        <w:rPr>
          <w:rFonts w:eastAsia="Calibri"/>
          <w:sz w:val="24"/>
          <w:szCs w:val="22"/>
        </w:rPr>
        <w:t xml:space="preserve">(в Схеме </w:t>
      </w:r>
      <w:r w:rsidRPr="007D486C">
        <w:rPr>
          <w:b/>
          <w:bCs/>
          <w:color w:val="000000"/>
          <w:sz w:val="24"/>
          <w:szCs w:val="24"/>
        </w:rPr>
        <w:t>7.24</w:t>
      </w:r>
      <w:r>
        <w:rPr>
          <w:b/>
          <w:bCs/>
          <w:color w:val="000000"/>
          <w:sz w:val="24"/>
          <w:szCs w:val="24"/>
        </w:rPr>
        <w:t>5</w:t>
      </w:r>
      <w:r>
        <w:rPr>
          <w:rFonts w:eastAsia="Calibri"/>
          <w:sz w:val="24"/>
          <w:szCs w:val="22"/>
        </w:rPr>
        <w:t>)</w:t>
      </w:r>
      <w:r w:rsidRPr="00BD5277">
        <w:t xml:space="preserve"> </w:t>
      </w:r>
      <w:r w:rsidRPr="007D486C">
        <w:rPr>
          <w:color w:val="000000"/>
          <w:sz w:val="24"/>
          <w:szCs w:val="24"/>
        </w:rPr>
        <w:t xml:space="preserve">ул. Ванеева, </w:t>
      </w:r>
      <w:proofErr w:type="spellStart"/>
      <w:r w:rsidRPr="007D486C">
        <w:rPr>
          <w:color w:val="000000"/>
          <w:sz w:val="24"/>
          <w:szCs w:val="24"/>
        </w:rPr>
        <w:t>ост.общ.тр</w:t>
      </w:r>
      <w:proofErr w:type="spellEnd"/>
      <w:r w:rsidRPr="007D486C">
        <w:rPr>
          <w:color w:val="000000"/>
          <w:sz w:val="24"/>
          <w:szCs w:val="24"/>
        </w:rPr>
        <w:t>. «Театр Оперы и Балеты» в сторону пл. Советской</w:t>
      </w:r>
      <w:r w:rsidRPr="007D486C">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CF0DC0" w:rsidP="00CF0DC0">
      <w:pPr>
        <w:shd w:val="clear" w:color="auto" w:fill="FFFFFF"/>
        <w:ind w:left="-851"/>
        <w:jc w:val="center"/>
        <w:rPr>
          <w:b/>
          <w:bCs/>
          <w:sz w:val="24"/>
          <w:szCs w:val="24"/>
          <w:lang w:eastAsia="x-none"/>
        </w:rPr>
      </w:pPr>
      <w:r w:rsidRPr="00CF0DC0">
        <w:rPr>
          <w:b/>
          <w:bCs/>
          <w:noProof/>
          <w:sz w:val="24"/>
          <w:szCs w:val="24"/>
        </w:rPr>
        <w:drawing>
          <wp:inline distT="0" distB="0" distL="0" distR="0">
            <wp:extent cx="7066167" cy="3880884"/>
            <wp:effectExtent l="0" t="0" r="1905" b="5715"/>
            <wp:docPr id="13" name="Рисунок 13"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1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74618" cy="3885525"/>
                    </a:xfrm>
                    <a:prstGeom prst="rect">
                      <a:avLst/>
                    </a:prstGeom>
                    <a:noFill/>
                    <a:ln>
                      <a:noFill/>
                    </a:ln>
                  </pic:spPr>
                </pic:pic>
              </a:graphicData>
            </a:graphic>
          </wp:inline>
        </w:drawing>
      </w:r>
    </w:p>
    <w:p w:rsidR="00E66CFD" w:rsidRPr="00CF0DC0" w:rsidRDefault="00CF0DC0" w:rsidP="00CF0DC0">
      <w:pPr>
        <w:spacing w:line="360" w:lineRule="auto"/>
        <w:ind w:left="-709"/>
        <w:jc w:val="both"/>
        <w:rPr>
          <w:rFonts w:eastAsia="Calibri"/>
          <w:sz w:val="24"/>
          <w:szCs w:val="22"/>
        </w:rPr>
      </w:pPr>
      <w:r>
        <w:rPr>
          <w:rFonts w:eastAsia="Calibri"/>
          <w:b/>
          <w:sz w:val="24"/>
          <w:szCs w:val="22"/>
        </w:rPr>
        <w:lastRenderedPageBreak/>
        <w:t xml:space="preserve">Лот № 12 </w:t>
      </w:r>
      <w:r w:rsidRPr="00E20F28">
        <w:rPr>
          <w:rFonts w:eastAsia="Calibri"/>
          <w:sz w:val="24"/>
          <w:szCs w:val="22"/>
        </w:rPr>
        <w:t xml:space="preserve">(в Схеме </w:t>
      </w:r>
      <w:r>
        <w:rPr>
          <w:b/>
          <w:bCs/>
          <w:color w:val="000000"/>
          <w:sz w:val="24"/>
          <w:szCs w:val="24"/>
        </w:rPr>
        <w:t>7.272</w:t>
      </w:r>
      <w:r>
        <w:rPr>
          <w:rFonts w:eastAsia="Calibri"/>
          <w:sz w:val="24"/>
          <w:szCs w:val="22"/>
        </w:rPr>
        <w:t>)</w:t>
      </w:r>
      <w:r w:rsidRPr="00BD5277">
        <w:t xml:space="preserve"> </w:t>
      </w:r>
      <w:proofErr w:type="spellStart"/>
      <w:r w:rsidRPr="00CF0DC0">
        <w:rPr>
          <w:color w:val="000000"/>
          <w:sz w:val="24"/>
          <w:szCs w:val="24"/>
        </w:rPr>
        <w:t>ул.Бекетова</w:t>
      </w:r>
      <w:proofErr w:type="spellEnd"/>
      <w:r w:rsidRPr="00CF0DC0">
        <w:rPr>
          <w:color w:val="000000"/>
          <w:sz w:val="24"/>
          <w:szCs w:val="24"/>
        </w:rPr>
        <w:t>, у д. 55, ост. общ. тр. «</w:t>
      </w:r>
      <w:proofErr w:type="spellStart"/>
      <w:r w:rsidRPr="00CF0DC0">
        <w:rPr>
          <w:color w:val="000000"/>
          <w:sz w:val="24"/>
          <w:szCs w:val="24"/>
        </w:rPr>
        <w:t>Саврасова</w:t>
      </w:r>
      <w:proofErr w:type="spellEnd"/>
      <w:r w:rsidRPr="00CF0DC0">
        <w:rPr>
          <w:color w:val="000000"/>
          <w:sz w:val="24"/>
          <w:szCs w:val="24"/>
        </w:rPr>
        <w:t>»</w:t>
      </w:r>
      <w:r w:rsidRPr="00CF0DC0">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CF0DC0" w:rsidP="00CF0DC0">
      <w:pPr>
        <w:shd w:val="clear" w:color="auto" w:fill="FFFFFF"/>
        <w:ind w:left="-851"/>
        <w:jc w:val="center"/>
        <w:rPr>
          <w:b/>
          <w:bCs/>
          <w:sz w:val="24"/>
          <w:szCs w:val="24"/>
          <w:lang w:eastAsia="x-none"/>
        </w:rPr>
      </w:pPr>
      <w:r w:rsidRPr="00CF0DC0">
        <w:rPr>
          <w:b/>
          <w:bCs/>
          <w:noProof/>
          <w:sz w:val="24"/>
          <w:szCs w:val="24"/>
        </w:rPr>
        <w:drawing>
          <wp:inline distT="0" distB="0" distL="0" distR="0">
            <wp:extent cx="7201680" cy="3955311"/>
            <wp:effectExtent l="0" t="0" r="0" b="7620"/>
            <wp:docPr id="14" name="Рисунок 14"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alzamov\Desktop\map (1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10377" cy="3960088"/>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t xml:space="preserve">Лот № 13 </w:t>
      </w:r>
      <w:r w:rsidRPr="00E20F28">
        <w:rPr>
          <w:rFonts w:eastAsia="Calibri"/>
          <w:sz w:val="24"/>
          <w:szCs w:val="22"/>
        </w:rPr>
        <w:t xml:space="preserve">(в Схеме </w:t>
      </w:r>
      <w:r>
        <w:rPr>
          <w:b/>
          <w:bCs/>
          <w:color w:val="000000"/>
          <w:sz w:val="24"/>
          <w:szCs w:val="24"/>
        </w:rPr>
        <w:t>7.273</w:t>
      </w:r>
      <w:r>
        <w:rPr>
          <w:rFonts w:eastAsia="Calibri"/>
          <w:sz w:val="24"/>
          <w:szCs w:val="22"/>
        </w:rPr>
        <w:t>)</w:t>
      </w:r>
      <w:r w:rsidRPr="00BD5277">
        <w:t xml:space="preserve"> </w:t>
      </w:r>
      <w:proofErr w:type="spellStart"/>
      <w:r w:rsidRPr="005F077E">
        <w:rPr>
          <w:color w:val="000000"/>
          <w:sz w:val="24"/>
          <w:szCs w:val="24"/>
        </w:rPr>
        <w:t>ул.Бекетова</w:t>
      </w:r>
      <w:proofErr w:type="spellEnd"/>
      <w:r w:rsidRPr="005F077E">
        <w:rPr>
          <w:color w:val="000000"/>
          <w:sz w:val="24"/>
          <w:szCs w:val="24"/>
        </w:rPr>
        <w:t>, у д. 44</w:t>
      </w:r>
      <w:r w:rsidRPr="005F077E">
        <w:rPr>
          <w:rFonts w:eastAsia="Calibri"/>
          <w:color w:val="000000"/>
          <w:sz w:val="24"/>
          <w:szCs w:val="24"/>
        </w:rPr>
        <w:t xml:space="preserve"> </w:t>
      </w:r>
      <w:r>
        <w:rPr>
          <w:rFonts w:eastAsia="Calibri"/>
          <w:sz w:val="24"/>
          <w:szCs w:val="22"/>
        </w:rPr>
        <w:t>(</w:t>
      </w:r>
      <w:r w:rsidRPr="007D486C">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5F077E">
      <w:pPr>
        <w:shd w:val="clear" w:color="auto" w:fill="FFFFFF"/>
        <w:rPr>
          <w:b/>
          <w:bCs/>
          <w:sz w:val="24"/>
          <w:szCs w:val="24"/>
          <w:lang w:eastAsia="x-none"/>
        </w:rPr>
      </w:pPr>
    </w:p>
    <w:p w:rsidR="00E66CFD"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04885" cy="3902149"/>
            <wp:effectExtent l="0" t="0" r="1270" b="3175"/>
            <wp:docPr id="15" name="Рисунок 15"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12797" cy="3906494"/>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lastRenderedPageBreak/>
        <w:t xml:space="preserve">Лот № 14 </w:t>
      </w:r>
      <w:r w:rsidRPr="00E20F28">
        <w:rPr>
          <w:rFonts w:eastAsia="Calibri"/>
          <w:sz w:val="24"/>
          <w:szCs w:val="22"/>
        </w:rPr>
        <w:t xml:space="preserve">(в Схеме </w:t>
      </w:r>
      <w:r w:rsidRPr="005F077E">
        <w:rPr>
          <w:b/>
          <w:bCs/>
          <w:color w:val="000000"/>
          <w:sz w:val="24"/>
          <w:szCs w:val="24"/>
        </w:rPr>
        <w:t>7.312</w:t>
      </w:r>
      <w:r>
        <w:rPr>
          <w:rFonts w:eastAsia="Calibri"/>
          <w:sz w:val="24"/>
          <w:szCs w:val="22"/>
        </w:rPr>
        <w:t>)</w:t>
      </w:r>
      <w:r w:rsidRPr="00BD5277">
        <w:t xml:space="preserve"> </w:t>
      </w:r>
      <w:proofErr w:type="spellStart"/>
      <w:r w:rsidRPr="005F077E">
        <w:rPr>
          <w:color w:val="000000"/>
          <w:sz w:val="24"/>
          <w:szCs w:val="24"/>
        </w:rPr>
        <w:t>ул.Генкиной</w:t>
      </w:r>
      <w:proofErr w:type="spellEnd"/>
      <w:r w:rsidRPr="005F077E">
        <w:rPr>
          <w:color w:val="000000"/>
          <w:sz w:val="24"/>
          <w:szCs w:val="24"/>
        </w:rPr>
        <w:t>, около д. 35/72А</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фрукты-овощи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E66CFD"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24243" cy="3912781"/>
            <wp:effectExtent l="0" t="0" r="635" b="0"/>
            <wp:docPr id="16" name="Рисунок 16"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29291" cy="3915553"/>
                    </a:xfrm>
                    <a:prstGeom prst="rect">
                      <a:avLst/>
                    </a:prstGeom>
                    <a:noFill/>
                    <a:ln>
                      <a:noFill/>
                    </a:ln>
                  </pic:spPr>
                </pic:pic>
              </a:graphicData>
            </a:graphic>
          </wp:inline>
        </w:drawing>
      </w:r>
    </w:p>
    <w:p w:rsidR="00E66CFD" w:rsidRDefault="00E66CFD" w:rsidP="00456E4F">
      <w:pPr>
        <w:shd w:val="clear" w:color="auto" w:fill="FFFFFF"/>
        <w:jc w:val="center"/>
        <w:rPr>
          <w:b/>
          <w:bCs/>
          <w:sz w:val="24"/>
          <w:szCs w:val="24"/>
          <w:lang w:eastAsia="x-none"/>
        </w:rPr>
      </w:pPr>
    </w:p>
    <w:p w:rsidR="005F077E" w:rsidRPr="00CF0DC0" w:rsidRDefault="005F077E" w:rsidP="005F077E">
      <w:pPr>
        <w:spacing w:line="360" w:lineRule="auto"/>
        <w:ind w:left="-709"/>
        <w:jc w:val="both"/>
        <w:rPr>
          <w:rFonts w:eastAsia="Calibri"/>
          <w:sz w:val="24"/>
          <w:szCs w:val="22"/>
        </w:rPr>
      </w:pPr>
      <w:r>
        <w:rPr>
          <w:rFonts w:eastAsia="Calibri"/>
          <w:b/>
          <w:sz w:val="24"/>
          <w:szCs w:val="22"/>
        </w:rPr>
        <w:t xml:space="preserve">Лот № 15 </w:t>
      </w:r>
      <w:r w:rsidRPr="00E20F28">
        <w:rPr>
          <w:rFonts w:eastAsia="Calibri"/>
          <w:sz w:val="24"/>
          <w:szCs w:val="22"/>
        </w:rPr>
        <w:t xml:space="preserve">(в Схеме </w:t>
      </w:r>
      <w:r w:rsidRPr="005F077E">
        <w:rPr>
          <w:b/>
          <w:bCs/>
          <w:color w:val="000000"/>
          <w:sz w:val="24"/>
          <w:szCs w:val="24"/>
        </w:rPr>
        <w:t>7.314</w:t>
      </w:r>
      <w:r>
        <w:rPr>
          <w:rFonts w:eastAsia="Calibri"/>
          <w:sz w:val="24"/>
          <w:szCs w:val="22"/>
        </w:rPr>
        <w:t>)</w:t>
      </w:r>
      <w:r w:rsidRPr="00BD5277">
        <w:t xml:space="preserve"> </w:t>
      </w:r>
      <w:r w:rsidRPr="005F077E">
        <w:rPr>
          <w:color w:val="000000"/>
          <w:sz w:val="24"/>
          <w:szCs w:val="24"/>
        </w:rPr>
        <w:t xml:space="preserve">ул. </w:t>
      </w:r>
      <w:proofErr w:type="spellStart"/>
      <w:r w:rsidRPr="005F077E">
        <w:rPr>
          <w:color w:val="000000"/>
          <w:sz w:val="24"/>
          <w:szCs w:val="24"/>
        </w:rPr>
        <w:t>Ошарская</w:t>
      </w:r>
      <w:proofErr w:type="spellEnd"/>
      <w:r w:rsidRPr="005F077E">
        <w:rPr>
          <w:color w:val="000000"/>
          <w:sz w:val="24"/>
          <w:szCs w:val="24"/>
        </w:rPr>
        <w:t>, около д. 88/1</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фрукты-овощи</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E66CFD" w:rsidRDefault="00E66CFD" w:rsidP="00456E4F">
      <w:pPr>
        <w:shd w:val="clear" w:color="auto" w:fill="FFFFFF"/>
        <w:jc w:val="center"/>
        <w:rPr>
          <w:b/>
          <w:bCs/>
          <w:sz w:val="24"/>
          <w:szCs w:val="24"/>
          <w:lang w:eastAsia="x-none"/>
        </w:rPr>
      </w:pPr>
    </w:p>
    <w:p w:rsidR="005F077E" w:rsidRDefault="005F077E" w:rsidP="005F077E">
      <w:pPr>
        <w:shd w:val="clear" w:color="auto" w:fill="FFFFFF"/>
        <w:ind w:left="-851"/>
        <w:jc w:val="center"/>
        <w:rPr>
          <w:b/>
          <w:bCs/>
          <w:sz w:val="24"/>
          <w:szCs w:val="24"/>
          <w:lang w:eastAsia="x-none"/>
        </w:rPr>
      </w:pPr>
      <w:r w:rsidRPr="005F077E">
        <w:rPr>
          <w:b/>
          <w:bCs/>
          <w:noProof/>
          <w:sz w:val="24"/>
          <w:szCs w:val="24"/>
        </w:rPr>
        <w:drawing>
          <wp:inline distT="0" distB="0" distL="0" distR="0">
            <wp:extent cx="7143603" cy="3923414"/>
            <wp:effectExtent l="0" t="0" r="635" b="1270"/>
            <wp:docPr id="17" name="Рисунок 17" descr="C:\Users\a.balzamov\Desktop\map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51453" cy="3927725"/>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Pr="001D0798" w:rsidRDefault="005F077E" w:rsidP="001D0798">
      <w:pPr>
        <w:spacing w:line="360" w:lineRule="auto"/>
        <w:ind w:left="-709"/>
        <w:jc w:val="both"/>
        <w:rPr>
          <w:rFonts w:eastAsia="Calibri"/>
          <w:sz w:val="24"/>
          <w:szCs w:val="22"/>
        </w:rPr>
      </w:pPr>
      <w:r>
        <w:rPr>
          <w:rFonts w:eastAsia="Calibri"/>
          <w:b/>
          <w:sz w:val="24"/>
          <w:szCs w:val="22"/>
        </w:rPr>
        <w:lastRenderedPageBreak/>
        <w:t xml:space="preserve">Лот № 16 </w:t>
      </w:r>
      <w:r w:rsidRPr="00E20F28">
        <w:rPr>
          <w:rFonts w:eastAsia="Calibri"/>
          <w:sz w:val="24"/>
          <w:szCs w:val="22"/>
        </w:rPr>
        <w:t xml:space="preserve">(в Схеме </w:t>
      </w:r>
      <w:r w:rsidRPr="005F077E">
        <w:rPr>
          <w:b/>
          <w:bCs/>
          <w:color w:val="000000"/>
          <w:sz w:val="24"/>
          <w:szCs w:val="24"/>
        </w:rPr>
        <w:t>7.387</w:t>
      </w:r>
      <w:r>
        <w:rPr>
          <w:rFonts w:eastAsia="Calibri"/>
          <w:sz w:val="24"/>
          <w:szCs w:val="22"/>
        </w:rPr>
        <w:t>)</w:t>
      </w:r>
      <w:r w:rsidRPr="00BD5277">
        <w:t xml:space="preserve"> </w:t>
      </w:r>
      <w:r w:rsidRPr="005F077E">
        <w:rPr>
          <w:color w:val="000000"/>
          <w:sz w:val="24"/>
          <w:szCs w:val="24"/>
        </w:rPr>
        <w:t>ул. Юбилейная, у д.2</w:t>
      </w:r>
      <w:r w:rsidRPr="005F077E">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1D0798" w:rsidP="005F077E">
      <w:pPr>
        <w:shd w:val="clear" w:color="auto" w:fill="FFFFFF"/>
        <w:ind w:left="-851"/>
        <w:jc w:val="center"/>
        <w:rPr>
          <w:b/>
          <w:bCs/>
          <w:sz w:val="24"/>
          <w:szCs w:val="24"/>
          <w:lang w:eastAsia="x-none"/>
        </w:rPr>
      </w:pPr>
      <w:r w:rsidRPr="001D0798">
        <w:rPr>
          <w:b/>
          <w:bCs/>
          <w:noProof/>
          <w:sz w:val="24"/>
          <w:szCs w:val="24"/>
        </w:rPr>
        <w:drawing>
          <wp:inline distT="0" distB="0" distL="0" distR="0">
            <wp:extent cx="7224209" cy="3998794"/>
            <wp:effectExtent l="0" t="0" r="0" b="1905"/>
            <wp:docPr id="21" name="Рисунок 2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33252" cy="4003799"/>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1D0798">
      <w:pPr>
        <w:shd w:val="clear" w:color="auto" w:fill="FFFFFF"/>
        <w:rPr>
          <w:b/>
          <w:bCs/>
          <w:sz w:val="24"/>
          <w:szCs w:val="24"/>
          <w:lang w:eastAsia="x-none"/>
        </w:rPr>
      </w:pPr>
    </w:p>
    <w:p w:rsidR="001D0798" w:rsidRPr="001D0798" w:rsidRDefault="001D0798" w:rsidP="001D0798">
      <w:pPr>
        <w:spacing w:line="360" w:lineRule="auto"/>
        <w:ind w:left="-709"/>
        <w:jc w:val="both"/>
        <w:rPr>
          <w:rFonts w:eastAsia="Calibri"/>
          <w:sz w:val="24"/>
          <w:szCs w:val="22"/>
        </w:rPr>
      </w:pPr>
      <w:r>
        <w:rPr>
          <w:rFonts w:eastAsia="Calibri"/>
          <w:b/>
          <w:sz w:val="24"/>
          <w:szCs w:val="22"/>
        </w:rPr>
        <w:t xml:space="preserve">Лот № 17 </w:t>
      </w:r>
      <w:r w:rsidRPr="00E20F28">
        <w:rPr>
          <w:rFonts w:eastAsia="Calibri"/>
          <w:sz w:val="24"/>
          <w:szCs w:val="22"/>
        </w:rPr>
        <w:t xml:space="preserve">(в Схеме </w:t>
      </w:r>
      <w:r w:rsidRPr="001D0798">
        <w:rPr>
          <w:b/>
          <w:bCs/>
          <w:color w:val="000000"/>
          <w:sz w:val="24"/>
          <w:szCs w:val="24"/>
        </w:rPr>
        <w:t>7.388</w:t>
      </w:r>
      <w:r>
        <w:rPr>
          <w:rFonts w:eastAsia="Calibri"/>
          <w:sz w:val="24"/>
          <w:szCs w:val="22"/>
        </w:rPr>
        <w:t>)</w:t>
      </w:r>
      <w:r w:rsidRPr="00BD5277">
        <w:t xml:space="preserve"> </w:t>
      </w:r>
      <w:proofErr w:type="spellStart"/>
      <w:proofErr w:type="gramStart"/>
      <w:r w:rsidRPr="001D0798">
        <w:rPr>
          <w:color w:val="000000"/>
          <w:sz w:val="24"/>
          <w:szCs w:val="24"/>
        </w:rPr>
        <w:t>пер.Нартова</w:t>
      </w:r>
      <w:proofErr w:type="spellEnd"/>
      <w:proofErr w:type="gramEnd"/>
      <w:r w:rsidRPr="001D0798">
        <w:rPr>
          <w:color w:val="000000"/>
          <w:sz w:val="24"/>
          <w:szCs w:val="24"/>
        </w:rPr>
        <w:t>, у д.1</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цветы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5F077E" w:rsidP="001D0798">
      <w:pPr>
        <w:shd w:val="clear" w:color="auto" w:fill="FFFFFF"/>
        <w:rPr>
          <w:b/>
          <w:bCs/>
          <w:sz w:val="24"/>
          <w:szCs w:val="24"/>
          <w:lang w:eastAsia="x-none"/>
        </w:rPr>
      </w:pPr>
    </w:p>
    <w:p w:rsidR="005F077E" w:rsidRDefault="001D0798" w:rsidP="001D0798">
      <w:pPr>
        <w:shd w:val="clear" w:color="auto" w:fill="FFFFFF"/>
        <w:ind w:left="-851"/>
        <w:jc w:val="center"/>
        <w:rPr>
          <w:b/>
          <w:bCs/>
          <w:sz w:val="24"/>
          <w:szCs w:val="24"/>
          <w:lang w:eastAsia="x-none"/>
        </w:rPr>
      </w:pPr>
      <w:r w:rsidRPr="001D0798">
        <w:rPr>
          <w:b/>
          <w:bCs/>
          <w:noProof/>
          <w:sz w:val="24"/>
          <w:szCs w:val="24"/>
        </w:rPr>
        <w:drawing>
          <wp:inline distT="0" distB="0" distL="0" distR="0">
            <wp:extent cx="7196894" cy="3954483"/>
            <wp:effectExtent l="0" t="0" r="4445" b="8255"/>
            <wp:docPr id="24" name="Рисунок 24"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04982" cy="3958927"/>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Pr="001D0798" w:rsidRDefault="001D0798" w:rsidP="001D0798">
      <w:pPr>
        <w:spacing w:line="360" w:lineRule="auto"/>
        <w:ind w:left="-709"/>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sidRPr="001D0798">
        <w:rPr>
          <w:b/>
          <w:bCs/>
          <w:color w:val="000000"/>
          <w:sz w:val="24"/>
          <w:szCs w:val="24"/>
        </w:rPr>
        <w:t>7.004</w:t>
      </w:r>
      <w:r>
        <w:rPr>
          <w:rFonts w:eastAsia="Calibri"/>
          <w:sz w:val="24"/>
          <w:szCs w:val="22"/>
        </w:rPr>
        <w:t>)</w:t>
      </w:r>
      <w:r w:rsidRPr="00BD5277">
        <w:t xml:space="preserve"> </w:t>
      </w:r>
      <w:r w:rsidRPr="001D0798">
        <w:rPr>
          <w:color w:val="000000"/>
          <w:sz w:val="24"/>
          <w:szCs w:val="24"/>
        </w:rPr>
        <w:t>ул. Панина, у д. 1а</w:t>
      </w:r>
      <w:r w:rsidRPr="001D0798">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sidRPr="001D0798">
        <w:rPr>
          <w:color w:val="000000"/>
          <w:sz w:val="24"/>
          <w:szCs w:val="24"/>
        </w:rPr>
        <w:t>фрукты-овощи</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F077E" w:rsidRDefault="005F077E" w:rsidP="001D0798">
      <w:pPr>
        <w:shd w:val="clear" w:color="auto" w:fill="FFFFFF"/>
        <w:rPr>
          <w:b/>
          <w:bCs/>
          <w:sz w:val="24"/>
          <w:szCs w:val="24"/>
          <w:lang w:eastAsia="x-none"/>
        </w:rPr>
      </w:pPr>
    </w:p>
    <w:p w:rsidR="005F077E" w:rsidRDefault="001D0798" w:rsidP="001D0798">
      <w:pPr>
        <w:shd w:val="clear" w:color="auto" w:fill="FFFFFF"/>
        <w:ind w:left="-851"/>
        <w:jc w:val="center"/>
        <w:rPr>
          <w:b/>
          <w:bCs/>
          <w:sz w:val="24"/>
          <w:szCs w:val="24"/>
          <w:lang w:eastAsia="x-none"/>
        </w:rPr>
      </w:pPr>
      <w:r w:rsidRPr="001D0798">
        <w:rPr>
          <w:b/>
          <w:bCs/>
          <w:noProof/>
          <w:sz w:val="24"/>
          <w:szCs w:val="24"/>
        </w:rPr>
        <w:drawing>
          <wp:inline distT="0" distB="0" distL="0" distR="0">
            <wp:extent cx="7196896" cy="3954484"/>
            <wp:effectExtent l="0" t="0" r="4445" b="8255"/>
            <wp:docPr id="25" name="Рисунок 25"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02005" cy="3957291"/>
                    </a:xfrm>
                    <a:prstGeom prst="rect">
                      <a:avLst/>
                    </a:prstGeom>
                    <a:noFill/>
                    <a:ln>
                      <a:noFill/>
                    </a:ln>
                  </pic:spPr>
                </pic:pic>
              </a:graphicData>
            </a:graphic>
          </wp:inline>
        </w:drawing>
      </w: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1D0798" w:rsidRDefault="001D0798" w:rsidP="00456E4F">
      <w:pPr>
        <w:shd w:val="clear" w:color="auto" w:fill="FFFFFF"/>
        <w:jc w:val="center"/>
        <w:rPr>
          <w:b/>
          <w:bCs/>
          <w:sz w:val="24"/>
          <w:szCs w:val="24"/>
          <w:lang w:eastAsia="x-none"/>
        </w:rPr>
      </w:pPr>
    </w:p>
    <w:p w:rsidR="005F077E" w:rsidRDefault="005F077E"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1D0798">
        <w:rPr>
          <w:b/>
          <w:sz w:val="24"/>
          <w:szCs w:val="24"/>
        </w:rPr>
        <w:t>2, 3, 8, 9, 10, 11, 12, 13.</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2820963" cy="33909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8223" cy="3423667"/>
                    </a:xfrm>
                    <a:prstGeom prst="rect">
                      <a:avLst/>
                    </a:prstGeom>
                    <a:noFill/>
                  </pic:spPr>
                </pic:pic>
              </a:graphicData>
            </a:graphic>
          </wp:inline>
        </w:drawing>
      </w:r>
    </w:p>
    <w:p w:rsidR="00AC053A" w:rsidRDefault="00B959A1" w:rsidP="00C73F1D">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667125" cy="1274170"/>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7631" cy="1288244"/>
                    </a:xfrm>
                    <a:prstGeom prst="rect">
                      <a:avLst/>
                    </a:prstGeom>
                    <a:noFill/>
                    <a:ln>
                      <a:noFill/>
                    </a:ln>
                  </pic:spPr>
                </pic:pic>
              </a:graphicData>
            </a:graphic>
          </wp:inline>
        </w:drawing>
      </w:r>
    </w:p>
    <w:p w:rsidR="005C41E8" w:rsidRDefault="00C73F1D" w:rsidP="00C73F1D">
      <w:pPr>
        <w:shd w:val="clear" w:color="auto" w:fill="FFFFFF"/>
        <w:spacing w:line="360" w:lineRule="auto"/>
        <w:jc w:val="center"/>
        <w:rPr>
          <w:b/>
          <w:sz w:val="24"/>
          <w:szCs w:val="24"/>
        </w:rPr>
      </w:pPr>
      <w:r w:rsidRPr="00FA1990">
        <w:rPr>
          <w:b/>
          <w:noProof/>
          <w:sz w:val="24"/>
          <w:szCs w:val="24"/>
        </w:rPr>
        <w:drawing>
          <wp:inline distT="0" distB="0" distL="0" distR="0" wp14:anchorId="5DD834A0" wp14:editId="4A67C30E">
            <wp:extent cx="3838575" cy="3951833"/>
            <wp:effectExtent l="0" t="0" r="0" b="0"/>
            <wp:docPr id="1" name="Рисунок 1"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42741" cy="3956122"/>
                    </a:xfrm>
                    <a:prstGeom prst="rect">
                      <a:avLst/>
                    </a:prstGeom>
                    <a:noFill/>
                    <a:ln>
                      <a:noFill/>
                    </a:ln>
                  </pic:spPr>
                </pic:pic>
              </a:graphicData>
            </a:graphic>
          </wp:inline>
        </w:drawing>
      </w:r>
      <w:bookmarkStart w:id="0" w:name="_GoBack"/>
      <w:bookmarkEnd w:id="0"/>
    </w:p>
    <w:p w:rsidR="00C73F1D" w:rsidRDefault="00C73F1D" w:rsidP="00C73F1D">
      <w:pPr>
        <w:shd w:val="clear" w:color="auto" w:fill="FFFFFF"/>
        <w:spacing w:line="360" w:lineRule="auto"/>
        <w:jc w:val="center"/>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5613B2">
        <w:rPr>
          <w:b/>
          <w:sz w:val="24"/>
          <w:szCs w:val="24"/>
        </w:rPr>
        <w:t xml:space="preserve"> </w:t>
      </w:r>
      <w:r w:rsidR="00EA069E">
        <w:rPr>
          <w:b/>
          <w:sz w:val="24"/>
          <w:szCs w:val="24"/>
        </w:rPr>
        <w:t>4, 5, 6, 7, 14, 15, 16, 17, 18.</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005087" w:rsidRDefault="00005087" w:rsidP="00EA069E">
      <w:pPr>
        <w:shd w:val="clear" w:color="auto" w:fill="FFFFFF"/>
        <w:spacing w:line="360" w:lineRule="auto"/>
        <w:rPr>
          <w:b/>
          <w:sz w:val="24"/>
          <w:szCs w:val="24"/>
        </w:rPr>
      </w:pPr>
    </w:p>
    <w:p w:rsidR="00EA069E" w:rsidRDefault="00EA069E" w:rsidP="00EA069E">
      <w:pPr>
        <w:shd w:val="clear" w:color="auto" w:fill="FFFFFF"/>
        <w:spacing w:line="360" w:lineRule="auto"/>
        <w:rPr>
          <w:b/>
          <w:sz w:val="24"/>
          <w:szCs w:val="24"/>
        </w:rPr>
      </w:pPr>
    </w:p>
    <w:p w:rsidR="00005087" w:rsidRDefault="00005087" w:rsidP="00FA1990">
      <w:pPr>
        <w:shd w:val="clear" w:color="auto" w:fill="FFFFFF"/>
        <w:spacing w:line="360" w:lineRule="auto"/>
        <w:jc w:val="center"/>
        <w:rPr>
          <w:b/>
          <w:sz w:val="24"/>
          <w:szCs w:val="24"/>
        </w:rPr>
      </w:pPr>
    </w:p>
    <w:p w:rsidR="00005087" w:rsidRDefault="00005087" w:rsidP="00FA1990">
      <w:pPr>
        <w:shd w:val="clear" w:color="auto" w:fill="FFFFFF"/>
        <w:spacing w:line="360" w:lineRule="auto"/>
        <w:jc w:val="center"/>
        <w:rPr>
          <w:b/>
          <w:sz w:val="24"/>
          <w:szCs w:val="24"/>
        </w:rPr>
      </w:pPr>
    </w:p>
    <w:p w:rsidR="00005087" w:rsidRDefault="00EA069E" w:rsidP="00005087">
      <w:pPr>
        <w:shd w:val="clear" w:color="auto" w:fill="FFFFFF"/>
        <w:spacing w:line="360" w:lineRule="auto"/>
        <w:jc w:val="center"/>
        <w:rPr>
          <w:b/>
          <w:sz w:val="24"/>
          <w:szCs w:val="24"/>
        </w:rPr>
      </w:pPr>
      <w:r>
        <w:rPr>
          <w:b/>
          <w:sz w:val="24"/>
          <w:szCs w:val="24"/>
        </w:rPr>
        <w:lastRenderedPageBreak/>
        <w:t>Лот №1.</w:t>
      </w:r>
    </w:p>
    <w:p w:rsidR="00005087" w:rsidRDefault="00005087" w:rsidP="00FA1990">
      <w:pPr>
        <w:shd w:val="clear" w:color="auto" w:fill="FFFFFF"/>
        <w:spacing w:line="360" w:lineRule="auto"/>
        <w:jc w:val="center"/>
        <w:rPr>
          <w:b/>
          <w:sz w:val="24"/>
          <w:szCs w:val="24"/>
        </w:rPr>
      </w:pPr>
    </w:p>
    <w:p w:rsidR="00FA1990" w:rsidRDefault="005613B2" w:rsidP="00FA1990">
      <w:pPr>
        <w:shd w:val="clear" w:color="auto" w:fill="FFFFFF"/>
        <w:spacing w:line="360" w:lineRule="auto"/>
        <w:jc w:val="center"/>
        <w:rPr>
          <w:b/>
          <w:sz w:val="24"/>
          <w:szCs w:val="24"/>
        </w:rPr>
      </w:pPr>
      <w:r w:rsidRPr="005613B2">
        <w:rPr>
          <w:b/>
          <w:noProof/>
          <w:sz w:val="24"/>
          <w:szCs w:val="24"/>
        </w:rPr>
        <w:drawing>
          <wp:inline distT="0" distB="0" distL="0" distR="0">
            <wp:extent cx="4179502" cy="4401879"/>
            <wp:effectExtent l="0" t="0" r="0" b="0"/>
            <wp:docPr id="20" name="Рисунок 20"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005087" w:rsidRDefault="00FA1990" w:rsidP="00005087">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9166" cy="4189228"/>
                    </a:xfrm>
                    <a:prstGeom prst="rect">
                      <a:avLst/>
                    </a:prstGeom>
                    <a:noFill/>
                    <a:ln>
                      <a:noFill/>
                    </a:ln>
                  </pic:spPr>
                </pic:pic>
              </a:graphicData>
            </a:graphic>
          </wp:inline>
        </w:drawing>
      </w:r>
    </w:p>
    <w:p w:rsidR="00C903B5" w:rsidRDefault="00C903B5"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EB27CA">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EB27CA" w:rsidRPr="003D1E5E">
        <w:rPr>
          <w:sz w:val="24"/>
          <w:szCs w:val="24"/>
        </w:rPr>
        <w:t xml:space="preserve">№ </w:t>
      </w:r>
      <w:r w:rsidR="00EB27CA">
        <w:rPr>
          <w:sz w:val="24"/>
          <w:szCs w:val="24"/>
        </w:rPr>
        <w:t>19-ОД от 31.01.2025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1E1D6A" w:rsidRDefault="0037321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B417E6" w:rsidRDefault="00B417E6"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lastRenderedPageBreak/>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731103" w:rsidRDefault="0037321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Pr="00731103" w:rsidRDefault="0037321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EB27CA" w:rsidRPr="00731103" w:rsidRDefault="00EB27CA" w:rsidP="00EB27CA">
      <w:pPr>
        <w:jc w:val="right"/>
        <w:rPr>
          <w:sz w:val="24"/>
          <w:szCs w:val="24"/>
        </w:rPr>
      </w:pPr>
      <w:r w:rsidRPr="003D1E5E">
        <w:rPr>
          <w:sz w:val="24"/>
          <w:szCs w:val="24"/>
        </w:rPr>
        <w:t xml:space="preserve">№ </w:t>
      </w:r>
      <w:r>
        <w:rPr>
          <w:sz w:val="24"/>
          <w:szCs w:val="24"/>
        </w:rPr>
        <w:t>19-ОД от 31.01.2025</w:t>
      </w:r>
    </w:p>
    <w:p w:rsidR="0037321B" w:rsidRDefault="0037321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7"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8"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39"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0"/>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6E47" w:rsidRDefault="00BA6E47" w:rsidP="00E3175A">
      <w:r>
        <w:separator/>
      </w:r>
    </w:p>
  </w:endnote>
  <w:endnote w:type="continuationSeparator" w:id="0">
    <w:p w:rsidR="00BA6E47" w:rsidRDefault="00BA6E47"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A6E47" w:rsidRDefault="00BA6E47">
    <w:pPr>
      <w:pStyle w:val="af1"/>
      <w:jc w:val="center"/>
    </w:pPr>
    <w:r>
      <w:fldChar w:fldCharType="begin"/>
    </w:r>
    <w:r>
      <w:instrText>PAGE   \* MERGEFORMAT</w:instrText>
    </w:r>
    <w:r>
      <w:fldChar w:fldCharType="separate"/>
    </w:r>
    <w:r w:rsidR="00C73F1D">
      <w:rPr>
        <w:noProof/>
      </w:rPr>
      <w:t>22</w:t>
    </w:r>
    <w:r>
      <w:fldChar w:fldCharType="end"/>
    </w:r>
  </w:p>
  <w:p w:rsidR="00BA6E47" w:rsidRDefault="00BA6E47">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6E47" w:rsidRDefault="00BA6E47" w:rsidP="00E3175A">
      <w:r>
        <w:separator/>
      </w:r>
    </w:p>
  </w:footnote>
  <w:footnote w:type="continuationSeparator" w:id="0">
    <w:p w:rsidR="00BA6E47" w:rsidRDefault="00BA6E47"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870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05087"/>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22C7"/>
    <w:rsid w:val="0009368D"/>
    <w:rsid w:val="000948B2"/>
    <w:rsid w:val="000A0F41"/>
    <w:rsid w:val="000A2136"/>
    <w:rsid w:val="000A6C13"/>
    <w:rsid w:val="000B0302"/>
    <w:rsid w:val="000B1C66"/>
    <w:rsid w:val="000B4C5D"/>
    <w:rsid w:val="000B545A"/>
    <w:rsid w:val="000C123E"/>
    <w:rsid w:val="000C4652"/>
    <w:rsid w:val="000C7CEE"/>
    <w:rsid w:val="000D4691"/>
    <w:rsid w:val="000D5BA5"/>
    <w:rsid w:val="000E10F6"/>
    <w:rsid w:val="000E1F69"/>
    <w:rsid w:val="000E6BFA"/>
    <w:rsid w:val="000F0D68"/>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EA5"/>
    <w:rsid w:val="00183DBA"/>
    <w:rsid w:val="00184A19"/>
    <w:rsid w:val="00190B60"/>
    <w:rsid w:val="00191E19"/>
    <w:rsid w:val="001939CD"/>
    <w:rsid w:val="001941AD"/>
    <w:rsid w:val="00194292"/>
    <w:rsid w:val="001A1892"/>
    <w:rsid w:val="001A19F8"/>
    <w:rsid w:val="001A21EE"/>
    <w:rsid w:val="001A248D"/>
    <w:rsid w:val="001A2621"/>
    <w:rsid w:val="001A7AD9"/>
    <w:rsid w:val="001B17B1"/>
    <w:rsid w:val="001B4E29"/>
    <w:rsid w:val="001B7523"/>
    <w:rsid w:val="001C014D"/>
    <w:rsid w:val="001C188D"/>
    <w:rsid w:val="001C5EC0"/>
    <w:rsid w:val="001C7E98"/>
    <w:rsid w:val="001D07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2A91"/>
    <w:rsid w:val="00263858"/>
    <w:rsid w:val="002639C3"/>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321B"/>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6719"/>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672C"/>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13B2"/>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077E"/>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81DB8"/>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45A6"/>
    <w:rsid w:val="00765516"/>
    <w:rsid w:val="007732E8"/>
    <w:rsid w:val="00783891"/>
    <w:rsid w:val="007848C2"/>
    <w:rsid w:val="00790078"/>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486C"/>
    <w:rsid w:val="007D6994"/>
    <w:rsid w:val="007E397C"/>
    <w:rsid w:val="007E3E51"/>
    <w:rsid w:val="007E5693"/>
    <w:rsid w:val="007E7064"/>
    <w:rsid w:val="007F2B1C"/>
    <w:rsid w:val="007F5598"/>
    <w:rsid w:val="007F5607"/>
    <w:rsid w:val="007F75CD"/>
    <w:rsid w:val="007F7C53"/>
    <w:rsid w:val="008011BC"/>
    <w:rsid w:val="008048FA"/>
    <w:rsid w:val="008063AD"/>
    <w:rsid w:val="008126DE"/>
    <w:rsid w:val="00814D98"/>
    <w:rsid w:val="0081500D"/>
    <w:rsid w:val="00817490"/>
    <w:rsid w:val="008208C4"/>
    <w:rsid w:val="00820A62"/>
    <w:rsid w:val="00830A77"/>
    <w:rsid w:val="00831332"/>
    <w:rsid w:val="008329CA"/>
    <w:rsid w:val="00833871"/>
    <w:rsid w:val="0083686F"/>
    <w:rsid w:val="008406B1"/>
    <w:rsid w:val="008469E7"/>
    <w:rsid w:val="008474A5"/>
    <w:rsid w:val="00862F39"/>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87D45"/>
    <w:rsid w:val="00993772"/>
    <w:rsid w:val="00995187"/>
    <w:rsid w:val="0099622B"/>
    <w:rsid w:val="009966AB"/>
    <w:rsid w:val="009A11C0"/>
    <w:rsid w:val="009A1DBD"/>
    <w:rsid w:val="009A3841"/>
    <w:rsid w:val="009A4397"/>
    <w:rsid w:val="009A4A77"/>
    <w:rsid w:val="009A5555"/>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07EA"/>
    <w:rsid w:val="00A219EC"/>
    <w:rsid w:val="00A24A07"/>
    <w:rsid w:val="00A32BAE"/>
    <w:rsid w:val="00A33ADE"/>
    <w:rsid w:val="00A34414"/>
    <w:rsid w:val="00A35446"/>
    <w:rsid w:val="00A3739E"/>
    <w:rsid w:val="00A378A6"/>
    <w:rsid w:val="00A42D63"/>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B7FD2"/>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17E6"/>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1980"/>
    <w:rsid w:val="00B91DAC"/>
    <w:rsid w:val="00B959A1"/>
    <w:rsid w:val="00BA6E47"/>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1D"/>
    <w:rsid w:val="00C73FEE"/>
    <w:rsid w:val="00C745D7"/>
    <w:rsid w:val="00C81496"/>
    <w:rsid w:val="00C81B96"/>
    <w:rsid w:val="00C849C2"/>
    <w:rsid w:val="00C85872"/>
    <w:rsid w:val="00C903B5"/>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0DC0"/>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1572"/>
    <w:rsid w:val="00D53BD2"/>
    <w:rsid w:val="00D56593"/>
    <w:rsid w:val="00D56B5D"/>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077E2"/>
    <w:rsid w:val="00E105EA"/>
    <w:rsid w:val="00E1066D"/>
    <w:rsid w:val="00E10FF4"/>
    <w:rsid w:val="00E12733"/>
    <w:rsid w:val="00E17682"/>
    <w:rsid w:val="00E17DC3"/>
    <w:rsid w:val="00E20F28"/>
    <w:rsid w:val="00E2337B"/>
    <w:rsid w:val="00E24FA4"/>
    <w:rsid w:val="00E2540E"/>
    <w:rsid w:val="00E27355"/>
    <w:rsid w:val="00E312CB"/>
    <w:rsid w:val="00E3175A"/>
    <w:rsid w:val="00E31E48"/>
    <w:rsid w:val="00E354D0"/>
    <w:rsid w:val="00E35674"/>
    <w:rsid w:val="00E35E04"/>
    <w:rsid w:val="00E41076"/>
    <w:rsid w:val="00E411AA"/>
    <w:rsid w:val="00E4260C"/>
    <w:rsid w:val="00E428FD"/>
    <w:rsid w:val="00E45836"/>
    <w:rsid w:val="00E46578"/>
    <w:rsid w:val="00E46A7E"/>
    <w:rsid w:val="00E46D4F"/>
    <w:rsid w:val="00E47C59"/>
    <w:rsid w:val="00E50487"/>
    <w:rsid w:val="00E562D2"/>
    <w:rsid w:val="00E610AC"/>
    <w:rsid w:val="00E616B2"/>
    <w:rsid w:val="00E638BC"/>
    <w:rsid w:val="00E64BA9"/>
    <w:rsid w:val="00E653EF"/>
    <w:rsid w:val="00E66CFD"/>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69E"/>
    <w:rsid w:val="00EA08D7"/>
    <w:rsid w:val="00EA0DF3"/>
    <w:rsid w:val="00EA16DF"/>
    <w:rsid w:val="00EA2985"/>
    <w:rsid w:val="00EA3060"/>
    <w:rsid w:val="00EA3128"/>
    <w:rsid w:val="00EA3C24"/>
    <w:rsid w:val="00EA5632"/>
    <w:rsid w:val="00EA762B"/>
    <w:rsid w:val="00EB27CA"/>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1FB8"/>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8705"/>
    <o:shapelayout v:ext="edit">
      <o:idmap v:ext="edit" data="1"/>
    </o:shapelayout>
  </w:shapeDefaults>
  <w:decimalSymbol w:val=","/>
  <w:listSeparator w:val=";"/>
  <w14:docId w14:val="78582F17"/>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consultantplus://offline/ref=4A51099AD3EEDB66C824DF2E730452D4A673591E9ED86F6909ACC88EFF6DC2A0067CAE50FA5DE309C64330SESFG"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6B8BA9-31C6-479E-A1FD-94DB80D88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8835</TotalTime>
  <Pages>48</Pages>
  <Words>10817</Words>
  <Characters>78589</Characters>
  <Application>Microsoft Office Word</Application>
  <DocSecurity>0</DocSecurity>
  <Lines>654</Lines>
  <Paragraphs>178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89228</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108</cp:revision>
  <cp:lastPrinted>2025-02-03T07:50:00Z</cp:lastPrinted>
  <dcterms:created xsi:type="dcterms:W3CDTF">2023-01-31T11:20:00Z</dcterms:created>
  <dcterms:modified xsi:type="dcterms:W3CDTF">2025-02-06T08:36:00Z</dcterms:modified>
</cp:coreProperties>
</file>