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5FEF" w:rsidRDefault="00A65FEF" w:rsidP="00A65FEF">
      <w:pPr>
        <w:spacing w:after="0" w:line="360" w:lineRule="exact"/>
        <w:ind w:left="4395"/>
        <w:jc w:val="center"/>
        <w:rPr>
          <w:rFonts w:ascii="Times New Roman" w:hAnsi="Times New Roman" w:cs="Times New Roman"/>
          <w:sz w:val="28"/>
          <w:szCs w:val="28"/>
        </w:rPr>
      </w:pPr>
    </w:p>
    <w:p w:rsidR="00A65FEF" w:rsidRDefault="00A65FEF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5F3237" w:rsidRDefault="005F3237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5F3237" w:rsidRDefault="005F3237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5F3237" w:rsidRDefault="005F3237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5F3237" w:rsidRDefault="005F3237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5F3237" w:rsidRDefault="005F3237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5F3237" w:rsidRDefault="005F3237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5F3237" w:rsidRDefault="005F3237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5F3237" w:rsidRDefault="005F3237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5F3237" w:rsidRDefault="005F3237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A65FEF" w:rsidRPr="00414F0A" w:rsidRDefault="00A65FEF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A65FEF" w:rsidRDefault="00A65FEF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A65FEF" w:rsidRPr="00414F0A" w:rsidRDefault="00A65FEF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A65FEF" w:rsidRPr="00414F0A" w:rsidRDefault="00A65FEF" w:rsidP="00A65FEF">
      <w:pPr>
        <w:spacing w:after="0" w:line="36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414F0A">
        <w:rPr>
          <w:rFonts w:ascii="Times New Roman" w:hAnsi="Times New Roman" w:cs="Times New Roman"/>
          <w:sz w:val="28"/>
          <w:szCs w:val="28"/>
        </w:rPr>
        <w:t>ИЗВЕЩЕНИЕ О ПРОВЕДЕНИИ</w:t>
      </w:r>
    </w:p>
    <w:p w:rsidR="00A65FEF" w:rsidRDefault="00A65FEF" w:rsidP="00A65FEF">
      <w:pPr>
        <w:spacing w:after="0" w:line="36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414F0A">
        <w:rPr>
          <w:rFonts w:ascii="Times New Roman" w:hAnsi="Times New Roman" w:cs="Times New Roman"/>
          <w:sz w:val="28"/>
          <w:szCs w:val="28"/>
        </w:rPr>
        <w:t xml:space="preserve">АУКЦИОНА В ЭЛЕКТРОННОЙ ФОРМЕ </w:t>
      </w:r>
    </w:p>
    <w:p w:rsidR="00A65FEF" w:rsidRPr="00414F0A" w:rsidRDefault="00A65FEF" w:rsidP="00A65FEF">
      <w:pPr>
        <w:spacing w:after="0" w:line="360" w:lineRule="exact"/>
        <w:jc w:val="center"/>
        <w:rPr>
          <w:rFonts w:ascii="Times New Roman" w:hAnsi="Times New Roman" w:cs="Times New Roman"/>
          <w:sz w:val="28"/>
          <w:szCs w:val="28"/>
        </w:rPr>
      </w:pPr>
    </w:p>
    <w:p w:rsidR="00A65FEF" w:rsidRPr="00A65FEF" w:rsidRDefault="00A65FEF" w:rsidP="00A65FEF">
      <w:pPr>
        <w:spacing w:after="0" w:line="36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A65FEF">
        <w:rPr>
          <w:rFonts w:ascii="Times New Roman" w:hAnsi="Times New Roman" w:cs="Times New Roman"/>
          <w:sz w:val="28"/>
          <w:szCs w:val="28"/>
        </w:rPr>
        <w:t xml:space="preserve">на право заключения договора аренды земельного участка, государственная собственность на который не разграничена, расположенного по адресу: Российская Федерация, Нижегородская область, городской округ город Нижний Новгород, Слобода </w:t>
      </w:r>
      <w:proofErr w:type="spellStart"/>
      <w:r w:rsidRPr="00A65FEF">
        <w:rPr>
          <w:rFonts w:ascii="Times New Roman" w:hAnsi="Times New Roman" w:cs="Times New Roman"/>
          <w:sz w:val="28"/>
          <w:szCs w:val="28"/>
        </w:rPr>
        <w:t>Подновье</w:t>
      </w:r>
      <w:proofErr w:type="spellEnd"/>
      <w:r w:rsidRPr="00A65FEF">
        <w:rPr>
          <w:rFonts w:ascii="Times New Roman" w:hAnsi="Times New Roman" w:cs="Times New Roman"/>
          <w:sz w:val="28"/>
          <w:szCs w:val="28"/>
        </w:rPr>
        <w:t>, земельный участок 3, кадастровый номер 52:18:0060259:242,</w:t>
      </w:r>
      <w:r w:rsidR="005E63DD">
        <w:rPr>
          <w:rFonts w:ascii="Times New Roman" w:hAnsi="Times New Roman" w:cs="Times New Roman"/>
          <w:sz w:val="28"/>
          <w:szCs w:val="28"/>
        </w:rPr>
        <w:t xml:space="preserve"> площадью 1344 +/- 13 кв</w:t>
      </w:r>
      <w:proofErr w:type="gramStart"/>
      <w:r w:rsidR="005E63DD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="005E63DD">
        <w:rPr>
          <w:rFonts w:ascii="Times New Roman" w:hAnsi="Times New Roman" w:cs="Times New Roman"/>
          <w:sz w:val="28"/>
          <w:szCs w:val="28"/>
        </w:rPr>
        <w:t xml:space="preserve">, </w:t>
      </w:r>
      <w:r w:rsidRPr="00A65FEF">
        <w:rPr>
          <w:rFonts w:ascii="Times New Roman" w:hAnsi="Times New Roman" w:cs="Times New Roman"/>
          <w:sz w:val="28"/>
          <w:szCs w:val="28"/>
        </w:rPr>
        <w:t xml:space="preserve"> с видом разрешенного использования: для индивидуального жилищного строительства</w:t>
      </w:r>
    </w:p>
    <w:p w:rsidR="00A65FEF" w:rsidRDefault="00A65FEF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A65FEF" w:rsidRPr="00414F0A" w:rsidRDefault="00A65FEF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A65FEF" w:rsidRDefault="00A65FEF" w:rsidP="00A65FEF">
      <w:pPr>
        <w:spacing w:after="0" w:line="36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414F0A">
        <w:rPr>
          <w:rFonts w:ascii="Times New Roman" w:hAnsi="Times New Roman" w:cs="Times New Roman"/>
          <w:sz w:val="28"/>
          <w:szCs w:val="28"/>
        </w:rPr>
        <w:t>ТОЛЬКО ДЛЯ ГРАЖДАН - ФИЗИЧЕСКИХ ЛИЦ</w:t>
      </w:r>
    </w:p>
    <w:p w:rsidR="00A65FEF" w:rsidRDefault="00A65FEF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A65FEF" w:rsidRDefault="00A65FEF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A65FEF" w:rsidRDefault="00A65FEF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A65FEF" w:rsidRDefault="00A65FEF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A65FEF" w:rsidRDefault="00A65FEF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A65FEF" w:rsidRDefault="00A65FEF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A65FEF" w:rsidRDefault="00A65FEF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  <w:r w:rsidRPr="00414F0A">
        <w:rPr>
          <w:rFonts w:ascii="Times New Roman" w:hAnsi="Times New Roman" w:cs="Times New Roman"/>
          <w:sz w:val="28"/>
          <w:szCs w:val="28"/>
        </w:rPr>
        <w:t xml:space="preserve">Дата начала приема заявок: </w:t>
      </w:r>
      <w:r>
        <w:rPr>
          <w:rFonts w:ascii="Times New Roman" w:hAnsi="Times New Roman" w:cs="Times New Roman"/>
          <w:sz w:val="28"/>
          <w:szCs w:val="28"/>
        </w:rPr>
        <w:t>15.04.2025</w:t>
      </w:r>
    </w:p>
    <w:p w:rsidR="00A65FEF" w:rsidRDefault="00A65FEF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  <w:r w:rsidRPr="00414F0A">
        <w:rPr>
          <w:rFonts w:ascii="Times New Roman" w:hAnsi="Times New Roman" w:cs="Times New Roman"/>
          <w:sz w:val="28"/>
          <w:szCs w:val="28"/>
        </w:rPr>
        <w:t xml:space="preserve">Дата окончания приема заявок: </w:t>
      </w:r>
      <w:r>
        <w:rPr>
          <w:rFonts w:ascii="Times New Roman" w:hAnsi="Times New Roman" w:cs="Times New Roman"/>
          <w:sz w:val="28"/>
          <w:szCs w:val="28"/>
        </w:rPr>
        <w:t>14.05.2025</w:t>
      </w:r>
    </w:p>
    <w:p w:rsidR="00A65FEF" w:rsidRDefault="00A65FEF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  <w:r w:rsidRPr="00414F0A">
        <w:rPr>
          <w:rFonts w:ascii="Times New Roman" w:hAnsi="Times New Roman" w:cs="Times New Roman"/>
          <w:sz w:val="28"/>
          <w:szCs w:val="28"/>
        </w:rPr>
        <w:t xml:space="preserve">Дата аукциона: </w:t>
      </w:r>
      <w:r>
        <w:rPr>
          <w:rFonts w:ascii="Times New Roman" w:hAnsi="Times New Roman" w:cs="Times New Roman"/>
          <w:sz w:val="28"/>
          <w:szCs w:val="28"/>
        </w:rPr>
        <w:t>16.05.2025</w:t>
      </w:r>
    </w:p>
    <w:p w:rsidR="00A65FEF" w:rsidRDefault="00A65FEF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A65FEF" w:rsidRDefault="00A65FEF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A65FEF" w:rsidRDefault="00A65FEF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A65FEF" w:rsidRDefault="00A65FEF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A65FEF" w:rsidRDefault="00A65FEF" w:rsidP="00A65FEF">
      <w:pPr>
        <w:spacing w:after="0" w:line="360" w:lineRule="exact"/>
        <w:rPr>
          <w:rFonts w:ascii="Times New Roman" w:hAnsi="Times New Roman" w:cs="Times New Roman"/>
          <w:sz w:val="28"/>
          <w:szCs w:val="28"/>
        </w:rPr>
      </w:pPr>
    </w:p>
    <w:p w:rsidR="00A65FEF" w:rsidRPr="00414F0A" w:rsidRDefault="00A65FEF" w:rsidP="00A65FEF">
      <w:pPr>
        <w:spacing w:after="0" w:line="360" w:lineRule="exact"/>
        <w:jc w:val="center"/>
        <w:rPr>
          <w:rFonts w:ascii="Times New Roman" w:hAnsi="Times New Roman" w:cs="Times New Roman"/>
          <w:sz w:val="28"/>
          <w:szCs w:val="28"/>
        </w:rPr>
      </w:pPr>
      <w:r w:rsidRPr="00414F0A">
        <w:rPr>
          <w:rFonts w:ascii="Times New Roman" w:hAnsi="Times New Roman" w:cs="Times New Roman"/>
          <w:sz w:val="28"/>
          <w:szCs w:val="28"/>
        </w:rPr>
        <w:t>г. Нижний Новгород</w:t>
      </w:r>
    </w:p>
    <w:p w:rsidR="00A65FEF" w:rsidRDefault="00A65FEF" w:rsidP="00A65FEF">
      <w:pPr>
        <w:spacing w:after="0" w:line="360" w:lineRule="exact"/>
        <w:jc w:val="center"/>
      </w:pPr>
      <w:r w:rsidRPr="00414F0A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5</w:t>
      </w:r>
    </w:p>
    <w:p w:rsidR="005E63DD" w:rsidRDefault="005E63DD" w:rsidP="00194885">
      <w:pPr>
        <w:spacing w:after="0" w:line="360" w:lineRule="exact"/>
        <w:ind w:firstLine="709"/>
        <w:rPr>
          <w:rFonts w:ascii="Times New Roman" w:hAnsi="Times New Roman" w:cs="Times New Roman"/>
          <w:b/>
          <w:sz w:val="28"/>
          <w:szCs w:val="28"/>
        </w:rPr>
      </w:pPr>
    </w:p>
    <w:p w:rsidR="00194885" w:rsidRPr="00F9625A" w:rsidRDefault="00194885" w:rsidP="00194885">
      <w:pPr>
        <w:spacing w:after="0" w:line="360" w:lineRule="exact"/>
        <w:ind w:firstLine="709"/>
        <w:rPr>
          <w:rFonts w:ascii="Times New Roman" w:hAnsi="Times New Roman" w:cs="Times New Roman"/>
          <w:b/>
          <w:sz w:val="28"/>
          <w:szCs w:val="28"/>
        </w:rPr>
      </w:pPr>
      <w:r w:rsidRPr="00F9625A">
        <w:rPr>
          <w:rFonts w:ascii="Times New Roman" w:hAnsi="Times New Roman" w:cs="Times New Roman"/>
          <w:b/>
          <w:sz w:val="28"/>
          <w:szCs w:val="28"/>
        </w:rPr>
        <w:lastRenderedPageBreak/>
        <w:t>1.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F9625A">
        <w:rPr>
          <w:rFonts w:ascii="Times New Roman" w:hAnsi="Times New Roman" w:cs="Times New Roman"/>
          <w:b/>
          <w:sz w:val="28"/>
          <w:szCs w:val="28"/>
        </w:rPr>
        <w:t xml:space="preserve">Правовое регулирование </w:t>
      </w:r>
    </w:p>
    <w:p w:rsidR="00194885" w:rsidRDefault="00194885" w:rsidP="00194885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14F0A">
        <w:rPr>
          <w:rFonts w:ascii="Times New Roman" w:hAnsi="Times New Roman" w:cs="Times New Roman"/>
          <w:sz w:val="24"/>
          <w:szCs w:val="24"/>
        </w:rPr>
        <w:t xml:space="preserve">Аукцион в электронной форме, открытый по форме подачи предложений о цене предмета аукциона с ограничением по составу Участников – </w:t>
      </w:r>
      <w:r w:rsidRPr="00B941CB">
        <w:rPr>
          <w:rFonts w:ascii="Times New Roman" w:hAnsi="Times New Roman" w:cs="Times New Roman"/>
          <w:color w:val="FF0000"/>
          <w:sz w:val="24"/>
          <w:szCs w:val="24"/>
        </w:rPr>
        <w:t>ТОЛЬКО ДЛЯ ГРАЖДАН</w:t>
      </w:r>
      <w:r w:rsidRPr="00414F0A">
        <w:rPr>
          <w:rFonts w:ascii="Times New Roman" w:hAnsi="Times New Roman" w:cs="Times New Roman"/>
          <w:sz w:val="24"/>
          <w:szCs w:val="24"/>
        </w:rPr>
        <w:t xml:space="preserve"> (далее – аукцион), проводится в соответствии с требованиями: </w:t>
      </w:r>
    </w:p>
    <w:p w:rsidR="00194885" w:rsidRDefault="00194885" w:rsidP="00194885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414F0A">
        <w:rPr>
          <w:rFonts w:ascii="Times New Roman" w:hAnsi="Times New Roman" w:cs="Times New Roman"/>
          <w:sz w:val="24"/>
          <w:szCs w:val="24"/>
        </w:rPr>
        <w:t xml:space="preserve">Гражданского кодекса Российской Федерации; </w:t>
      </w:r>
    </w:p>
    <w:p w:rsidR="00194885" w:rsidRDefault="00194885" w:rsidP="00194885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414F0A">
        <w:rPr>
          <w:rFonts w:ascii="Times New Roman" w:hAnsi="Times New Roman" w:cs="Times New Roman"/>
          <w:sz w:val="24"/>
          <w:szCs w:val="24"/>
        </w:rPr>
        <w:t>Земельного кодекса Российской Федерации;</w:t>
      </w:r>
    </w:p>
    <w:p w:rsidR="00194885" w:rsidRDefault="00194885" w:rsidP="00194885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414F0A">
        <w:rPr>
          <w:rFonts w:ascii="Times New Roman" w:hAnsi="Times New Roman" w:cs="Times New Roman"/>
          <w:sz w:val="24"/>
          <w:szCs w:val="24"/>
        </w:rPr>
        <w:t>Федерального закона от 26.07.2006 № 135-ФЗ «О защите конкуренции»;</w:t>
      </w:r>
    </w:p>
    <w:p w:rsidR="00194885" w:rsidRDefault="00194885" w:rsidP="00194885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414F0A">
        <w:rPr>
          <w:rFonts w:ascii="Times New Roman" w:hAnsi="Times New Roman" w:cs="Times New Roman"/>
          <w:sz w:val="24"/>
          <w:szCs w:val="24"/>
        </w:rPr>
        <w:t>Постановления Правительства Российской Федерации от 10.05.2018 № 564 «О</w:t>
      </w:r>
      <w:r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414F0A">
        <w:rPr>
          <w:rFonts w:ascii="Times New Roman" w:hAnsi="Times New Roman" w:cs="Times New Roman"/>
          <w:sz w:val="24"/>
          <w:szCs w:val="24"/>
        </w:rPr>
        <w:t>взимании операторами электронных площадок, операторами специализированных электронных площадок платы при проведении электронной процедуры, закрытой электронной процедуры и установлении ее предельных размеров»;</w:t>
      </w:r>
    </w:p>
    <w:p w:rsidR="00E661B2" w:rsidRDefault="00194885" w:rsidP="0001598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="009E29EB">
        <w:rPr>
          <w:rFonts w:ascii="Times New Roman" w:hAnsi="Times New Roman" w:cs="Times New Roman"/>
          <w:sz w:val="24"/>
          <w:szCs w:val="24"/>
        </w:rPr>
        <w:t>постановления</w:t>
      </w:r>
      <w:r w:rsidRPr="00F9625A">
        <w:rPr>
          <w:rFonts w:ascii="Times New Roman" w:hAnsi="Times New Roman" w:cs="Times New Roman"/>
          <w:sz w:val="24"/>
          <w:szCs w:val="24"/>
        </w:rPr>
        <w:t xml:space="preserve"> администрации города Нижнего Но</w:t>
      </w:r>
      <w:r w:rsidR="00015986">
        <w:rPr>
          <w:rFonts w:ascii="Times New Roman" w:hAnsi="Times New Roman" w:cs="Times New Roman"/>
          <w:sz w:val="24"/>
          <w:szCs w:val="24"/>
        </w:rPr>
        <w:t xml:space="preserve">вгорода от </w:t>
      </w:r>
      <w:r w:rsidR="00A65FEF">
        <w:rPr>
          <w:rFonts w:ascii="Times New Roman" w:hAnsi="Times New Roman" w:cs="Times New Roman"/>
          <w:sz w:val="24"/>
          <w:szCs w:val="24"/>
        </w:rPr>
        <w:t>03.04.2025</w:t>
      </w:r>
      <w:r w:rsidRPr="00FE5A8D">
        <w:rPr>
          <w:rFonts w:ascii="Times New Roman" w:hAnsi="Times New Roman" w:cs="Times New Roman"/>
          <w:sz w:val="24"/>
          <w:szCs w:val="24"/>
        </w:rPr>
        <w:t xml:space="preserve"> № </w:t>
      </w:r>
      <w:r w:rsidRPr="005C212D">
        <w:rPr>
          <w:rFonts w:ascii="Times New Roman" w:hAnsi="Times New Roman" w:cs="Times New Roman"/>
          <w:sz w:val="24"/>
          <w:szCs w:val="24"/>
        </w:rPr>
        <w:t xml:space="preserve"> </w:t>
      </w:r>
      <w:r w:rsidR="00A65FEF">
        <w:rPr>
          <w:rFonts w:ascii="Times New Roman" w:hAnsi="Times New Roman" w:cs="Times New Roman"/>
          <w:sz w:val="24"/>
          <w:szCs w:val="24"/>
        </w:rPr>
        <w:t xml:space="preserve">4023 </w:t>
      </w:r>
      <w:r w:rsidRPr="005C212D">
        <w:rPr>
          <w:rFonts w:ascii="Times New Roman" w:hAnsi="Times New Roman" w:cs="Times New Roman"/>
          <w:sz w:val="24"/>
          <w:szCs w:val="24"/>
        </w:rPr>
        <w:t>«О проведен</w:t>
      </w:r>
      <w:proofErr w:type="gramStart"/>
      <w:r w:rsidRPr="005C212D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5C212D">
        <w:rPr>
          <w:rFonts w:ascii="Times New Roman" w:hAnsi="Times New Roman" w:cs="Times New Roman"/>
          <w:sz w:val="24"/>
          <w:szCs w:val="24"/>
        </w:rPr>
        <w:t xml:space="preserve">кциона в электронной форме на право заключения договора аренды земельного участка, </w:t>
      </w:r>
      <w:r w:rsidR="00E661B2" w:rsidRPr="00F9625A">
        <w:rPr>
          <w:rFonts w:ascii="Times New Roman" w:hAnsi="Times New Roman" w:cs="Times New Roman"/>
          <w:sz w:val="24"/>
          <w:szCs w:val="24"/>
        </w:rPr>
        <w:t>расположенного по адресу:</w:t>
      </w:r>
      <w:r w:rsidR="00015986" w:rsidRPr="00015986">
        <w:t xml:space="preserve"> </w:t>
      </w:r>
      <w:r w:rsidR="00015986" w:rsidRPr="00015986">
        <w:rPr>
          <w:rFonts w:ascii="Times New Roman" w:hAnsi="Times New Roman" w:cs="Times New Roman"/>
          <w:sz w:val="24"/>
          <w:szCs w:val="24"/>
        </w:rPr>
        <w:t>Российская Федерация, Нижегородская</w:t>
      </w:r>
      <w:r w:rsidR="00015986">
        <w:rPr>
          <w:rFonts w:ascii="Times New Roman" w:hAnsi="Times New Roman" w:cs="Times New Roman"/>
          <w:sz w:val="24"/>
          <w:szCs w:val="24"/>
        </w:rPr>
        <w:t xml:space="preserve"> </w:t>
      </w:r>
      <w:r w:rsidR="00015986" w:rsidRPr="00015986">
        <w:rPr>
          <w:rFonts w:ascii="Times New Roman" w:hAnsi="Times New Roman" w:cs="Times New Roman"/>
          <w:sz w:val="24"/>
          <w:szCs w:val="24"/>
        </w:rPr>
        <w:t>область, г</w:t>
      </w:r>
      <w:r w:rsidR="00015986">
        <w:rPr>
          <w:rFonts w:ascii="Times New Roman" w:hAnsi="Times New Roman" w:cs="Times New Roman"/>
          <w:sz w:val="24"/>
          <w:szCs w:val="24"/>
        </w:rPr>
        <w:t>ородской округ город Нижний Нов</w:t>
      </w:r>
      <w:r w:rsidR="00015986" w:rsidRPr="00015986">
        <w:rPr>
          <w:rFonts w:ascii="Times New Roman" w:hAnsi="Times New Roman" w:cs="Times New Roman"/>
          <w:sz w:val="24"/>
          <w:szCs w:val="24"/>
        </w:rPr>
        <w:t xml:space="preserve">город, </w:t>
      </w:r>
      <w:r w:rsidR="00015986">
        <w:rPr>
          <w:rFonts w:ascii="Times New Roman" w:hAnsi="Times New Roman" w:cs="Times New Roman"/>
          <w:sz w:val="24"/>
          <w:szCs w:val="24"/>
        </w:rPr>
        <w:t xml:space="preserve">Слобода </w:t>
      </w:r>
      <w:proofErr w:type="spellStart"/>
      <w:r w:rsidR="00015986">
        <w:rPr>
          <w:rFonts w:ascii="Times New Roman" w:hAnsi="Times New Roman" w:cs="Times New Roman"/>
          <w:sz w:val="24"/>
          <w:szCs w:val="24"/>
        </w:rPr>
        <w:t>Подновье</w:t>
      </w:r>
      <w:proofErr w:type="spellEnd"/>
      <w:r w:rsidR="00015986">
        <w:rPr>
          <w:rFonts w:ascii="Times New Roman" w:hAnsi="Times New Roman" w:cs="Times New Roman"/>
          <w:sz w:val="24"/>
          <w:szCs w:val="24"/>
        </w:rPr>
        <w:t>, земельный уча</w:t>
      </w:r>
      <w:r w:rsidR="00015986" w:rsidRPr="00015986">
        <w:rPr>
          <w:rFonts w:ascii="Times New Roman" w:hAnsi="Times New Roman" w:cs="Times New Roman"/>
          <w:sz w:val="24"/>
          <w:szCs w:val="24"/>
        </w:rPr>
        <w:t>сток 3, кадастровый номер 52:18:0060259:242,</w:t>
      </w:r>
      <w:r w:rsidR="00015986">
        <w:rPr>
          <w:rFonts w:ascii="Times New Roman" w:hAnsi="Times New Roman" w:cs="Times New Roman"/>
          <w:sz w:val="24"/>
          <w:szCs w:val="24"/>
        </w:rPr>
        <w:t xml:space="preserve"> </w:t>
      </w:r>
      <w:r w:rsidR="00015986" w:rsidRPr="00015986">
        <w:rPr>
          <w:rFonts w:ascii="Times New Roman" w:hAnsi="Times New Roman" w:cs="Times New Roman"/>
          <w:sz w:val="24"/>
          <w:szCs w:val="24"/>
        </w:rPr>
        <w:t>с видом разрешенного использования: для</w:t>
      </w:r>
      <w:r w:rsidR="00015986">
        <w:rPr>
          <w:rFonts w:ascii="Times New Roman" w:hAnsi="Times New Roman" w:cs="Times New Roman"/>
          <w:sz w:val="24"/>
          <w:szCs w:val="24"/>
        </w:rPr>
        <w:t xml:space="preserve"> </w:t>
      </w:r>
      <w:r w:rsidR="00015986" w:rsidRPr="00015986">
        <w:rPr>
          <w:rFonts w:ascii="Times New Roman" w:hAnsi="Times New Roman" w:cs="Times New Roman"/>
          <w:sz w:val="24"/>
          <w:szCs w:val="24"/>
        </w:rPr>
        <w:t>индивидуального жилищного строительства</w:t>
      </w:r>
      <w:r w:rsidR="00AC3721">
        <w:rPr>
          <w:rFonts w:ascii="Times New Roman" w:hAnsi="Times New Roman" w:cs="Times New Roman"/>
          <w:sz w:val="24"/>
          <w:szCs w:val="24"/>
        </w:rPr>
        <w:t>»</w:t>
      </w:r>
      <w:r w:rsidR="00E661B2">
        <w:rPr>
          <w:rFonts w:ascii="Times New Roman" w:hAnsi="Times New Roman" w:cs="Times New Roman"/>
          <w:sz w:val="24"/>
          <w:szCs w:val="24"/>
        </w:rPr>
        <w:t>;</w:t>
      </w:r>
      <w:r w:rsidR="00E661B2" w:rsidRPr="00414F0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661B2" w:rsidRDefault="00E661B2" w:rsidP="00E661B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414F0A">
        <w:rPr>
          <w:rFonts w:ascii="Times New Roman" w:hAnsi="Times New Roman" w:cs="Times New Roman"/>
          <w:sz w:val="24"/>
          <w:szCs w:val="24"/>
        </w:rPr>
        <w:t xml:space="preserve">иных нормативно правовых актов Российской Федерации и </w:t>
      </w:r>
      <w:r>
        <w:rPr>
          <w:rFonts w:ascii="Times New Roman" w:hAnsi="Times New Roman" w:cs="Times New Roman"/>
          <w:sz w:val="24"/>
          <w:szCs w:val="24"/>
        </w:rPr>
        <w:t>Нижегородской</w:t>
      </w:r>
      <w:r w:rsidRPr="00414F0A">
        <w:rPr>
          <w:rFonts w:ascii="Times New Roman" w:hAnsi="Times New Roman" w:cs="Times New Roman"/>
          <w:sz w:val="24"/>
          <w:szCs w:val="24"/>
        </w:rPr>
        <w:t xml:space="preserve"> области.</w:t>
      </w:r>
    </w:p>
    <w:p w:rsidR="00E661B2" w:rsidRPr="004A5DCE" w:rsidRDefault="00E661B2" w:rsidP="00E661B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661B2" w:rsidRDefault="00E661B2" w:rsidP="00E661B2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9625A">
        <w:rPr>
          <w:rFonts w:ascii="Times New Roman" w:hAnsi="Times New Roman" w:cs="Times New Roman"/>
          <w:b/>
          <w:sz w:val="28"/>
          <w:szCs w:val="28"/>
        </w:rPr>
        <w:t>2.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F9625A">
        <w:rPr>
          <w:rFonts w:ascii="Times New Roman" w:hAnsi="Times New Roman" w:cs="Times New Roman"/>
          <w:b/>
          <w:sz w:val="28"/>
          <w:szCs w:val="28"/>
        </w:rPr>
        <w:t xml:space="preserve">Сведения об аукционе </w:t>
      </w:r>
    </w:p>
    <w:p w:rsidR="00E661B2" w:rsidRDefault="00E661B2" w:rsidP="00E661B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F4DD1">
        <w:rPr>
          <w:rFonts w:ascii="Times New Roman" w:hAnsi="Times New Roman" w:cs="Times New Roman"/>
          <w:b/>
          <w:sz w:val="24"/>
          <w:szCs w:val="24"/>
        </w:rPr>
        <w:t>2.1.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9C5C69">
        <w:rPr>
          <w:rFonts w:ascii="Times New Roman" w:hAnsi="Times New Roman" w:cs="Times New Roman"/>
          <w:b/>
          <w:sz w:val="24"/>
          <w:szCs w:val="24"/>
        </w:rPr>
        <w:t>Продавец</w:t>
      </w:r>
      <w:r w:rsidRPr="00414F0A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14F0A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>
        <w:rPr>
          <w:rFonts w:ascii="Times New Roman" w:hAnsi="Times New Roman" w:cs="Times New Roman"/>
          <w:sz w:val="24"/>
          <w:szCs w:val="24"/>
        </w:rPr>
        <w:t>города Нижнего Новгорода.</w:t>
      </w:r>
    </w:p>
    <w:p w:rsidR="00E661B2" w:rsidRDefault="00E661B2" w:rsidP="00E661B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>Местонахождение: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r w:rsidRPr="009C5C69">
        <w:rPr>
          <w:rFonts w:ascii="Times New Roman" w:hAnsi="Times New Roman" w:cs="Times New Roman"/>
          <w:sz w:val="24"/>
          <w:szCs w:val="24"/>
        </w:rPr>
        <w:t>603082</w:t>
      </w:r>
      <w:r w:rsidR="0073673A">
        <w:rPr>
          <w:rFonts w:ascii="Times New Roman" w:hAnsi="Times New Roman" w:cs="Times New Roman"/>
          <w:sz w:val="24"/>
          <w:szCs w:val="24"/>
        </w:rPr>
        <w:t>, город</w:t>
      </w:r>
      <w:r w:rsidRPr="009C5C69">
        <w:rPr>
          <w:rFonts w:ascii="Times New Roman" w:hAnsi="Times New Roman" w:cs="Times New Roman"/>
          <w:sz w:val="24"/>
          <w:szCs w:val="24"/>
        </w:rPr>
        <w:t xml:space="preserve"> Нижний Новгород, Кремль, корп.5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661B2" w:rsidRDefault="00E661B2" w:rsidP="00E661B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>Адрес сайта: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hyperlink r:id="rId8" w:history="1">
        <w:r w:rsidRPr="00CD3013">
          <w:rPr>
            <w:rStyle w:val="a8"/>
            <w:rFonts w:ascii="Times New Roman" w:hAnsi="Times New Roman" w:cs="Times New Roman"/>
            <w:sz w:val="24"/>
            <w:szCs w:val="24"/>
          </w:rPr>
          <w:t>www.нижнийновгород.рф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661B2" w:rsidRDefault="00E661B2" w:rsidP="00E661B2">
      <w:pPr>
        <w:spacing w:after="0" w:line="360" w:lineRule="exact"/>
        <w:ind w:firstLine="709"/>
        <w:jc w:val="both"/>
      </w:pPr>
      <w:r w:rsidRPr="009C5C69">
        <w:rPr>
          <w:rFonts w:ascii="Times New Roman" w:hAnsi="Times New Roman" w:cs="Times New Roman"/>
          <w:b/>
          <w:sz w:val="24"/>
          <w:szCs w:val="24"/>
        </w:rPr>
        <w:t xml:space="preserve">Адрес электронной </w:t>
      </w:r>
      <w:r w:rsidRPr="008263FE">
        <w:rPr>
          <w:rFonts w:ascii="Times New Roman" w:hAnsi="Times New Roman" w:cs="Times New Roman"/>
          <w:b/>
          <w:sz w:val="24"/>
          <w:szCs w:val="24"/>
        </w:rPr>
        <w:t>почты: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hyperlink r:id="rId9" w:history="1">
        <w:r w:rsidRPr="009C5C69">
          <w:rPr>
            <w:rFonts w:ascii="Times New Roman" w:hAnsi="Times New Roman" w:cs="Times New Roman"/>
            <w:sz w:val="24"/>
            <w:szCs w:val="24"/>
          </w:rPr>
          <w:t>ann@admgor.nnov.ru</w:t>
        </w:r>
      </w:hyperlink>
    </w:p>
    <w:p w:rsidR="00E661B2" w:rsidRDefault="00E661B2" w:rsidP="00E661B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r w:rsidRPr="009C5C69">
        <w:rPr>
          <w:rFonts w:ascii="Times New Roman" w:hAnsi="Times New Roman" w:cs="Times New Roman"/>
          <w:sz w:val="24"/>
          <w:szCs w:val="24"/>
        </w:rPr>
        <w:t>7 (831) 467-10-03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661B2" w:rsidRDefault="00E661B2" w:rsidP="00E661B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9C5C69">
        <w:rPr>
          <w:rFonts w:ascii="Times New Roman" w:hAnsi="Times New Roman" w:cs="Times New Roman"/>
          <w:b/>
          <w:sz w:val="24"/>
          <w:szCs w:val="24"/>
        </w:rPr>
        <w:t>.  Организатор аукциона</w:t>
      </w:r>
      <w:r w:rsidRPr="00414F0A">
        <w:rPr>
          <w:rFonts w:ascii="Times New Roman" w:hAnsi="Times New Roman" w:cs="Times New Roman"/>
          <w:sz w:val="24"/>
          <w:szCs w:val="24"/>
        </w:rPr>
        <w:t xml:space="preserve"> –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A43DC">
        <w:rPr>
          <w:rFonts w:ascii="Times New Roman" w:hAnsi="Times New Roman" w:cs="Times New Roman"/>
          <w:sz w:val="24"/>
          <w:szCs w:val="24"/>
        </w:rPr>
        <w:t>Комитет по управлению городским имуществом и земельными ресурсами администрации города Нижнего Новгорода</w:t>
      </w:r>
      <w:r w:rsidRPr="00414F0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661B2" w:rsidRDefault="00E661B2" w:rsidP="00E661B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Местонахождение: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smartTag w:uri="urn:schemas-microsoft-com:office:smarttags" w:element="metricconverter">
        <w:smartTagPr>
          <w:attr w:name="ProductID" w:val="603005, г"/>
        </w:smartTagPr>
        <w:r w:rsidRPr="008A43DC">
          <w:rPr>
            <w:rFonts w:ascii="Times New Roman" w:hAnsi="Times New Roman" w:cs="Times New Roman"/>
            <w:sz w:val="24"/>
            <w:szCs w:val="24"/>
          </w:rPr>
          <w:t>603005, г</w:t>
        </w:r>
      </w:smartTag>
      <w:r w:rsidRPr="008A43DC">
        <w:rPr>
          <w:rFonts w:ascii="Times New Roman" w:hAnsi="Times New Roman" w:cs="Times New Roman"/>
          <w:sz w:val="24"/>
          <w:szCs w:val="24"/>
        </w:rPr>
        <w:t>. Н.Новгород, улица Большая Покровская, дом 15</w:t>
      </w:r>
      <w:r w:rsidRPr="00414F0A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661B2" w:rsidRDefault="00E661B2" w:rsidP="00E661B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 xml:space="preserve">Адрес электронной </w:t>
      </w:r>
      <w:r w:rsidRPr="001F11CA">
        <w:rPr>
          <w:rFonts w:ascii="Times New Roman" w:hAnsi="Times New Roman" w:cs="Times New Roman"/>
          <w:b/>
          <w:sz w:val="24"/>
          <w:szCs w:val="24"/>
        </w:rPr>
        <w:t>почты: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hyperlink r:id="rId10" w:history="1">
        <w:r w:rsidRPr="00CD3013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kugi</w:t>
        </w:r>
        <w:r w:rsidRPr="00CD3013">
          <w:rPr>
            <w:rStyle w:val="a8"/>
            <w:rFonts w:ascii="Times New Roman" w:hAnsi="Times New Roman" w:cs="Times New Roman"/>
            <w:sz w:val="24"/>
            <w:szCs w:val="24"/>
          </w:rPr>
          <w:t>@</w:t>
        </w:r>
        <w:r w:rsidRPr="00CD3013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admgor</w:t>
        </w:r>
        <w:r w:rsidRPr="00CD3013">
          <w:rPr>
            <w:rStyle w:val="a8"/>
            <w:rFonts w:ascii="Times New Roman" w:hAnsi="Times New Roman" w:cs="Times New Roman"/>
            <w:sz w:val="24"/>
            <w:szCs w:val="24"/>
          </w:rPr>
          <w:t>.</w:t>
        </w:r>
        <w:r w:rsidRPr="00CD3013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nnov</w:t>
        </w:r>
        <w:r w:rsidRPr="00CD3013">
          <w:rPr>
            <w:rStyle w:val="a8"/>
            <w:rFonts w:ascii="Times New Roman" w:hAnsi="Times New Roman" w:cs="Times New Roman"/>
            <w:sz w:val="24"/>
            <w:szCs w:val="24"/>
          </w:rPr>
          <w:t>.</w:t>
        </w:r>
        <w:r w:rsidRPr="00CD3013">
          <w:rPr>
            <w:rStyle w:val="a8"/>
            <w:rFonts w:ascii="Times New Roman" w:hAnsi="Times New Roman" w:cs="Times New Roman"/>
            <w:sz w:val="24"/>
            <w:szCs w:val="24"/>
            <w:lang w:val="en-US"/>
          </w:rPr>
          <w:t>ru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E661B2" w:rsidRDefault="00E661B2" w:rsidP="00E661B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9C5C69">
        <w:rPr>
          <w:rFonts w:ascii="Times New Roman" w:hAnsi="Times New Roman" w:cs="Times New Roman"/>
          <w:b/>
          <w:sz w:val="24"/>
          <w:szCs w:val="24"/>
        </w:rPr>
        <w:t>Телефон:</w:t>
      </w:r>
      <w:r w:rsidRPr="00414F0A">
        <w:rPr>
          <w:rFonts w:ascii="Times New Roman" w:hAnsi="Times New Roman" w:cs="Times New Roman"/>
          <w:sz w:val="24"/>
          <w:szCs w:val="24"/>
        </w:rPr>
        <w:t xml:space="preserve"> </w:t>
      </w:r>
      <w:r w:rsidRPr="009C5C69">
        <w:rPr>
          <w:rFonts w:ascii="Times New Roman" w:hAnsi="Times New Roman" w:cs="Times New Roman"/>
          <w:sz w:val="24"/>
          <w:szCs w:val="24"/>
        </w:rPr>
        <w:t xml:space="preserve">7 (831) </w:t>
      </w:r>
      <w:r w:rsidRPr="0017054B">
        <w:rPr>
          <w:rFonts w:ascii="Times New Roman" w:hAnsi="Times New Roman" w:cs="Times New Roman"/>
          <w:sz w:val="24"/>
          <w:szCs w:val="24"/>
        </w:rPr>
        <w:t>435-69-23, 435-69-24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661B2" w:rsidRDefault="00E661B2" w:rsidP="00E661B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7054B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17054B">
        <w:rPr>
          <w:rFonts w:ascii="Times New Roman" w:hAnsi="Times New Roman" w:cs="Times New Roman"/>
          <w:b/>
          <w:sz w:val="24"/>
          <w:szCs w:val="24"/>
        </w:rPr>
        <w:t>.  </w:t>
      </w:r>
      <w:proofErr w:type="gramStart"/>
      <w:r w:rsidRPr="0017054B">
        <w:rPr>
          <w:rFonts w:ascii="Times New Roman" w:hAnsi="Times New Roman" w:cs="Times New Roman"/>
          <w:b/>
          <w:sz w:val="24"/>
          <w:szCs w:val="24"/>
        </w:rPr>
        <w:t>Оператор электронной площадки</w:t>
      </w:r>
      <w:r w:rsidRPr="0017054B">
        <w:rPr>
          <w:rFonts w:ascii="Times New Roman" w:hAnsi="Times New Roman" w:cs="Times New Roman"/>
          <w:sz w:val="24"/>
          <w:szCs w:val="24"/>
        </w:rPr>
        <w:t xml:space="preserve"> (далее – Оператор электронной площадки) – юридическое лицо, зарегистрированное на территории Российской Федерации, владеющее электронной площадкой, в том числе необходимыми для ее функционирования программно-аппаратными средствами, обеспечивающее ее функционирование и включенное в перечень операторов электронных площадок, утвержденный Распоряжением Правительства Российской Федерации от 12.07.2018 № 1447-р «Об утверждении перечней операторов электронных площадок и специализированных электронных площадок, предусмотренных Федеральными законами от 05.04.2013 № 44-ФЗ</w:t>
      </w:r>
      <w:proofErr w:type="gramEnd"/>
      <w:r w:rsidRPr="0017054B">
        <w:rPr>
          <w:rFonts w:ascii="Times New Roman" w:hAnsi="Times New Roman" w:cs="Times New Roman"/>
          <w:sz w:val="24"/>
          <w:szCs w:val="24"/>
        </w:rPr>
        <w:t xml:space="preserve">, от 18.07.2011 № 223-ФЗ». </w:t>
      </w:r>
    </w:p>
    <w:p w:rsidR="00E661B2" w:rsidRDefault="00E661B2" w:rsidP="00E661B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7054B">
        <w:rPr>
          <w:rFonts w:ascii="Times New Roman" w:hAnsi="Times New Roman" w:cs="Times New Roman"/>
          <w:b/>
          <w:sz w:val="24"/>
          <w:szCs w:val="24"/>
        </w:rPr>
        <w:t>Наименование:</w:t>
      </w:r>
      <w:r w:rsidRPr="0017054B">
        <w:rPr>
          <w:rFonts w:ascii="Times New Roman" w:hAnsi="Times New Roman" w:cs="Times New Roman"/>
          <w:sz w:val="24"/>
          <w:szCs w:val="24"/>
        </w:rPr>
        <w:t xml:space="preserve"> </w:t>
      </w:r>
      <w:r w:rsidRPr="00534453">
        <w:rPr>
          <w:rFonts w:ascii="Times New Roman" w:hAnsi="Times New Roman" w:cs="Times New Roman"/>
          <w:sz w:val="24"/>
          <w:szCs w:val="24"/>
        </w:rPr>
        <w:t>АО «Электронные торговые системы»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661B2" w:rsidRDefault="00E661B2" w:rsidP="00E661B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34453">
        <w:rPr>
          <w:rFonts w:ascii="Times New Roman" w:hAnsi="Times New Roman" w:cs="Times New Roman"/>
          <w:b/>
          <w:sz w:val="24"/>
          <w:szCs w:val="24"/>
        </w:rPr>
        <w:t>Местонахождение:</w:t>
      </w:r>
      <w:r w:rsidRPr="0017054B">
        <w:rPr>
          <w:rFonts w:ascii="Times New Roman" w:hAnsi="Times New Roman" w:cs="Times New Roman"/>
          <w:sz w:val="24"/>
          <w:szCs w:val="24"/>
        </w:rPr>
        <w:t xml:space="preserve"> </w:t>
      </w:r>
      <w:r w:rsidRPr="00534453">
        <w:rPr>
          <w:rFonts w:ascii="Times New Roman" w:hAnsi="Times New Roman" w:cs="Times New Roman"/>
          <w:sz w:val="24"/>
          <w:szCs w:val="24"/>
        </w:rPr>
        <w:t>123112, г</w:t>
      </w:r>
      <w:proofErr w:type="gramStart"/>
      <w:r w:rsidRPr="00534453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534453">
        <w:rPr>
          <w:rFonts w:ascii="Times New Roman" w:hAnsi="Times New Roman" w:cs="Times New Roman"/>
          <w:sz w:val="24"/>
          <w:szCs w:val="24"/>
        </w:rPr>
        <w:t xml:space="preserve">осква, </w:t>
      </w:r>
      <w:proofErr w:type="spellStart"/>
      <w:r w:rsidRPr="00534453">
        <w:rPr>
          <w:rFonts w:ascii="Times New Roman" w:hAnsi="Times New Roman" w:cs="Times New Roman"/>
          <w:sz w:val="24"/>
          <w:szCs w:val="24"/>
        </w:rPr>
        <w:t>ул.Тестовская</w:t>
      </w:r>
      <w:proofErr w:type="spellEnd"/>
      <w:r w:rsidRPr="00534453">
        <w:rPr>
          <w:rFonts w:ascii="Times New Roman" w:hAnsi="Times New Roman" w:cs="Times New Roman"/>
          <w:sz w:val="24"/>
          <w:szCs w:val="24"/>
        </w:rPr>
        <w:t>, д.10, этаж 18, помещ.1, комната 13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661B2" w:rsidRDefault="00E661B2" w:rsidP="00E661B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11CA">
        <w:rPr>
          <w:rFonts w:ascii="Times New Roman" w:hAnsi="Times New Roman" w:cs="Times New Roman"/>
          <w:b/>
          <w:bCs/>
          <w:sz w:val="24"/>
          <w:szCs w:val="24"/>
        </w:rPr>
        <w:t>Адрес сайта:</w:t>
      </w:r>
      <w:r w:rsidRPr="0017054B">
        <w:rPr>
          <w:rFonts w:ascii="Times New Roman" w:hAnsi="Times New Roman" w:cs="Times New Roman"/>
          <w:sz w:val="24"/>
          <w:szCs w:val="24"/>
        </w:rPr>
        <w:t xml:space="preserve"> </w:t>
      </w:r>
      <w:hyperlink r:id="rId11" w:history="1">
        <w:r w:rsidRPr="00CD3013">
          <w:rPr>
            <w:rStyle w:val="a8"/>
            <w:rFonts w:ascii="Times New Roman" w:hAnsi="Times New Roman" w:cs="Times New Roman"/>
            <w:sz w:val="24"/>
            <w:szCs w:val="24"/>
          </w:rPr>
          <w:t>www.fabrikant.ru</w:t>
        </w:r>
      </w:hyperlink>
      <w:r w:rsidRPr="0017054B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E661B2" w:rsidRDefault="00E661B2" w:rsidP="00E661B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11CA">
        <w:rPr>
          <w:rFonts w:ascii="Times New Roman" w:hAnsi="Times New Roman" w:cs="Times New Roman"/>
          <w:b/>
          <w:bCs/>
          <w:sz w:val="24"/>
          <w:szCs w:val="24"/>
        </w:rPr>
        <w:lastRenderedPageBreak/>
        <w:t>Адрес электронной почты: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hyperlink r:id="rId12" w:history="1">
        <w:r w:rsidRPr="003F7AE1">
          <w:rPr>
            <w:rStyle w:val="a8"/>
            <w:rFonts w:ascii="Times New Roman" w:eastAsia="Times New Roman" w:hAnsi="Times New Roman" w:cs="Times New Roman"/>
            <w:sz w:val="24"/>
            <w:szCs w:val="24"/>
            <w:lang w:eastAsia="ru-RU"/>
          </w:rPr>
          <w:t>realty@etpz.ru</w:t>
        </w:r>
      </w:hyperlink>
      <w:r w:rsidRPr="001705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661B2" w:rsidRDefault="00E661B2" w:rsidP="00E661B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F11CA">
        <w:rPr>
          <w:rFonts w:ascii="Times New Roman" w:hAnsi="Times New Roman" w:cs="Times New Roman"/>
          <w:b/>
          <w:bCs/>
          <w:sz w:val="24"/>
          <w:szCs w:val="24"/>
        </w:rPr>
        <w:t>Телефон:</w:t>
      </w:r>
      <w:r w:rsidRPr="0017054B">
        <w:rPr>
          <w:rFonts w:ascii="Times New Roman" w:hAnsi="Times New Roman" w:cs="Times New Roman"/>
          <w:sz w:val="24"/>
          <w:szCs w:val="24"/>
        </w:rPr>
        <w:t xml:space="preserve"> 7 (49</w:t>
      </w:r>
      <w:r>
        <w:rPr>
          <w:rFonts w:ascii="Times New Roman" w:hAnsi="Times New Roman" w:cs="Times New Roman"/>
          <w:sz w:val="24"/>
          <w:szCs w:val="24"/>
        </w:rPr>
        <w:t>5</w:t>
      </w:r>
      <w:r w:rsidRPr="0017054B">
        <w:rPr>
          <w:rFonts w:ascii="Times New Roman" w:hAnsi="Times New Roman" w:cs="Times New Roman"/>
          <w:sz w:val="24"/>
          <w:szCs w:val="24"/>
        </w:rPr>
        <w:t xml:space="preserve">) </w:t>
      </w:r>
      <w:r>
        <w:rPr>
          <w:rFonts w:ascii="Times New Roman" w:hAnsi="Times New Roman" w:cs="Times New Roman"/>
          <w:sz w:val="24"/>
          <w:szCs w:val="24"/>
        </w:rPr>
        <w:t>514</w:t>
      </w:r>
      <w:r w:rsidRPr="0017054B">
        <w:rPr>
          <w:rFonts w:ascii="Times New Roman" w:hAnsi="Times New Roman" w:cs="Times New Roman"/>
          <w:sz w:val="24"/>
          <w:szCs w:val="24"/>
        </w:rPr>
        <w:t>-0</w:t>
      </w:r>
      <w:r>
        <w:rPr>
          <w:rFonts w:ascii="Times New Roman" w:hAnsi="Times New Roman" w:cs="Times New Roman"/>
          <w:sz w:val="24"/>
          <w:szCs w:val="24"/>
        </w:rPr>
        <w:t>2-04.</w:t>
      </w:r>
      <w:r w:rsidRPr="0017054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E661B2" w:rsidRPr="00E22A5E" w:rsidRDefault="00E661B2" w:rsidP="00E661B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2A5E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>4.  </w:t>
      </w:r>
      <w:r w:rsidRPr="00E22A5E">
        <w:rPr>
          <w:rFonts w:ascii="Times New Roman" w:hAnsi="Times New Roman" w:cs="Times New Roman"/>
          <w:b/>
          <w:sz w:val="24"/>
          <w:szCs w:val="24"/>
        </w:rPr>
        <w:t>Предмет аукциона:</w:t>
      </w:r>
      <w:r w:rsidRPr="00E22A5E">
        <w:rPr>
          <w:rFonts w:ascii="Times New Roman" w:hAnsi="Times New Roman" w:cs="Times New Roman"/>
          <w:sz w:val="24"/>
          <w:szCs w:val="24"/>
        </w:rPr>
        <w:t xml:space="preserve"> земельн</w:t>
      </w:r>
      <w:r>
        <w:rPr>
          <w:rFonts w:ascii="Times New Roman" w:hAnsi="Times New Roman" w:cs="Times New Roman"/>
          <w:sz w:val="24"/>
          <w:szCs w:val="24"/>
        </w:rPr>
        <w:t>ый</w:t>
      </w:r>
      <w:r w:rsidRPr="00E22A5E">
        <w:rPr>
          <w:rFonts w:ascii="Times New Roman" w:hAnsi="Times New Roman" w:cs="Times New Roman"/>
          <w:sz w:val="24"/>
          <w:szCs w:val="24"/>
        </w:rPr>
        <w:t xml:space="preserve"> участ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E22A5E">
        <w:rPr>
          <w:rFonts w:ascii="Times New Roman" w:hAnsi="Times New Roman" w:cs="Times New Roman"/>
          <w:sz w:val="24"/>
          <w:szCs w:val="24"/>
        </w:rPr>
        <w:t>к, собственность на который не разграничена, расположенн</w:t>
      </w:r>
      <w:r>
        <w:rPr>
          <w:rFonts w:ascii="Times New Roman" w:hAnsi="Times New Roman" w:cs="Times New Roman"/>
          <w:sz w:val="24"/>
          <w:szCs w:val="24"/>
        </w:rPr>
        <w:t>ый</w:t>
      </w:r>
      <w:r w:rsidRPr="00E22A5E">
        <w:rPr>
          <w:rFonts w:ascii="Times New Roman" w:hAnsi="Times New Roman" w:cs="Times New Roman"/>
          <w:sz w:val="24"/>
          <w:szCs w:val="24"/>
        </w:rPr>
        <w:t xml:space="preserve"> по адресу:</w:t>
      </w:r>
      <w:r w:rsidR="00015986" w:rsidRPr="00015986">
        <w:rPr>
          <w:rFonts w:ascii="Times New Roman" w:hAnsi="Times New Roman" w:cs="Times New Roman"/>
          <w:sz w:val="24"/>
          <w:szCs w:val="24"/>
        </w:rPr>
        <w:t xml:space="preserve"> Российская Федерация, Нижегородская</w:t>
      </w:r>
      <w:r w:rsidR="00015986">
        <w:rPr>
          <w:rFonts w:ascii="Times New Roman" w:hAnsi="Times New Roman" w:cs="Times New Roman"/>
          <w:sz w:val="24"/>
          <w:szCs w:val="24"/>
        </w:rPr>
        <w:t xml:space="preserve"> </w:t>
      </w:r>
      <w:r w:rsidR="00015986" w:rsidRPr="00015986">
        <w:rPr>
          <w:rFonts w:ascii="Times New Roman" w:hAnsi="Times New Roman" w:cs="Times New Roman"/>
          <w:sz w:val="24"/>
          <w:szCs w:val="24"/>
        </w:rPr>
        <w:t>область, г</w:t>
      </w:r>
      <w:r w:rsidR="00015986">
        <w:rPr>
          <w:rFonts w:ascii="Times New Roman" w:hAnsi="Times New Roman" w:cs="Times New Roman"/>
          <w:sz w:val="24"/>
          <w:szCs w:val="24"/>
        </w:rPr>
        <w:t>ородской округ город Нижний Нов</w:t>
      </w:r>
      <w:r w:rsidR="00015986" w:rsidRPr="00015986">
        <w:rPr>
          <w:rFonts w:ascii="Times New Roman" w:hAnsi="Times New Roman" w:cs="Times New Roman"/>
          <w:sz w:val="24"/>
          <w:szCs w:val="24"/>
        </w:rPr>
        <w:t xml:space="preserve">город, </w:t>
      </w:r>
      <w:r w:rsidR="00015986">
        <w:rPr>
          <w:rFonts w:ascii="Times New Roman" w:hAnsi="Times New Roman" w:cs="Times New Roman"/>
          <w:sz w:val="24"/>
          <w:szCs w:val="24"/>
        </w:rPr>
        <w:t xml:space="preserve">Слобода </w:t>
      </w:r>
      <w:proofErr w:type="spellStart"/>
      <w:r w:rsidR="00015986">
        <w:rPr>
          <w:rFonts w:ascii="Times New Roman" w:hAnsi="Times New Roman" w:cs="Times New Roman"/>
          <w:sz w:val="24"/>
          <w:szCs w:val="24"/>
        </w:rPr>
        <w:t>Подновье</w:t>
      </w:r>
      <w:proofErr w:type="spellEnd"/>
      <w:r w:rsidR="00015986">
        <w:rPr>
          <w:rFonts w:ascii="Times New Roman" w:hAnsi="Times New Roman" w:cs="Times New Roman"/>
          <w:sz w:val="24"/>
          <w:szCs w:val="24"/>
        </w:rPr>
        <w:t>, земельный уча</w:t>
      </w:r>
      <w:r w:rsidR="00015986" w:rsidRPr="00015986">
        <w:rPr>
          <w:rFonts w:ascii="Times New Roman" w:hAnsi="Times New Roman" w:cs="Times New Roman"/>
          <w:sz w:val="24"/>
          <w:szCs w:val="24"/>
        </w:rPr>
        <w:t>сток 3, кадастровый номер 52:18:0060259:242</w:t>
      </w:r>
      <w:r w:rsidRPr="00E22A5E">
        <w:rPr>
          <w:rFonts w:ascii="Times New Roman" w:hAnsi="Times New Roman" w:cs="Times New Roman"/>
          <w:sz w:val="24"/>
          <w:szCs w:val="24"/>
        </w:rPr>
        <w:t>.</w:t>
      </w:r>
    </w:p>
    <w:p w:rsidR="00E661B2" w:rsidRDefault="00E661B2" w:rsidP="00E661B2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2.5.  Сведения о з</w:t>
      </w:r>
      <w:r w:rsidRPr="00E22A5E">
        <w:rPr>
          <w:rFonts w:ascii="Times New Roman" w:hAnsi="Times New Roman" w:cs="Times New Roman"/>
          <w:b/>
          <w:sz w:val="24"/>
          <w:szCs w:val="24"/>
        </w:rPr>
        <w:t xml:space="preserve">емельном участке: </w:t>
      </w:r>
    </w:p>
    <w:p w:rsidR="00E661B2" w:rsidRPr="00101454" w:rsidRDefault="00E661B2" w:rsidP="00E661B2">
      <w:pPr>
        <w:overflowPunct w:val="0"/>
        <w:autoSpaceDE w:val="0"/>
        <w:autoSpaceDN w:val="0"/>
        <w:adjustRightInd w:val="0"/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A6AE7">
        <w:rPr>
          <w:rFonts w:ascii="Times New Roman" w:hAnsi="Times New Roman" w:cs="Times New Roman"/>
          <w:b/>
          <w:sz w:val="24"/>
          <w:szCs w:val="24"/>
        </w:rPr>
        <w:t>Местоположение</w:t>
      </w:r>
      <w:r w:rsidRPr="00101454">
        <w:rPr>
          <w:rFonts w:ascii="Times New Roman" w:hAnsi="Times New Roman" w:cs="Times New Roman"/>
          <w:b/>
          <w:sz w:val="24"/>
          <w:szCs w:val="24"/>
        </w:rPr>
        <w:t xml:space="preserve"> земельного участка: </w:t>
      </w:r>
      <w:r w:rsidRPr="00101454">
        <w:rPr>
          <w:rFonts w:ascii="Times New Roman" w:hAnsi="Times New Roman" w:cs="Times New Roman"/>
          <w:sz w:val="24"/>
          <w:szCs w:val="24"/>
        </w:rPr>
        <w:t>Нижегородская обл</w:t>
      </w:r>
      <w:r>
        <w:rPr>
          <w:rFonts w:ascii="Times New Roman" w:hAnsi="Times New Roman" w:cs="Times New Roman"/>
          <w:sz w:val="24"/>
          <w:szCs w:val="24"/>
        </w:rPr>
        <w:t>асть</w:t>
      </w:r>
      <w:r w:rsidRPr="00101454">
        <w:rPr>
          <w:rFonts w:ascii="Times New Roman" w:hAnsi="Times New Roman" w:cs="Times New Roman"/>
          <w:sz w:val="24"/>
          <w:szCs w:val="24"/>
        </w:rPr>
        <w:t>, городской округ город Нижний Новгород,</w:t>
      </w:r>
      <w:r w:rsidRPr="00173E1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слобода </w:t>
      </w:r>
      <w:proofErr w:type="spellStart"/>
      <w:r w:rsidRPr="00173E14">
        <w:rPr>
          <w:rFonts w:ascii="Times New Roman" w:hAnsi="Times New Roman" w:cs="Times New Roman"/>
          <w:sz w:val="24"/>
          <w:szCs w:val="24"/>
        </w:rPr>
        <w:t>Подновье</w:t>
      </w:r>
      <w:proofErr w:type="spellEnd"/>
      <w:r w:rsidRPr="00173E14">
        <w:rPr>
          <w:rFonts w:ascii="Times New Roman" w:hAnsi="Times New Roman" w:cs="Times New Roman"/>
          <w:sz w:val="24"/>
          <w:szCs w:val="24"/>
        </w:rPr>
        <w:t>, земельный участок 3</w:t>
      </w:r>
      <w:r w:rsidRPr="00101454">
        <w:rPr>
          <w:rFonts w:ascii="Times New Roman" w:hAnsi="Times New Roman" w:cs="Times New Roman"/>
          <w:sz w:val="24"/>
          <w:szCs w:val="24"/>
        </w:rPr>
        <w:t>.</w:t>
      </w:r>
    </w:p>
    <w:p w:rsidR="00E661B2" w:rsidRPr="00101454" w:rsidRDefault="00E661B2" w:rsidP="00E661B2">
      <w:pPr>
        <w:overflowPunct w:val="0"/>
        <w:autoSpaceDE w:val="0"/>
        <w:autoSpaceDN w:val="0"/>
        <w:adjustRightInd w:val="0"/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1454">
        <w:rPr>
          <w:rFonts w:ascii="Times New Roman" w:hAnsi="Times New Roman" w:cs="Times New Roman"/>
          <w:b/>
          <w:sz w:val="24"/>
          <w:szCs w:val="24"/>
        </w:rPr>
        <w:t xml:space="preserve">Площадь земельного участка: </w:t>
      </w:r>
      <w:r>
        <w:rPr>
          <w:rFonts w:ascii="Times New Roman" w:hAnsi="Times New Roman" w:cs="Times New Roman"/>
          <w:sz w:val="24"/>
          <w:szCs w:val="24"/>
        </w:rPr>
        <w:t>1344 +/-</w:t>
      </w:r>
      <w:r w:rsidRPr="00101454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13 </w:t>
      </w:r>
      <w:r w:rsidRPr="00101454">
        <w:rPr>
          <w:rFonts w:ascii="Times New Roman" w:hAnsi="Times New Roman" w:cs="Times New Roman"/>
          <w:sz w:val="24"/>
          <w:szCs w:val="24"/>
        </w:rPr>
        <w:t>кв.м.</w:t>
      </w:r>
    </w:p>
    <w:p w:rsidR="00E661B2" w:rsidRPr="00101454" w:rsidRDefault="00E661B2" w:rsidP="00E661B2">
      <w:pPr>
        <w:overflowPunct w:val="0"/>
        <w:autoSpaceDE w:val="0"/>
        <w:autoSpaceDN w:val="0"/>
        <w:adjustRightInd w:val="0"/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1454">
        <w:rPr>
          <w:rFonts w:ascii="Times New Roman" w:hAnsi="Times New Roman" w:cs="Times New Roman"/>
          <w:b/>
          <w:sz w:val="24"/>
          <w:szCs w:val="24"/>
        </w:rPr>
        <w:t xml:space="preserve">Кадастровый номер: </w:t>
      </w:r>
      <w:r>
        <w:rPr>
          <w:rFonts w:ascii="Times New Roman" w:hAnsi="Times New Roman" w:cs="Times New Roman"/>
          <w:sz w:val="24"/>
          <w:szCs w:val="24"/>
        </w:rPr>
        <w:t>52:18:0060259:242</w:t>
      </w:r>
      <w:r w:rsidRPr="00101454">
        <w:rPr>
          <w:rFonts w:ascii="Times New Roman" w:hAnsi="Times New Roman" w:cs="Times New Roman"/>
          <w:sz w:val="24"/>
          <w:szCs w:val="24"/>
        </w:rPr>
        <w:t>.</w:t>
      </w:r>
    </w:p>
    <w:p w:rsidR="00E661B2" w:rsidRPr="00101454" w:rsidRDefault="00E661B2" w:rsidP="00E661B2">
      <w:pPr>
        <w:overflowPunct w:val="0"/>
        <w:autoSpaceDE w:val="0"/>
        <w:autoSpaceDN w:val="0"/>
        <w:adjustRightInd w:val="0"/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1454">
        <w:rPr>
          <w:rFonts w:ascii="Times New Roman" w:hAnsi="Times New Roman" w:cs="Times New Roman"/>
          <w:b/>
          <w:sz w:val="24"/>
          <w:szCs w:val="24"/>
        </w:rPr>
        <w:t xml:space="preserve">Категория земель: </w:t>
      </w:r>
      <w:r w:rsidRPr="00101454">
        <w:rPr>
          <w:rFonts w:ascii="Times New Roman" w:hAnsi="Times New Roman" w:cs="Times New Roman"/>
          <w:sz w:val="24"/>
          <w:szCs w:val="24"/>
        </w:rPr>
        <w:t>земли населенных пунктов.</w:t>
      </w:r>
    </w:p>
    <w:p w:rsidR="00E661B2" w:rsidRPr="00101454" w:rsidRDefault="00E661B2" w:rsidP="00E661B2">
      <w:pPr>
        <w:overflowPunct w:val="0"/>
        <w:autoSpaceDE w:val="0"/>
        <w:autoSpaceDN w:val="0"/>
        <w:adjustRightInd w:val="0"/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1454">
        <w:rPr>
          <w:rFonts w:ascii="Times New Roman" w:hAnsi="Times New Roman" w:cs="Times New Roman"/>
          <w:b/>
          <w:sz w:val="24"/>
          <w:szCs w:val="24"/>
        </w:rPr>
        <w:t xml:space="preserve">Виды разрешенного использования: </w:t>
      </w:r>
      <w:r w:rsidRPr="00101454">
        <w:rPr>
          <w:rFonts w:ascii="Times New Roman" w:hAnsi="Times New Roman" w:cs="Times New Roman"/>
          <w:sz w:val="24"/>
          <w:szCs w:val="24"/>
        </w:rPr>
        <w:t>для индивидуального жилищного строительства.</w:t>
      </w:r>
    </w:p>
    <w:p w:rsidR="00E661B2" w:rsidRPr="00101454" w:rsidRDefault="00E661B2" w:rsidP="00E661B2">
      <w:pPr>
        <w:overflowPunct w:val="0"/>
        <w:autoSpaceDE w:val="0"/>
        <w:autoSpaceDN w:val="0"/>
        <w:adjustRightInd w:val="0"/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01454">
        <w:rPr>
          <w:rFonts w:ascii="Times New Roman" w:hAnsi="Times New Roman" w:cs="Times New Roman"/>
          <w:b/>
          <w:sz w:val="24"/>
          <w:szCs w:val="24"/>
        </w:rPr>
        <w:t>Ограничения (обременения) права на земельный участок:</w:t>
      </w:r>
      <w:r w:rsidRPr="00101454">
        <w:rPr>
          <w:rFonts w:ascii="Times New Roman" w:hAnsi="Times New Roman" w:cs="Times New Roman"/>
          <w:sz w:val="24"/>
          <w:szCs w:val="24"/>
        </w:rPr>
        <w:t xml:space="preserve"> не зарегистрированы. </w:t>
      </w:r>
    </w:p>
    <w:p w:rsidR="00E661B2" w:rsidRDefault="00E661B2" w:rsidP="00E661B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2A5E">
        <w:rPr>
          <w:rFonts w:ascii="Times New Roman" w:hAnsi="Times New Roman" w:cs="Times New Roman"/>
          <w:b/>
          <w:sz w:val="24"/>
          <w:szCs w:val="24"/>
        </w:rPr>
        <w:t xml:space="preserve">Сведения о правах на земельный участок: </w:t>
      </w:r>
      <w:r w:rsidRPr="00E22A5E">
        <w:rPr>
          <w:rFonts w:ascii="Times New Roman" w:hAnsi="Times New Roman" w:cs="Times New Roman"/>
          <w:sz w:val="24"/>
          <w:szCs w:val="24"/>
        </w:rPr>
        <w:t>государственная собственность не разграничена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661B2" w:rsidRDefault="00E661B2" w:rsidP="00E661B2">
      <w:pPr>
        <w:overflowPunct w:val="0"/>
        <w:adjustRightInd w:val="0"/>
        <w:spacing w:after="0" w:line="360" w:lineRule="exact"/>
        <w:ind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r w:rsidRPr="0032451F">
        <w:rPr>
          <w:rFonts w:ascii="Times New Roman" w:hAnsi="Times New Roman" w:cs="Times New Roman"/>
          <w:b/>
          <w:sz w:val="24"/>
          <w:szCs w:val="24"/>
        </w:rPr>
        <w:t>Градостроительная справка</w:t>
      </w:r>
      <w:r w:rsidRPr="00AB1674">
        <w:rPr>
          <w:rFonts w:ascii="Times New Roman" w:hAnsi="Times New Roman" w:cs="Times New Roman"/>
          <w:sz w:val="24"/>
          <w:szCs w:val="24"/>
        </w:rPr>
        <w:t xml:space="preserve"> земельного участка, </w:t>
      </w:r>
      <w:r w:rsidR="0073673A">
        <w:rPr>
          <w:rFonts w:ascii="Times New Roman" w:hAnsi="Times New Roman" w:cs="Times New Roman"/>
          <w:sz w:val="24"/>
          <w:szCs w:val="24"/>
        </w:rPr>
        <w:t>местонахождение</w:t>
      </w:r>
      <w:r w:rsidRPr="00AB1674">
        <w:rPr>
          <w:rFonts w:ascii="Times New Roman" w:hAnsi="Times New Roman" w:cs="Times New Roman"/>
          <w:sz w:val="24"/>
          <w:szCs w:val="24"/>
        </w:rPr>
        <w:t xml:space="preserve">: </w:t>
      </w:r>
      <w:r w:rsidRPr="00B65709">
        <w:rPr>
          <w:rFonts w:ascii="Times New Roman" w:hAnsi="Times New Roman" w:cs="Times New Roman"/>
          <w:sz w:val="24"/>
          <w:szCs w:val="24"/>
        </w:rPr>
        <w:t xml:space="preserve">Нижегородская область, городской округ город Нижний Новгород, </w:t>
      </w:r>
      <w:r>
        <w:rPr>
          <w:rFonts w:ascii="Times New Roman" w:hAnsi="Times New Roman" w:cs="Times New Roman"/>
          <w:sz w:val="24"/>
          <w:szCs w:val="24"/>
        </w:rPr>
        <w:t xml:space="preserve">слобода </w:t>
      </w:r>
      <w:proofErr w:type="spellStart"/>
      <w:r w:rsidRPr="00173E14">
        <w:rPr>
          <w:rFonts w:ascii="Times New Roman" w:hAnsi="Times New Roman" w:cs="Times New Roman"/>
          <w:sz w:val="24"/>
          <w:szCs w:val="24"/>
        </w:rPr>
        <w:t>Подновье</w:t>
      </w:r>
      <w:proofErr w:type="spellEnd"/>
      <w:r w:rsidRPr="00173E14">
        <w:rPr>
          <w:rFonts w:ascii="Times New Roman" w:hAnsi="Times New Roman" w:cs="Times New Roman"/>
          <w:sz w:val="24"/>
          <w:szCs w:val="24"/>
        </w:rPr>
        <w:t>, земельный участок 3</w:t>
      </w:r>
      <w:r>
        <w:rPr>
          <w:rFonts w:ascii="Times New Roman" w:hAnsi="Times New Roman" w:cs="Times New Roman"/>
          <w:sz w:val="24"/>
          <w:szCs w:val="24"/>
        </w:rPr>
        <w:t>, № 13ГС-2024, дата выдачи 28.03.2024</w:t>
      </w:r>
      <w:r w:rsidRPr="00B65709">
        <w:rPr>
          <w:rFonts w:ascii="Times New Roman" w:hAnsi="Times New Roman" w:cs="Times New Roman"/>
          <w:sz w:val="24"/>
          <w:szCs w:val="24"/>
        </w:rPr>
        <w:t>, содержит информацию о земельном участке.</w:t>
      </w:r>
    </w:p>
    <w:p w:rsidR="00015986" w:rsidRDefault="00015986" w:rsidP="00015986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A232F">
        <w:rPr>
          <w:rFonts w:ascii="Times New Roman" w:hAnsi="Times New Roman" w:cs="Times New Roman"/>
          <w:b/>
          <w:sz w:val="24"/>
          <w:szCs w:val="24"/>
        </w:rPr>
        <w:t xml:space="preserve">С градостроительной справкой и технической документацией можно ознакомиться по адресу: </w:t>
      </w:r>
      <w:proofErr w:type="gramStart"/>
      <w:r w:rsidRPr="00AA232F">
        <w:rPr>
          <w:rFonts w:ascii="Times New Roman" w:hAnsi="Times New Roman" w:cs="Times New Roman"/>
          <w:b/>
          <w:sz w:val="24"/>
          <w:szCs w:val="24"/>
        </w:rPr>
        <w:t>г</w:t>
      </w:r>
      <w:proofErr w:type="gramEnd"/>
      <w:r w:rsidRPr="00AA232F">
        <w:rPr>
          <w:rFonts w:ascii="Times New Roman" w:hAnsi="Times New Roman" w:cs="Times New Roman"/>
          <w:b/>
          <w:sz w:val="24"/>
          <w:szCs w:val="24"/>
        </w:rPr>
        <w:t xml:space="preserve">. Нижний Новгород, ул. Большая Покровская, д. 15, </w:t>
      </w:r>
      <w:proofErr w:type="spellStart"/>
      <w:r w:rsidRPr="00AA232F">
        <w:rPr>
          <w:rFonts w:ascii="Times New Roman" w:hAnsi="Times New Roman" w:cs="Times New Roman"/>
          <w:b/>
          <w:sz w:val="24"/>
          <w:szCs w:val="24"/>
        </w:rPr>
        <w:t>каб</w:t>
      </w:r>
      <w:proofErr w:type="spellEnd"/>
      <w:r w:rsidRPr="00AA232F">
        <w:rPr>
          <w:rFonts w:ascii="Times New Roman" w:hAnsi="Times New Roman" w:cs="Times New Roman"/>
          <w:b/>
          <w:sz w:val="24"/>
          <w:szCs w:val="24"/>
        </w:rPr>
        <w:t xml:space="preserve">. </w:t>
      </w:r>
      <w:r>
        <w:rPr>
          <w:rFonts w:ascii="Times New Roman" w:hAnsi="Times New Roman" w:cs="Times New Roman"/>
          <w:b/>
          <w:sz w:val="24"/>
          <w:szCs w:val="24"/>
        </w:rPr>
        <w:t>320</w:t>
      </w:r>
      <w:r>
        <w:rPr>
          <w:rFonts w:ascii="Times New Roman" w:hAnsi="Times New Roman" w:cs="Times New Roman"/>
          <w:sz w:val="24"/>
          <w:szCs w:val="24"/>
        </w:rPr>
        <w:t>, тел. 435-69-2</w:t>
      </w:r>
      <w:r w:rsidRPr="00AA232F">
        <w:rPr>
          <w:rFonts w:ascii="Times New Roman" w:hAnsi="Times New Roman" w:cs="Times New Roman"/>
          <w:sz w:val="24"/>
          <w:szCs w:val="24"/>
        </w:rPr>
        <w:t>3, с 10.00 до 17.00 (перерыв с 12.00 до 13.00) в дни (кроме выходных и праздничных), установленные для подачи заявок, при предъявлении документа, подтверждающего полномочия обратившегося лица.</w:t>
      </w:r>
    </w:p>
    <w:p w:rsidR="00015986" w:rsidRPr="00AE4675" w:rsidRDefault="00015986" w:rsidP="00015986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Сведения о максимально и (или) минимально допустимых параметрах разрешенного строительства объекта капитального строительства: </w:t>
      </w:r>
      <w:r w:rsidRPr="00AE4675">
        <w:rPr>
          <w:rFonts w:ascii="Times New Roman" w:hAnsi="Times New Roman" w:cs="Times New Roman"/>
          <w:sz w:val="24"/>
          <w:szCs w:val="24"/>
        </w:rPr>
        <w:t>предельные (минимальные и (или) максимальные) размеры земельного участка и предельные параметры разрешенного строительства, реконструкции объектов капитального строительства, установленные градостроительным регламентом для территориальной зоны, в которой расположен земельный участок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AE4675">
        <w:rPr>
          <w:rFonts w:ascii="Times New Roman" w:hAnsi="Times New Roman" w:cs="Times New Roman"/>
          <w:sz w:val="24"/>
          <w:szCs w:val="24"/>
        </w:rPr>
        <w:t>ук</w:t>
      </w:r>
      <w:r>
        <w:rPr>
          <w:rFonts w:ascii="Times New Roman" w:hAnsi="Times New Roman" w:cs="Times New Roman"/>
          <w:sz w:val="24"/>
          <w:szCs w:val="24"/>
        </w:rPr>
        <w:t>азаны в Приложении</w:t>
      </w:r>
      <w:r w:rsidRPr="00AE4675">
        <w:rPr>
          <w:rFonts w:ascii="Times New Roman" w:hAnsi="Times New Roman" w:cs="Times New Roman"/>
          <w:sz w:val="24"/>
          <w:szCs w:val="24"/>
        </w:rPr>
        <w:t xml:space="preserve"> № 1.</w:t>
      </w:r>
    </w:p>
    <w:p w:rsidR="00015986" w:rsidRDefault="00015986" w:rsidP="00015986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15F57">
        <w:rPr>
          <w:rFonts w:ascii="Times New Roman" w:hAnsi="Times New Roman" w:cs="Times New Roman"/>
          <w:b/>
          <w:sz w:val="24"/>
          <w:szCs w:val="24"/>
        </w:rPr>
        <w:t xml:space="preserve">Сведения о наличии или отсутствии ограничений в использовании земельного участка: </w:t>
      </w:r>
      <w:r w:rsidRPr="00215F57">
        <w:rPr>
          <w:rFonts w:ascii="Times New Roman" w:hAnsi="Times New Roman" w:cs="Times New Roman"/>
          <w:sz w:val="24"/>
          <w:szCs w:val="24"/>
        </w:rPr>
        <w:t xml:space="preserve">информация об ограничениях использования земельного участка, в том </w:t>
      </w:r>
      <w:proofErr w:type="gramStart"/>
      <w:r w:rsidRPr="00215F57">
        <w:rPr>
          <w:rFonts w:ascii="Times New Roman" w:hAnsi="Times New Roman" w:cs="Times New Roman"/>
          <w:sz w:val="24"/>
          <w:szCs w:val="24"/>
        </w:rPr>
        <w:t>числе</w:t>
      </w:r>
      <w:proofErr w:type="gramEnd"/>
      <w:r w:rsidRPr="00215F57">
        <w:rPr>
          <w:rFonts w:ascii="Times New Roman" w:hAnsi="Times New Roman" w:cs="Times New Roman"/>
          <w:sz w:val="24"/>
          <w:szCs w:val="24"/>
        </w:rPr>
        <w:t xml:space="preserve"> если земельный участок полностью или частично расположен в границах зон с особыми условиями использования территорий, указана в Приложении № 2.</w:t>
      </w:r>
    </w:p>
    <w:p w:rsidR="00015986" w:rsidRPr="00AE4675" w:rsidRDefault="00015986" w:rsidP="00015986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gramStart"/>
      <w:r w:rsidRPr="00AA232F">
        <w:rPr>
          <w:rFonts w:ascii="Times New Roman" w:hAnsi="Times New Roman" w:cs="Times New Roman"/>
          <w:b/>
          <w:sz w:val="24"/>
          <w:szCs w:val="24"/>
        </w:rPr>
        <w:t xml:space="preserve">Сведения о </w:t>
      </w:r>
      <w:r>
        <w:rPr>
          <w:rFonts w:ascii="Times New Roman" w:hAnsi="Times New Roman" w:cs="Times New Roman"/>
          <w:b/>
          <w:sz w:val="24"/>
          <w:szCs w:val="24"/>
        </w:rPr>
        <w:t>возможности</w:t>
      </w:r>
      <w:r w:rsidRPr="00AA232F">
        <w:rPr>
          <w:rFonts w:ascii="Times New Roman" w:hAnsi="Times New Roman" w:cs="Times New Roman"/>
          <w:b/>
          <w:sz w:val="24"/>
          <w:szCs w:val="24"/>
        </w:rPr>
        <w:t xml:space="preserve"> подключения (технологического присоединения) объекта капитального строительства к сетям инженерно-технического обеспечения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AE4675">
        <w:rPr>
          <w:rFonts w:ascii="Times New Roman" w:hAnsi="Times New Roman" w:cs="Times New Roman"/>
          <w:sz w:val="24"/>
          <w:szCs w:val="24"/>
        </w:rPr>
        <w:t xml:space="preserve">нформация о возможности подключения (технологического присоединения) объектов капитального строительства к сетям инженерно-технического обеспечения (за исключением сетей электроснабжения), определяемая с учетом программ комплексного развития систем коммунальной инфраструктуры поселения, муниципального округа, городского округа (при их наличии), в состав которой входят сведения о максимальной нагрузке в возможных точках </w:t>
      </w:r>
      <w:r w:rsidRPr="00AE4675">
        <w:rPr>
          <w:rFonts w:ascii="Times New Roman" w:hAnsi="Times New Roman" w:cs="Times New Roman"/>
          <w:sz w:val="24"/>
          <w:szCs w:val="24"/>
        </w:rPr>
        <w:lastRenderedPageBreak/>
        <w:t>подключения (технологического</w:t>
      </w:r>
      <w:proofErr w:type="gramEnd"/>
      <w:r w:rsidRPr="00AE4675">
        <w:rPr>
          <w:rFonts w:ascii="Times New Roman" w:hAnsi="Times New Roman" w:cs="Times New Roman"/>
          <w:sz w:val="24"/>
          <w:szCs w:val="24"/>
        </w:rPr>
        <w:t xml:space="preserve"> присоединения) к таким сетям, а также сведения об организации, представившей данную информацию</w:t>
      </w:r>
      <w:r>
        <w:rPr>
          <w:rFonts w:ascii="Times New Roman" w:hAnsi="Times New Roman" w:cs="Times New Roman"/>
          <w:sz w:val="24"/>
          <w:szCs w:val="24"/>
        </w:rPr>
        <w:t xml:space="preserve">, и письма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ресурсоснабжающих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организаций указаны</w:t>
      </w:r>
      <w:r w:rsidRPr="00AE4675">
        <w:rPr>
          <w:rFonts w:ascii="Times New Roman" w:hAnsi="Times New Roman" w:cs="Times New Roman"/>
          <w:sz w:val="24"/>
          <w:szCs w:val="24"/>
        </w:rPr>
        <w:t xml:space="preserve"> в Приложении № 3.</w:t>
      </w:r>
    </w:p>
    <w:p w:rsidR="00194885" w:rsidRDefault="00194885" w:rsidP="00E661B2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2.6.  </w:t>
      </w:r>
      <w:r w:rsidRPr="00F8142F">
        <w:rPr>
          <w:rFonts w:ascii="Times New Roman" w:hAnsi="Times New Roman" w:cs="Times New Roman"/>
          <w:b/>
          <w:sz w:val="24"/>
          <w:szCs w:val="24"/>
        </w:rPr>
        <w:t>Срок аренды земельного участка</w:t>
      </w:r>
      <w:r w:rsidRPr="00D80C2A">
        <w:rPr>
          <w:rFonts w:ascii="Times New Roman" w:hAnsi="Times New Roman" w:cs="Times New Roman"/>
          <w:sz w:val="24"/>
          <w:szCs w:val="24"/>
        </w:rPr>
        <w:t xml:space="preserve">: </w:t>
      </w:r>
      <w:r w:rsidRPr="00EA7A99">
        <w:rPr>
          <w:rFonts w:ascii="Times New Roman" w:hAnsi="Times New Roman" w:cs="Times New Roman"/>
          <w:sz w:val="24"/>
          <w:szCs w:val="24"/>
        </w:rPr>
        <w:t>20 лет</w:t>
      </w:r>
      <w:r w:rsidRPr="00531E9A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531E9A">
        <w:rPr>
          <w:rFonts w:ascii="Times New Roman" w:hAnsi="Times New Roman" w:cs="Times New Roman"/>
          <w:sz w:val="24"/>
          <w:szCs w:val="24"/>
        </w:rPr>
        <w:t>с</w:t>
      </w:r>
      <w:r w:rsidRPr="00D80C2A">
        <w:rPr>
          <w:rFonts w:ascii="Times New Roman" w:hAnsi="Times New Roman" w:cs="Times New Roman"/>
          <w:sz w:val="24"/>
          <w:szCs w:val="24"/>
        </w:rPr>
        <w:t xml:space="preserve"> даты подписания</w:t>
      </w:r>
      <w:proofErr w:type="gramEnd"/>
      <w:r w:rsidRPr="00D80C2A">
        <w:rPr>
          <w:rFonts w:ascii="Times New Roman" w:hAnsi="Times New Roman" w:cs="Times New Roman"/>
          <w:sz w:val="24"/>
          <w:szCs w:val="24"/>
        </w:rPr>
        <w:t xml:space="preserve"> договора аренды земельного участка.</w:t>
      </w:r>
    </w:p>
    <w:p w:rsidR="00194885" w:rsidRDefault="00194885" w:rsidP="00194885">
      <w:pPr>
        <w:spacing w:after="0" w:line="360" w:lineRule="exact"/>
        <w:ind w:firstLine="709"/>
        <w:jc w:val="both"/>
        <w:rPr>
          <w:rFonts w:ascii="Arial" w:hAnsi="Arial" w:cs="Arial"/>
          <w:sz w:val="14"/>
          <w:szCs w:val="1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</w:rPr>
        <w:t>2.7.  </w:t>
      </w:r>
      <w:r w:rsidRPr="003457B9">
        <w:rPr>
          <w:rFonts w:ascii="Times New Roman" w:hAnsi="Times New Roman" w:cs="Times New Roman"/>
          <w:b/>
          <w:sz w:val="24"/>
          <w:szCs w:val="24"/>
        </w:rPr>
        <w:t xml:space="preserve">Начальная цена предмета аукциона </w:t>
      </w:r>
      <w:r w:rsidRPr="00F8142F">
        <w:rPr>
          <w:rFonts w:ascii="Times New Roman" w:hAnsi="Times New Roman" w:cs="Times New Roman"/>
          <w:b/>
          <w:sz w:val="24"/>
          <w:szCs w:val="24"/>
        </w:rPr>
        <w:t xml:space="preserve">(размер ежегодной арендной платы) </w:t>
      </w:r>
      <w:r>
        <w:rPr>
          <w:rFonts w:ascii="Times New Roman" w:hAnsi="Times New Roman" w:cs="Times New Roman"/>
          <w:b/>
          <w:sz w:val="24"/>
          <w:szCs w:val="24"/>
        </w:rPr>
        <w:t>–</w:t>
      </w:r>
      <w:r w:rsidRPr="00F8142F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D06D7">
        <w:rPr>
          <w:rFonts w:ascii="Times New Roman" w:hAnsi="Times New Roman" w:cs="Times New Roman"/>
          <w:b/>
          <w:sz w:val="24"/>
          <w:szCs w:val="24"/>
        </w:rPr>
        <w:t>1 027 093</w:t>
      </w:r>
      <w:r w:rsidRPr="00F8142F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D92B56">
        <w:rPr>
          <w:rFonts w:ascii="Times New Roman" w:hAnsi="Times New Roman" w:cs="Times New Roman"/>
          <w:b/>
          <w:sz w:val="24"/>
          <w:szCs w:val="24"/>
        </w:rPr>
        <w:t>один миллион</w:t>
      </w:r>
      <w:r w:rsidR="001D06D7">
        <w:rPr>
          <w:rFonts w:ascii="Times New Roman" w:hAnsi="Times New Roman" w:cs="Times New Roman"/>
          <w:b/>
          <w:sz w:val="24"/>
          <w:szCs w:val="24"/>
        </w:rPr>
        <w:t xml:space="preserve"> двадцать семь тысяч девяносто три</w:t>
      </w:r>
      <w:r w:rsidR="00D92B56">
        <w:rPr>
          <w:rFonts w:ascii="Times New Roman" w:hAnsi="Times New Roman" w:cs="Times New Roman"/>
          <w:b/>
          <w:sz w:val="24"/>
          <w:szCs w:val="24"/>
        </w:rPr>
        <w:t>) рубля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067544" w:rsidRPr="00A22774" w:rsidRDefault="00A65FEF" w:rsidP="00067544">
      <w:pPr>
        <w:spacing w:after="0" w:line="360" w:lineRule="exact"/>
        <w:ind w:firstLine="709"/>
        <w:jc w:val="both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Размер арендной платы </w:t>
      </w:r>
      <w:r w:rsidR="00067544" w:rsidRPr="003457B9">
        <w:rPr>
          <w:rFonts w:ascii="Times New Roman" w:hAnsi="Times New Roman" w:cs="Times New Roman"/>
          <w:sz w:val="24"/>
          <w:szCs w:val="24"/>
        </w:rPr>
        <w:t>земельного участка</w:t>
      </w:r>
      <w:r w:rsidR="00067544" w:rsidRPr="003457B9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определен</w:t>
      </w:r>
      <w:r w:rsidR="00067544" w:rsidRPr="003457B9">
        <w:rPr>
          <w:rFonts w:ascii="Times New Roman" w:hAnsi="Times New Roman" w:cs="Times New Roman"/>
          <w:sz w:val="24"/>
          <w:szCs w:val="24"/>
        </w:rPr>
        <w:t xml:space="preserve"> на основании отчета</w:t>
      </w:r>
      <w:r w:rsidR="00067544">
        <w:rPr>
          <w:rFonts w:ascii="Times New Roman" w:hAnsi="Times New Roman" w:cs="Times New Roman"/>
          <w:sz w:val="24"/>
          <w:szCs w:val="24"/>
        </w:rPr>
        <w:t xml:space="preserve"> об оценке</w:t>
      </w:r>
      <w:r w:rsidR="00067544" w:rsidRPr="003457B9">
        <w:rPr>
          <w:rFonts w:ascii="Times New Roman" w:hAnsi="Times New Roman" w:cs="Times New Roman"/>
          <w:sz w:val="24"/>
          <w:szCs w:val="24"/>
        </w:rPr>
        <w:t xml:space="preserve"> </w:t>
      </w:r>
      <w:r w:rsidR="0073673A">
        <w:rPr>
          <w:rFonts w:ascii="Times New Roman" w:hAnsi="Times New Roman" w:cs="Times New Roman"/>
          <w:sz w:val="24"/>
          <w:szCs w:val="24"/>
        </w:rPr>
        <w:t xml:space="preserve">от </w:t>
      </w:r>
      <w:r w:rsidR="001D06D7">
        <w:rPr>
          <w:rFonts w:ascii="Times New Roman" w:hAnsi="Times New Roman" w:cs="Times New Roman"/>
          <w:bCs/>
          <w:sz w:val="24"/>
          <w:szCs w:val="24"/>
        </w:rPr>
        <w:t>03.02.2025</w:t>
      </w:r>
      <w:r w:rsidR="0073673A" w:rsidRPr="00572A1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67544" w:rsidRPr="00572A1D">
        <w:rPr>
          <w:rFonts w:ascii="Times New Roman" w:hAnsi="Times New Roman" w:cs="Times New Roman"/>
          <w:bCs/>
          <w:sz w:val="24"/>
          <w:szCs w:val="24"/>
        </w:rPr>
        <w:t>№ </w:t>
      </w:r>
      <w:r w:rsidR="00067544">
        <w:rPr>
          <w:rFonts w:ascii="Times New Roman" w:hAnsi="Times New Roman" w:cs="Times New Roman"/>
          <w:bCs/>
          <w:sz w:val="24"/>
          <w:szCs w:val="24"/>
        </w:rPr>
        <w:t>104-8/08</w:t>
      </w:r>
      <w:r w:rsidR="001D06D7">
        <w:rPr>
          <w:rFonts w:ascii="Times New Roman" w:hAnsi="Times New Roman" w:cs="Times New Roman"/>
          <w:bCs/>
          <w:sz w:val="24"/>
          <w:szCs w:val="24"/>
        </w:rPr>
        <w:t xml:space="preserve">-1 </w:t>
      </w:r>
      <w:r w:rsidR="00067544" w:rsidRPr="00572A1D">
        <w:rPr>
          <w:rFonts w:ascii="Times New Roman" w:hAnsi="Times New Roman" w:cs="Times New Roman"/>
          <w:bCs/>
          <w:sz w:val="24"/>
          <w:szCs w:val="24"/>
        </w:rPr>
        <w:t>об оценке</w:t>
      </w:r>
      <w:r w:rsidR="00067544">
        <w:rPr>
          <w:rFonts w:ascii="Times New Roman" w:hAnsi="Times New Roman" w:cs="Times New Roman"/>
          <w:bCs/>
          <w:sz w:val="24"/>
          <w:szCs w:val="24"/>
        </w:rPr>
        <w:t xml:space="preserve"> Объекта оценки:</w:t>
      </w:r>
      <w:r w:rsidR="00067544" w:rsidRPr="00572A1D">
        <w:rPr>
          <w:rFonts w:ascii="Times New Roman" w:hAnsi="Times New Roman" w:cs="Times New Roman"/>
          <w:bCs/>
          <w:sz w:val="24"/>
          <w:szCs w:val="24"/>
        </w:rPr>
        <w:t xml:space="preserve"> земельн</w:t>
      </w:r>
      <w:r w:rsidR="00067544">
        <w:rPr>
          <w:rFonts w:ascii="Times New Roman" w:hAnsi="Times New Roman" w:cs="Times New Roman"/>
          <w:bCs/>
          <w:sz w:val="24"/>
          <w:szCs w:val="24"/>
        </w:rPr>
        <w:t>ый</w:t>
      </w:r>
      <w:r w:rsidR="00067544" w:rsidRPr="00572A1D">
        <w:rPr>
          <w:rFonts w:ascii="Times New Roman" w:hAnsi="Times New Roman" w:cs="Times New Roman"/>
          <w:bCs/>
          <w:sz w:val="24"/>
          <w:szCs w:val="24"/>
        </w:rPr>
        <w:t xml:space="preserve"> участ</w:t>
      </w:r>
      <w:r w:rsidR="00067544">
        <w:rPr>
          <w:rFonts w:ascii="Times New Roman" w:hAnsi="Times New Roman" w:cs="Times New Roman"/>
          <w:bCs/>
          <w:sz w:val="24"/>
          <w:szCs w:val="24"/>
        </w:rPr>
        <w:t>о</w:t>
      </w:r>
      <w:r w:rsidR="00067544" w:rsidRPr="00572A1D">
        <w:rPr>
          <w:rFonts w:ascii="Times New Roman" w:hAnsi="Times New Roman" w:cs="Times New Roman"/>
          <w:bCs/>
          <w:sz w:val="24"/>
          <w:szCs w:val="24"/>
        </w:rPr>
        <w:t>к</w:t>
      </w:r>
      <w:r w:rsidR="00067544">
        <w:rPr>
          <w:rFonts w:ascii="Times New Roman" w:hAnsi="Times New Roman" w:cs="Times New Roman"/>
          <w:sz w:val="24"/>
          <w:szCs w:val="24"/>
        </w:rPr>
        <w:t xml:space="preserve">, </w:t>
      </w:r>
      <w:r w:rsidR="00067544" w:rsidRPr="00572A1D">
        <w:rPr>
          <w:rFonts w:ascii="Times New Roman" w:hAnsi="Times New Roman" w:cs="Times New Roman"/>
          <w:bCs/>
          <w:sz w:val="24"/>
          <w:szCs w:val="24"/>
        </w:rPr>
        <w:t>площадь</w:t>
      </w:r>
      <w:r w:rsidR="00067544">
        <w:rPr>
          <w:rFonts w:ascii="Times New Roman" w:hAnsi="Times New Roman" w:cs="Times New Roman"/>
          <w:bCs/>
          <w:sz w:val="24"/>
          <w:szCs w:val="24"/>
        </w:rPr>
        <w:t>ю</w:t>
      </w:r>
      <w:r w:rsidR="00067544" w:rsidRPr="00572A1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67544">
        <w:rPr>
          <w:rFonts w:ascii="Times New Roman" w:hAnsi="Times New Roman" w:cs="Times New Roman"/>
          <w:bCs/>
          <w:sz w:val="24"/>
          <w:szCs w:val="24"/>
        </w:rPr>
        <w:t>1344</w:t>
      </w:r>
      <w:r w:rsidR="00067544" w:rsidRPr="00572A1D">
        <w:rPr>
          <w:rFonts w:ascii="Times New Roman" w:hAnsi="Times New Roman" w:cs="Times New Roman"/>
          <w:bCs/>
          <w:sz w:val="24"/>
          <w:szCs w:val="24"/>
        </w:rPr>
        <w:t> кв.м</w:t>
      </w:r>
      <w:r w:rsidR="00F9542F">
        <w:rPr>
          <w:rFonts w:ascii="Times New Roman" w:hAnsi="Times New Roman" w:cs="Times New Roman"/>
          <w:bCs/>
          <w:sz w:val="24"/>
          <w:szCs w:val="24"/>
        </w:rPr>
        <w:t>.</w:t>
      </w:r>
      <w:r w:rsidR="00067544" w:rsidRPr="00572A1D">
        <w:rPr>
          <w:rFonts w:ascii="Times New Roman" w:hAnsi="Times New Roman" w:cs="Times New Roman"/>
          <w:bCs/>
          <w:sz w:val="24"/>
          <w:szCs w:val="24"/>
        </w:rPr>
        <w:t>, кадастровый номер</w:t>
      </w:r>
      <w:r w:rsidR="00067544">
        <w:rPr>
          <w:rFonts w:ascii="Times New Roman" w:hAnsi="Times New Roman" w:cs="Times New Roman"/>
          <w:bCs/>
          <w:sz w:val="24"/>
          <w:szCs w:val="24"/>
        </w:rPr>
        <w:t>:</w:t>
      </w:r>
      <w:r w:rsidR="00067544" w:rsidRPr="00572A1D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="00067544">
        <w:rPr>
          <w:rFonts w:ascii="Times New Roman" w:hAnsi="Times New Roman" w:cs="Times New Roman"/>
          <w:bCs/>
          <w:sz w:val="24"/>
          <w:szCs w:val="24"/>
        </w:rPr>
        <w:t>52:18:0060259:242</w:t>
      </w:r>
      <w:r w:rsidR="00067544" w:rsidRPr="00A22774">
        <w:rPr>
          <w:rFonts w:ascii="Times New Roman" w:hAnsi="Times New Roman" w:cs="Times New Roman"/>
          <w:bCs/>
          <w:sz w:val="24"/>
          <w:szCs w:val="24"/>
        </w:rPr>
        <w:t>,</w:t>
      </w:r>
      <w:r w:rsidR="00067544">
        <w:rPr>
          <w:rFonts w:ascii="Times New Roman" w:hAnsi="Times New Roman" w:cs="Times New Roman"/>
          <w:bCs/>
          <w:sz w:val="24"/>
          <w:szCs w:val="24"/>
        </w:rPr>
        <w:t xml:space="preserve"> адрес</w:t>
      </w:r>
      <w:r w:rsidR="00067544" w:rsidRPr="00572A1D">
        <w:rPr>
          <w:rFonts w:ascii="Times New Roman" w:hAnsi="Times New Roman" w:cs="Times New Roman"/>
          <w:bCs/>
          <w:sz w:val="24"/>
          <w:szCs w:val="24"/>
        </w:rPr>
        <w:t>:</w:t>
      </w:r>
      <w:r w:rsidR="00067544">
        <w:rPr>
          <w:rFonts w:ascii="Times New Roman" w:hAnsi="Times New Roman" w:cs="Times New Roman"/>
          <w:bCs/>
          <w:sz w:val="24"/>
          <w:szCs w:val="24"/>
        </w:rPr>
        <w:t xml:space="preserve"> Нижегородская область</w:t>
      </w:r>
      <w:r w:rsidR="00067544" w:rsidRPr="00A22774">
        <w:rPr>
          <w:rFonts w:ascii="Times New Roman" w:hAnsi="Times New Roman" w:cs="Times New Roman"/>
          <w:bCs/>
          <w:sz w:val="24"/>
          <w:szCs w:val="24"/>
        </w:rPr>
        <w:t>, г</w:t>
      </w:r>
      <w:r w:rsidR="00067544">
        <w:rPr>
          <w:rFonts w:ascii="Times New Roman" w:hAnsi="Times New Roman" w:cs="Times New Roman"/>
          <w:bCs/>
          <w:sz w:val="24"/>
          <w:szCs w:val="24"/>
        </w:rPr>
        <w:t xml:space="preserve">ородской округ город </w:t>
      </w:r>
      <w:r w:rsidR="00067544" w:rsidRPr="00A22774">
        <w:rPr>
          <w:rFonts w:ascii="Times New Roman" w:hAnsi="Times New Roman" w:cs="Times New Roman"/>
          <w:bCs/>
          <w:sz w:val="24"/>
          <w:szCs w:val="24"/>
        </w:rPr>
        <w:t xml:space="preserve">Нижний Новгород, </w:t>
      </w:r>
      <w:r w:rsidR="00067544">
        <w:rPr>
          <w:rFonts w:ascii="Times New Roman" w:hAnsi="Times New Roman" w:cs="Times New Roman"/>
          <w:bCs/>
          <w:sz w:val="24"/>
          <w:szCs w:val="24"/>
        </w:rPr>
        <w:t xml:space="preserve">Слобода </w:t>
      </w:r>
      <w:proofErr w:type="spellStart"/>
      <w:r w:rsidR="00067544">
        <w:rPr>
          <w:rFonts w:ascii="Times New Roman" w:hAnsi="Times New Roman" w:cs="Times New Roman"/>
          <w:bCs/>
          <w:sz w:val="24"/>
          <w:szCs w:val="24"/>
        </w:rPr>
        <w:t>Подновье</w:t>
      </w:r>
      <w:proofErr w:type="spellEnd"/>
      <w:r w:rsidR="00067544">
        <w:rPr>
          <w:rFonts w:ascii="Times New Roman" w:hAnsi="Times New Roman" w:cs="Times New Roman"/>
          <w:bCs/>
          <w:sz w:val="24"/>
          <w:szCs w:val="24"/>
        </w:rPr>
        <w:t>, земельный участок 3, выполненного ООО «</w:t>
      </w:r>
      <w:proofErr w:type="spellStart"/>
      <w:proofErr w:type="gramStart"/>
      <w:r w:rsidR="00067544">
        <w:rPr>
          <w:rFonts w:ascii="Times New Roman" w:hAnsi="Times New Roman" w:cs="Times New Roman"/>
          <w:bCs/>
          <w:sz w:val="24"/>
          <w:szCs w:val="24"/>
        </w:rPr>
        <w:t>Алекса-Групп</w:t>
      </w:r>
      <w:proofErr w:type="spellEnd"/>
      <w:proofErr w:type="gramEnd"/>
      <w:r w:rsidR="00067544" w:rsidRPr="00A22774">
        <w:rPr>
          <w:rFonts w:ascii="Times New Roman" w:hAnsi="Times New Roman" w:cs="Times New Roman"/>
          <w:bCs/>
          <w:sz w:val="24"/>
          <w:szCs w:val="24"/>
        </w:rPr>
        <w:t>» в соответствии с законодательством Российской Федерации об оценочной деятельности.</w:t>
      </w:r>
    </w:p>
    <w:p w:rsidR="00194885" w:rsidRPr="00E51B83" w:rsidRDefault="00194885" w:rsidP="00194885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1B83">
        <w:rPr>
          <w:rFonts w:ascii="Times New Roman" w:hAnsi="Times New Roman" w:cs="Times New Roman"/>
          <w:sz w:val="24"/>
          <w:szCs w:val="24"/>
        </w:rPr>
        <w:t xml:space="preserve">Арендная плата вносится согласно разделу 4 договора аренды земельного участка (Приложение </w:t>
      </w:r>
      <w:r>
        <w:rPr>
          <w:rFonts w:ascii="Times New Roman" w:hAnsi="Times New Roman" w:cs="Times New Roman"/>
          <w:sz w:val="24"/>
          <w:szCs w:val="24"/>
        </w:rPr>
        <w:t>1</w:t>
      </w:r>
      <w:r w:rsidRPr="00E51B83">
        <w:rPr>
          <w:rFonts w:ascii="Times New Roman" w:hAnsi="Times New Roman" w:cs="Times New Roman"/>
          <w:sz w:val="24"/>
          <w:szCs w:val="24"/>
        </w:rPr>
        <w:t>).</w:t>
      </w:r>
    </w:p>
    <w:p w:rsidR="00194885" w:rsidRPr="00E51B83" w:rsidRDefault="00194885" w:rsidP="00194885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51B83">
        <w:rPr>
          <w:rFonts w:ascii="Times New Roman" w:hAnsi="Times New Roman" w:cs="Times New Roman"/>
          <w:sz w:val="24"/>
          <w:szCs w:val="24"/>
        </w:rPr>
        <w:t>В случае досрочного расторжения договора аренды арендная плата за первый год не возвращается независимо от причин расторжения.</w:t>
      </w:r>
    </w:p>
    <w:p w:rsidR="00194885" w:rsidRPr="00250C8D" w:rsidRDefault="00194885" w:rsidP="00194885">
      <w:pPr>
        <w:tabs>
          <w:tab w:val="left" w:pos="7450"/>
        </w:tabs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2.8.  </w:t>
      </w:r>
      <w:r w:rsidRPr="003457B9">
        <w:rPr>
          <w:rFonts w:ascii="Times New Roman" w:hAnsi="Times New Roman" w:cs="Times New Roman"/>
          <w:b/>
          <w:sz w:val="24"/>
          <w:szCs w:val="24"/>
        </w:rPr>
        <w:t>Шаг аукциона</w:t>
      </w:r>
      <w:r w:rsidRPr="003457B9">
        <w:rPr>
          <w:rFonts w:ascii="Times New Roman" w:hAnsi="Times New Roman" w:cs="Times New Roman"/>
          <w:sz w:val="24"/>
          <w:szCs w:val="24"/>
        </w:rPr>
        <w:t xml:space="preserve">: </w:t>
      </w:r>
      <w:r w:rsidR="00593DDC">
        <w:rPr>
          <w:rFonts w:ascii="Times New Roman" w:hAnsi="Times New Roman" w:cs="Times New Roman"/>
          <w:b/>
          <w:sz w:val="24"/>
          <w:szCs w:val="24"/>
        </w:rPr>
        <w:t>30 81</w:t>
      </w:r>
      <w:r w:rsidR="001D06D7">
        <w:rPr>
          <w:rFonts w:ascii="Times New Roman" w:hAnsi="Times New Roman" w:cs="Times New Roman"/>
          <w:b/>
          <w:sz w:val="24"/>
          <w:szCs w:val="24"/>
        </w:rPr>
        <w:t xml:space="preserve">0 </w:t>
      </w:r>
      <w:r w:rsidRPr="003457B9">
        <w:rPr>
          <w:rFonts w:ascii="Times New Roman" w:hAnsi="Times New Roman" w:cs="Times New Roman"/>
          <w:b/>
          <w:sz w:val="24"/>
          <w:szCs w:val="24"/>
        </w:rPr>
        <w:t>рублей.</w:t>
      </w:r>
    </w:p>
    <w:p w:rsidR="00194885" w:rsidRDefault="00194885" w:rsidP="00194885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2.9.  </w:t>
      </w:r>
      <w:r w:rsidRPr="003457B9">
        <w:rPr>
          <w:rFonts w:ascii="Times New Roman" w:hAnsi="Times New Roman" w:cs="Times New Roman"/>
          <w:b/>
          <w:sz w:val="24"/>
          <w:szCs w:val="24"/>
        </w:rPr>
        <w:t xml:space="preserve">Обеспечение участия в аукционе: </w:t>
      </w:r>
      <w:r w:rsidRPr="00E51B83">
        <w:rPr>
          <w:rFonts w:ascii="Times New Roman" w:hAnsi="Times New Roman" w:cs="Times New Roman"/>
          <w:sz w:val="24"/>
          <w:szCs w:val="24"/>
        </w:rPr>
        <w:t xml:space="preserve">в качестве обеспечения участия в аукционе и заключения договора аренды земельного участка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E51B83">
        <w:rPr>
          <w:rFonts w:ascii="Times New Roman" w:hAnsi="Times New Roman" w:cs="Times New Roman"/>
          <w:sz w:val="24"/>
          <w:szCs w:val="24"/>
        </w:rPr>
        <w:t xml:space="preserve">аявитель вносит </w:t>
      </w:r>
      <w:r w:rsidRPr="00E51B83">
        <w:rPr>
          <w:rFonts w:ascii="Times New Roman" w:hAnsi="Times New Roman" w:cs="Times New Roman"/>
          <w:b/>
          <w:sz w:val="24"/>
          <w:szCs w:val="24"/>
        </w:rPr>
        <w:t>задаток</w:t>
      </w:r>
      <w:r w:rsidRPr="00E51B83">
        <w:rPr>
          <w:rFonts w:ascii="Times New Roman" w:hAnsi="Times New Roman" w:cs="Times New Roman"/>
          <w:sz w:val="24"/>
          <w:szCs w:val="24"/>
        </w:rPr>
        <w:t xml:space="preserve"> в </w:t>
      </w:r>
      <w:r w:rsidR="00A30EF7">
        <w:rPr>
          <w:rFonts w:ascii="Times New Roman" w:hAnsi="Times New Roman" w:cs="Times New Roman"/>
          <w:sz w:val="24"/>
          <w:szCs w:val="24"/>
        </w:rPr>
        <w:t>размере</w:t>
      </w:r>
      <w:r w:rsidR="001D06D7">
        <w:rPr>
          <w:rFonts w:ascii="Times New Roman" w:hAnsi="Times New Roman" w:cs="Times New Roman"/>
          <w:sz w:val="24"/>
          <w:szCs w:val="24"/>
        </w:rPr>
        <w:t xml:space="preserve"> </w:t>
      </w:r>
      <w:r w:rsidR="001D06D7">
        <w:rPr>
          <w:rFonts w:ascii="Times New Roman" w:hAnsi="Times New Roman" w:cs="Times New Roman"/>
          <w:b/>
          <w:sz w:val="24"/>
          <w:szCs w:val="24"/>
        </w:rPr>
        <w:t>1 027 093</w:t>
      </w:r>
      <w:r w:rsidR="001D06D7" w:rsidRPr="00F8142F">
        <w:rPr>
          <w:rFonts w:ascii="Times New Roman" w:hAnsi="Times New Roman" w:cs="Times New Roman"/>
          <w:b/>
          <w:sz w:val="24"/>
          <w:szCs w:val="24"/>
        </w:rPr>
        <w:t xml:space="preserve"> (</w:t>
      </w:r>
      <w:r w:rsidR="001D06D7">
        <w:rPr>
          <w:rFonts w:ascii="Times New Roman" w:hAnsi="Times New Roman" w:cs="Times New Roman"/>
          <w:b/>
          <w:sz w:val="24"/>
          <w:szCs w:val="24"/>
        </w:rPr>
        <w:t>один миллион двадцать семь тысяч девяносто три) рубля</w:t>
      </w:r>
      <w:r w:rsidRPr="00E51B83">
        <w:rPr>
          <w:rFonts w:ascii="Times New Roman" w:hAnsi="Times New Roman" w:cs="Times New Roman"/>
          <w:sz w:val="24"/>
          <w:szCs w:val="24"/>
        </w:rPr>
        <w:t>, равном арендной плате за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E51B83">
        <w:rPr>
          <w:rFonts w:ascii="Times New Roman" w:hAnsi="Times New Roman" w:cs="Times New Roman"/>
          <w:sz w:val="24"/>
          <w:szCs w:val="24"/>
        </w:rPr>
        <w:t>1</w:t>
      </w:r>
      <w:r>
        <w:rPr>
          <w:rFonts w:ascii="Times New Roman" w:hAnsi="Times New Roman" w:cs="Times New Roman"/>
          <w:sz w:val="24"/>
          <w:szCs w:val="24"/>
        </w:rPr>
        <w:t> </w:t>
      </w:r>
      <w:r w:rsidRPr="00E51B83">
        <w:rPr>
          <w:rFonts w:ascii="Times New Roman" w:hAnsi="Times New Roman" w:cs="Times New Roman"/>
          <w:sz w:val="24"/>
          <w:szCs w:val="24"/>
        </w:rPr>
        <w:t>год.</w:t>
      </w:r>
    </w:p>
    <w:p w:rsidR="00194885" w:rsidRPr="00567D2E" w:rsidRDefault="00194885" w:rsidP="00194885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24608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>10</w:t>
      </w:r>
      <w:r w:rsidRPr="00C24608">
        <w:rPr>
          <w:rFonts w:ascii="Times New Roman" w:hAnsi="Times New Roman" w:cs="Times New Roman"/>
          <w:b/>
          <w:sz w:val="24"/>
          <w:szCs w:val="24"/>
        </w:rPr>
        <w:t>.</w:t>
      </w:r>
      <w:r w:rsidRPr="00C24608">
        <w:rPr>
          <w:rFonts w:ascii="Times New Roman" w:hAnsi="Times New Roman" w:cs="Times New Roman"/>
          <w:sz w:val="24"/>
          <w:szCs w:val="24"/>
        </w:rPr>
        <w:t> </w:t>
      </w:r>
      <w:proofErr w:type="gramStart"/>
      <w:r w:rsidRPr="00C24608">
        <w:rPr>
          <w:rFonts w:ascii="Times New Roman" w:hAnsi="Times New Roman" w:cs="Times New Roman"/>
          <w:sz w:val="24"/>
          <w:szCs w:val="24"/>
        </w:rPr>
        <w:t>Размер</w:t>
      </w:r>
      <w:r w:rsidRPr="003457B9">
        <w:rPr>
          <w:rFonts w:ascii="Times New Roman" w:hAnsi="Times New Roman" w:cs="Times New Roman"/>
          <w:sz w:val="24"/>
          <w:szCs w:val="24"/>
        </w:rPr>
        <w:t xml:space="preserve"> платы Оператору электронной площадки за участие в аукционе, взимаемой с лица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457B9">
        <w:rPr>
          <w:rFonts w:ascii="Times New Roman" w:hAnsi="Times New Roman" w:cs="Times New Roman"/>
          <w:sz w:val="24"/>
          <w:szCs w:val="24"/>
        </w:rPr>
        <w:t xml:space="preserve"> признанного победителем аукциона (далее – Победитель), а также иных лиц, с</w:t>
      </w:r>
      <w:r>
        <w:rPr>
          <w:rFonts w:ascii="Times New Roman" w:hAnsi="Times New Roman" w:cs="Times New Roman"/>
          <w:sz w:val="24"/>
          <w:szCs w:val="24"/>
        </w:rPr>
        <w:t xml:space="preserve"> которым договор аренды з</w:t>
      </w:r>
      <w:r w:rsidRPr="003457B9">
        <w:rPr>
          <w:rFonts w:ascii="Times New Roman" w:hAnsi="Times New Roman" w:cs="Times New Roman"/>
          <w:sz w:val="24"/>
          <w:szCs w:val="24"/>
        </w:rPr>
        <w:t>емельного участка заключается в соответствии с пунктами 13, 14, 20 и 25 статьи 39.12 Земельного кодекса Российской Федерации установлен в соответствии с Регламентом Оператора электронной площадки и Инструкциями Претендента/Арендатора, размещенными на электронной площадке (далее</w:t>
      </w:r>
      <w:proofErr w:type="gramEnd"/>
      <w:r w:rsidRPr="003457B9">
        <w:rPr>
          <w:rFonts w:ascii="Times New Roman" w:hAnsi="Times New Roman" w:cs="Times New Roman"/>
          <w:sz w:val="24"/>
          <w:szCs w:val="24"/>
        </w:rPr>
        <w:t xml:space="preserve"> - </w:t>
      </w:r>
      <w:proofErr w:type="gramStart"/>
      <w:r w:rsidRPr="003457B9">
        <w:rPr>
          <w:rFonts w:ascii="Times New Roman" w:hAnsi="Times New Roman" w:cs="Times New Roman"/>
          <w:sz w:val="24"/>
          <w:szCs w:val="24"/>
        </w:rPr>
        <w:t>Регламент и Инструкции)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3457B9">
        <w:rPr>
          <w:rFonts w:ascii="Times New Roman" w:hAnsi="Times New Roman" w:cs="Times New Roman"/>
          <w:sz w:val="24"/>
          <w:szCs w:val="24"/>
        </w:rPr>
        <w:t xml:space="preserve"> и размещен по адресу в информационно-телекоммуникационной сети «Интернет»: </w:t>
      </w:r>
      <w:hyperlink r:id="rId13" w:history="1">
        <w:r w:rsidRPr="00792D54">
          <w:rPr>
            <w:rStyle w:val="a8"/>
            <w:rFonts w:ascii="Times New Roman" w:hAnsi="Times New Roman" w:cs="Times New Roman"/>
            <w:sz w:val="24"/>
            <w:szCs w:val="24"/>
          </w:rPr>
          <w:t>https://www.fabrikant.ru/rules/common?category-id=1716</w:t>
        </w:r>
      </w:hyperlink>
      <w:r w:rsidRPr="003457B9">
        <w:rPr>
          <w:rFonts w:ascii="Times New Roman" w:hAnsi="Times New Roman" w:cs="Times New Roman"/>
          <w:sz w:val="24"/>
          <w:szCs w:val="24"/>
        </w:rPr>
        <w:t xml:space="preserve"> (далее - </w:t>
      </w:r>
      <w:r>
        <w:rPr>
          <w:rFonts w:ascii="Times New Roman" w:hAnsi="Times New Roman" w:cs="Times New Roman"/>
          <w:sz w:val="24"/>
          <w:szCs w:val="24"/>
        </w:rPr>
        <w:t>вознаграждения за</w:t>
      </w:r>
      <w:r w:rsidRPr="00DB4952">
        <w:rPr>
          <w:rFonts w:ascii="Times New Roman" w:hAnsi="Times New Roman" w:cs="Times New Roman"/>
          <w:sz w:val="24"/>
          <w:szCs w:val="24"/>
        </w:rPr>
        <w:t xml:space="preserve"> оказа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DB4952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ые</w:t>
      </w:r>
      <w:r w:rsidRPr="00DB4952">
        <w:rPr>
          <w:rFonts w:ascii="Times New Roman" w:hAnsi="Times New Roman" w:cs="Times New Roman"/>
          <w:sz w:val="24"/>
          <w:szCs w:val="24"/>
        </w:rPr>
        <w:t xml:space="preserve"> услуг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3457B9">
        <w:rPr>
          <w:rFonts w:ascii="Times New Roman" w:hAnsi="Times New Roman" w:cs="Times New Roman"/>
          <w:sz w:val="24"/>
          <w:szCs w:val="24"/>
        </w:rPr>
        <w:t>).</w:t>
      </w:r>
      <w:proofErr w:type="gramEnd"/>
    </w:p>
    <w:p w:rsidR="00194885" w:rsidRDefault="00194885" w:rsidP="00194885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2A9A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>11</w:t>
      </w:r>
      <w:r w:rsidRPr="00D32A9A">
        <w:rPr>
          <w:rFonts w:ascii="Times New Roman" w:hAnsi="Times New Roman" w:cs="Times New Roman"/>
          <w:b/>
          <w:sz w:val="24"/>
          <w:szCs w:val="24"/>
        </w:rPr>
        <w:t>.  </w:t>
      </w:r>
      <w:r>
        <w:rPr>
          <w:rFonts w:ascii="Times New Roman" w:hAnsi="Times New Roman" w:cs="Times New Roman"/>
          <w:b/>
          <w:sz w:val="24"/>
          <w:szCs w:val="24"/>
        </w:rPr>
        <w:t>Место приема з</w:t>
      </w:r>
      <w:r w:rsidRPr="00D32A9A">
        <w:rPr>
          <w:rFonts w:ascii="Times New Roman" w:hAnsi="Times New Roman" w:cs="Times New Roman"/>
          <w:b/>
          <w:sz w:val="24"/>
          <w:szCs w:val="24"/>
        </w:rPr>
        <w:t>аявок на участие в аукционе (далее - Заявка):</w:t>
      </w:r>
      <w:r w:rsidRPr="00D32A9A">
        <w:rPr>
          <w:rFonts w:ascii="Times New Roman" w:hAnsi="Times New Roman" w:cs="Times New Roman"/>
          <w:sz w:val="24"/>
          <w:szCs w:val="24"/>
        </w:rPr>
        <w:t xml:space="preserve"> электронная площадка </w:t>
      </w:r>
      <w:hyperlink r:id="rId14" w:history="1">
        <w:r w:rsidRPr="001F5C12">
          <w:rPr>
            <w:rStyle w:val="a8"/>
            <w:rFonts w:ascii="Times New Roman" w:hAnsi="Times New Roman" w:cs="Times New Roman"/>
            <w:sz w:val="24"/>
            <w:szCs w:val="24"/>
          </w:rPr>
          <w:t>www.fabrikant.ru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194885" w:rsidRDefault="00194885" w:rsidP="00194885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2A9A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>12</w:t>
      </w:r>
      <w:r w:rsidRPr="00D32A9A">
        <w:rPr>
          <w:rFonts w:ascii="Times New Roman" w:hAnsi="Times New Roman" w:cs="Times New Roman"/>
          <w:b/>
          <w:sz w:val="24"/>
          <w:szCs w:val="24"/>
        </w:rPr>
        <w:t>.  Дата и время начала приема заявок:</w:t>
      </w:r>
      <w:r w:rsidRPr="00D32A9A">
        <w:rPr>
          <w:rFonts w:ascii="Times New Roman" w:hAnsi="Times New Roman" w:cs="Times New Roman"/>
          <w:sz w:val="24"/>
          <w:szCs w:val="24"/>
        </w:rPr>
        <w:t xml:space="preserve"> </w:t>
      </w:r>
      <w:r w:rsidR="00F9542F">
        <w:rPr>
          <w:rFonts w:ascii="Times New Roman" w:hAnsi="Times New Roman" w:cs="Times New Roman"/>
          <w:sz w:val="24"/>
          <w:szCs w:val="24"/>
        </w:rPr>
        <w:t>15</w:t>
      </w:r>
      <w:r w:rsidR="001D06D7">
        <w:rPr>
          <w:rFonts w:ascii="Times New Roman" w:hAnsi="Times New Roman" w:cs="Times New Roman"/>
          <w:sz w:val="24"/>
          <w:szCs w:val="24"/>
        </w:rPr>
        <w:t>.04.2025</w:t>
      </w:r>
      <w:r w:rsidRPr="005C212D">
        <w:rPr>
          <w:rFonts w:ascii="Times New Roman" w:hAnsi="Times New Roman" w:cs="Times New Roman"/>
          <w:sz w:val="24"/>
          <w:szCs w:val="24"/>
        </w:rPr>
        <w:t xml:space="preserve"> в</w:t>
      </w:r>
      <w:r w:rsidRPr="00D32A9A">
        <w:rPr>
          <w:rFonts w:ascii="Times New Roman" w:hAnsi="Times New Roman" w:cs="Times New Roman"/>
          <w:sz w:val="24"/>
          <w:szCs w:val="24"/>
        </w:rPr>
        <w:t xml:space="preserve"> </w:t>
      </w:r>
      <w:r w:rsidR="00823FAD">
        <w:rPr>
          <w:rFonts w:ascii="Times New Roman" w:hAnsi="Times New Roman" w:cs="Times New Roman"/>
          <w:sz w:val="24"/>
          <w:szCs w:val="24"/>
        </w:rPr>
        <w:t>15</w:t>
      </w:r>
      <w:r w:rsidRPr="00D32A9A">
        <w:rPr>
          <w:rFonts w:ascii="Times New Roman" w:hAnsi="Times New Roman" w:cs="Times New Roman"/>
          <w:sz w:val="24"/>
          <w:szCs w:val="24"/>
        </w:rPr>
        <w:t xml:space="preserve"> час. </w:t>
      </w:r>
      <w:r>
        <w:rPr>
          <w:rFonts w:ascii="Times New Roman" w:hAnsi="Times New Roman" w:cs="Times New Roman"/>
          <w:sz w:val="24"/>
          <w:szCs w:val="24"/>
        </w:rPr>
        <w:t>0</w:t>
      </w:r>
      <w:r w:rsidRPr="00D32A9A">
        <w:rPr>
          <w:rFonts w:ascii="Times New Roman" w:hAnsi="Times New Roman" w:cs="Times New Roman"/>
          <w:sz w:val="24"/>
          <w:szCs w:val="24"/>
        </w:rPr>
        <w:t xml:space="preserve">0 мин.* Прием Заявок осуществляется круглосуточно. </w:t>
      </w:r>
    </w:p>
    <w:p w:rsidR="00194885" w:rsidRPr="00D32A9A" w:rsidRDefault="00194885" w:rsidP="00194885">
      <w:pPr>
        <w:spacing w:after="0" w:line="360" w:lineRule="exact"/>
        <w:ind w:firstLine="709"/>
        <w:jc w:val="both"/>
        <w:rPr>
          <w:rFonts w:ascii="Times New Roman" w:hAnsi="Times New Roman" w:cs="Times New Roman"/>
        </w:rPr>
      </w:pPr>
      <w:r w:rsidRPr="00D32A9A">
        <w:rPr>
          <w:rFonts w:ascii="Times New Roman" w:hAnsi="Times New Roman" w:cs="Times New Roman"/>
        </w:rPr>
        <w:t xml:space="preserve">* Здесь и далее указано московское время. </w:t>
      </w:r>
    </w:p>
    <w:p w:rsidR="00194885" w:rsidRPr="00C2092D" w:rsidRDefault="00194885" w:rsidP="00194885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2A9A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>13</w:t>
      </w:r>
      <w:r w:rsidRPr="00D32A9A">
        <w:rPr>
          <w:rFonts w:ascii="Times New Roman" w:hAnsi="Times New Roman" w:cs="Times New Roman"/>
          <w:b/>
          <w:sz w:val="24"/>
          <w:szCs w:val="24"/>
        </w:rPr>
        <w:t>.  Дата и время окончания срока приема заявок и начала их рассмотрения:</w:t>
      </w:r>
      <w:r w:rsidRPr="00D32A9A">
        <w:rPr>
          <w:rFonts w:ascii="Times New Roman" w:hAnsi="Times New Roman" w:cs="Times New Roman"/>
          <w:sz w:val="24"/>
          <w:szCs w:val="24"/>
        </w:rPr>
        <w:t xml:space="preserve"> </w:t>
      </w:r>
      <w:r w:rsidR="001D06D7">
        <w:rPr>
          <w:rFonts w:ascii="Times New Roman" w:hAnsi="Times New Roman" w:cs="Times New Roman"/>
          <w:sz w:val="24"/>
          <w:szCs w:val="24"/>
        </w:rPr>
        <w:t>14.05.2025</w:t>
      </w:r>
      <w:r w:rsidRPr="00D32A9A">
        <w:rPr>
          <w:rFonts w:ascii="Times New Roman" w:hAnsi="Times New Roman" w:cs="Times New Roman"/>
          <w:sz w:val="24"/>
          <w:szCs w:val="24"/>
        </w:rPr>
        <w:t xml:space="preserve"> в 1</w:t>
      </w:r>
      <w:r>
        <w:rPr>
          <w:rFonts w:ascii="Times New Roman" w:hAnsi="Times New Roman" w:cs="Times New Roman"/>
          <w:sz w:val="24"/>
          <w:szCs w:val="24"/>
        </w:rPr>
        <w:t>2</w:t>
      </w:r>
      <w:r w:rsidRPr="00D32A9A">
        <w:rPr>
          <w:rFonts w:ascii="Times New Roman" w:hAnsi="Times New Roman" w:cs="Times New Roman"/>
          <w:sz w:val="24"/>
          <w:szCs w:val="24"/>
        </w:rPr>
        <w:t xml:space="preserve"> час. 00 мин. </w:t>
      </w:r>
    </w:p>
    <w:p w:rsidR="00194885" w:rsidRPr="00D32A9A" w:rsidRDefault="00194885" w:rsidP="00194885">
      <w:pPr>
        <w:spacing w:after="0" w:line="360" w:lineRule="exact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D32A9A">
        <w:rPr>
          <w:rFonts w:ascii="Times New Roman" w:hAnsi="Times New Roman" w:cs="Times New Roman"/>
          <w:b/>
          <w:sz w:val="24"/>
          <w:szCs w:val="24"/>
        </w:rPr>
        <w:t>2.</w:t>
      </w:r>
      <w:r>
        <w:rPr>
          <w:rFonts w:ascii="Times New Roman" w:hAnsi="Times New Roman" w:cs="Times New Roman"/>
          <w:b/>
          <w:sz w:val="24"/>
          <w:szCs w:val="24"/>
        </w:rPr>
        <w:t>14</w:t>
      </w:r>
      <w:r w:rsidRPr="00D32A9A">
        <w:rPr>
          <w:rFonts w:ascii="Times New Roman" w:hAnsi="Times New Roman" w:cs="Times New Roman"/>
          <w:b/>
          <w:sz w:val="24"/>
          <w:szCs w:val="24"/>
        </w:rPr>
        <w:t>.  Дата окончания рассмотрения Заявок:</w:t>
      </w:r>
      <w:r w:rsidRPr="00D32A9A">
        <w:rPr>
          <w:rFonts w:ascii="Times New Roman" w:hAnsi="Times New Roman" w:cs="Times New Roman"/>
          <w:sz w:val="24"/>
          <w:szCs w:val="24"/>
        </w:rPr>
        <w:t xml:space="preserve"> </w:t>
      </w:r>
      <w:r w:rsidR="001D06D7">
        <w:rPr>
          <w:rFonts w:ascii="Times New Roman" w:hAnsi="Times New Roman" w:cs="Times New Roman"/>
          <w:sz w:val="24"/>
          <w:szCs w:val="24"/>
        </w:rPr>
        <w:t>15.05.2025</w:t>
      </w:r>
      <w:r w:rsidRPr="00D14A5F">
        <w:rPr>
          <w:rFonts w:ascii="Times New Roman" w:hAnsi="Times New Roman" w:cs="Times New Roman"/>
          <w:sz w:val="24"/>
          <w:szCs w:val="24"/>
        </w:rPr>
        <w:t>.</w:t>
      </w:r>
    </w:p>
    <w:p w:rsidR="00194885" w:rsidRDefault="00194885" w:rsidP="00194885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32A9A">
        <w:rPr>
          <w:rFonts w:ascii="Times New Roman" w:hAnsi="Times New Roman" w:cs="Times New Roman"/>
          <w:b/>
          <w:sz w:val="24"/>
          <w:szCs w:val="24"/>
        </w:rPr>
        <w:t>2.1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D32A9A">
        <w:rPr>
          <w:rFonts w:ascii="Times New Roman" w:hAnsi="Times New Roman" w:cs="Times New Roman"/>
          <w:b/>
          <w:sz w:val="24"/>
          <w:szCs w:val="24"/>
        </w:rPr>
        <w:t>.  Место проведения аукциона:</w:t>
      </w:r>
      <w:r w:rsidRPr="00D32A9A">
        <w:rPr>
          <w:rFonts w:ascii="Times New Roman" w:hAnsi="Times New Roman" w:cs="Times New Roman"/>
          <w:sz w:val="24"/>
          <w:szCs w:val="24"/>
        </w:rPr>
        <w:t xml:space="preserve"> электронная площадка </w:t>
      </w:r>
      <w:hyperlink r:id="rId15" w:history="1">
        <w:r w:rsidRPr="001F5C12">
          <w:rPr>
            <w:rStyle w:val="a8"/>
            <w:rFonts w:ascii="Times New Roman" w:hAnsi="Times New Roman" w:cs="Times New Roman"/>
            <w:sz w:val="24"/>
            <w:szCs w:val="24"/>
          </w:rPr>
          <w:t>www.fabrikant.ru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194885" w:rsidRPr="00D32A9A" w:rsidRDefault="00194885" w:rsidP="00194885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A3360">
        <w:rPr>
          <w:rFonts w:ascii="Times New Roman" w:hAnsi="Times New Roman" w:cs="Times New Roman"/>
          <w:b/>
          <w:sz w:val="24"/>
          <w:szCs w:val="24"/>
        </w:rPr>
        <w:t>2.1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3A3360">
        <w:rPr>
          <w:rFonts w:ascii="Times New Roman" w:hAnsi="Times New Roman" w:cs="Times New Roman"/>
          <w:b/>
          <w:sz w:val="24"/>
          <w:szCs w:val="24"/>
        </w:rPr>
        <w:t>.  Дата и время начала проведения аукциона:</w:t>
      </w:r>
      <w:r w:rsidRPr="00D32A9A">
        <w:rPr>
          <w:rFonts w:ascii="Times New Roman" w:hAnsi="Times New Roman" w:cs="Times New Roman"/>
          <w:sz w:val="24"/>
          <w:szCs w:val="24"/>
        </w:rPr>
        <w:t xml:space="preserve"> </w:t>
      </w:r>
      <w:r w:rsidR="001D06D7">
        <w:rPr>
          <w:rFonts w:ascii="Times New Roman" w:hAnsi="Times New Roman" w:cs="Times New Roman"/>
          <w:sz w:val="24"/>
          <w:szCs w:val="24"/>
        </w:rPr>
        <w:t>16.05.2025</w:t>
      </w:r>
      <w:r w:rsidRPr="00D32A9A">
        <w:rPr>
          <w:rFonts w:ascii="Times New Roman" w:hAnsi="Times New Roman" w:cs="Times New Roman"/>
          <w:sz w:val="24"/>
          <w:szCs w:val="24"/>
        </w:rPr>
        <w:t xml:space="preserve"> в 1</w:t>
      </w:r>
      <w:r w:rsidR="00D91C1D">
        <w:rPr>
          <w:rFonts w:ascii="Times New Roman" w:hAnsi="Times New Roman" w:cs="Times New Roman"/>
          <w:sz w:val="24"/>
          <w:szCs w:val="24"/>
        </w:rPr>
        <w:t>0</w:t>
      </w:r>
      <w:r w:rsidRPr="00D32A9A">
        <w:rPr>
          <w:rFonts w:ascii="Times New Roman" w:hAnsi="Times New Roman" w:cs="Times New Roman"/>
          <w:sz w:val="24"/>
          <w:szCs w:val="24"/>
        </w:rPr>
        <w:t xml:space="preserve"> час. </w:t>
      </w:r>
      <w:r>
        <w:rPr>
          <w:rFonts w:ascii="Times New Roman" w:hAnsi="Times New Roman" w:cs="Times New Roman"/>
          <w:sz w:val="24"/>
          <w:szCs w:val="24"/>
        </w:rPr>
        <w:t>00</w:t>
      </w:r>
      <w:r w:rsidRPr="00D32A9A">
        <w:rPr>
          <w:rFonts w:ascii="Times New Roman" w:hAnsi="Times New Roman" w:cs="Times New Roman"/>
          <w:sz w:val="24"/>
          <w:szCs w:val="24"/>
        </w:rPr>
        <w:t xml:space="preserve"> мин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D06D7" w:rsidRPr="003A3360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3A3360">
        <w:rPr>
          <w:rFonts w:ascii="Times New Roman" w:hAnsi="Times New Roman" w:cs="Times New Roman"/>
          <w:b/>
          <w:sz w:val="28"/>
          <w:szCs w:val="28"/>
        </w:rPr>
        <w:t>3.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3A3360">
        <w:rPr>
          <w:rFonts w:ascii="Times New Roman" w:hAnsi="Times New Roman" w:cs="Times New Roman"/>
          <w:b/>
          <w:sz w:val="28"/>
          <w:szCs w:val="28"/>
        </w:rPr>
        <w:t>Информационное обеспечение аукциона</w:t>
      </w:r>
    </w:p>
    <w:p w:rsidR="001D06D7" w:rsidRPr="00C37AD2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AD2">
        <w:rPr>
          <w:rFonts w:ascii="Times New Roman" w:eastAsia="Times New Roman" w:hAnsi="Times New Roman" w:cs="Times New Roman"/>
          <w:b/>
          <w:sz w:val="24"/>
          <w:szCs w:val="24"/>
        </w:rPr>
        <w:t>3.1. 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Pr="001D06D7">
        <w:rPr>
          <w:rFonts w:ascii="Times New Roman" w:eastAsia="Times New Roman" w:hAnsi="Times New Roman" w:cs="Times New Roman"/>
          <w:sz w:val="24"/>
          <w:szCs w:val="24"/>
        </w:rPr>
        <w:t>13.11.2024</w:t>
      </w:r>
      <w:r w:rsidRPr="00C37AD2">
        <w:rPr>
          <w:rFonts w:ascii="Times New Roman" w:eastAsia="Times New Roman" w:hAnsi="Times New Roman" w:cs="Times New Roman"/>
          <w:b/>
          <w:sz w:val="24"/>
          <w:szCs w:val="24"/>
        </w:rPr>
        <w:t> </w:t>
      </w:r>
      <w:r>
        <w:rPr>
          <w:rFonts w:ascii="Times New Roman" w:hAnsi="Times New Roman" w:cs="Times New Roman"/>
          <w:sz w:val="24"/>
          <w:szCs w:val="24"/>
        </w:rPr>
        <w:t>Организатором торгов</w:t>
      </w:r>
      <w:r w:rsidRPr="00C37AD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размещено </w:t>
      </w:r>
      <w:r w:rsidRPr="00C37AD2">
        <w:rPr>
          <w:rFonts w:ascii="Times New Roman" w:hAnsi="Times New Roman" w:cs="Times New Roman"/>
          <w:sz w:val="24"/>
          <w:szCs w:val="24"/>
        </w:rPr>
        <w:t>извещение о предоставлении земельного участка в соответствии с подпунктом 1 пункта 1 статьи 39.18 Земельного кодекса Рос</w:t>
      </w:r>
      <w:r>
        <w:rPr>
          <w:rFonts w:ascii="Times New Roman" w:hAnsi="Times New Roman" w:cs="Times New Roman"/>
          <w:sz w:val="24"/>
          <w:szCs w:val="24"/>
        </w:rPr>
        <w:t>сийской Федерации</w:t>
      </w:r>
      <w:r w:rsidRPr="00C37AD2">
        <w:rPr>
          <w:rFonts w:ascii="Times New Roman" w:hAnsi="Times New Roman" w:cs="Times New Roman"/>
          <w:sz w:val="24"/>
          <w:szCs w:val="24"/>
        </w:rPr>
        <w:t>.</w:t>
      </w:r>
    </w:p>
    <w:p w:rsidR="001D06D7" w:rsidRPr="00C37AD2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AD2">
        <w:rPr>
          <w:rFonts w:ascii="Times New Roman" w:hAnsi="Times New Roman" w:cs="Times New Roman"/>
          <w:b/>
          <w:sz w:val="24"/>
          <w:szCs w:val="24"/>
        </w:rPr>
        <w:t>3.2</w:t>
      </w:r>
      <w:r w:rsidRPr="00C37AD2">
        <w:rPr>
          <w:rFonts w:ascii="Times New Roman" w:hAnsi="Times New Roman" w:cs="Times New Roman"/>
          <w:sz w:val="24"/>
          <w:szCs w:val="24"/>
        </w:rPr>
        <w:t xml:space="preserve">. </w:t>
      </w:r>
      <w:proofErr w:type="gramStart"/>
      <w:r w:rsidRPr="00C37AD2">
        <w:rPr>
          <w:rFonts w:ascii="Times New Roman" w:eastAsia="Times New Roman" w:hAnsi="Times New Roman" w:cs="Times New Roman"/>
          <w:b/>
          <w:sz w:val="24"/>
          <w:szCs w:val="24"/>
        </w:rPr>
        <w:t>Извещение о проведении аукциона</w:t>
      </w:r>
      <w:r w:rsidRPr="00C37AD2">
        <w:rPr>
          <w:rFonts w:ascii="Times New Roman" w:eastAsia="Times New Roman" w:hAnsi="Times New Roman" w:cs="Times New Roman"/>
          <w:sz w:val="24"/>
          <w:szCs w:val="24"/>
        </w:rPr>
        <w:t xml:space="preserve"> (далее - Извещение) </w:t>
      </w:r>
      <w:r w:rsidRPr="00C37AD2">
        <w:rPr>
          <w:rFonts w:ascii="Times New Roman" w:hAnsi="Times New Roman" w:cs="Times New Roman"/>
          <w:sz w:val="24"/>
          <w:szCs w:val="24"/>
        </w:rPr>
        <w:t xml:space="preserve">размещается на официальном сайте Российской Федерации в информационно-телекоммуникационной сети «Интернет» для размещения информации о проведении торгов по адресу: </w:t>
      </w:r>
      <w:hyperlink r:id="rId16" w:history="1">
        <w:r w:rsidRPr="00C37AD2">
          <w:rPr>
            <w:rStyle w:val="a8"/>
            <w:rFonts w:ascii="Times New Roman" w:hAnsi="Times New Roman" w:cs="Times New Roman"/>
            <w:sz w:val="24"/>
            <w:szCs w:val="24"/>
          </w:rPr>
          <w:t>www.torgi.gov.ru</w:t>
        </w:r>
      </w:hyperlink>
      <w:r>
        <w:rPr>
          <w:rFonts w:ascii="Times New Roman" w:hAnsi="Times New Roman" w:cs="Times New Roman"/>
          <w:sz w:val="24"/>
          <w:szCs w:val="24"/>
        </w:rPr>
        <w:t xml:space="preserve">  (далее – О</w:t>
      </w:r>
      <w:r w:rsidRPr="00C37AD2">
        <w:rPr>
          <w:rFonts w:ascii="Times New Roman" w:hAnsi="Times New Roman" w:cs="Times New Roman"/>
          <w:sz w:val="24"/>
          <w:szCs w:val="24"/>
        </w:rPr>
        <w:t xml:space="preserve">фициальный сайт торгов), на официальном сайте администрации города Нижнего Новгорода: </w:t>
      </w:r>
      <w:hyperlink r:id="rId17" w:history="1">
        <w:r w:rsidRPr="00C37AD2">
          <w:rPr>
            <w:rStyle w:val="a8"/>
            <w:rFonts w:ascii="Times New Roman" w:hAnsi="Times New Roman" w:cs="Times New Roman"/>
            <w:sz w:val="24"/>
            <w:szCs w:val="24"/>
          </w:rPr>
          <w:t>www.нижнийновгород.рф</w:t>
        </w:r>
      </w:hyperlink>
      <w:r w:rsidRPr="00C37AD2">
        <w:rPr>
          <w:rFonts w:ascii="Times New Roman" w:hAnsi="Times New Roman" w:cs="Times New Roman"/>
          <w:sz w:val="24"/>
          <w:szCs w:val="24"/>
        </w:rPr>
        <w:t xml:space="preserve">, на электронной площадке: </w:t>
      </w:r>
      <w:hyperlink r:id="rId18" w:history="1">
        <w:r w:rsidRPr="00C37AD2">
          <w:rPr>
            <w:rStyle w:val="a8"/>
            <w:rFonts w:ascii="Times New Roman" w:hAnsi="Times New Roman" w:cs="Times New Roman"/>
            <w:sz w:val="24"/>
            <w:szCs w:val="24"/>
          </w:rPr>
          <w:t>www.fabrikant.ru</w:t>
        </w:r>
      </w:hyperlink>
      <w:r w:rsidRPr="00C37AD2">
        <w:rPr>
          <w:rFonts w:ascii="Times New Roman" w:hAnsi="Times New Roman" w:cs="Times New Roman"/>
          <w:sz w:val="24"/>
          <w:szCs w:val="24"/>
        </w:rPr>
        <w:t xml:space="preserve"> (далее – электронная площадка) в соответствии с действующим законодательством.</w:t>
      </w:r>
      <w:proofErr w:type="gramEnd"/>
    </w:p>
    <w:p w:rsidR="001D06D7" w:rsidRPr="00C37AD2" w:rsidRDefault="001D06D7" w:rsidP="001D06D7">
      <w:pPr>
        <w:spacing w:after="0" w:line="360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C37AD2">
        <w:rPr>
          <w:rFonts w:ascii="Times New Roman" w:eastAsia="Times New Roman" w:hAnsi="Times New Roman" w:cs="Times New Roman"/>
          <w:sz w:val="24"/>
          <w:szCs w:val="24"/>
        </w:rPr>
        <w:t xml:space="preserve"> Все приложения к Извещению являются его неотъемлемой частью.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3.3.  </w:t>
      </w:r>
      <w:r w:rsidRPr="00AA232F">
        <w:rPr>
          <w:rFonts w:ascii="Times New Roman" w:eastAsia="Times New Roman" w:hAnsi="Times New Roman" w:cs="Times New Roman"/>
          <w:b/>
          <w:sz w:val="24"/>
          <w:szCs w:val="24"/>
        </w:rPr>
        <w:t>Осмотр земельного участка</w:t>
      </w:r>
      <w:r w:rsidRPr="00AA232F">
        <w:rPr>
          <w:rFonts w:ascii="Times New Roman" w:eastAsia="Times New Roman" w:hAnsi="Times New Roman" w:cs="Times New Roman"/>
          <w:sz w:val="24"/>
          <w:szCs w:val="24"/>
        </w:rPr>
        <w:t xml:space="preserve"> на местности производится лицами, желающими участвовать в аукционе, </w:t>
      </w:r>
      <w:r w:rsidRPr="00AA232F">
        <w:rPr>
          <w:rFonts w:ascii="Times New Roman" w:eastAsia="Times New Roman" w:hAnsi="Times New Roman" w:cs="Times New Roman"/>
          <w:b/>
          <w:sz w:val="24"/>
          <w:szCs w:val="24"/>
        </w:rPr>
        <w:t>самостоятельно</w:t>
      </w:r>
      <w:r w:rsidRPr="00AA232F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1D06D7" w:rsidRPr="00AA232F" w:rsidRDefault="001D06D7" w:rsidP="001D06D7">
      <w:pPr>
        <w:spacing w:after="0" w:line="360" w:lineRule="exact"/>
        <w:ind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1D06D7" w:rsidRPr="00821521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4.  </w:t>
      </w:r>
      <w:r w:rsidRPr="00821521">
        <w:rPr>
          <w:rFonts w:ascii="Times New Roman" w:hAnsi="Times New Roman" w:cs="Times New Roman"/>
          <w:b/>
          <w:sz w:val="28"/>
          <w:szCs w:val="28"/>
        </w:rPr>
        <w:t xml:space="preserve">Требования к Заявителям </w:t>
      </w:r>
    </w:p>
    <w:p w:rsidR="001D06D7" w:rsidRPr="00567D2E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01D58">
        <w:rPr>
          <w:rFonts w:ascii="Times New Roman" w:hAnsi="Times New Roman" w:cs="Times New Roman"/>
          <w:sz w:val="24"/>
          <w:szCs w:val="24"/>
        </w:rPr>
        <w:t>Заявител</w:t>
      </w:r>
      <w:r>
        <w:rPr>
          <w:rFonts w:ascii="Times New Roman" w:hAnsi="Times New Roman" w:cs="Times New Roman"/>
          <w:sz w:val="24"/>
          <w:szCs w:val="24"/>
        </w:rPr>
        <w:t>ями</w:t>
      </w:r>
      <w:r w:rsidRPr="00801D58">
        <w:rPr>
          <w:rFonts w:ascii="Times New Roman" w:hAnsi="Times New Roman" w:cs="Times New Roman"/>
          <w:sz w:val="24"/>
          <w:szCs w:val="24"/>
        </w:rPr>
        <w:t xml:space="preserve"> на участие в аукционе (далее – Заявитель</w:t>
      </w:r>
      <w:r>
        <w:rPr>
          <w:rFonts w:ascii="Times New Roman" w:hAnsi="Times New Roman" w:cs="Times New Roman"/>
          <w:sz w:val="24"/>
          <w:szCs w:val="24"/>
        </w:rPr>
        <w:t>, Заявители) могут</w:t>
      </w:r>
      <w:r w:rsidRPr="00801D58">
        <w:rPr>
          <w:rFonts w:ascii="Times New Roman" w:hAnsi="Times New Roman" w:cs="Times New Roman"/>
          <w:sz w:val="24"/>
          <w:szCs w:val="24"/>
        </w:rPr>
        <w:t xml:space="preserve"> быть </w:t>
      </w:r>
      <w:r w:rsidRPr="00567D2E">
        <w:rPr>
          <w:rFonts w:ascii="Times New Roman" w:hAnsi="Times New Roman" w:cs="Times New Roman"/>
          <w:sz w:val="24"/>
          <w:szCs w:val="24"/>
        </w:rPr>
        <w:t>ТОЛЬКО ГРАЖДАНЕ, имеющие усиленную квалифицированную электронную подпись, оформленную в соответствии с требованиями действующего законодательства удостоверяющим центром</w:t>
      </w:r>
      <w:r w:rsidRPr="00567D2E">
        <w:rPr>
          <w:rFonts w:ascii="Times New Roman" w:hAnsi="Times New Roman" w:cs="Times New Roman"/>
          <w:sz w:val="24"/>
          <w:szCs w:val="24"/>
        </w:rPr>
        <w:br/>
        <w:t>(далее - ЭП), и ПРОШЕДШИЕ РЕГИСТРАЦИЮ (АККРЕДИТАЦИЮ) В КАЧЕСТВЕ</w:t>
      </w:r>
      <w:r w:rsidRPr="000A1F00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Pr="00567D2E">
        <w:rPr>
          <w:rFonts w:ascii="Times New Roman" w:hAnsi="Times New Roman" w:cs="Times New Roman"/>
          <w:sz w:val="24"/>
          <w:szCs w:val="24"/>
        </w:rPr>
        <w:t>ФИЗИЧЕСКОГО ЛИЦА (НЕ ИНДИВИДУАЛЬНОГО ПРЕДПРИНИМАТЕЛЯ) на электронной площадке в соответствии с Регламентом и Инструкциями.</w:t>
      </w:r>
      <w:proofErr w:type="gramEnd"/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1D06D7" w:rsidRPr="00821521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21521">
        <w:rPr>
          <w:rFonts w:ascii="Times New Roman" w:hAnsi="Times New Roman" w:cs="Times New Roman"/>
          <w:b/>
          <w:sz w:val="28"/>
          <w:szCs w:val="28"/>
        </w:rPr>
        <w:t>5.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821521">
        <w:rPr>
          <w:rFonts w:ascii="Times New Roman" w:hAnsi="Times New Roman" w:cs="Times New Roman"/>
          <w:b/>
          <w:sz w:val="28"/>
          <w:szCs w:val="28"/>
        </w:rPr>
        <w:t xml:space="preserve">Получение ЭП и регистрация (аккредитация) на электронной площадке </w:t>
      </w:r>
    </w:p>
    <w:p w:rsidR="001D06D7" w:rsidRPr="00801D58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01D58">
        <w:rPr>
          <w:rFonts w:ascii="Times New Roman" w:hAnsi="Times New Roman" w:cs="Times New Roman"/>
          <w:b/>
          <w:sz w:val="24"/>
          <w:szCs w:val="24"/>
        </w:rPr>
        <w:t>5.1.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801D58">
        <w:rPr>
          <w:rFonts w:ascii="Times New Roman" w:hAnsi="Times New Roman" w:cs="Times New Roman"/>
          <w:sz w:val="24"/>
          <w:szCs w:val="24"/>
        </w:rPr>
        <w:t>На Официальном сайте торгов (</w:t>
      </w:r>
      <w:hyperlink r:id="rId19" w:history="1">
        <w:r w:rsidRPr="00BF5EBB">
          <w:rPr>
            <w:rStyle w:val="a8"/>
            <w:rFonts w:ascii="Times New Roman" w:hAnsi="Times New Roman" w:cs="Times New Roman"/>
            <w:sz w:val="24"/>
            <w:szCs w:val="24"/>
          </w:rPr>
          <w:t>www.torgi.gov.ru</w:t>
        </w:r>
      </w:hyperlink>
      <w:r w:rsidRPr="00801D58">
        <w:rPr>
          <w:rFonts w:ascii="Times New Roman" w:hAnsi="Times New Roman" w:cs="Times New Roman"/>
          <w:sz w:val="24"/>
          <w:szCs w:val="24"/>
        </w:rPr>
        <w:t xml:space="preserve">) доступна регистрация Заявителей в реестре участников торгов, предусматривающая автоматическую регистрацию (аккредитацию) на электронной площадке. </w:t>
      </w:r>
    </w:p>
    <w:p w:rsidR="001D06D7" w:rsidRPr="00801D58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1F00">
        <w:rPr>
          <w:rFonts w:ascii="Times New Roman" w:hAnsi="Times New Roman" w:cs="Times New Roman"/>
          <w:b/>
          <w:sz w:val="24"/>
          <w:szCs w:val="24"/>
        </w:rPr>
        <w:t>5.2.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01D58">
        <w:rPr>
          <w:rFonts w:ascii="Times New Roman" w:hAnsi="Times New Roman" w:cs="Times New Roman"/>
          <w:sz w:val="24"/>
          <w:szCs w:val="24"/>
        </w:rPr>
        <w:t xml:space="preserve">Для обеспечения доступа к подаче заявки и к участию в аукционе Заявителю с учетом Раздела 4 и пункта 5.3 Извещения необходимо пройти регистрацию (аккредитацию) на электронной площадке в соответствии с Регламентом и Инструкциями. </w:t>
      </w:r>
    </w:p>
    <w:p w:rsidR="001D06D7" w:rsidRPr="00801D58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1F00">
        <w:rPr>
          <w:rFonts w:ascii="Times New Roman" w:hAnsi="Times New Roman" w:cs="Times New Roman"/>
          <w:b/>
          <w:sz w:val="24"/>
          <w:szCs w:val="24"/>
        </w:rPr>
        <w:t>5.3.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01D58">
        <w:rPr>
          <w:rFonts w:ascii="Times New Roman" w:hAnsi="Times New Roman" w:cs="Times New Roman"/>
          <w:sz w:val="24"/>
          <w:szCs w:val="24"/>
        </w:rPr>
        <w:t>Для прохождения процедуры регистрации на Официальном сайте торгов (</w:t>
      </w:r>
      <w:hyperlink r:id="rId20" w:history="1">
        <w:r w:rsidRPr="001F5C12">
          <w:rPr>
            <w:rStyle w:val="a8"/>
            <w:rFonts w:ascii="Times New Roman" w:hAnsi="Times New Roman" w:cs="Times New Roman"/>
            <w:sz w:val="24"/>
            <w:szCs w:val="24"/>
          </w:rPr>
          <w:t>www.torgi.gov.ru</w:t>
        </w:r>
      </w:hyperlink>
      <w:r w:rsidRPr="00801D58">
        <w:rPr>
          <w:rFonts w:ascii="Times New Roman" w:hAnsi="Times New Roman" w:cs="Times New Roman"/>
          <w:sz w:val="24"/>
          <w:szCs w:val="24"/>
        </w:rPr>
        <w:t xml:space="preserve">) или первичной регистрации на электронной площадке Заявителю необходимо иметь ЭП, </w:t>
      </w:r>
      <w:proofErr w:type="gramStart"/>
      <w:r w:rsidRPr="00801D58">
        <w:rPr>
          <w:rFonts w:ascii="Times New Roman" w:hAnsi="Times New Roman" w:cs="Times New Roman"/>
          <w:sz w:val="24"/>
          <w:szCs w:val="24"/>
        </w:rPr>
        <w:t>оформленную</w:t>
      </w:r>
      <w:proofErr w:type="gramEnd"/>
      <w:r w:rsidRPr="00801D58">
        <w:rPr>
          <w:rFonts w:ascii="Times New Roman" w:hAnsi="Times New Roman" w:cs="Times New Roman"/>
          <w:sz w:val="24"/>
          <w:szCs w:val="24"/>
        </w:rPr>
        <w:t xml:space="preserve"> в соответствии с требованиями действующего законодательства. </w:t>
      </w:r>
    </w:p>
    <w:p w:rsidR="001D06D7" w:rsidRPr="0035128B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223E">
        <w:rPr>
          <w:rFonts w:ascii="Times New Roman" w:hAnsi="Times New Roman" w:cs="Times New Roman"/>
          <w:b/>
          <w:sz w:val="24"/>
          <w:szCs w:val="24"/>
        </w:rPr>
        <w:t>5.4.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01D58">
        <w:rPr>
          <w:rFonts w:ascii="Times New Roman" w:hAnsi="Times New Roman" w:cs="Times New Roman"/>
          <w:sz w:val="24"/>
          <w:szCs w:val="24"/>
        </w:rPr>
        <w:t xml:space="preserve">Информация по получению ЭП и регистрации (аккредитации) на электронной площадке </w:t>
      </w:r>
      <w:r w:rsidRPr="003457B9">
        <w:rPr>
          <w:rFonts w:ascii="Times New Roman" w:hAnsi="Times New Roman" w:cs="Times New Roman"/>
          <w:sz w:val="24"/>
          <w:szCs w:val="24"/>
        </w:rPr>
        <w:t>размещен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3457B9">
        <w:rPr>
          <w:rFonts w:ascii="Times New Roman" w:hAnsi="Times New Roman" w:cs="Times New Roman"/>
          <w:sz w:val="24"/>
          <w:szCs w:val="24"/>
        </w:rPr>
        <w:t xml:space="preserve"> по адресу в информационно-телекоммуникационной сети «Интернет»: </w:t>
      </w:r>
      <w:hyperlink r:id="rId21" w:history="1">
        <w:r w:rsidRPr="0035128B"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https://www.fabrikant.ru/rules/common?category-id=1547</w:t>
        </w:r>
      </w:hyperlink>
      <w:r>
        <w:rPr>
          <w:rFonts w:ascii="Times New Roman" w:hAnsi="Times New Roman" w:cs="Times New Roman"/>
          <w:color w:val="0000FF"/>
          <w:sz w:val="24"/>
          <w:szCs w:val="24"/>
          <w:u w:val="single"/>
        </w:rPr>
        <w:t xml:space="preserve">; </w:t>
      </w:r>
      <w:hyperlink r:id="rId22" w:history="1">
        <w:r w:rsidRPr="001F5C12">
          <w:rPr>
            <w:rStyle w:val="a8"/>
            <w:rFonts w:ascii="Times New Roman" w:hAnsi="Times New Roman" w:cs="Times New Roman"/>
            <w:sz w:val="24"/>
            <w:szCs w:val="24"/>
          </w:rPr>
          <w:t>www.fabrikant.ru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</w:p>
    <w:p w:rsidR="001D06D7" w:rsidRPr="00801D58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0A223E">
        <w:rPr>
          <w:rFonts w:ascii="Times New Roman" w:hAnsi="Times New Roman" w:cs="Times New Roman"/>
          <w:b/>
          <w:sz w:val="24"/>
          <w:szCs w:val="24"/>
        </w:rPr>
        <w:t>5.5.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01D58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801D58">
        <w:rPr>
          <w:rFonts w:ascii="Times New Roman" w:hAnsi="Times New Roman" w:cs="Times New Roman"/>
          <w:sz w:val="24"/>
          <w:szCs w:val="24"/>
        </w:rPr>
        <w:t xml:space="preserve"> если от имени Заявителя действует иное лицо (далее - Доверенное лицо), Заявителю и Доверенному лицу необходимо пройти регистрацию (аккредитацию) на </w:t>
      </w:r>
      <w:r w:rsidRPr="00801D58">
        <w:rPr>
          <w:rFonts w:ascii="Times New Roman" w:hAnsi="Times New Roman" w:cs="Times New Roman"/>
          <w:sz w:val="24"/>
          <w:szCs w:val="24"/>
        </w:rPr>
        <w:lastRenderedPageBreak/>
        <w:t>электронной площадке в соответствии с Регламентом и Инструкциями с учетом положений Раздела 4 и пунктов 5.1 - 5.3 Извещения.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D06D7" w:rsidRPr="00821521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21521">
        <w:rPr>
          <w:rFonts w:ascii="Times New Roman" w:hAnsi="Times New Roman" w:cs="Times New Roman"/>
          <w:b/>
          <w:sz w:val="28"/>
          <w:szCs w:val="28"/>
        </w:rPr>
        <w:t>6.  Порядок внесения, блокирования и прекращения блокирования денежных сре</w:t>
      </w:r>
      <w:proofErr w:type="gramStart"/>
      <w:r w:rsidRPr="00821521">
        <w:rPr>
          <w:rFonts w:ascii="Times New Roman" w:hAnsi="Times New Roman" w:cs="Times New Roman"/>
          <w:b/>
          <w:sz w:val="28"/>
          <w:szCs w:val="28"/>
        </w:rPr>
        <w:t>дств в к</w:t>
      </w:r>
      <w:proofErr w:type="gramEnd"/>
      <w:r w:rsidRPr="00821521">
        <w:rPr>
          <w:rFonts w:ascii="Times New Roman" w:hAnsi="Times New Roman" w:cs="Times New Roman"/>
          <w:b/>
          <w:sz w:val="28"/>
          <w:szCs w:val="28"/>
        </w:rPr>
        <w:t xml:space="preserve">ачестве задатка </w:t>
      </w:r>
    </w:p>
    <w:p w:rsidR="001D06D7" w:rsidRPr="006F1366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b/>
          <w:sz w:val="24"/>
          <w:szCs w:val="24"/>
        </w:rPr>
        <w:t>6.1.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6F1366">
        <w:rPr>
          <w:rFonts w:ascii="Times New Roman" w:hAnsi="Times New Roman" w:cs="Times New Roman"/>
          <w:sz w:val="24"/>
          <w:szCs w:val="24"/>
        </w:rPr>
        <w:t xml:space="preserve">Для участия в аукционе устанавливается требование о внесении задатка.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b/>
          <w:sz w:val="24"/>
          <w:szCs w:val="24"/>
        </w:rPr>
        <w:t>6.2.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proofErr w:type="gramStart"/>
      <w:r w:rsidRPr="006F1366">
        <w:rPr>
          <w:rFonts w:ascii="Times New Roman" w:hAnsi="Times New Roman" w:cs="Times New Roman"/>
          <w:sz w:val="24"/>
          <w:szCs w:val="24"/>
        </w:rPr>
        <w:t>В целях исполнения требований о внесении задатка для участия в аукционе Заявитель</w:t>
      </w:r>
      <w:r>
        <w:rPr>
          <w:rFonts w:ascii="Times New Roman" w:hAnsi="Times New Roman" w:cs="Times New Roman"/>
          <w:sz w:val="24"/>
          <w:szCs w:val="24"/>
        </w:rPr>
        <w:t xml:space="preserve"> с учетом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требований Разделов 4,</w:t>
      </w:r>
      <w:r w:rsidRPr="006F1366">
        <w:rPr>
          <w:rFonts w:ascii="Times New Roman" w:hAnsi="Times New Roman" w:cs="Times New Roman"/>
          <w:sz w:val="24"/>
          <w:szCs w:val="24"/>
        </w:rPr>
        <w:t xml:space="preserve"> 5 Извещения обеспечивает наличие денежных средств на счете Оператора электронной площадки в размере, не менее суммы задатка, указанного в пункте 2.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6F1366">
        <w:rPr>
          <w:rFonts w:ascii="Times New Roman" w:hAnsi="Times New Roman" w:cs="Times New Roman"/>
          <w:sz w:val="24"/>
          <w:szCs w:val="24"/>
        </w:rPr>
        <w:t xml:space="preserve"> Извещения.</w:t>
      </w:r>
    </w:p>
    <w:p w:rsidR="001D06D7" w:rsidRPr="007107E6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>Перечисление денежных средств на счет Оператора электронной площадки производится в соответств</w:t>
      </w:r>
      <w:r>
        <w:rPr>
          <w:rFonts w:ascii="Times New Roman" w:hAnsi="Times New Roman" w:cs="Times New Roman"/>
          <w:sz w:val="24"/>
          <w:szCs w:val="24"/>
        </w:rPr>
        <w:t>ии с Регламентом и Инструкциями</w:t>
      </w:r>
      <w:r w:rsidRPr="006F1366">
        <w:rPr>
          <w:rFonts w:ascii="Times New Roman" w:hAnsi="Times New Roman" w:cs="Times New Roman"/>
          <w:sz w:val="24"/>
          <w:szCs w:val="24"/>
        </w:rPr>
        <w:t xml:space="preserve"> по следующим реквизитам: </w:t>
      </w:r>
    </w:p>
    <w:p w:rsidR="001D06D7" w:rsidRPr="006F1366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F7AE1">
        <w:rPr>
          <w:rFonts w:ascii="Times New Roman" w:hAnsi="Times New Roman" w:cs="Times New Roman"/>
          <w:sz w:val="24"/>
          <w:szCs w:val="24"/>
        </w:rPr>
        <w:t>Получатель платежа: АО «Электронные торговые системы»</w:t>
      </w:r>
    </w:p>
    <w:p w:rsidR="001D06D7" w:rsidRPr="006F1366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Банковские реквизиты: </w:t>
      </w:r>
    </w:p>
    <w:p w:rsidR="001D06D7" w:rsidRPr="006F1366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БИК </w:t>
      </w:r>
      <w:r w:rsidRPr="00E27361">
        <w:rPr>
          <w:rFonts w:ascii="Times New Roman" w:hAnsi="Times New Roman" w:cs="Times New Roman"/>
          <w:sz w:val="24"/>
          <w:szCs w:val="24"/>
        </w:rPr>
        <w:t>044525593</w:t>
      </w:r>
    </w:p>
    <w:p w:rsidR="001D06D7" w:rsidRPr="006F1366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Расчётный счёт: </w:t>
      </w:r>
      <w:r w:rsidRPr="00E27361">
        <w:rPr>
          <w:rFonts w:ascii="Times New Roman" w:hAnsi="Times New Roman" w:cs="Times New Roman"/>
          <w:sz w:val="24"/>
          <w:szCs w:val="24"/>
        </w:rPr>
        <w:t>40702810301400020601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Корр. счёт </w:t>
      </w:r>
      <w:r w:rsidRPr="00E27361">
        <w:rPr>
          <w:rFonts w:ascii="Times New Roman" w:hAnsi="Times New Roman" w:cs="Times New Roman"/>
          <w:sz w:val="24"/>
          <w:szCs w:val="24"/>
        </w:rPr>
        <w:t>30101810200000000593</w:t>
      </w:r>
    </w:p>
    <w:p w:rsidR="001D06D7" w:rsidRPr="006F1366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E27361">
        <w:rPr>
          <w:rFonts w:ascii="Times New Roman" w:hAnsi="Times New Roman" w:cs="Times New Roman"/>
          <w:sz w:val="24"/>
          <w:szCs w:val="24"/>
        </w:rPr>
        <w:t>в АО «АЛЬФА-БАНК»</w:t>
      </w:r>
    </w:p>
    <w:p w:rsidR="001D06D7" w:rsidRPr="006F1366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ИНН </w:t>
      </w:r>
      <w:r w:rsidRPr="00E27361">
        <w:rPr>
          <w:rFonts w:ascii="Times New Roman" w:hAnsi="Times New Roman" w:cs="Times New Roman"/>
          <w:sz w:val="24"/>
          <w:szCs w:val="24"/>
        </w:rPr>
        <w:t>7703668940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F1366">
        <w:rPr>
          <w:rFonts w:ascii="Times New Roman" w:hAnsi="Times New Roman" w:cs="Times New Roman"/>
          <w:sz w:val="24"/>
          <w:szCs w:val="24"/>
        </w:rPr>
        <w:t xml:space="preserve">КПП </w:t>
      </w:r>
      <w:r w:rsidRPr="00E27361">
        <w:rPr>
          <w:rFonts w:ascii="Times New Roman" w:hAnsi="Times New Roman" w:cs="Times New Roman"/>
          <w:sz w:val="24"/>
          <w:szCs w:val="24"/>
        </w:rPr>
        <w:t>770301001</w:t>
      </w:r>
    </w:p>
    <w:p w:rsidR="001D06D7" w:rsidRPr="00DB4952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3F7AE1">
        <w:rPr>
          <w:rFonts w:ascii="Times New Roman" w:hAnsi="Times New Roman" w:cs="Times New Roman"/>
          <w:b/>
          <w:sz w:val="24"/>
          <w:szCs w:val="24"/>
        </w:rPr>
        <w:t>Назначение платежа: «</w:t>
      </w:r>
      <w:r>
        <w:rPr>
          <w:rFonts w:ascii="Times New Roman" w:hAnsi="Times New Roman" w:cs="Times New Roman"/>
          <w:b/>
          <w:sz w:val="24"/>
          <w:szCs w:val="24"/>
        </w:rPr>
        <w:t>Пополнение лицевого счета №</w:t>
      </w:r>
      <w:r w:rsidRPr="003F7AE1">
        <w:rPr>
          <w:rFonts w:ascii="Times New Roman" w:hAnsi="Times New Roman" w:cs="Times New Roman"/>
          <w:b/>
          <w:sz w:val="24"/>
          <w:szCs w:val="24"/>
        </w:rPr>
        <w:t xml:space="preserve"> _______</w:t>
      </w:r>
      <w:r>
        <w:rPr>
          <w:rFonts w:ascii="Times New Roman" w:hAnsi="Times New Roman" w:cs="Times New Roman"/>
          <w:b/>
          <w:sz w:val="24"/>
          <w:szCs w:val="24"/>
        </w:rPr>
        <w:t xml:space="preserve"> по заявке №_______</w:t>
      </w:r>
      <w:r w:rsidRPr="003F7AE1">
        <w:rPr>
          <w:rFonts w:ascii="Times New Roman" w:hAnsi="Times New Roman" w:cs="Times New Roman"/>
          <w:b/>
          <w:sz w:val="24"/>
          <w:szCs w:val="24"/>
        </w:rPr>
        <w:t xml:space="preserve"> без НДС».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b/>
          <w:sz w:val="24"/>
          <w:szCs w:val="24"/>
        </w:rPr>
        <w:t>6.3.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F15BEF">
        <w:rPr>
          <w:rFonts w:ascii="Times New Roman" w:hAnsi="Times New Roman" w:cs="Times New Roman"/>
          <w:sz w:val="24"/>
          <w:szCs w:val="24"/>
        </w:rPr>
        <w:t xml:space="preserve">Для внесения задатка </w:t>
      </w:r>
      <w:r>
        <w:rPr>
          <w:rFonts w:ascii="Times New Roman" w:hAnsi="Times New Roman" w:cs="Times New Roman"/>
          <w:sz w:val="24"/>
          <w:szCs w:val="24"/>
        </w:rPr>
        <w:t>Заявитель</w:t>
      </w:r>
      <w:r w:rsidRPr="00F15BEF">
        <w:rPr>
          <w:rFonts w:ascii="Times New Roman" w:hAnsi="Times New Roman" w:cs="Times New Roman"/>
          <w:sz w:val="24"/>
          <w:szCs w:val="24"/>
        </w:rPr>
        <w:t xml:space="preserve"> может сформировать платежное поруче</w:t>
      </w:r>
      <w:r>
        <w:rPr>
          <w:rFonts w:ascii="Times New Roman" w:hAnsi="Times New Roman" w:cs="Times New Roman"/>
          <w:sz w:val="24"/>
          <w:szCs w:val="24"/>
        </w:rPr>
        <w:t>ние в разделе личного кабинета «</w:t>
      </w:r>
      <w:r w:rsidRPr="00F15BEF">
        <w:rPr>
          <w:rFonts w:ascii="Times New Roman" w:hAnsi="Times New Roman" w:cs="Times New Roman"/>
          <w:sz w:val="24"/>
          <w:szCs w:val="24"/>
        </w:rPr>
        <w:t>Электронный кошелек</w:t>
      </w:r>
      <w:r>
        <w:rPr>
          <w:rFonts w:ascii="Times New Roman" w:hAnsi="Times New Roman" w:cs="Times New Roman"/>
          <w:sz w:val="24"/>
          <w:szCs w:val="24"/>
        </w:rPr>
        <w:t>»</w:t>
      </w:r>
      <w:r w:rsidRPr="00F15BEF">
        <w:rPr>
          <w:rFonts w:ascii="Times New Roman" w:hAnsi="Times New Roman" w:cs="Times New Roman"/>
          <w:sz w:val="24"/>
          <w:szCs w:val="24"/>
        </w:rPr>
        <w:t>, при этом назначение платежа будет заполнено автоматически.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1D06D7" w:rsidRPr="002C6506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Информация по «</w:t>
      </w:r>
      <w:r w:rsidRPr="00F15BEF">
        <w:rPr>
          <w:rFonts w:ascii="Times New Roman" w:hAnsi="Times New Roman" w:cs="Times New Roman"/>
          <w:sz w:val="24"/>
          <w:szCs w:val="24"/>
        </w:rPr>
        <w:t>Электронн</w:t>
      </w:r>
      <w:r>
        <w:rPr>
          <w:rFonts w:ascii="Times New Roman" w:hAnsi="Times New Roman" w:cs="Times New Roman"/>
          <w:sz w:val="24"/>
          <w:szCs w:val="24"/>
        </w:rPr>
        <w:t>ому</w:t>
      </w:r>
      <w:r w:rsidRPr="00F15BEF">
        <w:rPr>
          <w:rFonts w:ascii="Times New Roman" w:hAnsi="Times New Roman" w:cs="Times New Roman"/>
          <w:sz w:val="24"/>
          <w:szCs w:val="24"/>
        </w:rPr>
        <w:t xml:space="preserve"> кошел</w:t>
      </w:r>
      <w:r>
        <w:rPr>
          <w:rFonts w:ascii="Times New Roman" w:hAnsi="Times New Roman" w:cs="Times New Roman"/>
          <w:sz w:val="24"/>
          <w:szCs w:val="24"/>
        </w:rPr>
        <w:t>ь</w:t>
      </w:r>
      <w:r w:rsidRPr="00F15BEF">
        <w:rPr>
          <w:rFonts w:ascii="Times New Roman" w:hAnsi="Times New Roman" w:cs="Times New Roman"/>
          <w:sz w:val="24"/>
          <w:szCs w:val="24"/>
        </w:rPr>
        <w:t>к</w:t>
      </w:r>
      <w:r>
        <w:rPr>
          <w:rFonts w:ascii="Times New Roman" w:hAnsi="Times New Roman" w:cs="Times New Roman"/>
          <w:sz w:val="24"/>
          <w:szCs w:val="24"/>
        </w:rPr>
        <w:t xml:space="preserve">у» </w:t>
      </w:r>
      <w:r w:rsidRPr="003457B9">
        <w:rPr>
          <w:rFonts w:ascii="Times New Roman" w:hAnsi="Times New Roman" w:cs="Times New Roman"/>
          <w:sz w:val="24"/>
          <w:szCs w:val="24"/>
        </w:rPr>
        <w:t>размещен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3457B9">
        <w:rPr>
          <w:rFonts w:ascii="Times New Roman" w:hAnsi="Times New Roman" w:cs="Times New Roman"/>
          <w:sz w:val="24"/>
          <w:szCs w:val="24"/>
        </w:rPr>
        <w:t xml:space="preserve"> в информационно-телекоммуникационной сети «Интернет»</w:t>
      </w:r>
      <w:r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2C6506">
        <w:rPr>
          <w:rFonts w:ascii="Times New Roman" w:hAnsi="Times New Roman" w:cs="Times New Roman"/>
          <w:sz w:val="24"/>
          <w:szCs w:val="24"/>
        </w:rPr>
        <w:t xml:space="preserve">: </w:t>
      </w:r>
      <w:r w:rsidRPr="002C6506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23" w:tgtFrame="_blank" w:history="1">
        <w:r w:rsidRPr="002C6506">
          <w:rPr>
            <w:rStyle w:val="a8"/>
            <w:rFonts w:ascii="Times New Roman" w:hAnsi="Times New Roman" w:cs="Times New Roman"/>
            <w:sz w:val="24"/>
            <w:szCs w:val="24"/>
            <w:shd w:val="clear" w:color="auto" w:fill="FFFFFF"/>
          </w:rPr>
          <w:t>https://www.fabrikant.ru/rules/common?category-id=1705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  <w:r w:rsidRPr="002C650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D06D7" w:rsidRPr="00F15BEF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5BEF">
        <w:rPr>
          <w:rFonts w:ascii="Times New Roman" w:hAnsi="Times New Roman" w:cs="Times New Roman"/>
          <w:sz w:val="24"/>
          <w:szCs w:val="24"/>
        </w:rPr>
        <w:t xml:space="preserve">Перечисление денежных средств по другим реквизитам, не указанным в настоящем Регламенте, не будет являться пополнением лицевого счета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F15BEF">
        <w:rPr>
          <w:rFonts w:ascii="Times New Roman" w:hAnsi="Times New Roman" w:cs="Times New Roman"/>
          <w:sz w:val="24"/>
          <w:szCs w:val="24"/>
        </w:rPr>
        <w:t xml:space="preserve">, следовательно, такие денежные средства не </w:t>
      </w:r>
      <w:proofErr w:type="gramStart"/>
      <w:r w:rsidRPr="00F15BEF">
        <w:rPr>
          <w:rFonts w:ascii="Times New Roman" w:hAnsi="Times New Roman" w:cs="Times New Roman"/>
          <w:sz w:val="24"/>
          <w:szCs w:val="24"/>
        </w:rPr>
        <w:t xml:space="preserve">будут отражены на лицевом счете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F15BEF">
        <w:rPr>
          <w:rFonts w:ascii="Times New Roman" w:hAnsi="Times New Roman" w:cs="Times New Roman"/>
          <w:sz w:val="24"/>
          <w:szCs w:val="24"/>
        </w:rPr>
        <w:t xml:space="preserve"> и их нельзя</w:t>
      </w:r>
      <w:proofErr w:type="gramEnd"/>
      <w:r w:rsidRPr="00F15BEF">
        <w:rPr>
          <w:rFonts w:ascii="Times New Roman" w:hAnsi="Times New Roman" w:cs="Times New Roman"/>
          <w:sz w:val="24"/>
          <w:szCs w:val="24"/>
        </w:rPr>
        <w:t xml:space="preserve"> будет использовать в качестве задатка по торгам.</w:t>
      </w:r>
    </w:p>
    <w:p w:rsidR="001D06D7" w:rsidRPr="00F15BEF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15BEF">
        <w:rPr>
          <w:rFonts w:ascii="Times New Roman" w:hAnsi="Times New Roman" w:cs="Times New Roman"/>
          <w:sz w:val="24"/>
          <w:szCs w:val="24"/>
        </w:rPr>
        <w:t xml:space="preserve">Зачисление денежных средств оператором электронной площадки на лицевой счет Претендента осуществляется в срок не более 3 рабочих дней с даты их поступления на расчетный счет </w:t>
      </w:r>
      <w:r w:rsidRPr="006F1366">
        <w:rPr>
          <w:rFonts w:ascii="Times New Roman" w:hAnsi="Times New Roman" w:cs="Times New Roman"/>
          <w:sz w:val="24"/>
          <w:szCs w:val="24"/>
        </w:rPr>
        <w:t>Оператора электронной площадки</w:t>
      </w:r>
      <w:r w:rsidRPr="00F15BEF">
        <w:rPr>
          <w:rFonts w:ascii="Times New Roman" w:hAnsi="Times New Roman" w:cs="Times New Roman"/>
          <w:sz w:val="24"/>
          <w:szCs w:val="24"/>
        </w:rPr>
        <w:t>.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6EBC">
        <w:rPr>
          <w:rFonts w:ascii="Times New Roman" w:hAnsi="Times New Roman" w:cs="Times New Roman"/>
          <w:b/>
          <w:sz w:val="24"/>
          <w:szCs w:val="24"/>
        </w:rPr>
        <w:t>6.4.</w:t>
      </w:r>
      <w:r w:rsidRPr="00F15BEF">
        <w:rPr>
          <w:rFonts w:ascii="Times New Roman" w:hAnsi="Times New Roman" w:cs="Times New Roman"/>
          <w:sz w:val="24"/>
          <w:szCs w:val="24"/>
        </w:rPr>
        <w:t xml:space="preserve">  Заявитель для внесения задатка должен выполнить следующие действия: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</w:t>
      </w:r>
      <w:r w:rsidRPr="00F15BEF">
        <w:rPr>
          <w:rFonts w:ascii="Times New Roman" w:hAnsi="Times New Roman" w:cs="Times New Roman"/>
          <w:sz w:val="24"/>
          <w:szCs w:val="24"/>
        </w:rPr>
        <w:t>обеспечить на своем лицевом счете в личном кабинете наличие суммы свободных денежных сре</w:t>
      </w:r>
      <w:proofErr w:type="gramStart"/>
      <w:r w:rsidRPr="00F15BEF">
        <w:rPr>
          <w:rFonts w:ascii="Times New Roman" w:hAnsi="Times New Roman" w:cs="Times New Roman"/>
          <w:sz w:val="24"/>
          <w:szCs w:val="24"/>
        </w:rPr>
        <w:t>дств в р</w:t>
      </w:r>
      <w:proofErr w:type="gramEnd"/>
      <w:r w:rsidRPr="00F15BEF">
        <w:rPr>
          <w:rFonts w:ascii="Times New Roman" w:hAnsi="Times New Roman" w:cs="Times New Roman"/>
          <w:sz w:val="24"/>
          <w:szCs w:val="24"/>
        </w:rPr>
        <w:t xml:space="preserve">азмере не меньшем, чем сумма задатка, требуемая для участия в торгах; </w:t>
      </w:r>
    </w:p>
    <w:p w:rsidR="001D06D7" w:rsidRPr="00F15BEF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F15BEF">
        <w:rPr>
          <w:rFonts w:ascii="Times New Roman" w:hAnsi="Times New Roman" w:cs="Times New Roman"/>
          <w:sz w:val="24"/>
          <w:szCs w:val="24"/>
        </w:rPr>
        <w:t>при подаче заявки на участие в торгах воспользоваться функционалом электронной площадки по блокированию суммы задатка на лицевом счете, в сумме равной сумме задатка, требуемой для участия в торгах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6F1366">
        <w:rPr>
          <w:rFonts w:ascii="Times New Roman" w:hAnsi="Times New Roman" w:cs="Times New Roman"/>
          <w:sz w:val="24"/>
          <w:szCs w:val="24"/>
        </w:rPr>
        <w:t>пункт 2.</w:t>
      </w:r>
      <w:r>
        <w:rPr>
          <w:rFonts w:ascii="Times New Roman" w:hAnsi="Times New Roman" w:cs="Times New Roman"/>
          <w:sz w:val="24"/>
          <w:szCs w:val="24"/>
        </w:rPr>
        <w:t>9</w:t>
      </w:r>
      <w:r w:rsidRPr="006F1366">
        <w:rPr>
          <w:rFonts w:ascii="Times New Roman" w:hAnsi="Times New Roman" w:cs="Times New Roman"/>
          <w:sz w:val="24"/>
          <w:szCs w:val="24"/>
        </w:rPr>
        <w:t xml:space="preserve"> Извещения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6EBC">
        <w:rPr>
          <w:rFonts w:ascii="Times New Roman" w:hAnsi="Times New Roman" w:cs="Times New Roman"/>
          <w:b/>
          <w:sz w:val="24"/>
          <w:szCs w:val="24"/>
        </w:rPr>
        <w:lastRenderedPageBreak/>
        <w:t>6.5.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EB3205">
        <w:rPr>
          <w:rFonts w:ascii="Times New Roman" w:hAnsi="Times New Roman" w:cs="Times New Roman"/>
          <w:sz w:val="24"/>
          <w:szCs w:val="24"/>
        </w:rPr>
        <w:t xml:space="preserve">Внесением задатка признается блокирование суммы денежных средств на лицевом счете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EB3205">
        <w:rPr>
          <w:rFonts w:ascii="Times New Roman" w:hAnsi="Times New Roman" w:cs="Times New Roman"/>
          <w:sz w:val="24"/>
          <w:szCs w:val="24"/>
        </w:rPr>
        <w:t xml:space="preserve"> до наступления времени окончания подачи заявок на участие в таких торгах. После наступления </w:t>
      </w:r>
      <w:proofErr w:type="gramStart"/>
      <w:r w:rsidRPr="00EB3205">
        <w:rPr>
          <w:rFonts w:ascii="Times New Roman" w:hAnsi="Times New Roman" w:cs="Times New Roman"/>
          <w:sz w:val="24"/>
          <w:szCs w:val="24"/>
        </w:rPr>
        <w:t>времени окончания срока подачи заявок</w:t>
      </w:r>
      <w:proofErr w:type="gramEnd"/>
      <w:r w:rsidRPr="00EB3205">
        <w:rPr>
          <w:rFonts w:ascii="Times New Roman" w:hAnsi="Times New Roman" w:cs="Times New Roman"/>
          <w:sz w:val="24"/>
          <w:szCs w:val="24"/>
        </w:rPr>
        <w:t xml:space="preserve"> для участия в торгах блокирование денежных средств для участия в таких торгах невозможно.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6EBC">
        <w:rPr>
          <w:rFonts w:ascii="Times New Roman" w:hAnsi="Times New Roman" w:cs="Times New Roman"/>
          <w:b/>
          <w:sz w:val="24"/>
          <w:szCs w:val="24"/>
        </w:rPr>
        <w:t>6.6.</w:t>
      </w:r>
      <w:r>
        <w:rPr>
          <w:rFonts w:ascii="Times New Roman" w:hAnsi="Times New Roman" w:cs="Times New Roman"/>
          <w:sz w:val="24"/>
          <w:szCs w:val="24"/>
        </w:rPr>
        <w:t>  Заявитель</w:t>
      </w:r>
      <w:r w:rsidRPr="00EB3205">
        <w:rPr>
          <w:rFonts w:ascii="Times New Roman" w:hAnsi="Times New Roman" w:cs="Times New Roman"/>
          <w:sz w:val="24"/>
          <w:szCs w:val="24"/>
        </w:rPr>
        <w:t xml:space="preserve"> не вправе распоряжаться денежными средствами, заблокированными на его лицевом счете в качестве задатка, до момента разблокирования таких денежных средств.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FA6EBC">
        <w:rPr>
          <w:rFonts w:ascii="Times New Roman" w:hAnsi="Times New Roman" w:cs="Times New Roman"/>
          <w:b/>
          <w:sz w:val="24"/>
          <w:szCs w:val="24"/>
        </w:rPr>
        <w:t>6.7.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EB3205">
        <w:rPr>
          <w:rFonts w:ascii="Times New Roman" w:hAnsi="Times New Roman" w:cs="Times New Roman"/>
          <w:sz w:val="24"/>
          <w:szCs w:val="24"/>
        </w:rPr>
        <w:t xml:space="preserve">Денежные средства, заблокированные на лицевом счете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EB3205">
        <w:rPr>
          <w:rFonts w:ascii="Times New Roman" w:hAnsi="Times New Roman" w:cs="Times New Roman"/>
          <w:sz w:val="24"/>
          <w:szCs w:val="24"/>
        </w:rPr>
        <w:t xml:space="preserve"> в качестве задатка, </w:t>
      </w:r>
      <w:bookmarkStart w:id="0" w:name="_Hlk132271100"/>
      <w:proofErr w:type="spellStart"/>
      <w:r w:rsidRPr="00EB3205">
        <w:rPr>
          <w:rFonts w:ascii="Times New Roman" w:hAnsi="Times New Roman" w:cs="Times New Roman"/>
          <w:sz w:val="24"/>
          <w:szCs w:val="24"/>
        </w:rPr>
        <w:t>разблокируются</w:t>
      </w:r>
      <w:proofErr w:type="spellEnd"/>
      <w:r w:rsidRPr="00EB3205">
        <w:rPr>
          <w:rFonts w:ascii="Times New Roman" w:hAnsi="Times New Roman" w:cs="Times New Roman"/>
          <w:sz w:val="24"/>
          <w:szCs w:val="24"/>
        </w:rPr>
        <w:t xml:space="preserve"> в следующих случаях, если иное не установлено Регламентом: </w:t>
      </w:r>
      <w:bookmarkEnd w:id="0"/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proofErr w:type="spellStart"/>
      <w:r w:rsidRPr="00EB3205">
        <w:rPr>
          <w:rFonts w:ascii="Times New Roman" w:hAnsi="Times New Roman" w:cs="Times New Roman"/>
          <w:sz w:val="24"/>
          <w:szCs w:val="24"/>
        </w:rPr>
        <w:t>недопуск</w:t>
      </w:r>
      <w:proofErr w:type="spellEnd"/>
      <w:r w:rsidRPr="00EB3205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EB3205">
        <w:rPr>
          <w:rFonts w:ascii="Times New Roman" w:hAnsi="Times New Roman" w:cs="Times New Roman"/>
          <w:sz w:val="24"/>
          <w:szCs w:val="24"/>
        </w:rPr>
        <w:t xml:space="preserve"> к участию в торгах на этапе рассмотрения заявок (после размещения на </w:t>
      </w:r>
      <w:r>
        <w:rPr>
          <w:rFonts w:ascii="Times New Roman" w:hAnsi="Times New Roman" w:cs="Times New Roman"/>
          <w:sz w:val="24"/>
          <w:szCs w:val="24"/>
        </w:rPr>
        <w:t>электронной торговой площадке</w:t>
      </w:r>
      <w:r w:rsidRPr="00EB3205">
        <w:rPr>
          <w:rFonts w:ascii="Times New Roman" w:hAnsi="Times New Roman" w:cs="Times New Roman"/>
          <w:sz w:val="24"/>
          <w:szCs w:val="24"/>
        </w:rPr>
        <w:t xml:space="preserve"> соответствующего протокола);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EB3205">
        <w:rPr>
          <w:rFonts w:ascii="Times New Roman" w:hAnsi="Times New Roman" w:cs="Times New Roman"/>
          <w:sz w:val="24"/>
          <w:szCs w:val="24"/>
        </w:rPr>
        <w:t>отмен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EB3205">
        <w:rPr>
          <w:rFonts w:ascii="Times New Roman" w:hAnsi="Times New Roman" w:cs="Times New Roman"/>
          <w:sz w:val="24"/>
          <w:szCs w:val="24"/>
        </w:rPr>
        <w:t xml:space="preserve"> торгов Организатором </w:t>
      </w:r>
      <w:r>
        <w:rPr>
          <w:rFonts w:ascii="Times New Roman" w:hAnsi="Times New Roman" w:cs="Times New Roman"/>
          <w:sz w:val="24"/>
          <w:szCs w:val="24"/>
        </w:rPr>
        <w:t>аукциона</w:t>
      </w:r>
      <w:r w:rsidRPr="00EB3205">
        <w:rPr>
          <w:rFonts w:ascii="Times New Roman" w:hAnsi="Times New Roman" w:cs="Times New Roman"/>
          <w:sz w:val="24"/>
          <w:szCs w:val="24"/>
        </w:rPr>
        <w:t xml:space="preserve"> (после размещения на </w:t>
      </w:r>
      <w:r>
        <w:rPr>
          <w:rFonts w:ascii="Times New Roman" w:hAnsi="Times New Roman" w:cs="Times New Roman"/>
          <w:sz w:val="24"/>
          <w:szCs w:val="24"/>
        </w:rPr>
        <w:t>электронной торговой площадке</w:t>
      </w:r>
      <w:r w:rsidRPr="00EB3205">
        <w:rPr>
          <w:rFonts w:ascii="Times New Roman" w:hAnsi="Times New Roman" w:cs="Times New Roman"/>
          <w:sz w:val="24"/>
          <w:szCs w:val="24"/>
        </w:rPr>
        <w:t xml:space="preserve"> соответствующего</w:t>
      </w:r>
      <w:r>
        <w:rPr>
          <w:rFonts w:ascii="Times New Roman" w:hAnsi="Times New Roman" w:cs="Times New Roman"/>
          <w:sz w:val="24"/>
          <w:szCs w:val="24"/>
        </w:rPr>
        <w:t xml:space="preserve"> извещения</w:t>
      </w:r>
      <w:r w:rsidRPr="00EB3205">
        <w:rPr>
          <w:rFonts w:ascii="Times New Roman" w:hAnsi="Times New Roman" w:cs="Times New Roman"/>
          <w:sz w:val="24"/>
          <w:szCs w:val="24"/>
        </w:rPr>
        <w:t xml:space="preserve">);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</w:t>
      </w:r>
      <w:r w:rsidRPr="00EB3205">
        <w:rPr>
          <w:rFonts w:ascii="Times New Roman" w:hAnsi="Times New Roman" w:cs="Times New Roman"/>
          <w:sz w:val="24"/>
          <w:szCs w:val="24"/>
        </w:rPr>
        <w:t>отзыв заявки (до момента окончания срока приема заявок)</w:t>
      </w:r>
      <w:r>
        <w:rPr>
          <w:rFonts w:ascii="Times New Roman" w:hAnsi="Times New Roman" w:cs="Times New Roman"/>
          <w:sz w:val="24"/>
          <w:szCs w:val="24"/>
        </w:rPr>
        <w:t xml:space="preserve"> Заявителем.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Заявитель </w:t>
      </w:r>
      <w:r w:rsidRPr="0032658F">
        <w:rPr>
          <w:rFonts w:ascii="Times New Roman" w:hAnsi="Times New Roman" w:cs="Times New Roman"/>
          <w:sz w:val="24"/>
          <w:szCs w:val="24"/>
        </w:rPr>
        <w:t>осуществ</w:t>
      </w:r>
      <w:r>
        <w:rPr>
          <w:rFonts w:ascii="Times New Roman" w:hAnsi="Times New Roman" w:cs="Times New Roman"/>
          <w:sz w:val="24"/>
          <w:szCs w:val="24"/>
        </w:rPr>
        <w:t>ляет</w:t>
      </w:r>
      <w:r w:rsidRPr="0032658F">
        <w:rPr>
          <w:rFonts w:ascii="Times New Roman" w:hAnsi="Times New Roman" w:cs="Times New Roman"/>
          <w:sz w:val="24"/>
          <w:szCs w:val="24"/>
        </w:rPr>
        <w:t xml:space="preserve"> возврат (вывод) денежных средств, находящихся на его лицевом счете и не заблокированных в качестве задатков, в любое время. Для этого </w:t>
      </w:r>
      <w:r>
        <w:rPr>
          <w:rFonts w:ascii="Times New Roman" w:hAnsi="Times New Roman" w:cs="Times New Roman"/>
          <w:sz w:val="24"/>
          <w:szCs w:val="24"/>
        </w:rPr>
        <w:t>Заявитель</w:t>
      </w:r>
      <w:r w:rsidRPr="0032658F">
        <w:rPr>
          <w:rFonts w:ascii="Times New Roman" w:hAnsi="Times New Roman" w:cs="Times New Roman"/>
          <w:sz w:val="24"/>
          <w:szCs w:val="24"/>
        </w:rPr>
        <w:t xml:space="preserve"> заполняет в электронной форме Заявление на вывод денежных сре</w:t>
      </w:r>
      <w:proofErr w:type="gramStart"/>
      <w:r w:rsidRPr="0032658F">
        <w:rPr>
          <w:rFonts w:ascii="Times New Roman" w:hAnsi="Times New Roman" w:cs="Times New Roman"/>
          <w:sz w:val="24"/>
          <w:szCs w:val="24"/>
        </w:rPr>
        <w:t>дств с л</w:t>
      </w:r>
      <w:proofErr w:type="gramEnd"/>
      <w:r w:rsidRPr="0032658F">
        <w:rPr>
          <w:rFonts w:ascii="Times New Roman" w:hAnsi="Times New Roman" w:cs="Times New Roman"/>
          <w:sz w:val="24"/>
          <w:szCs w:val="24"/>
        </w:rPr>
        <w:t>ицевого счета (с указанием корректных банковских реквизитов) и заверяет его электронной подписью. Перечисление д</w:t>
      </w:r>
      <w:r>
        <w:rPr>
          <w:rFonts w:ascii="Times New Roman" w:hAnsi="Times New Roman" w:cs="Times New Roman"/>
          <w:sz w:val="24"/>
          <w:szCs w:val="24"/>
        </w:rPr>
        <w:t>енежных средств осуществляется О</w:t>
      </w:r>
      <w:r w:rsidRPr="0032658F">
        <w:rPr>
          <w:rFonts w:ascii="Times New Roman" w:hAnsi="Times New Roman" w:cs="Times New Roman"/>
          <w:sz w:val="24"/>
          <w:szCs w:val="24"/>
        </w:rPr>
        <w:t>ператором</w:t>
      </w:r>
      <w:r>
        <w:rPr>
          <w:rFonts w:ascii="Times New Roman" w:hAnsi="Times New Roman" w:cs="Times New Roman"/>
          <w:sz w:val="24"/>
          <w:szCs w:val="24"/>
        </w:rPr>
        <w:t xml:space="preserve"> электронной площадки</w:t>
      </w:r>
      <w:r w:rsidRPr="0032658F">
        <w:rPr>
          <w:rFonts w:ascii="Times New Roman" w:hAnsi="Times New Roman" w:cs="Times New Roman"/>
          <w:sz w:val="24"/>
          <w:szCs w:val="24"/>
        </w:rPr>
        <w:t xml:space="preserve"> в течение 5 рабочих дней </w:t>
      </w:r>
      <w:proofErr w:type="gramStart"/>
      <w:r w:rsidRPr="0032658F">
        <w:rPr>
          <w:rFonts w:ascii="Times New Roman" w:hAnsi="Times New Roman" w:cs="Times New Roman"/>
          <w:sz w:val="24"/>
          <w:szCs w:val="24"/>
        </w:rPr>
        <w:t>с даты получения</w:t>
      </w:r>
      <w:proofErr w:type="gramEnd"/>
      <w:r w:rsidRPr="0032658F">
        <w:rPr>
          <w:rFonts w:ascii="Times New Roman" w:hAnsi="Times New Roman" w:cs="Times New Roman"/>
          <w:sz w:val="24"/>
          <w:szCs w:val="24"/>
        </w:rPr>
        <w:t xml:space="preserve"> такого Заявления при условии,</w:t>
      </w:r>
      <w:r>
        <w:rPr>
          <w:rFonts w:ascii="Times New Roman" w:hAnsi="Times New Roman" w:cs="Times New Roman"/>
          <w:sz w:val="24"/>
          <w:szCs w:val="24"/>
        </w:rPr>
        <w:t xml:space="preserve"> что</w:t>
      </w:r>
      <w:r w:rsidRPr="0032658F">
        <w:rPr>
          <w:rFonts w:ascii="Times New Roman" w:hAnsi="Times New Roman" w:cs="Times New Roman"/>
          <w:sz w:val="24"/>
          <w:szCs w:val="24"/>
        </w:rPr>
        <w:t xml:space="preserve"> в Заявлении указа</w:t>
      </w:r>
      <w:r>
        <w:rPr>
          <w:rFonts w:ascii="Times New Roman" w:hAnsi="Times New Roman" w:cs="Times New Roman"/>
          <w:sz w:val="24"/>
          <w:szCs w:val="24"/>
        </w:rPr>
        <w:t>ны</w:t>
      </w:r>
      <w:r w:rsidRPr="0032658F">
        <w:rPr>
          <w:rFonts w:ascii="Times New Roman" w:hAnsi="Times New Roman" w:cs="Times New Roman"/>
          <w:sz w:val="24"/>
          <w:szCs w:val="24"/>
        </w:rPr>
        <w:t xml:space="preserve"> корректные банковские реквизиты.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658F">
        <w:rPr>
          <w:rFonts w:ascii="Times New Roman" w:hAnsi="Times New Roman" w:cs="Times New Roman"/>
          <w:sz w:val="24"/>
          <w:szCs w:val="24"/>
        </w:rPr>
        <w:t>При возврате (выводе) денежных сре</w:t>
      </w:r>
      <w:proofErr w:type="gramStart"/>
      <w:r w:rsidRPr="0032658F">
        <w:rPr>
          <w:rFonts w:ascii="Times New Roman" w:hAnsi="Times New Roman" w:cs="Times New Roman"/>
          <w:sz w:val="24"/>
          <w:szCs w:val="24"/>
        </w:rPr>
        <w:t>дств с л</w:t>
      </w:r>
      <w:proofErr w:type="gramEnd"/>
      <w:r w:rsidRPr="0032658F">
        <w:rPr>
          <w:rFonts w:ascii="Times New Roman" w:hAnsi="Times New Roman" w:cs="Times New Roman"/>
          <w:sz w:val="24"/>
          <w:szCs w:val="24"/>
        </w:rPr>
        <w:t xml:space="preserve">ицевого счета такие денежные средства могут быть возвращены только самому </w:t>
      </w:r>
      <w:r>
        <w:rPr>
          <w:rFonts w:ascii="Times New Roman" w:hAnsi="Times New Roman" w:cs="Times New Roman"/>
          <w:sz w:val="24"/>
          <w:szCs w:val="24"/>
        </w:rPr>
        <w:t xml:space="preserve">Заявителю </w:t>
      </w:r>
      <w:r w:rsidRPr="0032658F">
        <w:rPr>
          <w:rFonts w:ascii="Times New Roman" w:hAnsi="Times New Roman" w:cs="Times New Roman"/>
          <w:sz w:val="24"/>
          <w:szCs w:val="24"/>
        </w:rPr>
        <w:t xml:space="preserve">(в качестве получателя платежа указывается исключительно сам владелец лицевого счета).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2658F">
        <w:rPr>
          <w:rFonts w:ascii="Times New Roman" w:hAnsi="Times New Roman" w:cs="Times New Roman"/>
          <w:sz w:val="24"/>
          <w:szCs w:val="24"/>
        </w:rPr>
        <w:t>Возврат по реквизитам третьих лиц не осуществляется.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523C">
        <w:rPr>
          <w:rFonts w:ascii="Times New Roman" w:hAnsi="Times New Roman" w:cs="Times New Roman"/>
          <w:b/>
          <w:bCs/>
          <w:sz w:val="24"/>
          <w:szCs w:val="24"/>
        </w:rPr>
        <w:t>6.</w:t>
      </w:r>
      <w:r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Pr="0028523C">
        <w:rPr>
          <w:rFonts w:ascii="Times New Roman" w:hAnsi="Times New Roman" w:cs="Times New Roman"/>
          <w:b/>
          <w:bCs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6F1366">
        <w:rPr>
          <w:rFonts w:ascii="Times New Roman" w:hAnsi="Times New Roman" w:cs="Times New Roman"/>
          <w:sz w:val="24"/>
          <w:szCs w:val="24"/>
        </w:rPr>
        <w:t xml:space="preserve">Задаток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6F1366">
        <w:rPr>
          <w:rFonts w:ascii="Times New Roman" w:hAnsi="Times New Roman" w:cs="Times New Roman"/>
          <w:sz w:val="24"/>
          <w:szCs w:val="24"/>
        </w:rPr>
        <w:t>обедителя аукциона, а также задаток ин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6F1366">
        <w:rPr>
          <w:rFonts w:ascii="Times New Roman" w:hAnsi="Times New Roman" w:cs="Times New Roman"/>
          <w:sz w:val="24"/>
          <w:szCs w:val="24"/>
        </w:rPr>
        <w:t xml:space="preserve"> лиц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6F1366">
        <w:rPr>
          <w:rFonts w:ascii="Times New Roman" w:hAnsi="Times New Roman" w:cs="Times New Roman"/>
          <w:sz w:val="24"/>
          <w:szCs w:val="24"/>
        </w:rPr>
        <w:t xml:space="preserve">, с которым договор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6F1366">
        <w:rPr>
          <w:rFonts w:ascii="Times New Roman" w:hAnsi="Times New Roman" w:cs="Times New Roman"/>
          <w:sz w:val="24"/>
          <w:szCs w:val="24"/>
        </w:rPr>
        <w:t xml:space="preserve"> земельного участка заключается в соответствии с пунктами 13 и 14 статьи 39.12 Земельного кодекса Российской Федерации, засчитываются в</w:t>
      </w:r>
      <w:r>
        <w:rPr>
          <w:rFonts w:ascii="Times New Roman" w:hAnsi="Times New Roman" w:cs="Times New Roman"/>
          <w:sz w:val="24"/>
          <w:szCs w:val="24"/>
        </w:rPr>
        <w:t xml:space="preserve"> счет платы за з</w:t>
      </w:r>
      <w:r w:rsidRPr="006F1366">
        <w:rPr>
          <w:rFonts w:ascii="Times New Roman" w:hAnsi="Times New Roman" w:cs="Times New Roman"/>
          <w:sz w:val="24"/>
          <w:szCs w:val="24"/>
        </w:rPr>
        <w:t xml:space="preserve">емельный участок.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Перечисление задатка </w:t>
      </w:r>
      <w:r>
        <w:rPr>
          <w:rFonts w:ascii="Times New Roman" w:hAnsi="Times New Roman" w:cs="Times New Roman"/>
          <w:sz w:val="24"/>
          <w:szCs w:val="24"/>
        </w:rPr>
        <w:t xml:space="preserve">Организатору аукциона </w:t>
      </w:r>
      <w:r w:rsidRPr="006F1366">
        <w:rPr>
          <w:rFonts w:ascii="Times New Roman" w:hAnsi="Times New Roman" w:cs="Times New Roman"/>
          <w:sz w:val="24"/>
          <w:szCs w:val="24"/>
        </w:rPr>
        <w:t xml:space="preserve">в счет платы за земельный участок осуществляется Оператором электронной площадки в соответствии с Регламентом и Инструкциями.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6F1366">
        <w:rPr>
          <w:rFonts w:ascii="Times New Roman" w:hAnsi="Times New Roman" w:cs="Times New Roman"/>
          <w:sz w:val="24"/>
          <w:szCs w:val="24"/>
        </w:rPr>
        <w:t xml:space="preserve">Задатки, внесенные указанными в настоящем пункте лицами, не заключившими в установленном в Извещении порядке договор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6F1366">
        <w:rPr>
          <w:rFonts w:ascii="Times New Roman" w:hAnsi="Times New Roman" w:cs="Times New Roman"/>
          <w:sz w:val="24"/>
          <w:szCs w:val="24"/>
        </w:rPr>
        <w:t xml:space="preserve"> земельного участка вследствие уклонения от заключения указанного договора, </w:t>
      </w:r>
      <w:r w:rsidRPr="0028523C">
        <w:rPr>
          <w:rFonts w:ascii="Times New Roman" w:hAnsi="Times New Roman" w:cs="Times New Roman"/>
          <w:b/>
          <w:bCs/>
          <w:sz w:val="24"/>
          <w:szCs w:val="24"/>
        </w:rPr>
        <w:t>не возвращаются</w:t>
      </w:r>
      <w:r w:rsidRPr="006F1366">
        <w:rPr>
          <w:rFonts w:ascii="Times New Roman" w:hAnsi="Times New Roman" w:cs="Times New Roman"/>
          <w:sz w:val="24"/>
          <w:szCs w:val="24"/>
        </w:rPr>
        <w:t>.</w:t>
      </w:r>
    </w:p>
    <w:p w:rsidR="001D06D7" w:rsidRPr="00C37AD2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AD2">
        <w:rPr>
          <w:rFonts w:ascii="Times New Roman" w:hAnsi="Times New Roman" w:cs="Times New Roman"/>
          <w:b/>
          <w:bCs/>
          <w:sz w:val="24"/>
          <w:szCs w:val="24"/>
        </w:rPr>
        <w:t>6.9.  </w:t>
      </w:r>
      <w:r w:rsidRPr="00C37AD2">
        <w:rPr>
          <w:rFonts w:ascii="Times New Roman" w:hAnsi="Times New Roman" w:cs="Times New Roman"/>
          <w:sz w:val="24"/>
          <w:szCs w:val="24"/>
        </w:rPr>
        <w:t>Разблокирование денежных средств на лицевом счете лиц, участвующих в аукционе, но не победивших в нем, осуществляется после размещения на электронной торговой площадке Протокола о результатах аукциона, за исключением участника аукциона, который сделал предпоследнее предложение о цене предмета аукциона. Задаток, внесенный таким участником, возвращается ему в течение трех дней со дня подписания договора аренды земельного участка победителем аукциона.</w:t>
      </w:r>
    </w:p>
    <w:p w:rsidR="001D06D7" w:rsidRPr="0028523C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8523C">
        <w:rPr>
          <w:rFonts w:ascii="Times New Roman" w:hAnsi="Times New Roman" w:cs="Times New Roman"/>
          <w:sz w:val="24"/>
          <w:szCs w:val="24"/>
        </w:rPr>
        <w:t>Возврат (вывод) денежных средств осуществляется в порядке, указанном в п.</w:t>
      </w:r>
      <w:r>
        <w:rPr>
          <w:rFonts w:ascii="Times New Roman" w:hAnsi="Times New Roman" w:cs="Times New Roman"/>
          <w:sz w:val="24"/>
          <w:szCs w:val="24"/>
        </w:rPr>
        <w:t>п.</w:t>
      </w:r>
      <w:r w:rsidRPr="0028523C">
        <w:rPr>
          <w:rFonts w:ascii="Times New Roman" w:hAnsi="Times New Roman" w:cs="Times New Roman"/>
          <w:sz w:val="24"/>
          <w:szCs w:val="24"/>
        </w:rPr>
        <w:t>6.7.</w:t>
      </w:r>
    </w:p>
    <w:p w:rsidR="001D06D7" w:rsidRPr="007107E6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D06D7" w:rsidRPr="00821521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21521">
        <w:rPr>
          <w:rFonts w:ascii="Times New Roman" w:hAnsi="Times New Roman" w:cs="Times New Roman"/>
          <w:b/>
          <w:sz w:val="28"/>
          <w:szCs w:val="28"/>
        </w:rPr>
        <w:lastRenderedPageBreak/>
        <w:t>7.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821521">
        <w:rPr>
          <w:rFonts w:ascii="Times New Roman" w:hAnsi="Times New Roman" w:cs="Times New Roman"/>
          <w:b/>
          <w:sz w:val="28"/>
          <w:szCs w:val="28"/>
        </w:rPr>
        <w:t xml:space="preserve">Порядок </w:t>
      </w:r>
      <w:r>
        <w:rPr>
          <w:rFonts w:ascii="Times New Roman" w:hAnsi="Times New Roman" w:cs="Times New Roman"/>
          <w:b/>
          <w:sz w:val="28"/>
          <w:szCs w:val="28"/>
        </w:rPr>
        <w:t>расчетов и условия взимания вознаграждения</w:t>
      </w:r>
      <w:r w:rsidRPr="0082152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1D06D7" w:rsidRPr="007107E6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4952">
        <w:rPr>
          <w:rFonts w:ascii="Times New Roman" w:hAnsi="Times New Roman" w:cs="Times New Roman"/>
          <w:b/>
          <w:sz w:val="24"/>
          <w:szCs w:val="24"/>
        </w:rPr>
        <w:t>7.1.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proofErr w:type="gramStart"/>
      <w:r w:rsidRPr="00DB4952">
        <w:rPr>
          <w:rFonts w:ascii="Times New Roman" w:hAnsi="Times New Roman" w:cs="Times New Roman"/>
          <w:sz w:val="24"/>
          <w:szCs w:val="24"/>
        </w:rPr>
        <w:t>Для подачи заявки на участие в аукционе в соответствии с Регламентом</w:t>
      </w:r>
      <w:proofErr w:type="gramEnd"/>
      <w:r w:rsidRPr="00DB4952">
        <w:rPr>
          <w:rFonts w:ascii="Times New Roman" w:hAnsi="Times New Roman" w:cs="Times New Roman"/>
          <w:sz w:val="24"/>
          <w:szCs w:val="24"/>
        </w:rPr>
        <w:t xml:space="preserve"> и Инструкциями установлено требование о </w:t>
      </w:r>
      <w:r>
        <w:rPr>
          <w:rFonts w:ascii="Times New Roman" w:hAnsi="Times New Roman" w:cs="Times New Roman"/>
          <w:sz w:val="24"/>
          <w:szCs w:val="24"/>
        </w:rPr>
        <w:t>взимания вознаграждения за</w:t>
      </w:r>
      <w:r w:rsidRPr="00DB4952">
        <w:rPr>
          <w:rFonts w:ascii="Times New Roman" w:hAnsi="Times New Roman" w:cs="Times New Roman"/>
          <w:sz w:val="24"/>
          <w:szCs w:val="24"/>
        </w:rPr>
        <w:t xml:space="preserve"> оказа</w:t>
      </w:r>
      <w:r>
        <w:rPr>
          <w:rFonts w:ascii="Times New Roman" w:hAnsi="Times New Roman" w:cs="Times New Roman"/>
          <w:sz w:val="24"/>
          <w:szCs w:val="24"/>
        </w:rPr>
        <w:t>н</w:t>
      </w:r>
      <w:r w:rsidRPr="00DB4952"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>ые</w:t>
      </w:r>
      <w:r w:rsidRPr="00DB4952">
        <w:rPr>
          <w:rFonts w:ascii="Times New Roman" w:hAnsi="Times New Roman" w:cs="Times New Roman"/>
          <w:sz w:val="24"/>
          <w:szCs w:val="24"/>
        </w:rPr>
        <w:t xml:space="preserve"> услуг</w:t>
      </w:r>
      <w:r>
        <w:rPr>
          <w:rFonts w:ascii="Times New Roman" w:hAnsi="Times New Roman" w:cs="Times New Roman"/>
          <w:sz w:val="24"/>
          <w:szCs w:val="24"/>
        </w:rPr>
        <w:t>и</w:t>
      </w:r>
      <w:r w:rsidRPr="00DB4952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D06D7" w:rsidRPr="004B24F3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4952">
        <w:rPr>
          <w:rFonts w:ascii="Times New Roman" w:hAnsi="Times New Roman" w:cs="Times New Roman"/>
          <w:b/>
          <w:sz w:val="24"/>
          <w:szCs w:val="24"/>
        </w:rPr>
        <w:t>7.2.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proofErr w:type="gramStart"/>
      <w:r w:rsidRPr="004045E7">
        <w:rPr>
          <w:rFonts w:ascii="Times New Roman" w:hAnsi="Times New Roman" w:cs="Times New Roman"/>
          <w:sz w:val="24"/>
          <w:szCs w:val="24"/>
        </w:rPr>
        <w:t>Участник, признанны</w:t>
      </w:r>
      <w:r>
        <w:rPr>
          <w:rFonts w:ascii="Times New Roman" w:hAnsi="Times New Roman" w:cs="Times New Roman"/>
          <w:sz w:val="24"/>
          <w:szCs w:val="24"/>
        </w:rPr>
        <w:t>й в протоколе об итогах торгов П</w:t>
      </w:r>
      <w:r w:rsidRPr="004045E7">
        <w:rPr>
          <w:rFonts w:ascii="Times New Roman" w:hAnsi="Times New Roman" w:cs="Times New Roman"/>
          <w:sz w:val="24"/>
          <w:szCs w:val="24"/>
        </w:rPr>
        <w:t xml:space="preserve">обедителем или лицом, с которым заключается договор по итогам торгов, обязан уплатить Оператору электронной площадки вознаграждение за использование программных средств электронной площадки в размере, установленном </w:t>
      </w:r>
      <w:r w:rsidRPr="00DB4952">
        <w:rPr>
          <w:rFonts w:ascii="Times New Roman" w:hAnsi="Times New Roman" w:cs="Times New Roman"/>
          <w:sz w:val="24"/>
          <w:szCs w:val="24"/>
        </w:rPr>
        <w:t xml:space="preserve">в соответствии Регламентом </w:t>
      </w:r>
      <w:r>
        <w:rPr>
          <w:rFonts w:ascii="Times New Roman" w:hAnsi="Times New Roman" w:cs="Times New Roman"/>
          <w:sz w:val="24"/>
          <w:szCs w:val="24"/>
        </w:rPr>
        <w:t>(п.п.</w:t>
      </w:r>
      <w:r w:rsidRPr="004045E7">
        <w:rPr>
          <w:rFonts w:ascii="Times New Roman" w:hAnsi="Times New Roman" w:cs="Times New Roman"/>
          <w:sz w:val="24"/>
          <w:szCs w:val="24"/>
        </w:rPr>
        <w:t xml:space="preserve"> 8.1.4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4B24F3">
        <w:rPr>
          <w:rFonts w:ascii="Times New Roman" w:hAnsi="Times New Roman" w:cs="Times New Roman"/>
          <w:sz w:val="24"/>
          <w:szCs w:val="24"/>
        </w:rPr>
        <w:t>*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DB4952">
        <w:rPr>
          <w:rFonts w:ascii="Times New Roman" w:hAnsi="Times New Roman" w:cs="Times New Roman"/>
          <w:sz w:val="24"/>
          <w:szCs w:val="24"/>
        </w:rPr>
        <w:t xml:space="preserve">размещенном по адресу в информационно-телекоммуникационной сети «Интернет»: </w:t>
      </w:r>
      <w:hyperlink r:id="rId24" w:tgtFrame="_blank" w:history="1">
        <w:r w:rsidRPr="004045E7">
          <w:rPr>
            <w:rStyle w:val="a8"/>
            <w:rFonts w:ascii="Times New Roman" w:hAnsi="Times New Roman" w:cs="Times New Roman"/>
            <w:sz w:val="24"/>
            <w:szCs w:val="24"/>
            <w:shd w:val="clear" w:color="auto" w:fill="FFFFFF"/>
          </w:rPr>
          <w:t>https://www.fabrikant.ru/rules/common?category-id=1716</w:t>
        </w:r>
      </w:hyperlink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1645C">
        <w:rPr>
          <w:rFonts w:ascii="Times New Roman" w:hAnsi="Times New Roman" w:cs="Times New Roman"/>
          <w:b/>
          <w:sz w:val="24"/>
          <w:szCs w:val="24"/>
        </w:rPr>
        <w:t xml:space="preserve">*Составляет 1% от начальной цены, установленной в процедуре, но не более чем </w:t>
      </w:r>
      <w:r>
        <w:rPr>
          <w:rFonts w:ascii="Times New Roman" w:hAnsi="Times New Roman" w:cs="Times New Roman"/>
          <w:b/>
          <w:sz w:val="24"/>
          <w:szCs w:val="24"/>
        </w:rPr>
        <w:t>2 </w:t>
      </w:r>
      <w:r w:rsidRPr="0041645C">
        <w:rPr>
          <w:rFonts w:ascii="Times New Roman" w:hAnsi="Times New Roman" w:cs="Times New Roman"/>
          <w:b/>
          <w:sz w:val="24"/>
          <w:szCs w:val="24"/>
        </w:rPr>
        <w:t>000 (</w:t>
      </w:r>
      <w:r>
        <w:rPr>
          <w:rFonts w:ascii="Times New Roman" w:hAnsi="Times New Roman" w:cs="Times New Roman"/>
          <w:b/>
          <w:sz w:val="24"/>
          <w:szCs w:val="24"/>
        </w:rPr>
        <w:t>двух</w:t>
      </w:r>
      <w:r w:rsidRPr="0041645C">
        <w:rPr>
          <w:rFonts w:ascii="Times New Roman" w:hAnsi="Times New Roman" w:cs="Times New Roman"/>
          <w:b/>
          <w:sz w:val="24"/>
          <w:szCs w:val="24"/>
        </w:rPr>
        <w:t xml:space="preserve"> тысяч) рублей. НДС начисляется дополнительно по ставке, установленной пунктом 3 статьи 164 НК РФ на дату взимания платы.</w:t>
      </w:r>
    </w:p>
    <w:p w:rsidR="001D06D7" w:rsidRPr="004045E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b/>
          <w:sz w:val="24"/>
          <w:szCs w:val="24"/>
        </w:rPr>
        <w:t>7.3.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4045E7">
        <w:rPr>
          <w:rFonts w:ascii="Times New Roman" w:hAnsi="Times New Roman" w:cs="Times New Roman"/>
          <w:sz w:val="24"/>
          <w:szCs w:val="24"/>
        </w:rPr>
        <w:t xml:space="preserve">Заявитель при подаче заявки на участие в </w:t>
      </w:r>
      <w:r>
        <w:rPr>
          <w:rFonts w:ascii="Times New Roman" w:hAnsi="Times New Roman" w:cs="Times New Roman"/>
          <w:sz w:val="24"/>
          <w:szCs w:val="24"/>
        </w:rPr>
        <w:t>аукционе</w:t>
      </w:r>
      <w:r w:rsidRPr="004045E7">
        <w:rPr>
          <w:rFonts w:ascii="Times New Roman" w:hAnsi="Times New Roman" w:cs="Times New Roman"/>
          <w:sz w:val="24"/>
          <w:szCs w:val="24"/>
        </w:rPr>
        <w:t>, но не позднее времени окончания срока подачи заявок, обязан внести обеспечительный платеж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4045E7">
        <w:rPr>
          <w:rFonts w:ascii="Times New Roman" w:hAnsi="Times New Roman" w:cs="Times New Roman"/>
          <w:sz w:val="24"/>
          <w:szCs w:val="24"/>
        </w:rPr>
        <w:t xml:space="preserve"> равный размеру вознагражден</w:t>
      </w:r>
      <w:r>
        <w:rPr>
          <w:rFonts w:ascii="Times New Roman" w:hAnsi="Times New Roman" w:cs="Times New Roman"/>
          <w:sz w:val="24"/>
          <w:szCs w:val="24"/>
        </w:rPr>
        <w:t>ия по соответствующей процедуре.</w:t>
      </w:r>
    </w:p>
    <w:p w:rsidR="001D06D7" w:rsidRPr="007107E6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B4952">
        <w:rPr>
          <w:rFonts w:ascii="Times New Roman" w:hAnsi="Times New Roman" w:cs="Times New Roman"/>
          <w:sz w:val="24"/>
          <w:szCs w:val="24"/>
        </w:rPr>
        <w:t xml:space="preserve">Перечисление денежных средств на счёт Оператора электронной площадки производится в соответствии с Регламентом и Инструкциями, по следующим реквизитам: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Обеспечительный платеж перечисляется </w:t>
      </w:r>
      <w:r>
        <w:rPr>
          <w:rFonts w:ascii="Times New Roman" w:hAnsi="Times New Roman" w:cs="Times New Roman"/>
          <w:sz w:val="24"/>
          <w:szCs w:val="24"/>
        </w:rPr>
        <w:t xml:space="preserve">Заявителем </w:t>
      </w:r>
      <w:r w:rsidRPr="004045E7">
        <w:rPr>
          <w:rFonts w:ascii="Times New Roman" w:hAnsi="Times New Roman" w:cs="Times New Roman"/>
          <w:sz w:val="24"/>
          <w:szCs w:val="24"/>
        </w:rPr>
        <w:t xml:space="preserve">по следующим реквизитам: </w:t>
      </w:r>
    </w:p>
    <w:p w:rsidR="001D06D7" w:rsidRPr="006F1366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sz w:val="24"/>
          <w:szCs w:val="24"/>
        </w:rPr>
        <w:t>Получатель платежа: АО «Электронные торговые системы»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ИНН: 7703668940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КПП: 770301001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Номер счёта: 40702810601400016328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</w:t>
      </w:r>
      <w:r w:rsidRPr="004045E7">
        <w:rPr>
          <w:rFonts w:ascii="Times New Roman" w:hAnsi="Times New Roman" w:cs="Times New Roman"/>
          <w:sz w:val="24"/>
          <w:szCs w:val="24"/>
        </w:rPr>
        <w:t xml:space="preserve">анк: АО «АЛЬФА-БАНК»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Корреспондентский счёт: 30101810200000000593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45E7">
        <w:rPr>
          <w:rFonts w:ascii="Times New Roman" w:hAnsi="Times New Roman" w:cs="Times New Roman"/>
          <w:sz w:val="24"/>
          <w:szCs w:val="24"/>
        </w:rPr>
        <w:t xml:space="preserve">БИК: 044525593 </w:t>
      </w:r>
    </w:p>
    <w:p w:rsidR="001D06D7" w:rsidRPr="00885CB0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D96CF6">
        <w:rPr>
          <w:rFonts w:ascii="Times New Roman" w:hAnsi="Times New Roman" w:cs="Times New Roman"/>
          <w:b/>
          <w:sz w:val="24"/>
          <w:szCs w:val="24"/>
        </w:rPr>
        <w:t>Рекомендуемое назначение платежа: Обеспечительный платеж для участия в торговой процедуре № (указать номер процедур</w:t>
      </w:r>
      <w:r>
        <w:rPr>
          <w:rFonts w:ascii="Times New Roman" w:hAnsi="Times New Roman" w:cs="Times New Roman"/>
          <w:b/>
          <w:sz w:val="24"/>
          <w:szCs w:val="24"/>
        </w:rPr>
        <w:t>ы на электронной площадке и лот).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b/>
          <w:sz w:val="24"/>
          <w:szCs w:val="24"/>
        </w:rPr>
        <w:t>7.4.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D96CF6">
        <w:rPr>
          <w:rFonts w:ascii="Times New Roman" w:hAnsi="Times New Roman" w:cs="Times New Roman"/>
          <w:sz w:val="24"/>
          <w:szCs w:val="24"/>
        </w:rPr>
        <w:t xml:space="preserve">Сумма обеспечительного платежа должна быть перечислена единым платежом.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sz w:val="24"/>
          <w:szCs w:val="24"/>
        </w:rPr>
        <w:t xml:space="preserve">В случае неверно заполненного назначения платежа, обеспечительный платеж считается невнесенным. В случае если обеспечительный платеж был внесен третьим лицом за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D96CF6">
        <w:rPr>
          <w:rFonts w:ascii="Times New Roman" w:hAnsi="Times New Roman" w:cs="Times New Roman"/>
          <w:sz w:val="24"/>
          <w:szCs w:val="24"/>
        </w:rPr>
        <w:t xml:space="preserve">, в назначении платежа необходимо дополнительно указать ИНН и наименование такого </w:t>
      </w:r>
      <w:r>
        <w:rPr>
          <w:rFonts w:ascii="Times New Roman" w:hAnsi="Times New Roman" w:cs="Times New Roman"/>
          <w:sz w:val="24"/>
          <w:szCs w:val="24"/>
        </w:rPr>
        <w:t>Заявителя</w:t>
      </w:r>
      <w:r w:rsidRPr="00D96CF6">
        <w:rPr>
          <w:rFonts w:ascii="Times New Roman" w:hAnsi="Times New Roman" w:cs="Times New Roman"/>
          <w:sz w:val="24"/>
          <w:szCs w:val="24"/>
        </w:rPr>
        <w:t xml:space="preserve">, за которого внесен обеспечительный платеж.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b/>
          <w:sz w:val="24"/>
          <w:szCs w:val="24"/>
        </w:rPr>
        <w:t>7.5.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D96CF6">
        <w:rPr>
          <w:rFonts w:ascii="Times New Roman" w:hAnsi="Times New Roman" w:cs="Times New Roman"/>
          <w:sz w:val="24"/>
          <w:szCs w:val="24"/>
        </w:rPr>
        <w:t xml:space="preserve">Обеспечительный платеж Участника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D96CF6">
        <w:rPr>
          <w:rFonts w:ascii="Times New Roman" w:hAnsi="Times New Roman" w:cs="Times New Roman"/>
          <w:sz w:val="24"/>
          <w:szCs w:val="24"/>
        </w:rPr>
        <w:t>асчитывается в счёт исполнения таким Участником обязательства по оплате вознаграждения Оператору</w:t>
      </w:r>
      <w:r>
        <w:rPr>
          <w:rFonts w:ascii="Times New Roman" w:hAnsi="Times New Roman" w:cs="Times New Roman"/>
          <w:sz w:val="24"/>
          <w:szCs w:val="24"/>
        </w:rPr>
        <w:t xml:space="preserve"> электронной площадки</w:t>
      </w:r>
      <w:r w:rsidRPr="00D96CF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b/>
          <w:sz w:val="24"/>
          <w:szCs w:val="24"/>
        </w:rPr>
        <w:t>7.6.</w:t>
      </w:r>
      <w:r>
        <w:rPr>
          <w:rFonts w:ascii="Times New Roman" w:hAnsi="Times New Roman" w:cs="Times New Roman"/>
          <w:sz w:val="24"/>
          <w:szCs w:val="24"/>
        </w:rPr>
        <w:t>  </w:t>
      </w:r>
      <w:r w:rsidRPr="00D96CF6">
        <w:rPr>
          <w:rFonts w:ascii="Times New Roman" w:hAnsi="Times New Roman" w:cs="Times New Roman"/>
          <w:sz w:val="24"/>
          <w:szCs w:val="24"/>
        </w:rPr>
        <w:t>После завершения процедуры, а также в случае отмен</w:t>
      </w:r>
      <w:r>
        <w:rPr>
          <w:rFonts w:ascii="Times New Roman" w:hAnsi="Times New Roman" w:cs="Times New Roman"/>
          <w:sz w:val="24"/>
          <w:szCs w:val="24"/>
        </w:rPr>
        <w:t>ы</w:t>
      </w:r>
      <w:r w:rsidRPr="00D96CF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аукциона</w:t>
      </w:r>
      <w:r w:rsidRPr="00D96CF6">
        <w:rPr>
          <w:rFonts w:ascii="Times New Roman" w:hAnsi="Times New Roman" w:cs="Times New Roman"/>
          <w:sz w:val="24"/>
          <w:szCs w:val="24"/>
        </w:rPr>
        <w:t xml:space="preserve">, отзыва </w:t>
      </w:r>
      <w:r>
        <w:rPr>
          <w:rFonts w:ascii="Times New Roman" w:hAnsi="Times New Roman" w:cs="Times New Roman"/>
          <w:sz w:val="24"/>
          <w:szCs w:val="24"/>
        </w:rPr>
        <w:t>Заявителем</w:t>
      </w:r>
      <w:r w:rsidRPr="00D96CF6">
        <w:rPr>
          <w:rFonts w:ascii="Times New Roman" w:hAnsi="Times New Roman" w:cs="Times New Roman"/>
          <w:sz w:val="24"/>
          <w:szCs w:val="24"/>
        </w:rPr>
        <w:t xml:space="preserve"> своей заявки на участие в </w:t>
      </w:r>
      <w:r>
        <w:rPr>
          <w:rFonts w:ascii="Times New Roman" w:hAnsi="Times New Roman" w:cs="Times New Roman"/>
          <w:sz w:val="24"/>
          <w:szCs w:val="24"/>
        </w:rPr>
        <w:t>аукционе, Заявитель</w:t>
      </w:r>
      <w:r w:rsidRPr="00D96CF6">
        <w:rPr>
          <w:rFonts w:ascii="Times New Roman" w:hAnsi="Times New Roman" w:cs="Times New Roman"/>
          <w:sz w:val="24"/>
          <w:szCs w:val="24"/>
        </w:rPr>
        <w:t xml:space="preserve"> вправе обратиться за возвратом ему денежных средств, внесенных им в качестве обеспечительного платежа и не подлежащих зачету в счет исполнения </w:t>
      </w:r>
      <w:r>
        <w:rPr>
          <w:rFonts w:ascii="Times New Roman" w:hAnsi="Times New Roman" w:cs="Times New Roman"/>
          <w:sz w:val="24"/>
          <w:szCs w:val="24"/>
        </w:rPr>
        <w:t xml:space="preserve">его </w:t>
      </w:r>
      <w:r w:rsidRPr="00D96CF6">
        <w:rPr>
          <w:rFonts w:ascii="Times New Roman" w:hAnsi="Times New Roman" w:cs="Times New Roman"/>
          <w:sz w:val="24"/>
          <w:szCs w:val="24"/>
        </w:rPr>
        <w:t>обязательства по оплате вознаграждения Оператору</w:t>
      </w:r>
      <w:r>
        <w:rPr>
          <w:rFonts w:ascii="Times New Roman" w:hAnsi="Times New Roman" w:cs="Times New Roman"/>
          <w:sz w:val="24"/>
          <w:szCs w:val="24"/>
        </w:rPr>
        <w:t xml:space="preserve"> электронной площадки</w:t>
      </w:r>
      <w:r w:rsidRPr="00D96CF6">
        <w:rPr>
          <w:rFonts w:ascii="Times New Roman" w:hAnsi="Times New Roman" w:cs="Times New Roman"/>
          <w:sz w:val="24"/>
          <w:szCs w:val="24"/>
        </w:rPr>
        <w:t>.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sz w:val="24"/>
          <w:szCs w:val="24"/>
        </w:rPr>
        <w:t xml:space="preserve">Возврат таких денежных средств осуществляется после направления </w:t>
      </w:r>
      <w:r>
        <w:rPr>
          <w:rFonts w:ascii="Times New Roman" w:hAnsi="Times New Roman" w:cs="Times New Roman"/>
          <w:sz w:val="24"/>
          <w:szCs w:val="24"/>
        </w:rPr>
        <w:t>Заявителем</w:t>
      </w:r>
      <w:r w:rsidRPr="00D96CF6">
        <w:rPr>
          <w:rFonts w:ascii="Times New Roman" w:hAnsi="Times New Roman" w:cs="Times New Roman"/>
          <w:sz w:val="24"/>
          <w:szCs w:val="24"/>
        </w:rPr>
        <w:t xml:space="preserve"> обращения (с указанием корректных банковских реквизитов) в адрес Оператора электронной </w:t>
      </w:r>
      <w:r w:rsidRPr="00D96CF6">
        <w:rPr>
          <w:rFonts w:ascii="Times New Roman" w:hAnsi="Times New Roman" w:cs="Times New Roman"/>
          <w:sz w:val="24"/>
          <w:szCs w:val="24"/>
        </w:rPr>
        <w:lastRenderedPageBreak/>
        <w:t>площадки посредством системы обратной связи, размещенной на сайте оператора (</w:t>
      </w:r>
      <w:hyperlink r:id="rId25" w:history="1">
        <w:r w:rsidRPr="001F5C12">
          <w:rPr>
            <w:rStyle w:val="a8"/>
            <w:rFonts w:ascii="Times New Roman" w:hAnsi="Times New Roman" w:cs="Times New Roman"/>
            <w:sz w:val="24"/>
            <w:szCs w:val="24"/>
          </w:rPr>
          <w:t>https://www.fabrikant.ru/</w:t>
        </w:r>
      </w:hyperlink>
      <w:r w:rsidRPr="00D96CF6">
        <w:rPr>
          <w:rFonts w:ascii="Times New Roman" w:hAnsi="Times New Roman" w:cs="Times New Roman"/>
          <w:sz w:val="24"/>
          <w:szCs w:val="24"/>
        </w:rPr>
        <w:t xml:space="preserve">), либо путем направления официального письма в адрес Оператора </w:t>
      </w:r>
      <w:r>
        <w:rPr>
          <w:rFonts w:ascii="Times New Roman" w:hAnsi="Times New Roman" w:cs="Times New Roman"/>
          <w:sz w:val="24"/>
          <w:szCs w:val="24"/>
        </w:rPr>
        <w:t>электронной площадки</w:t>
      </w:r>
      <w:r w:rsidRPr="00D96CF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sz w:val="24"/>
          <w:szCs w:val="24"/>
        </w:rPr>
        <w:t xml:space="preserve">Перечисление денежных средств осуществляется Оператором </w:t>
      </w:r>
      <w:r>
        <w:rPr>
          <w:rFonts w:ascii="Times New Roman" w:hAnsi="Times New Roman" w:cs="Times New Roman"/>
          <w:sz w:val="24"/>
          <w:szCs w:val="24"/>
        </w:rPr>
        <w:t xml:space="preserve">электронной площадки </w:t>
      </w:r>
      <w:r w:rsidRPr="00D96CF6">
        <w:rPr>
          <w:rFonts w:ascii="Times New Roman" w:hAnsi="Times New Roman" w:cs="Times New Roman"/>
          <w:sz w:val="24"/>
          <w:szCs w:val="24"/>
        </w:rPr>
        <w:t>в течение 5 рабочих дней</w:t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 w:rsidRPr="00D96CF6">
        <w:rPr>
          <w:rFonts w:ascii="Times New Roman" w:hAnsi="Times New Roman" w:cs="Times New Roman"/>
          <w:sz w:val="24"/>
          <w:szCs w:val="24"/>
        </w:rPr>
        <w:t>со дня, следующего за днем получения такого обращения Оператором</w:t>
      </w:r>
      <w:r>
        <w:rPr>
          <w:rFonts w:ascii="Times New Roman" w:hAnsi="Times New Roman" w:cs="Times New Roman"/>
          <w:sz w:val="24"/>
          <w:szCs w:val="24"/>
        </w:rPr>
        <w:t>)</w:t>
      </w:r>
      <w:r w:rsidRPr="00D96CF6">
        <w:rPr>
          <w:rFonts w:ascii="Times New Roman" w:hAnsi="Times New Roman" w:cs="Times New Roman"/>
          <w:sz w:val="24"/>
          <w:szCs w:val="24"/>
        </w:rPr>
        <w:t xml:space="preserve"> при условии, </w:t>
      </w:r>
      <w:r>
        <w:rPr>
          <w:rFonts w:ascii="Times New Roman" w:hAnsi="Times New Roman" w:cs="Times New Roman"/>
          <w:sz w:val="24"/>
          <w:szCs w:val="24"/>
        </w:rPr>
        <w:t>что Заявитель</w:t>
      </w:r>
      <w:r w:rsidRPr="00D96CF6">
        <w:rPr>
          <w:rFonts w:ascii="Times New Roman" w:hAnsi="Times New Roman" w:cs="Times New Roman"/>
          <w:sz w:val="24"/>
          <w:szCs w:val="24"/>
        </w:rPr>
        <w:t xml:space="preserve"> указал корректные банковские реквизиты.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D96CF6">
        <w:rPr>
          <w:rFonts w:ascii="Times New Roman" w:hAnsi="Times New Roman" w:cs="Times New Roman"/>
          <w:sz w:val="24"/>
          <w:szCs w:val="24"/>
        </w:rPr>
        <w:t xml:space="preserve">Возврат по реквизитам третьих лиц не осуществляется. </w:t>
      </w:r>
    </w:p>
    <w:p w:rsidR="001D06D7" w:rsidRDefault="001D06D7" w:rsidP="001D06D7">
      <w:pPr>
        <w:spacing w:after="0" w:line="360" w:lineRule="exact"/>
        <w:jc w:val="both"/>
        <w:rPr>
          <w:rFonts w:ascii="Times New Roman" w:hAnsi="Times New Roman" w:cs="Times New Roman"/>
          <w:sz w:val="24"/>
          <w:szCs w:val="24"/>
        </w:rPr>
      </w:pPr>
    </w:p>
    <w:p w:rsidR="001D06D7" w:rsidRPr="00821521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1521">
        <w:rPr>
          <w:rFonts w:ascii="Times New Roman" w:hAnsi="Times New Roman" w:cs="Times New Roman"/>
          <w:b/>
          <w:sz w:val="28"/>
          <w:szCs w:val="28"/>
        </w:rPr>
        <w:t>8.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821521">
        <w:rPr>
          <w:rFonts w:ascii="Times New Roman" w:hAnsi="Times New Roman" w:cs="Times New Roman"/>
          <w:b/>
          <w:sz w:val="28"/>
          <w:szCs w:val="28"/>
        </w:rPr>
        <w:t>Порядок, форма и срок приема и отзыва Заявок</w:t>
      </w:r>
      <w:r w:rsidRPr="00821521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8.1.</w:t>
      </w:r>
      <w:r>
        <w:rPr>
          <w:rFonts w:ascii="Times New Roman" w:hAnsi="Times New Roman" w:cs="Times New Roman"/>
          <w:sz w:val="24"/>
          <w:szCs w:val="24"/>
        </w:rPr>
        <w:t>  Прием З</w:t>
      </w:r>
      <w:r w:rsidRPr="00821521">
        <w:rPr>
          <w:rFonts w:ascii="Times New Roman" w:hAnsi="Times New Roman" w:cs="Times New Roman"/>
          <w:sz w:val="24"/>
          <w:szCs w:val="24"/>
        </w:rPr>
        <w:t xml:space="preserve">аявок обеспечивается Оператором электронной площадки в соответствии с Регламентом и Инструкциями.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8.2.</w:t>
      </w:r>
      <w:r>
        <w:rPr>
          <w:rFonts w:ascii="Times New Roman" w:hAnsi="Times New Roman" w:cs="Times New Roman"/>
          <w:sz w:val="24"/>
          <w:szCs w:val="24"/>
        </w:rPr>
        <w:t>  </w:t>
      </w:r>
      <w:proofErr w:type="gramStart"/>
      <w:r w:rsidRPr="00821521">
        <w:rPr>
          <w:rFonts w:ascii="Times New Roman" w:hAnsi="Times New Roman" w:cs="Times New Roman"/>
          <w:sz w:val="24"/>
          <w:szCs w:val="24"/>
        </w:rPr>
        <w:t xml:space="preserve">Заявка </w:t>
      </w:r>
      <w:r>
        <w:rPr>
          <w:rFonts w:ascii="Times New Roman" w:hAnsi="Times New Roman" w:cs="Times New Roman"/>
          <w:sz w:val="24"/>
          <w:szCs w:val="24"/>
        </w:rPr>
        <w:t xml:space="preserve">(Приложение №5) </w:t>
      </w:r>
      <w:r w:rsidRPr="00821521">
        <w:rPr>
          <w:rFonts w:ascii="Times New Roman" w:hAnsi="Times New Roman" w:cs="Times New Roman"/>
          <w:sz w:val="24"/>
          <w:szCs w:val="24"/>
        </w:rPr>
        <w:t>направляется Заявителем Оператору электронной площадки в сроки, указанные в пунктах 2.</w:t>
      </w:r>
      <w:r>
        <w:rPr>
          <w:rFonts w:ascii="Times New Roman" w:hAnsi="Times New Roman" w:cs="Times New Roman"/>
          <w:sz w:val="24"/>
          <w:szCs w:val="24"/>
        </w:rPr>
        <w:t>12</w:t>
      </w:r>
      <w:r w:rsidRPr="00821521">
        <w:rPr>
          <w:rFonts w:ascii="Times New Roman" w:hAnsi="Times New Roman" w:cs="Times New Roman"/>
          <w:sz w:val="24"/>
          <w:szCs w:val="24"/>
        </w:rPr>
        <w:t>, 2.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Извещения, в форме электронного документа с приложением указанных в настоящем пункте документов в форме электронных документов или электронных образов документов, то есть документов на бумажном носителе, преобразованных в электронно-цифровую форму путем сканирования с сохранением их реквизитов: </w:t>
      </w:r>
      <w:proofErr w:type="gramEnd"/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</w:t>
      </w:r>
      <w:r w:rsidRPr="00821521">
        <w:rPr>
          <w:rFonts w:ascii="Times New Roman" w:hAnsi="Times New Roman" w:cs="Times New Roman"/>
          <w:sz w:val="24"/>
          <w:szCs w:val="24"/>
        </w:rPr>
        <w:t>копии документов, удостоверяющих личность заявителя (</w:t>
      </w:r>
      <w:r>
        <w:rPr>
          <w:rFonts w:ascii="Times New Roman" w:hAnsi="Times New Roman" w:cs="Times New Roman"/>
          <w:sz w:val="24"/>
          <w:szCs w:val="24"/>
        </w:rPr>
        <w:t>копии разворотов паспорта с фотографией и пропиской</w:t>
      </w:r>
      <w:r w:rsidRPr="00821521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215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sz w:val="24"/>
          <w:szCs w:val="24"/>
        </w:rPr>
        <w:t>Один Заявитель вправе подать только одну Заявку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от имени претендента действует его представитель по доверенности, к заявке должна быть приложена доверенность на осуществление действий от имени претендента, оформленная в установленном порядке, или нотариально заверенная копия такой доверенности. 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если доверенность на осуществление действий от имени претендента подписана лицом, уполномоченным руководителем юридического лица, заявка должна содержать также документ, подтверждающий полномочия этого лица.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 xml:space="preserve">Заявка на участие в электронном аукционе, а также прилагаемые к ней документы подписываются усиленной квалифицированной электронной подписью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821521">
        <w:rPr>
          <w:rFonts w:ascii="Times New Roman" w:hAnsi="Times New Roman" w:cs="Times New Roman"/>
          <w:sz w:val="24"/>
          <w:szCs w:val="24"/>
        </w:rPr>
        <w:t xml:space="preserve">аявителя.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sz w:val="24"/>
          <w:szCs w:val="24"/>
        </w:rPr>
        <w:t>Заявка и прилагаемые к ней документы направляются единовременно. Не допускается раздельного направления Заявки и приложенных к ней документов, направление дополнительных документов после подачи Заявки или замена ранее направленных документов без отзыва Заявки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215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 xml:space="preserve">В соответствии с Регламентом и Инструкциями Оператор электронной площадки возвращает Заявку Заявителю в случае: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821521">
        <w:rPr>
          <w:rFonts w:ascii="Times New Roman" w:hAnsi="Times New Roman" w:cs="Times New Roman"/>
          <w:sz w:val="24"/>
          <w:szCs w:val="24"/>
        </w:rPr>
        <w:t xml:space="preserve">предоставления Заявки, подписанной ЭП лица, не уполномоченного действовать от имени Заявителя;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821521">
        <w:rPr>
          <w:rFonts w:ascii="Times New Roman" w:hAnsi="Times New Roman" w:cs="Times New Roman"/>
          <w:sz w:val="24"/>
          <w:szCs w:val="24"/>
        </w:rPr>
        <w:t xml:space="preserve">подачи одним Заявителем двух и более Заявок при условии, что поданные ранее Заявки не отозваны;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</w:t>
      </w:r>
      <w:r w:rsidRPr="00821521">
        <w:rPr>
          <w:rFonts w:ascii="Times New Roman" w:hAnsi="Times New Roman" w:cs="Times New Roman"/>
          <w:sz w:val="24"/>
          <w:szCs w:val="24"/>
        </w:rPr>
        <w:t>получения Заявки после установленных в пункте 2.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Извещении дня и времен</w:t>
      </w:r>
      <w:r>
        <w:rPr>
          <w:rFonts w:ascii="Times New Roman" w:hAnsi="Times New Roman" w:cs="Times New Roman"/>
          <w:sz w:val="24"/>
          <w:szCs w:val="24"/>
        </w:rPr>
        <w:t>и окончания срока приема Заявок;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noBreakHyphen/>
        <w:t>  </w:t>
      </w:r>
      <w:r w:rsidRPr="00C02790">
        <w:rPr>
          <w:rFonts w:ascii="Times New Roman" w:hAnsi="Times New Roman" w:cs="Times New Roman"/>
          <w:sz w:val="24"/>
          <w:szCs w:val="24"/>
        </w:rPr>
        <w:t xml:space="preserve">некорректного заполнения формы заявки, в том числе </w:t>
      </w:r>
      <w:proofErr w:type="spellStart"/>
      <w:r w:rsidRPr="00C02790">
        <w:rPr>
          <w:rFonts w:ascii="Times New Roman" w:hAnsi="Times New Roman" w:cs="Times New Roman"/>
          <w:sz w:val="24"/>
          <w:szCs w:val="24"/>
        </w:rPr>
        <w:t>незаполнения</w:t>
      </w:r>
      <w:proofErr w:type="spellEnd"/>
      <w:r w:rsidRPr="00C02790">
        <w:rPr>
          <w:rFonts w:ascii="Times New Roman" w:hAnsi="Times New Roman" w:cs="Times New Roman"/>
          <w:sz w:val="24"/>
          <w:szCs w:val="24"/>
        </w:rPr>
        <w:t xml:space="preserve"> полей, являющихся обязательными для заполнения;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</w:t>
      </w:r>
      <w:r w:rsidRPr="00C02790">
        <w:rPr>
          <w:rFonts w:ascii="Times New Roman" w:hAnsi="Times New Roman" w:cs="Times New Roman"/>
          <w:sz w:val="24"/>
          <w:szCs w:val="24"/>
        </w:rPr>
        <w:t>в других случаях, предусмотренных Регламентом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215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sz w:val="24"/>
          <w:szCs w:val="24"/>
        </w:rPr>
        <w:t xml:space="preserve">Одновременно с возвратом Заявки Оператор электронной площадки уведомляет Заявителя об основаниях ее возврата.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sz w:val="24"/>
          <w:szCs w:val="24"/>
        </w:rPr>
        <w:t xml:space="preserve">Возврат Заявок по иным основаниям не допускается.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>В случае отсутствия у Оператора электронной площадки оснований возврата Заявки Заявителю, Оператор электронной площадки регистрирует Заявку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21521">
        <w:rPr>
          <w:rFonts w:ascii="Times New Roman" w:hAnsi="Times New Roman" w:cs="Times New Roman"/>
          <w:sz w:val="24"/>
          <w:szCs w:val="24"/>
        </w:rPr>
        <w:t xml:space="preserve"> При этом Оператор электронной площадки направляет Заявителю </w:t>
      </w:r>
      <w:r>
        <w:rPr>
          <w:rFonts w:ascii="Times New Roman" w:hAnsi="Times New Roman" w:cs="Times New Roman"/>
          <w:sz w:val="24"/>
          <w:szCs w:val="24"/>
        </w:rPr>
        <w:t xml:space="preserve">соответствующее </w:t>
      </w:r>
      <w:r w:rsidRPr="00821521">
        <w:rPr>
          <w:rFonts w:ascii="Times New Roman" w:hAnsi="Times New Roman" w:cs="Times New Roman"/>
          <w:sz w:val="24"/>
          <w:szCs w:val="24"/>
        </w:rPr>
        <w:t>уведомление</w:t>
      </w:r>
      <w:r>
        <w:rPr>
          <w:rFonts w:ascii="Times New Roman" w:hAnsi="Times New Roman" w:cs="Times New Roman"/>
          <w:sz w:val="24"/>
          <w:szCs w:val="24"/>
        </w:rPr>
        <w:t>.</w:t>
      </w:r>
      <w:r w:rsidRPr="0082152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>Заявитель вправе отозвать Заявку в любое время до установленных даты и времени окончания срока приема Заявок (пункт 2.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Извещения) в соответствии с Регламентом и Инструкциями.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7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>Заявитель после отзыва Заявки вправе повторно подать Заявку до установленных даты и времени окончания срока приема Заявок (пункт 2.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Извещения) в порядке, установленном пунктами 8.1-8.</w:t>
      </w:r>
      <w:r>
        <w:rPr>
          <w:rFonts w:ascii="Times New Roman" w:hAnsi="Times New Roman" w:cs="Times New Roman"/>
          <w:sz w:val="24"/>
          <w:szCs w:val="24"/>
        </w:rPr>
        <w:t>4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>Прием Заявок прекращается Оператором электронной площадки с помощью программных и технических сре</w:t>
      </w:r>
      <w:proofErr w:type="gramStart"/>
      <w:r w:rsidRPr="00821521">
        <w:rPr>
          <w:rFonts w:ascii="Times New Roman" w:hAnsi="Times New Roman" w:cs="Times New Roman"/>
          <w:sz w:val="24"/>
          <w:szCs w:val="24"/>
        </w:rPr>
        <w:t>дств в д</w:t>
      </w:r>
      <w:proofErr w:type="gramEnd"/>
      <w:r w:rsidRPr="00821521">
        <w:rPr>
          <w:rFonts w:ascii="Times New Roman" w:hAnsi="Times New Roman" w:cs="Times New Roman"/>
          <w:sz w:val="24"/>
          <w:szCs w:val="24"/>
        </w:rPr>
        <w:t>ату и время окончания срока приема Заявок, указанные в пункте 2.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 xml:space="preserve">Ответственность за достоверность указанной в Заявке информации и приложенных к ней документов несет Заявитель.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21521">
        <w:rPr>
          <w:rFonts w:ascii="Times New Roman" w:hAnsi="Times New Roman" w:cs="Times New Roman"/>
          <w:b/>
          <w:sz w:val="24"/>
          <w:szCs w:val="24"/>
        </w:rPr>
        <w:t>8.</w:t>
      </w:r>
      <w:r>
        <w:rPr>
          <w:rFonts w:ascii="Times New Roman" w:hAnsi="Times New Roman" w:cs="Times New Roman"/>
          <w:b/>
          <w:sz w:val="24"/>
          <w:szCs w:val="24"/>
        </w:rPr>
        <w:t>10</w:t>
      </w:r>
      <w:r w:rsidRPr="0082152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21521">
        <w:rPr>
          <w:rFonts w:ascii="Times New Roman" w:hAnsi="Times New Roman" w:cs="Times New Roman"/>
          <w:sz w:val="24"/>
          <w:szCs w:val="24"/>
        </w:rPr>
        <w:t>После окончания срока приема Заявок (пункт 2.</w:t>
      </w:r>
      <w:r>
        <w:rPr>
          <w:rFonts w:ascii="Times New Roman" w:hAnsi="Times New Roman" w:cs="Times New Roman"/>
          <w:sz w:val="24"/>
          <w:szCs w:val="24"/>
        </w:rPr>
        <w:t>13</w:t>
      </w:r>
      <w:r w:rsidRPr="00821521">
        <w:rPr>
          <w:rFonts w:ascii="Times New Roman" w:hAnsi="Times New Roman" w:cs="Times New Roman"/>
          <w:sz w:val="24"/>
          <w:szCs w:val="24"/>
        </w:rPr>
        <w:t xml:space="preserve"> Извещения) Оператор электронной площадки направляет Заявки Организатору аукциона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D06D7" w:rsidRPr="00A04F23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4F23">
        <w:rPr>
          <w:rFonts w:ascii="Times New Roman" w:hAnsi="Times New Roman" w:cs="Times New Roman"/>
          <w:b/>
          <w:sz w:val="24"/>
          <w:szCs w:val="24"/>
        </w:rPr>
        <w:t>8.11</w:t>
      </w:r>
      <w:r>
        <w:rPr>
          <w:rFonts w:ascii="Times New Roman" w:hAnsi="Times New Roman" w:cs="Times New Roman"/>
          <w:b/>
          <w:sz w:val="24"/>
          <w:szCs w:val="24"/>
        </w:rPr>
        <w:t>.</w:t>
      </w:r>
      <w:r w:rsidRPr="00A04F23">
        <w:rPr>
          <w:rFonts w:ascii="Times New Roman" w:hAnsi="Times New Roman" w:cs="Times New Roman"/>
          <w:b/>
          <w:sz w:val="24"/>
          <w:szCs w:val="24"/>
        </w:rPr>
        <w:t>  </w:t>
      </w:r>
      <w:r w:rsidRPr="00A04F23">
        <w:rPr>
          <w:rFonts w:ascii="Times New Roman" w:hAnsi="Times New Roman" w:cs="Times New Roman"/>
          <w:sz w:val="24"/>
          <w:szCs w:val="24"/>
        </w:rPr>
        <w:t xml:space="preserve">Организатор </w:t>
      </w:r>
      <w:r>
        <w:rPr>
          <w:rFonts w:ascii="Times New Roman" w:hAnsi="Times New Roman" w:cs="Times New Roman"/>
          <w:sz w:val="24"/>
          <w:szCs w:val="24"/>
        </w:rPr>
        <w:t xml:space="preserve">аукциона </w:t>
      </w:r>
      <w:r w:rsidRPr="00A04F23">
        <w:rPr>
          <w:rFonts w:ascii="Times New Roman" w:hAnsi="Times New Roman" w:cs="Times New Roman"/>
          <w:sz w:val="24"/>
          <w:szCs w:val="24"/>
        </w:rPr>
        <w:t>вправе отказаться от проведения аукциона в случае выявления обстоятельств, предусмотренных пунктом 8 статьи 39.11 Земельного кодекса Российской Федерации.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A04F23">
        <w:rPr>
          <w:rFonts w:ascii="Times New Roman" w:hAnsi="Times New Roman" w:cs="Times New Roman"/>
          <w:sz w:val="24"/>
          <w:szCs w:val="24"/>
        </w:rPr>
        <w:t>Организатор аукциона в течение 3 (трех) дней со дня принятия решения об отказе в проведен</w:t>
      </w:r>
      <w:proofErr w:type="gramStart"/>
      <w:r w:rsidRPr="00A04F23">
        <w:rPr>
          <w:rFonts w:ascii="Times New Roman" w:hAnsi="Times New Roman" w:cs="Times New Roman"/>
          <w:sz w:val="24"/>
          <w:szCs w:val="24"/>
        </w:rPr>
        <w:t>ии ау</w:t>
      </w:r>
      <w:proofErr w:type="gramEnd"/>
      <w:r w:rsidRPr="00A04F23">
        <w:rPr>
          <w:rFonts w:ascii="Times New Roman" w:hAnsi="Times New Roman" w:cs="Times New Roman"/>
          <w:sz w:val="24"/>
          <w:szCs w:val="24"/>
        </w:rPr>
        <w:t>кциона обязан известить участников аукциона об отказе в проведении аукциона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D06D7" w:rsidRPr="00B35AA1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9</w:t>
      </w:r>
      <w:r w:rsidRPr="00B35AA1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B35AA1">
        <w:rPr>
          <w:rFonts w:ascii="Times New Roman" w:hAnsi="Times New Roman" w:cs="Times New Roman"/>
          <w:b/>
          <w:sz w:val="28"/>
          <w:szCs w:val="28"/>
        </w:rPr>
        <w:t xml:space="preserve">Порядок рассмотрения Заявок </w:t>
      </w:r>
    </w:p>
    <w:p w:rsidR="001D06D7" w:rsidRPr="00B35AA1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B35AA1">
        <w:rPr>
          <w:rFonts w:ascii="Times New Roman" w:hAnsi="Times New Roman" w:cs="Times New Roman"/>
          <w:b/>
          <w:sz w:val="24"/>
          <w:szCs w:val="24"/>
        </w:rPr>
        <w:t>.1.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Рассмотрение Заявок осуществляется Аукционной комиссией.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A36DAE">
        <w:rPr>
          <w:rFonts w:ascii="Times New Roman" w:hAnsi="Times New Roman" w:cs="Times New Roman"/>
          <w:b/>
          <w:sz w:val="24"/>
          <w:szCs w:val="24"/>
        </w:rPr>
        <w:t>.2.</w:t>
      </w:r>
      <w:r w:rsidRPr="00A36DAE">
        <w:rPr>
          <w:rFonts w:ascii="Times New Roman" w:hAnsi="Times New Roman" w:cs="Times New Roman"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Заявитель не допускается к участию в аукционе в следующих случаях: </w:t>
      </w:r>
    </w:p>
    <w:p w:rsidR="001D06D7" w:rsidRPr="00A36DAE" w:rsidRDefault="001D06D7" w:rsidP="001D06D7">
      <w:pPr>
        <w:pStyle w:val="ConsPlusNormal"/>
        <w:spacing w:line="360" w:lineRule="exact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noBreakHyphen/>
        <w:t> 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>непредставление необходимых для участия в аукционе документов или представление недостоверных сведений;</w:t>
      </w:r>
    </w:p>
    <w:p w:rsidR="001D06D7" w:rsidRPr="00A36DAE" w:rsidRDefault="001D06D7" w:rsidP="001D06D7">
      <w:pPr>
        <w:pStyle w:val="ConsPlusNormal"/>
        <w:spacing w:line="360" w:lineRule="exact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noBreakHyphen/>
        <w:t> </w:t>
      </w:r>
      <w:proofErr w:type="spellStart"/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>непоступление</w:t>
      </w:r>
      <w:proofErr w:type="spellEnd"/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 от заявителя задатка на дату рассмотрения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З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>аявок на участие в аукционе;</w:t>
      </w:r>
    </w:p>
    <w:p w:rsidR="001D06D7" w:rsidRPr="00A36DAE" w:rsidRDefault="001D06D7" w:rsidP="001D06D7">
      <w:pPr>
        <w:pStyle w:val="ConsPlusNormal"/>
        <w:spacing w:line="360" w:lineRule="exact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noBreakHyphen/>
        <w:t> 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подача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З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>аявки на участие в аукционе лицом, которое в соответствии с действующим законодательством не имеет права быть участником аукциона, покупателем земельного участка;</w:t>
      </w:r>
    </w:p>
    <w:p w:rsidR="001D06D7" w:rsidRPr="00E262BC" w:rsidRDefault="001D06D7" w:rsidP="001D06D7">
      <w:pPr>
        <w:pStyle w:val="ConsPlusNormal"/>
        <w:spacing w:line="360" w:lineRule="exact"/>
        <w:ind w:firstLine="709"/>
        <w:jc w:val="both"/>
        <w:rPr>
          <w:rFonts w:ascii="Times New Roman" w:eastAsiaTheme="minorHAnsi" w:hAnsi="Times New Roman" w:cs="Times New Roman"/>
          <w:sz w:val="24"/>
          <w:szCs w:val="24"/>
          <w:lang w:eastAsia="en-US"/>
        </w:rPr>
      </w:pP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noBreakHyphen/>
        <w:t> 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 xml:space="preserve">наличие сведений о </w:t>
      </w:r>
      <w:r>
        <w:rPr>
          <w:rFonts w:ascii="Times New Roman" w:eastAsiaTheme="minorHAnsi" w:hAnsi="Times New Roman" w:cs="Times New Roman"/>
          <w:sz w:val="24"/>
          <w:szCs w:val="24"/>
          <w:lang w:eastAsia="en-US"/>
        </w:rPr>
        <w:t>З</w:t>
      </w:r>
      <w:r w:rsidRPr="00A36DAE">
        <w:rPr>
          <w:rFonts w:ascii="Times New Roman" w:eastAsiaTheme="minorHAnsi" w:hAnsi="Times New Roman" w:cs="Times New Roman"/>
          <w:sz w:val="24"/>
          <w:szCs w:val="24"/>
          <w:lang w:eastAsia="en-US"/>
        </w:rPr>
        <w:t>аявителе в реестре недобросовестных участников аукциона.</w:t>
      </w:r>
    </w:p>
    <w:p w:rsidR="001D06D7" w:rsidRPr="00B35AA1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9</w:t>
      </w:r>
      <w:r w:rsidRPr="00B35AA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3</w:t>
      </w:r>
      <w:r w:rsidRPr="00B35AA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По результатам рассмотрения Аукционной комиссией Заявок Организатор аукциона размещает Протокол рассмотрения заявок на участие в аукционе на электронной площадке не позднее, чем на следующий рабочий день после дня подписания указанного протокола.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A36DAE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A36DAE">
        <w:rPr>
          <w:rFonts w:ascii="Times New Roman" w:hAnsi="Times New Roman" w:cs="Times New Roman"/>
          <w:b/>
          <w:sz w:val="24"/>
          <w:szCs w:val="24"/>
        </w:rPr>
        <w:t>.</w:t>
      </w:r>
      <w:r w:rsidRPr="00A36DAE">
        <w:rPr>
          <w:rFonts w:ascii="Times New Roman" w:hAnsi="Times New Roman" w:cs="Times New Roman"/>
          <w:sz w:val="24"/>
          <w:szCs w:val="24"/>
        </w:rPr>
        <w:t>  </w:t>
      </w:r>
      <w:proofErr w:type="gramStart"/>
      <w:r w:rsidRPr="00B35AA1">
        <w:rPr>
          <w:rFonts w:ascii="Times New Roman" w:hAnsi="Times New Roman" w:cs="Times New Roman"/>
          <w:sz w:val="24"/>
          <w:szCs w:val="24"/>
        </w:rPr>
        <w:t>Заявителям, признанным Участниками</w:t>
      </w:r>
      <w:r>
        <w:rPr>
          <w:rFonts w:ascii="Times New Roman" w:hAnsi="Times New Roman" w:cs="Times New Roman"/>
          <w:sz w:val="24"/>
          <w:szCs w:val="24"/>
        </w:rPr>
        <w:t xml:space="preserve">, и Заявителям, </w:t>
      </w:r>
      <w:r w:rsidRPr="00B35AA1">
        <w:rPr>
          <w:rFonts w:ascii="Times New Roman" w:hAnsi="Times New Roman" w:cs="Times New Roman"/>
          <w:sz w:val="24"/>
          <w:szCs w:val="24"/>
        </w:rPr>
        <w:t>не допущенным к участию в аукционе</w:t>
      </w:r>
      <w:r>
        <w:rPr>
          <w:rFonts w:ascii="Times New Roman" w:hAnsi="Times New Roman" w:cs="Times New Roman"/>
          <w:sz w:val="24"/>
          <w:szCs w:val="24"/>
        </w:rPr>
        <w:t>,</w:t>
      </w:r>
      <w:r w:rsidRPr="00B35AA1">
        <w:rPr>
          <w:rFonts w:ascii="Times New Roman" w:hAnsi="Times New Roman" w:cs="Times New Roman"/>
          <w:sz w:val="24"/>
          <w:szCs w:val="24"/>
        </w:rPr>
        <w:t xml:space="preserve"> Оператор электронной площадки направляет</w:t>
      </w:r>
      <w:r>
        <w:rPr>
          <w:rFonts w:ascii="Times New Roman" w:hAnsi="Times New Roman" w:cs="Times New Roman"/>
          <w:sz w:val="24"/>
          <w:szCs w:val="24"/>
        </w:rPr>
        <w:t xml:space="preserve"> в электронной форме </w:t>
      </w:r>
      <w:r w:rsidRPr="00D20603">
        <w:rPr>
          <w:rFonts w:ascii="Times New Roman" w:hAnsi="Times New Roman" w:cs="Times New Roman"/>
          <w:sz w:val="24"/>
          <w:szCs w:val="24"/>
        </w:rPr>
        <w:t xml:space="preserve">в Личные кабинеты </w:t>
      </w:r>
      <w:r>
        <w:rPr>
          <w:rFonts w:ascii="Times New Roman" w:hAnsi="Times New Roman" w:cs="Times New Roman"/>
          <w:sz w:val="24"/>
          <w:szCs w:val="24"/>
        </w:rPr>
        <w:t xml:space="preserve">Заявителей </w:t>
      </w:r>
      <w:r w:rsidRPr="00B35AA1">
        <w:rPr>
          <w:rFonts w:ascii="Times New Roman" w:hAnsi="Times New Roman" w:cs="Times New Roman"/>
          <w:sz w:val="24"/>
          <w:szCs w:val="24"/>
        </w:rPr>
        <w:t xml:space="preserve">уведомления о принятых в их отношении решениях, </w:t>
      </w:r>
      <w:r w:rsidRPr="00D20603">
        <w:rPr>
          <w:rFonts w:ascii="Times New Roman" w:hAnsi="Times New Roman" w:cs="Times New Roman"/>
          <w:sz w:val="24"/>
          <w:szCs w:val="24"/>
        </w:rPr>
        <w:t>не позднее следующего рабочего дня после дня подписания протокола</w:t>
      </w:r>
      <w:r>
        <w:rPr>
          <w:rFonts w:ascii="Times New Roman" w:hAnsi="Times New Roman" w:cs="Times New Roman"/>
          <w:sz w:val="24"/>
          <w:szCs w:val="24"/>
        </w:rPr>
        <w:t xml:space="preserve"> рассмотрения заявок на участие в аукционе</w:t>
      </w:r>
      <w:r w:rsidRPr="00B35AA1">
        <w:rPr>
          <w:rFonts w:ascii="Times New Roman" w:hAnsi="Times New Roman" w:cs="Times New Roman"/>
          <w:sz w:val="24"/>
          <w:szCs w:val="24"/>
        </w:rPr>
        <w:t xml:space="preserve">. </w:t>
      </w:r>
      <w:proofErr w:type="gramEnd"/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9</w:t>
      </w:r>
      <w:r w:rsidRPr="00B35AA1">
        <w:rPr>
          <w:rFonts w:ascii="Times New Roman" w:hAnsi="Times New Roman" w:cs="Times New Roman"/>
          <w:b/>
          <w:sz w:val="24"/>
          <w:szCs w:val="24"/>
        </w:rPr>
        <w:t>.5.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Заявитель, в соответствии с полученным им уведомлением Участника, в соответствии с Регламентом и Инструкциями считается участвующим в аукционе с даты и времени начала проведения аукциона, </w:t>
      </w:r>
      <w:proofErr w:type="gramStart"/>
      <w:r w:rsidRPr="00B35AA1">
        <w:rPr>
          <w:rFonts w:ascii="Times New Roman" w:hAnsi="Times New Roman" w:cs="Times New Roman"/>
          <w:sz w:val="24"/>
          <w:szCs w:val="24"/>
        </w:rPr>
        <w:t>указанных</w:t>
      </w:r>
      <w:proofErr w:type="gramEnd"/>
      <w:r w:rsidRPr="00B35AA1">
        <w:rPr>
          <w:rFonts w:ascii="Times New Roman" w:hAnsi="Times New Roman" w:cs="Times New Roman"/>
          <w:sz w:val="24"/>
          <w:szCs w:val="24"/>
        </w:rPr>
        <w:t xml:space="preserve"> в пункте 2.1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B35AA1">
        <w:rPr>
          <w:rFonts w:ascii="Times New Roman" w:hAnsi="Times New Roman" w:cs="Times New Roman"/>
          <w:sz w:val="24"/>
          <w:szCs w:val="24"/>
        </w:rPr>
        <w:t xml:space="preserve"> Извещения. </w:t>
      </w:r>
    </w:p>
    <w:p w:rsidR="001D06D7" w:rsidRPr="00B6340D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D06D7" w:rsidRDefault="001D06D7" w:rsidP="001D06D7">
      <w:pPr>
        <w:spacing w:after="0" w:line="360" w:lineRule="exact"/>
        <w:ind w:firstLine="709"/>
        <w:jc w:val="both"/>
      </w:pPr>
      <w:r w:rsidRPr="00B35AA1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0</w:t>
      </w:r>
      <w:r w:rsidRPr="00B35AA1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B35AA1">
        <w:rPr>
          <w:rFonts w:ascii="Times New Roman" w:hAnsi="Times New Roman" w:cs="Times New Roman"/>
          <w:b/>
          <w:sz w:val="28"/>
          <w:szCs w:val="28"/>
        </w:rPr>
        <w:t>Порядок проведения аукциона</w:t>
      </w:r>
      <w:r>
        <w:t xml:space="preserve">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.1.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Проведение аукциона обеспечивается Оператором электронной площадки.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.2.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>В аукционе могут участвовать только Заявители, допущенные к участию в аукционе и признанные Участниками. Оператор электронной площадки обеспечивает Участникам возможность принять участие в аукционе.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F1211">
        <w:rPr>
          <w:rFonts w:ascii="Times New Roman" w:hAnsi="Times New Roman" w:cs="Times New Roman"/>
          <w:b/>
          <w:sz w:val="24"/>
          <w:szCs w:val="24"/>
        </w:rPr>
        <w:t>Для корректности участия в процедуре торгов, необходимо осуществить вход на электронную площадку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F1211">
        <w:rPr>
          <w:rFonts w:ascii="Times New Roman" w:hAnsi="Times New Roman" w:cs="Times New Roman"/>
          <w:b/>
          <w:sz w:val="24"/>
          <w:szCs w:val="24"/>
          <w:u w:val="single"/>
        </w:rPr>
        <w:t>по электронной подписи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.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.3.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>Процедура аукциона проводится в день и время, указанные в пункте 2.1</w:t>
      </w:r>
      <w:r>
        <w:rPr>
          <w:rFonts w:ascii="Times New Roman" w:hAnsi="Times New Roman" w:cs="Times New Roman"/>
          <w:sz w:val="24"/>
          <w:szCs w:val="24"/>
        </w:rPr>
        <w:t>6</w:t>
      </w:r>
      <w:r w:rsidRPr="00B35AA1">
        <w:rPr>
          <w:rFonts w:ascii="Times New Roman" w:hAnsi="Times New Roman" w:cs="Times New Roman"/>
          <w:sz w:val="24"/>
          <w:szCs w:val="24"/>
        </w:rPr>
        <w:t xml:space="preserve"> Извещения. Время проведения аукциона не должно совпадать со временем проведения профилактических работ на электронной площадке.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.4.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>Аукцион проводится путем повышения Начальной цены Предмета аукциона на «шаг аукциона», установленны</w:t>
      </w:r>
      <w:r>
        <w:rPr>
          <w:rFonts w:ascii="Times New Roman" w:hAnsi="Times New Roman" w:cs="Times New Roman"/>
          <w:sz w:val="24"/>
          <w:szCs w:val="24"/>
        </w:rPr>
        <w:t>й</w:t>
      </w:r>
      <w:r w:rsidRPr="00B35AA1">
        <w:rPr>
          <w:rFonts w:ascii="Times New Roman" w:hAnsi="Times New Roman" w:cs="Times New Roman"/>
          <w:sz w:val="24"/>
          <w:szCs w:val="24"/>
        </w:rPr>
        <w:t xml:space="preserve"> пунктом 2.</w:t>
      </w:r>
      <w:r>
        <w:rPr>
          <w:rFonts w:ascii="Times New Roman" w:hAnsi="Times New Roman" w:cs="Times New Roman"/>
          <w:sz w:val="24"/>
          <w:szCs w:val="24"/>
        </w:rPr>
        <w:t xml:space="preserve">8 </w:t>
      </w:r>
      <w:r w:rsidRPr="00B35AA1">
        <w:rPr>
          <w:rFonts w:ascii="Times New Roman" w:hAnsi="Times New Roman" w:cs="Times New Roman"/>
          <w:sz w:val="24"/>
          <w:szCs w:val="24"/>
        </w:rPr>
        <w:t xml:space="preserve">Извещения.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.5.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Если в течение 10 (десяти) минут со времени начала проведения процедуры аукциона не поступило ни одного предложения о цене Предмета аукциона, которое предусматривало бы более высокую цену Предмета аукциона, аукцион завершается с помощью программных и технических средств электронной площадки.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.6.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>В случае поступления предложения о более высокой цене Предмета аукциона, время представления следующих предложений о цене Предм</w:t>
      </w:r>
      <w:r>
        <w:rPr>
          <w:rFonts w:ascii="Times New Roman" w:hAnsi="Times New Roman" w:cs="Times New Roman"/>
          <w:sz w:val="24"/>
          <w:szCs w:val="24"/>
        </w:rPr>
        <w:t>ета аукциона продлевается на 10 </w:t>
      </w:r>
      <w:r w:rsidRPr="00B35AA1">
        <w:rPr>
          <w:rFonts w:ascii="Times New Roman" w:hAnsi="Times New Roman" w:cs="Times New Roman"/>
          <w:sz w:val="24"/>
          <w:szCs w:val="24"/>
        </w:rPr>
        <w:t xml:space="preserve">(десять) минут.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.7.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Аукцион завершается с помощью программных и технических средств электронной площадки, если в течение 10 (десяти) минут после поступления последнего предложения о цене Предмета аукциона ни один Участник не сделал предложение о цене Предмета аукциона, которое предусматривало бы более высокую цену Предмета аукциона. </w:t>
      </w:r>
    </w:p>
    <w:p w:rsidR="001D06D7" w:rsidRPr="00A3667E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.8.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Победителем признается Участник, предложивший наибольшую цену Предмета аукциона.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.9.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>Ход проведения процедуры аукциона фиксируется Оператором электронной площадки в электронном журнале, который направляется Ор</w:t>
      </w:r>
      <w:r>
        <w:rPr>
          <w:rFonts w:ascii="Times New Roman" w:hAnsi="Times New Roman" w:cs="Times New Roman"/>
          <w:sz w:val="24"/>
          <w:szCs w:val="24"/>
        </w:rPr>
        <w:t>ганизатору аукциона в течение 1 </w:t>
      </w:r>
      <w:r w:rsidRPr="00B35AA1">
        <w:rPr>
          <w:rFonts w:ascii="Times New Roman" w:hAnsi="Times New Roman" w:cs="Times New Roman"/>
          <w:sz w:val="24"/>
          <w:szCs w:val="24"/>
        </w:rPr>
        <w:t xml:space="preserve">(одного) часа со времени завершения аукциона для </w:t>
      </w:r>
      <w:r>
        <w:rPr>
          <w:rFonts w:ascii="Times New Roman" w:hAnsi="Times New Roman" w:cs="Times New Roman"/>
          <w:sz w:val="24"/>
          <w:szCs w:val="24"/>
        </w:rPr>
        <w:t>подготовки Организатором аукциона протокола о результатах аукциона.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lastRenderedPageBreak/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.10.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Оператор электронной площадки приостанавливает проведение аукциона в случае технологического сбоя, зафиксированного программными и техническими средствами электронной площадки. В соответствии с Регламентом и Инструкциями Участники получают уведомления о приостановлении процедуры проведения аукциона от Оператора электронной площадки с указанием даты и времени возобновления проведения аукциона. </w:t>
      </w:r>
    </w:p>
    <w:p w:rsidR="001D06D7" w:rsidRPr="005D16E4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B35AA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Организатор аукциона размещает Протокол о результатах аукциона на электронной площадке в течение одного рабочего дня со дня его подписания.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B35AA1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0</w:t>
      </w:r>
      <w:r w:rsidRPr="00B35AA1">
        <w:rPr>
          <w:rFonts w:ascii="Times New Roman" w:hAnsi="Times New Roman" w:cs="Times New Roman"/>
          <w:b/>
          <w:sz w:val="24"/>
          <w:szCs w:val="24"/>
        </w:rPr>
        <w:t>.1</w:t>
      </w:r>
      <w:r>
        <w:rPr>
          <w:rFonts w:ascii="Times New Roman" w:hAnsi="Times New Roman" w:cs="Times New Roman"/>
          <w:b/>
          <w:sz w:val="24"/>
          <w:szCs w:val="24"/>
        </w:rPr>
        <w:t>2</w:t>
      </w:r>
      <w:r w:rsidRPr="00B35AA1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Аукцион признается несостоявшимся в случаях, если: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</w:r>
      <w:r w:rsidRPr="00B35AA1">
        <w:rPr>
          <w:rFonts w:ascii="Times New Roman" w:hAnsi="Times New Roman" w:cs="Times New Roman"/>
          <w:sz w:val="24"/>
          <w:szCs w:val="24"/>
        </w:rPr>
        <w:t xml:space="preserve"> по окончании срока подачи Заявок не подано ни одной Заявки;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</w:t>
      </w:r>
      <w:r w:rsidRPr="00B35AA1">
        <w:rPr>
          <w:rFonts w:ascii="Times New Roman" w:hAnsi="Times New Roman" w:cs="Times New Roman"/>
          <w:sz w:val="24"/>
          <w:szCs w:val="24"/>
        </w:rPr>
        <w:t xml:space="preserve">по окончании срока подачи Заявок была подана только одна Заявка;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 </w:t>
      </w:r>
      <w:proofErr w:type="gramStart"/>
      <w:r w:rsidRPr="00B35AA1">
        <w:rPr>
          <w:rFonts w:ascii="Times New Roman" w:hAnsi="Times New Roman" w:cs="Times New Roman"/>
          <w:sz w:val="24"/>
          <w:szCs w:val="24"/>
        </w:rPr>
        <w:t>на основании результатов рассмотрения Заявок принято решение об отказе в допуске к участию в аукционе</w:t>
      </w:r>
      <w:proofErr w:type="gramEnd"/>
      <w:r w:rsidRPr="00B35AA1">
        <w:rPr>
          <w:rFonts w:ascii="Times New Roman" w:hAnsi="Times New Roman" w:cs="Times New Roman"/>
          <w:sz w:val="24"/>
          <w:szCs w:val="24"/>
        </w:rPr>
        <w:t xml:space="preserve"> всех Заявителей; </w:t>
      </w: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noBreakHyphen/>
        <w:t>   </w:t>
      </w:r>
      <w:r w:rsidRPr="00B35AA1">
        <w:rPr>
          <w:rFonts w:ascii="Times New Roman" w:hAnsi="Times New Roman" w:cs="Times New Roman"/>
          <w:sz w:val="24"/>
          <w:szCs w:val="24"/>
        </w:rPr>
        <w:t>на основании результатов рассмотрения Заявок принято решение о допуске к участию в аукционе и признании Участником только одного Заявителя;</w:t>
      </w:r>
    </w:p>
    <w:p w:rsidR="001D06D7" w:rsidRDefault="001D06D7" w:rsidP="001D06D7">
      <w:pPr>
        <w:spacing w:after="0" w:line="360" w:lineRule="exact"/>
        <w:ind w:firstLine="709"/>
        <w:jc w:val="both"/>
      </w:pPr>
      <w:r>
        <w:rPr>
          <w:rFonts w:ascii="Times New Roman" w:hAnsi="Times New Roman" w:cs="Times New Roman"/>
          <w:sz w:val="24"/>
          <w:szCs w:val="24"/>
        </w:rPr>
        <w:noBreakHyphen/>
        <w:t> </w:t>
      </w:r>
      <w:r w:rsidRPr="00B35AA1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B35AA1">
        <w:rPr>
          <w:rFonts w:ascii="Times New Roman" w:hAnsi="Times New Roman" w:cs="Times New Roman"/>
          <w:sz w:val="24"/>
          <w:szCs w:val="24"/>
        </w:rPr>
        <w:t xml:space="preserve"> если в течени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B35AA1">
        <w:rPr>
          <w:rFonts w:ascii="Times New Roman" w:hAnsi="Times New Roman" w:cs="Times New Roman"/>
          <w:sz w:val="24"/>
          <w:szCs w:val="24"/>
        </w:rPr>
        <w:t xml:space="preserve"> 10 (десяти) минут после начала проведения аукциона не поступило ни одного предложения о цене Предмета аукциона, которое предусматривало бы более высокую цену Предмета аукциона.</w:t>
      </w:r>
      <w:r>
        <w:t xml:space="preserve"> </w:t>
      </w:r>
    </w:p>
    <w:p w:rsidR="001D06D7" w:rsidRDefault="001D06D7" w:rsidP="001D06D7">
      <w:pPr>
        <w:spacing w:after="0" w:line="360" w:lineRule="exact"/>
        <w:ind w:firstLine="709"/>
        <w:jc w:val="both"/>
      </w:pPr>
    </w:p>
    <w:p w:rsidR="001D06D7" w:rsidRPr="00841E6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841E67">
        <w:rPr>
          <w:rFonts w:ascii="Times New Roman" w:hAnsi="Times New Roman" w:cs="Times New Roman"/>
          <w:b/>
          <w:sz w:val="28"/>
          <w:szCs w:val="28"/>
        </w:rPr>
        <w:t>1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Pr="00841E67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  </w:t>
      </w:r>
      <w:r w:rsidRPr="00841E67">
        <w:rPr>
          <w:rFonts w:ascii="Times New Roman" w:hAnsi="Times New Roman" w:cs="Times New Roman"/>
          <w:b/>
          <w:sz w:val="28"/>
          <w:szCs w:val="28"/>
        </w:rPr>
        <w:t xml:space="preserve">Условия и сроки заключения договора </w:t>
      </w:r>
      <w:r>
        <w:rPr>
          <w:rFonts w:ascii="Times New Roman" w:hAnsi="Times New Roman" w:cs="Times New Roman"/>
          <w:b/>
          <w:sz w:val="28"/>
          <w:szCs w:val="28"/>
        </w:rPr>
        <w:t>аренды</w:t>
      </w:r>
      <w:r w:rsidRPr="00841E67">
        <w:rPr>
          <w:rFonts w:ascii="Times New Roman" w:hAnsi="Times New Roman" w:cs="Times New Roman"/>
          <w:b/>
          <w:sz w:val="28"/>
          <w:szCs w:val="28"/>
        </w:rPr>
        <w:t xml:space="preserve"> земельного участка</w:t>
      </w:r>
    </w:p>
    <w:p w:rsidR="001D06D7" w:rsidRPr="00841E6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.1.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 xml:space="preserve">Заключение договора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841E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 </w:t>
      </w:r>
      <w:r w:rsidRPr="006E7A70">
        <w:rPr>
          <w:rFonts w:ascii="Times New Roman" w:hAnsi="Times New Roman" w:cs="Times New Roman"/>
          <w:sz w:val="24"/>
          <w:szCs w:val="24"/>
        </w:rPr>
        <w:t xml:space="preserve">(Приложение </w:t>
      </w:r>
      <w:r>
        <w:rPr>
          <w:rFonts w:ascii="Times New Roman" w:hAnsi="Times New Roman" w:cs="Times New Roman"/>
          <w:sz w:val="24"/>
          <w:szCs w:val="24"/>
        </w:rPr>
        <w:t>№4</w:t>
      </w:r>
      <w:r w:rsidRPr="006E7A70">
        <w:rPr>
          <w:rFonts w:ascii="Times New Roman" w:hAnsi="Times New Roman" w:cs="Times New Roman"/>
          <w:sz w:val="24"/>
          <w:szCs w:val="24"/>
        </w:rPr>
        <w:t>)</w:t>
      </w:r>
      <w:r w:rsidRPr="00841E67">
        <w:rPr>
          <w:rFonts w:ascii="Times New Roman" w:hAnsi="Times New Roman" w:cs="Times New Roman"/>
          <w:sz w:val="24"/>
          <w:szCs w:val="24"/>
        </w:rPr>
        <w:t xml:space="preserve"> осуществляется в порядке, предусмотренном Гражданским кодексом Российской Федерации, Земельным кодексом Российской Федерации, иными федеральными законами и нормативно-правовыми актами, а также Извещением. </w:t>
      </w:r>
    </w:p>
    <w:p w:rsidR="001D06D7" w:rsidRPr="00A3667E" w:rsidRDefault="001D06D7" w:rsidP="001D06D7">
      <w:pPr>
        <w:spacing w:after="0" w:line="360" w:lineRule="exact"/>
        <w:ind w:firstLine="709"/>
        <w:jc w:val="both"/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.2</w:t>
      </w:r>
      <w:r w:rsidRPr="00924E83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 xml:space="preserve">Договор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841E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 заключается в электронной форме и подписывается ЭП уполномоченного представителя Продавца и победителя аукциона или иного лица, с которым заключается договор </w:t>
      </w:r>
      <w:r>
        <w:rPr>
          <w:rFonts w:ascii="Times New Roman" w:hAnsi="Times New Roman" w:cs="Times New Roman"/>
          <w:sz w:val="24"/>
          <w:szCs w:val="24"/>
        </w:rPr>
        <w:t>аренды 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 в соответствии с Земельным кодексом Российской Федерации в </w:t>
      </w:r>
      <w:r>
        <w:rPr>
          <w:rFonts w:ascii="Times New Roman" w:hAnsi="Times New Roman" w:cs="Times New Roman"/>
          <w:sz w:val="24"/>
          <w:szCs w:val="24"/>
        </w:rPr>
        <w:t xml:space="preserve">разделе </w:t>
      </w:r>
      <w:r w:rsidRPr="00E255F1">
        <w:rPr>
          <w:rFonts w:ascii="Times New Roman" w:hAnsi="Times New Roman" w:cs="Times New Roman"/>
          <w:sz w:val="24"/>
          <w:szCs w:val="24"/>
        </w:rPr>
        <w:t>Личного кабинета «Реестр договоров». Информация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457B9">
        <w:rPr>
          <w:rFonts w:ascii="Times New Roman" w:hAnsi="Times New Roman" w:cs="Times New Roman"/>
          <w:sz w:val="24"/>
          <w:szCs w:val="24"/>
        </w:rPr>
        <w:t>размещен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3457B9">
        <w:rPr>
          <w:rFonts w:ascii="Times New Roman" w:hAnsi="Times New Roman" w:cs="Times New Roman"/>
          <w:sz w:val="24"/>
          <w:szCs w:val="24"/>
        </w:rPr>
        <w:t xml:space="preserve"> в информационно-телекоммуникационной сети «Интернет»</w:t>
      </w:r>
      <w:r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2C6506">
        <w:rPr>
          <w:rFonts w:ascii="Times New Roman" w:hAnsi="Times New Roman" w:cs="Times New Roman"/>
          <w:sz w:val="24"/>
          <w:szCs w:val="24"/>
        </w:rPr>
        <w:t xml:space="preserve">: </w:t>
      </w:r>
      <w:r w:rsidRPr="002C6506">
        <w:rPr>
          <w:rFonts w:ascii="Times New Roman" w:hAnsi="Times New Roman" w:cs="Times New Roman"/>
          <w:sz w:val="24"/>
          <w:szCs w:val="24"/>
          <w:shd w:val="clear" w:color="auto" w:fill="FFFFFF"/>
        </w:rPr>
        <w:t> </w:t>
      </w:r>
      <w:hyperlink r:id="rId26" w:tgtFrame="_blank" w:history="1">
        <w:r w:rsidRPr="002C6506">
          <w:rPr>
            <w:rStyle w:val="a8"/>
            <w:rFonts w:ascii="Times New Roman" w:hAnsi="Times New Roman" w:cs="Times New Roman"/>
            <w:sz w:val="24"/>
            <w:szCs w:val="24"/>
            <w:shd w:val="clear" w:color="auto" w:fill="FFFFFF"/>
          </w:rPr>
          <w:t>https://www.fabrikant.ru/rules/common?category-id=1705</w:t>
        </w:r>
      </w:hyperlink>
      <w:r>
        <w:t>.</w:t>
      </w:r>
    </w:p>
    <w:p w:rsidR="001D06D7" w:rsidRPr="00841E6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.3.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 xml:space="preserve"> Не допускается зак</w:t>
      </w:r>
      <w:r>
        <w:rPr>
          <w:rFonts w:ascii="Times New Roman" w:hAnsi="Times New Roman" w:cs="Times New Roman"/>
          <w:sz w:val="24"/>
          <w:szCs w:val="24"/>
        </w:rPr>
        <w:t>лючение договора аренды 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 </w:t>
      </w:r>
      <w:proofErr w:type="gramStart"/>
      <w:r w:rsidRPr="00841E67">
        <w:rPr>
          <w:rFonts w:ascii="Times New Roman" w:hAnsi="Times New Roman" w:cs="Times New Roman"/>
          <w:sz w:val="24"/>
          <w:szCs w:val="24"/>
        </w:rPr>
        <w:t>ранее</w:t>
      </w:r>
      <w:proofErr w:type="gramEnd"/>
      <w:r w:rsidRPr="00841E67">
        <w:rPr>
          <w:rFonts w:ascii="Times New Roman" w:hAnsi="Times New Roman" w:cs="Times New Roman"/>
          <w:sz w:val="24"/>
          <w:szCs w:val="24"/>
        </w:rPr>
        <w:t xml:space="preserve"> чем через 10 (десять) дней со дня размещения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841E67">
        <w:rPr>
          <w:rFonts w:ascii="Times New Roman" w:hAnsi="Times New Roman" w:cs="Times New Roman"/>
          <w:sz w:val="24"/>
          <w:szCs w:val="24"/>
        </w:rPr>
        <w:t xml:space="preserve">ротокола рассмотрения заявок на участие в аукционе в случае, если электронный аукцион признан несостоявшимся, либо </w:t>
      </w:r>
      <w:r>
        <w:rPr>
          <w:rFonts w:ascii="Times New Roman" w:hAnsi="Times New Roman" w:cs="Times New Roman"/>
          <w:sz w:val="24"/>
          <w:szCs w:val="24"/>
        </w:rPr>
        <w:t>П</w:t>
      </w:r>
      <w:r w:rsidRPr="00841E67">
        <w:rPr>
          <w:rFonts w:ascii="Times New Roman" w:hAnsi="Times New Roman" w:cs="Times New Roman"/>
          <w:sz w:val="24"/>
          <w:szCs w:val="24"/>
        </w:rPr>
        <w:t xml:space="preserve">ротокола о результатах аукциона на Официальном сайте торгов. </w:t>
      </w:r>
    </w:p>
    <w:p w:rsidR="001D06D7" w:rsidRPr="00841E6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4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841E67">
        <w:rPr>
          <w:rFonts w:ascii="Times New Roman" w:hAnsi="Times New Roman" w:cs="Times New Roman"/>
          <w:sz w:val="24"/>
          <w:szCs w:val="24"/>
        </w:rPr>
        <w:t xml:space="preserve"> если аукцион признан несостоявшимся и только один Заявитель </w:t>
      </w:r>
      <w:r>
        <w:rPr>
          <w:rFonts w:ascii="Times New Roman" w:hAnsi="Times New Roman" w:cs="Times New Roman"/>
          <w:sz w:val="24"/>
          <w:szCs w:val="24"/>
        </w:rPr>
        <w:t>признан</w:t>
      </w:r>
      <w:r w:rsidRPr="00841E67">
        <w:rPr>
          <w:rFonts w:ascii="Times New Roman" w:hAnsi="Times New Roman" w:cs="Times New Roman"/>
          <w:sz w:val="24"/>
          <w:szCs w:val="24"/>
        </w:rPr>
        <w:t xml:space="preserve"> Участником, Продавец в течение 5 (пяти) дней со дня истечения срока, предусмотренного </w:t>
      </w:r>
      <w:r>
        <w:rPr>
          <w:rFonts w:ascii="Times New Roman" w:hAnsi="Times New Roman" w:cs="Times New Roman"/>
          <w:sz w:val="24"/>
          <w:szCs w:val="24"/>
        </w:rPr>
        <w:t>пунктом 11.3 Извещения</w:t>
      </w:r>
      <w:r w:rsidRPr="00841E67">
        <w:rPr>
          <w:rFonts w:ascii="Times New Roman" w:hAnsi="Times New Roman" w:cs="Times New Roman"/>
          <w:sz w:val="24"/>
          <w:szCs w:val="24"/>
        </w:rPr>
        <w:t xml:space="preserve">, направляет такому </w:t>
      </w:r>
      <w:r>
        <w:rPr>
          <w:rFonts w:ascii="Times New Roman" w:hAnsi="Times New Roman" w:cs="Times New Roman"/>
          <w:sz w:val="24"/>
          <w:szCs w:val="24"/>
        </w:rPr>
        <w:t xml:space="preserve">Участнику </w:t>
      </w:r>
      <w:r w:rsidRPr="00841E67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 xml:space="preserve">раздел </w:t>
      </w:r>
      <w:r w:rsidRPr="00E255F1">
        <w:rPr>
          <w:rFonts w:ascii="Times New Roman" w:hAnsi="Times New Roman" w:cs="Times New Roman"/>
          <w:sz w:val="24"/>
          <w:szCs w:val="24"/>
        </w:rPr>
        <w:t>Личн</w:t>
      </w:r>
      <w:r>
        <w:rPr>
          <w:rFonts w:ascii="Times New Roman" w:hAnsi="Times New Roman" w:cs="Times New Roman"/>
          <w:sz w:val="24"/>
          <w:szCs w:val="24"/>
        </w:rPr>
        <w:t>ый</w:t>
      </w:r>
      <w:r w:rsidRPr="00E255F1">
        <w:rPr>
          <w:rFonts w:ascii="Times New Roman" w:hAnsi="Times New Roman" w:cs="Times New Roman"/>
          <w:sz w:val="24"/>
          <w:szCs w:val="24"/>
        </w:rPr>
        <w:t xml:space="preserve"> кабинет «Реестр договоров»</w:t>
      </w:r>
      <w:r w:rsidRPr="00841E67">
        <w:rPr>
          <w:rFonts w:ascii="Times New Roman" w:hAnsi="Times New Roman" w:cs="Times New Roman"/>
          <w:sz w:val="24"/>
          <w:szCs w:val="24"/>
        </w:rPr>
        <w:t xml:space="preserve"> подписанный</w:t>
      </w:r>
      <w:r>
        <w:rPr>
          <w:rFonts w:ascii="Times New Roman" w:hAnsi="Times New Roman" w:cs="Times New Roman"/>
          <w:sz w:val="24"/>
          <w:szCs w:val="24"/>
        </w:rPr>
        <w:t xml:space="preserve"> проект договора аренды 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участка. При этом </w:t>
      </w:r>
      <w:r>
        <w:rPr>
          <w:rFonts w:ascii="Times New Roman" w:hAnsi="Times New Roman" w:cs="Times New Roman"/>
          <w:sz w:val="24"/>
          <w:szCs w:val="24"/>
        </w:rPr>
        <w:t xml:space="preserve">арендная плата за </w:t>
      </w:r>
      <w:r w:rsidRPr="00841E67">
        <w:rPr>
          <w:rFonts w:ascii="Times New Roman" w:hAnsi="Times New Roman" w:cs="Times New Roman"/>
          <w:sz w:val="24"/>
          <w:szCs w:val="24"/>
        </w:rPr>
        <w:t>земельн</w:t>
      </w:r>
      <w:r>
        <w:rPr>
          <w:rFonts w:ascii="Times New Roman" w:hAnsi="Times New Roman" w:cs="Times New Roman"/>
          <w:sz w:val="24"/>
          <w:szCs w:val="24"/>
        </w:rPr>
        <w:t>ый</w:t>
      </w:r>
      <w:r w:rsidRPr="00841E67">
        <w:rPr>
          <w:rFonts w:ascii="Times New Roman" w:hAnsi="Times New Roman" w:cs="Times New Roman"/>
          <w:sz w:val="24"/>
          <w:szCs w:val="24"/>
        </w:rPr>
        <w:t xml:space="preserve"> участ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841E67">
        <w:rPr>
          <w:rFonts w:ascii="Times New Roman" w:hAnsi="Times New Roman" w:cs="Times New Roman"/>
          <w:sz w:val="24"/>
          <w:szCs w:val="24"/>
        </w:rPr>
        <w:t xml:space="preserve">к определяется в размере, равном начальной цене предмета аукциона. </w:t>
      </w:r>
    </w:p>
    <w:p w:rsidR="001D06D7" w:rsidRPr="00841E6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5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841E67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841E67">
        <w:rPr>
          <w:rFonts w:ascii="Times New Roman" w:hAnsi="Times New Roman" w:cs="Times New Roman"/>
          <w:sz w:val="24"/>
          <w:szCs w:val="24"/>
        </w:rPr>
        <w:t xml:space="preserve"> если по окончании срока подачи Заявок подана только одна Заявка</w:t>
      </w:r>
      <w:r>
        <w:rPr>
          <w:rFonts w:ascii="Times New Roman" w:hAnsi="Times New Roman" w:cs="Times New Roman"/>
          <w:sz w:val="24"/>
          <w:szCs w:val="24"/>
        </w:rPr>
        <w:t xml:space="preserve"> на участие в аукционе</w:t>
      </w:r>
      <w:r w:rsidRPr="00841E67">
        <w:rPr>
          <w:rFonts w:ascii="Times New Roman" w:hAnsi="Times New Roman" w:cs="Times New Roman"/>
          <w:sz w:val="24"/>
          <w:szCs w:val="24"/>
        </w:rPr>
        <w:t xml:space="preserve">, при условии соответствия Заявки и Заявителя, подавшего указанную Заявку, всем требованиям, указанным в Извещении, Продавец в течение 5 (пяти) дней со дня </w:t>
      </w:r>
      <w:r w:rsidRPr="00841E67">
        <w:rPr>
          <w:rFonts w:ascii="Times New Roman" w:hAnsi="Times New Roman" w:cs="Times New Roman"/>
          <w:sz w:val="24"/>
          <w:szCs w:val="24"/>
        </w:rPr>
        <w:lastRenderedPageBreak/>
        <w:t>истечения срока, предусмотренного</w:t>
      </w:r>
      <w:r>
        <w:rPr>
          <w:rFonts w:ascii="Times New Roman" w:hAnsi="Times New Roman" w:cs="Times New Roman"/>
          <w:sz w:val="24"/>
          <w:szCs w:val="24"/>
        </w:rPr>
        <w:t xml:space="preserve"> пунктом 11.3 Извещения</w:t>
      </w:r>
      <w:r w:rsidRPr="00841E67">
        <w:rPr>
          <w:rFonts w:ascii="Times New Roman" w:hAnsi="Times New Roman" w:cs="Times New Roman"/>
          <w:sz w:val="24"/>
          <w:szCs w:val="24"/>
        </w:rPr>
        <w:t xml:space="preserve">, направляет такому </w:t>
      </w:r>
      <w:r>
        <w:rPr>
          <w:rFonts w:ascii="Times New Roman" w:hAnsi="Times New Roman" w:cs="Times New Roman"/>
          <w:sz w:val="24"/>
          <w:szCs w:val="24"/>
        </w:rPr>
        <w:t xml:space="preserve">Заявителю </w:t>
      </w:r>
      <w:r w:rsidRPr="00841E67">
        <w:rPr>
          <w:rFonts w:ascii="Times New Roman" w:hAnsi="Times New Roman" w:cs="Times New Roman"/>
          <w:sz w:val="24"/>
          <w:szCs w:val="24"/>
        </w:rPr>
        <w:t xml:space="preserve">в </w:t>
      </w:r>
      <w:r>
        <w:rPr>
          <w:rFonts w:ascii="Times New Roman" w:hAnsi="Times New Roman" w:cs="Times New Roman"/>
          <w:sz w:val="24"/>
          <w:szCs w:val="24"/>
        </w:rPr>
        <w:t xml:space="preserve">раздел </w:t>
      </w:r>
      <w:r w:rsidRPr="00E255F1">
        <w:rPr>
          <w:rFonts w:ascii="Times New Roman" w:hAnsi="Times New Roman" w:cs="Times New Roman"/>
          <w:sz w:val="24"/>
          <w:szCs w:val="24"/>
        </w:rPr>
        <w:t>Личн</w:t>
      </w:r>
      <w:r>
        <w:rPr>
          <w:rFonts w:ascii="Times New Roman" w:hAnsi="Times New Roman" w:cs="Times New Roman"/>
          <w:sz w:val="24"/>
          <w:szCs w:val="24"/>
        </w:rPr>
        <w:t>ый</w:t>
      </w:r>
      <w:r w:rsidRPr="00E255F1">
        <w:rPr>
          <w:rFonts w:ascii="Times New Roman" w:hAnsi="Times New Roman" w:cs="Times New Roman"/>
          <w:sz w:val="24"/>
          <w:szCs w:val="24"/>
        </w:rPr>
        <w:t xml:space="preserve"> кабинет «Реестр договоров»</w:t>
      </w:r>
      <w:r w:rsidRPr="00841E67">
        <w:rPr>
          <w:rFonts w:ascii="Times New Roman" w:hAnsi="Times New Roman" w:cs="Times New Roman"/>
          <w:sz w:val="24"/>
          <w:szCs w:val="24"/>
        </w:rPr>
        <w:t xml:space="preserve"> подписанный проект договора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841E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841E67">
        <w:rPr>
          <w:rFonts w:ascii="Times New Roman" w:hAnsi="Times New Roman" w:cs="Times New Roman"/>
          <w:sz w:val="24"/>
          <w:szCs w:val="24"/>
        </w:rPr>
        <w:t xml:space="preserve">емельного участка. При этом </w:t>
      </w:r>
      <w:r>
        <w:rPr>
          <w:rFonts w:ascii="Times New Roman" w:hAnsi="Times New Roman" w:cs="Times New Roman"/>
          <w:sz w:val="24"/>
          <w:szCs w:val="24"/>
        </w:rPr>
        <w:t xml:space="preserve">арендная плата за </w:t>
      </w:r>
      <w:r w:rsidRPr="00841E67">
        <w:rPr>
          <w:rFonts w:ascii="Times New Roman" w:hAnsi="Times New Roman" w:cs="Times New Roman"/>
          <w:sz w:val="24"/>
          <w:szCs w:val="24"/>
        </w:rPr>
        <w:t>земельн</w:t>
      </w:r>
      <w:r>
        <w:rPr>
          <w:rFonts w:ascii="Times New Roman" w:hAnsi="Times New Roman" w:cs="Times New Roman"/>
          <w:sz w:val="24"/>
          <w:szCs w:val="24"/>
        </w:rPr>
        <w:t>ый</w:t>
      </w:r>
      <w:r w:rsidRPr="00841E67">
        <w:rPr>
          <w:rFonts w:ascii="Times New Roman" w:hAnsi="Times New Roman" w:cs="Times New Roman"/>
          <w:sz w:val="24"/>
          <w:szCs w:val="24"/>
        </w:rPr>
        <w:t xml:space="preserve"> участ</w:t>
      </w:r>
      <w:r>
        <w:rPr>
          <w:rFonts w:ascii="Times New Roman" w:hAnsi="Times New Roman" w:cs="Times New Roman"/>
          <w:sz w:val="24"/>
          <w:szCs w:val="24"/>
        </w:rPr>
        <w:t>о</w:t>
      </w:r>
      <w:r w:rsidRPr="00841E67">
        <w:rPr>
          <w:rFonts w:ascii="Times New Roman" w:hAnsi="Times New Roman" w:cs="Times New Roman"/>
          <w:sz w:val="24"/>
          <w:szCs w:val="24"/>
        </w:rPr>
        <w:t>к определяется в размере, равном начальной цене предмета аукциона.</w:t>
      </w:r>
    </w:p>
    <w:p w:rsidR="001D06D7" w:rsidRPr="00841E6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 xml:space="preserve">Продавец направляет в </w:t>
      </w:r>
      <w:r>
        <w:rPr>
          <w:rFonts w:ascii="Times New Roman" w:hAnsi="Times New Roman" w:cs="Times New Roman"/>
          <w:sz w:val="24"/>
          <w:szCs w:val="24"/>
        </w:rPr>
        <w:t xml:space="preserve">раздел </w:t>
      </w:r>
      <w:r w:rsidRPr="00E255F1">
        <w:rPr>
          <w:rFonts w:ascii="Times New Roman" w:hAnsi="Times New Roman" w:cs="Times New Roman"/>
          <w:sz w:val="24"/>
          <w:szCs w:val="24"/>
        </w:rPr>
        <w:t>Личн</w:t>
      </w:r>
      <w:r>
        <w:rPr>
          <w:rFonts w:ascii="Times New Roman" w:hAnsi="Times New Roman" w:cs="Times New Roman"/>
          <w:sz w:val="24"/>
          <w:szCs w:val="24"/>
        </w:rPr>
        <w:t>ый</w:t>
      </w:r>
      <w:r w:rsidRPr="00E255F1">
        <w:rPr>
          <w:rFonts w:ascii="Times New Roman" w:hAnsi="Times New Roman" w:cs="Times New Roman"/>
          <w:sz w:val="24"/>
          <w:szCs w:val="24"/>
        </w:rPr>
        <w:t xml:space="preserve"> кабинет «Реестр договоров»</w:t>
      </w:r>
      <w:r w:rsidRPr="00841E67">
        <w:rPr>
          <w:rFonts w:ascii="Times New Roman" w:hAnsi="Times New Roman" w:cs="Times New Roman"/>
          <w:sz w:val="24"/>
          <w:szCs w:val="24"/>
        </w:rPr>
        <w:t xml:space="preserve"> победителю аукциона подписанный проект договора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841E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841E67">
        <w:rPr>
          <w:rFonts w:ascii="Times New Roman" w:hAnsi="Times New Roman" w:cs="Times New Roman"/>
          <w:sz w:val="24"/>
          <w:szCs w:val="24"/>
        </w:rPr>
        <w:t>емельного участка в течение 5 (пяти) дней со дня истечения срока,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1E67">
        <w:rPr>
          <w:rFonts w:ascii="Times New Roman" w:hAnsi="Times New Roman" w:cs="Times New Roman"/>
          <w:sz w:val="24"/>
          <w:szCs w:val="24"/>
        </w:rPr>
        <w:t>предусмотренного</w:t>
      </w:r>
      <w:r>
        <w:rPr>
          <w:rFonts w:ascii="Times New Roman" w:hAnsi="Times New Roman" w:cs="Times New Roman"/>
          <w:sz w:val="24"/>
          <w:szCs w:val="24"/>
        </w:rPr>
        <w:t xml:space="preserve"> пунктом 11.3 Извещения</w:t>
      </w:r>
      <w:r w:rsidRPr="00841E67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1D06D7" w:rsidRPr="00C37AD2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841E67">
        <w:rPr>
          <w:rFonts w:ascii="Times New Roman" w:hAnsi="Times New Roman" w:cs="Times New Roman"/>
          <w:b/>
          <w:sz w:val="24"/>
          <w:szCs w:val="24"/>
        </w:rPr>
        <w:t>1</w:t>
      </w:r>
      <w:r>
        <w:rPr>
          <w:rFonts w:ascii="Times New Roman" w:hAnsi="Times New Roman" w:cs="Times New Roman"/>
          <w:b/>
          <w:sz w:val="24"/>
          <w:szCs w:val="24"/>
        </w:rPr>
        <w:t>1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7</w:t>
      </w:r>
      <w:r w:rsidRPr="00841E67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  </w:t>
      </w:r>
      <w:r w:rsidRPr="00841E67">
        <w:rPr>
          <w:rFonts w:ascii="Times New Roman" w:hAnsi="Times New Roman" w:cs="Times New Roman"/>
          <w:sz w:val="24"/>
          <w:szCs w:val="24"/>
        </w:rPr>
        <w:t xml:space="preserve">Победитель аукциона или иное лицо, с которым заключается договор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841E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з</w:t>
      </w:r>
      <w:r w:rsidRPr="00841E67">
        <w:rPr>
          <w:rFonts w:ascii="Times New Roman" w:hAnsi="Times New Roman" w:cs="Times New Roman"/>
          <w:sz w:val="24"/>
          <w:szCs w:val="24"/>
        </w:rPr>
        <w:t>емельного участка в соответствии с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841E67">
        <w:rPr>
          <w:rFonts w:ascii="Times New Roman" w:hAnsi="Times New Roman" w:cs="Times New Roman"/>
          <w:sz w:val="24"/>
          <w:szCs w:val="24"/>
        </w:rPr>
        <w:t>пунктами</w:t>
      </w:r>
      <w:r>
        <w:rPr>
          <w:rFonts w:ascii="Times New Roman" w:hAnsi="Times New Roman" w:cs="Times New Roman"/>
          <w:sz w:val="24"/>
          <w:szCs w:val="24"/>
        </w:rPr>
        <w:t xml:space="preserve"> 13</w:t>
      </w:r>
      <w:r w:rsidRPr="00841E67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14 или 20 ст.39.12</w:t>
      </w:r>
      <w:r w:rsidRPr="00C32EDD">
        <w:rPr>
          <w:rFonts w:ascii="Times New Roman" w:hAnsi="Times New Roman" w:cs="Times New Roman"/>
          <w:sz w:val="24"/>
          <w:szCs w:val="24"/>
        </w:rPr>
        <w:t xml:space="preserve"> </w:t>
      </w:r>
      <w:r w:rsidRPr="00841E67">
        <w:rPr>
          <w:rFonts w:ascii="Times New Roman" w:hAnsi="Times New Roman" w:cs="Times New Roman"/>
          <w:sz w:val="24"/>
          <w:szCs w:val="24"/>
        </w:rPr>
        <w:t>Земельн</w:t>
      </w:r>
      <w:r>
        <w:rPr>
          <w:rFonts w:ascii="Times New Roman" w:hAnsi="Times New Roman" w:cs="Times New Roman"/>
          <w:sz w:val="24"/>
          <w:szCs w:val="24"/>
        </w:rPr>
        <w:t>ого</w:t>
      </w:r>
      <w:r w:rsidRPr="00841E67">
        <w:rPr>
          <w:rFonts w:ascii="Times New Roman" w:hAnsi="Times New Roman" w:cs="Times New Roman"/>
          <w:sz w:val="24"/>
          <w:szCs w:val="24"/>
        </w:rPr>
        <w:t xml:space="preserve"> кодекс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841E67">
        <w:rPr>
          <w:rFonts w:ascii="Times New Roman" w:hAnsi="Times New Roman" w:cs="Times New Roman"/>
          <w:sz w:val="24"/>
          <w:szCs w:val="24"/>
        </w:rPr>
        <w:t xml:space="preserve"> Российской Федерации, обязаны подписать договор </w:t>
      </w:r>
      <w:r>
        <w:rPr>
          <w:rFonts w:ascii="Times New Roman" w:hAnsi="Times New Roman" w:cs="Times New Roman"/>
          <w:sz w:val="24"/>
          <w:szCs w:val="24"/>
        </w:rPr>
        <w:t>аренды</w:t>
      </w:r>
      <w:r w:rsidRPr="00841E67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земельного участка в течение </w:t>
      </w:r>
      <w:r w:rsidRPr="00C37AD2">
        <w:rPr>
          <w:rFonts w:ascii="Times New Roman" w:hAnsi="Times New Roman" w:cs="Times New Roman"/>
          <w:sz w:val="24"/>
          <w:szCs w:val="24"/>
        </w:rPr>
        <w:t xml:space="preserve">10 (десяти) рабочих дней со дня направления ему в раздел Личный кабинет «Реестр договоров» такого договора. </w:t>
      </w:r>
    </w:p>
    <w:p w:rsidR="001D06D7" w:rsidRPr="00C37AD2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AD2">
        <w:rPr>
          <w:rFonts w:ascii="Times New Roman" w:hAnsi="Times New Roman" w:cs="Times New Roman"/>
          <w:b/>
          <w:sz w:val="24"/>
          <w:szCs w:val="24"/>
        </w:rPr>
        <w:t>11.8.  </w:t>
      </w:r>
      <w:proofErr w:type="gramStart"/>
      <w:r w:rsidRPr="00C37AD2">
        <w:rPr>
          <w:rFonts w:ascii="Times New Roman" w:hAnsi="Times New Roman" w:cs="Times New Roman"/>
          <w:sz w:val="24"/>
          <w:szCs w:val="24"/>
        </w:rPr>
        <w:t xml:space="preserve">Если договор аренды земельного участка в течение 10 (десяти) рабочих дней со дня направления проекта договора аренды земельного участка победителю аукциона не был им подписан в разделе Личный кабинет «Реестр договоров», Продавец направляет указанный договор Участнику аукциона, который сделал предпоследнее предложение о цене предмета аукциона, </w:t>
      </w:r>
      <w:r>
        <w:rPr>
          <w:rFonts w:ascii="Times New Roman" w:hAnsi="Times New Roman" w:cs="Times New Roman"/>
          <w:sz w:val="24"/>
          <w:szCs w:val="24"/>
        </w:rPr>
        <w:t>для его заключения</w:t>
      </w:r>
      <w:r w:rsidRPr="00C37AD2">
        <w:rPr>
          <w:rFonts w:ascii="Times New Roman" w:hAnsi="Times New Roman" w:cs="Times New Roman"/>
          <w:sz w:val="24"/>
          <w:szCs w:val="24"/>
        </w:rPr>
        <w:t xml:space="preserve"> по цене, предложенной таким участником аукциона. </w:t>
      </w:r>
      <w:proofErr w:type="gramEnd"/>
    </w:p>
    <w:p w:rsidR="001D06D7" w:rsidRPr="00C37AD2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37AD2">
        <w:rPr>
          <w:rFonts w:ascii="Times New Roman" w:hAnsi="Times New Roman" w:cs="Times New Roman"/>
          <w:b/>
          <w:sz w:val="24"/>
          <w:szCs w:val="24"/>
        </w:rPr>
        <w:t>11.9.  </w:t>
      </w:r>
      <w:r w:rsidRPr="00C37AD2">
        <w:rPr>
          <w:rFonts w:ascii="Times New Roman" w:hAnsi="Times New Roman" w:cs="Times New Roman"/>
          <w:sz w:val="24"/>
          <w:szCs w:val="24"/>
        </w:rPr>
        <w:t xml:space="preserve"> В случае</w:t>
      </w:r>
      <w:proofErr w:type="gramStart"/>
      <w:r w:rsidRPr="00C37AD2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C37AD2">
        <w:rPr>
          <w:rFonts w:ascii="Times New Roman" w:hAnsi="Times New Roman" w:cs="Times New Roman"/>
          <w:sz w:val="24"/>
          <w:szCs w:val="24"/>
        </w:rPr>
        <w:t xml:space="preserve"> если в течение 10 (десяти) рабочих дней со дня направления в раздел Личный кабинет «Реестр договоров» Участнику аукциона, который сделал предпоследнее предложение о цене предмета аукциона, проекта договора аренды земельного участка, такой Участник не подписал в разделе Личный кабинет «Реестр договоров» со своей стороны указанный договор, Продавец вправе объявить о проведении повторного аукциона или распорядиться земельным участком иным образом в соответствии с Земельным кодексом Российской Федерации. </w:t>
      </w:r>
    </w:p>
    <w:p w:rsidR="001D06D7" w:rsidRPr="005D16E4" w:rsidRDefault="001D06D7" w:rsidP="001D06D7">
      <w:pPr>
        <w:spacing w:after="0" w:line="360" w:lineRule="exact"/>
        <w:ind w:firstLine="709"/>
        <w:jc w:val="both"/>
      </w:pPr>
      <w:r w:rsidRPr="00C37AD2">
        <w:rPr>
          <w:rFonts w:ascii="Times New Roman" w:hAnsi="Times New Roman" w:cs="Times New Roman"/>
          <w:b/>
          <w:sz w:val="24"/>
          <w:szCs w:val="24"/>
        </w:rPr>
        <w:t>11.10.  </w:t>
      </w:r>
      <w:r w:rsidRPr="00C37AD2">
        <w:rPr>
          <w:rFonts w:ascii="Times New Roman" w:hAnsi="Times New Roman" w:cs="Times New Roman"/>
          <w:sz w:val="24"/>
          <w:szCs w:val="24"/>
        </w:rPr>
        <w:t>В случае</w:t>
      </w:r>
      <w:proofErr w:type="gramStart"/>
      <w:r w:rsidRPr="00C37AD2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C37AD2">
        <w:rPr>
          <w:rFonts w:ascii="Times New Roman" w:hAnsi="Times New Roman" w:cs="Times New Roman"/>
          <w:sz w:val="24"/>
          <w:szCs w:val="24"/>
        </w:rPr>
        <w:t xml:space="preserve"> если победитель аукциона или иное лицо, с которым заключается договор аренды земельного участка в соответствии с пунктами 13, 14, 20 или 25 ст.39.12 Земельного кодекса Российской Федерации, в течение 10 (десяти) рабочих дней со дня направления ему Организатором в раздел Личный кабинет «Реестр договоров» проекта указанного договора аренды, не подписал указанный договор, Организатор аукциона направляет сведения, предусмотренные п.29 ст.39.12 Земельного кодекса Российской Федерации, в Федеральную антимонопольную службу России для включения в реестр недобросовестных участников аукциона.</w:t>
      </w:r>
    </w:p>
    <w:p w:rsidR="001D06D7" w:rsidRPr="005D16E4" w:rsidRDefault="001D06D7" w:rsidP="001D06D7">
      <w:pPr>
        <w:autoSpaceDE w:val="0"/>
        <w:autoSpaceDN w:val="0"/>
        <w:adjustRightInd w:val="0"/>
        <w:spacing w:after="0" w:line="360" w:lineRule="exact"/>
        <w:ind w:firstLine="709"/>
        <w:jc w:val="both"/>
      </w:pPr>
    </w:p>
    <w:p w:rsidR="001D06D7" w:rsidRDefault="001D06D7" w:rsidP="001D06D7">
      <w:pPr>
        <w:spacing w:after="0" w:line="360" w:lineRule="exact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1D06D7" w:rsidRPr="005D16E4" w:rsidRDefault="001D06D7" w:rsidP="001D06D7">
      <w:pPr>
        <w:spacing w:after="0" w:line="360" w:lineRule="exact"/>
        <w:ind w:firstLine="709"/>
        <w:jc w:val="both"/>
      </w:pPr>
    </w:p>
    <w:p w:rsidR="00194885" w:rsidRPr="00D32A9A" w:rsidRDefault="00194885" w:rsidP="00194885">
      <w:pPr>
        <w:spacing w:after="0" w:line="360" w:lineRule="exact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sectPr w:rsidR="00194885" w:rsidRPr="00D32A9A" w:rsidSect="00C17819">
      <w:headerReference w:type="default" r:id="rId27"/>
      <w:pgSz w:w="11906" w:h="16838"/>
      <w:pgMar w:top="567" w:right="709" w:bottom="709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5986" w:rsidRDefault="00015986" w:rsidP="00414F0A">
      <w:pPr>
        <w:spacing w:after="0" w:line="240" w:lineRule="auto"/>
      </w:pPr>
      <w:r>
        <w:separator/>
      </w:r>
    </w:p>
  </w:endnote>
  <w:endnote w:type="continuationSeparator" w:id="0">
    <w:p w:rsidR="00015986" w:rsidRDefault="00015986" w:rsidP="00414F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5986" w:rsidRDefault="00015986" w:rsidP="00414F0A">
      <w:pPr>
        <w:spacing w:after="0" w:line="240" w:lineRule="auto"/>
      </w:pPr>
      <w:r>
        <w:separator/>
      </w:r>
    </w:p>
  </w:footnote>
  <w:footnote w:type="continuationSeparator" w:id="0">
    <w:p w:rsidR="00015986" w:rsidRDefault="00015986" w:rsidP="00414F0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7859111"/>
      <w:docPartObj>
        <w:docPartGallery w:val="Page Numbers (Top of Page)"/>
        <w:docPartUnique/>
      </w:docPartObj>
    </w:sdtPr>
    <w:sdtContent>
      <w:p w:rsidR="00015986" w:rsidRDefault="00696A85">
        <w:pPr>
          <w:pStyle w:val="a3"/>
          <w:jc w:val="center"/>
        </w:pPr>
        <w:fldSimple w:instr=" PAGE   \* MERGEFORMAT ">
          <w:r w:rsidR="009E29EB">
            <w:rPr>
              <w:noProof/>
            </w:rPr>
            <w:t>2</w:t>
          </w:r>
        </w:fldSimple>
      </w:p>
    </w:sdtContent>
  </w:sdt>
  <w:p w:rsidR="00015986" w:rsidRDefault="00015986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734D4B"/>
    <w:multiLevelType w:val="hybridMultilevel"/>
    <w:tmpl w:val="FED01CA4"/>
    <w:lvl w:ilvl="0" w:tplc="0419000F">
      <w:start w:val="1"/>
      <w:numFmt w:val="decimal"/>
      <w:lvlText w:val="%1."/>
      <w:lvlJc w:val="left"/>
      <w:pPr>
        <w:ind w:left="850" w:hanging="360"/>
      </w:pPr>
    </w:lvl>
    <w:lvl w:ilvl="1" w:tplc="04190019" w:tentative="1">
      <w:start w:val="1"/>
      <w:numFmt w:val="lowerLetter"/>
      <w:lvlText w:val="%2."/>
      <w:lvlJc w:val="left"/>
      <w:pPr>
        <w:ind w:left="1570" w:hanging="360"/>
      </w:p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1">
    <w:nsid w:val="0F2F356D"/>
    <w:multiLevelType w:val="hybridMultilevel"/>
    <w:tmpl w:val="5316EC0C"/>
    <w:lvl w:ilvl="0" w:tplc="728243E4">
      <w:start w:val="1"/>
      <w:numFmt w:val="decimal"/>
      <w:lvlText w:val="%1."/>
      <w:lvlJc w:val="left"/>
      <w:pPr>
        <w:ind w:left="850" w:hanging="360"/>
      </w:pPr>
      <w:rPr>
        <w:rFonts w:ascii="Times New Roman" w:hAnsi="Times New Roman" w:cs="Times New Roman" w:hint="default"/>
        <w:sz w:val="26"/>
        <w:szCs w:val="26"/>
      </w:rPr>
    </w:lvl>
    <w:lvl w:ilvl="1" w:tplc="49CC6608">
      <w:start w:val="1"/>
      <w:numFmt w:val="bullet"/>
      <w:lvlText w:val=""/>
      <w:lvlJc w:val="left"/>
      <w:pPr>
        <w:ind w:left="1570" w:hanging="360"/>
      </w:pPr>
      <w:rPr>
        <w:rFonts w:ascii="Symbol" w:hAnsi="Symbol" w:hint="default"/>
        <w:sz w:val="22"/>
        <w:szCs w:val="22"/>
      </w:r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2">
    <w:nsid w:val="1B4D1743"/>
    <w:multiLevelType w:val="hybridMultilevel"/>
    <w:tmpl w:val="A99C33A0"/>
    <w:lvl w:ilvl="0" w:tplc="9CC6F2DC">
      <w:start w:val="1"/>
      <w:numFmt w:val="decimal"/>
      <w:lvlText w:val="%1."/>
      <w:lvlJc w:val="left"/>
      <w:pPr>
        <w:ind w:left="1135" w:hanging="360"/>
      </w:pPr>
      <w:rPr>
        <w:rFonts w:hint="default"/>
        <w:color w:val="auto"/>
      </w:rPr>
    </w:lvl>
    <w:lvl w:ilvl="1" w:tplc="0AC45ABC">
      <w:start w:val="1"/>
      <w:numFmt w:val="bullet"/>
      <w:lvlText w:val=""/>
      <w:lvlJc w:val="left"/>
      <w:pPr>
        <w:ind w:left="1855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57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9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1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3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5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7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95" w:hanging="360"/>
      </w:pPr>
      <w:rPr>
        <w:rFonts w:ascii="Wingdings" w:hAnsi="Wingdings" w:hint="default"/>
      </w:rPr>
    </w:lvl>
  </w:abstractNum>
  <w:abstractNum w:abstractNumId="3">
    <w:nsid w:val="27117E54"/>
    <w:multiLevelType w:val="hybridMultilevel"/>
    <w:tmpl w:val="33E8CE8A"/>
    <w:lvl w:ilvl="0" w:tplc="0419000F">
      <w:start w:val="1"/>
      <w:numFmt w:val="decimal"/>
      <w:lvlText w:val="%1."/>
      <w:lvlJc w:val="left"/>
      <w:pPr>
        <w:ind w:left="1265" w:hanging="360"/>
      </w:pPr>
    </w:lvl>
    <w:lvl w:ilvl="1" w:tplc="04190019">
      <w:start w:val="1"/>
      <w:numFmt w:val="lowerLetter"/>
      <w:lvlText w:val="%2."/>
      <w:lvlJc w:val="left"/>
      <w:pPr>
        <w:ind w:left="1985" w:hanging="360"/>
      </w:pPr>
    </w:lvl>
    <w:lvl w:ilvl="2" w:tplc="0419001B" w:tentative="1">
      <w:start w:val="1"/>
      <w:numFmt w:val="lowerRoman"/>
      <w:lvlText w:val="%3."/>
      <w:lvlJc w:val="right"/>
      <w:pPr>
        <w:ind w:left="2705" w:hanging="180"/>
      </w:pPr>
    </w:lvl>
    <w:lvl w:ilvl="3" w:tplc="0419000F" w:tentative="1">
      <w:start w:val="1"/>
      <w:numFmt w:val="decimal"/>
      <w:lvlText w:val="%4."/>
      <w:lvlJc w:val="left"/>
      <w:pPr>
        <w:ind w:left="3425" w:hanging="360"/>
      </w:pPr>
    </w:lvl>
    <w:lvl w:ilvl="4" w:tplc="04190019" w:tentative="1">
      <w:start w:val="1"/>
      <w:numFmt w:val="lowerLetter"/>
      <w:lvlText w:val="%5."/>
      <w:lvlJc w:val="left"/>
      <w:pPr>
        <w:ind w:left="4145" w:hanging="360"/>
      </w:pPr>
    </w:lvl>
    <w:lvl w:ilvl="5" w:tplc="0419001B" w:tentative="1">
      <w:start w:val="1"/>
      <w:numFmt w:val="lowerRoman"/>
      <w:lvlText w:val="%6."/>
      <w:lvlJc w:val="right"/>
      <w:pPr>
        <w:ind w:left="4865" w:hanging="180"/>
      </w:pPr>
    </w:lvl>
    <w:lvl w:ilvl="6" w:tplc="0419000F" w:tentative="1">
      <w:start w:val="1"/>
      <w:numFmt w:val="decimal"/>
      <w:lvlText w:val="%7."/>
      <w:lvlJc w:val="left"/>
      <w:pPr>
        <w:ind w:left="5585" w:hanging="360"/>
      </w:pPr>
    </w:lvl>
    <w:lvl w:ilvl="7" w:tplc="04190019" w:tentative="1">
      <w:start w:val="1"/>
      <w:numFmt w:val="lowerLetter"/>
      <w:lvlText w:val="%8."/>
      <w:lvlJc w:val="left"/>
      <w:pPr>
        <w:ind w:left="6305" w:hanging="360"/>
      </w:pPr>
    </w:lvl>
    <w:lvl w:ilvl="8" w:tplc="0419001B" w:tentative="1">
      <w:start w:val="1"/>
      <w:numFmt w:val="lowerRoman"/>
      <w:lvlText w:val="%9."/>
      <w:lvlJc w:val="right"/>
      <w:pPr>
        <w:ind w:left="7025" w:hanging="180"/>
      </w:pPr>
    </w:lvl>
  </w:abstractNum>
  <w:abstractNum w:abstractNumId="4">
    <w:nsid w:val="30DE6991"/>
    <w:multiLevelType w:val="hybridMultilevel"/>
    <w:tmpl w:val="D6BEB948"/>
    <w:lvl w:ilvl="0" w:tplc="9CC6F2DC">
      <w:start w:val="1"/>
      <w:numFmt w:val="decimal"/>
      <w:lvlText w:val="%1."/>
      <w:lvlJc w:val="left"/>
      <w:pPr>
        <w:ind w:left="673" w:hanging="390"/>
      </w:pPr>
      <w:rPr>
        <w:rFonts w:hint="default"/>
        <w:color w:val="auto"/>
      </w:rPr>
    </w:lvl>
    <w:lvl w:ilvl="1" w:tplc="0AC45ABC">
      <w:start w:val="1"/>
      <w:numFmt w:val="bullet"/>
      <w:lvlText w:val=""/>
      <w:lvlJc w:val="left"/>
      <w:pPr>
        <w:ind w:left="1363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083" w:hanging="180"/>
      </w:pPr>
    </w:lvl>
    <w:lvl w:ilvl="3" w:tplc="0419000F" w:tentative="1">
      <w:start w:val="1"/>
      <w:numFmt w:val="decimal"/>
      <w:lvlText w:val="%4."/>
      <w:lvlJc w:val="left"/>
      <w:pPr>
        <w:ind w:left="2803" w:hanging="360"/>
      </w:pPr>
    </w:lvl>
    <w:lvl w:ilvl="4" w:tplc="04190019" w:tentative="1">
      <w:start w:val="1"/>
      <w:numFmt w:val="lowerLetter"/>
      <w:lvlText w:val="%5."/>
      <w:lvlJc w:val="left"/>
      <w:pPr>
        <w:ind w:left="3523" w:hanging="360"/>
      </w:pPr>
    </w:lvl>
    <w:lvl w:ilvl="5" w:tplc="0419001B" w:tentative="1">
      <w:start w:val="1"/>
      <w:numFmt w:val="lowerRoman"/>
      <w:lvlText w:val="%6."/>
      <w:lvlJc w:val="right"/>
      <w:pPr>
        <w:ind w:left="4243" w:hanging="180"/>
      </w:pPr>
    </w:lvl>
    <w:lvl w:ilvl="6" w:tplc="0419000F" w:tentative="1">
      <w:start w:val="1"/>
      <w:numFmt w:val="decimal"/>
      <w:lvlText w:val="%7."/>
      <w:lvlJc w:val="left"/>
      <w:pPr>
        <w:ind w:left="4963" w:hanging="360"/>
      </w:pPr>
    </w:lvl>
    <w:lvl w:ilvl="7" w:tplc="04190019" w:tentative="1">
      <w:start w:val="1"/>
      <w:numFmt w:val="lowerLetter"/>
      <w:lvlText w:val="%8."/>
      <w:lvlJc w:val="left"/>
      <w:pPr>
        <w:ind w:left="5683" w:hanging="360"/>
      </w:pPr>
    </w:lvl>
    <w:lvl w:ilvl="8" w:tplc="041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5">
    <w:nsid w:val="3ED837E8"/>
    <w:multiLevelType w:val="hybridMultilevel"/>
    <w:tmpl w:val="5066C26A"/>
    <w:lvl w:ilvl="0" w:tplc="E5101230">
      <w:start w:val="1"/>
      <w:numFmt w:val="bullet"/>
      <w:lvlText w:val=""/>
      <w:lvlJc w:val="left"/>
      <w:pPr>
        <w:ind w:left="850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57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9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1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3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5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7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9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10" w:hanging="360"/>
      </w:pPr>
      <w:rPr>
        <w:rFonts w:ascii="Wingdings" w:hAnsi="Wingdings" w:hint="default"/>
      </w:rPr>
    </w:lvl>
  </w:abstractNum>
  <w:abstractNum w:abstractNumId="6">
    <w:nsid w:val="4A846921"/>
    <w:multiLevelType w:val="hybridMultilevel"/>
    <w:tmpl w:val="ED649F1A"/>
    <w:lvl w:ilvl="0" w:tplc="2F52B084">
      <w:start w:val="1"/>
      <w:numFmt w:val="decimal"/>
      <w:lvlText w:val="%1."/>
      <w:lvlJc w:val="left"/>
      <w:pPr>
        <w:ind w:left="850" w:hanging="360"/>
      </w:pPr>
      <w:rPr>
        <w:rFonts w:ascii="Times New Roman" w:hAnsi="Times New Roman" w:cs="Times New Roman" w:hint="default"/>
        <w:sz w:val="22"/>
        <w:szCs w:val="22"/>
      </w:rPr>
    </w:lvl>
    <w:lvl w:ilvl="1" w:tplc="0AC45ABC">
      <w:start w:val="1"/>
      <w:numFmt w:val="bullet"/>
      <w:lvlText w:val=""/>
      <w:lvlJc w:val="left"/>
      <w:pPr>
        <w:ind w:left="1570" w:hanging="360"/>
      </w:pPr>
      <w:rPr>
        <w:rFonts w:ascii="Symbol" w:hAnsi="Symbol" w:hint="default"/>
        <w:sz w:val="26"/>
        <w:szCs w:val="26"/>
      </w:r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abstractNum w:abstractNumId="7">
    <w:nsid w:val="4CB914F7"/>
    <w:multiLevelType w:val="hybridMultilevel"/>
    <w:tmpl w:val="ED822D00"/>
    <w:lvl w:ilvl="0" w:tplc="E5101230">
      <w:start w:val="1"/>
      <w:numFmt w:val="bullet"/>
      <w:lvlText w:val=""/>
      <w:lvlJc w:val="left"/>
      <w:pPr>
        <w:ind w:left="1239" w:hanging="360"/>
      </w:pPr>
      <w:rPr>
        <w:rFonts w:ascii="Symbol" w:hAnsi="Symbol" w:hint="default"/>
        <w:sz w:val="22"/>
        <w:szCs w:val="22"/>
      </w:rPr>
    </w:lvl>
    <w:lvl w:ilvl="1" w:tplc="04190003" w:tentative="1">
      <w:start w:val="1"/>
      <w:numFmt w:val="bullet"/>
      <w:lvlText w:val="o"/>
      <w:lvlJc w:val="left"/>
      <w:pPr>
        <w:ind w:left="195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7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9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1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3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5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7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99" w:hanging="360"/>
      </w:pPr>
      <w:rPr>
        <w:rFonts w:ascii="Wingdings" w:hAnsi="Wingdings" w:hint="default"/>
      </w:rPr>
    </w:lvl>
  </w:abstractNum>
  <w:abstractNum w:abstractNumId="8">
    <w:nsid w:val="5D5C4C86"/>
    <w:multiLevelType w:val="hybridMultilevel"/>
    <w:tmpl w:val="DF705C74"/>
    <w:lvl w:ilvl="0" w:tplc="0AC45ABC">
      <w:start w:val="1"/>
      <w:numFmt w:val="bullet"/>
      <w:lvlText w:val="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9">
    <w:nsid w:val="78604B13"/>
    <w:multiLevelType w:val="hybridMultilevel"/>
    <w:tmpl w:val="3ABEE71E"/>
    <w:lvl w:ilvl="0" w:tplc="0AC45ABC">
      <w:start w:val="1"/>
      <w:numFmt w:val="bullet"/>
      <w:lvlText w:val=""/>
      <w:lvlJc w:val="left"/>
      <w:pPr>
        <w:ind w:left="126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2" w:hanging="360"/>
      </w:pPr>
      <w:rPr>
        <w:rFonts w:ascii="Wingdings" w:hAnsi="Wingdings" w:hint="default"/>
      </w:rPr>
    </w:lvl>
  </w:abstractNum>
  <w:abstractNum w:abstractNumId="10">
    <w:nsid w:val="7EF3746A"/>
    <w:multiLevelType w:val="hybridMultilevel"/>
    <w:tmpl w:val="1E10C9F4"/>
    <w:lvl w:ilvl="0" w:tplc="1D6E68AC">
      <w:start w:val="1"/>
      <w:numFmt w:val="decimal"/>
      <w:lvlText w:val="%1."/>
      <w:lvlJc w:val="left"/>
      <w:pPr>
        <w:ind w:left="850" w:hanging="360"/>
      </w:pPr>
      <w:rPr>
        <w:rFonts w:ascii="Times New Roman" w:hAnsi="Times New Roman" w:cs="Times New Roman" w:hint="default"/>
        <w:sz w:val="22"/>
        <w:szCs w:val="22"/>
      </w:rPr>
    </w:lvl>
    <w:lvl w:ilvl="1" w:tplc="0F382F5C">
      <w:start w:val="1"/>
      <w:numFmt w:val="bullet"/>
      <w:lvlText w:val=""/>
      <w:lvlJc w:val="left"/>
      <w:pPr>
        <w:ind w:left="1570" w:hanging="360"/>
      </w:pPr>
      <w:rPr>
        <w:rFonts w:ascii="Symbol" w:hAnsi="Symbol" w:hint="default"/>
        <w:sz w:val="22"/>
        <w:szCs w:val="22"/>
      </w:rPr>
    </w:lvl>
    <w:lvl w:ilvl="2" w:tplc="0419001B" w:tentative="1">
      <w:start w:val="1"/>
      <w:numFmt w:val="lowerRoman"/>
      <w:lvlText w:val="%3."/>
      <w:lvlJc w:val="right"/>
      <w:pPr>
        <w:ind w:left="2290" w:hanging="180"/>
      </w:pPr>
    </w:lvl>
    <w:lvl w:ilvl="3" w:tplc="0419000F" w:tentative="1">
      <w:start w:val="1"/>
      <w:numFmt w:val="decimal"/>
      <w:lvlText w:val="%4."/>
      <w:lvlJc w:val="left"/>
      <w:pPr>
        <w:ind w:left="3010" w:hanging="360"/>
      </w:pPr>
    </w:lvl>
    <w:lvl w:ilvl="4" w:tplc="04190019" w:tentative="1">
      <w:start w:val="1"/>
      <w:numFmt w:val="lowerLetter"/>
      <w:lvlText w:val="%5."/>
      <w:lvlJc w:val="left"/>
      <w:pPr>
        <w:ind w:left="3730" w:hanging="360"/>
      </w:pPr>
    </w:lvl>
    <w:lvl w:ilvl="5" w:tplc="0419001B" w:tentative="1">
      <w:start w:val="1"/>
      <w:numFmt w:val="lowerRoman"/>
      <w:lvlText w:val="%6."/>
      <w:lvlJc w:val="right"/>
      <w:pPr>
        <w:ind w:left="4450" w:hanging="180"/>
      </w:pPr>
    </w:lvl>
    <w:lvl w:ilvl="6" w:tplc="0419000F" w:tentative="1">
      <w:start w:val="1"/>
      <w:numFmt w:val="decimal"/>
      <w:lvlText w:val="%7."/>
      <w:lvlJc w:val="left"/>
      <w:pPr>
        <w:ind w:left="5170" w:hanging="360"/>
      </w:pPr>
    </w:lvl>
    <w:lvl w:ilvl="7" w:tplc="04190019" w:tentative="1">
      <w:start w:val="1"/>
      <w:numFmt w:val="lowerLetter"/>
      <w:lvlText w:val="%8."/>
      <w:lvlJc w:val="left"/>
      <w:pPr>
        <w:ind w:left="5890" w:hanging="360"/>
      </w:pPr>
    </w:lvl>
    <w:lvl w:ilvl="8" w:tplc="0419001B" w:tentative="1">
      <w:start w:val="1"/>
      <w:numFmt w:val="lowerRoman"/>
      <w:lvlText w:val="%9."/>
      <w:lvlJc w:val="right"/>
      <w:pPr>
        <w:ind w:left="6610" w:hanging="180"/>
      </w:pPr>
    </w:lvl>
  </w:abstractNum>
  <w:num w:numId="1">
    <w:abstractNumId w:val="4"/>
  </w:num>
  <w:num w:numId="2">
    <w:abstractNumId w:val="3"/>
  </w:num>
  <w:num w:numId="3">
    <w:abstractNumId w:val="2"/>
  </w:num>
  <w:num w:numId="4">
    <w:abstractNumId w:val="8"/>
  </w:num>
  <w:num w:numId="5">
    <w:abstractNumId w:val="6"/>
  </w:num>
  <w:num w:numId="6">
    <w:abstractNumId w:val="9"/>
  </w:num>
  <w:num w:numId="7">
    <w:abstractNumId w:val="1"/>
  </w:num>
  <w:num w:numId="8">
    <w:abstractNumId w:val="0"/>
  </w:num>
  <w:num w:numId="9">
    <w:abstractNumId w:val="10"/>
  </w:num>
  <w:num w:numId="10">
    <w:abstractNumId w:val="5"/>
  </w:num>
  <w:num w:numId="11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6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01E91"/>
    <w:rsid w:val="000026A0"/>
    <w:rsid w:val="000052E9"/>
    <w:rsid w:val="00011BED"/>
    <w:rsid w:val="00015986"/>
    <w:rsid w:val="0003088B"/>
    <w:rsid w:val="00035379"/>
    <w:rsid w:val="0006460C"/>
    <w:rsid w:val="000652AD"/>
    <w:rsid w:val="00067544"/>
    <w:rsid w:val="000736E4"/>
    <w:rsid w:val="00075C73"/>
    <w:rsid w:val="0008387E"/>
    <w:rsid w:val="000905F4"/>
    <w:rsid w:val="000A1F00"/>
    <w:rsid w:val="000A223E"/>
    <w:rsid w:val="000B4978"/>
    <w:rsid w:val="000D1260"/>
    <w:rsid w:val="000D1C6E"/>
    <w:rsid w:val="000D1D3A"/>
    <w:rsid w:val="000E39A6"/>
    <w:rsid w:val="000E39B5"/>
    <w:rsid w:val="000E55C5"/>
    <w:rsid w:val="000E6664"/>
    <w:rsid w:val="000F2FFD"/>
    <w:rsid w:val="0010270D"/>
    <w:rsid w:val="001125EA"/>
    <w:rsid w:val="00152084"/>
    <w:rsid w:val="00163286"/>
    <w:rsid w:val="0017054B"/>
    <w:rsid w:val="00174CC1"/>
    <w:rsid w:val="00183074"/>
    <w:rsid w:val="00190D47"/>
    <w:rsid w:val="00192088"/>
    <w:rsid w:val="00194885"/>
    <w:rsid w:val="001A2CA4"/>
    <w:rsid w:val="001A60E7"/>
    <w:rsid w:val="001B3461"/>
    <w:rsid w:val="001B640A"/>
    <w:rsid w:val="001D06D7"/>
    <w:rsid w:val="001D22B0"/>
    <w:rsid w:val="001D386D"/>
    <w:rsid w:val="001D58CB"/>
    <w:rsid w:val="001E6EC4"/>
    <w:rsid w:val="001F11CA"/>
    <w:rsid w:val="00201ED6"/>
    <w:rsid w:val="00211594"/>
    <w:rsid w:val="00230FF4"/>
    <w:rsid w:val="002311CF"/>
    <w:rsid w:val="00233EBE"/>
    <w:rsid w:val="00235D89"/>
    <w:rsid w:val="00241A93"/>
    <w:rsid w:val="0024445F"/>
    <w:rsid w:val="002502B2"/>
    <w:rsid w:val="00261F2C"/>
    <w:rsid w:val="002824AC"/>
    <w:rsid w:val="0028523C"/>
    <w:rsid w:val="002A2C57"/>
    <w:rsid w:val="002B058C"/>
    <w:rsid w:val="002C4418"/>
    <w:rsid w:val="002C4C37"/>
    <w:rsid w:val="002C6506"/>
    <w:rsid w:val="002C78DA"/>
    <w:rsid w:val="002E0613"/>
    <w:rsid w:val="002E5627"/>
    <w:rsid w:val="003016F0"/>
    <w:rsid w:val="00301CF7"/>
    <w:rsid w:val="00301E91"/>
    <w:rsid w:val="00302069"/>
    <w:rsid w:val="00306196"/>
    <w:rsid w:val="0032451F"/>
    <w:rsid w:val="0032658F"/>
    <w:rsid w:val="00331ABD"/>
    <w:rsid w:val="0034074D"/>
    <w:rsid w:val="003448E5"/>
    <w:rsid w:val="003457B9"/>
    <w:rsid w:val="00346B66"/>
    <w:rsid w:val="0035128B"/>
    <w:rsid w:val="00357CFE"/>
    <w:rsid w:val="00370D68"/>
    <w:rsid w:val="00375AA6"/>
    <w:rsid w:val="00381825"/>
    <w:rsid w:val="003914E7"/>
    <w:rsid w:val="00391983"/>
    <w:rsid w:val="00397BE2"/>
    <w:rsid w:val="003A3360"/>
    <w:rsid w:val="003B001F"/>
    <w:rsid w:val="003B03CF"/>
    <w:rsid w:val="003B7A6F"/>
    <w:rsid w:val="003C4388"/>
    <w:rsid w:val="003C6149"/>
    <w:rsid w:val="003D36C4"/>
    <w:rsid w:val="003F39E8"/>
    <w:rsid w:val="003F7098"/>
    <w:rsid w:val="003F78C0"/>
    <w:rsid w:val="00401F12"/>
    <w:rsid w:val="004045E7"/>
    <w:rsid w:val="00412DB8"/>
    <w:rsid w:val="00414F0A"/>
    <w:rsid w:val="0041645C"/>
    <w:rsid w:val="00446C2B"/>
    <w:rsid w:val="00446DD4"/>
    <w:rsid w:val="004474C3"/>
    <w:rsid w:val="0045311D"/>
    <w:rsid w:val="004652E0"/>
    <w:rsid w:val="00467CA9"/>
    <w:rsid w:val="00475BC7"/>
    <w:rsid w:val="004777E3"/>
    <w:rsid w:val="00495FC6"/>
    <w:rsid w:val="004A5DCE"/>
    <w:rsid w:val="004B19D3"/>
    <w:rsid w:val="004B24F3"/>
    <w:rsid w:val="004C0242"/>
    <w:rsid w:val="004F093D"/>
    <w:rsid w:val="004F32E0"/>
    <w:rsid w:val="004F471E"/>
    <w:rsid w:val="0051519C"/>
    <w:rsid w:val="00531E9A"/>
    <w:rsid w:val="00534453"/>
    <w:rsid w:val="0054383B"/>
    <w:rsid w:val="00551DBA"/>
    <w:rsid w:val="00556001"/>
    <w:rsid w:val="00560775"/>
    <w:rsid w:val="00567D2E"/>
    <w:rsid w:val="00573A20"/>
    <w:rsid w:val="005872AD"/>
    <w:rsid w:val="00593DDC"/>
    <w:rsid w:val="005947CA"/>
    <w:rsid w:val="005A2470"/>
    <w:rsid w:val="005A4203"/>
    <w:rsid w:val="005A5AA1"/>
    <w:rsid w:val="005A65A5"/>
    <w:rsid w:val="005B07E3"/>
    <w:rsid w:val="005B2F76"/>
    <w:rsid w:val="005B3923"/>
    <w:rsid w:val="005B3D59"/>
    <w:rsid w:val="005B5287"/>
    <w:rsid w:val="005C212D"/>
    <w:rsid w:val="005D16E4"/>
    <w:rsid w:val="005E63DD"/>
    <w:rsid w:val="005F1211"/>
    <w:rsid w:val="005F3237"/>
    <w:rsid w:val="005F6F3F"/>
    <w:rsid w:val="00604535"/>
    <w:rsid w:val="00605181"/>
    <w:rsid w:val="00614358"/>
    <w:rsid w:val="006149F4"/>
    <w:rsid w:val="006232BB"/>
    <w:rsid w:val="006316E2"/>
    <w:rsid w:val="0065222C"/>
    <w:rsid w:val="00654DCB"/>
    <w:rsid w:val="006648F1"/>
    <w:rsid w:val="00667B78"/>
    <w:rsid w:val="00681535"/>
    <w:rsid w:val="006818FE"/>
    <w:rsid w:val="00691C23"/>
    <w:rsid w:val="00696A85"/>
    <w:rsid w:val="006B16B4"/>
    <w:rsid w:val="006B4353"/>
    <w:rsid w:val="006D0867"/>
    <w:rsid w:val="006D6F15"/>
    <w:rsid w:val="006E0587"/>
    <w:rsid w:val="006E7A70"/>
    <w:rsid w:val="006F1366"/>
    <w:rsid w:val="00701AF9"/>
    <w:rsid w:val="007107E6"/>
    <w:rsid w:val="0072111F"/>
    <w:rsid w:val="00726297"/>
    <w:rsid w:val="0073673A"/>
    <w:rsid w:val="00751B8B"/>
    <w:rsid w:val="00763267"/>
    <w:rsid w:val="00763939"/>
    <w:rsid w:val="00781760"/>
    <w:rsid w:val="00785D73"/>
    <w:rsid w:val="007A45B0"/>
    <w:rsid w:val="007B07AD"/>
    <w:rsid w:val="007B1EEE"/>
    <w:rsid w:val="007C1507"/>
    <w:rsid w:val="007D14C4"/>
    <w:rsid w:val="007F18E8"/>
    <w:rsid w:val="00801D58"/>
    <w:rsid w:val="00803280"/>
    <w:rsid w:val="0081508A"/>
    <w:rsid w:val="00821521"/>
    <w:rsid w:val="00821E8F"/>
    <w:rsid w:val="00823FAD"/>
    <w:rsid w:val="0082566B"/>
    <w:rsid w:val="008263FE"/>
    <w:rsid w:val="008410C3"/>
    <w:rsid w:val="00841E67"/>
    <w:rsid w:val="008471E4"/>
    <w:rsid w:val="0085121C"/>
    <w:rsid w:val="008539F1"/>
    <w:rsid w:val="00861D3A"/>
    <w:rsid w:val="00862C52"/>
    <w:rsid w:val="00877BCC"/>
    <w:rsid w:val="0088256C"/>
    <w:rsid w:val="00885CB0"/>
    <w:rsid w:val="0089077C"/>
    <w:rsid w:val="008930DC"/>
    <w:rsid w:val="008A43DC"/>
    <w:rsid w:val="008B3E18"/>
    <w:rsid w:val="008B5109"/>
    <w:rsid w:val="008C6FB4"/>
    <w:rsid w:val="008D4092"/>
    <w:rsid w:val="008D7BA7"/>
    <w:rsid w:val="008E3B4B"/>
    <w:rsid w:val="008F4DD1"/>
    <w:rsid w:val="00901BA8"/>
    <w:rsid w:val="00902C90"/>
    <w:rsid w:val="009064CD"/>
    <w:rsid w:val="00924E83"/>
    <w:rsid w:val="00931B1A"/>
    <w:rsid w:val="009421F8"/>
    <w:rsid w:val="00942FC3"/>
    <w:rsid w:val="00947337"/>
    <w:rsid w:val="00960AED"/>
    <w:rsid w:val="009663AE"/>
    <w:rsid w:val="009668D9"/>
    <w:rsid w:val="00986A20"/>
    <w:rsid w:val="00987321"/>
    <w:rsid w:val="0098734D"/>
    <w:rsid w:val="00992516"/>
    <w:rsid w:val="009A1C32"/>
    <w:rsid w:val="009B35AE"/>
    <w:rsid w:val="009C5A5F"/>
    <w:rsid w:val="009C5C69"/>
    <w:rsid w:val="009E29EB"/>
    <w:rsid w:val="009E3B80"/>
    <w:rsid w:val="009E4EA0"/>
    <w:rsid w:val="009F5AC3"/>
    <w:rsid w:val="00A13BE7"/>
    <w:rsid w:val="00A20903"/>
    <w:rsid w:val="00A217C8"/>
    <w:rsid w:val="00A30C95"/>
    <w:rsid w:val="00A30EF7"/>
    <w:rsid w:val="00A3667E"/>
    <w:rsid w:val="00A36DAE"/>
    <w:rsid w:val="00A65181"/>
    <w:rsid w:val="00A65FEF"/>
    <w:rsid w:val="00A7697C"/>
    <w:rsid w:val="00A86383"/>
    <w:rsid w:val="00A917B4"/>
    <w:rsid w:val="00A9576D"/>
    <w:rsid w:val="00AA0DCF"/>
    <w:rsid w:val="00AA232F"/>
    <w:rsid w:val="00AA6E48"/>
    <w:rsid w:val="00AB1674"/>
    <w:rsid w:val="00AB3856"/>
    <w:rsid w:val="00AB3F44"/>
    <w:rsid w:val="00AB6368"/>
    <w:rsid w:val="00AC088D"/>
    <w:rsid w:val="00AC3721"/>
    <w:rsid w:val="00AF460A"/>
    <w:rsid w:val="00B025F8"/>
    <w:rsid w:val="00B03A5E"/>
    <w:rsid w:val="00B127B2"/>
    <w:rsid w:val="00B24DA3"/>
    <w:rsid w:val="00B344EB"/>
    <w:rsid w:val="00B345F0"/>
    <w:rsid w:val="00B35AA1"/>
    <w:rsid w:val="00B41BA0"/>
    <w:rsid w:val="00B53550"/>
    <w:rsid w:val="00B6340D"/>
    <w:rsid w:val="00B76843"/>
    <w:rsid w:val="00B830B4"/>
    <w:rsid w:val="00B83453"/>
    <w:rsid w:val="00B941CB"/>
    <w:rsid w:val="00BA7D0A"/>
    <w:rsid w:val="00BB285F"/>
    <w:rsid w:val="00BC1109"/>
    <w:rsid w:val="00BC1DCC"/>
    <w:rsid w:val="00BD406C"/>
    <w:rsid w:val="00BF56AF"/>
    <w:rsid w:val="00C01924"/>
    <w:rsid w:val="00C02790"/>
    <w:rsid w:val="00C1075C"/>
    <w:rsid w:val="00C1413B"/>
    <w:rsid w:val="00C17819"/>
    <w:rsid w:val="00C2139D"/>
    <w:rsid w:val="00C24608"/>
    <w:rsid w:val="00C2510E"/>
    <w:rsid w:val="00C25AE4"/>
    <w:rsid w:val="00C32EDD"/>
    <w:rsid w:val="00C33209"/>
    <w:rsid w:val="00C41402"/>
    <w:rsid w:val="00C432AB"/>
    <w:rsid w:val="00C4706B"/>
    <w:rsid w:val="00C50427"/>
    <w:rsid w:val="00C57A7D"/>
    <w:rsid w:val="00C72B69"/>
    <w:rsid w:val="00C74B27"/>
    <w:rsid w:val="00CA0765"/>
    <w:rsid w:val="00CA4243"/>
    <w:rsid w:val="00CA7A05"/>
    <w:rsid w:val="00CB1F56"/>
    <w:rsid w:val="00CE14C4"/>
    <w:rsid w:val="00CF0183"/>
    <w:rsid w:val="00CF5470"/>
    <w:rsid w:val="00CF5F0D"/>
    <w:rsid w:val="00D14A5F"/>
    <w:rsid w:val="00D20603"/>
    <w:rsid w:val="00D23951"/>
    <w:rsid w:val="00D32A9A"/>
    <w:rsid w:val="00D347DB"/>
    <w:rsid w:val="00D35A2B"/>
    <w:rsid w:val="00D41CA6"/>
    <w:rsid w:val="00D468D3"/>
    <w:rsid w:val="00D472BB"/>
    <w:rsid w:val="00D5752B"/>
    <w:rsid w:val="00D57ECD"/>
    <w:rsid w:val="00D671A1"/>
    <w:rsid w:val="00D91C1D"/>
    <w:rsid w:val="00D92B56"/>
    <w:rsid w:val="00D94A18"/>
    <w:rsid w:val="00D96CF6"/>
    <w:rsid w:val="00DA3B22"/>
    <w:rsid w:val="00DA7A80"/>
    <w:rsid w:val="00DB42A9"/>
    <w:rsid w:val="00DB4952"/>
    <w:rsid w:val="00DB64FC"/>
    <w:rsid w:val="00DB65B0"/>
    <w:rsid w:val="00DB672D"/>
    <w:rsid w:val="00DC16E3"/>
    <w:rsid w:val="00DC2517"/>
    <w:rsid w:val="00DE62B0"/>
    <w:rsid w:val="00DF3D62"/>
    <w:rsid w:val="00DF7C09"/>
    <w:rsid w:val="00E16663"/>
    <w:rsid w:val="00E16B23"/>
    <w:rsid w:val="00E2231B"/>
    <w:rsid w:val="00E22A5E"/>
    <w:rsid w:val="00E255F1"/>
    <w:rsid w:val="00E262BC"/>
    <w:rsid w:val="00E31047"/>
    <w:rsid w:val="00E31906"/>
    <w:rsid w:val="00E5186C"/>
    <w:rsid w:val="00E61642"/>
    <w:rsid w:val="00E61E5B"/>
    <w:rsid w:val="00E625E4"/>
    <w:rsid w:val="00E63885"/>
    <w:rsid w:val="00E64E57"/>
    <w:rsid w:val="00E661B2"/>
    <w:rsid w:val="00E737A4"/>
    <w:rsid w:val="00E80D72"/>
    <w:rsid w:val="00E923BD"/>
    <w:rsid w:val="00EA7A99"/>
    <w:rsid w:val="00EB2830"/>
    <w:rsid w:val="00EB3205"/>
    <w:rsid w:val="00EB63D9"/>
    <w:rsid w:val="00EC02BB"/>
    <w:rsid w:val="00ED064C"/>
    <w:rsid w:val="00EE1532"/>
    <w:rsid w:val="00EE371A"/>
    <w:rsid w:val="00EF2AC5"/>
    <w:rsid w:val="00EF4638"/>
    <w:rsid w:val="00F15BEF"/>
    <w:rsid w:val="00F22294"/>
    <w:rsid w:val="00F23323"/>
    <w:rsid w:val="00F24CD3"/>
    <w:rsid w:val="00F3620E"/>
    <w:rsid w:val="00F57B09"/>
    <w:rsid w:val="00F61173"/>
    <w:rsid w:val="00F6578D"/>
    <w:rsid w:val="00F91E89"/>
    <w:rsid w:val="00F9542F"/>
    <w:rsid w:val="00F9625A"/>
    <w:rsid w:val="00FA6EBC"/>
    <w:rsid w:val="00FC0E1B"/>
    <w:rsid w:val="00FC5262"/>
    <w:rsid w:val="00FC6732"/>
    <w:rsid w:val="00FC7FED"/>
    <w:rsid w:val="00FD1B4E"/>
    <w:rsid w:val="00FE5A8D"/>
    <w:rsid w:val="00FE6B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48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3">
    <w:name w:val="Body Text 3"/>
    <w:basedOn w:val="a"/>
    <w:link w:val="30"/>
    <w:rsid w:val="00751B8B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30">
    <w:name w:val="Основной текст 3 Знак"/>
    <w:basedOn w:val="a0"/>
    <w:link w:val="3"/>
    <w:rsid w:val="00751B8B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414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414F0A"/>
  </w:style>
  <w:style w:type="paragraph" w:styleId="a5">
    <w:name w:val="footer"/>
    <w:basedOn w:val="a"/>
    <w:link w:val="a6"/>
    <w:uiPriority w:val="99"/>
    <w:semiHidden/>
    <w:unhideWhenUsed/>
    <w:rsid w:val="00414F0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414F0A"/>
  </w:style>
  <w:style w:type="paragraph" w:styleId="a7">
    <w:name w:val="List Paragraph"/>
    <w:basedOn w:val="a"/>
    <w:uiPriority w:val="34"/>
    <w:qFormat/>
    <w:rsid w:val="00414F0A"/>
    <w:pPr>
      <w:ind w:left="720"/>
      <w:contextualSpacing/>
    </w:pPr>
  </w:style>
  <w:style w:type="character" w:styleId="a8">
    <w:name w:val="Hyperlink"/>
    <w:basedOn w:val="a0"/>
    <w:uiPriority w:val="99"/>
    <w:unhideWhenUsed/>
    <w:rsid w:val="009C5C69"/>
    <w:rPr>
      <w:color w:val="0000FF" w:themeColor="hyperlink"/>
      <w:u w:val="single"/>
    </w:rPr>
  </w:style>
  <w:style w:type="paragraph" w:styleId="2">
    <w:name w:val="Body Text 2"/>
    <w:basedOn w:val="a"/>
    <w:link w:val="20"/>
    <w:uiPriority w:val="99"/>
    <w:semiHidden/>
    <w:unhideWhenUsed/>
    <w:rsid w:val="008A43DC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8A43DC"/>
  </w:style>
  <w:style w:type="paragraph" w:customStyle="1" w:styleId="ConsPlusNormal">
    <w:name w:val="ConsPlusNormal"/>
    <w:rsid w:val="00AB167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Datenum">
    <w:name w:val="Date_num"/>
    <w:basedOn w:val="a0"/>
    <w:rsid w:val="00AB1674"/>
  </w:style>
  <w:style w:type="character" w:customStyle="1" w:styleId="UnresolvedMention">
    <w:name w:val="Unresolved Mention"/>
    <w:basedOn w:val="a0"/>
    <w:uiPriority w:val="99"/>
    <w:semiHidden/>
    <w:unhideWhenUsed/>
    <w:rsid w:val="00567D2E"/>
    <w:rPr>
      <w:color w:val="605E5C"/>
      <w:shd w:val="clear" w:color="auto" w:fill="E1DFDD"/>
    </w:rPr>
  </w:style>
  <w:style w:type="character" w:styleId="a9">
    <w:name w:val="FollowedHyperlink"/>
    <w:basedOn w:val="a0"/>
    <w:uiPriority w:val="99"/>
    <w:semiHidden/>
    <w:unhideWhenUsed/>
    <w:rsid w:val="00A65181"/>
    <w:rPr>
      <w:color w:val="800080" w:themeColor="followedHyperlink"/>
      <w:u w:val="single"/>
    </w:rPr>
  </w:style>
  <w:style w:type="paragraph" w:styleId="21">
    <w:name w:val="Body Text Indent 2"/>
    <w:basedOn w:val="a"/>
    <w:link w:val="22"/>
    <w:uiPriority w:val="99"/>
    <w:semiHidden/>
    <w:unhideWhenUsed/>
    <w:rsid w:val="0089077C"/>
    <w:pPr>
      <w:spacing w:after="120" w:line="480" w:lineRule="auto"/>
      <w:ind w:left="283"/>
    </w:pPr>
    <w:rPr>
      <w:rFonts w:ascii="Times New Roman" w:eastAsia="Calibri" w:hAnsi="Times New Roman" w:cs="Times New Roman"/>
      <w:sz w:val="26"/>
      <w:szCs w:val="20"/>
      <w:lang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89077C"/>
    <w:rPr>
      <w:rFonts w:ascii="Times New Roman" w:eastAsia="Calibri" w:hAnsi="Times New Roman" w:cs="Times New Roman"/>
      <w:sz w:val="26"/>
      <w:szCs w:val="20"/>
      <w:lang w:eastAsia="ru-RU"/>
    </w:rPr>
  </w:style>
  <w:style w:type="paragraph" w:customStyle="1" w:styleId="Default">
    <w:name w:val="Default"/>
    <w:rsid w:val="0089077C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table" w:styleId="aa">
    <w:name w:val="Table Grid"/>
    <w:basedOn w:val="a1"/>
    <w:uiPriority w:val="59"/>
    <w:rsid w:val="0056077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7219965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328100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0930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737238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8253640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108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08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&#1085;&#1080;&#1078;&#1085;&#1080;&#1081;&#1085;&#1086;&#1074;&#1075;&#1086;&#1088;&#1086;&#1076;.&#1088;&#1092;" TargetMode="External"/><Relationship Id="rId13" Type="http://schemas.openxmlformats.org/officeDocument/2006/relationships/hyperlink" Target="https://www.fabrikant.ru/rules/common?category-id=1716" TargetMode="External"/><Relationship Id="rId18" Type="http://schemas.openxmlformats.org/officeDocument/2006/relationships/hyperlink" Target="http://www.fabrikant.ru" TargetMode="External"/><Relationship Id="rId26" Type="http://schemas.openxmlformats.org/officeDocument/2006/relationships/hyperlink" Target="https://www.fabrikant.ru/rules/common?category-id=1705" TargetMode="External"/><Relationship Id="rId3" Type="http://schemas.openxmlformats.org/officeDocument/2006/relationships/styles" Target="styles.xml"/><Relationship Id="rId21" Type="http://schemas.openxmlformats.org/officeDocument/2006/relationships/hyperlink" Target="https://www.fabrikant.ru/rules/common?category-id=1547" TargetMode="External"/><Relationship Id="rId7" Type="http://schemas.openxmlformats.org/officeDocument/2006/relationships/endnotes" Target="endnotes.xml"/><Relationship Id="rId12" Type="http://schemas.openxmlformats.org/officeDocument/2006/relationships/hyperlink" Target="mailto:realty@etpz.ru" TargetMode="External"/><Relationship Id="rId17" Type="http://schemas.openxmlformats.org/officeDocument/2006/relationships/hyperlink" Target="http://www.&#1085;&#1080;&#1078;&#1085;&#1080;&#1081;&#1085;&#1086;&#1074;&#1075;&#1086;&#1088;&#1086;&#1076;.&#1088;&#1092;" TargetMode="External"/><Relationship Id="rId25" Type="http://schemas.openxmlformats.org/officeDocument/2006/relationships/hyperlink" Target="https://www.fabrikant.ru/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://www.torgi.gov.ru" TargetMode="External"/><Relationship Id="rId20" Type="http://schemas.openxmlformats.org/officeDocument/2006/relationships/hyperlink" Target="http://www.torgi.gov.ru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fabrikant.ru" TargetMode="External"/><Relationship Id="rId24" Type="http://schemas.openxmlformats.org/officeDocument/2006/relationships/hyperlink" Target="https://www.fabrikant.ru/rules/common?category-id=1716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fabrikant.ru" TargetMode="External"/><Relationship Id="rId23" Type="http://schemas.openxmlformats.org/officeDocument/2006/relationships/hyperlink" Target="https://www.fabrikant.ru/rules/common?category-id=1705" TargetMode="External"/><Relationship Id="rId28" Type="http://schemas.openxmlformats.org/officeDocument/2006/relationships/fontTable" Target="fontTable.xml"/><Relationship Id="rId10" Type="http://schemas.openxmlformats.org/officeDocument/2006/relationships/hyperlink" Target="mailto:kugi@admgor.nnov.ru" TargetMode="External"/><Relationship Id="rId19" Type="http://schemas.openxmlformats.org/officeDocument/2006/relationships/hyperlink" Target="http://www.torgi.gov.ru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ann@admgor.nnov.ru" TargetMode="External"/><Relationship Id="rId14" Type="http://schemas.openxmlformats.org/officeDocument/2006/relationships/hyperlink" Target="http://www.fabrikant.ru" TargetMode="External"/><Relationship Id="rId22" Type="http://schemas.openxmlformats.org/officeDocument/2006/relationships/hyperlink" Target="http://www.fabrikant.ru" TargetMode="External"/><Relationship Id="rId27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71717A2-89CC-496E-B018-AAD9B0FE4A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1441</TotalTime>
  <Pages>13</Pages>
  <Words>4968</Words>
  <Characters>28319</Characters>
  <Application>Microsoft Office Word</Application>
  <DocSecurity>0</DocSecurity>
  <Lines>235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av.smirnov</dc:creator>
  <cp:lastModifiedBy>n.frolova</cp:lastModifiedBy>
  <cp:revision>60</cp:revision>
  <cp:lastPrinted>2025-04-09T06:51:00Z</cp:lastPrinted>
  <dcterms:created xsi:type="dcterms:W3CDTF">2023-08-03T08:01:00Z</dcterms:created>
  <dcterms:modified xsi:type="dcterms:W3CDTF">2025-04-09T10:06:00Z</dcterms:modified>
</cp:coreProperties>
</file>