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7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4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877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77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2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7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2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 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63"/>
        <w:numPr>
          <w:ilvl w:val="0"/>
          <w:numId w:val="1"/>
        </w:numPr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2"/>
      </w:pPr>
      <w:r/>
      <w:r/>
    </w:p>
    <w:p>
      <w:pPr>
        <w:pStyle w:val="862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о </w:t>
      </w:r>
      <w:r>
        <w:rPr>
          <w:sz w:val="28"/>
          <w:szCs w:val="28"/>
        </w:rPr>
        <w:t xml:space="preserve">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r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</w:t>
      </w:r>
      <w:r>
        <w:rPr>
          <w:color w:val="000000"/>
          <w:sz w:val="28"/>
          <w:szCs w:val="28"/>
        </w:rPr>
        <w:t xml:space="preserve">18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0070331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455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</w:t>
      </w:r>
      <w:r>
        <w:rPr>
          <w:sz w:val="28"/>
          <w:szCs w:val="28"/>
        </w:rPr>
        <w:t xml:space="preserve">асть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 Нижний Новгород, </w:t>
      </w:r>
      <w:r>
        <w:rPr>
          <w:sz w:val="28"/>
          <w:szCs w:val="28"/>
        </w:rPr>
        <w:t xml:space="preserve">ул Мраморная, южнее земельного участка с кадастровым номером 52:18:0070331:255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749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охранной зоны </w:t>
      </w:r>
      <w:r>
        <w:rPr>
          <w:sz w:val="28"/>
          <w:szCs w:val="28"/>
        </w:rPr>
        <w:t xml:space="preserve">газораспределительных сетей (газопровод)</w:t>
      </w:r>
      <w:r>
        <w:rPr>
          <w:sz w:val="28"/>
          <w:szCs w:val="28"/>
        </w:rPr>
        <w:t xml:space="preserve"> (частично);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охранной зоны объектов электросетевого хозяйства: вдоль воздушных линий электропередачи ВЛ 1-20 кВ (частично)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3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2. Оплата по договору</w:t>
      </w:r>
      <w:bookmarkEnd w:id="2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2"/>
      </w:pPr>
      <w:r/>
      <w:r/>
    </w:p>
    <w:p>
      <w:pPr>
        <w:pStyle w:val="862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t xml:space="preserve"> г. Н.Новгорода,</w:t>
        <w:br w:type="textWrapping" w:clear="all"/>
      </w:r>
      <w:r>
        <w:rPr>
          <w:i/>
          <w:iCs/>
          <w:sz w:val="28"/>
          <w:szCs w:val="28"/>
        </w:rPr>
        <w:t xml:space="preserve">л/с 04323024880)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</w:t>
      </w:r>
      <w:r>
        <w:rPr>
          <w:i/>
          <w:iCs/>
          <w:sz w:val="28"/>
          <w:szCs w:val="28"/>
        </w:rPr>
        <w:t xml:space="preserve">012202102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-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Вятское ГУ Банка России</w:t>
      </w:r>
      <w:r>
        <w:rPr>
          <w:i/>
          <w:iCs/>
          <w:sz w:val="28"/>
          <w:szCs w:val="28"/>
        </w:rPr>
        <w:t xml:space="preserve">/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УФК по Нижегородской области</w:t>
        <w:br w:type="textWrapping" w:clear="all"/>
      </w:r>
      <w:r>
        <w:rPr>
          <w:i/>
          <w:iCs/>
          <w:sz w:val="28"/>
          <w:szCs w:val="28"/>
        </w:rPr>
        <w:t xml:space="preserve">г. Нижний Новгород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</w:t>
      </w:r>
      <w:r>
        <w:rPr>
          <w:i/>
          <w:iCs/>
          <w:sz w:val="28"/>
          <w:szCs w:val="28"/>
        </w:rPr>
        <w:t xml:space="preserve">03100643000000013200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36611406012041000430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</w:t>
      </w:r>
      <w:r>
        <w:rPr>
          <w:sz w:val="28"/>
          <w:szCs w:val="28"/>
        </w:rPr>
        <w:t xml:space="preserve">асть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 Нижний Новгород, </w:t>
      </w:r>
      <w:r>
        <w:rPr>
          <w:sz w:val="28"/>
          <w:szCs w:val="28"/>
        </w:rPr>
        <w:t xml:space="preserve">ул Мраморная, южнее земельного участка с кадастровым номером 52:18:0070331:255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2"/>
      </w:pPr>
      <w:r/>
      <w:r/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2"/>
      </w:pPr>
      <w:r/>
      <w:r/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</w:pPr>
      <w:r/>
      <w:bookmarkStart w:id="15" w:name="sub_125"/>
      <w:r/>
      <w:r/>
    </w:p>
    <w:p>
      <w:pPr>
        <w:pStyle w:val="8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Особые условия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firstLine="567"/>
        <w:spacing w:line="240" w:lineRule="auto"/>
        <w:widowControl/>
        <w:tabs>
          <w:tab w:val="left" w:pos="116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использовании земельного участка соблюдать ограничения по обеспечению </w:t>
      </w:r>
      <w:r>
        <w:rPr>
          <w:sz w:val="28"/>
          <w:szCs w:val="28"/>
        </w:rPr>
        <w:t xml:space="preserve">охранной зоны </w:t>
      </w:r>
      <w:r>
        <w:rPr>
          <w:sz w:val="28"/>
          <w:szCs w:val="28"/>
        </w:rPr>
        <w:t xml:space="preserve">газораспределительных сетей (газопровод)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Правилами охраны газораспределительных сетей, утвержденными постановлением Правительства РФ от 20.11.2000 № 878</w:t>
      </w:r>
      <w:r>
        <w:rPr>
          <w:sz w:val="28"/>
          <w:szCs w:val="28"/>
        </w:rPr>
        <w:t xml:space="preserve"> «Об утверждении Правил охраны газораспределительных сетей» п. 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 w:firstLine="567"/>
        <w:jc w:val="both"/>
        <w:tabs>
          <w:tab w:val="left" w:pos="114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>
        <w:rPr>
          <w:sz w:val="28"/>
          <w:szCs w:val="28"/>
        </w:rPr>
        <w:t xml:space="preserve">При использовании земельного участка соблюдать ограничен</w:t>
      </w:r>
      <w:r>
        <w:rPr>
          <w:sz w:val="28"/>
          <w:szCs w:val="28"/>
        </w:rPr>
        <w:t xml:space="preserve">ия по обеспечению </w:t>
      </w:r>
      <w:r>
        <w:rPr>
          <w:sz w:val="28"/>
          <w:szCs w:val="28"/>
        </w:rPr>
        <w:t xml:space="preserve">охранной зоны объектов электросетевого хозяйства: вдоль воздушных линий электропередачи ВЛ 1-20 кВ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п. 8, 9, 10, 11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>
        <w:rPr>
          <w:sz w:val="28"/>
          <w:szCs w:val="28"/>
        </w:rPr>
        <w:t xml:space="preserve"> (с изменениями).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6.</w:t>
      </w:r>
      <w:r>
        <w:rPr>
          <w:szCs w:val="28"/>
          <w:lang w:val="ru-RU"/>
        </w:rPr>
        <w:t xml:space="preserve">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2"/>
      </w:pPr>
      <w:r/>
      <w:r/>
    </w:p>
    <w:p>
      <w:pPr>
        <w:pStyle w:val="862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.3. Неотъемлемой частью настоящего 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.4. Настоящий договор заключается с Покупателем в форме электронного документа.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jc w:val="center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3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  <w:lang w:val="ru-RU"/>
        </w:rPr>
        <w:t xml:space="preserve">. Приложения к настоящему договору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2"/>
      </w:pPr>
      <w:r/>
      <w:r/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8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2"/>
      </w:pPr>
      <w:r/>
      <w:r/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2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2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79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jc w:val="center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9"/>
        <w:ind w:left="5103" w:right="140"/>
        <w:jc w:val="right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2"/>
        <w:ind w:left="-23" w:firstLine="59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_________________________ 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</w:t>
      </w:r>
      <w:r>
        <w:rPr>
          <w:color w:val="000000"/>
          <w:sz w:val="28"/>
          <w:szCs w:val="28"/>
        </w:rPr>
        <w:t xml:space="preserve">18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0070331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455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</w:t>
      </w:r>
      <w:r>
        <w:rPr>
          <w:sz w:val="28"/>
          <w:szCs w:val="28"/>
        </w:rPr>
        <w:t xml:space="preserve">асть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 Нижний Новгород, </w:t>
      </w:r>
      <w:r>
        <w:rPr>
          <w:sz w:val="28"/>
          <w:szCs w:val="28"/>
        </w:rPr>
        <w:t xml:space="preserve">ул Мраморная, южнее земельного участка с кадастровым номером 52:18:0070331:255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749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2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2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2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2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2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Style w:val="876"/>
      </w:rPr>
      <w:framePr w:wrap="around" w:vAnchor="text" w:hAnchor="margin" w:xAlign="right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62"/>
    <w:next w:val="86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62"/>
    <w:next w:val="862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62"/>
    <w:next w:val="862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62"/>
    <w:next w:val="862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2"/>
    <w:next w:val="862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2"/>
    <w:next w:val="862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2"/>
    <w:next w:val="862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2"/>
    <w:next w:val="862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2"/>
    <w:next w:val="862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2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2"/>
    <w:next w:val="862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link w:val="704"/>
    <w:uiPriority w:val="10"/>
    <w:rPr>
      <w:sz w:val="48"/>
      <w:szCs w:val="48"/>
    </w:rPr>
  </w:style>
  <w:style w:type="paragraph" w:styleId="706">
    <w:name w:val="Subtitle"/>
    <w:basedOn w:val="862"/>
    <w:next w:val="862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link w:val="706"/>
    <w:uiPriority w:val="11"/>
    <w:rPr>
      <w:sz w:val="24"/>
      <w:szCs w:val="24"/>
    </w:rPr>
  </w:style>
  <w:style w:type="paragraph" w:styleId="708">
    <w:name w:val="Quote"/>
    <w:basedOn w:val="862"/>
    <w:next w:val="862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2"/>
    <w:next w:val="862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2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link w:val="712"/>
    <w:uiPriority w:val="99"/>
  </w:style>
  <w:style w:type="paragraph" w:styleId="714">
    <w:name w:val="Footer"/>
    <w:basedOn w:val="862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link w:val="714"/>
    <w:uiPriority w:val="99"/>
  </w:style>
  <w:style w:type="paragraph" w:styleId="716">
    <w:name w:val="Caption"/>
    <w:basedOn w:val="862"/>
    <w:next w:val="862"/>
    <w:link w:val="7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link w:val="716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next w:val="862"/>
    <w:link w:val="862"/>
    <w:qFormat/>
    <w:rPr>
      <w:rFonts w:eastAsia="Calibri"/>
      <w:sz w:val="24"/>
      <w:szCs w:val="24"/>
      <w:lang w:val="ru-RU" w:eastAsia="ru-RU" w:bidi="ar-SA"/>
    </w:rPr>
  </w:style>
  <w:style w:type="paragraph" w:styleId="863">
    <w:name w:val="Заголовок 1"/>
    <w:basedOn w:val="862"/>
    <w:next w:val="862"/>
    <w:link w:val="868"/>
    <w:qFormat/>
    <w:pPr>
      <w:keepNext/>
      <w:outlineLvl w:val="0"/>
    </w:pPr>
    <w:rPr>
      <w:sz w:val="28"/>
      <w:lang w:val="en-US"/>
    </w:rPr>
  </w:style>
  <w:style w:type="paragraph" w:styleId="864">
    <w:name w:val="Заголовок 4"/>
    <w:basedOn w:val="862"/>
    <w:next w:val="862"/>
    <w:link w:val="869"/>
    <w:qFormat/>
    <w:pPr>
      <w:ind w:left="540"/>
      <w:jc w:val="both"/>
      <w:keepNext/>
      <w:outlineLvl w:val="3"/>
    </w:pPr>
    <w:rPr>
      <w:b/>
      <w:bCs/>
    </w:rPr>
  </w:style>
  <w:style w:type="character" w:styleId="865">
    <w:name w:val="Основной шрифт абзаца"/>
    <w:next w:val="865"/>
    <w:link w:val="862"/>
    <w:semiHidden/>
  </w:style>
  <w:style w:type="table" w:styleId="866">
    <w:name w:val="Обычная таблица"/>
    <w:next w:val="866"/>
    <w:link w:val="862"/>
    <w:semiHidden/>
    <w:tblPr/>
  </w:style>
  <w:style w:type="numbering" w:styleId="867">
    <w:name w:val="Нет списка"/>
    <w:next w:val="867"/>
    <w:link w:val="862"/>
    <w:semiHidden/>
  </w:style>
  <w:style w:type="character" w:styleId="868">
    <w:name w:val="Заголовок 1 Знак"/>
    <w:basedOn w:val="865"/>
    <w:next w:val="868"/>
    <w:link w:val="863"/>
    <w:rPr>
      <w:rFonts w:eastAsia="Calibri"/>
      <w:sz w:val="28"/>
      <w:szCs w:val="24"/>
      <w:lang w:val="en-US" w:eastAsia="ru-RU" w:bidi="ar-SA"/>
    </w:rPr>
  </w:style>
  <w:style w:type="character" w:styleId="869">
    <w:name w:val="Заголовок 4 Знак"/>
    <w:basedOn w:val="865"/>
    <w:next w:val="869"/>
    <w:link w:val="864"/>
    <w:rPr>
      <w:rFonts w:eastAsia="Calibri"/>
      <w:b/>
      <w:bCs/>
      <w:sz w:val="24"/>
      <w:szCs w:val="24"/>
      <w:lang w:val="ru-RU" w:eastAsia="ru-RU" w:bidi="ar-SA"/>
    </w:rPr>
  </w:style>
  <w:style w:type="paragraph" w:styleId="870">
    <w:name w:val="Основной текст"/>
    <w:basedOn w:val="862"/>
    <w:next w:val="870"/>
    <w:link w:val="871"/>
    <w:pPr>
      <w:jc w:val="center"/>
    </w:pPr>
    <w:rPr>
      <w:b/>
      <w:bCs/>
    </w:rPr>
  </w:style>
  <w:style w:type="character" w:styleId="871">
    <w:name w:val="Основной текст Знак"/>
    <w:basedOn w:val="865"/>
    <w:next w:val="871"/>
    <w:link w:val="870"/>
    <w:rPr>
      <w:rFonts w:eastAsia="Calibri"/>
      <w:b/>
      <w:bCs/>
      <w:sz w:val="24"/>
      <w:szCs w:val="24"/>
      <w:lang w:val="ru-RU" w:eastAsia="ru-RU" w:bidi="ar-SA"/>
    </w:rPr>
  </w:style>
  <w:style w:type="paragraph" w:styleId="872">
    <w:name w:val="Верхний колонтитул"/>
    <w:basedOn w:val="862"/>
    <w:next w:val="872"/>
    <w:link w:val="873"/>
    <w:pPr>
      <w:tabs>
        <w:tab w:val="center" w:pos="4677" w:leader="none"/>
        <w:tab w:val="right" w:pos="9355" w:leader="none"/>
      </w:tabs>
    </w:pPr>
  </w:style>
  <w:style w:type="character" w:styleId="873">
    <w:name w:val="Верхний колонтитул Знак"/>
    <w:basedOn w:val="865"/>
    <w:next w:val="873"/>
    <w:link w:val="872"/>
    <w:rPr>
      <w:rFonts w:eastAsia="Calibri"/>
      <w:sz w:val="24"/>
      <w:szCs w:val="24"/>
      <w:lang w:val="ru-RU" w:eastAsia="ru-RU" w:bidi="ar-SA"/>
    </w:rPr>
  </w:style>
  <w:style w:type="paragraph" w:styleId="874">
    <w:name w:val="Нижний колонтитул"/>
    <w:basedOn w:val="862"/>
    <w:next w:val="874"/>
    <w:link w:val="875"/>
    <w:pPr>
      <w:tabs>
        <w:tab w:val="center" w:pos="4677" w:leader="none"/>
        <w:tab w:val="right" w:pos="9355" w:leader="none"/>
      </w:tabs>
    </w:pPr>
  </w:style>
  <w:style w:type="character" w:styleId="875">
    <w:name w:val="Нижний колонтитул Знак"/>
    <w:basedOn w:val="865"/>
    <w:next w:val="875"/>
    <w:link w:val="874"/>
    <w:rPr>
      <w:rFonts w:eastAsia="Calibri"/>
      <w:sz w:val="24"/>
      <w:szCs w:val="24"/>
      <w:lang w:val="ru-RU" w:eastAsia="ru-RU" w:bidi="ar-SA"/>
    </w:rPr>
  </w:style>
  <w:style w:type="character" w:styleId="876">
    <w:name w:val="Номер страницы"/>
    <w:basedOn w:val="865"/>
    <w:next w:val="876"/>
    <w:link w:val="862"/>
    <w:rPr>
      <w:rFonts w:cs="Times New Roman"/>
    </w:rPr>
  </w:style>
  <w:style w:type="paragraph" w:styleId="877">
    <w:name w:val="Название объекта"/>
    <w:basedOn w:val="862"/>
    <w:next w:val="862"/>
    <w:link w:val="862"/>
    <w:qFormat/>
    <w:pPr>
      <w:spacing w:before="120" w:after="120"/>
    </w:pPr>
    <w:rPr>
      <w:rFonts w:ascii="Courier PS" w:hAnsi="Courier PS"/>
      <w:b/>
      <w:bCs/>
    </w:rPr>
  </w:style>
  <w:style w:type="paragraph" w:styleId="878">
    <w:name w:val="Body Text 22"/>
    <w:basedOn w:val="862"/>
    <w:next w:val="878"/>
    <w:link w:val="862"/>
    <w:pPr>
      <w:ind w:right="-2"/>
      <w:jc w:val="both"/>
      <w:widowControl w:val="off"/>
    </w:pPr>
    <w:rPr>
      <w:sz w:val="20"/>
      <w:szCs w:val="20"/>
    </w:rPr>
  </w:style>
  <w:style w:type="paragraph" w:styleId="879">
    <w:name w:val="ConsNonformat"/>
    <w:next w:val="879"/>
    <w:link w:val="862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80">
    <w:name w:val="Body Text 2"/>
    <w:basedOn w:val="862"/>
    <w:next w:val="880"/>
    <w:link w:val="862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881">
    <w:name w:val="Прижатый влево"/>
    <w:basedOn w:val="862"/>
    <w:next w:val="862"/>
    <w:link w:val="862"/>
    <w:uiPriority w:val="99"/>
    <w:pPr>
      <w:widowControl w:val="off"/>
    </w:pPr>
    <w:rPr>
      <w:rFonts w:ascii="Arial" w:hAnsi="Arial" w:eastAsia="Times New Roman" w:cs="Arial"/>
    </w:rPr>
  </w:style>
  <w:style w:type="paragraph" w:styleId="882">
    <w:name w:val="Style10"/>
    <w:basedOn w:val="862"/>
    <w:next w:val="882"/>
    <w:link w:val="862"/>
    <w:uiPriority w:val="99"/>
    <w:pPr>
      <w:ind w:firstLine="682"/>
      <w:jc w:val="both"/>
      <w:spacing w:line="362" w:lineRule="exact"/>
      <w:widowControl w:val="off"/>
    </w:pPr>
    <w:rPr>
      <w:rFonts w:eastAsia="Times New Roman"/>
    </w:rPr>
  </w:style>
  <w:style w:type="character" w:styleId="883">
    <w:name w:val="Font Style21"/>
    <w:basedOn w:val="865"/>
    <w:next w:val="883"/>
    <w:link w:val="862"/>
    <w:uiPriority w:val="99"/>
    <w:rPr>
      <w:rFonts w:ascii="Times New Roman" w:hAnsi="Times New Roman" w:cs="Times New Roman"/>
      <w:sz w:val="24"/>
      <w:szCs w:val="24"/>
    </w:rPr>
  </w:style>
  <w:style w:type="paragraph" w:styleId="884">
    <w:name w:val="Абзац списка"/>
    <w:basedOn w:val="862"/>
    <w:next w:val="884"/>
    <w:link w:val="862"/>
    <w:uiPriority w:val="34"/>
    <w:qFormat/>
    <w:pPr>
      <w:contextualSpacing/>
      <w:ind w:left="720"/>
    </w:pPr>
    <w:rPr>
      <w:rFonts w:eastAsia="Times New Roman"/>
      <w:sz w:val="20"/>
      <w:szCs w:val="20"/>
    </w:rPr>
  </w:style>
  <w:style w:type="character" w:styleId="885" w:default="1">
    <w:name w:val="Default Paragraph Font"/>
    <w:uiPriority w:val="1"/>
    <w:semiHidden/>
    <w:unhideWhenUsed/>
  </w:style>
  <w:style w:type="numbering" w:styleId="886" w:default="1">
    <w:name w:val="No List"/>
    <w:uiPriority w:val="99"/>
    <w:semiHidden/>
    <w:unhideWhenUsed/>
  </w:style>
  <w:style w:type="table" w:styleId="88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34</cp:revision>
  <dcterms:created xsi:type="dcterms:W3CDTF">2025-06-10T10:13:00Z</dcterms:created>
  <dcterms:modified xsi:type="dcterms:W3CDTF">2025-07-23T13:28:32Z</dcterms:modified>
  <cp:version>786432</cp:version>
</cp:coreProperties>
</file>