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11C" w:rsidRPr="003C3741" w:rsidRDefault="00EB711C" w:rsidP="00EB711C"/>
    <w:p w:rsidR="0079122B" w:rsidRDefault="0079122B" w:rsidP="00214C0E">
      <w:pPr>
        <w:pStyle w:val="a3"/>
        <w:rPr>
          <w:b/>
          <w:color w:val="000000"/>
          <w:sz w:val="26"/>
          <w:szCs w:val="26"/>
        </w:rPr>
      </w:pPr>
    </w:p>
    <w:p w:rsidR="0010636B" w:rsidRDefault="0010636B" w:rsidP="00214C0E">
      <w:pPr>
        <w:pStyle w:val="a3"/>
        <w:rPr>
          <w:b/>
          <w:color w:val="000000"/>
          <w:sz w:val="26"/>
          <w:szCs w:val="26"/>
        </w:rPr>
      </w:pPr>
    </w:p>
    <w:p w:rsidR="0010636B" w:rsidRDefault="0010636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79122B" w:rsidRPr="00FE2A2E" w:rsidRDefault="0079122B" w:rsidP="00214C0E">
      <w:pPr>
        <w:pStyle w:val="a3"/>
        <w:rPr>
          <w:b/>
          <w:color w:val="000000"/>
          <w:sz w:val="26"/>
          <w:szCs w:val="26"/>
        </w:rPr>
      </w:pPr>
    </w:p>
    <w:p w:rsidR="00214C0E" w:rsidRPr="00FE2A2E" w:rsidRDefault="00214C0E" w:rsidP="00214C0E">
      <w:pPr>
        <w:tabs>
          <w:tab w:val="left" w:pos="1560"/>
          <w:tab w:val="left" w:pos="14601"/>
        </w:tabs>
        <w:jc w:val="center"/>
        <w:rPr>
          <w:b/>
          <w:color w:val="000000"/>
        </w:rPr>
      </w:pPr>
      <w:r w:rsidRPr="00FE2A2E">
        <w:rPr>
          <w:b/>
          <w:color w:val="000000"/>
        </w:rPr>
        <w:t xml:space="preserve">КОМИТЕТ ПО УПРАВЛЕНИЮ ГОРОДСКИМ ИМУЩЕСТВОМ И ЗЕМЕЛЬНЫМИ РЕСУРСАМИ </w:t>
      </w:r>
    </w:p>
    <w:p w:rsidR="00214C0E" w:rsidRPr="00FE2A2E" w:rsidRDefault="00214C0E" w:rsidP="00214C0E">
      <w:pPr>
        <w:tabs>
          <w:tab w:val="left" w:pos="1560"/>
          <w:tab w:val="left" w:pos="14601"/>
        </w:tabs>
        <w:jc w:val="center"/>
        <w:rPr>
          <w:b/>
          <w:color w:val="000000"/>
        </w:rPr>
      </w:pPr>
      <w:r w:rsidRPr="00FE2A2E">
        <w:rPr>
          <w:b/>
          <w:color w:val="000000"/>
        </w:rPr>
        <w:t>АДМИНИСТРАЦИИ ГОРОДА НИЖНЕГО НОВГОРОДА</w:t>
      </w:r>
    </w:p>
    <w:p w:rsidR="00214C0E" w:rsidRPr="00FE2A2E" w:rsidRDefault="00214C0E" w:rsidP="00214C0E">
      <w:pPr>
        <w:tabs>
          <w:tab w:val="left" w:pos="1560"/>
          <w:tab w:val="left" w:pos="14601"/>
        </w:tabs>
        <w:jc w:val="center"/>
        <w:rPr>
          <w:b/>
          <w:color w:val="000000"/>
          <w:sz w:val="26"/>
          <w:szCs w:val="26"/>
        </w:rPr>
      </w:pPr>
      <w:r w:rsidRPr="00FE2A2E">
        <w:rPr>
          <w:b/>
          <w:color w:val="000000"/>
          <w:sz w:val="28"/>
          <w:szCs w:val="28"/>
        </w:rPr>
        <w:t xml:space="preserve">ИНФОРМАЦИОННОЕ </w:t>
      </w:r>
      <w:r w:rsidRPr="00327291">
        <w:rPr>
          <w:b/>
          <w:color w:val="000000"/>
          <w:sz w:val="28"/>
          <w:szCs w:val="28"/>
        </w:rPr>
        <w:t>СООБЩЕНИЕ</w:t>
      </w:r>
      <w:r w:rsidRPr="00327291">
        <w:rPr>
          <w:b/>
          <w:color w:val="000000"/>
        </w:rPr>
        <w:t xml:space="preserve"> </w:t>
      </w:r>
      <w:r w:rsidR="00406969" w:rsidRPr="00327291">
        <w:rPr>
          <w:b/>
          <w:color w:val="000000"/>
          <w:sz w:val="26"/>
          <w:szCs w:val="26"/>
        </w:rPr>
        <w:t xml:space="preserve">№ </w:t>
      </w:r>
      <w:r w:rsidR="00F90BA8">
        <w:rPr>
          <w:b/>
          <w:color w:val="000000"/>
          <w:sz w:val="26"/>
          <w:szCs w:val="26"/>
        </w:rPr>
        <w:t>28</w:t>
      </w:r>
      <w:r w:rsidR="00A50DEF" w:rsidRPr="00327291">
        <w:rPr>
          <w:b/>
          <w:color w:val="000000"/>
          <w:sz w:val="26"/>
          <w:szCs w:val="26"/>
        </w:rPr>
        <w:t>/</w:t>
      </w:r>
      <w:r w:rsidRPr="00327291">
        <w:rPr>
          <w:b/>
          <w:color w:val="000000"/>
          <w:sz w:val="26"/>
          <w:szCs w:val="26"/>
        </w:rPr>
        <w:t>20</w:t>
      </w:r>
      <w:r w:rsidR="00FA1531">
        <w:rPr>
          <w:b/>
          <w:color w:val="000000"/>
          <w:sz w:val="26"/>
          <w:szCs w:val="26"/>
        </w:rPr>
        <w:t>2</w:t>
      </w:r>
      <w:r w:rsidR="00F731B4">
        <w:rPr>
          <w:b/>
          <w:color w:val="000000"/>
          <w:sz w:val="26"/>
          <w:szCs w:val="26"/>
        </w:rPr>
        <w:t>5</w:t>
      </w:r>
      <w:r w:rsidRPr="00FE2A2E">
        <w:rPr>
          <w:b/>
          <w:color w:val="000000"/>
          <w:sz w:val="26"/>
          <w:szCs w:val="26"/>
        </w:rPr>
        <w:t xml:space="preserve"> о проведении</w:t>
      </w:r>
    </w:p>
    <w:p w:rsidR="00214C0E" w:rsidRPr="00FE2A2E" w:rsidRDefault="00214C0E" w:rsidP="00214C0E">
      <w:pPr>
        <w:tabs>
          <w:tab w:val="left" w:pos="1560"/>
          <w:tab w:val="left" w:pos="14601"/>
        </w:tabs>
        <w:jc w:val="center"/>
        <w:rPr>
          <w:b/>
          <w:color w:val="000000"/>
        </w:rPr>
      </w:pPr>
    </w:p>
    <w:p w:rsidR="004B4890" w:rsidRPr="00FE2A2E" w:rsidRDefault="00F90BA8" w:rsidP="004B4890">
      <w:pPr>
        <w:jc w:val="center"/>
        <w:rPr>
          <w:b/>
          <w:color w:val="000000"/>
          <w:sz w:val="30"/>
          <w:szCs w:val="30"/>
          <w:u w:val="single"/>
        </w:rPr>
      </w:pPr>
      <w:r>
        <w:rPr>
          <w:b/>
          <w:sz w:val="30"/>
          <w:szCs w:val="30"/>
          <w:u w:val="single"/>
        </w:rPr>
        <w:t>04 сентября</w:t>
      </w:r>
      <w:r w:rsidRPr="004E7F4B">
        <w:rPr>
          <w:b/>
          <w:sz w:val="30"/>
          <w:szCs w:val="30"/>
          <w:u w:val="single"/>
        </w:rPr>
        <w:t xml:space="preserve"> </w:t>
      </w:r>
      <w:r w:rsidR="00214C0E" w:rsidRPr="004E7F4B">
        <w:rPr>
          <w:b/>
          <w:sz w:val="30"/>
          <w:szCs w:val="30"/>
          <w:u w:val="single"/>
        </w:rPr>
        <w:t>202</w:t>
      </w:r>
      <w:r w:rsidR="00F731B4" w:rsidRPr="004E7F4B">
        <w:rPr>
          <w:b/>
          <w:sz w:val="30"/>
          <w:szCs w:val="30"/>
          <w:u w:val="single"/>
        </w:rPr>
        <w:t>5</w:t>
      </w:r>
      <w:r w:rsidR="00214C0E" w:rsidRPr="004E7F4B">
        <w:rPr>
          <w:b/>
          <w:color w:val="000000"/>
          <w:sz w:val="30"/>
          <w:szCs w:val="30"/>
          <w:u w:val="single"/>
        </w:rPr>
        <w:t xml:space="preserve"> года </w:t>
      </w:r>
      <w:r w:rsidR="004B4890" w:rsidRPr="004E7F4B">
        <w:rPr>
          <w:b/>
          <w:color w:val="000000"/>
          <w:sz w:val="30"/>
          <w:szCs w:val="30"/>
          <w:u w:val="single"/>
        </w:rPr>
        <w:t>аукциона</w:t>
      </w:r>
      <w:r w:rsidR="004B4890" w:rsidRPr="00387CE9">
        <w:rPr>
          <w:b/>
          <w:color w:val="000000"/>
          <w:sz w:val="30"/>
          <w:szCs w:val="30"/>
          <w:u w:val="single"/>
        </w:rPr>
        <w:t xml:space="preserve"> в электронной форме с открытой формой подачи предложений о цене</w:t>
      </w:r>
    </w:p>
    <w:p w:rsidR="004B4890" w:rsidRPr="00FE2A2E" w:rsidRDefault="004B4890" w:rsidP="004B4890">
      <w:pPr>
        <w:jc w:val="center"/>
        <w:rPr>
          <w:b/>
          <w:color w:val="000000"/>
          <w:sz w:val="26"/>
          <w:szCs w:val="26"/>
        </w:rPr>
      </w:pPr>
      <w:r w:rsidRPr="00FE2A2E">
        <w:rPr>
          <w:b/>
          <w:color w:val="000000"/>
          <w:sz w:val="26"/>
          <w:szCs w:val="26"/>
        </w:rPr>
        <w:t>по продаже имущества, находящегося в собственности муниципального образования город Нижний Новгород</w:t>
      </w:r>
    </w:p>
    <w:p w:rsidR="004B4890" w:rsidRPr="00FE2A2E" w:rsidRDefault="004B4890" w:rsidP="004B4890">
      <w:pPr>
        <w:jc w:val="center"/>
        <w:rPr>
          <w:b/>
          <w:color w:val="000000"/>
          <w:sz w:val="26"/>
          <w:szCs w:val="26"/>
        </w:rPr>
      </w:pPr>
      <w:r w:rsidRPr="00FE2A2E">
        <w:rPr>
          <w:b/>
          <w:color w:val="000000"/>
          <w:sz w:val="26"/>
          <w:szCs w:val="26"/>
        </w:rPr>
        <w:t>на Национальной электронной площадке</w:t>
      </w:r>
    </w:p>
    <w:p w:rsidR="00214C0E" w:rsidRPr="00FE2A2E" w:rsidRDefault="004B4890" w:rsidP="004B4890">
      <w:pPr>
        <w:jc w:val="center"/>
        <w:rPr>
          <w:b/>
          <w:color w:val="000000"/>
          <w:sz w:val="26"/>
          <w:szCs w:val="26"/>
        </w:rPr>
      </w:pPr>
      <w:r w:rsidRPr="00FE2A2E">
        <w:rPr>
          <w:b/>
          <w:color w:val="000000"/>
          <w:sz w:val="26"/>
          <w:szCs w:val="26"/>
        </w:rPr>
        <w:t>https://</w:t>
      </w:r>
      <w:r w:rsidR="00214F30" w:rsidRPr="00214F30">
        <w:rPr>
          <w:b/>
          <w:color w:val="000000"/>
          <w:sz w:val="26"/>
          <w:szCs w:val="26"/>
        </w:rPr>
        <w:t>www.fabrikant.ru</w:t>
      </w:r>
      <w:r w:rsidRPr="00FE2A2E">
        <w:rPr>
          <w:b/>
          <w:color w:val="000000"/>
          <w:sz w:val="26"/>
          <w:szCs w:val="26"/>
        </w:rPr>
        <w:t>/ в сети Интернет</w:t>
      </w:r>
    </w:p>
    <w:p w:rsidR="004B4890" w:rsidRPr="00FE2A2E" w:rsidRDefault="004B4890" w:rsidP="000B2A30">
      <w:pPr>
        <w:pStyle w:val="20"/>
        <w:ind w:firstLine="708"/>
        <w:contextualSpacing/>
        <w:jc w:val="both"/>
        <w:rPr>
          <w:bCs/>
          <w:color w:val="000000"/>
          <w:sz w:val="26"/>
          <w:szCs w:val="26"/>
        </w:rPr>
      </w:pPr>
      <w:r w:rsidRPr="00FE2A2E">
        <w:rPr>
          <w:b/>
          <w:color w:val="000000"/>
          <w:sz w:val="26"/>
          <w:szCs w:val="26"/>
        </w:rPr>
        <w:t>Продавец</w:t>
      </w:r>
      <w:r w:rsidRPr="00FE2A2E">
        <w:rPr>
          <w:color w:val="000000"/>
          <w:sz w:val="26"/>
          <w:szCs w:val="26"/>
        </w:rPr>
        <w:t xml:space="preserve"> - Комитет по управлению городским имуществом и земельными ресурсами администрации города Нижнего Новгорода (</w:t>
      </w:r>
      <w:smartTag w:uri="urn:schemas-microsoft-com:office:smarttags" w:element="metricconverter">
        <w:smartTagPr>
          <w:attr w:name="ProductID" w:val="603005, г"/>
        </w:smartTagPr>
        <w:r w:rsidRPr="00FE2A2E">
          <w:rPr>
            <w:bCs/>
            <w:color w:val="000000"/>
            <w:sz w:val="26"/>
            <w:szCs w:val="26"/>
          </w:rPr>
          <w:t>603005, г</w:t>
        </w:r>
      </w:smartTag>
      <w:r w:rsidRPr="00FE2A2E">
        <w:rPr>
          <w:bCs/>
          <w:color w:val="000000"/>
          <w:sz w:val="26"/>
          <w:szCs w:val="26"/>
        </w:rPr>
        <w:t xml:space="preserve">.Н.Новгород, улица Большая Покровская, дом 15; </w:t>
      </w:r>
      <w:r w:rsidRPr="00FE2A2E">
        <w:rPr>
          <w:color w:val="000000"/>
          <w:sz w:val="26"/>
          <w:szCs w:val="26"/>
        </w:rPr>
        <w:t>тел.:</w:t>
      </w:r>
      <w:r w:rsidRPr="00FE2A2E">
        <w:rPr>
          <w:bCs/>
          <w:color w:val="000000"/>
          <w:sz w:val="26"/>
          <w:szCs w:val="26"/>
        </w:rPr>
        <w:t xml:space="preserve"> (831)</w:t>
      </w:r>
      <w:r w:rsidR="000B2A30" w:rsidRPr="00FE2A2E">
        <w:rPr>
          <w:bCs/>
          <w:color w:val="000000"/>
          <w:sz w:val="26"/>
          <w:szCs w:val="26"/>
        </w:rPr>
        <w:t xml:space="preserve"> </w:t>
      </w:r>
      <w:r w:rsidR="0079565F">
        <w:rPr>
          <w:bCs/>
          <w:color w:val="000000"/>
          <w:sz w:val="26"/>
          <w:szCs w:val="26"/>
        </w:rPr>
        <w:t>435-69-23</w:t>
      </w:r>
      <w:r w:rsidR="000B2A30" w:rsidRPr="00FE2A2E">
        <w:rPr>
          <w:bCs/>
          <w:color w:val="000000"/>
          <w:sz w:val="26"/>
          <w:szCs w:val="26"/>
        </w:rPr>
        <w:t>,</w:t>
      </w:r>
      <w:r w:rsidRPr="00FE2A2E">
        <w:rPr>
          <w:bCs/>
          <w:color w:val="000000"/>
          <w:sz w:val="26"/>
          <w:szCs w:val="26"/>
        </w:rPr>
        <w:t xml:space="preserve"> </w:t>
      </w:r>
      <w:r w:rsidR="00357AEF">
        <w:rPr>
          <w:bCs/>
          <w:color w:val="000000"/>
          <w:sz w:val="26"/>
          <w:szCs w:val="26"/>
        </w:rPr>
        <w:t xml:space="preserve">435-69-24, </w:t>
      </w:r>
      <w:r w:rsidRPr="00FE2A2E">
        <w:rPr>
          <w:color w:val="000000"/>
          <w:sz w:val="26"/>
          <w:szCs w:val="26"/>
          <w:lang w:val="en-US"/>
        </w:rPr>
        <w:t>e</w:t>
      </w:r>
      <w:r w:rsidRPr="00FE2A2E">
        <w:rPr>
          <w:color w:val="000000"/>
          <w:sz w:val="26"/>
          <w:szCs w:val="26"/>
        </w:rPr>
        <w:t>-</w:t>
      </w:r>
      <w:proofErr w:type="spellStart"/>
      <w:r w:rsidRPr="00FE2A2E">
        <w:rPr>
          <w:color w:val="000000"/>
          <w:sz w:val="26"/>
          <w:szCs w:val="26"/>
        </w:rPr>
        <w:t>mail</w:t>
      </w:r>
      <w:proofErr w:type="spellEnd"/>
      <w:r w:rsidRPr="00FE2A2E">
        <w:rPr>
          <w:color w:val="000000"/>
          <w:sz w:val="26"/>
          <w:szCs w:val="26"/>
        </w:rPr>
        <w:t xml:space="preserve">: </w:t>
      </w:r>
      <w:proofErr w:type="spellStart"/>
      <w:r w:rsidRPr="00FE2A2E">
        <w:rPr>
          <w:sz w:val="26"/>
          <w:szCs w:val="26"/>
          <w:lang w:val="en-US"/>
        </w:rPr>
        <w:t>kugi</w:t>
      </w:r>
      <w:proofErr w:type="spellEnd"/>
      <w:r w:rsidRPr="00FE2A2E">
        <w:rPr>
          <w:sz w:val="26"/>
          <w:szCs w:val="26"/>
        </w:rPr>
        <w:t>@</w:t>
      </w:r>
      <w:proofErr w:type="spellStart"/>
      <w:r w:rsidRPr="00FE2A2E">
        <w:rPr>
          <w:sz w:val="26"/>
          <w:szCs w:val="26"/>
          <w:lang w:val="en-US"/>
        </w:rPr>
        <w:t>admgor</w:t>
      </w:r>
      <w:proofErr w:type="spellEnd"/>
      <w:r w:rsidRPr="00FE2A2E">
        <w:rPr>
          <w:sz w:val="26"/>
          <w:szCs w:val="26"/>
        </w:rPr>
        <w:t>.</w:t>
      </w:r>
      <w:proofErr w:type="spellStart"/>
      <w:r w:rsidRPr="00FE2A2E">
        <w:rPr>
          <w:sz w:val="26"/>
          <w:szCs w:val="26"/>
          <w:lang w:val="en-US"/>
        </w:rPr>
        <w:t>nnov</w:t>
      </w:r>
      <w:proofErr w:type="spellEnd"/>
      <w:r w:rsidRPr="00FE2A2E">
        <w:rPr>
          <w:sz w:val="26"/>
          <w:szCs w:val="26"/>
        </w:rPr>
        <w:t>.</w:t>
      </w:r>
      <w:proofErr w:type="spellStart"/>
      <w:r w:rsidRPr="00FE2A2E">
        <w:rPr>
          <w:sz w:val="26"/>
          <w:szCs w:val="26"/>
          <w:lang w:val="en-US"/>
        </w:rPr>
        <w:t>ru</w:t>
      </w:r>
      <w:proofErr w:type="spellEnd"/>
      <w:r w:rsidRPr="00FE2A2E">
        <w:rPr>
          <w:bCs/>
          <w:color w:val="000000"/>
          <w:sz w:val="26"/>
          <w:szCs w:val="26"/>
        </w:rPr>
        <w:t>).</w:t>
      </w:r>
    </w:p>
    <w:p w:rsidR="004B4890" w:rsidRPr="00FE2A2E" w:rsidRDefault="004B4890" w:rsidP="004B4890">
      <w:pPr>
        <w:pStyle w:val="20"/>
        <w:contextualSpacing/>
        <w:jc w:val="both"/>
        <w:rPr>
          <w:color w:val="000000"/>
          <w:sz w:val="26"/>
          <w:szCs w:val="26"/>
        </w:rPr>
      </w:pPr>
      <w:r w:rsidRPr="00FE2A2E">
        <w:rPr>
          <w:color w:val="000000"/>
          <w:sz w:val="26"/>
          <w:szCs w:val="26"/>
        </w:rPr>
        <w:t>О</w:t>
      </w:r>
      <w:r w:rsidRPr="00FE2A2E">
        <w:rPr>
          <w:bCs/>
          <w:color w:val="000000"/>
          <w:sz w:val="26"/>
          <w:szCs w:val="26"/>
        </w:rPr>
        <w:t xml:space="preserve">фициальный сайт продавца: </w:t>
      </w:r>
      <w:proofErr w:type="spellStart"/>
      <w:r w:rsidRPr="00FE2A2E">
        <w:rPr>
          <w:bCs/>
          <w:sz w:val="26"/>
          <w:szCs w:val="26"/>
          <w:u w:val="single"/>
        </w:rPr>
        <w:t>www.нижнийновгород.рф</w:t>
      </w:r>
      <w:proofErr w:type="spellEnd"/>
      <w:r w:rsidRPr="00FE2A2E">
        <w:rPr>
          <w:bCs/>
          <w:sz w:val="26"/>
          <w:szCs w:val="26"/>
          <w:u w:val="single"/>
        </w:rPr>
        <w:t>.</w:t>
      </w:r>
    </w:p>
    <w:p w:rsidR="004B4890" w:rsidRPr="00FE2A2E" w:rsidRDefault="004B4890" w:rsidP="004B4890">
      <w:pPr>
        <w:pStyle w:val="20"/>
        <w:ind w:firstLine="708"/>
        <w:contextualSpacing/>
        <w:jc w:val="both"/>
        <w:rPr>
          <w:color w:val="000000"/>
          <w:sz w:val="26"/>
          <w:szCs w:val="26"/>
          <w:lang w:eastAsia="en-US"/>
        </w:rPr>
      </w:pPr>
      <w:r w:rsidRPr="00FE2A2E">
        <w:rPr>
          <w:b/>
          <w:color w:val="000000"/>
          <w:sz w:val="26"/>
          <w:szCs w:val="26"/>
        </w:rPr>
        <w:t>Организатор торгов</w:t>
      </w:r>
      <w:r w:rsidR="00E743EB">
        <w:rPr>
          <w:color w:val="000000"/>
          <w:sz w:val="26"/>
          <w:szCs w:val="26"/>
        </w:rPr>
        <w:t xml:space="preserve"> –</w:t>
      </w:r>
      <w:r w:rsidR="008F6B0C">
        <w:rPr>
          <w:color w:val="000000"/>
          <w:sz w:val="26"/>
          <w:szCs w:val="26"/>
        </w:rPr>
        <w:t xml:space="preserve"> </w:t>
      </w:r>
      <w:r w:rsidR="00E743EB" w:rsidRPr="00FE2A2E">
        <w:rPr>
          <w:color w:val="000000"/>
          <w:sz w:val="26"/>
          <w:szCs w:val="26"/>
        </w:rPr>
        <w:t>АО «Электронные торговые системы»</w:t>
      </w:r>
      <w:r w:rsidR="00E743EB" w:rsidRPr="00FE2A2E">
        <w:rPr>
          <w:color w:val="000000"/>
          <w:sz w:val="26"/>
          <w:szCs w:val="26"/>
          <w:lang w:eastAsia="en-US"/>
        </w:rPr>
        <w:t xml:space="preserve"> </w:t>
      </w:r>
      <w:r w:rsidRPr="00FE2A2E">
        <w:rPr>
          <w:color w:val="000000"/>
          <w:sz w:val="26"/>
          <w:szCs w:val="26"/>
          <w:lang w:eastAsia="en-US"/>
        </w:rPr>
        <w:t>(</w:t>
      </w:r>
      <w:r w:rsidR="00227651" w:rsidRPr="008F6B0C">
        <w:rPr>
          <w:sz w:val="26"/>
          <w:szCs w:val="26"/>
          <w:lang w:eastAsia="en-US"/>
        </w:rPr>
        <w:t>https://</w:t>
      </w:r>
      <w:r w:rsidR="009D0A19">
        <w:rPr>
          <w:sz w:val="26"/>
          <w:szCs w:val="26"/>
          <w:lang w:val="en-US" w:eastAsia="en-US"/>
        </w:rPr>
        <w:t>www</w:t>
      </w:r>
      <w:r w:rsidR="009D0A19" w:rsidRPr="009D0A19">
        <w:rPr>
          <w:sz w:val="26"/>
          <w:szCs w:val="26"/>
          <w:lang w:eastAsia="en-US"/>
        </w:rPr>
        <w:t>.</w:t>
      </w:r>
      <w:proofErr w:type="spellStart"/>
      <w:r w:rsidR="00227651" w:rsidRPr="008F6B0C">
        <w:rPr>
          <w:sz w:val="26"/>
          <w:szCs w:val="26"/>
          <w:lang w:eastAsia="en-US"/>
        </w:rPr>
        <w:t>fabrikant.ru</w:t>
      </w:r>
      <w:proofErr w:type="spellEnd"/>
      <w:r w:rsidR="006F5EFE">
        <w:rPr>
          <w:sz w:val="26"/>
          <w:szCs w:val="26"/>
          <w:lang w:eastAsia="en-US"/>
        </w:rPr>
        <w:t>/</w:t>
      </w:r>
      <w:r w:rsidRPr="00FE2A2E">
        <w:rPr>
          <w:color w:val="000000"/>
          <w:sz w:val="26"/>
          <w:szCs w:val="26"/>
          <w:lang w:eastAsia="en-US"/>
        </w:rPr>
        <w:t>).</w:t>
      </w:r>
    </w:p>
    <w:p w:rsidR="00FE72B8" w:rsidRPr="00FE2A2E" w:rsidRDefault="004B4890" w:rsidP="004B4890">
      <w:pPr>
        <w:pStyle w:val="20"/>
        <w:ind w:firstLine="708"/>
        <w:contextualSpacing/>
        <w:jc w:val="both"/>
        <w:rPr>
          <w:color w:val="000000"/>
          <w:sz w:val="26"/>
          <w:szCs w:val="26"/>
        </w:rPr>
      </w:pPr>
      <w:r w:rsidRPr="00FE2A2E">
        <w:rPr>
          <w:color w:val="000000"/>
          <w:sz w:val="26"/>
          <w:szCs w:val="26"/>
        </w:rPr>
        <w:t xml:space="preserve">Аукцион по продаже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Решения городской Думы города Нижнего Новгорода от </w:t>
      </w:r>
      <w:r w:rsidR="00876EF4" w:rsidRPr="00876EF4">
        <w:rPr>
          <w:color w:val="000000"/>
          <w:sz w:val="26"/>
          <w:szCs w:val="26"/>
        </w:rPr>
        <w:t>13.12.2023 № 276</w:t>
      </w:r>
      <w:r w:rsidR="00FE72B8"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876EF4">
        <w:rPr>
          <w:color w:val="000000"/>
          <w:sz w:val="26"/>
          <w:szCs w:val="26"/>
        </w:rPr>
        <w:t>г город Нижний Новгород, на 2024-2026</w:t>
      </w:r>
      <w:r w:rsidR="00FE72B8" w:rsidRPr="00FE2A2E">
        <w:rPr>
          <w:color w:val="000000"/>
          <w:sz w:val="26"/>
          <w:szCs w:val="26"/>
        </w:rPr>
        <w:t xml:space="preserve"> годы».</w:t>
      </w:r>
    </w:p>
    <w:p w:rsidR="00214C0E" w:rsidRPr="00FE2A2E" w:rsidRDefault="004B4890" w:rsidP="004B4890">
      <w:pPr>
        <w:pStyle w:val="20"/>
        <w:ind w:firstLine="708"/>
        <w:contextualSpacing/>
        <w:jc w:val="both"/>
        <w:rPr>
          <w:b/>
          <w:bCs/>
          <w:color w:val="000000"/>
          <w:sz w:val="26"/>
          <w:szCs w:val="26"/>
          <w:u w:val="single"/>
        </w:rPr>
      </w:pPr>
      <w:r w:rsidRPr="00FE2A2E">
        <w:rPr>
          <w:b/>
          <w:bCs/>
          <w:color w:val="000000"/>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FE2A2E">
        <w:rPr>
          <w:b/>
          <w:bCs/>
          <w:sz w:val="26"/>
          <w:szCs w:val="26"/>
          <w:u w:val="single"/>
        </w:rPr>
        <w:t>www.нижнийновгород.рф</w:t>
      </w:r>
      <w:proofErr w:type="spellEnd"/>
      <w:r w:rsidRPr="00FE2A2E">
        <w:rPr>
          <w:b/>
          <w:bCs/>
          <w:sz w:val="26"/>
          <w:szCs w:val="26"/>
          <w:u w:val="single"/>
        </w:rPr>
        <w:t>,</w:t>
      </w:r>
      <w:r w:rsidRPr="00FE2A2E">
        <w:rPr>
          <w:b/>
          <w:bCs/>
          <w:sz w:val="26"/>
          <w:szCs w:val="26"/>
        </w:rPr>
        <w:t xml:space="preserve"> </w:t>
      </w:r>
      <w:hyperlink r:id="rId8" w:history="1">
        <w:r w:rsidRPr="00FE2A2E">
          <w:rPr>
            <w:rStyle w:val="aa"/>
            <w:b/>
            <w:bCs/>
            <w:color w:val="000000"/>
            <w:sz w:val="26"/>
            <w:szCs w:val="26"/>
          </w:rPr>
          <w:t>www.</w:t>
        </w:r>
        <w:r w:rsidRPr="00FE2A2E">
          <w:rPr>
            <w:rStyle w:val="aa"/>
            <w:b/>
            <w:bCs/>
            <w:color w:val="000000"/>
            <w:sz w:val="26"/>
            <w:szCs w:val="26"/>
            <w:lang w:val="en-US"/>
          </w:rPr>
          <w:t>torgi</w:t>
        </w:r>
        <w:r w:rsidRPr="00FE2A2E">
          <w:rPr>
            <w:rStyle w:val="aa"/>
            <w:b/>
            <w:bCs/>
            <w:color w:val="000000"/>
            <w:sz w:val="26"/>
            <w:szCs w:val="26"/>
          </w:rPr>
          <w:t>.</w:t>
        </w:r>
        <w:r w:rsidRPr="00FE2A2E">
          <w:rPr>
            <w:rStyle w:val="aa"/>
            <w:b/>
            <w:bCs/>
            <w:color w:val="000000"/>
            <w:sz w:val="26"/>
            <w:szCs w:val="26"/>
            <w:lang w:val="en-US"/>
          </w:rPr>
          <w:t>gov</w:t>
        </w:r>
        <w:r w:rsidRPr="00FE2A2E">
          <w:rPr>
            <w:rStyle w:val="aa"/>
            <w:b/>
            <w:bCs/>
            <w:color w:val="000000"/>
            <w:sz w:val="26"/>
            <w:szCs w:val="26"/>
          </w:rPr>
          <w:t>.</w:t>
        </w:r>
        <w:proofErr w:type="spellStart"/>
        <w:r w:rsidRPr="00FE2A2E">
          <w:rPr>
            <w:rStyle w:val="aa"/>
            <w:b/>
            <w:bCs/>
            <w:color w:val="000000"/>
            <w:sz w:val="26"/>
            <w:szCs w:val="26"/>
          </w:rPr>
          <w:t>ru</w:t>
        </w:r>
        <w:proofErr w:type="spellEnd"/>
      </w:hyperlink>
      <w:r w:rsidRPr="00FE2A2E">
        <w:rPr>
          <w:b/>
          <w:bCs/>
          <w:color w:val="000000"/>
          <w:sz w:val="26"/>
          <w:szCs w:val="26"/>
          <w:u w:val="single"/>
        </w:rPr>
        <w:t>):</w:t>
      </w:r>
    </w:p>
    <w:p w:rsidR="005F1665" w:rsidRDefault="005F1665" w:rsidP="005F1665">
      <w:pPr>
        <w:tabs>
          <w:tab w:val="num" w:pos="0"/>
          <w:tab w:val="left" w:pos="1240"/>
        </w:tabs>
        <w:jc w:val="both"/>
        <w:rPr>
          <w:b/>
          <w:sz w:val="26"/>
          <w:szCs w:val="26"/>
        </w:rPr>
      </w:pPr>
      <w:r>
        <w:rPr>
          <w:b/>
          <w:sz w:val="26"/>
          <w:szCs w:val="26"/>
        </w:rPr>
        <w:tab/>
      </w:r>
    </w:p>
    <w:p w:rsidR="005F1665" w:rsidRDefault="005F1665" w:rsidP="005F1665">
      <w:pPr>
        <w:tabs>
          <w:tab w:val="num" w:pos="0"/>
          <w:tab w:val="left" w:pos="1240"/>
        </w:tabs>
        <w:jc w:val="both"/>
        <w:rPr>
          <w:b/>
          <w:sz w:val="26"/>
          <w:szCs w:val="26"/>
        </w:rPr>
      </w:pPr>
    </w:p>
    <w:tbl>
      <w:tblPr>
        <w:tblW w:w="15502" w:type="dxa"/>
        <w:jc w:val="center"/>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64"/>
        <w:gridCol w:w="2552"/>
        <w:gridCol w:w="2835"/>
        <w:gridCol w:w="1134"/>
        <w:gridCol w:w="992"/>
        <w:gridCol w:w="850"/>
        <w:gridCol w:w="2506"/>
        <w:gridCol w:w="1418"/>
        <w:gridCol w:w="1417"/>
        <w:gridCol w:w="1134"/>
      </w:tblGrid>
      <w:tr w:rsidR="005F1665" w:rsidRPr="00497801" w:rsidTr="00F42387">
        <w:trPr>
          <w:trHeight w:hRule="exact" w:val="1829"/>
          <w:jc w:val="center"/>
        </w:trPr>
        <w:tc>
          <w:tcPr>
            <w:tcW w:w="664"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lang w:val="en-US" w:eastAsia="en-US" w:bidi="en-US"/>
              </w:rPr>
              <w:lastRenderedPageBreak/>
              <w:t>№</w:t>
            </w:r>
          </w:p>
          <w:p w:rsidR="005F1665" w:rsidRPr="00C36C22" w:rsidRDefault="005F1665" w:rsidP="00F42387">
            <w:pPr>
              <w:ind w:left="57" w:right="57"/>
              <w:jc w:val="center"/>
              <w:rPr>
                <w:sz w:val="22"/>
                <w:szCs w:val="22"/>
              </w:rPr>
            </w:pPr>
            <w:r w:rsidRPr="00C36C22">
              <w:rPr>
                <w:rStyle w:val="Bodytext2"/>
                <w:sz w:val="22"/>
                <w:szCs w:val="22"/>
              </w:rPr>
              <w:t>лота</w:t>
            </w:r>
          </w:p>
        </w:tc>
        <w:tc>
          <w:tcPr>
            <w:tcW w:w="2552"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Наименование</w:t>
            </w:r>
          </w:p>
          <w:p w:rsidR="005F1665" w:rsidRPr="00C36C22" w:rsidRDefault="005F1665" w:rsidP="00F42387">
            <w:pPr>
              <w:ind w:left="57" w:right="57"/>
              <w:jc w:val="center"/>
              <w:rPr>
                <w:sz w:val="22"/>
                <w:szCs w:val="22"/>
              </w:rPr>
            </w:pPr>
            <w:r w:rsidRPr="00C36C22">
              <w:rPr>
                <w:rStyle w:val="Bodytext2"/>
                <w:sz w:val="22"/>
                <w:szCs w:val="22"/>
              </w:rPr>
              <w:t>объекта</w:t>
            </w:r>
          </w:p>
        </w:tc>
        <w:tc>
          <w:tcPr>
            <w:tcW w:w="2835"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Местонахождение</w:t>
            </w:r>
          </w:p>
          <w:p w:rsidR="005F1665" w:rsidRPr="00C36C22" w:rsidRDefault="005F1665" w:rsidP="00F42387">
            <w:pPr>
              <w:ind w:left="57" w:right="57"/>
              <w:jc w:val="center"/>
              <w:rPr>
                <w:sz w:val="22"/>
                <w:szCs w:val="22"/>
              </w:rPr>
            </w:pPr>
            <w:r w:rsidRPr="00C36C22">
              <w:rPr>
                <w:rStyle w:val="Bodytext2"/>
                <w:sz w:val="22"/>
                <w:szCs w:val="22"/>
              </w:rPr>
              <w:t>объекта</w:t>
            </w:r>
          </w:p>
        </w:tc>
        <w:tc>
          <w:tcPr>
            <w:tcW w:w="1134"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Кадастровый номер</w:t>
            </w:r>
          </w:p>
        </w:tc>
        <w:tc>
          <w:tcPr>
            <w:tcW w:w="992"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Общая</w:t>
            </w:r>
          </w:p>
          <w:p w:rsidR="005F1665" w:rsidRPr="00C36C22" w:rsidRDefault="005F1665" w:rsidP="00F42387">
            <w:pPr>
              <w:ind w:left="57" w:right="57"/>
              <w:jc w:val="center"/>
              <w:rPr>
                <w:sz w:val="22"/>
                <w:szCs w:val="22"/>
              </w:rPr>
            </w:pPr>
            <w:r w:rsidRPr="00C36C22">
              <w:rPr>
                <w:rStyle w:val="Bodytext2"/>
                <w:sz w:val="22"/>
                <w:szCs w:val="22"/>
              </w:rPr>
              <w:t>площадь</w:t>
            </w:r>
          </w:p>
          <w:p w:rsidR="005F1665" w:rsidRPr="00C36C22" w:rsidRDefault="005F1665" w:rsidP="00F42387">
            <w:pPr>
              <w:ind w:left="57" w:right="57"/>
              <w:jc w:val="center"/>
              <w:rPr>
                <w:rStyle w:val="Bodytext2"/>
                <w:sz w:val="22"/>
                <w:szCs w:val="22"/>
              </w:rPr>
            </w:pPr>
            <w:r w:rsidRPr="00C36C22">
              <w:rPr>
                <w:rStyle w:val="Bodytext2"/>
                <w:sz w:val="22"/>
                <w:szCs w:val="22"/>
              </w:rPr>
              <w:t>объекта/</w:t>
            </w:r>
          </w:p>
          <w:p w:rsidR="005F1665" w:rsidRPr="00C36C22" w:rsidRDefault="005F1665" w:rsidP="00F42387">
            <w:pPr>
              <w:ind w:left="57" w:right="57"/>
              <w:jc w:val="center"/>
              <w:rPr>
                <w:sz w:val="22"/>
                <w:szCs w:val="22"/>
              </w:rPr>
            </w:pPr>
            <w:r w:rsidRPr="00C36C22">
              <w:rPr>
                <w:rStyle w:val="Bodytext2"/>
                <w:sz w:val="22"/>
                <w:szCs w:val="22"/>
              </w:rPr>
              <w:t>площадь застройки</w:t>
            </w:r>
          </w:p>
          <w:p w:rsidR="005F1665" w:rsidRPr="00C36C22" w:rsidRDefault="005F1665" w:rsidP="00F42387">
            <w:pPr>
              <w:ind w:left="57" w:right="57"/>
              <w:jc w:val="center"/>
              <w:rPr>
                <w:sz w:val="22"/>
                <w:szCs w:val="22"/>
              </w:rPr>
            </w:pPr>
            <w:r w:rsidRPr="00C36C22">
              <w:rPr>
                <w:rStyle w:val="Bodytext2"/>
                <w:sz w:val="22"/>
                <w:szCs w:val="22"/>
              </w:rPr>
              <w:t>(кв.м)</w:t>
            </w:r>
          </w:p>
        </w:tc>
        <w:tc>
          <w:tcPr>
            <w:tcW w:w="850"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Год ввода дома в эксплуатацию</w:t>
            </w:r>
          </w:p>
        </w:tc>
        <w:tc>
          <w:tcPr>
            <w:tcW w:w="2506"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Описание объекта</w:t>
            </w:r>
          </w:p>
        </w:tc>
        <w:tc>
          <w:tcPr>
            <w:tcW w:w="1418"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Начальная</w:t>
            </w:r>
          </w:p>
          <w:p w:rsidR="005F1665" w:rsidRPr="00C36C22" w:rsidRDefault="005F1665" w:rsidP="00F42387">
            <w:pPr>
              <w:ind w:left="57" w:right="57"/>
              <w:jc w:val="center"/>
              <w:rPr>
                <w:sz w:val="22"/>
                <w:szCs w:val="22"/>
              </w:rPr>
            </w:pPr>
            <w:r w:rsidRPr="00C36C22">
              <w:rPr>
                <w:rStyle w:val="Bodytext2"/>
                <w:sz w:val="22"/>
                <w:szCs w:val="22"/>
              </w:rPr>
              <w:t>цена</w:t>
            </w:r>
          </w:p>
          <w:p w:rsidR="005F1665" w:rsidRPr="00C36C22" w:rsidRDefault="005F1665" w:rsidP="00F42387">
            <w:pPr>
              <w:ind w:left="57" w:right="57"/>
              <w:jc w:val="center"/>
              <w:rPr>
                <w:sz w:val="22"/>
                <w:szCs w:val="22"/>
              </w:rPr>
            </w:pPr>
            <w:r w:rsidRPr="00C36C22">
              <w:rPr>
                <w:rStyle w:val="Bodytext2"/>
                <w:sz w:val="22"/>
                <w:szCs w:val="22"/>
              </w:rPr>
              <w:t>объекта</w:t>
            </w:r>
          </w:p>
          <w:p w:rsidR="005F1665" w:rsidRPr="00C36C22" w:rsidRDefault="005F1665" w:rsidP="00F42387">
            <w:pPr>
              <w:ind w:left="57" w:right="57"/>
              <w:jc w:val="center"/>
              <w:rPr>
                <w:sz w:val="22"/>
                <w:szCs w:val="22"/>
              </w:rPr>
            </w:pPr>
            <w:r w:rsidRPr="00C36C22">
              <w:rPr>
                <w:rStyle w:val="Bodytext211pt"/>
              </w:rPr>
              <w:t>(руб.)</w:t>
            </w:r>
          </w:p>
          <w:p w:rsidR="005F1665" w:rsidRPr="00C36C22" w:rsidRDefault="005F1665" w:rsidP="00F42387">
            <w:pPr>
              <w:ind w:left="57" w:right="57"/>
              <w:jc w:val="center"/>
              <w:rPr>
                <w:sz w:val="22"/>
                <w:szCs w:val="22"/>
              </w:rPr>
            </w:pPr>
            <w:r w:rsidRPr="00C36C22">
              <w:rPr>
                <w:rStyle w:val="Bodytext2"/>
                <w:sz w:val="22"/>
                <w:szCs w:val="22"/>
              </w:rPr>
              <w:t>(с учетом НДС)</w:t>
            </w:r>
          </w:p>
        </w:tc>
        <w:tc>
          <w:tcPr>
            <w:tcW w:w="1417"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Задаток</w:t>
            </w:r>
          </w:p>
          <w:p w:rsidR="005F1665" w:rsidRPr="00C36C22" w:rsidRDefault="005F1665" w:rsidP="00F42387">
            <w:pPr>
              <w:ind w:left="57" w:right="57"/>
              <w:jc w:val="center"/>
              <w:rPr>
                <w:sz w:val="22"/>
                <w:szCs w:val="22"/>
              </w:rPr>
            </w:pPr>
            <w:r w:rsidRPr="00C36C22">
              <w:rPr>
                <w:rStyle w:val="Bodytext211pt"/>
              </w:rPr>
              <w:t>(руб.)</w:t>
            </w:r>
          </w:p>
          <w:p w:rsidR="005F1665" w:rsidRPr="00C36C22" w:rsidRDefault="005F1665" w:rsidP="00F42387">
            <w:pPr>
              <w:ind w:left="57" w:right="57"/>
              <w:jc w:val="center"/>
              <w:rPr>
                <w:sz w:val="22"/>
                <w:szCs w:val="22"/>
              </w:rPr>
            </w:pPr>
            <w:r w:rsidRPr="00C36C22">
              <w:rPr>
                <w:rStyle w:val="Bodytext2"/>
                <w:sz w:val="22"/>
                <w:szCs w:val="22"/>
              </w:rPr>
              <w:t>(10% от начальной цены объекта)</w:t>
            </w:r>
          </w:p>
        </w:tc>
        <w:tc>
          <w:tcPr>
            <w:tcW w:w="1134" w:type="dxa"/>
            <w:shd w:val="clear" w:color="auto" w:fill="FFFFFF"/>
            <w:vAlign w:val="center"/>
          </w:tcPr>
          <w:p w:rsidR="005F1665" w:rsidRPr="00C36C22" w:rsidRDefault="005F1665" w:rsidP="00F42387">
            <w:pPr>
              <w:ind w:left="57" w:right="57"/>
              <w:jc w:val="center"/>
              <w:rPr>
                <w:sz w:val="22"/>
                <w:szCs w:val="22"/>
              </w:rPr>
            </w:pPr>
            <w:r w:rsidRPr="00C36C22">
              <w:rPr>
                <w:rStyle w:val="Bodytext2"/>
                <w:sz w:val="22"/>
                <w:szCs w:val="22"/>
              </w:rPr>
              <w:t>Шаг</w:t>
            </w:r>
          </w:p>
          <w:p w:rsidR="005F1665" w:rsidRPr="00C36C22" w:rsidRDefault="005F1665" w:rsidP="00F42387">
            <w:pPr>
              <w:ind w:left="57" w:right="57"/>
              <w:jc w:val="center"/>
              <w:rPr>
                <w:sz w:val="22"/>
                <w:szCs w:val="22"/>
              </w:rPr>
            </w:pPr>
            <w:r w:rsidRPr="00C36C22">
              <w:rPr>
                <w:rStyle w:val="Bodytext2"/>
                <w:sz w:val="22"/>
                <w:szCs w:val="22"/>
              </w:rPr>
              <w:t>аукциона</w:t>
            </w:r>
          </w:p>
          <w:p w:rsidR="005F1665" w:rsidRPr="00C36C22" w:rsidRDefault="005F1665" w:rsidP="00F42387">
            <w:pPr>
              <w:ind w:left="57" w:right="57"/>
              <w:jc w:val="center"/>
              <w:rPr>
                <w:sz w:val="22"/>
                <w:szCs w:val="22"/>
              </w:rPr>
            </w:pPr>
            <w:r w:rsidRPr="00C36C22">
              <w:rPr>
                <w:rStyle w:val="Bodytext211pt"/>
              </w:rPr>
              <w:t>(руб.)</w:t>
            </w:r>
          </w:p>
        </w:tc>
      </w:tr>
      <w:tr w:rsidR="005F1665" w:rsidRPr="00497801" w:rsidTr="00F42387">
        <w:trPr>
          <w:trHeight w:hRule="exact" w:val="2124"/>
          <w:jc w:val="center"/>
        </w:trPr>
        <w:tc>
          <w:tcPr>
            <w:tcW w:w="664" w:type="dxa"/>
            <w:shd w:val="clear" w:color="auto" w:fill="FFFFFF"/>
            <w:vAlign w:val="center"/>
          </w:tcPr>
          <w:p w:rsidR="005F1665" w:rsidRPr="005F1665" w:rsidRDefault="005F1665" w:rsidP="00F42387">
            <w:pPr>
              <w:ind w:left="57" w:right="57"/>
              <w:jc w:val="center"/>
              <w:rPr>
                <w:rStyle w:val="Bodytext2"/>
                <w:sz w:val="22"/>
                <w:szCs w:val="22"/>
                <w:lang w:eastAsia="en-US" w:bidi="en-US"/>
              </w:rPr>
            </w:pPr>
            <w:r w:rsidRPr="005F1665">
              <w:rPr>
                <w:rStyle w:val="Bodytext2"/>
                <w:sz w:val="22"/>
                <w:szCs w:val="22"/>
                <w:lang w:eastAsia="en-US" w:bidi="en-US"/>
              </w:rPr>
              <w:t>1</w:t>
            </w:r>
          </w:p>
        </w:tc>
        <w:tc>
          <w:tcPr>
            <w:tcW w:w="255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помещение (гаражный бокс №156) (этаж № 4)</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Российская Федерация, Нижегородская область, г. Нижний Новгород, ул.К.Касьянова, 4б, гаражный кооператив «Надежда», гаражный бокс №156</w:t>
            </w:r>
          </w:p>
        </w:tc>
        <w:tc>
          <w:tcPr>
            <w:tcW w:w="1134" w:type="dxa"/>
            <w:shd w:val="clear" w:color="auto" w:fill="FFFFFF"/>
            <w:vAlign w:val="center"/>
          </w:tcPr>
          <w:p w:rsidR="005F1665" w:rsidRPr="005F1665" w:rsidRDefault="005F1665" w:rsidP="00F42387">
            <w:pPr>
              <w:ind w:left="57" w:right="57"/>
              <w:jc w:val="center"/>
              <w:rPr>
                <w:rStyle w:val="Bodytext2"/>
                <w:sz w:val="22"/>
                <w:szCs w:val="22"/>
              </w:rPr>
            </w:pPr>
            <w:r w:rsidRPr="005F1665">
              <w:rPr>
                <w:sz w:val="22"/>
                <w:szCs w:val="22"/>
              </w:rPr>
              <w:t>52:18:0060217:6176</w:t>
            </w:r>
          </w:p>
        </w:tc>
        <w:tc>
          <w:tcPr>
            <w:tcW w:w="99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21,9</w:t>
            </w:r>
          </w:p>
        </w:tc>
        <w:tc>
          <w:tcPr>
            <w:tcW w:w="850" w:type="dxa"/>
            <w:shd w:val="clear" w:color="auto" w:fill="FFFFFF"/>
            <w:vAlign w:val="center"/>
          </w:tcPr>
          <w:p w:rsidR="005F1665" w:rsidRPr="005F1665" w:rsidRDefault="005F1665" w:rsidP="00F42387">
            <w:pPr>
              <w:ind w:left="57" w:right="57"/>
              <w:jc w:val="center"/>
              <w:rPr>
                <w:rStyle w:val="Bodytext2"/>
                <w:sz w:val="22"/>
                <w:szCs w:val="22"/>
              </w:rPr>
            </w:pPr>
            <w:r w:rsidRPr="005F1665">
              <w:rPr>
                <w:rStyle w:val="Bodytext2"/>
                <w:sz w:val="22"/>
                <w:szCs w:val="22"/>
              </w:rPr>
              <w:t>2010</w:t>
            </w:r>
          </w:p>
        </w:tc>
        <w:tc>
          <w:tcPr>
            <w:tcW w:w="2506" w:type="dxa"/>
            <w:shd w:val="clear" w:color="auto" w:fill="FFFFFF"/>
            <w:vAlign w:val="center"/>
          </w:tcPr>
          <w:p w:rsidR="005F1665" w:rsidRPr="005F1665" w:rsidRDefault="005F1665" w:rsidP="00F42387">
            <w:pPr>
              <w:ind w:left="57" w:right="57"/>
              <w:jc w:val="center"/>
              <w:rPr>
                <w:rStyle w:val="Bodytext2"/>
                <w:sz w:val="22"/>
                <w:szCs w:val="22"/>
              </w:rPr>
            </w:pPr>
            <w:r w:rsidRPr="005F1665">
              <w:rPr>
                <w:sz w:val="22"/>
                <w:szCs w:val="22"/>
              </w:rPr>
              <w:t xml:space="preserve">Нежилое помещение расположено на четвертом этаже пятиэтажного нежилого здания. </w:t>
            </w:r>
            <w:r w:rsidR="0060440F" w:rsidRPr="005F1665">
              <w:rPr>
                <w:sz w:val="22"/>
                <w:szCs w:val="22"/>
              </w:rPr>
              <w:t>Вход совместный с пользователями других нежилых помещений.</w:t>
            </w:r>
          </w:p>
        </w:tc>
        <w:tc>
          <w:tcPr>
            <w:tcW w:w="1418" w:type="dxa"/>
            <w:shd w:val="clear" w:color="auto" w:fill="FFFFFF"/>
            <w:vAlign w:val="center"/>
          </w:tcPr>
          <w:p w:rsidR="005F1665" w:rsidRPr="005F1665" w:rsidRDefault="005F1665" w:rsidP="00F42387">
            <w:pPr>
              <w:ind w:left="57" w:right="57"/>
              <w:jc w:val="center"/>
              <w:rPr>
                <w:rStyle w:val="Bodytext2"/>
                <w:b/>
                <w:sz w:val="22"/>
                <w:szCs w:val="22"/>
                <w:lang w:eastAsia="en-US" w:bidi="en-US"/>
              </w:rPr>
            </w:pPr>
            <w:r w:rsidRPr="005F1665">
              <w:rPr>
                <w:rStyle w:val="Bodytext2"/>
                <w:b/>
                <w:sz w:val="22"/>
                <w:szCs w:val="22"/>
                <w:lang w:eastAsia="en-US" w:bidi="en-US"/>
              </w:rPr>
              <w:t>1 245 000</w:t>
            </w:r>
          </w:p>
        </w:tc>
        <w:tc>
          <w:tcPr>
            <w:tcW w:w="1417" w:type="dxa"/>
            <w:shd w:val="clear" w:color="auto" w:fill="FFFFFF"/>
            <w:vAlign w:val="center"/>
          </w:tcPr>
          <w:p w:rsidR="005F1665" w:rsidRPr="005F1665" w:rsidRDefault="005F1665" w:rsidP="00F42387">
            <w:pPr>
              <w:ind w:left="57" w:right="57"/>
              <w:jc w:val="center"/>
              <w:rPr>
                <w:b/>
                <w:sz w:val="22"/>
                <w:szCs w:val="22"/>
              </w:rPr>
            </w:pPr>
            <w:r w:rsidRPr="005F1665">
              <w:rPr>
                <w:b/>
                <w:sz w:val="22"/>
                <w:szCs w:val="22"/>
              </w:rPr>
              <w:t>124 500</w:t>
            </w:r>
          </w:p>
        </w:tc>
        <w:tc>
          <w:tcPr>
            <w:tcW w:w="1134" w:type="dxa"/>
            <w:shd w:val="clear" w:color="auto" w:fill="FFFFFF"/>
            <w:vAlign w:val="center"/>
          </w:tcPr>
          <w:p w:rsidR="005F1665" w:rsidRPr="005F1665" w:rsidRDefault="005F1665" w:rsidP="00F42387">
            <w:pPr>
              <w:ind w:left="57" w:right="57"/>
              <w:jc w:val="center"/>
              <w:rPr>
                <w:b/>
                <w:sz w:val="22"/>
                <w:szCs w:val="22"/>
              </w:rPr>
            </w:pPr>
            <w:r w:rsidRPr="005F1665">
              <w:rPr>
                <w:b/>
                <w:sz w:val="22"/>
                <w:szCs w:val="22"/>
              </w:rPr>
              <w:t>62 250</w:t>
            </w:r>
          </w:p>
        </w:tc>
      </w:tr>
      <w:tr w:rsidR="005F1665" w:rsidRPr="00497801" w:rsidTr="00F42387">
        <w:trPr>
          <w:trHeight w:hRule="exact" w:val="1828"/>
          <w:jc w:val="center"/>
        </w:trPr>
        <w:tc>
          <w:tcPr>
            <w:tcW w:w="664" w:type="dxa"/>
            <w:shd w:val="clear" w:color="auto" w:fill="FFFFFF"/>
            <w:vAlign w:val="center"/>
          </w:tcPr>
          <w:p w:rsidR="005F1665" w:rsidRPr="005F1665" w:rsidRDefault="005F1665" w:rsidP="00F42387">
            <w:pPr>
              <w:jc w:val="center"/>
              <w:rPr>
                <w:sz w:val="22"/>
                <w:szCs w:val="22"/>
              </w:rPr>
            </w:pPr>
            <w:r w:rsidRPr="005F1665">
              <w:rPr>
                <w:sz w:val="22"/>
                <w:szCs w:val="22"/>
              </w:rPr>
              <w:t>2</w:t>
            </w:r>
          </w:p>
        </w:tc>
        <w:tc>
          <w:tcPr>
            <w:tcW w:w="255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помещение (гаражный бокс №216) (этаж № 5)</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Российская Федерация, Нижегородская область, г. Нижний Новгород, ул.К.Касьянова, 4б, гаражный кооператив «Надежда», гаражный бокс №216</w:t>
            </w:r>
          </w:p>
        </w:tc>
        <w:tc>
          <w:tcPr>
            <w:tcW w:w="1134" w:type="dxa"/>
            <w:shd w:val="clear" w:color="auto" w:fill="FFFFFF"/>
            <w:vAlign w:val="center"/>
          </w:tcPr>
          <w:p w:rsidR="005F1665" w:rsidRPr="005F1665" w:rsidRDefault="005F1665" w:rsidP="00F42387">
            <w:pPr>
              <w:ind w:left="57" w:right="57"/>
              <w:jc w:val="center"/>
              <w:rPr>
                <w:rStyle w:val="Bodytext2"/>
                <w:sz w:val="22"/>
                <w:szCs w:val="22"/>
              </w:rPr>
            </w:pPr>
            <w:r w:rsidRPr="005F1665">
              <w:rPr>
                <w:sz w:val="22"/>
                <w:szCs w:val="22"/>
              </w:rPr>
              <w:t>52:18:0060217:6174</w:t>
            </w:r>
          </w:p>
        </w:tc>
        <w:tc>
          <w:tcPr>
            <w:tcW w:w="99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22,3</w:t>
            </w:r>
          </w:p>
        </w:tc>
        <w:tc>
          <w:tcPr>
            <w:tcW w:w="850" w:type="dxa"/>
            <w:shd w:val="clear" w:color="auto" w:fill="FFFFFF"/>
            <w:vAlign w:val="center"/>
          </w:tcPr>
          <w:p w:rsidR="005F1665" w:rsidRPr="005F1665" w:rsidRDefault="005F1665" w:rsidP="00F42387">
            <w:pPr>
              <w:ind w:left="57" w:right="57"/>
              <w:jc w:val="center"/>
              <w:rPr>
                <w:rStyle w:val="Bodytext2"/>
                <w:sz w:val="22"/>
                <w:szCs w:val="22"/>
              </w:rPr>
            </w:pPr>
            <w:r w:rsidRPr="005F1665">
              <w:rPr>
                <w:rStyle w:val="Bodytext2"/>
                <w:sz w:val="22"/>
                <w:szCs w:val="22"/>
              </w:rPr>
              <w:t>2010</w:t>
            </w:r>
          </w:p>
        </w:tc>
        <w:tc>
          <w:tcPr>
            <w:tcW w:w="2506" w:type="dxa"/>
            <w:shd w:val="clear" w:color="auto" w:fill="FFFFFF"/>
            <w:vAlign w:val="center"/>
          </w:tcPr>
          <w:p w:rsidR="005F1665" w:rsidRPr="005F1665" w:rsidRDefault="005F1665" w:rsidP="00F42387">
            <w:pPr>
              <w:ind w:left="57" w:right="57"/>
              <w:jc w:val="center"/>
              <w:rPr>
                <w:rStyle w:val="Bodytext2"/>
                <w:sz w:val="22"/>
                <w:szCs w:val="22"/>
              </w:rPr>
            </w:pPr>
            <w:r w:rsidRPr="005F1665">
              <w:rPr>
                <w:sz w:val="22"/>
                <w:szCs w:val="22"/>
              </w:rPr>
              <w:t xml:space="preserve">Нежилое помещение расположено на пятом этаже пятиэтажного нежилого здания. </w:t>
            </w:r>
            <w:r w:rsidR="0060440F" w:rsidRPr="005F1665">
              <w:rPr>
                <w:sz w:val="22"/>
                <w:szCs w:val="22"/>
              </w:rPr>
              <w:t>Вход совместный с пользователями других нежилых помещений.</w:t>
            </w:r>
          </w:p>
        </w:tc>
        <w:tc>
          <w:tcPr>
            <w:tcW w:w="1418" w:type="dxa"/>
            <w:shd w:val="clear" w:color="auto" w:fill="FFFFFF"/>
            <w:vAlign w:val="center"/>
          </w:tcPr>
          <w:p w:rsidR="005F1665" w:rsidRPr="0031763C" w:rsidRDefault="005F1665" w:rsidP="00F42387">
            <w:pPr>
              <w:ind w:left="57" w:right="57"/>
              <w:jc w:val="center"/>
              <w:rPr>
                <w:rStyle w:val="Bodytext2"/>
                <w:b/>
                <w:sz w:val="22"/>
                <w:szCs w:val="22"/>
                <w:lang w:eastAsia="en-US" w:bidi="en-US"/>
              </w:rPr>
            </w:pPr>
            <w:r w:rsidRPr="0031763C">
              <w:rPr>
                <w:rStyle w:val="Bodytext2"/>
                <w:b/>
                <w:sz w:val="22"/>
                <w:szCs w:val="22"/>
                <w:lang w:eastAsia="en-US" w:bidi="en-US"/>
              </w:rPr>
              <w:t>1 268 000</w:t>
            </w:r>
          </w:p>
        </w:tc>
        <w:tc>
          <w:tcPr>
            <w:tcW w:w="1417" w:type="dxa"/>
            <w:shd w:val="clear" w:color="auto" w:fill="FFFFFF"/>
            <w:vAlign w:val="center"/>
          </w:tcPr>
          <w:p w:rsidR="005F1665" w:rsidRPr="0031763C" w:rsidRDefault="005F1665" w:rsidP="00F42387">
            <w:pPr>
              <w:ind w:left="57" w:right="57"/>
              <w:jc w:val="center"/>
              <w:rPr>
                <w:b/>
                <w:sz w:val="22"/>
                <w:szCs w:val="22"/>
              </w:rPr>
            </w:pPr>
            <w:r w:rsidRPr="0031763C">
              <w:rPr>
                <w:b/>
                <w:sz w:val="22"/>
                <w:szCs w:val="22"/>
              </w:rPr>
              <w:t>126 800</w:t>
            </w:r>
          </w:p>
        </w:tc>
        <w:tc>
          <w:tcPr>
            <w:tcW w:w="1134" w:type="dxa"/>
            <w:shd w:val="clear" w:color="auto" w:fill="FFFFFF"/>
            <w:vAlign w:val="center"/>
          </w:tcPr>
          <w:p w:rsidR="005F1665" w:rsidRPr="0031763C" w:rsidRDefault="005F1665" w:rsidP="00F42387">
            <w:pPr>
              <w:ind w:left="57" w:right="57"/>
              <w:jc w:val="center"/>
              <w:rPr>
                <w:b/>
                <w:sz w:val="22"/>
                <w:szCs w:val="22"/>
              </w:rPr>
            </w:pPr>
            <w:r w:rsidRPr="0031763C">
              <w:rPr>
                <w:b/>
                <w:sz w:val="22"/>
                <w:szCs w:val="22"/>
              </w:rPr>
              <w:t>63 400</w:t>
            </w:r>
          </w:p>
        </w:tc>
      </w:tr>
      <w:tr w:rsidR="005F1665" w:rsidRPr="00497801" w:rsidTr="00F42387">
        <w:trPr>
          <w:trHeight w:hRule="exact" w:val="1559"/>
          <w:jc w:val="center"/>
        </w:trPr>
        <w:tc>
          <w:tcPr>
            <w:tcW w:w="664" w:type="dxa"/>
            <w:shd w:val="clear" w:color="auto" w:fill="FFFFFF"/>
            <w:vAlign w:val="center"/>
          </w:tcPr>
          <w:p w:rsidR="005F1665" w:rsidRPr="005F1665" w:rsidRDefault="005F1665" w:rsidP="00F42387">
            <w:pPr>
              <w:jc w:val="center"/>
              <w:rPr>
                <w:sz w:val="22"/>
                <w:szCs w:val="22"/>
              </w:rPr>
            </w:pPr>
            <w:r w:rsidRPr="005F1665">
              <w:rPr>
                <w:sz w:val="22"/>
                <w:szCs w:val="22"/>
              </w:rPr>
              <w:t>3</w:t>
            </w:r>
          </w:p>
        </w:tc>
        <w:tc>
          <w:tcPr>
            <w:tcW w:w="255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помещение</w:t>
            </w:r>
          </w:p>
          <w:p w:rsidR="005F1665" w:rsidRPr="005F1665" w:rsidRDefault="005F1665" w:rsidP="00F42387">
            <w:pPr>
              <w:ind w:left="57" w:right="57"/>
              <w:jc w:val="center"/>
              <w:rPr>
                <w:sz w:val="22"/>
                <w:szCs w:val="22"/>
              </w:rPr>
            </w:pPr>
            <w:r w:rsidRPr="005F1665">
              <w:rPr>
                <w:sz w:val="22"/>
                <w:szCs w:val="22"/>
              </w:rPr>
              <w:t>(подвал № 1)</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 xml:space="preserve">Нижегородская </w:t>
            </w:r>
            <w:proofErr w:type="spellStart"/>
            <w:r w:rsidRPr="005F1665">
              <w:rPr>
                <w:sz w:val="22"/>
                <w:szCs w:val="22"/>
              </w:rPr>
              <w:t>обл</w:t>
            </w:r>
            <w:proofErr w:type="spellEnd"/>
            <w:r w:rsidRPr="005F1665">
              <w:rPr>
                <w:sz w:val="22"/>
                <w:szCs w:val="22"/>
              </w:rPr>
              <w:t xml:space="preserve">, г Нижний Новгород, </w:t>
            </w:r>
            <w:proofErr w:type="spellStart"/>
            <w:r w:rsidRPr="005F1665">
              <w:rPr>
                <w:sz w:val="22"/>
                <w:szCs w:val="22"/>
              </w:rPr>
              <w:t>ш</w:t>
            </w:r>
            <w:proofErr w:type="spellEnd"/>
            <w:r w:rsidRPr="005F1665">
              <w:rPr>
                <w:sz w:val="22"/>
                <w:szCs w:val="22"/>
              </w:rPr>
              <w:t xml:space="preserve"> Московское, дом 191</w:t>
            </w:r>
          </w:p>
        </w:tc>
        <w:tc>
          <w:tcPr>
            <w:tcW w:w="1134"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52:18:0020105:391</w:t>
            </w:r>
          </w:p>
        </w:tc>
        <w:tc>
          <w:tcPr>
            <w:tcW w:w="99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182,7</w:t>
            </w:r>
          </w:p>
        </w:tc>
        <w:tc>
          <w:tcPr>
            <w:tcW w:w="850"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1959</w:t>
            </w:r>
          </w:p>
        </w:tc>
        <w:tc>
          <w:tcPr>
            <w:tcW w:w="2506" w:type="dxa"/>
            <w:shd w:val="clear" w:color="auto" w:fill="FFFFFF"/>
            <w:vAlign w:val="center"/>
          </w:tcPr>
          <w:p w:rsidR="005F1665" w:rsidRPr="005F1665" w:rsidRDefault="005F1665" w:rsidP="0031763C">
            <w:pPr>
              <w:ind w:left="57" w:right="57"/>
              <w:jc w:val="center"/>
              <w:rPr>
                <w:sz w:val="22"/>
                <w:szCs w:val="22"/>
              </w:rPr>
            </w:pPr>
            <w:r w:rsidRPr="005F1665">
              <w:rPr>
                <w:sz w:val="22"/>
                <w:szCs w:val="22"/>
              </w:rPr>
              <w:t>Нежилое помещение расположено в подвале пятиэтажного жилого дома. Име</w:t>
            </w:r>
            <w:r w:rsidR="0031763C">
              <w:rPr>
                <w:sz w:val="22"/>
                <w:szCs w:val="22"/>
              </w:rPr>
              <w:t>ю</w:t>
            </w:r>
            <w:r w:rsidRPr="005F1665">
              <w:rPr>
                <w:sz w:val="22"/>
                <w:szCs w:val="22"/>
              </w:rPr>
              <w:t>тся два совместных входа через подъезд</w:t>
            </w:r>
            <w:r w:rsidR="00F42387">
              <w:rPr>
                <w:sz w:val="22"/>
                <w:szCs w:val="22"/>
              </w:rPr>
              <w:t>ы</w:t>
            </w:r>
            <w:r w:rsidRPr="005F1665">
              <w:rPr>
                <w:sz w:val="22"/>
                <w:szCs w:val="22"/>
              </w:rPr>
              <w:t xml:space="preserve"> </w:t>
            </w:r>
            <w:r w:rsidR="00F42387">
              <w:rPr>
                <w:sz w:val="22"/>
                <w:szCs w:val="22"/>
              </w:rPr>
              <w:t>№</w:t>
            </w:r>
            <w:r w:rsidRPr="005F1665">
              <w:rPr>
                <w:sz w:val="22"/>
                <w:szCs w:val="22"/>
              </w:rPr>
              <w:t xml:space="preserve">№ 1 </w:t>
            </w:r>
            <w:r w:rsidR="00F42387">
              <w:rPr>
                <w:sz w:val="22"/>
                <w:szCs w:val="22"/>
              </w:rPr>
              <w:t xml:space="preserve">и </w:t>
            </w:r>
            <w:r w:rsidRPr="005F1665">
              <w:rPr>
                <w:sz w:val="22"/>
                <w:szCs w:val="22"/>
              </w:rPr>
              <w:t>2.</w:t>
            </w:r>
          </w:p>
        </w:tc>
        <w:tc>
          <w:tcPr>
            <w:tcW w:w="1418" w:type="dxa"/>
            <w:shd w:val="clear" w:color="auto" w:fill="FFFFFF"/>
            <w:vAlign w:val="center"/>
          </w:tcPr>
          <w:p w:rsidR="005F1665" w:rsidRPr="005F1665" w:rsidRDefault="005F1665" w:rsidP="00F42387">
            <w:pPr>
              <w:jc w:val="center"/>
              <w:rPr>
                <w:b/>
                <w:sz w:val="22"/>
                <w:szCs w:val="22"/>
              </w:rPr>
            </w:pPr>
            <w:r w:rsidRPr="005F1665">
              <w:rPr>
                <w:b/>
                <w:sz w:val="22"/>
                <w:szCs w:val="22"/>
              </w:rPr>
              <w:t>7 141 743</w:t>
            </w:r>
          </w:p>
        </w:tc>
        <w:tc>
          <w:tcPr>
            <w:tcW w:w="1417" w:type="dxa"/>
            <w:shd w:val="clear" w:color="auto" w:fill="FFFFFF"/>
            <w:vAlign w:val="center"/>
          </w:tcPr>
          <w:p w:rsidR="005F1665" w:rsidRPr="005F1665" w:rsidRDefault="005F1665" w:rsidP="00F42387">
            <w:pPr>
              <w:jc w:val="center"/>
              <w:rPr>
                <w:b/>
                <w:sz w:val="22"/>
                <w:szCs w:val="22"/>
              </w:rPr>
            </w:pPr>
            <w:r w:rsidRPr="005F1665">
              <w:rPr>
                <w:b/>
                <w:sz w:val="22"/>
                <w:szCs w:val="22"/>
              </w:rPr>
              <w:t>714 174,3</w:t>
            </w:r>
          </w:p>
        </w:tc>
        <w:tc>
          <w:tcPr>
            <w:tcW w:w="1134" w:type="dxa"/>
            <w:shd w:val="clear" w:color="auto" w:fill="FFFFFF"/>
            <w:vAlign w:val="center"/>
          </w:tcPr>
          <w:p w:rsidR="005F1665" w:rsidRPr="005F1665" w:rsidRDefault="005F1665" w:rsidP="00F42387">
            <w:pPr>
              <w:jc w:val="center"/>
              <w:rPr>
                <w:b/>
                <w:sz w:val="22"/>
                <w:szCs w:val="22"/>
              </w:rPr>
            </w:pPr>
            <w:r w:rsidRPr="005F1665">
              <w:rPr>
                <w:b/>
                <w:sz w:val="22"/>
                <w:szCs w:val="22"/>
              </w:rPr>
              <w:t>357 087,15</w:t>
            </w:r>
          </w:p>
        </w:tc>
      </w:tr>
      <w:tr w:rsidR="005F1665" w:rsidRPr="00497801" w:rsidTr="00F42387">
        <w:trPr>
          <w:trHeight w:hRule="exact" w:val="1553"/>
          <w:jc w:val="center"/>
        </w:trPr>
        <w:tc>
          <w:tcPr>
            <w:tcW w:w="664" w:type="dxa"/>
            <w:shd w:val="clear" w:color="auto" w:fill="FFFFFF"/>
            <w:vAlign w:val="center"/>
          </w:tcPr>
          <w:p w:rsidR="005F1665" w:rsidRPr="005F1665" w:rsidRDefault="005F1665" w:rsidP="00F42387">
            <w:pPr>
              <w:ind w:left="57" w:right="57"/>
              <w:jc w:val="center"/>
              <w:rPr>
                <w:rStyle w:val="Bodytext2"/>
                <w:sz w:val="22"/>
                <w:szCs w:val="22"/>
                <w:lang w:eastAsia="en-US" w:bidi="en-US"/>
              </w:rPr>
            </w:pPr>
            <w:r w:rsidRPr="005F1665">
              <w:rPr>
                <w:rStyle w:val="Bodytext2"/>
                <w:sz w:val="22"/>
                <w:szCs w:val="22"/>
                <w:lang w:eastAsia="en-US" w:bidi="en-US"/>
              </w:rPr>
              <w:t>4</w:t>
            </w:r>
          </w:p>
        </w:tc>
        <w:tc>
          <w:tcPr>
            <w:tcW w:w="2552" w:type="dxa"/>
            <w:shd w:val="clear" w:color="auto" w:fill="FFFFFF"/>
            <w:vAlign w:val="center"/>
          </w:tcPr>
          <w:p w:rsidR="005F1665" w:rsidRPr="005F1665" w:rsidRDefault="00431C99" w:rsidP="00431C99">
            <w:pPr>
              <w:ind w:left="57" w:right="57"/>
              <w:jc w:val="center"/>
              <w:rPr>
                <w:rStyle w:val="Bodytext2"/>
                <w:sz w:val="22"/>
                <w:szCs w:val="22"/>
              </w:rPr>
            </w:pPr>
            <w:r>
              <w:rPr>
                <w:sz w:val="22"/>
                <w:szCs w:val="22"/>
              </w:rPr>
              <w:t>Нежилое помещение (п</w:t>
            </w:r>
            <w:r w:rsidR="005F1665" w:rsidRPr="005F1665">
              <w:rPr>
                <w:sz w:val="22"/>
                <w:szCs w:val="22"/>
              </w:rPr>
              <w:t xml:space="preserve">одвал № </w:t>
            </w:r>
            <w:r>
              <w:rPr>
                <w:sz w:val="22"/>
                <w:szCs w:val="22"/>
              </w:rPr>
              <w:t>п</w:t>
            </w:r>
            <w:r w:rsidR="005F1665" w:rsidRPr="005F1665">
              <w:rPr>
                <w:sz w:val="22"/>
                <w:szCs w:val="22"/>
              </w:rPr>
              <w:t>одвал)</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 xml:space="preserve">Нижегородская область, г Нижний Новгород, р-н Московский, </w:t>
            </w:r>
            <w:proofErr w:type="spellStart"/>
            <w:r w:rsidRPr="005F1665">
              <w:rPr>
                <w:sz w:val="22"/>
                <w:szCs w:val="22"/>
              </w:rPr>
              <w:t>ш</w:t>
            </w:r>
            <w:proofErr w:type="spellEnd"/>
            <w:r w:rsidRPr="005F1665">
              <w:rPr>
                <w:sz w:val="22"/>
                <w:szCs w:val="22"/>
              </w:rPr>
              <w:t xml:space="preserve"> Московское, </w:t>
            </w:r>
            <w:proofErr w:type="spellStart"/>
            <w:r w:rsidRPr="005F1665">
              <w:rPr>
                <w:sz w:val="22"/>
                <w:szCs w:val="22"/>
              </w:rPr>
              <w:t>д</w:t>
            </w:r>
            <w:proofErr w:type="spellEnd"/>
            <w:r w:rsidRPr="005F1665">
              <w:rPr>
                <w:sz w:val="22"/>
                <w:szCs w:val="22"/>
              </w:rPr>
              <w:t xml:space="preserve"> 199, </w:t>
            </w:r>
            <w:proofErr w:type="spellStart"/>
            <w:r w:rsidRPr="005F1665">
              <w:rPr>
                <w:sz w:val="22"/>
                <w:szCs w:val="22"/>
              </w:rPr>
              <w:t>пом</w:t>
            </w:r>
            <w:proofErr w:type="spellEnd"/>
            <w:r w:rsidRPr="005F1665">
              <w:rPr>
                <w:sz w:val="22"/>
                <w:szCs w:val="22"/>
              </w:rPr>
              <w:t xml:space="preserve"> П1</w:t>
            </w:r>
          </w:p>
        </w:tc>
        <w:tc>
          <w:tcPr>
            <w:tcW w:w="1134"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52:18:0020105:1226</w:t>
            </w:r>
          </w:p>
        </w:tc>
        <w:tc>
          <w:tcPr>
            <w:tcW w:w="992" w:type="dxa"/>
            <w:shd w:val="clear" w:color="auto" w:fill="FFFFFF"/>
            <w:vAlign w:val="center"/>
          </w:tcPr>
          <w:p w:rsidR="005F1665" w:rsidRPr="005F1665" w:rsidRDefault="005F1665" w:rsidP="00F42387">
            <w:pPr>
              <w:ind w:left="57" w:right="57"/>
              <w:jc w:val="center"/>
              <w:rPr>
                <w:rStyle w:val="Bodytext2"/>
                <w:sz w:val="22"/>
                <w:szCs w:val="22"/>
              </w:rPr>
            </w:pPr>
            <w:r w:rsidRPr="005F1665">
              <w:rPr>
                <w:rStyle w:val="Bodytext2"/>
                <w:sz w:val="22"/>
                <w:szCs w:val="22"/>
              </w:rPr>
              <w:t>80,2</w:t>
            </w:r>
          </w:p>
        </w:tc>
        <w:tc>
          <w:tcPr>
            <w:tcW w:w="850" w:type="dxa"/>
            <w:shd w:val="clear" w:color="auto" w:fill="FFFFFF"/>
            <w:vAlign w:val="center"/>
          </w:tcPr>
          <w:p w:rsidR="005F1665" w:rsidRPr="005F1665" w:rsidRDefault="005F1665" w:rsidP="00F42387">
            <w:pPr>
              <w:ind w:left="57" w:right="57"/>
              <w:jc w:val="center"/>
              <w:rPr>
                <w:rStyle w:val="Bodytext2"/>
                <w:sz w:val="22"/>
                <w:szCs w:val="22"/>
              </w:rPr>
            </w:pPr>
            <w:r w:rsidRPr="005F1665">
              <w:rPr>
                <w:rStyle w:val="Bodytext2"/>
                <w:sz w:val="22"/>
                <w:szCs w:val="22"/>
              </w:rPr>
              <w:t>1958</w:t>
            </w:r>
          </w:p>
        </w:tc>
        <w:tc>
          <w:tcPr>
            <w:tcW w:w="2506" w:type="dxa"/>
            <w:shd w:val="clear" w:color="auto" w:fill="FFFFFF"/>
            <w:vAlign w:val="center"/>
          </w:tcPr>
          <w:p w:rsidR="005F1665" w:rsidRPr="005F1665" w:rsidRDefault="005F1665" w:rsidP="0031763C">
            <w:pPr>
              <w:ind w:left="57" w:right="57"/>
              <w:jc w:val="center"/>
              <w:rPr>
                <w:sz w:val="22"/>
                <w:szCs w:val="22"/>
              </w:rPr>
            </w:pPr>
            <w:r w:rsidRPr="005F1665">
              <w:rPr>
                <w:sz w:val="22"/>
                <w:szCs w:val="22"/>
              </w:rPr>
              <w:t>Нежилое помещение расположено в подвале трехэтажного жилого дома.  Име</w:t>
            </w:r>
            <w:r w:rsidR="0031763C">
              <w:rPr>
                <w:sz w:val="22"/>
                <w:szCs w:val="22"/>
              </w:rPr>
              <w:t>ю</w:t>
            </w:r>
            <w:r w:rsidRPr="005F1665">
              <w:rPr>
                <w:sz w:val="22"/>
                <w:szCs w:val="22"/>
              </w:rPr>
              <w:t>тся 2 отдельных входа.</w:t>
            </w:r>
          </w:p>
        </w:tc>
        <w:tc>
          <w:tcPr>
            <w:tcW w:w="1418" w:type="dxa"/>
            <w:shd w:val="clear" w:color="auto" w:fill="FFFFFF"/>
            <w:vAlign w:val="center"/>
          </w:tcPr>
          <w:p w:rsidR="005F1665" w:rsidRPr="005F1665" w:rsidRDefault="005F1665" w:rsidP="00F42387">
            <w:pPr>
              <w:jc w:val="center"/>
              <w:rPr>
                <w:b/>
                <w:sz w:val="22"/>
                <w:szCs w:val="22"/>
              </w:rPr>
            </w:pPr>
            <w:r w:rsidRPr="005F1665">
              <w:rPr>
                <w:b/>
                <w:sz w:val="22"/>
                <w:szCs w:val="22"/>
              </w:rPr>
              <w:t>3 324 290</w:t>
            </w:r>
          </w:p>
        </w:tc>
        <w:tc>
          <w:tcPr>
            <w:tcW w:w="1417" w:type="dxa"/>
            <w:shd w:val="clear" w:color="auto" w:fill="FFFFFF"/>
            <w:vAlign w:val="center"/>
          </w:tcPr>
          <w:p w:rsidR="005F1665" w:rsidRPr="005F1665" w:rsidRDefault="005F1665" w:rsidP="00F42387">
            <w:pPr>
              <w:jc w:val="center"/>
              <w:rPr>
                <w:b/>
                <w:sz w:val="22"/>
                <w:szCs w:val="22"/>
              </w:rPr>
            </w:pPr>
            <w:r w:rsidRPr="005F1665">
              <w:rPr>
                <w:b/>
                <w:sz w:val="22"/>
                <w:szCs w:val="22"/>
              </w:rPr>
              <w:t xml:space="preserve">332 429 </w:t>
            </w:r>
          </w:p>
        </w:tc>
        <w:tc>
          <w:tcPr>
            <w:tcW w:w="1134" w:type="dxa"/>
            <w:shd w:val="clear" w:color="auto" w:fill="FFFFFF"/>
            <w:vAlign w:val="center"/>
          </w:tcPr>
          <w:p w:rsidR="005F1665" w:rsidRPr="005F1665" w:rsidRDefault="005F1665" w:rsidP="00F42387">
            <w:pPr>
              <w:jc w:val="center"/>
              <w:rPr>
                <w:b/>
                <w:sz w:val="22"/>
                <w:szCs w:val="22"/>
              </w:rPr>
            </w:pPr>
            <w:r w:rsidRPr="005F1665">
              <w:rPr>
                <w:b/>
                <w:sz w:val="22"/>
                <w:szCs w:val="22"/>
              </w:rPr>
              <w:t>166 214,5</w:t>
            </w:r>
          </w:p>
        </w:tc>
      </w:tr>
      <w:tr w:rsidR="005F1665" w:rsidRPr="00497801" w:rsidTr="00F42387">
        <w:trPr>
          <w:trHeight w:hRule="exact" w:val="1562"/>
          <w:jc w:val="center"/>
        </w:trPr>
        <w:tc>
          <w:tcPr>
            <w:tcW w:w="664" w:type="dxa"/>
            <w:shd w:val="clear" w:color="auto" w:fill="FFFFFF"/>
            <w:vAlign w:val="center"/>
          </w:tcPr>
          <w:p w:rsidR="005F1665" w:rsidRPr="005F1665" w:rsidRDefault="005F1665" w:rsidP="00F42387">
            <w:pPr>
              <w:ind w:left="57" w:right="57"/>
              <w:jc w:val="center"/>
              <w:rPr>
                <w:rStyle w:val="Bodytext2"/>
                <w:sz w:val="22"/>
                <w:szCs w:val="22"/>
                <w:lang w:eastAsia="en-US" w:bidi="en-US"/>
              </w:rPr>
            </w:pPr>
            <w:r w:rsidRPr="005F1665">
              <w:rPr>
                <w:rStyle w:val="Bodytext2"/>
                <w:sz w:val="22"/>
                <w:szCs w:val="22"/>
                <w:lang w:eastAsia="en-US" w:bidi="en-US"/>
              </w:rPr>
              <w:t>5</w:t>
            </w:r>
          </w:p>
        </w:tc>
        <w:tc>
          <w:tcPr>
            <w:tcW w:w="2552" w:type="dxa"/>
            <w:shd w:val="clear" w:color="auto" w:fill="FFFFFF"/>
            <w:vAlign w:val="center"/>
          </w:tcPr>
          <w:p w:rsidR="005F1665" w:rsidRPr="005F1665" w:rsidRDefault="00431C99" w:rsidP="00F42387">
            <w:pPr>
              <w:ind w:left="57" w:right="57"/>
              <w:jc w:val="center"/>
              <w:rPr>
                <w:rStyle w:val="Bodytext2"/>
                <w:sz w:val="22"/>
                <w:szCs w:val="22"/>
              </w:rPr>
            </w:pPr>
            <w:r>
              <w:rPr>
                <w:sz w:val="22"/>
                <w:szCs w:val="22"/>
              </w:rPr>
              <w:t>Нежилое помещение (подвал № п</w:t>
            </w:r>
            <w:r w:rsidR="005F1665" w:rsidRPr="005F1665">
              <w:rPr>
                <w:sz w:val="22"/>
                <w:szCs w:val="22"/>
              </w:rPr>
              <w:t>одвал)</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 xml:space="preserve">Нижегородская область, г. Нижний Новгород, </w:t>
            </w:r>
            <w:proofErr w:type="spellStart"/>
            <w:r w:rsidRPr="005F1665">
              <w:rPr>
                <w:sz w:val="22"/>
                <w:szCs w:val="22"/>
              </w:rPr>
              <w:t>ш</w:t>
            </w:r>
            <w:proofErr w:type="spellEnd"/>
            <w:r w:rsidRPr="005F1665">
              <w:rPr>
                <w:sz w:val="22"/>
                <w:szCs w:val="22"/>
              </w:rPr>
              <w:t xml:space="preserve">. Московское, д. 199, </w:t>
            </w:r>
            <w:proofErr w:type="spellStart"/>
            <w:r w:rsidRPr="005F1665">
              <w:rPr>
                <w:sz w:val="22"/>
                <w:szCs w:val="22"/>
              </w:rPr>
              <w:t>пом</w:t>
            </w:r>
            <w:proofErr w:type="spellEnd"/>
            <w:r w:rsidRPr="005F1665">
              <w:rPr>
                <w:sz w:val="22"/>
                <w:szCs w:val="22"/>
              </w:rPr>
              <w:t>. П2</w:t>
            </w:r>
          </w:p>
        </w:tc>
        <w:tc>
          <w:tcPr>
            <w:tcW w:w="1134"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52:18:0020105:1225</w:t>
            </w:r>
          </w:p>
        </w:tc>
        <w:tc>
          <w:tcPr>
            <w:tcW w:w="992" w:type="dxa"/>
            <w:shd w:val="clear" w:color="auto" w:fill="FFFFFF"/>
            <w:vAlign w:val="center"/>
          </w:tcPr>
          <w:p w:rsidR="005F1665" w:rsidRPr="005F1665" w:rsidRDefault="005F1665" w:rsidP="00F42387">
            <w:pPr>
              <w:ind w:left="57" w:right="57"/>
              <w:jc w:val="center"/>
              <w:rPr>
                <w:rStyle w:val="Bodytext2"/>
                <w:sz w:val="22"/>
                <w:szCs w:val="22"/>
              </w:rPr>
            </w:pPr>
            <w:r w:rsidRPr="005F1665">
              <w:rPr>
                <w:rStyle w:val="Bodytext2"/>
                <w:sz w:val="22"/>
                <w:szCs w:val="22"/>
              </w:rPr>
              <w:t>21,1</w:t>
            </w:r>
          </w:p>
        </w:tc>
        <w:tc>
          <w:tcPr>
            <w:tcW w:w="850" w:type="dxa"/>
            <w:shd w:val="clear" w:color="auto" w:fill="FFFFFF"/>
            <w:vAlign w:val="center"/>
          </w:tcPr>
          <w:p w:rsidR="005F1665" w:rsidRPr="005F1665" w:rsidRDefault="005F1665" w:rsidP="00F42387">
            <w:pPr>
              <w:ind w:left="57" w:right="57"/>
              <w:jc w:val="center"/>
              <w:rPr>
                <w:rStyle w:val="Bodytext2"/>
                <w:sz w:val="22"/>
                <w:szCs w:val="22"/>
              </w:rPr>
            </w:pPr>
            <w:r w:rsidRPr="005F1665">
              <w:rPr>
                <w:rStyle w:val="Bodytext2"/>
                <w:sz w:val="22"/>
                <w:szCs w:val="22"/>
              </w:rPr>
              <w:t>1958</w:t>
            </w:r>
          </w:p>
        </w:tc>
        <w:tc>
          <w:tcPr>
            <w:tcW w:w="2506" w:type="dxa"/>
            <w:shd w:val="clear" w:color="auto" w:fill="FFFFFF"/>
            <w:vAlign w:val="center"/>
          </w:tcPr>
          <w:p w:rsidR="005F1665" w:rsidRPr="005F1665" w:rsidRDefault="005F1665" w:rsidP="0031763C">
            <w:pPr>
              <w:ind w:left="57" w:right="57"/>
              <w:jc w:val="center"/>
              <w:rPr>
                <w:sz w:val="22"/>
                <w:szCs w:val="22"/>
              </w:rPr>
            </w:pPr>
            <w:r w:rsidRPr="005F1665">
              <w:rPr>
                <w:sz w:val="22"/>
                <w:szCs w:val="22"/>
              </w:rPr>
              <w:t>Нежилое помещение расположено в подвале трехэтажного жилого дома.  Име</w:t>
            </w:r>
            <w:r w:rsidR="0031763C">
              <w:rPr>
                <w:sz w:val="22"/>
                <w:szCs w:val="22"/>
              </w:rPr>
              <w:t>ю</w:t>
            </w:r>
            <w:r w:rsidRPr="005F1665">
              <w:rPr>
                <w:sz w:val="22"/>
                <w:szCs w:val="22"/>
              </w:rPr>
              <w:t>тся 2 отдельных входа.</w:t>
            </w:r>
          </w:p>
        </w:tc>
        <w:tc>
          <w:tcPr>
            <w:tcW w:w="1418" w:type="dxa"/>
            <w:shd w:val="clear" w:color="auto" w:fill="FFFFFF"/>
            <w:vAlign w:val="center"/>
          </w:tcPr>
          <w:p w:rsidR="005F1665" w:rsidRPr="005F1665" w:rsidRDefault="005F1665" w:rsidP="00F42387">
            <w:pPr>
              <w:jc w:val="center"/>
              <w:rPr>
                <w:b/>
                <w:sz w:val="22"/>
                <w:szCs w:val="22"/>
              </w:rPr>
            </w:pPr>
            <w:r w:rsidRPr="005F1665">
              <w:rPr>
                <w:b/>
                <w:sz w:val="22"/>
                <w:szCs w:val="22"/>
              </w:rPr>
              <w:t>1 096 356</w:t>
            </w:r>
          </w:p>
        </w:tc>
        <w:tc>
          <w:tcPr>
            <w:tcW w:w="1417" w:type="dxa"/>
            <w:shd w:val="clear" w:color="auto" w:fill="FFFFFF"/>
            <w:vAlign w:val="center"/>
          </w:tcPr>
          <w:p w:rsidR="005F1665" w:rsidRPr="005F1665" w:rsidRDefault="005F1665" w:rsidP="00F42387">
            <w:pPr>
              <w:jc w:val="center"/>
              <w:rPr>
                <w:b/>
                <w:sz w:val="22"/>
                <w:szCs w:val="22"/>
              </w:rPr>
            </w:pPr>
            <w:r w:rsidRPr="005F1665">
              <w:rPr>
                <w:b/>
                <w:sz w:val="22"/>
                <w:szCs w:val="22"/>
              </w:rPr>
              <w:t>109 635,6</w:t>
            </w:r>
          </w:p>
        </w:tc>
        <w:tc>
          <w:tcPr>
            <w:tcW w:w="1134" w:type="dxa"/>
            <w:shd w:val="clear" w:color="auto" w:fill="FFFFFF"/>
            <w:vAlign w:val="center"/>
          </w:tcPr>
          <w:p w:rsidR="005F1665" w:rsidRPr="005F1665" w:rsidRDefault="005F1665" w:rsidP="00F42387">
            <w:pPr>
              <w:jc w:val="center"/>
              <w:rPr>
                <w:b/>
                <w:sz w:val="22"/>
                <w:szCs w:val="22"/>
              </w:rPr>
            </w:pPr>
            <w:r w:rsidRPr="005F1665">
              <w:rPr>
                <w:b/>
                <w:sz w:val="22"/>
                <w:szCs w:val="22"/>
              </w:rPr>
              <w:t>54 817,8</w:t>
            </w:r>
          </w:p>
        </w:tc>
      </w:tr>
      <w:tr w:rsidR="005F1665" w:rsidRPr="00497801" w:rsidTr="00F42387">
        <w:trPr>
          <w:trHeight w:hRule="exact" w:val="1413"/>
          <w:jc w:val="center"/>
        </w:trPr>
        <w:tc>
          <w:tcPr>
            <w:tcW w:w="664" w:type="dxa"/>
            <w:shd w:val="clear" w:color="auto" w:fill="FFFFFF"/>
            <w:vAlign w:val="center"/>
          </w:tcPr>
          <w:p w:rsidR="005F1665" w:rsidRPr="005F1665" w:rsidRDefault="005F1665" w:rsidP="00F42387">
            <w:pPr>
              <w:ind w:left="57" w:right="57"/>
              <w:jc w:val="center"/>
              <w:rPr>
                <w:rStyle w:val="Bodytext2"/>
                <w:sz w:val="22"/>
                <w:szCs w:val="22"/>
                <w:lang w:eastAsia="en-US" w:bidi="en-US"/>
              </w:rPr>
            </w:pPr>
            <w:r w:rsidRPr="005F1665">
              <w:rPr>
                <w:rStyle w:val="Bodytext2"/>
                <w:sz w:val="22"/>
                <w:szCs w:val="22"/>
                <w:lang w:eastAsia="en-US" w:bidi="en-US"/>
              </w:rPr>
              <w:lastRenderedPageBreak/>
              <w:t>6</w:t>
            </w:r>
          </w:p>
        </w:tc>
        <w:tc>
          <w:tcPr>
            <w:tcW w:w="255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помещение (подвал № 1)</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 xml:space="preserve">г.Нижний Новгород, Ленинский район, </w:t>
            </w:r>
            <w:proofErr w:type="spellStart"/>
            <w:r w:rsidRPr="005F1665">
              <w:rPr>
                <w:sz w:val="22"/>
                <w:szCs w:val="22"/>
              </w:rPr>
              <w:t>пр-кт</w:t>
            </w:r>
            <w:proofErr w:type="spellEnd"/>
            <w:r w:rsidRPr="005F1665">
              <w:rPr>
                <w:sz w:val="22"/>
                <w:szCs w:val="22"/>
              </w:rPr>
              <w:t xml:space="preserve"> Ленина, д.2</w:t>
            </w:r>
          </w:p>
        </w:tc>
        <w:tc>
          <w:tcPr>
            <w:tcW w:w="1134"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52:18:0050013:220</w:t>
            </w:r>
          </w:p>
        </w:tc>
        <w:tc>
          <w:tcPr>
            <w:tcW w:w="99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200,2</w:t>
            </w:r>
          </w:p>
        </w:tc>
        <w:tc>
          <w:tcPr>
            <w:tcW w:w="850"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1935</w:t>
            </w:r>
          </w:p>
        </w:tc>
        <w:tc>
          <w:tcPr>
            <w:tcW w:w="2506"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помещение расположено в подвале пятиэтажного жилого дома. Вход отдельный со двора дома.</w:t>
            </w:r>
          </w:p>
        </w:tc>
        <w:tc>
          <w:tcPr>
            <w:tcW w:w="1418" w:type="dxa"/>
            <w:shd w:val="clear" w:color="auto" w:fill="FFFFFF"/>
            <w:vAlign w:val="center"/>
          </w:tcPr>
          <w:p w:rsidR="005F1665" w:rsidRPr="005F1665" w:rsidRDefault="005F1665" w:rsidP="00F42387">
            <w:pPr>
              <w:jc w:val="center"/>
              <w:rPr>
                <w:b/>
                <w:sz w:val="22"/>
                <w:szCs w:val="22"/>
              </w:rPr>
            </w:pPr>
            <w:r w:rsidRPr="005F1665">
              <w:rPr>
                <w:b/>
                <w:sz w:val="22"/>
                <w:szCs w:val="22"/>
              </w:rPr>
              <w:t>5 909 904</w:t>
            </w:r>
          </w:p>
        </w:tc>
        <w:tc>
          <w:tcPr>
            <w:tcW w:w="1417" w:type="dxa"/>
            <w:shd w:val="clear" w:color="auto" w:fill="FFFFFF"/>
            <w:vAlign w:val="center"/>
          </w:tcPr>
          <w:p w:rsidR="005F1665" w:rsidRPr="005F1665" w:rsidRDefault="005F1665" w:rsidP="00F42387">
            <w:pPr>
              <w:jc w:val="center"/>
              <w:rPr>
                <w:b/>
                <w:sz w:val="22"/>
                <w:szCs w:val="22"/>
              </w:rPr>
            </w:pPr>
            <w:r w:rsidRPr="005F1665">
              <w:rPr>
                <w:b/>
                <w:sz w:val="22"/>
                <w:szCs w:val="22"/>
              </w:rPr>
              <w:t>590 990,4</w:t>
            </w:r>
          </w:p>
        </w:tc>
        <w:tc>
          <w:tcPr>
            <w:tcW w:w="1134" w:type="dxa"/>
            <w:shd w:val="clear" w:color="auto" w:fill="FFFFFF"/>
            <w:vAlign w:val="center"/>
          </w:tcPr>
          <w:p w:rsidR="005F1665" w:rsidRPr="005F1665" w:rsidRDefault="005F1665" w:rsidP="00F42387">
            <w:pPr>
              <w:jc w:val="center"/>
              <w:rPr>
                <w:b/>
                <w:sz w:val="22"/>
                <w:szCs w:val="22"/>
              </w:rPr>
            </w:pPr>
            <w:r w:rsidRPr="005F1665">
              <w:rPr>
                <w:b/>
                <w:sz w:val="22"/>
                <w:szCs w:val="22"/>
              </w:rPr>
              <w:t>295 495,2</w:t>
            </w:r>
          </w:p>
        </w:tc>
      </w:tr>
      <w:tr w:rsidR="005F1665" w:rsidRPr="00497801" w:rsidTr="00F42387">
        <w:trPr>
          <w:trHeight w:hRule="exact" w:val="2246"/>
          <w:jc w:val="center"/>
        </w:trPr>
        <w:tc>
          <w:tcPr>
            <w:tcW w:w="664" w:type="dxa"/>
            <w:shd w:val="clear" w:color="auto" w:fill="FFFFFF"/>
            <w:vAlign w:val="center"/>
          </w:tcPr>
          <w:p w:rsidR="005F1665" w:rsidRPr="005F1665" w:rsidRDefault="005F1665" w:rsidP="00F42387">
            <w:pPr>
              <w:ind w:left="57" w:right="57"/>
              <w:jc w:val="center"/>
              <w:rPr>
                <w:rStyle w:val="Bodytext2"/>
                <w:sz w:val="22"/>
                <w:szCs w:val="22"/>
                <w:lang w:eastAsia="en-US" w:bidi="en-US"/>
              </w:rPr>
            </w:pPr>
            <w:r w:rsidRPr="005F1665">
              <w:rPr>
                <w:rStyle w:val="Bodytext2"/>
                <w:sz w:val="22"/>
                <w:szCs w:val="22"/>
                <w:lang w:eastAsia="en-US" w:bidi="en-US"/>
              </w:rPr>
              <w:t>7</w:t>
            </w:r>
          </w:p>
        </w:tc>
        <w:tc>
          <w:tcPr>
            <w:tcW w:w="2552" w:type="dxa"/>
            <w:shd w:val="clear" w:color="auto" w:fill="FFFFFF"/>
            <w:vAlign w:val="center"/>
          </w:tcPr>
          <w:p w:rsidR="005F1665" w:rsidRPr="005F1665" w:rsidRDefault="005F1665" w:rsidP="00F42387">
            <w:pPr>
              <w:jc w:val="center"/>
              <w:rPr>
                <w:sz w:val="22"/>
                <w:szCs w:val="22"/>
              </w:rPr>
            </w:pPr>
            <w:r w:rsidRPr="005F1665">
              <w:rPr>
                <w:sz w:val="22"/>
                <w:szCs w:val="22"/>
              </w:rPr>
              <w:t xml:space="preserve">Нежилое помещение </w:t>
            </w:r>
          </w:p>
          <w:p w:rsidR="005F1665" w:rsidRPr="005F1665" w:rsidRDefault="005F1665" w:rsidP="00F42387">
            <w:pPr>
              <w:ind w:left="57" w:right="57"/>
              <w:jc w:val="center"/>
              <w:rPr>
                <w:sz w:val="22"/>
                <w:szCs w:val="22"/>
              </w:rPr>
            </w:pPr>
            <w:r w:rsidRPr="005F1665">
              <w:rPr>
                <w:sz w:val="22"/>
                <w:szCs w:val="22"/>
              </w:rPr>
              <w:t>(подвал №1)</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 xml:space="preserve">г.Нижний Новгород, Советский район, </w:t>
            </w:r>
            <w:proofErr w:type="spellStart"/>
            <w:r w:rsidRPr="005F1665">
              <w:rPr>
                <w:sz w:val="22"/>
                <w:szCs w:val="22"/>
              </w:rPr>
              <w:t>пр-кт</w:t>
            </w:r>
            <w:proofErr w:type="spellEnd"/>
            <w:r w:rsidRPr="005F1665">
              <w:rPr>
                <w:sz w:val="22"/>
                <w:szCs w:val="22"/>
              </w:rPr>
              <w:t xml:space="preserve"> Гагарина, д.14, </w:t>
            </w:r>
            <w:proofErr w:type="spellStart"/>
            <w:r w:rsidRPr="005F1665">
              <w:rPr>
                <w:sz w:val="22"/>
                <w:szCs w:val="22"/>
              </w:rPr>
              <w:t>пом</w:t>
            </w:r>
            <w:proofErr w:type="spellEnd"/>
            <w:r w:rsidRPr="005F1665">
              <w:rPr>
                <w:sz w:val="22"/>
                <w:szCs w:val="22"/>
              </w:rPr>
              <w:t xml:space="preserve"> П3</w:t>
            </w:r>
          </w:p>
        </w:tc>
        <w:tc>
          <w:tcPr>
            <w:tcW w:w="1134" w:type="dxa"/>
            <w:shd w:val="clear" w:color="auto" w:fill="FFFFFF"/>
            <w:vAlign w:val="center"/>
          </w:tcPr>
          <w:p w:rsidR="005F1665" w:rsidRPr="005F1665" w:rsidRDefault="005F1665" w:rsidP="00F42387">
            <w:pPr>
              <w:ind w:left="57" w:right="57"/>
              <w:jc w:val="center"/>
              <w:rPr>
                <w:bCs/>
                <w:sz w:val="22"/>
                <w:szCs w:val="22"/>
              </w:rPr>
            </w:pPr>
            <w:r w:rsidRPr="005F1665">
              <w:rPr>
                <w:bCs/>
                <w:sz w:val="22"/>
                <w:szCs w:val="22"/>
              </w:rPr>
              <w:t>52:18:0070048:59</w:t>
            </w:r>
          </w:p>
        </w:tc>
        <w:tc>
          <w:tcPr>
            <w:tcW w:w="992" w:type="dxa"/>
            <w:shd w:val="clear" w:color="auto" w:fill="FFFFFF"/>
            <w:vAlign w:val="center"/>
          </w:tcPr>
          <w:p w:rsidR="005F1665" w:rsidRPr="005F1665" w:rsidRDefault="005F1665" w:rsidP="00F42387">
            <w:pPr>
              <w:ind w:left="57" w:right="57"/>
              <w:jc w:val="center"/>
              <w:rPr>
                <w:bCs/>
                <w:sz w:val="22"/>
                <w:szCs w:val="22"/>
              </w:rPr>
            </w:pPr>
            <w:r w:rsidRPr="005F1665">
              <w:rPr>
                <w:bCs/>
                <w:sz w:val="22"/>
                <w:szCs w:val="22"/>
              </w:rPr>
              <w:t>138,9</w:t>
            </w:r>
          </w:p>
        </w:tc>
        <w:tc>
          <w:tcPr>
            <w:tcW w:w="850" w:type="dxa"/>
            <w:shd w:val="clear" w:color="auto" w:fill="FFFFFF"/>
            <w:vAlign w:val="center"/>
          </w:tcPr>
          <w:p w:rsidR="005F1665" w:rsidRPr="005F1665" w:rsidRDefault="005F1665" w:rsidP="00F42387">
            <w:pPr>
              <w:ind w:left="57" w:right="57"/>
              <w:jc w:val="center"/>
              <w:rPr>
                <w:bCs/>
                <w:sz w:val="22"/>
                <w:szCs w:val="22"/>
              </w:rPr>
            </w:pPr>
            <w:r w:rsidRPr="005F1665">
              <w:rPr>
                <w:bCs/>
                <w:sz w:val="22"/>
                <w:szCs w:val="22"/>
              </w:rPr>
              <w:t>1956</w:t>
            </w:r>
          </w:p>
        </w:tc>
        <w:tc>
          <w:tcPr>
            <w:tcW w:w="2506"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помещение расположено в подвале четырехэтажного жилого дома. Имеются два совместных входа с пользователями других жилых помещений через подъезды №№ 2 и 3</w:t>
            </w:r>
          </w:p>
        </w:tc>
        <w:tc>
          <w:tcPr>
            <w:tcW w:w="1418" w:type="dxa"/>
            <w:shd w:val="clear" w:color="auto" w:fill="FFFFFF"/>
            <w:vAlign w:val="center"/>
          </w:tcPr>
          <w:p w:rsidR="005F1665" w:rsidRPr="005F1665" w:rsidRDefault="005F1665" w:rsidP="00F42387">
            <w:pPr>
              <w:jc w:val="center"/>
              <w:rPr>
                <w:b/>
                <w:sz w:val="22"/>
                <w:szCs w:val="22"/>
              </w:rPr>
            </w:pPr>
            <w:r w:rsidRPr="005F1665">
              <w:rPr>
                <w:b/>
                <w:sz w:val="22"/>
                <w:szCs w:val="22"/>
              </w:rPr>
              <w:t>7 777 011</w:t>
            </w:r>
          </w:p>
        </w:tc>
        <w:tc>
          <w:tcPr>
            <w:tcW w:w="1417" w:type="dxa"/>
            <w:shd w:val="clear" w:color="auto" w:fill="FFFFFF"/>
            <w:vAlign w:val="center"/>
          </w:tcPr>
          <w:p w:rsidR="005F1665" w:rsidRPr="005F1665" w:rsidRDefault="005F1665" w:rsidP="00F42387">
            <w:pPr>
              <w:jc w:val="center"/>
              <w:rPr>
                <w:b/>
                <w:sz w:val="22"/>
                <w:szCs w:val="22"/>
              </w:rPr>
            </w:pPr>
            <w:r w:rsidRPr="005F1665">
              <w:rPr>
                <w:b/>
                <w:sz w:val="22"/>
                <w:szCs w:val="22"/>
              </w:rPr>
              <w:t>777 701,1</w:t>
            </w:r>
          </w:p>
        </w:tc>
        <w:tc>
          <w:tcPr>
            <w:tcW w:w="1134" w:type="dxa"/>
            <w:shd w:val="clear" w:color="auto" w:fill="FFFFFF"/>
            <w:vAlign w:val="center"/>
          </w:tcPr>
          <w:p w:rsidR="005F1665" w:rsidRPr="005F1665" w:rsidRDefault="005F1665" w:rsidP="00F42387">
            <w:pPr>
              <w:jc w:val="center"/>
              <w:rPr>
                <w:b/>
                <w:sz w:val="22"/>
                <w:szCs w:val="22"/>
              </w:rPr>
            </w:pPr>
            <w:r w:rsidRPr="005F1665">
              <w:rPr>
                <w:b/>
                <w:sz w:val="22"/>
                <w:szCs w:val="22"/>
              </w:rPr>
              <w:t>388 850,55</w:t>
            </w:r>
          </w:p>
        </w:tc>
      </w:tr>
      <w:tr w:rsidR="005F1665" w:rsidRPr="00497801" w:rsidTr="0060440F">
        <w:trPr>
          <w:trHeight w:hRule="exact" w:val="1839"/>
          <w:jc w:val="center"/>
        </w:trPr>
        <w:tc>
          <w:tcPr>
            <w:tcW w:w="664" w:type="dxa"/>
            <w:shd w:val="clear" w:color="auto" w:fill="FFFFFF"/>
            <w:vAlign w:val="center"/>
          </w:tcPr>
          <w:p w:rsidR="005F1665" w:rsidRPr="005F1665" w:rsidRDefault="005F1665" w:rsidP="00F42387">
            <w:pPr>
              <w:ind w:left="57" w:right="57"/>
              <w:jc w:val="center"/>
              <w:rPr>
                <w:rStyle w:val="Bodytext2"/>
                <w:sz w:val="22"/>
                <w:szCs w:val="22"/>
                <w:lang w:eastAsia="en-US" w:bidi="en-US"/>
              </w:rPr>
            </w:pPr>
            <w:r w:rsidRPr="005F1665">
              <w:rPr>
                <w:rStyle w:val="Bodytext2"/>
                <w:sz w:val="22"/>
                <w:szCs w:val="22"/>
                <w:lang w:eastAsia="en-US" w:bidi="en-US"/>
              </w:rPr>
              <w:t>8</w:t>
            </w:r>
          </w:p>
        </w:tc>
        <w:tc>
          <w:tcPr>
            <w:tcW w:w="255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встроенное помещение (подвал №1)</w:t>
            </w:r>
          </w:p>
        </w:tc>
        <w:tc>
          <w:tcPr>
            <w:tcW w:w="2835"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г.Нижний Новгород, Московский район, ул.Евгения Никонова, д.7/24</w:t>
            </w:r>
          </w:p>
        </w:tc>
        <w:tc>
          <w:tcPr>
            <w:tcW w:w="1134"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52:18:0020076:150</w:t>
            </w:r>
          </w:p>
        </w:tc>
        <w:tc>
          <w:tcPr>
            <w:tcW w:w="992"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137,2</w:t>
            </w:r>
          </w:p>
        </w:tc>
        <w:tc>
          <w:tcPr>
            <w:tcW w:w="850"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1940</w:t>
            </w:r>
          </w:p>
        </w:tc>
        <w:tc>
          <w:tcPr>
            <w:tcW w:w="2506" w:type="dxa"/>
            <w:shd w:val="clear" w:color="auto" w:fill="FFFFFF"/>
            <w:vAlign w:val="center"/>
          </w:tcPr>
          <w:p w:rsidR="005F1665" w:rsidRPr="005F1665" w:rsidRDefault="005F1665" w:rsidP="00F42387">
            <w:pPr>
              <w:ind w:left="57" w:right="57"/>
              <w:jc w:val="center"/>
              <w:rPr>
                <w:sz w:val="22"/>
                <w:szCs w:val="22"/>
              </w:rPr>
            </w:pPr>
            <w:r w:rsidRPr="005F1665">
              <w:rPr>
                <w:sz w:val="22"/>
                <w:szCs w:val="22"/>
              </w:rPr>
              <w:t>Нежилое помещение расположено в подвале четырехэтажного жилого дома. Вход совместный с пользователями других нежилых помещений.</w:t>
            </w:r>
          </w:p>
        </w:tc>
        <w:tc>
          <w:tcPr>
            <w:tcW w:w="1418" w:type="dxa"/>
            <w:shd w:val="clear" w:color="auto" w:fill="FFFFFF"/>
            <w:vAlign w:val="center"/>
          </w:tcPr>
          <w:p w:rsidR="005F1665" w:rsidRPr="005F1665" w:rsidRDefault="005F1665" w:rsidP="00F42387">
            <w:pPr>
              <w:jc w:val="center"/>
              <w:rPr>
                <w:b/>
                <w:sz w:val="22"/>
                <w:szCs w:val="22"/>
              </w:rPr>
            </w:pPr>
            <w:r w:rsidRPr="005F1665">
              <w:rPr>
                <w:b/>
                <w:sz w:val="22"/>
                <w:szCs w:val="22"/>
              </w:rPr>
              <w:t>5 722 612</w:t>
            </w:r>
          </w:p>
        </w:tc>
        <w:tc>
          <w:tcPr>
            <w:tcW w:w="1417" w:type="dxa"/>
            <w:shd w:val="clear" w:color="auto" w:fill="FFFFFF"/>
            <w:vAlign w:val="center"/>
          </w:tcPr>
          <w:p w:rsidR="005F1665" w:rsidRPr="005F1665" w:rsidRDefault="005F1665" w:rsidP="00F42387">
            <w:pPr>
              <w:jc w:val="center"/>
              <w:rPr>
                <w:b/>
                <w:sz w:val="22"/>
                <w:szCs w:val="22"/>
              </w:rPr>
            </w:pPr>
            <w:r w:rsidRPr="005F1665">
              <w:rPr>
                <w:b/>
                <w:sz w:val="22"/>
                <w:szCs w:val="22"/>
              </w:rPr>
              <w:t>572 261,2</w:t>
            </w:r>
          </w:p>
        </w:tc>
        <w:tc>
          <w:tcPr>
            <w:tcW w:w="1134" w:type="dxa"/>
            <w:shd w:val="clear" w:color="auto" w:fill="FFFFFF"/>
            <w:vAlign w:val="center"/>
          </w:tcPr>
          <w:p w:rsidR="005F1665" w:rsidRPr="005F1665" w:rsidRDefault="005F1665" w:rsidP="00F42387">
            <w:pPr>
              <w:jc w:val="center"/>
              <w:rPr>
                <w:b/>
                <w:sz w:val="22"/>
                <w:szCs w:val="22"/>
              </w:rPr>
            </w:pPr>
            <w:r w:rsidRPr="005F1665">
              <w:rPr>
                <w:b/>
                <w:sz w:val="22"/>
                <w:szCs w:val="22"/>
              </w:rPr>
              <w:t>286 130,6</w:t>
            </w:r>
          </w:p>
        </w:tc>
      </w:tr>
    </w:tbl>
    <w:p w:rsidR="00BD4FC4" w:rsidRDefault="00BD4FC4" w:rsidP="00482A0D">
      <w:pPr>
        <w:tabs>
          <w:tab w:val="num" w:pos="0"/>
        </w:tabs>
        <w:jc w:val="both"/>
        <w:rPr>
          <w:b/>
          <w:sz w:val="26"/>
          <w:szCs w:val="26"/>
        </w:rPr>
      </w:pPr>
    </w:p>
    <w:p w:rsidR="001834A2" w:rsidRPr="00577089" w:rsidRDefault="00E51817" w:rsidP="00577089">
      <w:pPr>
        <w:tabs>
          <w:tab w:val="num" w:pos="0"/>
        </w:tabs>
        <w:ind w:firstLine="567"/>
        <w:jc w:val="both"/>
        <w:rPr>
          <w:b/>
          <w:sz w:val="26"/>
          <w:szCs w:val="26"/>
        </w:rPr>
      </w:pPr>
      <w:r w:rsidRPr="008C2487">
        <w:rPr>
          <w:b/>
          <w:sz w:val="26"/>
          <w:szCs w:val="26"/>
        </w:rPr>
        <w:t>Примечание:</w:t>
      </w:r>
    </w:p>
    <w:p w:rsidR="00577089" w:rsidRDefault="00577089" w:rsidP="004E35E4">
      <w:pPr>
        <w:tabs>
          <w:tab w:val="num" w:pos="0"/>
        </w:tabs>
        <w:jc w:val="both"/>
        <w:rPr>
          <w:b/>
          <w:sz w:val="26"/>
          <w:szCs w:val="26"/>
          <w:u w:val="single"/>
        </w:rPr>
      </w:pPr>
    </w:p>
    <w:p w:rsidR="003E4FDA" w:rsidRDefault="007C76BD" w:rsidP="005F1665">
      <w:pPr>
        <w:tabs>
          <w:tab w:val="num" w:pos="0"/>
        </w:tabs>
        <w:ind w:firstLine="567"/>
        <w:jc w:val="both"/>
        <w:rPr>
          <w:b/>
          <w:sz w:val="26"/>
          <w:szCs w:val="26"/>
        </w:rPr>
      </w:pPr>
      <w:r>
        <w:rPr>
          <w:b/>
          <w:sz w:val="26"/>
          <w:szCs w:val="26"/>
          <w:u w:val="single"/>
        </w:rPr>
        <w:t xml:space="preserve">По лотам №№ </w:t>
      </w:r>
      <w:r w:rsidR="005F1665">
        <w:rPr>
          <w:b/>
          <w:sz w:val="26"/>
          <w:szCs w:val="26"/>
          <w:u w:val="single"/>
        </w:rPr>
        <w:t>3-8</w:t>
      </w:r>
      <w:r w:rsidRPr="001F1123">
        <w:rPr>
          <w:b/>
          <w:sz w:val="26"/>
          <w:szCs w:val="26"/>
          <w:u w:val="single"/>
        </w:rPr>
        <w:t>:</w:t>
      </w:r>
      <w:r>
        <w:rPr>
          <w:b/>
          <w:sz w:val="26"/>
          <w:szCs w:val="26"/>
          <w:u w:val="single"/>
        </w:rPr>
        <w:t xml:space="preserve"> у</w:t>
      </w:r>
      <w:r w:rsidRPr="00602F19">
        <w:rPr>
          <w:b/>
          <w:sz w:val="26"/>
          <w:szCs w:val="26"/>
        </w:rPr>
        <w:t xml:space="preserve">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602F19">
        <w:rPr>
          <w:b/>
          <w:sz w:val="26"/>
          <w:szCs w:val="26"/>
        </w:rPr>
        <w:t>общедомовых</w:t>
      </w:r>
      <w:proofErr w:type="spellEnd"/>
      <w:r w:rsidRPr="00602F19">
        <w:rPr>
          <w:b/>
          <w:sz w:val="26"/>
          <w:szCs w:val="26"/>
        </w:rPr>
        <w:t xml:space="preserve"> инженерных коммуникаций, а также для ликвидации аварий.</w:t>
      </w:r>
    </w:p>
    <w:p w:rsidR="007C76BD" w:rsidRDefault="007C76BD" w:rsidP="007C76BD">
      <w:pPr>
        <w:jc w:val="both"/>
        <w:rPr>
          <w:b/>
          <w:sz w:val="26"/>
          <w:szCs w:val="26"/>
          <w:u w:val="single"/>
        </w:rPr>
      </w:pPr>
    </w:p>
    <w:p w:rsidR="007C76BD" w:rsidRDefault="007C76BD" w:rsidP="007C76BD">
      <w:pPr>
        <w:pStyle w:val="a3"/>
        <w:rPr>
          <w:color w:val="000000"/>
          <w:sz w:val="26"/>
          <w:szCs w:val="26"/>
        </w:rPr>
      </w:pPr>
      <w:r>
        <w:rPr>
          <w:color w:val="000000"/>
          <w:sz w:val="26"/>
          <w:szCs w:val="26"/>
          <w:u w:val="single"/>
          <w:lang w:bidi="ru-RU"/>
        </w:rPr>
        <w:t>По лотам №№ 1-</w:t>
      </w:r>
      <w:r w:rsidR="00530574">
        <w:rPr>
          <w:color w:val="000000"/>
          <w:sz w:val="26"/>
          <w:szCs w:val="26"/>
          <w:u w:val="single"/>
          <w:lang w:bidi="ru-RU"/>
        </w:rPr>
        <w:t>2</w:t>
      </w:r>
      <w:r>
        <w:rPr>
          <w:color w:val="000000"/>
          <w:sz w:val="26"/>
          <w:szCs w:val="26"/>
          <w:lang w:bidi="ru-RU"/>
        </w:rPr>
        <w:t xml:space="preserve"> </w:t>
      </w:r>
      <w:r>
        <w:rPr>
          <w:color w:val="000000"/>
          <w:sz w:val="26"/>
          <w:szCs w:val="26"/>
        </w:rPr>
        <w:t xml:space="preserve">решение об условиях приватизации принято решением городской Думы города Нижнего Новгорода от </w:t>
      </w:r>
      <w:r w:rsidR="003570B2">
        <w:rPr>
          <w:color w:val="000000"/>
          <w:sz w:val="26"/>
          <w:szCs w:val="26"/>
        </w:rPr>
        <w:t>26.03.2025</w:t>
      </w:r>
      <w:r>
        <w:rPr>
          <w:color w:val="000000"/>
          <w:sz w:val="26"/>
          <w:szCs w:val="26"/>
        </w:rPr>
        <w:t xml:space="preserve"> № </w:t>
      </w:r>
      <w:r w:rsidR="003570B2">
        <w:rPr>
          <w:color w:val="000000"/>
          <w:sz w:val="26"/>
          <w:szCs w:val="26"/>
        </w:rPr>
        <w:t>56</w:t>
      </w:r>
      <w:r>
        <w:rPr>
          <w:color w:val="000000"/>
          <w:sz w:val="26"/>
          <w:szCs w:val="26"/>
        </w:rPr>
        <w:t xml:space="preserve"> и постановлени</w:t>
      </w:r>
      <w:r w:rsidR="009F0834">
        <w:rPr>
          <w:color w:val="000000"/>
          <w:sz w:val="26"/>
          <w:szCs w:val="26"/>
        </w:rPr>
        <w:t>ем</w:t>
      </w:r>
      <w:r>
        <w:rPr>
          <w:color w:val="000000"/>
          <w:sz w:val="26"/>
          <w:szCs w:val="26"/>
        </w:rPr>
        <w:t xml:space="preserve"> администрации города Нижнего Новгорода от </w:t>
      </w:r>
      <w:r w:rsidR="003570B2">
        <w:rPr>
          <w:color w:val="000000"/>
          <w:sz w:val="26"/>
          <w:szCs w:val="26"/>
        </w:rPr>
        <w:t>15</w:t>
      </w:r>
      <w:r>
        <w:rPr>
          <w:color w:val="000000"/>
          <w:sz w:val="26"/>
          <w:szCs w:val="26"/>
        </w:rPr>
        <w:t>.</w:t>
      </w:r>
      <w:r w:rsidR="003570B2">
        <w:rPr>
          <w:color w:val="000000"/>
          <w:sz w:val="26"/>
          <w:szCs w:val="26"/>
        </w:rPr>
        <w:t>04.</w:t>
      </w:r>
      <w:r>
        <w:rPr>
          <w:color w:val="000000"/>
          <w:sz w:val="26"/>
          <w:szCs w:val="26"/>
        </w:rPr>
        <w:t>202</w:t>
      </w:r>
      <w:r w:rsidR="003570B2">
        <w:rPr>
          <w:color w:val="000000"/>
          <w:sz w:val="26"/>
          <w:szCs w:val="26"/>
        </w:rPr>
        <w:t>5</w:t>
      </w:r>
      <w:r>
        <w:rPr>
          <w:color w:val="000000"/>
          <w:sz w:val="26"/>
          <w:szCs w:val="26"/>
        </w:rPr>
        <w:t xml:space="preserve"> № </w:t>
      </w:r>
      <w:r w:rsidR="003570B2">
        <w:rPr>
          <w:color w:val="000000"/>
          <w:sz w:val="26"/>
          <w:szCs w:val="26"/>
        </w:rPr>
        <w:t>4592</w:t>
      </w:r>
      <w:r>
        <w:rPr>
          <w:color w:val="000000"/>
          <w:sz w:val="26"/>
          <w:szCs w:val="26"/>
        </w:rPr>
        <w:t>.</w:t>
      </w:r>
    </w:p>
    <w:p w:rsidR="00903729" w:rsidRDefault="00903729" w:rsidP="00903729">
      <w:pPr>
        <w:jc w:val="both"/>
        <w:rPr>
          <w:sz w:val="26"/>
          <w:szCs w:val="26"/>
        </w:rPr>
      </w:pPr>
      <w:r>
        <w:rPr>
          <w:color w:val="000000"/>
          <w:sz w:val="26"/>
          <w:szCs w:val="26"/>
        </w:rPr>
        <w:t xml:space="preserve">Аукцион </w:t>
      </w:r>
      <w:r>
        <w:rPr>
          <w:color w:val="000000"/>
          <w:sz w:val="26"/>
          <w:szCs w:val="26"/>
          <w:lang w:bidi="ru-RU"/>
        </w:rPr>
        <w:t xml:space="preserve">от 23.07.2025 № 5444781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p>
    <w:p w:rsidR="004E0448" w:rsidRDefault="004E0448" w:rsidP="00577089">
      <w:pPr>
        <w:jc w:val="both"/>
        <w:rPr>
          <w:color w:val="000000"/>
          <w:sz w:val="26"/>
          <w:szCs w:val="26"/>
          <w:u w:val="single"/>
          <w:lang w:bidi="ru-RU"/>
        </w:rPr>
      </w:pPr>
    </w:p>
    <w:p w:rsidR="00577089" w:rsidRDefault="00DF45C4" w:rsidP="00577089">
      <w:pPr>
        <w:jc w:val="both"/>
        <w:rPr>
          <w:sz w:val="26"/>
          <w:szCs w:val="26"/>
        </w:rPr>
      </w:pPr>
      <w:r>
        <w:rPr>
          <w:color w:val="000000"/>
          <w:sz w:val="26"/>
          <w:szCs w:val="26"/>
          <w:u w:val="single"/>
          <w:lang w:bidi="ru-RU"/>
        </w:rPr>
        <w:t>По лотам №№ 3-5</w:t>
      </w:r>
      <w:r>
        <w:rPr>
          <w:color w:val="000000"/>
          <w:sz w:val="26"/>
          <w:szCs w:val="26"/>
          <w:lang w:bidi="ru-RU"/>
        </w:rPr>
        <w:t xml:space="preserve"> </w:t>
      </w:r>
      <w:r w:rsidR="00577089" w:rsidRPr="00073084">
        <w:rPr>
          <w:sz w:val="26"/>
          <w:szCs w:val="26"/>
        </w:rPr>
        <w:t>решение об услови</w:t>
      </w:r>
      <w:r w:rsidR="00577089">
        <w:rPr>
          <w:sz w:val="26"/>
          <w:szCs w:val="26"/>
        </w:rPr>
        <w:t>ях приватизации принято решением</w:t>
      </w:r>
      <w:r w:rsidR="00577089" w:rsidRPr="00073084">
        <w:rPr>
          <w:sz w:val="26"/>
          <w:szCs w:val="26"/>
        </w:rPr>
        <w:t xml:space="preserve"> городской Думы города Нижнего Новгорода </w:t>
      </w:r>
      <w:r w:rsidR="00577089">
        <w:rPr>
          <w:sz w:val="26"/>
          <w:szCs w:val="26"/>
        </w:rPr>
        <w:t xml:space="preserve">от </w:t>
      </w:r>
      <w:r w:rsidR="008961FD">
        <w:rPr>
          <w:sz w:val="26"/>
          <w:szCs w:val="26"/>
        </w:rPr>
        <w:t>12.12.2024</w:t>
      </w:r>
      <w:r w:rsidR="00297E19">
        <w:rPr>
          <w:sz w:val="26"/>
          <w:szCs w:val="26"/>
        </w:rPr>
        <w:t xml:space="preserve"> № </w:t>
      </w:r>
      <w:r w:rsidR="008961FD">
        <w:rPr>
          <w:sz w:val="26"/>
          <w:szCs w:val="26"/>
        </w:rPr>
        <w:t>254</w:t>
      </w:r>
      <w:r w:rsidR="00577089">
        <w:rPr>
          <w:sz w:val="26"/>
          <w:szCs w:val="26"/>
        </w:rPr>
        <w:t xml:space="preserve"> и постановлением </w:t>
      </w:r>
      <w:r w:rsidR="00577089" w:rsidRPr="00811F90">
        <w:rPr>
          <w:sz w:val="26"/>
          <w:szCs w:val="26"/>
        </w:rPr>
        <w:t>администрации г</w:t>
      </w:r>
      <w:r w:rsidR="00577089">
        <w:rPr>
          <w:sz w:val="26"/>
          <w:szCs w:val="26"/>
        </w:rPr>
        <w:t xml:space="preserve">орода Нижнего Новгорода от </w:t>
      </w:r>
      <w:r w:rsidR="008961FD">
        <w:rPr>
          <w:sz w:val="26"/>
          <w:szCs w:val="26"/>
        </w:rPr>
        <w:t>06.02</w:t>
      </w:r>
      <w:r w:rsidR="004E35E4">
        <w:rPr>
          <w:sz w:val="26"/>
          <w:szCs w:val="26"/>
        </w:rPr>
        <w:t>.2025</w:t>
      </w:r>
      <w:r w:rsidR="00297E19">
        <w:rPr>
          <w:sz w:val="26"/>
          <w:szCs w:val="26"/>
        </w:rPr>
        <w:t xml:space="preserve"> № </w:t>
      </w:r>
      <w:r w:rsidR="008961FD">
        <w:rPr>
          <w:sz w:val="26"/>
          <w:szCs w:val="26"/>
        </w:rPr>
        <w:t>1222</w:t>
      </w:r>
      <w:r w:rsidR="00577089">
        <w:rPr>
          <w:sz w:val="26"/>
          <w:szCs w:val="26"/>
        </w:rPr>
        <w:t>.</w:t>
      </w:r>
    </w:p>
    <w:p w:rsidR="002D1924" w:rsidRDefault="002D1924" w:rsidP="00577089">
      <w:pPr>
        <w:jc w:val="both"/>
        <w:rPr>
          <w:sz w:val="26"/>
          <w:szCs w:val="26"/>
        </w:rPr>
      </w:pPr>
      <w:r>
        <w:rPr>
          <w:color w:val="000000"/>
          <w:sz w:val="26"/>
          <w:szCs w:val="26"/>
        </w:rPr>
        <w:t xml:space="preserve">Аукцион </w:t>
      </w:r>
      <w:r>
        <w:rPr>
          <w:color w:val="000000"/>
          <w:sz w:val="26"/>
          <w:szCs w:val="26"/>
          <w:lang w:bidi="ru-RU"/>
        </w:rPr>
        <w:t xml:space="preserve">от 23.07.2025 № 5444781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p>
    <w:p w:rsidR="00C54FDA" w:rsidRDefault="00C54FDA" w:rsidP="00C54FDA">
      <w:pPr>
        <w:jc w:val="both"/>
        <w:rPr>
          <w:color w:val="000000"/>
          <w:sz w:val="26"/>
          <w:szCs w:val="26"/>
          <w:u w:val="single"/>
          <w:lang w:bidi="ru-RU"/>
        </w:rPr>
      </w:pPr>
    </w:p>
    <w:p w:rsidR="00BC041A" w:rsidRDefault="00BC041A" w:rsidP="00BC041A">
      <w:pPr>
        <w:pStyle w:val="a3"/>
        <w:rPr>
          <w:color w:val="000000"/>
          <w:sz w:val="26"/>
          <w:szCs w:val="26"/>
        </w:rPr>
      </w:pPr>
      <w:r>
        <w:rPr>
          <w:color w:val="000000"/>
          <w:sz w:val="26"/>
          <w:szCs w:val="26"/>
          <w:u w:val="single"/>
          <w:lang w:bidi="ru-RU"/>
        </w:rPr>
        <w:lastRenderedPageBreak/>
        <w:t>По лоту № 6</w:t>
      </w:r>
      <w:r>
        <w:rPr>
          <w:color w:val="000000"/>
          <w:sz w:val="26"/>
          <w:szCs w:val="26"/>
          <w:lang w:bidi="ru-RU"/>
        </w:rPr>
        <w:t xml:space="preserve"> </w:t>
      </w:r>
      <w:r>
        <w:rPr>
          <w:color w:val="000000"/>
          <w:sz w:val="26"/>
          <w:szCs w:val="26"/>
        </w:rPr>
        <w:t>решение об условиях приватизации принято решением городской Думы города Нижнего Новгорода от 24.01.2024 № 10 и постановление</w:t>
      </w:r>
      <w:r w:rsidR="0031763C">
        <w:rPr>
          <w:color w:val="000000"/>
          <w:sz w:val="26"/>
          <w:szCs w:val="26"/>
        </w:rPr>
        <w:t>м</w:t>
      </w:r>
      <w:r>
        <w:rPr>
          <w:color w:val="000000"/>
          <w:sz w:val="26"/>
          <w:szCs w:val="26"/>
        </w:rPr>
        <w:t xml:space="preserve"> администрации города Нижнего Новгорода от 21.03.2024 № 1863.</w:t>
      </w:r>
    </w:p>
    <w:p w:rsidR="00BC041A" w:rsidRDefault="00BC041A" w:rsidP="00BC041A">
      <w:pPr>
        <w:jc w:val="both"/>
        <w:rPr>
          <w:sz w:val="26"/>
          <w:szCs w:val="26"/>
        </w:rPr>
      </w:pPr>
      <w:r>
        <w:rPr>
          <w:color w:val="000000"/>
          <w:sz w:val="26"/>
          <w:szCs w:val="26"/>
        </w:rPr>
        <w:t>Аукцион</w:t>
      </w:r>
      <w:r w:rsidR="00903729">
        <w:rPr>
          <w:color w:val="000000"/>
          <w:sz w:val="26"/>
          <w:szCs w:val="26"/>
        </w:rPr>
        <w:t>ы</w:t>
      </w:r>
      <w:r>
        <w:rPr>
          <w:color w:val="000000"/>
          <w:sz w:val="26"/>
          <w:szCs w:val="26"/>
        </w:rPr>
        <w:t xml:space="preserve"> </w:t>
      </w:r>
      <w:r>
        <w:rPr>
          <w:color w:val="000000"/>
          <w:sz w:val="26"/>
          <w:szCs w:val="26"/>
          <w:lang w:bidi="ru-RU"/>
        </w:rPr>
        <w:t>от 21.10.2024 № 5371394</w:t>
      </w:r>
      <w:r w:rsidR="00903729">
        <w:rPr>
          <w:color w:val="000000"/>
          <w:sz w:val="26"/>
          <w:szCs w:val="26"/>
          <w:lang w:bidi="ru-RU"/>
        </w:rPr>
        <w:t xml:space="preserve">, от 23.07.2025 № 5444781 </w:t>
      </w:r>
      <w:r>
        <w:rPr>
          <w:sz w:val="26"/>
          <w:szCs w:val="26"/>
        </w:rPr>
        <w:t>по продаже не состоял</w:t>
      </w:r>
      <w:r w:rsidR="00903729">
        <w:rPr>
          <w:sz w:val="26"/>
          <w:szCs w:val="26"/>
        </w:rPr>
        <w:t>и</w:t>
      </w:r>
      <w:r>
        <w:rPr>
          <w:sz w:val="26"/>
          <w:szCs w:val="26"/>
        </w:rPr>
        <w:t>с</w:t>
      </w:r>
      <w:r w:rsidR="00903729">
        <w:rPr>
          <w:sz w:val="26"/>
          <w:szCs w:val="26"/>
        </w:rPr>
        <w:t>ь</w:t>
      </w:r>
      <w:r>
        <w:rPr>
          <w:sz w:val="26"/>
          <w:szCs w:val="26"/>
        </w:rPr>
        <w:t xml:space="preserve"> в связи с тем, что не было подано ни одной заявки на участие либо ни один из претендентов не признан участником.</w:t>
      </w:r>
    </w:p>
    <w:p w:rsidR="00BC041A" w:rsidRDefault="00BC041A" w:rsidP="00BC041A">
      <w:pPr>
        <w:jc w:val="both"/>
        <w:rPr>
          <w:color w:val="000000"/>
          <w:sz w:val="26"/>
          <w:szCs w:val="26"/>
          <w:lang w:bidi="ru-RU"/>
        </w:rPr>
      </w:pPr>
      <w:r w:rsidRPr="00BB6EC2">
        <w:rPr>
          <w:sz w:val="26"/>
          <w:szCs w:val="26"/>
        </w:rPr>
        <w:t>Продаж</w:t>
      </w:r>
      <w:r>
        <w:rPr>
          <w:sz w:val="26"/>
          <w:szCs w:val="26"/>
        </w:rPr>
        <w:t>и</w:t>
      </w:r>
      <w:r w:rsidRPr="00BB6EC2">
        <w:rPr>
          <w:sz w:val="26"/>
          <w:szCs w:val="26"/>
        </w:rPr>
        <w:t xml:space="preserve"> посредством публичн</w:t>
      </w:r>
      <w:r w:rsidR="002D1924">
        <w:rPr>
          <w:sz w:val="26"/>
          <w:szCs w:val="26"/>
        </w:rPr>
        <w:t>ого</w:t>
      </w:r>
      <w:r w:rsidRPr="00BB6EC2">
        <w:rPr>
          <w:sz w:val="26"/>
          <w:szCs w:val="26"/>
        </w:rPr>
        <w:t xml:space="preserve"> предложени</w:t>
      </w:r>
      <w:r w:rsidR="002D1924">
        <w:rPr>
          <w:sz w:val="26"/>
          <w:szCs w:val="26"/>
        </w:rPr>
        <w:t>я</w:t>
      </w:r>
      <w:r w:rsidRPr="00BB6EC2">
        <w:rPr>
          <w:sz w:val="26"/>
          <w:szCs w:val="26"/>
        </w:rPr>
        <w:t xml:space="preserve"> от </w:t>
      </w:r>
      <w:r>
        <w:rPr>
          <w:sz w:val="26"/>
          <w:szCs w:val="26"/>
        </w:rPr>
        <w:t xml:space="preserve">14.01.2025 № 5389519, от 19.02.2025 №5399950 </w:t>
      </w:r>
      <w:r w:rsidRPr="00BB6EC2">
        <w:rPr>
          <w:sz w:val="26"/>
          <w:szCs w:val="26"/>
        </w:rPr>
        <w:t xml:space="preserve"> </w:t>
      </w:r>
      <w:r>
        <w:rPr>
          <w:sz w:val="26"/>
          <w:szCs w:val="26"/>
        </w:rPr>
        <w:t>не состоялись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DF45C4" w:rsidRDefault="00DF45C4" w:rsidP="00DF45C4">
      <w:pPr>
        <w:jc w:val="both"/>
        <w:rPr>
          <w:color w:val="000000"/>
          <w:sz w:val="26"/>
          <w:szCs w:val="26"/>
          <w:lang w:bidi="ru-RU"/>
        </w:rPr>
      </w:pPr>
    </w:p>
    <w:p w:rsidR="00BC041A" w:rsidRDefault="00BC041A" w:rsidP="00BC041A">
      <w:pPr>
        <w:jc w:val="both"/>
        <w:rPr>
          <w:sz w:val="26"/>
          <w:szCs w:val="26"/>
        </w:rPr>
      </w:pPr>
      <w:r>
        <w:rPr>
          <w:sz w:val="26"/>
          <w:szCs w:val="26"/>
          <w:u w:val="single"/>
        </w:rPr>
        <w:t>По лоту № 7</w:t>
      </w:r>
      <w:r w:rsidRPr="0063222E">
        <w:rPr>
          <w:sz w:val="26"/>
          <w:szCs w:val="26"/>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от 28.02.2024 № 16 и постановлени</w:t>
      </w:r>
      <w:r w:rsidR="0031763C">
        <w:rPr>
          <w:sz w:val="26"/>
          <w:szCs w:val="26"/>
        </w:rPr>
        <w:t>ем</w:t>
      </w:r>
      <w:r>
        <w:rPr>
          <w:sz w:val="26"/>
          <w:szCs w:val="26"/>
        </w:rPr>
        <w:t xml:space="preserve"> </w:t>
      </w:r>
      <w:r w:rsidRPr="00811F90">
        <w:rPr>
          <w:sz w:val="26"/>
          <w:szCs w:val="26"/>
        </w:rPr>
        <w:t>администрации г</w:t>
      </w:r>
      <w:r>
        <w:rPr>
          <w:sz w:val="26"/>
          <w:szCs w:val="26"/>
        </w:rPr>
        <w:t>орода Нижнего Новгорода от 07.05.2024 № 2945</w:t>
      </w:r>
      <w:r w:rsidR="0031763C">
        <w:rPr>
          <w:sz w:val="26"/>
          <w:szCs w:val="26"/>
        </w:rPr>
        <w:t>.</w:t>
      </w:r>
    </w:p>
    <w:p w:rsidR="00BC041A" w:rsidRDefault="00BC041A" w:rsidP="00BC041A">
      <w:pPr>
        <w:jc w:val="both"/>
        <w:rPr>
          <w:color w:val="000000"/>
          <w:sz w:val="26"/>
          <w:szCs w:val="26"/>
          <w:lang w:bidi="ru-RU"/>
        </w:rPr>
      </w:pPr>
      <w:r>
        <w:rPr>
          <w:color w:val="000000"/>
          <w:sz w:val="26"/>
          <w:szCs w:val="26"/>
          <w:lang w:bidi="ru-RU"/>
        </w:rPr>
        <w:t xml:space="preserve">Аукционы от </w:t>
      </w:r>
      <w:r>
        <w:rPr>
          <w:sz w:val="26"/>
          <w:szCs w:val="26"/>
        </w:rPr>
        <w:t>02.11.2024 № 5374527</w:t>
      </w:r>
      <w:r w:rsidR="00903729">
        <w:rPr>
          <w:sz w:val="26"/>
          <w:szCs w:val="26"/>
        </w:rPr>
        <w:t xml:space="preserve">, </w:t>
      </w:r>
      <w:r w:rsidR="00903729">
        <w:rPr>
          <w:color w:val="000000"/>
          <w:sz w:val="26"/>
          <w:szCs w:val="26"/>
          <w:lang w:bidi="ru-RU"/>
        </w:rPr>
        <w:t xml:space="preserve">от 23.07.2025 № 5444781 </w:t>
      </w:r>
      <w:r w:rsidR="00903729">
        <w:rPr>
          <w:sz w:val="26"/>
          <w:szCs w:val="26"/>
        </w:rPr>
        <w:t>по продаже не состоялись</w:t>
      </w:r>
      <w:r>
        <w:rPr>
          <w:sz w:val="26"/>
          <w:szCs w:val="26"/>
        </w:rPr>
        <w:t xml:space="preserve"> </w:t>
      </w:r>
      <w:r w:rsidRPr="00B12192">
        <w:rPr>
          <w:color w:val="000000"/>
          <w:sz w:val="26"/>
          <w:szCs w:val="26"/>
          <w:lang w:bidi="ru-RU"/>
        </w:rPr>
        <w:t>в связи с тем, что не было подано ни одной заявки на участие либо ни один из претендентов не признан участником.</w:t>
      </w:r>
    </w:p>
    <w:p w:rsidR="00BC041A" w:rsidRDefault="00BC041A" w:rsidP="00BC041A">
      <w:pPr>
        <w:jc w:val="both"/>
        <w:rPr>
          <w:color w:val="000000"/>
          <w:sz w:val="26"/>
          <w:szCs w:val="26"/>
        </w:rPr>
      </w:pPr>
      <w:r w:rsidRPr="00BB6EC2">
        <w:rPr>
          <w:sz w:val="26"/>
          <w:szCs w:val="26"/>
        </w:rPr>
        <w:t>Продаж</w:t>
      </w:r>
      <w:r>
        <w:rPr>
          <w:sz w:val="26"/>
          <w:szCs w:val="26"/>
        </w:rPr>
        <w:t>и</w:t>
      </w:r>
      <w:r w:rsidRPr="00BB6EC2">
        <w:rPr>
          <w:sz w:val="26"/>
          <w:szCs w:val="26"/>
        </w:rPr>
        <w:t xml:space="preserve"> посредством публичн</w:t>
      </w:r>
      <w:r w:rsidR="002D1924">
        <w:rPr>
          <w:sz w:val="26"/>
          <w:szCs w:val="26"/>
        </w:rPr>
        <w:t>ого</w:t>
      </w:r>
      <w:r w:rsidRPr="00BB6EC2">
        <w:rPr>
          <w:sz w:val="26"/>
          <w:szCs w:val="26"/>
        </w:rPr>
        <w:t xml:space="preserve"> предложени</w:t>
      </w:r>
      <w:r w:rsidR="002D1924">
        <w:rPr>
          <w:sz w:val="26"/>
          <w:szCs w:val="26"/>
        </w:rPr>
        <w:t>я</w:t>
      </w:r>
      <w:r w:rsidRPr="00BB6EC2">
        <w:rPr>
          <w:sz w:val="26"/>
          <w:szCs w:val="26"/>
        </w:rPr>
        <w:t xml:space="preserve"> от </w:t>
      </w:r>
      <w:r>
        <w:rPr>
          <w:sz w:val="26"/>
          <w:szCs w:val="26"/>
        </w:rPr>
        <w:t xml:space="preserve">21.01.2025 №5392342, </w:t>
      </w:r>
      <w:r w:rsidR="0031763C">
        <w:rPr>
          <w:sz w:val="26"/>
          <w:szCs w:val="26"/>
        </w:rPr>
        <w:t xml:space="preserve">от </w:t>
      </w:r>
      <w:r>
        <w:rPr>
          <w:sz w:val="26"/>
          <w:szCs w:val="26"/>
        </w:rPr>
        <w:t>24.02.2025 №5401169</w:t>
      </w:r>
      <w:r w:rsidRPr="00BB6EC2">
        <w:rPr>
          <w:sz w:val="26"/>
          <w:szCs w:val="26"/>
        </w:rPr>
        <w:t xml:space="preserve"> </w:t>
      </w:r>
      <w:r>
        <w:rPr>
          <w:sz w:val="26"/>
          <w:szCs w:val="26"/>
        </w:rPr>
        <w:t>не состоялись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C041A" w:rsidRDefault="00BC041A" w:rsidP="003E4FDA">
      <w:pPr>
        <w:jc w:val="both"/>
        <w:rPr>
          <w:color w:val="000000"/>
          <w:sz w:val="26"/>
          <w:szCs w:val="26"/>
          <w:u w:val="single"/>
          <w:lang w:bidi="ru-RU"/>
        </w:rPr>
      </w:pPr>
    </w:p>
    <w:p w:rsidR="00BC041A" w:rsidRDefault="005F1665" w:rsidP="00BC041A">
      <w:pPr>
        <w:jc w:val="both"/>
        <w:rPr>
          <w:sz w:val="26"/>
          <w:szCs w:val="26"/>
        </w:rPr>
      </w:pPr>
      <w:r>
        <w:rPr>
          <w:color w:val="000000"/>
          <w:sz w:val="26"/>
          <w:szCs w:val="26"/>
          <w:u w:val="single"/>
          <w:lang w:bidi="ru-RU"/>
        </w:rPr>
        <w:t>По лоту</w:t>
      </w:r>
      <w:r w:rsidR="00BC041A">
        <w:rPr>
          <w:color w:val="000000"/>
          <w:sz w:val="26"/>
          <w:szCs w:val="26"/>
          <w:u w:val="single"/>
          <w:lang w:bidi="ru-RU"/>
        </w:rPr>
        <w:t xml:space="preserve"> № 8</w:t>
      </w:r>
      <w:r w:rsidR="00BC041A" w:rsidRPr="00BC041A">
        <w:rPr>
          <w:color w:val="000000"/>
          <w:sz w:val="26"/>
          <w:szCs w:val="26"/>
          <w:lang w:bidi="ru-RU"/>
        </w:rPr>
        <w:t xml:space="preserve"> </w:t>
      </w:r>
      <w:r w:rsidR="00BC041A" w:rsidRPr="00073084">
        <w:rPr>
          <w:sz w:val="26"/>
          <w:szCs w:val="26"/>
        </w:rPr>
        <w:t>решение об услови</w:t>
      </w:r>
      <w:r w:rsidR="00BC041A">
        <w:rPr>
          <w:sz w:val="26"/>
          <w:szCs w:val="26"/>
        </w:rPr>
        <w:t>ях приватизации принято решением</w:t>
      </w:r>
      <w:r w:rsidR="00BC041A" w:rsidRPr="00073084">
        <w:rPr>
          <w:sz w:val="26"/>
          <w:szCs w:val="26"/>
        </w:rPr>
        <w:t xml:space="preserve"> городской Думы города Нижнего Новгорода </w:t>
      </w:r>
      <w:r w:rsidR="00BC041A">
        <w:rPr>
          <w:sz w:val="26"/>
          <w:szCs w:val="26"/>
        </w:rPr>
        <w:t>от 24.01.2024 № 10 и постановлени</w:t>
      </w:r>
      <w:r>
        <w:rPr>
          <w:sz w:val="26"/>
          <w:szCs w:val="26"/>
        </w:rPr>
        <w:t>е</w:t>
      </w:r>
      <w:r w:rsidR="0031763C">
        <w:rPr>
          <w:sz w:val="26"/>
          <w:szCs w:val="26"/>
        </w:rPr>
        <w:t>м</w:t>
      </w:r>
      <w:r w:rsidR="00BC041A">
        <w:rPr>
          <w:sz w:val="26"/>
          <w:szCs w:val="26"/>
        </w:rPr>
        <w:t xml:space="preserve"> </w:t>
      </w:r>
      <w:r w:rsidR="00BC041A" w:rsidRPr="00811F90">
        <w:rPr>
          <w:sz w:val="26"/>
          <w:szCs w:val="26"/>
        </w:rPr>
        <w:t>администрации г</w:t>
      </w:r>
      <w:r w:rsidR="00BC041A">
        <w:rPr>
          <w:sz w:val="26"/>
          <w:szCs w:val="26"/>
        </w:rPr>
        <w:t>орода Нижнего Новгорода от 21.03.2024 № 1863</w:t>
      </w:r>
      <w:r>
        <w:rPr>
          <w:sz w:val="26"/>
          <w:szCs w:val="26"/>
        </w:rPr>
        <w:t>.</w:t>
      </w:r>
    </w:p>
    <w:p w:rsidR="00BC041A" w:rsidRDefault="00BC041A" w:rsidP="00BC041A">
      <w:pPr>
        <w:jc w:val="both"/>
        <w:rPr>
          <w:sz w:val="26"/>
          <w:szCs w:val="26"/>
        </w:rPr>
      </w:pPr>
      <w:r>
        <w:rPr>
          <w:color w:val="000000"/>
          <w:sz w:val="26"/>
          <w:szCs w:val="26"/>
        </w:rPr>
        <w:t>Аукцион</w:t>
      </w:r>
      <w:r w:rsidR="00903729">
        <w:rPr>
          <w:color w:val="000000"/>
          <w:sz w:val="26"/>
          <w:szCs w:val="26"/>
        </w:rPr>
        <w:t>ы</w:t>
      </w:r>
      <w:r>
        <w:rPr>
          <w:color w:val="000000"/>
          <w:sz w:val="26"/>
          <w:szCs w:val="26"/>
        </w:rPr>
        <w:t xml:space="preserve"> </w:t>
      </w:r>
      <w:r>
        <w:rPr>
          <w:sz w:val="26"/>
          <w:szCs w:val="26"/>
        </w:rPr>
        <w:t>от 02.11.2024 № 5374527</w:t>
      </w:r>
      <w:r w:rsidR="00903729">
        <w:rPr>
          <w:sz w:val="26"/>
          <w:szCs w:val="26"/>
        </w:rPr>
        <w:t xml:space="preserve">, </w:t>
      </w:r>
      <w:r>
        <w:rPr>
          <w:color w:val="000000"/>
          <w:sz w:val="26"/>
          <w:szCs w:val="26"/>
        </w:rPr>
        <w:t xml:space="preserve"> </w:t>
      </w:r>
      <w:r w:rsidR="00903729">
        <w:rPr>
          <w:color w:val="000000"/>
          <w:sz w:val="26"/>
          <w:szCs w:val="26"/>
          <w:lang w:bidi="ru-RU"/>
        </w:rPr>
        <w:t xml:space="preserve">от 23.07.2025 № 5444781 </w:t>
      </w:r>
      <w:r w:rsidR="00903729">
        <w:rPr>
          <w:sz w:val="26"/>
          <w:szCs w:val="26"/>
        </w:rPr>
        <w:t xml:space="preserve">по продаже не состоялись </w:t>
      </w:r>
      <w:r>
        <w:rPr>
          <w:sz w:val="26"/>
          <w:szCs w:val="26"/>
        </w:rPr>
        <w:t>в связи с тем, что не было подано ни одной заявки на участие либо ни один из претендентов не признан участником.</w:t>
      </w:r>
    </w:p>
    <w:p w:rsidR="00BC041A" w:rsidRDefault="00BC041A" w:rsidP="00BC041A">
      <w:pPr>
        <w:jc w:val="both"/>
        <w:rPr>
          <w:color w:val="000000"/>
          <w:sz w:val="26"/>
          <w:szCs w:val="26"/>
        </w:rPr>
      </w:pPr>
      <w:r w:rsidRPr="00BB6EC2">
        <w:rPr>
          <w:sz w:val="26"/>
          <w:szCs w:val="26"/>
        </w:rPr>
        <w:t>Продаж</w:t>
      </w:r>
      <w:r w:rsidR="005F1665">
        <w:rPr>
          <w:sz w:val="26"/>
          <w:szCs w:val="26"/>
        </w:rPr>
        <w:t>и</w:t>
      </w:r>
      <w:r w:rsidRPr="00BB6EC2">
        <w:rPr>
          <w:sz w:val="26"/>
          <w:szCs w:val="26"/>
        </w:rPr>
        <w:t xml:space="preserve"> посредством публичн</w:t>
      </w:r>
      <w:r w:rsidR="002D1924">
        <w:rPr>
          <w:sz w:val="26"/>
          <w:szCs w:val="26"/>
        </w:rPr>
        <w:t>ого</w:t>
      </w:r>
      <w:r w:rsidRPr="00BB6EC2">
        <w:rPr>
          <w:sz w:val="26"/>
          <w:szCs w:val="26"/>
        </w:rPr>
        <w:t xml:space="preserve"> предложени</w:t>
      </w:r>
      <w:r w:rsidR="002D1924">
        <w:rPr>
          <w:sz w:val="26"/>
          <w:szCs w:val="26"/>
        </w:rPr>
        <w:t>я</w:t>
      </w:r>
      <w:r w:rsidRPr="00BB6EC2">
        <w:rPr>
          <w:sz w:val="26"/>
          <w:szCs w:val="26"/>
        </w:rPr>
        <w:t xml:space="preserve"> от </w:t>
      </w:r>
      <w:r>
        <w:rPr>
          <w:sz w:val="26"/>
          <w:szCs w:val="26"/>
        </w:rPr>
        <w:t>21.01.2025 №5392342</w:t>
      </w:r>
      <w:r w:rsidR="005F1665">
        <w:rPr>
          <w:sz w:val="26"/>
          <w:szCs w:val="26"/>
        </w:rPr>
        <w:t>, от 24.02.2025 №5401169</w:t>
      </w:r>
      <w:r w:rsidRPr="00BB6EC2">
        <w:rPr>
          <w:sz w:val="26"/>
          <w:szCs w:val="26"/>
        </w:rPr>
        <w:t xml:space="preserve"> </w:t>
      </w:r>
      <w:r>
        <w:rPr>
          <w:sz w:val="26"/>
          <w:szCs w:val="26"/>
        </w:rPr>
        <w:t>не состоял</w:t>
      </w:r>
      <w:r w:rsidR="005F1665">
        <w:rPr>
          <w:sz w:val="26"/>
          <w:szCs w:val="26"/>
        </w:rPr>
        <w:t>и</w:t>
      </w:r>
      <w:r>
        <w:rPr>
          <w:sz w:val="26"/>
          <w:szCs w:val="26"/>
        </w:rPr>
        <w:t>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9F664C" w:rsidRDefault="009F664C" w:rsidP="00E51817">
      <w:pPr>
        <w:tabs>
          <w:tab w:val="num" w:pos="0"/>
        </w:tabs>
        <w:jc w:val="both"/>
        <w:rPr>
          <w:rFonts w:eastAsia="Calibri"/>
          <w:b/>
          <w:sz w:val="22"/>
          <w:szCs w:val="26"/>
        </w:rPr>
      </w:pPr>
    </w:p>
    <w:p w:rsidR="00E51817" w:rsidRPr="004E7F4B" w:rsidRDefault="00E51817" w:rsidP="00E51817">
      <w:pPr>
        <w:tabs>
          <w:tab w:val="num" w:pos="0"/>
        </w:tabs>
        <w:jc w:val="both"/>
        <w:rPr>
          <w:rFonts w:eastAsia="Calibri"/>
          <w:sz w:val="26"/>
          <w:szCs w:val="26"/>
        </w:rPr>
      </w:pPr>
      <w:r w:rsidRPr="004E7F4B">
        <w:rPr>
          <w:rFonts w:eastAsia="Calibri"/>
          <w:b/>
          <w:sz w:val="26"/>
          <w:szCs w:val="26"/>
        </w:rPr>
        <w:t>Начало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903729">
        <w:rPr>
          <w:rFonts w:eastAsia="Calibri"/>
          <w:sz w:val="26"/>
          <w:szCs w:val="26"/>
        </w:rPr>
        <w:t>01.08</w:t>
      </w:r>
      <w:r w:rsidR="00C767AB" w:rsidRPr="004E7F4B">
        <w:rPr>
          <w:rFonts w:eastAsia="Calibri"/>
          <w:sz w:val="26"/>
          <w:szCs w:val="26"/>
        </w:rPr>
        <w:t>.</w:t>
      </w:r>
      <w:r w:rsidRPr="004E7F4B">
        <w:rPr>
          <w:rFonts w:eastAsia="Calibri"/>
          <w:sz w:val="26"/>
          <w:szCs w:val="26"/>
        </w:rPr>
        <w:t>202</w:t>
      </w:r>
      <w:r w:rsidR="0091388F" w:rsidRPr="004E7F4B">
        <w:rPr>
          <w:rFonts w:eastAsia="Calibri"/>
          <w:sz w:val="26"/>
          <w:szCs w:val="26"/>
        </w:rPr>
        <w:t>5</w:t>
      </w:r>
      <w:r w:rsidR="0066156F" w:rsidRPr="004E7F4B">
        <w:rPr>
          <w:rFonts w:eastAsia="Calibri"/>
          <w:sz w:val="26"/>
          <w:szCs w:val="26"/>
        </w:rPr>
        <w:t xml:space="preserve"> в 1</w:t>
      </w:r>
      <w:r w:rsidR="0087168E" w:rsidRPr="004E7F4B">
        <w:rPr>
          <w:rFonts w:eastAsia="Calibri"/>
          <w:sz w:val="26"/>
          <w:szCs w:val="26"/>
        </w:rPr>
        <w:t>5</w:t>
      </w:r>
      <w:r w:rsidRPr="004E7F4B">
        <w:rPr>
          <w:rFonts w:eastAsia="Calibri"/>
          <w:sz w:val="26"/>
          <w:szCs w:val="26"/>
        </w:rPr>
        <w:t>:00.</w:t>
      </w:r>
    </w:p>
    <w:p w:rsidR="00E51817" w:rsidRPr="004E7F4B" w:rsidRDefault="00E51817" w:rsidP="00E51817">
      <w:pPr>
        <w:ind w:left="426" w:hanging="426"/>
        <w:jc w:val="both"/>
        <w:rPr>
          <w:rFonts w:eastAsia="Calibri"/>
          <w:sz w:val="26"/>
          <w:szCs w:val="26"/>
        </w:rPr>
      </w:pPr>
      <w:r w:rsidRPr="004E7F4B">
        <w:rPr>
          <w:rFonts w:eastAsia="Calibri"/>
          <w:b/>
          <w:sz w:val="26"/>
          <w:szCs w:val="26"/>
        </w:rPr>
        <w:t>Окончание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903729">
        <w:rPr>
          <w:rFonts w:eastAsia="Calibri"/>
          <w:sz w:val="26"/>
          <w:szCs w:val="26"/>
        </w:rPr>
        <w:t>28.08</w:t>
      </w:r>
      <w:r w:rsidR="00116B25" w:rsidRPr="004E7F4B">
        <w:rPr>
          <w:rFonts w:eastAsia="Calibri"/>
          <w:sz w:val="26"/>
          <w:szCs w:val="26"/>
        </w:rPr>
        <w:t>.</w:t>
      </w:r>
      <w:r w:rsidRPr="004E7F4B">
        <w:rPr>
          <w:rFonts w:eastAsia="Calibri"/>
          <w:sz w:val="26"/>
          <w:szCs w:val="26"/>
        </w:rPr>
        <w:t>202</w:t>
      </w:r>
      <w:r w:rsidR="00F731B4" w:rsidRPr="004E7F4B">
        <w:rPr>
          <w:rFonts w:eastAsia="Calibri"/>
          <w:sz w:val="26"/>
          <w:szCs w:val="26"/>
        </w:rPr>
        <w:t>5</w:t>
      </w:r>
      <w:r w:rsidRPr="004E7F4B">
        <w:rPr>
          <w:rFonts w:eastAsia="Calibri"/>
          <w:sz w:val="26"/>
          <w:szCs w:val="26"/>
        </w:rPr>
        <w:t xml:space="preserve"> в 15:00.</w:t>
      </w:r>
    </w:p>
    <w:p w:rsidR="00E51817" w:rsidRPr="004E7F4B" w:rsidRDefault="00E51817" w:rsidP="00E51817">
      <w:pPr>
        <w:pStyle w:val="a5"/>
        <w:ind w:firstLine="0"/>
        <w:rPr>
          <w:bCs/>
          <w:sz w:val="26"/>
          <w:szCs w:val="26"/>
        </w:rPr>
      </w:pPr>
      <w:r w:rsidRPr="004E7F4B">
        <w:rPr>
          <w:b/>
          <w:sz w:val="26"/>
          <w:szCs w:val="26"/>
        </w:rPr>
        <w:t>Срок поступления задатка на счет организатора (дата и время блокирования задатка)</w:t>
      </w:r>
      <w:r w:rsidRPr="004E7F4B">
        <w:rPr>
          <w:sz w:val="26"/>
          <w:szCs w:val="26"/>
        </w:rPr>
        <w:t xml:space="preserve"> –</w:t>
      </w:r>
      <w:r w:rsidR="005A37C2" w:rsidRPr="004E7F4B">
        <w:rPr>
          <w:sz w:val="26"/>
          <w:szCs w:val="26"/>
        </w:rPr>
        <w:t xml:space="preserve"> </w:t>
      </w:r>
      <w:r w:rsidR="00903729">
        <w:rPr>
          <w:sz w:val="26"/>
          <w:szCs w:val="26"/>
        </w:rPr>
        <w:t>28.08</w:t>
      </w:r>
      <w:r w:rsidR="00F731B4" w:rsidRPr="004E7F4B">
        <w:rPr>
          <w:sz w:val="26"/>
          <w:szCs w:val="26"/>
        </w:rPr>
        <w:t>.2025</w:t>
      </w:r>
      <w:r w:rsidRPr="004E7F4B">
        <w:rPr>
          <w:rFonts w:eastAsia="Calibri"/>
          <w:sz w:val="26"/>
          <w:szCs w:val="26"/>
        </w:rPr>
        <w:t xml:space="preserve"> </w:t>
      </w:r>
      <w:r w:rsidRPr="004E7F4B">
        <w:rPr>
          <w:bCs/>
          <w:sz w:val="26"/>
          <w:szCs w:val="26"/>
        </w:rPr>
        <w:t>до 15:00.</w:t>
      </w:r>
    </w:p>
    <w:p w:rsidR="00E51817" w:rsidRPr="004E7F4B" w:rsidRDefault="00E51817" w:rsidP="00E51817">
      <w:pPr>
        <w:ind w:left="426" w:hanging="426"/>
        <w:jc w:val="both"/>
        <w:rPr>
          <w:rFonts w:eastAsia="Calibri"/>
          <w:sz w:val="26"/>
          <w:szCs w:val="26"/>
        </w:rPr>
      </w:pPr>
      <w:r w:rsidRPr="004E7F4B">
        <w:rPr>
          <w:rFonts w:eastAsia="Calibri"/>
          <w:b/>
          <w:sz w:val="26"/>
          <w:szCs w:val="26"/>
        </w:rPr>
        <w:t>Определение участников аукциона</w:t>
      </w:r>
      <w:r w:rsidRPr="004E7F4B">
        <w:rPr>
          <w:rFonts w:eastAsia="Calibri"/>
          <w:sz w:val="26"/>
          <w:szCs w:val="26"/>
        </w:rPr>
        <w:t xml:space="preserve"> –</w:t>
      </w:r>
      <w:r w:rsidR="009C0D5D" w:rsidRPr="004E7F4B">
        <w:rPr>
          <w:rFonts w:eastAsia="Calibri"/>
          <w:sz w:val="26"/>
          <w:szCs w:val="26"/>
        </w:rPr>
        <w:t xml:space="preserve"> </w:t>
      </w:r>
      <w:r w:rsidR="00903729">
        <w:rPr>
          <w:rFonts w:eastAsia="Calibri"/>
          <w:sz w:val="26"/>
          <w:szCs w:val="26"/>
        </w:rPr>
        <w:t>03.09</w:t>
      </w:r>
      <w:r w:rsidR="00F731B4" w:rsidRPr="004E7F4B">
        <w:rPr>
          <w:rFonts w:eastAsia="Calibri"/>
          <w:sz w:val="26"/>
          <w:szCs w:val="26"/>
        </w:rPr>
        <w:t>.2025</w:t>
      </w:r>
      <w:r w:rsidRPr="004E7F4B">
        <w:rPr>
          <w:sz w:val="26"/>
          <w:szCs w:val="26"/>
        </w:rPr>
        <w:t xml:space="preserve"> </w:t>
      </w:r>
      <w:r w:rsidRPr="004E7F4B">
        <w:rPr>
          <w:rFonts w:eastAsia="Calibri"/>
          <w:sz w:val="26"/>
          <w:szCs w:val="26"/>
        </w:rPr>
        <w:t>до 23:59.</w:t>
      </w:r>
    </w:p>
    <w:p w:rsidR="00E51817" w:rsidRPr="00CB69FC" w:rsidRDefault="00E51817" w:rsidP="00E51817">
      <w:pPr>
        <w:jc w:val="both"/>
        <w:rPr>
          <w:rFonts w:eastAsia="Calibri"/>
          <w:b/>
          <w:sz w:val="30"/>
          <w:szCs w:val="30"/>
          <w:u w:val="single"/>
        </w:rPr>
      </w:pPr>
      <w:r w:rsidRPr="004E7F4B">
        <w:rPr>
          <w:rFonts w:eastAsia="Calibri"/>
          <w:b/>
          <w:sz w:val="26"/>
          <w:szCs w:val="26"/>
        </w:rPr>
        <w:t>Проведение аукциона</w:t>
      </w:r>
      <w:r w:rsidRPr="004E7F4B">
        <w:rPr>
          <w:rFonts w:eastAsia="Calibri"/>
          <w:sz w:val="26"/>
          <w:szCs w:val="26"/>
        </w:rPr>
        <w:t xml:space="preserve"> (дата и время начала приема предложений от участников аукциона</w:t>
      </w:r>
      <w:r w:rsidRPr="004E7F4B">
        <w:rPr>
          <w:b/>
          <w:sz w:val="26"/>
          <w:szCs w:val="26"/>
        </w:rPr>
        <w:t>) –</w:t>
      </w:r>
      <w:r w:rsidR="005A37C2" w:rsidRPr="004E7F4B">
        <w:rPr>
          <w:b/>
          <w:sz w:val="26"/>
          <w:szCs w:val="26"/>
          <w:u w:val="single"/>
        </w:rPr>
        <w:t xml:space="preserve"> </w:t>
      </w:r>
      <w:r w:rsidR="00903729">
        <w:rPr>
          <w:b/>
          <w:sz w:val="26"/>
          <w:szCs w:val="26"/>
          <w:u w:val="single"/>
        </w:rPr>
        <w:t>04.09</w:t>
      </w:r>
      <w:r w:rsidRPr="004E7F4B">
        <w:rPr>
          <w:b/>
          <w:sz w:val="26"/>
          <w:szCs w:val="26"/>
          <w:u w:val="single"/>
        </w:rPr>
        <w:t>.</w:t>
      </w:r>
      <w:r w:rsidR="00F731B4" w:rsidRPr="004E7F4B">
        <w:rPr>
          <w:b/>
          <w:sz w:val="26"/>
          <w:szCs w:val="26"/>
          <w:u w:val="single"/>
        </w:rPr>
        <w:t>2025</w:t>
      </w:r>
      <w:r w:rsidRPr="004E7F4B">
        <w:rPr>
          <w:b/>
          <w:sz w:val="26"/>
          <w:szCs w:val="26"/>
          <w:u w:val="single"/>
        </w:rPr>
        <w:t xml:space="preserve"> в </w:t>
      </w:r>
      <w:r w:rsidR="009C0D5D" w:rsidRPr="004E7F4B">
        <w:rPr>
          <w:b/>
          <w:sz w:val="26"/>
          <w:szCs w:val="26"/>
          <w:u w:val="single"/>
        </w:rPr>
        <w:t>09</w:t>
      </w:r>
      <w:r w:rsidRPr="004E7F4B">
        <w:rPr>
          <w:b/>
          <w:sz w:val="26"/>
          <w:szCs w:val="26"/>
          <w:u w:val="single"/>
        </w:rPr>
        <w:t>:30.</w:t>
      </w:r>
    </w:p>
    <w:p w:rsidR="00382C30" w:rsidRDefault="00E51817" w:rsidP="00E5181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sz w:val="26"/>
          <w:szCs w:val="26"/>
          <w:lang w:val="ru-RU"/>
        </w:rPr>
      </w:pPr>
      <w:r w:rsidRPr="00CB69FC">
        <w:rPr>
          <w:rFonts w:eastAsia="Calibri"/>
          <w:b w:val="0"/>
          <w:sz w:val="26"/>
          <w:szCs w:val="26"/>
          <w:lang w:val="ru-RU"/>
        </w:rPr>
        <w:t>Подведение итогов аукциона:</w:t>
      </w:r>
      <w:r w:rsidRPr="00CB69FC">
        <w:rPr>
          <w:rFonts w:eastAsia="Calibri"/>
          <w:sz w:val="26"/>
          <w:szCs w:val="26"/>
          <w:lang w:val="ru-RU"/>
        </w:rPr>
        <w:t xml:space="preserve"> процедура аукциона считается завершенной со времени подписания продавцом протокола об итогах аукциона.</w:t>
      </w:r>
    </w:p>
    <w:p w:rsidR="0091388F" w:rsidRDefault="0091388F" w:rsidP="00773495">
      <w:pPr>
        <w:ind w:firstLine="567"/>
        <w:jc w:val="both"/>
        <w:rPr>
          <w:b/>
          <w:sz w:val="26"/>
          <w:szCs w:val="26"/>
        </w:rPr>
      </w:pPr>
    </w:p>
    <w:p w:rsidR="00773495" w:rsidRPr="009023EC" w:rsidRDefault="00773495" w:rsidP="00773495">
      <w:pPr>
        <w:ind w:firstLine="567"/>
        <w:jc w:val="both"/>
        <w:rPr>
          <w:b/>
          <w:sz w:val="26"/>
          <w:szCs w:val="26"/>
        </w:rPr>
      </w:pPr>
      <w:r w:rsidRPr="009023EC">
        <w:rPr>
          <w:b/>
          <w:sz w:val="26"/>
          <w:szCs w:val="26"/>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w:t>
      </w:r>
      <w:r w:rsidR="008D5D65">
        <w:rPr>
          <w:b/>
          <w:sz w:val="26"/>
          <w:szCs w:val="26"/>
        </w:rPr>
        <w:t>муниципальных</w:t>
      </w:r>
      <w:r w:rsidRPr="009023EC">
        <w:rPr>
          <w:b/>
          <w:sz w:val="26"/>
          <w:szCs w:val="26"/>
        </w:rPr>
        <w:t xml:space="preserve"> объектов </w:t>
      </w:r>
      <w:r w:rsidR="008D5D65">
        <w:rPr>
          <w:b/>
          <w:sz w:val="26"/>
          <w:szCs w:val="26"/>
        </w:rPr>
        <w:t>недвижимого</w:t>
      </w:r>
      <w:r w:rsidRPr="009023EC">
        <w:rPr>
          <w:b/>
          <w:sz w:val="26"/>
          <w:szCs w:val="26"/>
        </w:rPr>
        <w:t xml:space="preserve"> имущества города Нижнего Новгорода» по телефонам:</w:t>
      </w:r>
    </w:p>
    <w:p w:rsidR="00773495" w:rsidRPr="009023EC" w:rsidRDefault="00773495" w:rsidP="00773495">
      <w:pPr>
        <w:ind w:firstLine="567"/>
        <w:jc w:val="both"/>
        <w:rPr>
          <w:b/>
          <w:sz w:val="26"/>
          <w:szCs w:val="26"/>
        </w:rPr>
      </w:pPr>
      <w:r w:rsidRPr="009023EC">
        <w:rPr>
          <w:b/>
          <w:sz w:val="26"/>
          <w:szCs w:val="26"/>
        </w:rPr>
        <w:t>- Автозаводский район</w:t>
      </w:r>
      <w:r w:rsidR="009C1CE1">
        <w:rPr>
          <w:b/>
          <w:sz w:val="26"/>
          <w:szCs w:val="26"/>
        </w:rPr>
        <w:t>, Ленинский район</w:t>
      </w:r>
      <w:r w:rsidRPr="009023EC">
        <w:rPr>
          <w:b/>
          <w:sz w:val="26"/>
          <w:szCs w:val="26"/>
        </w:rPr>
        <w:t>: 251-47-57;</w:t>
      </w:r>
    </w:p>
    <w:p w:rsidR="00773495" w:rsidRPr="009023EC" w:rsidRDefault="00773495" w:rsidP="00773495">
      <w:pPr>
        <w:ind w:firstLine="567"/>
        <w:jc w:val="both"/>
        <w:rPr>
          <w:b/>
          <w:sz w:val="26"/>
          <w:szCs w:val="26"/>
        </w:rPr>
      </w:pPr>
      <w:r w:rsidRPr="009023EC">
        <w:rPr>
          <w:b/>
          <w:sz w:val="26"/>
          <w:szCs w:val="26"/>
        </w:rPr>
        <w:lastRenderedPageBreak/>
        <w:t xml:space="preserve">- Нижегородский район, Советский район, </w:t>
      </w:r>
      <w:proofErr w:type="spellStart"/>
      <w:r w:rsidRPr="009023EC">
        <w:rPr>
          <w:b/>
          <w:sz w:val="26"/>
          <w:szCs w:val="26"/>
        </w:rPr>
        <w:t>Приокский</w:t>
      </w:r>
      <w:proofErr w:type="spellEnd"/>
      <w:r w:rsidRPr="009023EC">
        <w:rPr>
          <w:b/>
          <w:sz w:val="26"/>
          <w:szCs w:val="26"/>
        </w:rPr>
        <w:t xml:space="preserve"> район: </w:t>
      </w:r>
      <w:r w:rsidR="00A25837">
        <w:rPr>
          <w:b/>
          <w:sz w:val="26"/>
          <w:szCs w:val="26"/>
        </w:rPr>
        <w:t>430-00-57</w:t>
      </w:r>
      <w:r w:rsidRPr="009023EC">
        <w:rPr>
          <w:b/>
          <w:sz w:val="26"/>
          <w:szCs w:val="26"/>
        </w:rPr>
        <w:t>;</w:t>
      </w:r>
    </w:p>
    <w:p w:rsidR="00773495" w:rsidRPr="009023EC" w:rsidRDefault="00773495" w:rsidP="00773495">
      <w:pPr>
        <w:ind w:firstLine="567"/>
        <w:jc w:val="both"/>
        <w:rPr>
          <w:b/>
          <w:sz w:val="26"/>
          <w:szCs w:val="26"/>
        </w:rPr>
      </w:pPr>
      <w:r w:rsidRPr="009023EC">
        <w:rPr>
          <w:b/>
          <w:sz w:val="26"/>
          <w:szCs w:val="26"/>
        </w:rPr>
        <w:t xml:space="preserve">- </w:t>
      </w:r>
      <w:proofErr w:type="spellStart"/>
      <w:r w:rsidRPr="009023EC">
        <w:rPr>
          <w:b/>
          <w:sz w:val="26"/>
          <w:szCs w:val="26"/>
        </w:rPr>
        <w:t>Сормовский</w:t>
      </w:r>
      <w:proofErr w:type="spellEnd"/>
      <w:r w:rsidRPr="009023EC">
        <w:rPr>
          <w:b/>
          <w:sz w:val="26"/>
          <w:szCs w:val="26"/>
        </w:rPr>
        <w:t xml:space="preserve"> район, </w:t>
      </w:r>
      <w:proofErr w:type="spellStart"/>
      <w:r w:rsidRPr="009023EC">
        <w:rPr>
          <w:b/>
          <w:sz w:val="26"/>
          <w:szCs w:val="26"/>
        </w:rPr>
        <w:t>Канавинский</w:t>
      </w:r>
      <w:proofErr w:type="spellEnd"/>
      <w:r w:rsidRPr="009023EC">
        <w:rPr>
          <w:b/>
          <w:sz w:val="26"/>
          <w:szCs w:val="26"/>
        </w:rPr>
        <w:t xml:space="preserve"> район, Московский район: 222-22-65.</w:t>
      </w:r>
    </w:p>
    <w:p w:rsidR="00C97096" w:rsidRPr="00773495" w:rsidRDefault="00773495" w:rsidP="0077349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DD55F3" w:rsidRDefault="00DD55F3"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2666DA" w:rsidRPr="00FE2A2E" w:rsidRDefault="002666DA" w:rsidP="002666DA">
      <w:pPr>
        <w:pStyle w:val="TextBoldCenter"/>
        <w:spacing w:before="0"/>
        <w:ind w:firstLine="426"/>
        <w:jc w:val="both"/>
        <w:outlineLvl w:val="0"/>
        <w:rPr>
          <w:b w:val="0"/>
          <w:color w:val="000000"/>
        </w:rPr>
      </w:pPr>
      <w:r w:rsidRPr="00FE2A2E">
        <w:rPr>
          <w:color w:val="000000"/>
        </w:rPr>
        <w:t>Задаток</w:t>
      </w:r>
      <w:r w:rsidRPr="00FE2A2E">
        <w:rPr>
          <w:b w:val="0"/>
          <w:color w:val="000000"/>
        </w:rPr>
        <w:t xml:space="preserve"> для участия в аукционе </w:t>
      </w:r>
      <w:r w:rsidRPr="003A60F4">
        <w:rPr>
          <w:b w:val="0"/>
          <w:color w:val="000000"/>
        </w:rPr>
        <w:t xml:space="preserve">служит обеспечением исполнения обязательства победителя аукциона, </w:t>
      </w:r>
      <w:r w:rsidRPr="003A60F4">
        <w:rPr>
          <w:b w:val="0"/>
        </w:rPr>
        <w:t>либо лица, признанного единственным участником аукциона,</w:t>
      </w:r>
      <w:r w:rsidRPr="003A60F4">
        <w:rPr>
          <w:b w:val="0"/>
          <w:color w:val="000000"/>
        </w:rPr>
        <w:t xml:space="preserve"> по заключению договора</w:t>
      </w:r>
      <w:r w:rsidRPr="00FE2A2E">
        <w:rPr>
          <w:b w:val="0"/>
          <w:color w:val="000000"/>
        </w:rPr>
        <w:t xml:space="preserve">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666DA" w:rsidRPr="00FE2A2E" w:rsidRDefault="002666DA" w:rsidP="002666DA">
      <w:pPr>
        <w:pStyle w:val="TextBoldCenter"/>
        <w:tabs>
          <w:tab w:val="left" w:pos="284"/>
        </w:tabs>
        <w:spacing w:before="0"/>
        <w:ind w:firstLine="426"/>
        <w:jc w:val="both"/>
        <w:outlineLvl w:val="0"/>
        <w:rPr>
          <w:b w:val="0"/>
          <w:color w:val="000000"/>
        </w:rPr>
      </w:pPr>
      <w:r w:rsidRPr="00FE2A2E">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Лицам, перечислившим задаток для участия в аукционе, денежные средства возвращаются в следующем порядке:</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а) участникам, за исключением победителя</w:t>
      </w:r>
      <w:r>
        <w:rPr>
          <w:rFonts w:eastAsia="Calibri"/>
          <w:color w:val="000000"/>
          <w:sz w:val="26"/>
          <w:szCs w:val="26"/>
        </w:rPr>
        <w:t xml:space="preserve"> либо лица, признанного единственным участником аукциона</w:t>
      </w:r>
      <w:r w:rsidRPr="00FE2A2E">
        <w:rPr>
          <w:rFonts w:eastAsia="Calibri"/>
          <w:color w:val="000000"/>
          <w:sz w:val="26"/>
          <w:szCs w:val="26"/>
        </w:rPr>
        <w:t>,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2666DA" w:rsidRDefault="002666DA" w:rsidP="002666DA">
      <w:pPr>
        <w:ind w:firstLine="426"/>
        <w:jc w:val="both"/>
        <w:rPr>
          <w:color w:val="000000"/>
          <w:sz w:val="26"/>
          <w:szCs w:val="26"/>
        </w:rPr>
      </w:pPr>
      <w:r w:rsidRPr="00FE2A2E">
        <w:rPr>
          <w:rFonts w:eastAsia="Calibri"/>
          <w:color w:val="000000"/>
          <w:sz w:val="26"/>
          <w:szCs w:val="26"/>
        </w:rPr>
        <w:t>б) претендентам</w:t>
      </w:r>
      <w:r w:rsidRPr="00FE2A2E">
        <w:rPr>
          <w:color w:val="000000"/>
          <w:sz w:val="26"/>
          <w:szCs w:val="26"/>
        </w:rPr>
        <w:t>, не допущенным к участию в продаже имущества,</w:t>
      </w:r>
      <w:r w:rsidRPr="00FE2A2E">
        <w:rPr>
          <w:rFonts w:eastAsia="Calibri"/>
          <w:color w:val="000000"/>
          <w:sz w:val="26"/>
          <w:szCs w:val="26"/>
        </w:rPr>
        <w:t xml:space="preserve"> а также претендентам, отозвавшим заявки не позднее дня окончания приема заявок, </w:t>
      </w:r>
      <w:r w:rsidRPr="00FE2A2E">
        <w:rPr>
          <w:color w:val="000000"/>
          <w:sz w:val="26"/>
          <w:szCs w:val="26"/>
        </w:rPr>
        <w:t>- в течение 5 календарных дней со дня подписания протокола о признании претендентов участниками.</w:t>
      </w:r>
    </w:p>
    <w:p w:rsidR="002666DA" w:rsidRPr="00FE2A2E" w:rsidRDefault="002666DA" w:rsidP="002666DA">
      <w:pPr>
        <w:pStyle w:val="TextBoldCenter"/>
        <w:spacing w:before="0"/>
        <w:ind w:firstLine="426"/>
        <w:jc w:val="both"/>
        <w:outlineLvl w:val="0"/>
        <w:rPr>
          <w:b w:val="0"/>
          <w:color w:val="000000"/>
        </w:rPr>
      </w:pPr>
      <w:r>
        <w:rPr>
          <w:b w:val="0"/>
          <w:color w:val="000000"/>
        </w:rPr>
        <w:t>Задаток победителя аукциона</w:t>
      </w:r>
      <w:r w:rsidRPr="00FE2A2E">
        <w:rPr>
          <w:b w:val="0"/>
          <w:color w:val="000000"/>
        </w:rPr>
        <w:t xml:space="preserve"> </w:t>
      </w:r>
      <w:r>
        <w:rPr>
          <w:b w:val="0"/>
          <w:color w:val="000000"/>
        </w:rPr>
        <w:t xml:space="preserve">либо лица, признанного единственным участником аукциона, </w:t>
      </w:r>
      <w:r w:rsidRPr="00FE2A2E">
        <w:rPr>
          <w:b w:val="0"/>
          <w:color w:val="000000"/>
        </w:rPr>
        <w:t>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2666DA" w:rsidRPr="00FE2A2E" w:rsidRDefault="002666DA" w:rsidP="002666DA">
      <w:pPr>
        <w:ind w:firstLine="426"/>
        <w:jc w:val="both"/>
        <w:rPr>
          <w:b/>
          <w:color w:val="000000"/>
          <w:sz w:val="26"/>
          <w:szCs w:val="26"/>
        </w:rPr>
      </w:pPr>
      <w:r>
        <w:rPr>
          <w:b/>
          <w:color w:val="000000"/>
          <w:sz w:val="26"/>
          <w:szCs w:val="26"/>
        </w:rPr>
        <w:t>Задаток</w:t>
      </w:r>
      <w:r w:rsidRPr="00FE2A2E">
        <w:rPr>
          <w:b/>
          <w:color w:val="000000"/>
          <w:sz w:val="26"/>
          <w:szCs w:val="26"/>
        </w:rPr>
        <w:t xml:space="preserve"> не возвращается при уклонении или отказе победителя аукциона</w:t>
      </w:r>
      <w:r>
        <w:rPr>
          <w:b/>
          <w:color w:val="000000"/>
          <w:sz w:val="26"/>
          <w:szCs w:val="26"/>
        </w:rPr>
        <w:t xml:space="preserve"> либо лица, признанного </w:t>
      </w:r>
      <w:r w:rsidRPr="00903F5B">
        <w:rPr>
          <w:b/>
          <w:bCs/>
          <w:color w:val="000000"/>
          <w:sz w:val="26"/>
          <w:szCs w:val="26"/>
        </w:rPr>
        <w:t>единственным участником аукциона</w:t>
      </w:r>
      <w:r w:rsidRPr="00FE2A2E">
        <w:rPr>
          <w:b/>
          <w:color w:val="000000"/>
          <w:sz w:val="26"/>
          <w:szCs w:val="26"/>
        </w:rPr>
        <w:t>:</w:t>
      </w:r>
    </w:p>
    <w:p w:rsidR="002666DA" w:rsidRPr="00FE2A2E" w:rsidRDefault="002666DA" w:rsidP="002666DA">
      <w:pPr>
        <w:ind w:firstLine="426"/>
        <w:jc w:val="both"/>
        <w:rPr>
          <w:color w:val="000000"/>
          <w:sz w:val="26"/>
          <w:szCs w:val="26"/>
        </w:rPr>
      </w:pPr>
      <w:r w:rsidRPr="00FE2A2E">
        <w:rPr>
          <w:color w:val="000000"/>
          <w:sz w:val="26"/>
          <w:szCs w:val="26"/>
        </w:rPr>
        <w:t>- от заключения в течение пяти рабочих дней со дня подведения итогов аукциона договора купли-продажи (результаты ау</w:t>
      </w:r>
      <w:r>
        <w:rPr>
          <w:color w:val="000000"/>
          <w:sz w:val="26"/>
          <w:szCs w:val="26"/>
        </w:rPr>
        <w:t>кциона аннулируются Продавцом), при этом он утрачивает право на заключение указанного договора;</w:t>
      </w:r>
    </w:p>
    <w:p w:rsidR="002666DA" w:rsidRDefault="002666DA" w:rsidP="002666DA">
      <w:pPr>
        <w:ind w:firstLine="426"/>
        <w:jc w:val="both"/>
        <w:rPr>
          <w:b/>
          <w:bCs/>
          <w:color w:val="000000"/>
          <w:sz w:val="26"/>
          <w:szCs w:val="26"/>
        </w:rPr>
      </w:pPr>
      <w:r>
        <w:rPr>
          <w:color w:val="000000"/>
          <w:sz w:val="26"/>
          <w:szCs w:val="26"/>
        </w:rPr>
        <w:t xml:space="preserve">- от исполнения </w:t>
      </w:r>
      <w:r w:rsidRPr="00FE2A2E">
        <w:rPr>
          <w:color w:val="000000"/>
          <w:sz w:val="26"/>
          <w:szCs w:val="26"/>
        </w:rPr>
        <w:t>обязательств по оплате по договору купли-продажи.</w:t>
      </w:r>
      <w:r w:rsidRPr="00B42A81">
        <w:rPr>
          <w:b/>
          <w:bCs/>
          <w:color w:val="000000"/>
          <w:sz w:val="26"/>
          <w:szCs w:val="26"/>
        </w:rPr>
        <w:t xml:space="preserve"> </w:t>
      </w:r>
    </w:p>
    <w:p w:rsidR="002666DA" w:rsidRPr="00FE2A2E" w:rsidRDefault="002666DA" w:rsidP="002666DA">
      <w:pPr>
        <w:ind w:firstLine="426"/>
        <w:jc w:val="both"/>
        <w:rPr>
          <w:rFonts w:eastAsia="Calibri"/>
          <w:color w:val="000000"/>
          <w:sz w:val="26"/>
          <w:szCs w:val="26"/>
        </w:rPr>
      </w:pPr>
      <w:r w:rsidRPr="00CC4A52">
        <w:rPr>
          <w:b/>
          <w:color w:val="000000"/>
          <w:sz w:val="28"/>
          <w:szCs w:val="26"/>
        </w:rPr>
        <w:lastRenderedPageBreak/>
        <w:t>Оплата имущества, приобретенного на аукционе, производится победителем аукциона либо лицом, признанным единственным участником аукциона, единовременно в соответствии с договором купли-</w:t>
      </w:r>
      <w:r w:rsidRPr="00CC4A52">
        <w:rPr>
          <w:rFonts w:eastAsia="Calibri"/>
          <w:b/>
          <w:color w:val="000000"/>
          <w:sz w:val="28"/>
          <w:szCs w:val="26"/>
        </w:rPr>
        <w:t xml:space="preserve">продажи в течение </w:t>
      </w:r>
      <w:r>
        <w:rPr>
          <w:rFonts w:eastAsia="Calibri"/>
          <w:b/>
          <w:color w:val="000000"/>
          <w:sz w:val="28"/>
          <w:szCs w:val="26"/>
        </w:rPr>
        <w:t>1</w:t>
      </w:r>
      <w:r w:rsidRPr="00CC4A52">
        <w:rPr>
          <w:rFonts w:eastAsia="Calibri"/>
          <w:b/>
          <w:color w:val="000000"/>
          <w:sz w:val="28"/>
          <w:szCs w:val="26"/>
        </w:rPr>
        <w:t>5 (</w:t>
      </w:r>
      <w:r>
        <w:rPr>
          <w:rFonts w:eastAsia="Calibri"/>
          <w:b/>
          <w:color w:val="000000"/>
          <w:sz w:val="28"/>
          <w:szCs w:val="26"/>
        </w:rPr>
        <w:t>пятнадцати</w:t>
      </w:r>
      <w:r w:rsidRPr="00CC4A52">
        <w:rPr>
          <w:rFonts w:eastAsia="Calibri"/>
          <w:b/>
          <w:color w:val="000000"/>
          <w:sz w:val="28"/>
          <w:szCs w:val="26"/>
        </w:rPr>
        <w:t>) календарных дней со дня его заключения.</w:t>
      </w:r>
      <w:r>
        <w:rPr>
          <w:rFonts w:eastAsia="Calibri"/>
          <w:color w:val="000000"/>
          <w:sz w:val="26"/>
          <w:szCs w:val="26"/>
        </w:rPr>
        <w:t xml:space="preserve"> Задаток победителя</w:t>
      </w:r>
      <w:r w:rsidRPr="00221663">
        <w:rPr>
          <w:rFonts w:eastAsia="Calibri"/>
          <w:color w:val="000000"/>
          <w:sz w:val="26"/>
          <w:szCs w:val="26"/>
        </w:rPr>
        <w:t xml:space="preserve"> </w:t>
      </w:r>
      <w:r>
        <w:rPr>
          <w:rFonts w:eastAsia="Calibri"/>
          <w:color w:val="000000"/>
          <w:sz w:val="26"/>
          <w:szCs w:val="26"/>
        </w:rPr>
        <w:t>аукциона либо лица, признанного единственным участником аукциона</w:t>
      </w:r>
      <w:r w:rsidRPr="00FE2A2E">
        <w:rPr>
          <w:rFonts w:eastAsia="Calibri"/>
          <w:color w:val="000000"/>
          <w:sz w:val="26"/>
          <w:szCs w:val="26"/>
        </w:rPr>
        <w:t xml:space="preserve">,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Факт оплаты имущества подтверждается справкой об оплате, выданной Продавцом.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sz w:val="26"/>
          <w:szCs w:val="26"/>
          <w:u w:val="single"/>
        </w:rPr>
      </w:pPr>
      <w:r w:rsidRPr="00FE2A2E">
        <w:rPr>
          <w:sz w:val="26"/>
          <w:szCs w:val="26"/>
          <w:u w:val="single"/>
        </w:rPr>
        <w:t>Оплата имущества, приобретаемого на аукционе, производится победителем</w:t>
      </w:r>
      <w:r>
        <w:rPr>
          <w:sz w:val="26"/>
          <w:szCs w:val="26"/>
          <w:u w:val="single"/>
        </w:rPr>
        <w:t xml:space="preserve"> аукциона</w:t>
      </w:r>
      <w:r w:rsidRPr="00FE2A2E">
        <w:rPr>
          <w:sz w:val="26"/>
          <w:szCs w:val="26"/>
          <w:u w:val="single"/>
        </w:rPr>
        <w:t xml:space="preserve"> </w:t>
      </w:r>
      <w:r>
        <w:rPr>
          <w:sz w:val="26"/>
          <w:szCs w:val="26"/>
          <w:u w:val="single"/>
        </w:rPr>
        <w:t xml:space="preserve">либо лицом, признанным единственным участником аукциона, </w:t>
      </w:r>
      <w:r w:rsidRPr="00FE2A2E">
        <w:rPr>
          <w:sz w:val="26"/>
          <w:szCs w:val="26"/>
          <w:u w:val="single"/>
        </w:rPr>
        <w:t>путем перечисления денежных средств по следующим реквизитам:</w:t>
      </w:r>
    </w:p>
    <w:p w:rsidR="002666DA" w:rsidRPr="00FE2A2E" w:rsidRDefault="002666DA" w:rsidP="002666DA">
      <w:pPr>
        <w:jc w:val="both"/>
        <w:rPr>
          <w:b/>
          <w:sz w:val="26"/>
          <w:szCs w:val="26"/>
        </w:rPr>
      </w:pPr>
      <w:r w:rsidRPr="00FE2A2E">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2666DA" w:rsidRPr="00FE2A2E" w:rsidRDefault="002666DA" w:rsidP="002666DA">
      <w:pPr>
        <w:jc w:val="both"/>
        <w:rPr>
          <w:b/>
          <w:sz w:val="26"/>
          <w:szCs w:val="26"/>
        </w:rPr>
      </w:pPr>
      <w:r w:rsidRPr="00FE2A2E">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2666DA" w:rsidRPr="00FE2A2E" w:rsidRDefault="002666DA" w:rsidP="002666DA">
      <w:pPr>
        <w:ind w:firstLine="426"/>
        <w:jc w:val="both"/>
        <w:rPr>
          <w:sz w:val="26"/>
          <w:szCs w:val="26"/>
          <w:u w:val="single"/>
        </w:rPr>
      </w:pPr>
    </w:p>
    <w:p w:rsidR="002666DA" w:rsidRPr="00FE2A2E" w:rsidRDefault="002666DA" w:rsidP="002666DA">
      <w:pPr>
        <w:ind w:firstLine="426"/>
        <w:jc w:val="both"/>
        <w:rPr>
          <w:sz w:val="26"/>
          <w:szCs w:val="26"/>
          <w:u w:val="single"/>
        </w:rPr>
      </w:pPr>
      <w:r w:rsidRPr="00FE2A2E">
        <w:rPr>
          <w:sz w:val="26"/>
          <w:szCs w:val="26"/>
          <w:u w:val="single"/>
        </w:rPr>
        <w:t>Реквизиты для перечисления налога на добавленную стоимость (в случае, если победитель</w:t>
      </w:r>
      <w:r>
        <w:rPr>
          <w:sz w:val="26"/>
          <w:szCs w:val="26"/>
          <w:u w:val="single"/>
        </w:rPr>
        <w:t xml:space="preserve"> аукциона либо лицо, признанное единственным участником аукциона,</w:t>
      </w:r>
      <w:r w:rsidRPr="00FE2A2E">
        <w:rPr>
          <w:sz w:val="26"/>
          <w:szCs w:val="26"/>
          <w:u w:val="single"/>
        </w:rPr>
        <w:t xml:space="preserve"> является физическим лицом, не</w:t>
      </w:r>
      <w:r>
        <w:rPr>
          <w:sz w:val="26"/>
          <w:szCs w:val="26"/>
          <w:u w:val="single"/>
        </w:rPr>
        <w:t xml:space="preserve"> зарегистрированным в качестве </w:t>
      </w:r>
      <w:r w:rsidRPr="00FE2A2E">
        <w:rPr>
          <w:sz w:val="26"/>
          <w:szCs w:val="26"/>
          <w:u w:val="single"/>
        </w:rPr>
        <w:t>индивидуального предпринимателя):</w:t>
      </w:r>
    </w:p>
    <w:p w:rsidR="002666DA" w:rsidRPr="00FE2A2E" w:rsidRDefault="002666DA" w:rsidP="002666DA">
      <w:pPr>
        <w:jc w:val="both"/>
        <w:rPr>
          <w:sz w:val="26"/>
          <w:szCs w:val="26"/>
          <w:u w:val="single"/>
        </w:rPr>
      </w:pPr>
      <w:r w:rsidRPr="00FE2A2E">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jc w:val="both"/>
        <w:rPr>
          <w:b/>
          <w:sz w:val="26"/>
          <w:szCs w:val="26"/>
        </w:rPr>
      </w:pPr>
      <w:r w:rsidRPr="00FE2A2E">
        <w:rPr>
          <w:b/>
          <w:sz w:val="26"/>
          <w:szCs w:val="26"/>
        </w:rPr>
        <w:t>Назначение платежа – «(05143660026) - оплата суммы НДС по договору купли-продажи от _______ № _____».</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 xml:space="preserve">Форма оплаты по договору купли-продажи: безналичная. </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Договор купли-продажи имущества заключается с победителем</w:t>
      </w:r>
      <w:r>
        <w:rPr>
          <w:rFonts w:eastAsia="Calibri"/>
          <w:b/>
          <w:color w:val="000000"/>
          <w:sz w:val="26"/>
          <w:szCs w:val="26"/>
        </w:rPr>
        <w:t xml:space="preserve"> аукциона либо лицом, признанным единственным участником аукциона,</w:t>
      </w:r>
      <w:r w:rsidRPr="00FE2A2E">
        <w:rPr>
          <w:rFonts w:eastAsia="Calibri"/>
          <w:b/>
          <w:color w:val="000000"/>
          <w:sz w:val="26"/>
          <w:szCs w:val="26"/>
        </w:rPr>
        <w:t xml:space="preserve"> в течение </w:t>
      </w:r>
      <w:r>
        <w:rPr>
          <w:rFonts w:eastAsia="Calibri"/>
          <w:b/>
          <w:color w:val="000000"/>
          <w:sz w:val="26"/>
          <w:szCs w:val="26"/>
        </w:rPr>
        <w:t>5 (пяти</w:t>
      </w:r>
      <w:r w:rsidRPr="00FE2A2E">
        <w:rPr>
          <w:rFonts w:eastAsia="Calibri"/>
          <w:b/>
          <w:color w:val="000000"/>
          <w:sz w:val="26"/>
          <w:szCs w:val="26"/>
        </w:rPr>
        <w:t xml:space="preserve">) рабочих дней со дня подведения итогов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К участию в аукционе допускаются лица, признаваемые в соответствии со статьей 5 </w:t>
      </w:r>
      <w:r w:rsidRPr="00FE2A2E">
        <w:rPr>
          <w:b w:val="0"/>
          <w:sz w:val="26"/>
          <w:szCs w:val="26"/>
          <w:lang w:val="ru-RU"/>
        </w:rPr>
        <w:t>Закона о приватизации</w:t>
      </w:r>
      <w:r w:rsidRPr="00FE2A2E">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2666DA" w:rsidRPr="00FE2A2E" w:rsidRDefault="002666DA" w:rsidP="002666DA">
      <w:pPr>
        <w:pStyle w:val="rezul"/>
        <w:ind w:firstLine="426"/>
        <w:rPr>
          <w:rFonts w:eastAsia="Calibri"/>
          <w:bCs/>
          <w:color w:val="000000"/>
          <w:sz w:val="26"/>
          <w:szCs w:val="26"/>
          <w:lang w:val="ru-RU"/>
        </w:rPr>
      </w:pPr>
      <w:r w:rsidRPr="00FE2A2E">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FE2A2E">
        <w:rPr>
          <w:rFonts w:eastAsia="Calibri"/>
          <w:b w:val="0"/>
          <w:bCs/>
          <w:color w:val="000000"/>
          <w:sz w:val="26"/>
          <w:szCs w:val="26"/>
          <w:lang w:val="ru-RU" w:eastAsia="ru-RU"/>
        </w:rPr>
        <w:t xml:space="preserve">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sidRPr="00FE2A2E">
        <w:rPr>
          <w:rFonts w:eastAsia="Calibri"/>
          <w:b w:val="0"/>
          <w:bCs/>
          <w:color w:val="000000"/>
          <w:sz w:val="26"/>
          <w:szCs w:val="26"/>
          <w:lang w:val="ru-RU" w:eastAsia="ru-RU"/>
        </w:rPr>
        <w:lastRenderedPageBreak/>
        <w:t>электронной подписью, предусмотренных Федеральным законом о приватизации:</w:t>
      </w:r>
      <w:r w:rsidRPr="00FE2A2E">
        <w:rPr>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Для участия в аукционе о</w:t>
      </w:r>
      <w:r w:rsidRPr="00FE2A2E">
        <w:rPr>
          <w:rFonts w:eastAsia="Calibri"/>
          <w:bCs/>
          <w:color w:val="000000"/>
          <w:sz w:val="26"/>
          <w:szCs w:val="26"/>
          <w:lang w:val="ru-RU"/>
        </w:rPr>
        <w:t xml:space="preserve">дновременно с заявкой </w:t>
      </w:r>
      <w:r w:rsidRPr="00FE2A2E">
        <w:rPr>
          <w:rFonts w:eastAsia="Calibri"/>
          <w:b w:val="0"/>
          <w:bCs/>
          <w:color w:val="000000"/>
          <w:sz w:val="26"/>
          <w:szCs w:val="26"/>
          <w:lang w:val="ru-RU" w:eastAsia="ru-RU"/>
        </w:rPr>
        <w:t xml:space="preserve">(приложение № 1 к информационному сообщению) </w:t>
      </w:r>
      <w:r w:rsidRPr="00FE2A2E">
        <w:rPr>
          <w:rFonts w:eastAsia="Calibri"/>
          <w:bCs/>
          <w:color w:val="000000"/>
          <w:sz w:val="26"/>
          <w:szCs w:val="26"/>
          <w:lang w:val="ru-RU" w:eastAsia="ru-RU"/>
        </w:rPr>
        <w:t>представляются документы:</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2C28B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2C28B8" w:rsidRPr="001B799A"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941DEC" w:rsidRDefault="002C28B8"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941DEC" w:rsidRDefault="00941DEC"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2666DA" w:rsidRPr="00FE2A2E" w:rsidRDefault="002666DA"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2666DA" w:rsidRPr="00FE2A2E" w:rsidRDefault="002666DA" w:rsidP="002666DA">
      <w:pPr>
        <w:autoSpaceDE w:val="0"/>
        <w:autoSpaceDN w:val="0"/>
        <w:adjustRightInd w:val="0"/>
        <w:ind w:firstLine="426"/>
        <w:jc w:val="both"/>
        <w:rPr>
          <w:sz w:val="26"/>
          <w:szCs w:val="26"/>
        </w:rPr>
      </w:pPr>
      <w:r w:rsidRPr="00FE2A2E">
        <w:rPr>
          <w:sz w:val="26"/>
          <w:szCs w:val="26"/>
        </w:rPr>
        <w:lastRenderedPageBreak/>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Cs/>
          <w:color w:val="000000"/>
          <w:sz w:val="26"/>
          <w:szCs w:val="26"/>
          <w:lang w:val="ru-RU"/>
        </w:rPr>
        <w:t>Порядок ознакомления участников торгов с условиями договора</w:t>
      </w:r>
      <w:r w:rsidRPr="00FE2A2E">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 </w:t>
      </w:r>
      <w:r w:rsidR="00A22892">
        <w:fldChar w:fldCharType="begin"/>
      </w:r>
      <w:r w:rsidR="00A22892">
        <w:instrText>HYPERLINK</w:instrText>
      </w:r>
      <w:r w:rsidR="00A22892" w:rsidRPr="008402A2">
        <w:rPr>
          <w:lang w:val="ru-RU"/>
        </w:rPr>
        <w:instrText xml:space="preserve"> "</w:instrText>
      </w:r>
      <w:r w:rsidR="00A22892">
        <w:instrText>http</w:instrText>
      </w:r>
      <w:r w:rsidR="00A22892" w:rsidRPr="008402A2">
        <w:rPr>
          <w:lang w:val="ru-RU"/>
        </w:rPr>
        <w:instrText>://</w:instrText>
      </w:r>
      <w:r w:rsidR="00A22892">
        <w:instrText>www</w:instrText>
      </w:r>
      <w:r w:rsidR="00A22892" w:rsidRPr="008402A2">
        <w:rPr>
          <w:lang w:val="ru-RU"/>
        </w:rPr>
        <w:instrText>.</w:instrText>
      </w:r>
      <w:r w:rsidR="00A22892">
        <w:instrText>torgi</w:instrText>
      </w:r>
      <w:r w:rsidR="00A22892" w:rsidRPr="008402A2">
        <w:rPr>
          <w:lang w:val="ru-RU"/>
        </w:rPr>
        <w:instrText>.</w:instrText>
      </w:r>
      <w:r w:rsidR="00A22892">
        <w:instrText>gov</w:instrText>
      </w:r>
      <w:r w:rsidR="00A22892" w:rsidRPr="008402A2">
        <w:rPr>
          <w:lang w:val="ru-RU"/>
        </w:rPr>
        <w:instrText>.</w:instrText>
      </w:r>
      <w:r w:rsidR="00A22892">
        <w:instrText>ru</w:instrText>
      </w:r>
      <w:r w:rsidR="00A22892" w:rsidRPr="008402A2">
        <w:rPr>
          <w:lang w:val="ru-RU"/>
        </w:rPr>
        <w:instrText>"</w:instrText>
      </w:r>
      <w:r w:rsidR="00A22892">
        <w:fldChar w:fldCharType="separate"/>
      </w:r>
      <w:r w:rsidRPr="00FE2A2E">
        <w:rPr>
          <w:rFonts w:eastAsia="Calibri"/>
          <w:b w:val="0"/>
          <w:bCs/>
          <w:color w:val="000000"/>
          <w:sz w:val="26"/>
          <w:szCs w:val="26"/>
          <w:lang w:val="ru-RU"/>
        </w:rPr>
        <w:t>www.torgi.gov.ru</w:t>
      </w:r>
      <w:r w:rsidR="00A22892">
        <w:fldChar w:fldCharType="end"/>
      </w:r>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www</w:t>
      </w:r>
      <w:proofErr w:type="spellEnd"/>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нижнийновгород.рф</w:t>
      </w:r>
      <w:proofErr w:type="spellEnd"/>
      <w:r w:rsidRPr="00FE2A2E">
        <w:rPr>
          <w:rFonts w:eastAsia="Calibri"/>
          <w:b w:val="0"/>
          <w:bCs/>
          <w:color w:val="000000"/>
          <w:sz w:val="26"/>
          <w:szCs w:val="26"/>
          <w:lang w:val="ru-RU"/>
        </w:rPr>
        <w:t xml:space="preserve">, и на электронной площадке </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(приложение №2 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w:t>
      </w:r>
    </w:p>
    <w:p w:rsidR="002666DA" w:rsidRPr="00FE2A2E" w:rsidRDefault="002666DA" w:rsidP="002666DA">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Регистрация на электронной площадке осуществляется без взимания платы.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w:t>
      </w:r>
      <w:r>
        <w:rPr>
          <w:rFonts w:eastAsia="Calibri"/>
          <w:b w:val="0"/>
          <w:bCs/>
          <w:color w:val="000000"/>
          <w:sz w:val="26"/>
          <w:szCs w:val="26"/>
          <w:lang w:val="ru-RU"/>
        </w:rPr>
        <w:t xml:space="preserve"> </w:t>
      </w:r>
      <w:r w:rsidRPr="00FE2A2E">
        <w:rPr>
          <w:rFonts w:eastAsia="Calibri"/>
          <w:b w:val="0"/>
          <w:bCs/>
          <w:color w:val="000000"/>
          <w:sz w:val="26"/>
          <w:szCs w:val="26"/>
          <w:lang w:val="ru-RU"/>
        </w:rPr>
        <w:t>или регистрация которых на электронной площадке была ими прекращена.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Регистрация на электронной площадке проводится в соответствии с Регламентом электронной площадки </w:t>
      </w:r>
      <w:r w:rsidRPr="00FE2A2E">
        <w:rPr>
          <w:b w:val="0"/>
          <w:color w:val="000000"/>
          <w:sz w:val="26"/>
          <w:szCs w:val="26"/>
        </w:rPr>
        <w:t>https</w:t>
      </w:r>
      <w:r w:rsidRPr="00FE2A2E">
        <w:rPr>
          <w:b w:val="0"/>
          <w:color w:val="000000"/>
          <w:sz w:val="26"/>
          <w:szCs w:val="26"/>
          <w:lang w:val="ru-RU"/>
        </w:rPr>
        <w:t>://</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Покупателями муниципального имущества могут быть любые физические и юридические лица,</w:t>
      </w:r>
      <w:r w:rsidRPr="00FE2A2E">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Претендент не допускается к участию в аукционе по следующим основаниям: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w:t>
      </w:r>
      <w:r w:rsidRPr="00FE2A2E">
        <w:rPr>
          <w:rFonts w:eastAsia="Calibri"/>
          <w:b w:val="0"/>
          <w:bCs/>
          <w:color w:val="FF0000"/>
          <w:sz w:val="26"/>
          <w:szCs w:val="26"/>
          <w:lang w:val="ru-RU"/>
        </w:rPr>
        <w:t xml:space="preserve"> </w:t>
      </w:r>
      <w:r w:rsidRPr="00FE2A2E">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Перечень указанных оснований отказа Претенденту в участии в аукционе является исчерпывающим.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lastRenderedPageBreak/>
        <w:t>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и срок отзыва заявок, порядок внесения изменений в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FE2A2E">
        <w:rPr>
          <w:rFonts w:eastAsia="Calibri"/>
          <w:bCs/>
          <w:color w:val="000000"/>
          <w:sz w:val="26"/>
          <w:szCs w:val="26"/>
          <w:lang w:val="ru-RU"/>
        </w:rPr>
        <w:t>Продавец вправе: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отказаться от проведения аукциона не позднее чем за 3 (три) дня до даты проведения аукциона.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666DA" w:rsidRPr="00FE2A2E" w:rsidRDefault="002666DA" w:rsidP="002666DA">
      <w:pPr>
        <w:pStyle w:val="af0"/>
        <w:tabs>
          <w:tab w:val="left" w:pos="0"/>
        </w:tabs>
        <w:ind w:firstLine="567"/>
        <w:jc w:val="both"/>
        <w:rPr>
          <w:rFonts w:ascii="Times New Roman" w:eastAsia="Calibri" w:hAnsi="Times New Roman"/>
          <w:bCs/>
          <w:color w:val="000000"/>
          <w:sz w:val="26"/>
          <w:szCs w:val="26"/>
        </w:rPr>
      </w:pPr>
      <w:r w:rsidRPr="00FE2A2E">
        <w:rPr>
          <w:rFonts w:ascii="Times New Roman" w:eastAsia="Calibri" w:hAnsi="Times New Roman"/>
          <w:bCs/>
          <w:color w:val="000000"/>
          <w:sz w:val="26"/>
          <w:szCs w:val="26"/>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Правила проведения продажи в электронной форме: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Рассмотрение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участия в аукционе Претенденты</w:t>
      </w:r>
      <w:r>
        <w:rPr>
          <w:rFonts w:eastAsia="Calibri"/>
          <w:b w:val="0"/>
          <w:bCs/>
          <w:color w:val="000000"/>
          <w:sz w:val="26"/>
          <w:szCs w:val="26"/>
          <w:lang w:val="ru-RU"/>
        </w:rPr>
        <w:t xml:space="preserve"> перечисляют задаток в размере 1</w:t>
      </w:r>
      <w:r w:rsidRPr="00FE2A2E">
        <w:rPr>
          <w:rFonts w:eastAsia="Calibri"/>
          <w:b w:val="0"/>
          <w:bCs/>
          <w:color w:val="000000"/>
          <w:sz w:val="26"/>
          <w:szCs w:val="26"/>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 1 к информационному сообщению) с приложением электронных документов в соответствии с перечнем, приведенным в информационном сообщении.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приобретает статус участника аукциона с момента подписания протокола о признании Претендентов участниками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аукциона всем </w:t>
      </w:r>
      <w:r w:rsidRPr="00FE2A2E">
        <w:rPr>
          <w:rFonts w:eastAsia="Calibri"/>
          <w:b w:val="0"/>
          <w:bCs/>
          <w:color w:val="000000"/>
          <w:sz w:val="26"/>
          <w:szCs w:val="26"/>
          <w:lang w:val="ru-RU"/>
        </w:rPr>
        <w:lastRenderedPageBreak/>
        <w:t xml:space="preserve">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heme="minorHAnsi"/>
          <w:bCs/>
          <w:sz w:val="26"/>
          <w:szCs w:val="26"/>
          <w:lang w:val="ru-RU"/>
        </w:rPr>
      </w:pPr>
      <w:r w:rsidRPr="00604D50">
        <w:rPr>
          <w:rFonts w:eastAsiaTheme="minorHAnsi"/>
          <w:bCs/>
          <w:sz w:val="26"/>
          <w:szCs w:val="26"/>
          <w:lang w:val="ru-RU"/>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проведения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Со времени начала проведения процедуры аукциона Организатором размещается: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программными средствами электронной площадки обеспечивается: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 xml:space="preserve">Победителем аукциона признается участник, предложивший наиболее высокую цену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70C0"/>
          <w:sz w:val="26"/>
          <w:szCs w:val="26"/>
          <w:lang w:val="ru-RU"/>
        </w:rPr>
      </w:pPr>
      <w:r w:rsidRPr="00FE2A2E">
        <w:rPr>
          <w:rFonts w:eastAsia="Calibri"/>
          <w:b w:val="0"/>
          <w:bCs/>
          <w:color w:val="000000"/>
          <w:sz w:val="26"/>
          <w:szCs w:val="26"/>
          <w:lang w:val="ru-RU"/>
        </w:rPr>
        <w:lastRenderedPageBreak/>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w:t>
      </w:r>
      <w:r w:rsidRPr="00FE2A2E">
        <w:rPr>
          <w:rFonts w:eastAsia="Calibri"/>
          <w:b w:val="0"/>
          <w:bCs/>
          <w:color w:val="0070C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Процедура аукциона считается завершенной с момента подписания Продавцом протокола об итогах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Не позднее рабочего дня, следующего за днем подведения итогов аукциона, Продавец направляет или выдает под расписку Победителю аукциона протокол об итогах аукциона на бумажном носителе.</w:t>
      </w:r>
    </w:p>
    <w:p w:rsidR="002666DA" w:rsidRPr="0090327C"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90327C">
        <w:rPr>
          <w:rFonts w:eastAsia="Calibri"/>
          <w:bCs/>
          <w:color w:val="000000"/>
          <w:sz w:val="26"/>
          <w:szCs w:val="26"/>
          <w:lang w:val="ru-RU"/>
        </w:rPr>
        <w:t>Аукцион признается несостоявшимся в следующих случаях: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было подано ни одной заявки на участие либо ни один из Претендентов не признан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ни один из участников не сделал предлож</w:t>
      </w:r>
      <w:r>
        <w:rPr>
          <w:rFonts w:eastAsia="Calibri"/>
          <w:b w:val="0"/>
          <w:bCs/>
          <w:color w:val="000000"/>
          <w:sz w:val="26"/>
          <w:szCs w:val="26"/>
          <w:lang w:val="ru-RU"/>
        </w:rPr>
        <w:t>ение о начальной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w:t>
      </w:r>
      <w:r>
        <w:rPr>
          <w:rFonts w:eastAsia="Calibri"/>
          <w:b w:val="0"/>
          <w:bCs/>
          <w:color w:val="000000"/>
          <w:sz w:val="26"/>
          <w:szCs w:val="26"/>
          <w:lang w:val="ru-RU"/>
        </w:rPr>
        <w:t>в</w:t>
      </w:r>
      <w:r w:rsidRPr="0090327C">
        <w:rPr>
          <w:rFonts w:eastAsiaTheme="minorHAnsi"/>
          <w:b w:val="0"/>
          <w:bCs/>
          <w:sz w:val="26"/>
          <w:szCs w:val="26"/>
          <w:lang w:val="ru-RU"/>
        </w:rPr>
        <w:t xml:space="preserve"> случае отказа лица, признанного единственным участником аукциона, от заключения договора </w:t>
      </w:r>
      <w:r>
        <w:rPr>
          <w:rFonts w:eastAsiaTheme="minorHAnsi"/>
          <w:b w:val="0"/>
          <w:bCs/>
          <w:sz w:val="26"/>
          <w:szCs w:val="26"/>
          <w:lang w:val="ru-RU"/>
        </w:rPr>
        <w:t>купли – продажи</w:t>
      </w:r>
      <w:r>
        <w:rPr>
          <w:rFonts w:eastAsia="Calibri"/>
          <w:b w:val="0"/>
          <w:bCs/>
          <w:color w:val="000000"/>
          <w:sz w:val="26"/>
          <w:szCs w:val="26"/>
          <w:lang w:val="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Решение о признании аукциона несостоявшимся оформляется протоколом об итогах аукциона.</w:t>
      </w:r>
    </w:p>
    <w:p w:rsidR="002666DA" w:rsidRPr="00B35CC7"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B35CC7">
        <w:rPr>
          <w:rFonts w:eastAsia="Calibri"/>
          <w:bCs/>
          <w:color w:val="000000"/>
          <w:sz w:val="26"/>
          <w:szCs w:val="26"/>
          <w:lang w:val="ru-RU"/>
        </w:rPr>
        <w:t>Уведомление о признании участника аукциона победителем либо лицом, признанным единственным участником аукциона</w:t>
      </w:r>
      <w:r>
        <w:rPr>
          <w:rFonts w:eastAsia="Calibri"/>
          <w:bCs/>
          <w:color w:val="000000"/>
          <w:sz w:val="26"/>
          <w:szCs w:val="26"/>
          <w:lang w:val="ru-RU"/>
        </w:rPr>
        <w:t xml:space="preserve">, </w:t>
      </w:r>
      <w:r w:rsidRPr="00B35CC7">
        <w:rPr>
          <w:rFonts w:eastAsia="Calibri"/>
          <w:bCs/>
          <w:color w:val="000000"/>
          <w:sz w:val="26"/>
          <w:szCs w:val="26"/>
          <w:lang w:val="ru-RU"/>
        </w:rPr>
        <w:t>направляется победителю либо лицу, признанному единственным участником аукциона</w:t>
      </w:r>
      <w:r>
        <w:rPr>
          <w:rFonts w:eastAsia="Calibri"/>
          <w:bCs/>
          <w:color w:val="000000"/>
          <w:sz w:val="26"/>
          <w:szCs w:val="26"/>
          <w:lang w:val="ru-RU"/>
        </w:rPr>
        <w:t>, в</w:t>
      </w:r>
      <w:r w:rsidRPr="00B35CC7">
        <w:rPr>
          <w:rFonts w:eastAsia="Calibri"/>
          <w:bCs/>
          <w:color w:val="000000"/>
          <w:sz w:val="26"/>
          <w:szCs w:val="26"/>
          <w:lang w:val="ru-RU"/>
        </w:rPr>
        <w:t xml:space="preserve"> день подведения итогов аукциона.</w:t>
      </w:r>
    </w:p>
    <w:p w:rsidR="002666DA" w:rsidRPr="00903F5B" w:rsidRDefault="002666DA" w:rsidP="002666DA">
      <w:pPr>
        <w:ind w:firstLine="426"/>
        <w:jc w:val="both"/>
        <w:rPr>
          <w:color w:val="000000"/>
          <w:sz w:val="26"/>
          <w:szCs w:val="26"/>
        </w:rPr>
      </w:pPr>
      <w:r w:rsidRPr="00903F5B">
        <w:rPr>
          <w:b/>
          <w:bCs/>
          <w:color w:val="000000"/>
          <w:sz w:val="26"/>
          <w:szCs w:val="26"/>
        </w:rPr>
        <w:t>При уклонении или отказе победителя аукциона либо лица, признанного единственным участником аукциона</w:t>
      </w:r>
      <w:r>
        <w:rPr>
          <w:b/>
          <w:bCs/>
          <w:color w:val="000000"/>
          <w:sz w:val="26"/>
          <w:szCs w:val="26"/>
        </w:rPr>
        <w:t xml:space="preserve"> </w:t>
      </w:r>
      <w:r w:rsidRPr="00903F5B">
        <w:rPr>
          <w:b/>
          <w:bCs/>
          <w:color w:val="000000"/>
          <w:sz w:val="26"/>
          <w:szCs w:val="26"/>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w:t>
      </w:r>
      <w:r w:rsidRPr="00FE2A2E">
        <w:rPr>
          <w:rFonts w:eastAsia="Calibri"/>
          <w:b w:val="0"/>
          <w:bCs/>
          <w:color w:val="000000"/>
          <w:sz w:val="26"/>
          <w:szCs w:val="26"/>
          <w:lang w:val="ru-RU"/>
        </w:rPr>
        <w:t xml:space="preserve"> открытой части электронной площадки размещается следующая информация: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наименование имущества и иные позволяющие его индивидуализировать сведения;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цена сделки;</w:t>
      </w:r>
    </w:p>
    <w:p w:rsidR="002666DA" w:rsidRPr="006E2684"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фамилия, имя, отчество физического лица или наименование</w:t>
      </w:r>
      <w:r>
        <w:rPr>
          <w:rFonts w:eastAsia="Calibri"/>
          <w:b w:val="0"/>
          <w:bCs/>
          <w:color w:val="000000"/>
          <w:sz w:val="26"/>
          <w:szCs w:val="26"/>
          <w:lang w:val="ru-RU"/>
        </w:rPr>
        <w:t xml:space="preserve"> юридического </w:t>
      </w:r>
      <w:r w:rsidRPr="006E2684">
        <w:rPr>
          <w:rFonts w:eastAsia="Calibri"/>
          <w:b w:val="0"/>
          <w:bCs/>
          <w:color w:val="000000"/>
          <w:sz w:val="26"/>
          <w:szCs w:val="26"/>
          <w:lang w:val="ru-RU"/>
        </w:rPr>
        <w:t>лица – Победителя, лица, признанного единственным участником аукциона.</w:t>
      </w:r>
    </w:p>
    <w:p w:rsidR="002666DA" w:rsidRDefault="002666DA" w:rsidP="002666DA">
      <w:pPr>
        <w:rPr>
          <w:rFonts w:eastAsia="Calibri"/>
          <w:bCs/>
          <w:color w:val="000000"/>
          <w:sz w:val="26"/>
          <w:szCs w:val="26"/>
          <w:lang w:eastAsia="en-US"/>
        </w:rPr>
      </w:pPr>
      <w:r>
        <w:rPr>
          <w:rFonts w:eastAsia="Calibri"/>
          <w:b/>
          <w:bCs/>
          <w:color w:val="000000"/>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lastRenderedPageBreak/>
        <w:t>Приложение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FE2A2E">
        <w:rPr>
          <w:rFonts w:eastAsia="Calibri"/>
          <w:b w:val="0"/>
          <w:bCs/>
          <w:color w:val="000000"/>
          <w:sz w:val="26"/>
          <w:szCs w:val="26"/>
          <w:lang w:val="ru-RU"/>
        </w:rPr>
        <w:t>(заполненный файл с заявкой загружается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2666DA" w:rsidRPr="00FE2A2E" w:rsidRDefault="002666DA" w:rsidP="002666DA">
      <w:pPr>
        <w:jc w:val="both"/>
      </w:pPr>
      <w:r w:rsidRPr="00FE2A2E">
        <w:t>Продавец: Комитет по управлению</w:t>
      </w:r>
    </w:p>
    <w:p w:rsidR="002666DA" w:rsidRPr="00FE2A2E" w:rsidRDefault="002666DA" w:rsidP="002666DA">
      <w:pPr>
        <w:jc w:val="both"/>
      </w:pPr>
      <w:r w:rsidRPr="00FE2A2E">
        <w:t xml:space="preserve">городским имуществом и земельными ресурсами </w:t>
      </w:r>
    </w:p>
    <w:p w:rsidR="002666DA" w:rsidRPr="00FE2A2E" w:rsidRDefault="002666DA" w:rsidP="002666DA">
      <w:pPr>
        <w:jc w:val="both"/>
      </w:pPr>
      <w:r w:rsidRPr="00FE2A2E">
        <w:t>администрации города Нижнего Новгорода</w:t>
      </w:r>
    </w:p>
    <w:p w:rsidR="002666DA" w:rsidRPr="00FE2A2E" w:rsidRDefault="002666DA" w:rsidP="002666DA">
      <w:pPr>
        <w:jc w:val="center"/>
        <w:rPr>
          <w:b/>
          <w:sz w:val="36"/>
          <w:szCs w:val="36"/>
        </w:rPr>
      </w:pPr>
      <w:r w:rsidRPr="00FE2A2E">
        <w:rPr>
          <w:b/>
          <w:sz w:val="36"/>
          <w:szCs w:val="36"/>
        </w:rPr>
        <w:t>Заявка</w:t>
      </w:r>
    </w:p>
    <w:p w:rsidR="002666DA" w:rsidRPr="00FE2A2E" w:rsidRDefault="002666DA" w:rsidP="002666DA">
      <w:pPr>
        <w:jc w:val="center"/>
        <w:rPr>
          <w:b/>
        </w:rPr>
      </w:pPr>
    </w:p>
    <w:p w:rsidR="002666DA" w:rsidRDefault="002666DA" w:rsidP="002666DA">
      <w:pPr>
        <w:jc w:val="center"/>
        <w:rPr>
          <w:b/>
          <w:sz w:val="28"/>
          <w:szCs w:val="28"/>
        </w:rPr>
      </w:pPr>
      <w:r w:rsidRPr="00FE2A2E">
        <w:rPr>
          <w:b/>
          <w:sz w:val="32"/>
          <w:szCs w:val="32"/>
        </w:rPr>
        <w:t xml:space="preserve">на участие в аукционе в электронной форме с открытой формой подачи предложений о цене </w:t>
      </w:r>
      <w:r w:rsidRPr="00FE2A2E">
        <w:rPr>
          <w:b/>
          <w:sz w:val="28"/>
          <w:szCs w:val="28"/>
        </w:rPr>
        <w:t>имущества, находящегося в собственности</w:t>
      </w:r>
      <w:r w:rsidRPr="00CD7F2C">
        <w:rPr>
          <w:b/>
          <w:sz w:val="28"/>
          <w:szCs w:val="28"/>
        </w:rPr>
        <w:t xml:space="preserve"> </w:t>
      </w:r>
      <w:r w:rsidRPr="00FE2A2E">
        <w:rPr>
          <w:b/>
          <w:sz w:val="28"/>
          <w:szCs w:val="28"/>
        </w:rPr>
        <w:t>муниципального образования городской округ город Нижний</w:t>
      </w:r>
      <w:r w:rsidRPr="00CD7F2C">
        <w:rPr>
          <w:b/>
          <w:sz w:val="28"/>
          <w:szCs w:val="28"/>
        </w:rPr>
        <w:t xml:space="preserve"> </w:t>
      </w:r>
      <w:r w:rsidRPr="00FE2A2E">
        <w:rPr>
          <w:b/>
          <w:sz w:val="28"/>
          <w:szCs w:val="28"/>
        </w:rPr>
        <w:t xml:space="preserve">Новгород </w:t>
      </w:r>
    </w:p>
    <w:p w:rsidR="002666DA" w:rsidRPr="00FE2A2E" w:rsidRDefault="002666DA" w:rsidP="002666DA">
      <w:pPr>
        <w:jc w:val="center"/>
        <w:rPr>
          <w:b/>
          <w:sz w:val="28"/>
          <w:szCs w:val="28"/>
        </w:rPr>
      </w:pPr>
    </w:p>
    <w:p w:rsidR="002666DA" w:rsidRPr="00FE2A2E" w:rsidRDefault="002666DA" w:rsidP="002666DA">
      <w:pPr>
        <w:jc w:val="center"/>
        <w:rPr>
          <w:b/>
          <w:sz w:val="28"/>
          <w:szCs w:val="28"/>
        </w:rPr>
      </w:pPr>
      <w:r w:rsidRPr="00FE2A2E">
        <w:rPr>
          <w:b/>
          <w:sz w:val="28"/>
          <w:szCs w:val="28"/>
        </w:rPr>
        <w:t>Лот №_________</w:t>
      </w:r>
      <w:r>
        <w:rPr>
          <w:b/>
          <w:sz w:val="28"/>
          <w:szCs w:val="28"/>
        </w:rPr>
        <w:t xml:space="preserve"> </w:t>
      </w:r>
      <w:r w:rsidRPr="00CD7F2C">
        <w:rPr>
          <w:b/>
          <w:sz w:val="28"/>
          <w:szCs w:val="28"/>
        </w:rPr>
        <w:t>Номер электронного аукциона</w:t>
      </w:r>
      <w:r>
        <w:rPr>
          <w:b/>
          <w:sz w:val="28"/>
          <w:szCs w:val="28"/>
        </w:rPr>
        <w:t xml:space="preserve"> </w:t>
      </w:r>
      <w:r w:rsidRPr="00FE2A2E">
        <w:rPr>
          <w:b/>
          <w:sz w:val="28"/>
          <w:szCs w:val="28"/>
        </w:rPr>
        <w:t xml:space="preserve">№ ____________ </w:t>
      </w:r>
      <w:r w:rsidRPr="00CD7F2C">
        <w:rPr>
          <w:b/>
          <w:sz w:val="28"/>
          <w:szCs w:val="28"/>
        </w:rPr>
        <w:t>Дата электронного аукциона</w:t>
      </w:r>
      <w:r w:rsidR="00F731B4">
        <w:rPr>
          <w:b/>
          <w:sz w:val="28"/>
          <w:szCs w:val="28"/>
        </w:rPr>
        <w:t xml:space="preserve"> «____»______________202_</w:t>
      </w:r>
      <w:r>
        <w:rPr>
          <w:b/>
          <w:sz w:val="28"/>
          <w:szCs w:val="28"/>
        </w:rPr>
        <w:t xml:space="preserve">г. </w:t>
      </w:r>
    </w:p>
    <w:p w:rsidR="002666DA" w:rsidRDefault="002666DA" w:rsidP="002666DA">
      <w:pPr>
        <w:jc w:val="center"/>
      </w:pPr>
    </w:p>
    <w:p w:rsidR="002666DA" w:rsidRPr="00FE2A2E" w:rsidRDefault="002666DA" w:rsidP="002666DA">
      <w:pPr>
        <w:jc w:val="center"/>
      </w:pPr>
    </w:p>
    <w:p w:rsidR="002666DA" w:rsidRPr="00FE2A2E" w:rsidRDefault="002666DA" w:rsidP="002666DA">
      <w:pPr>
        <w:jc w:val="both"/>
        <w:rPr>
          <w:sz w:val="26"/>
          <w:szCs w:val="26"/>
        </w:rPr>
      </w:pPr>
      <w:r w:rsidRPr="00FE2A2E">
        <w:rPr>
          <w:sz w:val="26"/>
          <w:szCs w:val="26"/>
        </w:rPr>
        <w:t>Претендент_____________________________________________________________________________________________________________</w:t>
      </w:r>
    </w:p>
    <w:p w:rsidR="002666DA" w:rsidRPr="00FE2A2E" w:rsidRDefault="002666DA" w:rsidP="002666DA">
      <w:pPr>
        <w:jc w:val="center"/>
      </w:pPr>
      <w:r w:rsidRPr="00FE2A2E">
        <w:t>(Ф.И.О. физического лица либо полное наименование юридического лица)</w:t>
      </w:r>
    </w:p>
    <w:p w:rsidR="002C28B8" w:rsidRDefault="002C28B8" w:rsidP="002C28B8">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2C28B8" w:rsidRDefault="002C28B8" w:rsidP="002C28B8">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2C28B8" w:rsidRDefault="002C28B8" w:rsidP="002C28B8">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2C28B8" w:rsidRDefault="002C28B8" w:rsidP="002C28B8">
      <w:pPr>
        <w:jc w:val="both"/>
        <w:rPr>
          <w:sz w:val="26"/>
          <w:szCs w:val="26"/>
        </w:rPr>
      </w:pPr>
      <w:r>
        <w:rPr>
          <w:sz w:val="26"/>
          <w:szCs w:val="26"/>
        </w:rPr>
        <w:t>Адрес __________________________________________________________________________________________________________________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Телефон________________________________ адрес электронной почты_______________________________________________________</w:t>
      </w:r>
    </w:p>
    <w:p w:rsidR="002C28B8" w:rsidRDefault="002C28B8" w:rsidP="002C28B8">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2C28B8" w:rsidRDefault="002C28B8" w:rsidP="002C28B8">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2C28B8" w:rsidRDefault="002C28B8" w:rsidP="002C28B8">
      <w:pPr>
        <w:jc w:val="both"/>
        <w:rPr>
          <w:sz w:val="26"/>
          <w:szCs w:val="26"/>
        </w:rPr>
      </w:pPr>
    </w:p>
    <w:p w:rsidR="002C28B8" w:rsidRDefault="002C28B8" w:rsidP="002C28B8">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2C28B8" w:rsidRDefault="002C28B8" w:rsidP="002C28B8">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2C28B8" w:rsidRDefault="002C28B8" w:rsidP="002C28B8">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2C28B8" w:rsidRDefault="002C28B8" w:rsidP="002C28B8">
      <w:pPr>
        <w:jc w:val="center"/>
      </w:pPr>
      <w:r>
        <w:t xml:space="preserve"> (наименование документа, серия, дата и место выдачи)</w:t>
      </w:r>
    </w:p>
    <w:p w:rsidR="002C28B8" w:rsidRDefault="002C28B8" w:rsidP="002C28B8">
      <w:pPr>
        <w:jc w:val="both"/>
        <w:rPr>
          <w:b/>
          <w:sz w:val="26"/>
          <w:szCs w:val="26"/>
          <w:u w:val="single"/>
        </w:rPr>
      </w:pPr>
    </w:p>
    <w:p w:rsidR="002C28B8" w:rsidRDefault="002C28B8" w:rsidP="002C28B8">
      <w:pPr>
        <w:jc w:val="both"/>
        <w:rPr>
          <w:b/>
          <w:sz w:val="26"/>
          <w:szCs w:val="26"/>
          <w:u w:val="single"/>
        </w:rPr>
      </w:pPr>
    </w:p>
    <w:p w:rsidR="002C28B8" w:rsidRDefault="002C28B8" w:rsidP="002C28B8">
      <w:pPr>
        <w:jc w:val="both"/>
        <w:rPr>
          <w:b/>
          <w:sz w:val="26"/>
          <w:szCs w:val="26"/>
          <w:u w:val="single"/>
        </w:rPr>
      </w:pPr>
      <w:r>
        <w:rPr>
          <w:b/>
          <w:sz w:val="26"/>
          <w:szCs w:val="26"/>
          <w:u w:val="single"/>
        </w:rPr>
        <w:t>Для юридических лиц:</w:t>
      </w:r>
    </w:p>
    <w:p w:rsidR="002C28B8" w:rsidRDefault="002C28B8" w:rsidP="002C28B8">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8B8" w:rsidRDefault="002C28B8" w:rsidP="002C28B8">
      <w:pPr>
        <w:jc w:val="center"/>
      </w:pPr>
      <w:r>
        <w:lastRenderedPageBreak/>
        <w:t>(наименование, номер, дата регистрации, орган, осуществивший регистрацию)</w:t>
      </w:r>
    </w:p>
    <w:p w:rsidR="002C28B8" w:rsidRDefault="002C28B8" w:rsidP="002C28B8">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2C28B8" w:rsidRDefault="002C28B8" w:rsidP="002C28B8">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2C28B8" w:rsidRDefault="002C28B8" w:rsidP="002C28B8">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2C28B8" w:rsidRDefault="002C28B8" w:rsidP="002C28B8">
      <w:pPr>
        <w:jc w:val="both"/>
        <w:rPr>
          <w:sz w:val="26"/>
          <w:szCs w:val="26"/>
        </w:rPr>
      </w:pPr>
      <w:r>
        <w:rPr>
          <w:sz w:val="26"/>
          <w:szCs w:val="26"/>
        </w:rPr>
        <w:t>Почтовый адрес_____________________________________________________________________________________________________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 Факс _________________________________________</w:t>
      </w:r>
    </w:p>
    <w:p w:rsidR="002C28B8" w:rsidRDefault="002C28B8" w:rsidP="002C28B8">
      <w:pPr>
        <w:jc w:val="both"/>
        <w:rPr>
          <w:sz w:val="26"/>
          <w:szCs w:val="26"/>
        </w:rPr>
      </w:pPr>
      <w:r>
        <w:rPr>
          <w:sz w:val="26"/>
          <w:szCs w:val="26"/>
        </w:rPr>
        <w:t>в лице Представителя претендента _____________________________________________________________________________________</w:t>
      </w:r>
    </w:p>
    <w:p w:rsidR="002C28B8" w:rsidRDefault="002C28B8" w:rsidP="002C28B8">
      <w:pPr>
        <w:jc w:val="both"/>
        <w:rPr>
          <w:sz w:val="26"/>
          <w:szCs w:val="26"/>
        </w:rPr>
      </w:pPr>
      <w:r>
        <w:rPr>
          <w:sz w:val="26"/>
          <w:szCs w:val="26"/>
        </w:rPr>
        <w:t>Действует на основании доверенности № ____________  «____» _________ 20_________года</w:t>
      </w:r>
    </w:p>
    <w:p w:rsidR="002C28B8" w:rsidRDefault="002C28B8" w:rsidP="002C28B8">
      <w:pPr>
        <w:jc w:val="both"/>
        <w:rPr>
          <w:sz w:val="26"/>
          <w:szCs w:val="26"/>
        </w:rPr>
      </w:pPr>
      <w:r>
        <w:rPr>
          <w:sz w:val="26"/>
          <w:szCs w:val="26"/>
        </w:rPr>
        <w:t>Документ, удостоверяющий личность доверенного лица ___________________________________________________________________</w:t>
      </w:r>
    </w:p>
    <w:p w:rsidR="002C28B8" w:rsidRDefault="002C28B8" w:rsidP="002C28B8">
      <w:pPr>
        <w:jc w:val="center"/>
        <w:rPr>
          <w:sz w:val="26"/>
          <w:szCs w:val="26"/>
        </w:rPr>
      </w:pPr>
      <w:r>
        <w:t xml:space="preserve">                                                                                              (наименование документа, серия, номер, дата, кем выдан)</w:t>
      </w:r>
    </w:p>
    <w:p w:rsidR="002666DA" w:rsidRPr="00001ED7" w:rsidRDefault="002666DA" w:rsidP="002666DA">
      <w:pPr>
        <w:jc w:val="center"/>
        <w:rPr>
          <w:sz w:val="26"/>
          <w:szCs w:val="26"/>
        </w:rPr>
      </w:pPr>
    </w:p>
    <w:p w:rsidR="002666DA" w:rsidRPr="00FE2A2E" w:rsidRDefault="002666DA" w:rsidP="002666DA">
      <w:pPr>
        <w:jc w:val="both"/>
        <w:rPr>
          <w:i/>
          <w:sz w:val="22"/>
        </w:rPr>
      </w:pPr>
      <w:r w:rsidRPr="00D73A8F">
        <w:rPr>
          <w:b/>
          <w:sz w:val="28"/>
          <w:szCs w:val="28"/>
        </w:rPr>
        <w:t>Принимая решение о приобретении имущества</w:t>
      </w:r>
      <w:r w:rsidRPr="00142463">
        <w:rPr>
          <w:b/>
          <w:sz w:val="26"/>
          <w:szCs w:val="26"/>
        </w:rPr>
        <w:t xml:space="preserve"> </w:t>
      </w:r>
      <w:r w:rsidRPr="00142463">
        <w:rPr>
          <w:b/>
          <w:i/>
          <w:sz w:val="26"/>
          <w:szCs w:val="26"/>
        </w:rPr>
        <w:t>(</w:t>
      </w:r>
      <w:r>
        <w:rPr>
          <w:b/>
          <w:i/>
          <w:sz w:val="26"/>
          <w:szCs w:val="26"/>
        </w:rPr>
        <w:t>далее указывается наименование и местонахождение имущества)</w:t>
      </w:r>
      <w:r w:rsidRPr="00142463">
        <w:rPr>
          <w:i/>
          <w:sz w:val="26"/>
          <w:szCs w:val="26"/>
        </w:rPr>
        <w:t>:</w:t>
      </w:r>
      <w:r w:rsidRPr="00FE2A2E">
        <w:rPr>
          <w:i/>
          <w:sz w:val="22"/>
        </w:rPr>
        <w:t xml:space="preserve"> _____________________________________________</w:t>
      </w:r>
      <w:r w:rsidR="009409E3">
        <w:rPr>
          <w:i/>
          <w:sz w:val="22"/>
        </w:rPr>
        <w:t>___________</w:t>
      </w:r>
      <w:r w:rsidRPr="00FE2A2E">
        <w:rPr>
          <w:i/>
          <w:sz w:val="22"/>
        </w:rPr>
        <w:t>_________________________________________</w:t>
      </w:r>
      <w:r>
        <w:rPr>
          <w:i/>
          <w:sz w:val="22"/>
        </w:rPr>
        <w:t>____________________________________________</w:t>
      </w:r>
    </w:p>
    <w:p w:rsidR="002666DA" w:rsidRPr="00FE2A2E" w:rsidRDefault="002666DA" w:rsidP="002666DA">
      <w:pPr>
        <w:jc w:val="both"/>
        <w:rPr>
          <w:i/>
          <w:sz w:val="22"/>
        </w:rPr>
      </w:pPr>
      <w:r w:rsidRPr="00FE2A2E">
        <w:rPr>
          <w:i/>
          <w:sz w:val="22"/>
        </w:rPr>
        <w:t>______________________________________________________________________________________________________________________________________</w:t>
      </w:r>
      <w:r w:rsidR="009409E3">
        <w:rPr>
          <w:i/>
          <w:sz w:val="22"/>
        </w:rPr>
        <w:t>__</w:t>
      </w:r>
      <w:r w:rsidRPr="00FE2A2E">
        <w:rPr>
          <w:i/>
          <w:sz w:val="22"/>
        </w:rPr>
        <w:t>_____.</w:t>
      </w:r>
    </w:p>
    <w:p w:rsidR="002666DA" w:rsidRPr="00E72847" w:rsidRDefault="002666DA" w:rsidP="002666DA">
      <w:pPr>
        <w:jc w:val="both"/>
        <w:rPr>
          <w:sz w:val="30"/>
          <w:szCs w:val="30"/>
        </w:rPr>
      </w:pPr>
      <w:r w:rsidRPr="00E72847">
        <w:rPr>
          <w:b/>
          <w:sz w:val="30"/>
          <w:szCs w:val="30"/>
        </w:rPr>
        <w:t>Обязуюсь:</w:t>
      </w:r>
    </w:p>
    <w:p w:rsidR="002666DA" w:rsidRPr="00FE2A2E" w:rsidRDefault="002666DA" w:rsidP="002666DA">
      <w:pPr>
        <w:ind w:firstLine="709"/>
        <w:jc w:val="both"/>
        <w:rPr>
          <w:sz w:val="26"/>
          <w:szCs w:val="26"/>
        </w:rPr>
      </w:pPr>
      <w:r w:rsidRPr="00FE2A2E">
        <w:rPr>
          <w:sz w:val="26"/>
          <w:szCs w:val="26"/>
        </w:rPr>
        <w:t>1.</w:t>
      </w:r>
      <w:r w:rsidRPr="00FE2A2E">
        <w:rPr>
          <w:sz w:val="26"/>
          <w:szCs w:val="26"/>
        </w:rPr>
        <w:tab/>
      </w:r>
      <w:r w:rsidR="009409E3" w:rsidRPr="00FE2A2E">
        <w:rPr>
          <w:sz w:val="26"/>
          <w:szCs w:val="26"/>
        </w:rPr>
        <w:t>Соблюдать</w:t>
      </w:r>
      <w:r w:rsidRPr="00FE2A2E">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sidRPr="00FE2A2E">
        <w:rPr>
          <w:sz w:val="26"/>
          <w:szCs w:val="26"/>
        </w:rPr>
        <w:t>www.нижнийновгород.рф</w:t>
      </w:r>
      <w:proofErr w:type="spellEnd"/>
      <w:r w:rsidRPr="00FE2A2E">
        <w:rPr>
          <w:sz w:val="26"/>
          <w:szCs w:val="26"/>
        </w:rPr>
        <w:t xml:space="preserve">, </w:t>
      </w:r>
      <w:proofErr w:type="spellStart"/>
      <w:r w:rsidRPr="00FE2A2E">
        <w:rPr>
          <w:sz w:val="26"/>
          <w:szCs w:val="26"/>
        </w:rPr>
        <w:t>www.torgi.gov.ru</w:t>
      </w:r>
      <w:proofErr w:type="spellEnd"/>
      <w:r w:rsidRPr="00FE2A2E">
        <w:rPr>
          <w:sz w:val="26"/>
          <w:szCs w:val="26"/>
        </w:rPr>
        <w:t>,</w:t>
      </w:r>
      <w:r w:rsidRPr="00E743EB">
        <w:rPr>
          <w:sz w:val="26"/>
          <w:szCs w:val="26"/>
        </w:rPr>
        <w:t xml:space="preserve"> </w:t>
      </w:r>
      <w:proofErr w:type="spellStart"/>
      <w:r w:rsidRPr="00E743EB">
        <w:rPr>
          <w:sz w:val="26"/>
          <w:szCs w:val="26"/>
        </w:rPr>
        <w:t>www.fabrikant.ru</w:t>
      </w:r>
      <w:proofErr w:type="spellEnd"/>
      <w:r w:rsidRPr="00FE2A2E">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2666DA" w:rsidRPr="00FE2A2E" w:rsidRDefault="002666DA" w:rsidP="002666DA">
      <w:pPr>
        <w:ind w:firstLine="709"/>
        <w:jc w:val="both"/>
        <w:rPr>
          <w:sz w:val="26"/>
          <w:szCs w:val="26"/>
        </w:rPr>
      </w:pPr>
      <w:r w:rsidRPr="00FE2A2E">
        <w:rPr>
          <w:sz w:val="26"/>
          <w:szCs w:val="26"/>
        </w:rPr>
        <w:t>2.</w:t>
      </w:r>
      <w:r w:rsidRPr="00FE2A2E">
        <w:rPr>
          <w:sz w:val="26"/>
          <w:szCs w:val="26"/>
        </w:rPr>
        <w:tab/>
        <w:t>В случае признания победителем аукциона</w:t>
      </w:r>
      <w:r>
        <w:rPr>
          <w:sz w:val="26"/>
          <w:szCs w:val="26"/>
        </w:rPr>
        <w:t xml:space="preserve">, </w:t>
      </w:r>
      <w:r w:rsidRPr="00B35CC7">
        <w:rPr>
          <w:rFonts w:eastAsia="Calibri"/>
          <w:bCs/>
          <w:color w:val="000000"/>
          <w:sz w:val="26"/>
          <w:szCs w:val="26"/>
        </w:rPr>
        <w:t>либо лицом, признанным единственным участником аукциона</w:t>
      </w:r>
      <w:r>
        <w:rPr>
          <w:rFonts w:eastAsia="Calibri"/>
          <w:bCs/>
          <w:color w:val="000000"/>
          <w:sz w:val="26"/>
          <w:szCs w:val="26"/>
        </w:rPr>
        <w:t>,</w:t>
      </w:r>
      <w:r w:rsidRPr="00FE2A2E">
        <w:rPr>
          <w:sz w:val="26"/>
          <w:szCs w:val="26"/>
        </w:rPr>
        <w:t xml:space="preserve">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r w:rsidR="0038038B">
        <w:rPr>
          <w:sz w:val="26"/>
          <w:szCs w:val="26"/>
        </w:rPr>
        <w:t>.</w:t>
      </w:r>
      <w:r w:rsidRPr="00FE2A2E">
        <w:rPr>
          <w:sz w:val="26"/>
          <w:szCs w:val="26"/>
        </w:rPr>
        <w:t xml:space="preserve"> При уклонении (отказе) от заключения в установленный срок договора купли-продажи задаток и продаваемое имущество остается у Продавца, а результаты аукциона аннулируются.</w:t>
      </w:r>
    </w:p>
    <w:p w:rsidR="002666DA" w:rsidRPr="00FE2A2E" w:rsidRDefault="002666DA" w:rsidP="002666DA">
      <w:pPr>
        <w:ind w:firstLine="709"/>
        <w:jc w:val="both"/>
        <w:rPr>
          <w:sz w:val="26"/>
          <w:szCs w:val="26"/>
        </w:rPr>
      </w:pPr>
      <w:r w:rsidRPr="00FE2A2E">
        <w:rPr>
          <w:sz w:val="26"/>
          <w:szCs w:val="26"/>
        </w:rPr>
        <w:t>Настоящей заявкой подтверждаем(-</w:t>
      </w:r>
      <w:proofErr w:type="spellStart"/>
      <w:r w:rsidRPr="00FE2A2E">
        <w:rPr>
          <w:sz w:val="26"/>
          <w:szCs w:val="26"/>
        </w:rPr>
        <w:t>ю</w:t>
      </w:r>
      <w:proofErr w:type="spellEnd"/>
      <w:r w:rsidRPr="00FE2A2E">
        <w:rPr>
          <w:sz w:val="26"/>
          <w:szCs w:val="26"/>
        </w:rPr>
        <w:t>), что:</w:t>
      </w:r>
    </w:p>
    <w:p w:rsidR="002666DA" w:rsidRPr="00FE2A2E" w:rsidRDefault="002666DA" w:rsidP="002666DA">
      <w:pPr>
        <w:ind w:firstLine="709"/>
        <w:jc w:val="both"/>
        <w:rPr>
          <w:sz w:val="26"/>
          <w:szCs w:val="26"/>
        </w:rPr>
      </w:pPr>
      <w:r w:rsidRPr="00FE2A2E">
        <w:rPr>
          <w:sz w:val="26"/>
          <w:szCs w:val="26"/>
        </w:rPr>
        <w:t>- против нас (меня) не проводится процедура ликвидации;</w:t>
      </w:r>
    </w:p>
    <w:p w:rsidR="002666DA" w:rsidRPr="00FE2A2E" w:rsidRDefault="002666DA" w:rsidP="002666DA">
      <w:pPr>
        <w:ind w:firstLine="709"/>
        <w:jc w:val="both"/>
        <w:rPr>
          <w:sz w:val="26"/>
          <w:szCs w:val="26"/>
        </w:rPr>
      </w:pPr>
      <w:r w:rsidRPr="00FE2A2E">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2666DA" w:rsidRPr="00FE2A2E" w:rsidRDefault="002666DA" w:rsidP="002666DA">
      <w:pPr>
        <w:ind w:firstLine="709"/>
        <w:jc w:val="both"/>
        <w:rPr>
          <w:sz w:val="26"/>
          <w:szCs w:val="26"/>
        </w:rPr>
      </w:pPr>
      <w:r w:rsidRPr="00FE2A2E">
        <w:rPr>
          <w:sz w:val="26"/>
          <w:szCs w:val="26"/>
        </w:rPr>
        <w:t>- наша (моя) деятельность не приостановлена;</w:t>
      </w:r>
    </w:p>
    <w:p w:rsidR="002666DA" w:rsidRPr="00FE2A2E" w:rsidRDefault="002666DA" w:rsidP="002666DA">
      <w:pPr>
        <w:ind w:firstLine="709"/>
        <w:jc w:val="both"/>
        <w:rPr>
          <w:sz w:val="26"/>
          <w:szCs w:val="26"/>
        </w:rPr>
      </w:pPr>
      <w:r w:rsidRPr="00FE2A2E">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sidRPr="00FE2A2E">
        <w:rPr>
          <w:sz w:val="26"/>
          <w:szCs w:val="26"/>
        </w:rPr>
        <w:t>ю</w:t>
      </w:r>
      <w:proofErr w:type="spellEnd"/>
      <w:r w:rsidRPr="00FE2A2E">
        <w:rPr>
          <w:sz w:val="26"/>
          <w:szCs w:val="26"/>
        </w:rPr>
        <w:t>).</w:t>
      </w:r>
    </w:p>
    <w:p w:rsidR="002666DA" w:rsidRDefault="002666DA" w:rsidP="009409E3">
      <w:pPr>
        <w:ind w:firstLine="709"/>
        <w:jc w:val="both"/>
        <w:rPr>
          <w:sz w:val="26"/>
          <w:szCs w:val="26"/>
        </w:rPr>
      </w:pPr>
      <w:r w:rsidRPr="00FE2A2E">
        <w:rPr>
          <w:sz w:val="26"/>
          <w:szCs w:val="26"/>
        </w:rPr>
        <w:lastRenderedPageBreak/>
        <w:t>Настоящей заявкой также подтверждаем (-</w:t>
      </w:r>
      <w:proofErr w:type="spellStart"/>
      <w:r w:rsidRPr="00FE2A2E">
        <w:rPr>
          <w:sz w:val="26"/>
          <w:szCs w:val="26"/>
        </w:rPr>
        <w:t>ю</w:t>
      </w:r>
      <w:proofErr w:type="spellEnd"/>
      <w:r w:rsidRPr="00FE2A2E">
        <w:rPr>
          <w:sz w:val="26"/>
          <w:szCs w:val="26"/>
        </w:rPr>
        <w:t>), что мы (я), ознакомлены(-</w:t>
      </w:r>
      <w:proofErr w:type="spellStart"/>
      <w:r w:rsidRPr="00FE2A2E">
        <w:rPr>
          <w:sz w:val="26"/>
          <w:szCs w:val="26"/>
        </w:rPr>
        <w:t>ен</w:t>
      </w:r>
      <w:proofErr w:type="spellEnd"/>
      <w:r w:rsidRPr="00FE2A2E">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sidRPr="00FE2A2E">
          <w:rPr>
            <w:sz w:val="26"/>
            <w:szCs w:val="26"/>
          </w:rPr>
          <w:t>2006 г</w:t>
        </w:r>
      </w:smartTag>
      <w:r w:rsidRPr="00FE2A2E">
        <w:rPr>
          <w:sz w:val="26"/>
          <w:szCs w:val="26"/>
        </w:rPr>
        <w:t>. № 152-ФЗ «О персональных данных», согласны(-</w:t>
      </w:r>
      <w:proofErr w:type="spellStart"/>
      <w:r w:rsidRPr="00FE2A2E">
        <w:rPr>
          <w:sz w:val="26"/>
          <w:szCs w:val="26"/>
        </w:rPr>
        <w:t>ен</w:t>
      </w:r>
      <w:proofErr w:type="spellEnd"/>
      <w:r w:rsidRPr="00FE2A2E">
        <w:rPr>
          <w:sz w:val="26"/>
          <w:szCs w:val="26"/>
        </w:rPr>
        <w:t>) на обработку своих персональных данных и персональных данных доверителя (в случае передоверия).</w:t>
      </w:r>
    </w:p>
    <w:p w:rsidR="009409E3" w:rsidRDefault="009409E3" w:rsidP="009409E3">
      <w:pPr>
        <w:ind w:firstLine="709"/>
        <w:jc w:val="both"/>
        <w:rPr>
          <w:sz w:val="26"/>
          <w:szCs w:val="26"/>
        </w:rPr>
      </w:pPr>
    </w:p>
    <w:p w:rsidR="002666DA" w:rsidRPr="00FE2A2E" w:rsidRDefault="00F731B4" w:rsidP="002666DA">
      <w:pPr>
        <w:jc w:val="center"/>
      </w:pPr>
      <w:r>
        <w:t>«___»________________202_</w:t>
      </w:r>
      <w:r w:rsidR="002666DA" w:rsidRPr="00FE2A2E">
        <w:t xml:space="preserve"> года</w:t>
      </w:r>
    </w:p>
    <w:p w:rsidR="002666DA" w:rsidRPr="00FE2A2E" w:rsidRDefault="002666DA" w:rsidP="002666DA">
      <w:pPr>
        <w:jc w:val="center"/>
      </w:pPr>
      <w:r w:rsidRPr="00FE2A2E">
        <w:t>(дата заполнения заявки)</w:t>
      </w:r>
    </w:p>
    <w:p w:rsidR="002666DA" w:rsidRDefault="002666DA" w:rsidP="002666DA">
      <w:pPr>
        <w:jc w:val="center"/>
      </w:pPr>
    </w:p>
    <w:p w:rsidR="002666DA" w:rsidRDefault="002666DA" w:rsidP="002666DA">
      <w:pPr>
        <w:rPr>
          <w:sz w:val="26"/>
          <w:szCs w:val="26"/>
        </w:rPr>
      </w:pPr>
      <w:r>
        <w:rPr>
          <w:b/>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2666DA" w:rsidRPr="00FE2A2E" w:rsidRDefault="002666DA" w:rsidP="002666DA">
      <w:pPr>
        <w:tabs>
          <w:tab w:val="right" w:pos="9072"/>
        </w:tabs>
        <w:suppressAutoHyphens/>
        <w:ind w:firstLine="810"/>
        <w:jc w:val="center"/>
        <w:rPr>
          <w:b/>
          <w:spacing w:val="-3"/>
          <w:sz w:val="26"/>
          <w:szCs w:val="26"/>
        </w:rPr>
      </w:pPr>
    </w:p>
    <w:p w:rsidR="002666DA" w:rsidRPr="00FE2A2E" w:rsidRDefault="002666DA" w:rsidP="002666DA">
      <w:pPr>
        <w:pStyle w:val="a3"/>
        <w:tabs>
          <w:tab w:val="right" w:pos="12150"/>
        </w:tabs>
        <w:ind w:firstLine="810"/>
        <w:jc w:val="center"/>
        <w:rPr>
          <w:sz w:val="26"/>
          <w:szCs w:val="26"/>
        </w:rPr>
      </w:pPr>
      <w:r w:rsidRPr="00FE2A2E">
        <w:rPr>
          <w:sz w:val="26"/>
          <w:szCs w:val="26"/>
        </w:rPr>
        <w:t xml:space="preserve">г. Нижний Новгород                                                                                                                        </w:t>
      </w:r>
      <w:r w:rsidR="00F731B4">
        <w:rPr>
          <w:sz w:val="26"/>
          <w:szCs w:val="26"/>
        </w:rPr>
        <w:t>№______ от «____»___________2025</w:t>
      </w:r>
      <w:r w:rsidRPr="00FE2A2E">
        <w:rPr>
          <w:sz w:val="26"/>
          <w:szCs w:val="26"/>
        </w:rPr>
        <w:t xml:space="preserve"> года</w:t>
      </w:r>
    </w:p>
    <w:p w:rsidR="002666DA" w:rsidRPr="00FE2A2E" w:rsidRDefault="002666DA" w:rsidP="002666DA">
      <w:pPr>
        <w:pStyle w:val="a3"/>
        <w:tabs>
          <w:tab w:val="right" w:pos="12150"/>
        </w:tabs>
        <w:ind w:firstLine="810"/>
        <w:jc w:val="center"/>
        <w:rPr>
          <w:sz w:val="26"/>
          <w:szCs w:val="26"/>
        </w:rPr>
      </w:pP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A22892" w:rsidRPr="00A22892">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A22892">
        <w:rPr>
          <w:spacing w:val="-3"/>
          <w:sz w:val="26"/>
          <w:szCs w:val="26"/>
        </w:rPr>
      </w:r>
      <w:r w:rsidR="00A22892">
        <w:rPr>
          <w:spacing w:val="-3"/>
          <w:sz w:val="26"/>
          <w:szCs w:val="26"/>
        </w:rPr>
        <w:fldChar w:fldCharType="separate"/>
      </w:r>
      <w:r w:rsidR="00A22892" w:rsidRPr="00FE2A2E">
        <w:rPr>
          <w:sz w:val="26"/>
          <w:szCs w:val="26"/>
        </w:rPr>
        <w:fldChar w:fldCharType="end"/>
      </w:r>
      <w:r w:rsidRPr="00FE2A2E">
        <w:rPr>
          <w:spacing w:val="-3"/>
          <w:sz w:val="26"/>
          <w:szCs w:val="26"/>
        </w:rPr>
        <w:t>заключили настоящий Договор о нижеследующем:</w:t>
      </w: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2666DA" w:rsidRPr="00FE2A2E" w:rsidRDefault="002666DA" w:rsidP="002666DA">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w:t>
      </w:r>
      <w:proofErr w:type="spellStart"/>
      <w:r w:rsidRPr="00FE2A2E">
        <w:rPr>
          <w:spacing w:val="-3"/>
          <w:sz w:val="26"/>
          <w:szCs w:val="26"/>
        </w:rPr>
        <w:t>ы</w:t>
      </w:r>
      <w:proofErr w:type="spellEnd"/>
      <w:r w:rsidRPr="00FE2A2E">
        <w:rPr>
          <w:spacing w:val="-3"/>
          <w:sz w:val="26"/>
          <w:szCs w:val="26"/>
        </w:rPr>
        <w:t>)»:</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кв.м,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2666DA" w:rsidRPr="00FE2A2E" w:rsidRDefault="002666DA" w:rsidP="002666DA">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2666DA" w:rsidRPr="00FE2A2E" w:rsidRDefault="002666DA" w:rsidP="002666DA">
      <w:pPr>
        <w:pStyle w:val="af2"/>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2666DA" w:rsidRPr="00FE2A2E" w:rsidRDefault="002666DA" w:rsidP="002666DA">
      <w:pPr>
        <w:ind w:firstLine="630"/>
        <w:rPr>
          <w:spacing w:val="-3"/>
          <w:sz w:val="26"/>
          <w:szCs w:val="26"/>
        </w:rPr>
      </w:pPr>
      <w:r w:rsidRPr="00FE2A2E">
        <w:rPr>
          <w:spacing w:val="-3"/>
          <w:sz w:val="26"/>
          <w:szCs w:val="26"/>
        </w:rPr>
        <w:t>Земельный участок (описание):____________.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lastRenderedPageBreak/>
        <w:t>2. Расчеты по Договору.</w:t>
      </w:r>
    </w:p>
    <w:p w:rsidR="002666DA" w:rsidRPr="00FE2A2E" w:rsidRDefault="002666DA" w:rsidP="002666DA">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2666DA" w:rsidRPr="00FE2A2E" w:rsidRDefault="002666DA" w:rsidP="002666DA">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2666DA" w:rsidRPr="00FE2A2E" w:rsidRDefault="002666DA" w:rsidP="002666DA">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2666DA" w:rsidRPr="00FE2A2E" w:rsidRDefault="002666DA" w:rsidP="002666DA">
      <w:pPr>
        <w:jc w:val="both"/>
        <w:rPr>
          <w:sz w:val="26"/>
          <w:szCs w:val="26"/>
        </w:rPr>
      </w:pPr>
      <w:r w:rsidRPr="00FE2A2E">
        <w:rPr>
          <w:sz w:val="26"/>
          <w:szCs w:val="26"/>
        </w:rPr>
        <w:tab/>
        <w:t>2.3. «Покупатель» перечисляет стоимость «объекта (-</w:t>
      </w:r>
      <w:proofErr w:type="spellStart"/>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2666DA" w:rsidRPr="00FE2A2E" w:rsidRDefault="002666DA" w:rsidP="002666DA">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2666DA" w:rsidRPr="00FE2A2E" w:rsidRDefault="002666DA" w:rsidP="002666DA">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2666DA" w:rsidRPr="00FE2A2E" w:rsidRDefault="002666DA" w:rsidP="002666DA">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2666DA" w:rsidRPr="00FE2A2E" w:rsidRDefault="002666DA" w:rsidP="002666DA">
      <w:pPr>
        <w:ind w:right="-2" w:firstLine="630"/>
        <w:jc w:val="both"/>
        <w:rPr>
          <w:sz w:val="26"/>
          <w:szCs w:val="26"/>
        </w:rPr>
      </w:pPr>
      <w:r w:rsidRPr="00FE2A2E">
        <w:rPr>
          <w:sz w:val="26"/>
          <w:szCs w:val="26"/>
        </w:rPr>
        <w:t>Назначение платежа:</w:t>
      </w:r>
    </w:p>
    <w:p w:rsidR="002666DA" w:rsidRPr="00FE2A2E" w:rsidRDefault="002666DA" w:rsidP="002666DA">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F731B4">
        <w:rPr>
          <w:sz w:val="26"/>
          <w:szCs w:val="26"/>
        </w:rPr>
        <w:t>_ от «_____» _______________2025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2666DA" w:rsidRPr="00FE2A2E" w:rsidRDefault="002666DA" w:rsidP="002666DA">
      <w:pPr>
        <w:ind w:right="-2" w:firstLine="720"/>
        <w:jc w:val="both"/>
        <w:rPr>
          <w:sz w:val="26"/>
          <w:szCs w:val="26"/>
          <w:u w:val="single"/>
        </w:rPr>
      </w:pPr>
      <w:r w:rsidRPr="00FE2A2E">
        <w:rPr>
          <w:sz w:val="26"/>
          <w:szCs w:val="26"/>
          <w:u w:val="single"/>
        </w:rPr>
        <w:t>Для физических лиц:</w:t>
      </w:r>
    </w:p>
    <w:p w:rsidR="002666DA" w:rsidRPr="00FE2A2E" w:rsidRDefault="002666DA" w:rsidP="002666DA">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w:t>
      </w:r>
      <w:r w:rsidR="00F731B4">
        <w:rPr>
          <w:sz w:val="26"/>
          <w:szCs w:val="26"/>
        </w:rPr>
        <w:t>25</w:t>
      </w:r>
      <w:r w:rsidRPr="00FE2A2E">
        <w:rPr>
          <w:sz w:val="26"/>
          <w:szCs w:val="26"/>
        </w:rPr>
        <w:t xml:space="preserve"> года».</w:t>
      </w:r>
    </w:p>
    <w:p w:rsidR="002666DA" w:rsidRPr="00FE2A2E" w:rsidRDefault="002666DA" w:rsidP="002666DA">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2666DA" w:rsidRPr="00FE2A2E" w:rsidRDefault="002666DA" w:rsidP="002666DA">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_________202</w:t>
      </w:r>
      <w:r w:rsidR="00F731B4">
        <w:rPr>
          <w:sz w:val="26"/>
          <w:szCs w:val="26"/>
        </w:rPr>
        <w:t>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2666DA" w:rsidRPr="00FE2A2E" w:rsidRDefault="002666DA" w:rsidP="002666DA">
      <w:pPr>
        <w:ind w:right="-2" w:firstLine="720"/>
        <w:jc w:val="both"/>
        <w:rPr>
          <w:sz w:val="26"/>
          <w:szCs w:val="26"/>
        </w:rPr>
      </w:pPr>
      <w:r w:rsidRPr="00FE2A2E">
        <w:rPr>
          <w:sz w:val="26"/>
          <w:szCs w:val="26"/>
        </w:rPr>
        <w:lastRenderedPageBreak/>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2666DA" w:rsidRPr="00FE2A2E" w:rsidRDefault="002666DA" w:rsidP="002666DA">
      <w:pPr>
        <w:ind w:right="-2" w:firstLine="720"/>
        <w:jc w:val="both"/>
        <w:rPr>
          <w:sz w:val="26"/>
          <w:szCs w:val="26"/>
        </w:rPr>
      </w:pPr>
      <w:r w:rsidRPr="00FE2A2E">
        <w:rPr>
          <w:spacing w:val="-3"/>
          <w:sz w:val="26"/>
          <w:szCs w:val="26"/>
        </w:rPr>
        <w:t>2.7. Подтверждением оплаты «объекта (-</w:t>
      </w:r>
      <w:proofErr w:type="spellStart"/>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2666DA" w:rsidRPr="00FE2A2E" w:rsidRDefault="002666DA" w:rsidP="002666DA">
      <w:pPr>
        <w:ind w:right="-2" w:firstLine="720"/>
        <w:jc w:val="both"/>
        <w:rPr>
          <w:sz w:val="26"/>
          <w:szCs w:val="26"/>
        </w:rPr>
      </w:pPr>
      <w:r w:rsidRPr="00FE2A2E">
        <w:rPr>
          <w:spacing w:val="-3"/>
          <w:sz w:val="26"/>
          <w:szCs w:val="26"/>
        </w:rPr>
        <w:t>2.8. Оплата по договору третьими лицами не допускается.</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 (-</w:t>
      </w:r>
      <w:proofErr w:type="spellStart"/>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6F07B0"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 (-</w:t>
      </w:r>
      <w:proofErr w:type="spellStart"/>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 (-</w:t>
      </w:r>
      <w:proofErr w:type="spellStart"/>
      <w:r w:rsidRPr="00FE2A2E">
        <w:rPr>
          <w:spacing w:val="-3"/>
          <w:sz w:val="26"/>
          <w:szCs w:val="26"/>
        </w:rPr>
        <w:t>ов</w:t>
      </w:r>
      <w:proofErr w:type="spellEnd"/>
      <w:r w:rsidRPr="00FE2A2E">
        <w:rPr>
          <w:spacing w:val="-3"/>
          <w:sz w:val="26"/>
          <w:szCs w:val="26"/>
        </w:rPr>
        <w:t xml:space="preserve">) приема-передачи «Покупатель» принимает на себя всю ответственность за сохранность </w:t>
      </w:r>
      <w:r w:rsidR="00C37967" w:rsidRPr="0041587E">
        <w:rPr>
          <w:bCs/>
          <w:sz w:val="26"/>
          <w:szCs w:val="26"/>
          <w:lang w:bidi="ru-RU"/>
        </w:rPr>
        <w:t>и бремя содержания</w:t>
      </w:r>
      <w:r w:rsidR="00C37967" w:rsidRPr="00FE2A2E">
        <w:rPr>
          <w:spacing w:val="-3"/>
          <w:sz w:val="26"/>
          <w:szCs w:val="26"/>
        </w:rPr>
        <w:t xml:space="preserve"> </w:t>
      </w:r>
      <w:r w:rsidRPr="00FE2A2E">
        <w:rPr>
          <w:spacing w:val="-3"/>
          <w:sz w:val="26"/>
          <w:szCs w:val="26"/>
        </w:rPr>
        <w:t>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2666DA" w:rsidRPr="00FE2A2E"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002666DA"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002666DA" w:rsidRPr="00FE2A2E">
        <w:rPr>
          <w:spacing w:val="-3"/>
          <w:sz w:val="26"/>
          <w:szCs w:val="26"/>
        </w:rPr>
        <w:t>.</w:t>
      </w:r>
      <w:r w:rsidR="002666DA" w:rsidRPr="00FE2A2E">
        <w:t xml:space="preserve"> </w:t>
      </w:r>
      <w:r w:rsidR="002666DA"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002666DA" w:rsidRPr="00FE2A2E">
        <w:rPr>
          <w:spacing w:val="-3"/>
          <w:sz w:val="26"/>
          <w:szCs w:val="26"/>
        </w:rPr>
        <w:t>общедомовых</w:t>
      </w:r>
      <w:proofErr w:type="spellEnd"/>
      <w:r w:rsidR="002666DA" w:rsidRPr="00FE2A2E">
        <w:rPr>
          <w:spacing w:val="-3"/>
          <w:sz w:val="26"/>
          <w:szCs w:val="26"/>
        </w:rPr>
        <w:t xml:space="preserve"> инженерных коммуникаций, а также для ликвидации аварий </w:t>
      </w:r>
      <w:r w:rsidR="002666DA" w:rsidRPr="00FE2A2E">
        <w:rPr>
          <w:i/>
          <w:spacing w:val="-3"/>
          <w:sz w:val="26"/>
          <w:szCs w:val="26"/>
        </w:rPr>
        <w:t xml:space="preserve">(в случае продажи подвального помещения), </w:t>
      </w:r>
      <w:r w:rsidR="002666DA"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002666DA" w:rsidRPr="00FE2A2E">
        <w:rPr>
          <w:i/>
          <w:spacing w:val="-3"/>
          <w:sz w:val="26"/>
          <w:szCs w:val="26"/>
        </w:rPr>
        <w:t>(в случае продажи здания с земельным участком).</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002666DA" w:rsidRPr="00FE2A2E">
        <w:rPr>
          <w:spacing w:val="-3"/>
          <w:sz w:val="26"/>
          <w:szCs w:val="26"/>
        </w:rPr>
        <w:t>. Сохранять коммунально-бытовое назначение или социально-культурное назначение (</w:t>
      </w:r>
      <w:r w:rsidR="002666DA" w:rsidRPr="00FE2A2E">
        <w:rPr>
          <w:i/>
          <w:spacing w:val="-3"/>
          <w:sz w:val="26"/>
          <w:szCs w:val="26"/>
        </w:rPr>
        <w:t>если указанное предусмотрено условием приватизации муниципального имущества</w:t>
      </w:r>
      <w:r w:rsidR="002666DA" w:rsidRPr="00FE2A2E">
        <w:rPr>
          <w:spacing w:val="-3"/>
          <w:sz w:val="26"/>
          <w:szCs w:val="26"/>
        </w:rPr>
        <w:t>)</w:t>
      </w:r>
      <w:r w:rsidR="002666DA" w:rsidRPr="00FE2A2E">
        <w:rPr>
          <w:i/>
          <w:spacing w:val="-3"/>
          <w:sz w:val="26"/>
          <w:szCs w:val="26"/>
        </w:rPr>
        <w:t>.</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течении 15 дней после полной оплаты его (-их) стоимости.</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3.2.2. В течение 5 рабочих дней со дня, следующего за днем подписания «Продавцом» и «Покупателем» акта приема-передачи «объекта (-</w:t>
      </w:r>
      <w:proofErr w:type="spellStart"/>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E47714" w:rsidRPr="00FE2A2E" w:rsidRDefault="00E47714" w:rsidP="00E47714">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E47714" w:rsidRDefault="00E47714" w:rsidP="00E47714">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E47714" w:rsidRDefault="00E47714" w:rsidP="00E47714">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bCs/>
          <w:sz w:val="26"/>
          <w:szCs w:val="26"/>
          <w:lang w:bidi="ru-RU"/>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p>
    <w:p w:rsidR="002666DA" w:rsidRPr="00FE2A2E" w:rsidRDefault="002666DA" w:rsidP="002666DA">
      <w:pPr>
        <w:tabs>
          <w:tab w:val="left" w:pos="0"/>
          <w:tab w:val="left" w:pos="630"/>
        </w:tabs>
        <w:ind w:firstLine="810"/>
        <w:jc w:val="center"/>
        <w:rPr>
          <w:b/>
          <w:sz w:val="26"/>
          <w:szCs w:val="26"/>
        </w:rPr>
      </w:pPr>
      <w:r w:rsidRPr="00FE2A2E">
        <w:rPr>
          <w:b/>
          <w:sz w:val="26"/>
          <w:szCs w:val="26"/>
        </w:rPr>
        <w:t>5. Ответственность сторон.</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lastRenderedPageBreak/>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r w:rsidRPr="00FE2A2E">
        <w:rPr>
          <w:spacing w:val="-3"/>
          <w:sz w:val="26"/>
          <w:szCs w:val="26"/>
        </w:rPr>
        <w:t>п</w:t>
      </w:r>
      <w:proofErr w:type="spellEnd"/>
      <w:r w:rsidRPr="00FE2A2E">
        <w:rPr>
          <w:spacing w:val="-3"/>
          <w:sz w:val="26"/>
          <w:szCs w:val="26"/>
        </w:rPr>
        <w:t xml:space="preserve"> 2.3. настоящего Договора.</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6. Действие Договора.</w:t>
      </w:r>
    </w:p>
    <w:p w:rsidR="002666DA" w:rsidRPr="00FE2A2E" w:rsidRDefault="002666DA" w:rsidP="002666DA">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7. Заключительные положения.</w:t>
      </w:r>
    </w:p>
    <w:p w:rsidR="002666DA" w:rsidRPr="00FE2A2E" w:rsidRDefault="002666DA" w:rsidP="002666DA">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2666DA" w:rsidRPr="00FE2A2E" w:rsidRDefault="002666DA" w:rsidP="002666DA">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2666DA" w:rsidRDefault="002666DA" w:rsidP="002666DA">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00717860" w:rsidRPr="00717860">
        <w:rPr>
          <w:spacing w:val="-3"/>
          <w:sz w:val="26"/>
          <w:szCs w:val="26"/>
        </w:rPr>
        <w:t>двух</w:t>
      </w:r>
      <w:r w:rsidRPr="00FE2A2E">
        <w:rPr>
          <w:spacing w:val="-3"/>
          <w:sz w:val="26"/>
          <w:szCs w:val="26"/>
        </w:rPr>
        <w:t xml:space="preserve"> экземплярах, имеющих одинаковую юридическую силу, </w:t>
      </w:r>
      <w:r w:rsidR="00717860" w:rsidRPr="00717860">
        <w:rPr>
          <w:spacing w:val="-3"/>
          <w:sz w:val="26"/>
          <w:szCs w:val="26"/>
        </w:rPr>
        <w:t>один</w:t>
      </w:r>
      <w:r w:rsidR="00BD1B69">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tbl>
      <w:tblPr>
        <w:tblW w:w="0" w:type="auto"/>
        <w:jc w:val="center"/>
        <w:tblLayout w:type="fixed"/>
        <w:tblLook w:val="01E0"/>
      </w:tblPr>
      <w:tblGrid>
        <w:gridCol w:w="4746"/>
        <w:gridCol w:w="4927"/>
      </w:tblGrid>
      <w:tr w:rsidR="002666DA" w:rsidRPr="00FE2A2E" w:rsidTr="00E04C5A">
        <w:trPr>
          <w:trHeight w:val="118"/>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w:t>
            </w:r>
          </w:p>
        </w:tc>
        <w:tc>
          <w:tcPr>
            <w:tcW w:w="4927"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2666DA" w:rsidRPr="00FE2A2E" w:rsidTr="00E04C5A">
        <w:trPr>
          <w:trHeight w:val="349"/>
          <w:jc w:val="center"/>
        </w:trPr>
        <w:tc>
          <w:tcPr>
            <w:tcW w:w="4746"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t xml:space="preserve">по </w:t>
            </w:r>
            <w:r w:rsidRPr="00FE2A2E">
              <w:rPr>
                <w:rFonts w:hint="eastAsia"/>
                <w:spacing w:val="-3"/>
              </w:rPr>
              <w:t>доверенности</w:t>
            </w:r>
            <w:r w:rsidRPr="00FE2A2E">
              <w:rPr>
                <w:spacing w:val="-3"/>
              </w:rPr>
              <w:t>/</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/___________/</w:t>
            </w:r>
          </w:p>
        </w:tc>
      </w:tr>
      <w:tr w:rsidR="002666DA" w:rsidRPr="00FE2A2E" w:rsidTr="00E04C5A">
        <w:trPr>
          <w:trHeight w:val="106"/>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«Продавец»</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2666DA" w:rsidRPr="00FE2A2E" w:rsidTr="00E04C5A">
        <w:trPr>
          <w:trHeight w:val="149"/>
          <w:jc w:val="center"/>
        </w:trPr>
        <w:tc>
          <w:tcPr>
            <w:tcW w:w="4746" w:type="dxa"/>
            <w:vAlign w:val="center"/>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112"/>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39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2666DA" w:rsidRPr="00FE2A2E" w:rsidRDefault="002666DA" w:rsidP="00E04C5A">
            <w:pPr>
              <w:tabs>
                <w:tab w:val="left" w:pos="-90"/>
                <w:tab w:val="left" w:pos="4253"/>
              </w:tabs>
              <w:ind w:right="-108"/>
              <w:jc w:val="center"/>
            </w:pPr>
          </w:p>
        </w:tc>
      </w:tr>
      <w:tr w:rsidR="002666DA" w:rsidRPr="00FE2A2E" w:rsidTr="00E04C5A">
        <w:trPr>
          <w:trHeight w:val="69"/>
          <w:jc w:val="center"/>
        </w:trPr>
        <w:tc>
          <w:tcPr>
            <w:tcW w:w="4746" w:type="dxa"/>
          </w:tcPr>
          <w:p w:rsidR="002666DA" w:rsidRPr="00FE2A2E" w:rsidRDefault="002666DA" w:rsidP="00E04C5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2666DA" w:rsidRPr="00C53FD3" w:rsidTr="00E04C5A">
        <w:trPr>
          <w:trHeight w:val="38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2666DA" w:rsidRPr="00FE2A2E" w:rsidRDefault="002666DA" w:rsidP="00E04C5A">
            <w:pPr>
              <w:tabs>
                <w:tab w:val="left" w:pos="-90"/>
                <w:tab w:val="left" w:pos="4253"/>
              </w:tabs>
              <w:ind w:right="-108"/>
              <w:jc w:val="center"/>
              <w:rPr>
                <w:iCs/>
                <w:spacing w:val="-3"/>
              </w:rPr>
            </w:pPr>
            <w:r w:rsidRPr="00FE2A2E">
              <w:rPr>
                <w:iCs/>
                <w:spacing w:val="-3"/>
              </w:rPr>
              <w:t>____________________________</w:t>
            </w:r>
          </w:p>
          <w:p w:rsidR="002666DA" w:rsidRPr="00C53FD3" w:rsidRDefault="002666DA" w:rsidP="00E04C5A">
            <w:pPr>
              <w:tabs>
                <w:tab w:val="left" w:pos="-90"/>
                <w:tab w:val="left" w:pos="4253"/>
              </w:tabs>
              <w:ind w:right="-108"/>
              <w:jc w:val="center"/>
              <w:rPr>
                <w:iCs/>
                <w:spacing w:val="-3"/>
              </w:rPr>
            </w:pPr>
            <w:r w:rsidRPr="00FE2A2E">
              <w:rPr>
                <w:iCs/>
                <w:spacing w:val="-3"/>
              </w:rPr>
              <w:t>(Адрес)</w:t>
            </w:r>
          </w:p>
        </w:tc>
      </w:tr>
    </w:tbl>
    <w:p w:rsidR="002666DA" w:rsidRDefault="002666DA" w:rsidP="009F664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b w:val="0"/>
          <w:sz w:val="26"/>
          <w:szCs w:val="26"/>
          <w:lang w:val="ru-RU" w:eastAsia="ru-RU"/>
        </w:rPr>
      </w:pPr>
    </w:p>
    <w:sectPr w:rsidR="002666DA" w:rsidSect="00B76BC2">
      <w:headerReference w:type="default" r:id="rId9"/>
      <w:pgSz w:w="16840" w:h="11907" w:orient="landscape" w:code="9"/>
      <w:pgMar w:top="709" w:right="538" w:bottom="284" w:left="709"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729" w:rsidRDefault="00903729" w:rsidP="00D42863">
      <w:r>
        <w:separator/>
      </w:r>
    </w:p>
  </w:endnote>
  <w:endnote w:type="continuationSeparator" w:id="0">
    <w:p w:rsidR="00903729" w:rsidRDefault="00903729" w:rsidP="00D42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729" w:rsidRDefault="00903729" w:rsidP="00D42863">
      <w:r>
        <w:separator/>
      </w:r>
    </w:p>
  </w:footnote>
  <w:footnote w:type="continuationSeparator" w:id="0">
    <w:p w:rsidR="00903729" w:rsidRDefault="00903729" w:rsidP="00D42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29" w:rsidRDefault="00A22892">
    <w:pPr>
      <w:pStyle w:val="ab"/>
      <w:jc w:val="center"/>
    </w:pPr>
    <w:fldSimple w:instr=" PAGE   \* MERGEFORMAT ">
      <w:r w:rsidR="008402A2">
        <w:rPr>
          <w:noProof/>
        </w:rPr>
        <w:t>18</w:t>
      </w:r>
    </w:fldSimple>
  </w:p>
  <w:p w:rsidR="00903729" w:rsidRDefault="0090372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18621267"/>
    <w:multiLevelType w:val="hybridMultilevel"/>
    <w:tmpl w:val="39365B9A"/>
    <w:lvl w:ilvl="0" w:tplc="883CD78C">
      <w:numFmt w:val="bullet"/>
      <w:lvlText w:val="-"/>
      <w:lvlJc w:val="left"/>
      <w:pPr>
        <w:ind w:left="112" w:hanging="240"/>
      </w:pPr>
      <w:rPr>
        <w:rFonts w:ascii="Calibri" w:eastAsia="Calibri" w:hAnsi="Calibri" w:cs="Calibri" w:hint="default"/>
        <w:w w:val="99"/>
        <w:sz w:val="26"/>
        <w:szCs w:val="26"/>
        <w:lang w:val="ru-RU" w:eastAsia="en-US" w:bidi="ar-SA"/>
      </w:rPr>
    </w:lvl>
    <w:lvl w:ilvl="1" w:tplc="AC909A10">
      <w:numFmt w:val="bullet"/>
      <w:lvlText w:val="•"/>
      <w:lvlJc w:val="left"/>
      <w:pPr>
        <w:ind w:left="1150" w:hanging="240"/>
      </w:pPr>
      <w:rPr>
        <w:lang w:val="ru-RU" w:eastAsia="en-US" w:bidi="ar-SA"/>
      </w:rPr>
    </w:lvl>
    <w:lvl w:ilvl="2" w:tplc="04C452BE">
      <w:numFmt w:val="bullet"/>
      <w:lvlText w:val="•"/>
      <w:lvlJc w:val="left"/>
      <w:pPr>
        <w:ind w:left="2181" w:hanging="240"/>
      </w:pPr>
      <w:rPr>
        <w:lang w:val="ru-RU" w:eastAsia="en-US" w:bidi="ar-SA"/>
      </w:rPr>
    </w:lvl>
    <w:lvl w:ilvl="3" w:tplc="DA7A0244">
      <w:numFmt w:val="bullet"/>
      <w:lvlText w:val="•"/>
      <w:lvlJc w:val="left"/>
      <w:pPr>
        <w:ind w:left="3211" w:hanging="240"/>
      </w:pPr>
      <w:rPr>
        <w:lang w:val="ru-RU" w:eastAsia="en-US" w:bidi="ar-SA"/>
      </w:rPr>
    </w:lvl>
    <w:lvl w:ilvl="4" w:tplc="62B2C7D6">
      <w:numFmt w:val="bullet"/>
      <w:lvlText w:val="•"/>
      <w:lvlJc w:val="left"/>
      <w:pPr>
        <w:ind w:left="4242" w:hanging="240"/>
      </w:pPr>
      <w:rPr>
        <w:lang w:val="ru-RU" w:eastAsia="en-US" w:bidi="ar-SA"/>
      </w:rPr>
    </w:lvl>
    <w:lvl w:ilvl="5" w:tplc="FCACED50">
      <w:numFmt w:val="bullet"/>
      <w:lvlText w:val="•"/>
      <w:lvlJc w:val="left"/>
      <w:pPr>
        <w:ind w:left="5273" w:hanging="240"/>
      </w:pPr>
      <w:rPr>
        <w:lang w:val="ru-RU" w:eastAsia="en-US" w:bidi="ar-SA"/>
      </w:rPr>
    </w:lvl>
    <w:lvl w:ilvl="6" w:tplc="C5247990">
      <w:numFmt w:val="bullet"/>
      <w:lvlText w:val="•"/>
      <w:lvlJc w:val="left"/>
      <w:pPr>
        <w:ind w:left="6303" w:hanging="240"/>
      </w:pPr>
      <w:rPr>
        <w:lang w:val="ru-RU" w:eastAsia="en-US" w:bidi="ar-SA"/>
      </w:rPr>
    </w:lvl>
    <w:lvl w:ilvl="7" w:tplc="25D2385E">
      <w:numFmt w:val="bullet"/>
      <w:lvlText w:val="•"/>
      <w:lvlJc w:val="left"/>
      <w:pPr>
        <w:ind w:left="7334" w:hanging="240"/>
      </w:pPr>
      <w:rPr>
        <w:lang w:val="ru-RU" w:eastAsia="en-US" w:bidi="ar-SA"/>
      </w:rPr>
    </w:lvl>
    <w:lvl w:ilvl="8" w:tplc="BD84E374">
      <w:numFmt w:val="bullet"/>
      <w:lvlText w:val="•"/>
      <w:lvlJc w:val="left"/>
      <w:pPr>
        <w:ind w:left="8365" w:hanging="240"/>
      </w:pPr>
      <w:rPr>
        <w:lang w:val="ru-RU" w:eastAsia="en-US" w:bidi="ar-SA"/>
      </w:rPr>
    </w:lvl>
  </w:abstractNum>
  <w:abstractNum w:abstractNumId="4">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282E2554"/>
    <w:multiLevelType w:val="hybridMultilevel"/>
    <w:tmpl w:val="8C54F1B2"/>
    <w:lvl w:ilvl="0" w:tplc="EA64B28E">
      <w:start w:val="1"/>
      <w:numFmt w:val="decimal"/>
      <w:lvlText w:val="%1."/>
      <w:lvlJc w:val="left"/>
      <w:pPr>
        <w:ind w:left="112" w:hanging="708"/>
      </w:pPr>
      <w:rPr>
        <w:rFonts w:ascii="Calibri" w:eastAsia="Calibri" w:hAnsi="Calibri" w:cs="Calibri" w:hint="default"/>
        <w:w w:val="99"/>
        <w:sz w:val="26"/>
        <w:szCs w:val="26"/>
        <w:lang w:val="ru-RU" w:eastAsia="en-US" w:bidi="ar-SA"/>
      </w:rPr>
    </w:lvl>
    <w:lvl w:ilvl="1" w:tplc="6EE25A3A">
      <w:numFmt w:val="bullet"/>
      <w:lvlText w:val="•"/>
      <w:lvlJc w:val="left"/>
      <w:pPr>
        <w:ind w:left="1150" w:hanging="708"/>
      </w:pPr>
      <w:rPr>
        <w:rFonts w:hint="default"/>
        <w:lang w:val="ru-RU" w:eastAsia="en-US" w:bidi="ar-SA"/>
      </w:rPr>
    </w:lvl>
    <w:lvl w:ilvl="2" w:tplc="D7DE058E">
      <w:numFmt w:val="bullet"/>
      <w:lvlText w:val="•"/>
      <w:lvlJc w:val="left"/>
      <w:pPr>
        <w:ind w:left="2181" w:hanging="708"/>
      </w:pPr>
      <w:rPr>
        <w:rFonts w:hint="default"/>
        <w:lang w:val="ru-RU" w:eastAsia="en-US" w:bidi="ar-SA"/>
      </w:rPr>
    </w:lvl>
    <w:lvl w:ilvl="3" w:tplc="87182688">
      <w:numFmt w:val="bullet"/>
      <w:lvlText w:val="•"/>
      <w:lvlJc w:val="left"/>
      <w:pPr>
        <w:ind w:left="3211" w:hanging="708"/>
      </w:pPr>
      <w:rPr>
        <w:rFonts w:hint="default"/>
        <w:lang w:val="ru-RU" w:eastAsia="en-US" w:bidi="ar-SA"/>
      </w:rPr>
    </w:lvl>
    <w:lvl w:ilvl="4" w:tplc="9B48A156">
      <w:numFmt w:val="bullet"/>
      <w:lvlText w:val="•"/>
      <w:lvlJc w:val="left"/>
      <w:pPr>
        <w:ind w:left="4242" w:hanging="708"/>
      </w:pPr>
      <w:rPr>
        <w:rFonts w:hint="default"/>
        <w:lang w:val="ru-RU" w:eastAsia="en-US" w:bidi="ar-SA"/>
      </w:rPr>
    </w:lvl>
    <w:lvl w:ilvl="5" w:tplc="124AFEB4">
      <w:numFmt w:val="bullet"/>
      <w:lvlText w:val="•"/>
      <w:lvlJc w:val="left"/>
      <w:pPr>
        <w:ind w:left="5273" w:hanging="708"/>
      </w:pPr>
      <w:rPr>
        <w:rFonts w:hint="default"/>
        <w:lang w:val="ru-RU" w:eastAsia="en-US" w:bidi="ar-SA"/>
      </w:rPr>
    </w:lvl>
    <w:lvl w:ilvl="6" w:tplc="E31640FE">
      <w:numFmt w:val="bullet"/>
      <w:lvlText w:val="•"/>
      <w:lvlJc w:val="left"/>
      <w:pPr>
        <w:ind w:left="6303" w:hanging="708"/>
      </w:pPr>
      <w:rPr>
        <w:rFonts w:hint="default"/>
        <w:lang w:val="ru-RU" w:eastAsia="en-US" w:bidi="ar-SA"/>
      </w:rPr>
    </w:lvl>
    <w:lvl w:ilvl="7" w:tplc="DB62B720">
      <w:numFmt w:val="bullet"/>
      <w:lvlText w:val="•"/>
      <w:lvlJc w:val="left"/>
      <w:pPr>
        <w:ind w:left="7334" w:hanging="708"/>
      </w:pPr>
      <w:rPr>
        <w:rFonts w:hint="default"/>
        <w:lang w:val="ru-RU" w:eastAsia="en-US" w:bidi="ar-SA"/>
      </w:rPr>
    </w:lvl>
    <w:lvl w:ilvl="8" w:tplc="F4ACF71C">
      <w:numFmt w:val="bullet"/>
      <w:lvlText w:val="•"/>
      <w:lvlJc w:val="left"/>
      <w:pPr>
        <w:ind w:left="8365" w:hanging="708"/>
      </w:pPr>
      <w:rPr>
        <w:rFonts w:hint="default"/>
        <w:lang w:val="ru-RU" w:eastAsia="en-US" w:bidi="ar-SA"/>
      </w:rPr>
    </w:lvl>
  </w:abstractNum>
  <w:abstractNum w:abstractNumId="6">
    <w:nsid w:val="2C962EF5"/>
    <w:multiLevelType w:val="hybridMultilevel"/>
    <w:tmpl w:val="6FB4C322"/>
    <w:lvl w:ilvl="0" w:tplc="7C24D93A">
      <w:numFmt w:val="bullet"/>
      <w:lvlText w:val="-"/>
      <w:lvlJc w:val="left"/>
      <w:pPr>
        <w:ind w:left="113" w:hanging="246"/>
      </w:pPr>
      <w:rPr>
        <w:rFonts w:hint="default"/>
        <w:w w:val="99"/>
        <w:lang w:val="ru-RU" w:eastAsia="en-US" w:bidi="ar-SA"/>
      </w:rPr>
    </w:lvl>
    <w:lvl w:ilvl="1" w:tplc="498E1C1C">
      <w:numFmt w:val="bullet"/>
      <w:lvlText w:val="•"/>
      <w:lvlJc w:val="left"/>
      <w:pPr>
        <w:ind w:left="1152" w:hanging="246"/>
      </w:pPr>
      <w:rPr>
        <w:rFonts w:hint="default"/>
        <w:lang w:val="ru-RU" w:eastAsia="en-US" w:bidi="ar-SA"/>
      </w:rPr>
    </w:lvl>
    <w:lvl w:ilvl="2" w:tplc="B718CB86">
      <w:numFmt w:val="bullet"/>
      <w:lvlText w:val="•"/>
      <w:lvlJc w:val="left"/>
      <w:pPr>
        <w:ind w:left="2184" w:hanging="246"/>
      </w:pPr>
      <w:rPr>
        <w:rFonts w:hint="default"/>
        <w:lang w:val="ru-RU" w:eastAsia="en-US" w:bidi="ar-SA"/>
      </w:rPr>
    </w:lvl>
    <w:lvl w:ilvl="3" w:tplc="47D6722C">
      <w:numFmt w:val="bullet"/>
      <w:lvlText w:val="•"/>
      <w:lvlJc w:val="left"/>
      <w:pPr>
        <w:ind w:left="3217" w:hanging="246"/>
      </w:pPr>
      <w:rPr>
        <w:rFonts w:hint="default"/>
        <w:lang w:val="ru-RU" w:eastAsia="en-US" w:bidi="ar-SA"/>
      </w:rPr>
    </w:lvl>
    <w:lvl w:ilvl="4" w:tplc="5F6892A6">
      <w:numFmt w:val="bullet"/>
      <w:lvlText w:val="•"/>
      <w:lvlJc w:val="left"/>
      <w:pPr>
        <w:ind w:left="4249" w:hanging="246"/>
      </w:pPr>
      <w:rPr>
        <w:rFonts w:hint="default"/>
        <w:lang w:val="ru-RU" w:eastAsia="en-US" w:bidi="ar-SA"/>
      </w:rPr>
    </w:lvl>
    <w:lvl w:ilvl="5" w:tplc="95B25F20">
      <w:numFmt w:val="bullet"/>
      <w:lvlText w:val="•"/>
      <w:lvlJc w:val="left"/>
      <w:pPr>
        <w:ind w:left="5282" w:hanging="246"/>
      </w:pPr>
      <w:rPr>
        <w:rFonts w:hint="default"/>
        <w:lang w:val="ru-RU" w:eastAsia="en-US" w:bidi="ar-SA"/>
      </w:rPr>
    </w:lvl>
    <w:lvl w:ilvl="6" w:tplc="E9982CC0">
      <w:numFmt w:val="bullet"/>
      <w:lvlText w:val="•"/>
      <w:lvlJc w:val="left"/>
      <w:pPr>
        <w:ind w:left="6314" w:hanging="246"/>
      </w:pPr>
      <w:rPr>
        <w:rFonts w:hint="default"/>
        <w:lang w:val="ru-RU" w:eastAsia="en-US" w:bidi="ar-SA"/>
      </w:rPr>
    </w:lvl>
    <w:lvl w:ilvl="7" w:tplc="4844D352">
      <w:numFmt w:val="bullet"/>
      <w:lvlText w:val="•"/>
      <w:lvlJc w:val="left"/>
      <w:pPr>
        <w:ind w:left="7346" w:hanging="246"/>
      </w:pPr>
      <w:rPr>
        <w:rFonts w:hint="default"/>
        <w:lang w:val="ru-RU" w:eastAsia="en-US" w:bidi="ar-SA"/>
      </w:rPr>
    </w:lvl>
    <w:lvl w:ilvl="8" w:tplc="6C103430">
      <w:numFmt w:val="bullet"/>
      <w:lvlText w:val="•"/>
      <w:lvlJc w:val="left"/>
      <w:pPr>
        <w:ind w:left="8379" w:hanging="246"/>
      </w:pPr>
      <w:rPr>
        <w:rFonts w:hint="default"/>
        <w:lang w:val="ru-RU" w:eastAsia="en-US" w:bidi="ar-SA"/>
      </w:rPr>
    </w:lvl>
  </w:abstractNum>
  <w:abstractNum w:abstractNumId="7">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8">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1">
    <w:nsid w:val="3A5B7019"/>
    <w:multiLevelType w:val="hybridMultilevel"/>
    <w:tmpl w:val="905455E2"/>
    <w:lvl w:ilvl="0" w:tplc="ADC85724">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3F1550A0"/>
    <w:multiLevelType w:val="hybridMultilevel"/>
    <w:tmpl w:val="E9889B4A"/>
    <w:lvl w:ilvl="0" w:tplc="6BF03E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250A24"/>
    <w:multiLevelType w:val="hybridMultilevel"/>
    <w:tmpl w:val="21729622"/>
    <w:lvl w:ilvl="0" w:tplc="240EB02E">
      <w:start w:val="1"/>
      <w:numFmt w:val="decimal"/>
      <w:lvlText w:val="%1."/>
      <w:lvlJc w:val="left"/>
      <w:pPr>
        <w:ind w:left="1211" w:hanging="360"/>
      </w:pPr>
      <w:rPr>
        <w:rFonts w:ascii="Calibri" w:hAnsi="Calibri" w:cs="Helvetica"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FA391A"/>
    <w:multiLevelType w:val="hybridMultilevel"/>
    <w:tmpl w:val="C1405ECA"/>
    <w:lvl w:ilvl="0" w:tplc="E6D89AE2">
      <w:numFmt w:val="bullet"/>
      <w:lvlText w:val="-"/>
      <w:lvlJc w:val="left"/>
      <w:pPr>
        <w:ind w:left="112" w:hanging="200"/>
      </w:pPr>
      <w:rPr>
        <w:rFonts w:ascii="Times New Roman" w:eastAsia="Times New Roman" w:hAnsi="Times New Roman" w:cs="Times New Roman" w:hint="default"/>
        <w:w w:val="100"/>
        <w:sz w:val="28"/>
        <w:szCs w:val="28"/>
        <w:lang w:val="ru-RU" w:eastAsia="en-US" w:bidi="ar-SA"/>
      </w:rPr>
    </w:lvl>
    <w:lvl w:ilvl="1" w:tplc="4ADA2280">
      <w:numFmt w:val="bullet"/>
      <w:lvlText w:val="•"/>
      <w:lvlJc w:val="left"/>
      <w:pPr>
        <w:ind w:left="1150" w:hanging="200"/>
      </w:pPr>
      <w:rPr>
        <w:rFonts w:hint="default"/>
        <w:lang w:val="ru-RU" w:eastAsia="en-US" w:bidi="ar-SA"/>
      </w:rPr>
    </w:lvl>
    <w:lvl w:ilvl="2" w:tplc="CA22FD20">
      <w:numFmt w:val="bullet"/>
      <w:lvlText w:val="•"/>
      <w:lvlJc w:val="left"/>
      <w:pPr>
        <w:ind w:left="2181" w:hanging="200"/>
      </w:pPr>
      <w:rPr>
        <w:rFonts w:hint="default"/>
        <w:lang w:val="ru-RU" w:eastAsia="en-US" w:bidi="ar-SA"/>
      </w:rPr>
    </w:lvl>
    <w:lvl w:ilvl="3" w:tplc="3CBA3FA8">
      <w:numFmt w:val="bullet"/>
      <w:lvlText w:val="•"/>
      <w:lvlJc w:val="left"/>
      <w:pPr>
        <w:ind w:left="3211" w:hanging="200"/>
      </w:pPr>
      <w:rPr>
        <w:rFonts w:hint="default"/>
        <w:lang w:val="ru-RU" w:eastAsia="en-US" w:bidi="ar-SA"/>
      </w:rPr>
    </w:lvl>
    <w:lvl w:ilvl="4" w:tplc="8F2AD3F6">
      <w:numFmt w:val="bullet"/>
      <w:lvlText w:val="•"/>
      <w:lvlJc w:val="left"/>
      <w:pPr>
        <w:ind w:left="4242" w:hanging="200"/>
      </w:pPr>
      <w:rPr>
        <w:rFonts w:hint="default"/>
        <w:lang w:val="ru-RU" w:eastAsia="en-US" w:bidi="ar-SA"/>
      </w:rPr>
    </w:lvl>
    <w:lvl w:ilvl="5" w:tplc="2C3C6D30">
      <w:numFmt w:val="bullet"/>
      <w:lvlText w:val="•"/>
      <w:lvlJc w:val="left"/>
      <w:pPr>
        <w:ind w:left="5273" w:hanging="200"/>
      </w:pPr>
      <w:rPr>
        <w:rFonts w:hint="default"/>
        <w:lang w:val="ru-RU" w:eastAsia="en-US" w:bidi="ar-SA"/>
      </w:rPr>
    </w:lvl>
    <w:lvl w:ilvl="6" w:tplc="339413A2">
      <w:numFmt w:val="bullet"/>
      <w:lvlText w:val="•"/>
      <w:lvlJc w:val="left"/>
      <w:pPr>
        <w:ind w:left="6303" w:hanging="200"/>
      </w:pPr>
      <w:rPr>
        <w:rFonts w:hint="default"/>
        <w:lang w:val="ru-RU" w:eastAsia="en-US" w:bidi="ar-SA"/>
      </w:rPr>
    </w:lvl>
    <w:lvl w:ilvl="7" w:tplc="A87C25D2">
      <w:numFmt w:val="bullet"/>
      <w:lvlText w:val="•"/>
      <w:lvlJc w:val="left"/>
      <w:pPr>
        <w:ind w:left="7334" w:hanging="200"/>
      </w:pPr>
      <w:rPr>
        <w:rFonts w:hint="default"/>
        <w:lang w:val="ru-RU" w:eastAsia="en-US" w:bidi="ar-SA"/>
      </w:rPr>
    </w:lvl>
    <w:lvl w:ilvl="8" w:tplc="2E84F0AA">
      <w:numFmt w:val="bullet"/>
      <w:lvlText w:val="•"/>
      <w:lvlJc w:val="left"/>
      <w:pPr>
        <w:ind w:left="8365" w:hanging="200"/>
      </w:pPr>
      <w:rPr>
        <w:rFonts w:hint="default"/>
        <w:lang w:val="ru-RU" w:eastAsia="en-US" w:bidi="ar-SA"/>
      </w:rPr>
    </w:lvl>
  </w:abstractNum>
  <w:abstractNum w:abstractNumId="18">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5A2BA6"/>
    <w:multiLevelType w:val="hybridMultilevel"/>
    <w:tmpl w:val="71648952"/>
    <w:lvl w:ilvl="0" w:tplc="A650DDCC">
      <w:numFmt w:val="bullet"/>
      <w:lvlText w:val="-"/>
      <w:lvlJc w:val="left"/>
      <w:pPr>
        <w:ind w:left="113" w:hanging="246"/>
      </w:pPr>
      <w:rPr>
        <w:rFonts w:hint="default"/>
        <w:w w:val="99"/>
        <w:lang w:val="ru-RU" w:eastAsia="en-US" w:bidi="ar-SA"/>
      </w:rPr>
    </w:lvl>
    <w:lvl w:ilvl="1" w:tplc="7084150A">
      <w:numFmt w:val="bullet"/>
      <w:lvlText w:val="•"/>
      <w:lvlJc w:val="left"/>
      <w:pPr>
        <w:ind w:left="1152" w:hanging="246"/>
      </w:pPr>
      <w:rPr>
        <w:rFonts w:hint="default"/>
        <w:lang w:val="ru-RU" w:eastAsia="en-US" w:bidi="ar-SA"/>
      </w:rPr>
    </w:lvl>
    <w:lvl w:ilvl="2" w:tplc="7D76A7D4">
      <w:numFmt w:val="bullet"/>
      <w:lvlText w:val="•"/>
      <w:lvlJc w:val="left"/>
      <w:pPr>
        <w:ind w:left="2184" w:hanging="246"/>
      </w:pPr>
      <w:rPr>
        <w:rFonts w:hint="default"/>
        <w:lang w:val="ru-RU" w:eastAsia="en-US" w:bidi="ar-SA"/>
      </w:rPr>
    </w:lvl>
    <w:lvl w:ilvl="3" w:tplc="EF92752C">
      <w:numFmt w:val="bullet"/>
      <w:lvlText w:val="•"/>
      <w:lvlJc w:val="left"/>
      <w:pPr>
        <w:ind w:left="3217" w:hanging="246"/>
      </w:pPr>
      <w:rPr>
        <w:rFonts w:hint="default"/>
        <w:lang w:val="ru-RU" w:eastAsia="en-US" w:bidi="ar-SA"/>
      </w:rPr>
    </w:lvl>
    <w:lvl w:ilvl="4" w:tplc="7974CE3E">
      <w:numFmt w:val="bullet"/>
      <w:lvlText w:val="•"/>
      <w:lvlJc w:val="left"/>
      <w:pPr>
        <w:ind w:left="4249" w:hanging="246"/>
      </w:pPr>
      <w:rPr>
        <w:rFonts w:hint="default"/>
        <w:lang w:val="ru-RU" w:eastAsia="en-US" w:bidi="ar-SA"/>
      </w:rPr>
    </w:lvl>
    <w:lvl w:ilvl="5" w:tplc="CFACB496">
      <w:numFmt w:val="bullet"/>
      <w:lvlText w:val="•"/>
      <w:lvlJc w:val="left"/>
      <w:pPr>
        <w:ind w:left="5282" w:hanging="246"/>
      </w:pPr>
      <w:rPr>
        <w:rFonts w:hint="default"/>
        <w:lang w:val="ru-RU" w:eastAsia="en-US" w:bidi="ar-SA"/>
      </w:rPr>
    </w:lvl>
    <w:lvl w:ilvl="6" w:tplc="7848DD60">
      <w:numFmt w:val="bullet"/>
      <w:lvlText w:val="•"/>
      <w:lvlJc w:val="left"/>
      <w:pPr>
        <w:ind w:left="6314" w:hanging="246"/>
      </w:pPr>
      <w:rPr>
        <w:rFonts w:hint="default"/>
        <w:lang w:val="ru-RU" w:eastAsia="en-US" w:bidi="ar-SA"/>
      </w:rPr>
    </w:lvl>
    <w:lvl w:ilvl="7" w:tplc="4A227E42">
      <w:numFmt w:val="bullet"/>
      <w:lvlText w:val="•"/>
      <w:lvlJc w:val="left"/>
      <w:pPr>
        <w:ind w:left="7346" w:hanging="246"/>
      </w:pPr>
      <w:rPr>
        <w:rFonts w:hint="default"/>
        <w:lang w:val="ru-RU" w:eastAsia="en-US" w:bidi="ar-SA"/>
      </w:rPr>
    </w:lvl>
    <w:lvl w:ilvl="8" w:tplc="116E0A6E">
      <w:numFmt w:val="bullet"/>
      <w:lvlText w:val="•"/>
      <w:lvlJc w:val="left"/>
      <w:pPr>
        <w:ind w:left="8379" w:hanging="246"/>
      </w:pPr>
      <w:rPr>
        <w:rFonts w:hint="default"/>
        <w:lang w:val="ru-RU" w:eastAsia="en-US" w:bidi="ar-SA"/>
      </w:rPr>
    </w:lvl>
  </w:abstractNum>
  <w:abstractNum w:abstractNumId="20">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470C9"/>
    <w:multiLevelType w:val="hybridMultilevel"/>
    <w:tmpl w:val="3620CA1E"/>
    <w:lvl w:ilvl="0" w:tplc="7EAE5E52">
      <w:numFmt w:val="bullet"/>
      <w:lvlText w:val="-"/>
      <w:lvlJc w:val="left"/>
      <w:pPr>
        <w:ind w:left="112" w:hanging="240"/>
      </w:pPr>
      <w:rPr>
        <w:rFonts w:ascii="Calibri" w:eastAsia="Calibri" w:hAnsi="Calibri" w:cs="Calibri" w:hint="default"/>
        <w:w w:val="99"/>
        <w:sz w:val="26"/>
        <w:szCs w:val="26"/>
        <w:lang w:val="ru-RU" w:eastAsia="en-US" w:bidi="ar-SA"/>
      </w:rPr>
    </w:lvl>
    <w:lvl w:ilvl="1" w:tplc="E1783DDC">
      <w:numFmt w:val="bullet"/>
      <w:lvlText w:val="•"/>
      <w:lvlJc w:val="left"/>
      <w:pPr>
        <w:ind w:left="1150" w:hanging="240"/>
      </w:pPr>
      <w:rPr>
        <w:rFonts w:hint="default"/>
        <w:lang w:val="ru-RU" w:eastAsia="en-US" w:bidi="ar-SA"/>
      </w:rPr>
    </w:lvl>
    <w:lvl w:ilvl="2" w:tplc="91D65700">
      <w:numFmt w:val="bullet"/>
      <w:lvlText w:val="•"/>
      <w:lvlJc w:val="left"/>
      <w:pPr>
        <w:ind w:left="2181" w:hanging="240"/>
      </w:pPr>
      <w:rPr>
        <w:rFonts w:hint="default"/>
        <w:lang w:val="ru-RU" w:eastAsia="en-US" w:bidi="ar-SA"/>
      </w:rPr>
    </w:lvl>
    <w:lvl w:ilvl="3" w:tplc="2668DFF8">
      <w:numFmt w:val="bullet"/>
      <w:lvlText w:val="•"/>
      <w:lvlJc w:val="left"/>
      <w:pPr>
        <w:ind w:left="3211" w:hanging="240"/>
      </w:pPr>
      <w:rPr>
        <w:rFonts w:hint="default"/>
        <w:lang w:val="ru-RU" w:eastAsia="en-US" w:bidi="ar-SA"/>
      </w:rPr>
    </w:lvl>
    <w:lvl w:ilvl="4" w:tplc="E14236D2">
      <w:numFmt w:val="bullet"/>
      <w:lvlText w:val="•"/>
      <w:lvlJc w:val="left"/>
      <w:pPr>
        <w:ind w:left="4242" w:hanging="240"/>
      </w:pPr>
      <w:rPr>
        <w:rFonts w:hint="default"/>
        <w:lang w:val="ru-RU" w:eastAsia="en-US" w:bidi="ar-SA"/>
      </w:rPr>
    </w:lvl>
    <w:lvl w:ilvl="5" w:tplc="6352C57E">
      <w:numFmt w:val="bullet"/>
      <w:lvlText w:val="•"/>
      <w:lvlJc w:val="left"/>
      <w:pPr>
        <w:ind w:left="5273" w:hanging="240"/>
      </w:pPr>
      <w:rPr>
        <w:rFonts w:hint="default"/>
        <w:lang w:val="ru-RU" w:eastAsia="en-US" w:bidi="ar-SA"/>
      </w:rPr>
    </w:lvl>
    <w:lvl w:ilvl="6" w:tplc="1FA8E590">
      <w:numFmt w:val="bullet"/>
      <w:lvlText w:val="•"/>
      <w:lvlJc w:val="left"/>
      <w:pPr>
        <w:ind w:left="6303" w:hanging="240"/>
      </w:pPr>
      <w:rPr>
        <w:rFonts w:hint="default"/>
        <w:lang w:val="ru-RU" w:eastAsia="en-US" w:bidi="ar-SA"/>
      </w:rPr>
    </w:lvl>
    <w:lvl w:ilvl="7" w:tplc="670EF0AE">
      <w:numFmt w:val="bullet"/>
      <w:lvlText w:val="•"/>
      <w:lvlJc w:val="left"/>
      <w:pPr>
        <w:ind w:left="7334" w:hanging="240"/>
      </w:pPr>
      <w:rPr>
        <w:rFonts w:hint="default"/>
        <w:lang w:val="ru-RU" w:eastAsia="en-US" w:bidi="ar-SA"/>
      </w:rPr>
    </w:lvl>
    <w:lvl w:ilvl="8" w:tplc="F5E03B0A">
      <w:numFmt w:val="bullet"/>
      <w:lvlText w:val="•"/>
      <w:lvlJc w:val="left"/>
      <w:pPr>
        <w:ind w:left="8365" w:hanging="240"/>
      </w:pPr>
      <w:rPr>
        <w:rFonts w:hint="default"/>
        <w:lang w:val="ru-RU" w:eastAsia="en-US" w:bidi="ar-SA"/>
      </w:rPr>
    </w:lvl>
  </w:abstractNum>
  <w:abstractNum w:abstractNumId="22">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nsid w:val="66DC5246"/>
    <w:multiLevelType w:val="hybridMultilevel"/>
    <w:tmpl w:val="06F40558"/>
    <w:lvl w:ilvl="0" w:tplc="7122B6DC">
      <w:numFmt w:val="bullet"/>
      <w:lvlText w:val="-"/>
      <w:lvlJc w:val="left"/>
      <w:pPr>
        <w:ind w:left="112" w:hanging="240"/>
      </w:pPr>
      <w:rPr>
        <w:rFonts w:ascii="Calibri" w:eastAsia="Calibri" w:hAnsi="Calibri" w:cs="Calibri" w:hint="default"/>
        <w:w w:val="99"/>
        <w:sz w:val="26"/>
        <w:szCs w:val="26"/>
        <w:lang w:val="ru-RU" w:eastAsia="en-US" w:bidi="ar-SA"/>
      </w:rPr>
    </w:lvl>
    <w:lvl w:ilvl="1" w:tplc="CF28B302">
      <w:numFmt w:val="bullet"/>
      <w:lvlText w:val="•"/>
      <w:lvlJc w:val="left"/>
      <w:pPr>
        <w:ind w:left="1150" w:hanging="240"/>
      </w:pPr>
      <w:rPr>
        <w:rFonts w:hint="default"/>
        <w:lang w:val="ru-RU" w:eastAsia="en-US" w:bidi="ar-SA"/>
      </w:rPr>
    </w:lvl>
    <w:lvl w:ilvl="2" w:tplc="E6B6735C">
      <w:numFmt w:val="bullet"/>
      <w:lvlText w:val="•"/>
      <w:lvlJc w:val="left"/>
      <w:pPr>
        <w:ind w:left="2181" w:hanging="240"/>
      </w:pPr>
      <w:rPr>
        <w:rFonts w:hint="default"/>
        <w:lang w:val="ru-RU" w:eastAsia="en-US" w:bidi="ar-SA"/>
      </w:rPr>
    </w:lvl>
    <w:lvl w:ilvl="3" w:tplc="0128D2C6">
      <w:numFmt w:val="bullet"/>
      <w:lvlText w:val="•"/>
      <w:lvlJc w:val="left"/>
      <w:pPr>
        <w:ind w:left="3211" w:hanging="240"/>
      </w:pPr>
      <w:rPr>
        <w:rFonts w:hint="default"/>
        <w:lang w:val="ru-RU" w:eastAsia="en-US" w:bidi="ar-SA"/>
      </w:rPr>
    </w:lvl>
    <w:lvl w:ilvl="4" w:tplc="7CC866AA">
      <w:numFmt w:val="bullet"/>
      <w:lvlText w:val="•"/>
      <w:lvlJc w:val="left"/>
      <w:pPr>
        <w:ind w:left="4242" w:hanging="240"/>
      </w:pPr>
      <w:rPr>
        <w:rFonts w:hint="default"/>
        <w:lang w:val="ru-RU" w:eastAsia="en-US" w:bidi="ar-SA"/>
      </w:rPr>
    </w:lvl>
    <w:lvl w:ilvl="5" w:tplc="0D0E2D98">
      <w:numFmt w:val="bullet"/>
      <w:lvlText w:val="•"/>
      <w:lvlJc w:val="left"/>
      <w:pPr>
        <w:ind w:left="5273" w:hanging="240"/>
      </w:pPr>
      <w:rPr>
        <w:rFonts w:hint="default"/>
        <w:lang w:val="ru-RU" w:eastAsia="en-US" w:bidi="ar-SA"/>
      </w:rPr>
    </w:lvl>
    <w:lvl w:ilvl="6" w:tplc="8E76B722">
      <w:numFmt w:val="bullet"/>
      <w:lvlText w:val="•"/>
      <w:lvlJc w:val="left"/>
      <w:pPr>
        <w:ind w:left="6303" w:hanging="240"/>
      </w:pPr>
      <w:rPr>
        <w:rFonts w:hint="default"/>
        <w:lang w:val="ru-RU" w:eastAsia="en-US" w:bidi="ar-SA"/>
      </w:rPr>
    </w:lvl>
    <w:lvl w:ilvl="7" w:tplc="337A3284">
      <w:numFmt w:val="bullet"/>
      <w:lvlText w:val="•"/>
      <w:lvlJc w:val="left"/>
      <w:pPr>
        <w:ind w:left="7334" w:hanging="240"/>
      </w:pPr>
      <w:rPr>
        <w:rFonts w:hint="default"/>
        <w:lang w:val="ru-RU" w:eastAsia="en-US" w:bidi="ar-SA"/>
      </w:rPr>
    </w:lvl>
    <w:lvl w:ilvl="8" w:tplc="74147C7A">
      <w:numFmt w:val="bullet"/>
      <w:lvlText w:val="•"/>
      <w:lvlJc w:val="left"/>
      <w:pPr>
        <w:ind w:left="8365" w:hanging="240"/>
      </w:pPr>
      <w:rPr>
        <w:rFonts w:hint="default"/>
        <w:lang w:val="ru-RU" w:eastAsia="en-US" w:bidi="ar-SA"/>
      </w:rPr>
    </w:lvl>
  </w:abstractNum>
  <w:abstractNum w:abstractNumId="24">
    <w:nsid w:val="6DE70F08"/>
    <w:multiLevelType w:val="hybridMultilevel"/>
    <w:tmpl w:val="BE4ACF5E"/>
    <w:lvl w:ilvl="0" w:tplc="E4BCA086">
      <w:numFmt w:val="bullet"/>
      <w:lvlText w:val="-"/>
      <w:lvlJc w:val="left"/>
      <w:pPr>
        <w:ind w:left="113" w:hanging="246"/>
      </w:pPr>
      <w:rPr>
        <w:rFonts w:hint="default"/>
        <w:w w:val="99"/>
        <w:lang w:val="ru-RU" w:eastAsia="en-US" w:bidi="ar-SA"/>
      </w:rPr>
    </w:lvl>
    <w:lvl w:ilvl="1" w:tplc="CE3AFCDE">
      <w:numFmt w:val="bullet"/>
      <w:lvlText w:val="•"/>
      <w:lvlJc w:val="left"/>
      <w:pPr>
        <w:ind w:left="1152" w:hanging="246"/>
      </w:pPr>
      <w:rPr>
        <w:rFonts w:hint="default"/>
        <w:lang w:val="ru-RU" w:eastAsia="en-US" w:bidi="ar-SA"/>
      </w:rPr>
    </w:lvl>
    <w:lvl w:ilvl="2" w:tplc="78B66B3E">
      <w:numFmt w:val="bullet"/>
      <w:lvlText w:val="•"/>
      <w:lvlJc w:val="left"/>
      <w:pPr>
        <w:ind w:left="2184" w:hanging="246"/>
      </w:pPr>
      <w:rPr>
        <w:rFonts w:hint="default"/>
        <w:lang w:val="ru-RU" w:eastAsia="en-US" w:bidi="ar-SA"/>
      </w:rPr>
    </w:lvl>
    <w:lvl w:ilvl="3" w:tplc="9DE60B0E">
      <w:numFmt w:val="bullet"/>
      <w:lvlText w:val="•"/>
      <w:lvlJc w:val="left"/>
      <w:pPr>
        <w:ind w:left="3217" w:hanging="246"/>
      </w:pPr>
      <w:rPr>
        <w:rFonts w:hint="default"/>
        <w:lang w:val="ru-RU" w:eastAsia="en-US" w:bidi="ar-SA"/>
      </w:rPr>
    </w:lvl>
    <w:lvl w:ilvl="4" w:tplc="5C0A64C4">
      <w:numFmt w:val="bullet"/>
      <w:lvlText w:val="•"/>
      <w:lvlJc w:val="left"/>
      <w:pPr>
        <w:ind w:left="4249" w:hanging="246"/>
      </w:pPr>
      <w:rPr>
        <w:rFonts w:hint="default"/>
        <w:lang w:val="ru-RU" w:eastAsia="en-US" w:bidi="ar-SA"/>
      </w:rPr>
    </w:lvl>
    <w:lvl w:ilvl="5" w:tplc="391A1F68">
      <w:numFmt w:val="bullet"/>
      <w:lvlText w:val="•"/>
      <w:lvlJc w:val="left"/>
      <w:pPr>
        <w:ind w:left="5282" w:hanging="246"/>
      </w:pPr>
      <w:rPr>
        <w:rFonts w:hint="default"/>
        <w:lang w:val="ru-RU" w:eastAsia="en-US" w:bidi="ar-SA"/>
      </w:rPr>
    </w:lvl>
    <w:lvl w:ilvl="6" w:tplc="2D64C36A">
      <w:numFmt w:val="bullet"/>
      <w:lvlText w:val="•"/>
      <w:lvlJc w:val="left"/>
      <w:pPr>
        <w:ind w:left="6314" w:hanging="246"/>
      </w:pPr>
      <w:rPr>
        <w:rFonts w:hint="default"/>
        <w:lang w:val="ru-RU" w:eastAsia="en-US" w:bidi="ar-SA"/>
      </w:rPr>
    </w:lvl>
    <w:lvl w:ilvl="7" w:tplc="39C4A74C">
      <w:numFmt w:val="bullet"/>
      <w:lvlText w:val="•"/>
      <w:lvlJc w:val="left"/>
      <w:pPr>
        <w:ind w:left="7346" w:hanging="246"/>
      </w:pPr>
      <w:rPr>
        <w:rFonts w:hint="default"/>
        <w:lang w:val="ru-RU" w:eastAsia="en-US" w:bidi="ar-SA"/>
      </w:rPr>
    </w:lvl>
    <w:lvl w:ilvl="8" w:tplc="7E1EDEAA">
      <w:numFmt w:val="bullet"/>
      <w:lvlText w:val="•"/>
      <w:lvlJc w:val="left"/>
      <w:pPr>
        <w:ind w:left="8379" w:hanging="246"/>
      </w:pPr>
      <w:rPr>
        <w:rFonts w:hint="default"/>
        <w:lang w:val="ru-RU" w:eastAsia="en-US" w:bidi="ar-SA"/>
      </w:rPr>
    </w:lvl>
  </w:abstractNum>
  <w:abstractNum w:abstractNumId="2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18"/>
  </w:num>
  <w:num w:numId="6">
    <w:abstractNumId w:val="16"/>
  </w:num>
  <w:num w:numId="7">
    <w:abstractNumId w:val="25"/>
  </w:num>
  <w:num w:numId="8">
    <w:abstractNumId w:val="8"/>
  </w:num>
  <w:num w:numId="9">
    <w:abstractNumId w:val="1"/>
  </w:num>
  <w:num w:numId="10">
    <w:abstractNumId w:val="20"/>
  </w:num>
  <w:num w:numId="11">
    <w:abstractNumId w:val="14"/>
  </w:num>
  <w:num w:numId="12">
    <w:abstractNumId w:val="12"/>
  </w:num>
  <w:num w:numId="13">
    <w:abstractNumId w:val="2"/>
  </w:num>
  <w:num w:numId="14">
    <w:abstractNumId w:val="22"/>
  </w:num>
  <w:num w:numId="15">
    <w:abstractNumId w:val="4"/>
  </w:num>
  <w:num w:numId="16">
    <w:abstractNumId w:val="24"/>
  </w:num>
  <w:num w:numId="17">
    <w:abstractNumId w:val="11"/>
  </w:num>
  <w:num w:numId="18">
    <w:abstractNumId w:val="6"/>
  </w:num>
  <w:num w:numId="19">
    <w:abstractNumId w:val="19"/>
  </w:num>
  <w:num w:numId="20">
    <w:abstractNumId w:val="15"/>
  </w:num>
  <w:num w:numId="21">
    <w:abstractNumId w:val="21"/>
  </w:num>
  <w:num w:numId="22">
    <w:abstractNumId w:val="5"/>
  </w:num>
  <w:num w:numId="23">
    <w:abstractNumId w:val="3"/>
  </w:num>
  <w:num w:numId="24">
    <w:abstractNumId w:val="23"/>
  </w:num>
  <w:num w:numId="25">
    <w:abstractNumId w:val="1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48481"/>
  </w:hdrShapeDefaults>
  <w:footnotePr>
    <w:footnote w:id="-1"/>
    <w:footnote w:id="0"/>
  </w:footnotePr>
  <w:endnotePr>
    <w:endnote w:id="-1"/>
    <w:endnote w:id="0"/>
  </w:endnotePr>
  <w:compat/>
  <w:rsids>
    <w:rsidRoot w:val="006E2534"/>
    <w:rsid w:val="000004C0"/>
    <w:rsid w:val="00000F8F"/>
    <w:rsid w:val="00000FF6"/>
    <w:rsid w:val="00001ED7"/>
    <w:rsid w:val="000024BC"/>
    <w:rsid w:val="0000254F"/>
    <w:rsid w:val="00002AFD"/>
    <w:rsid w:val="000036EA"/>
    <w:rsid w:val="000044CE"/>
    <w:rsid w:val="00005934"/>
    <w:rsid w:val="00005B3A"/>
    <w:rsid w:val="00005BCA"/>
    <w:rsid w:val="00005F96"/>
    <w:rsid w:val="00006246"/>
    <w:rsid w:val="00006861"/>
    <w:rsid w:val="00007194"/>
    <w:rsid w:val="00007773"/>
    <w:rsid w:val="000100F8"/>
    <w:rsid w:val="0001081A"/>
    <w:rsid w:val="0001144B"/>
    <w:rsid w:val="000117EF"/>
    <w:rsid w:val="00013452"/>
    <w:rsid w:val="0001349E"/>
    <w:rsid w:val="000147B9"/>
    <w:rsid w:val="00014890"/>
    <w:rsid w:val="00014A58"/>
    <w:rsid w:val="00015BF9"/>
    <w:rsid w:val="00015D07"/>
    <w:rsid w:val="000166DA"/>
    <w:rsid w:val="00016BBA"/>
    <w:rsid w:val="00016E8B"/>
    <w:rsid w:val="000175D3"/>
    <w:rsid w:val="00017F6A"/>
    <w:rsid w:val="00021B8D"/>
    <w:rsid w:val="00021CEB"/>
    <w:rsid w:val="00021F17"/>
    <w:rsid w:val="00022142"/>
    <w:rsid w:val="000236E1"/>
    <w:rsid w:val="00023C40"/>
    <w:rsid w:val="00024AB9"/>
    <w:rsid w:val="00025A0B"/>
    <w:rsid w:val="00025C62"/>
    <w:rsid w:val="00027389"/>
    <w:rsid w:val="00027439"/>
    <w:rsid w:val="00027606"/>
    <w:rsid w:val="00027D4A"/>
    <w:rsid w:val="00027EE7"/>
    <w:rsid w:val="000306DE"/>
    <w:rsid w:val="00031397"/>
    <w:rsid w:val="00032578"/>
    <w:rsid w:val="00033466"/>
    <w:rsid w:val="00033F5B"/>
    <w:rsid w:val="00035430"/>
    <w:rsid w:val="0003559F"/>
    <w:rsid w:val="00035979"/>
    <w:rsid w:val="0003597B"/>
    <w:rsid w:val="00036214"/>
    <w:rsid w:val="00036857"/>
    <w:rsid w:val="00036D5D"/>
    <w:rsid w:val="0003768F"/>
    <w:rsid w:val="00040449"/>
    <w:rsid w:val="0004117A"/>
    <w:rsid w:val="000429CA"/>
    <w:rsid w:val="00042E18"/>
    <w:rsid w:val="00044590"/>
    <w:rsid w:val="0004579F"/>
    <w:rsid w:val="00045EF2"/>
    <w:rsid w:val="000461A4"/>
    <w:rsid w:val="0004650B"/>
    <w:rsid w:val="000465F9"/>
    <w:rsid w:val="00047145"/>
    <w:rsid w:val="000472CF"/>
    <w:rsid w:val="00047382"/>
    <w:rsid w:val="000479E7"/>
    <w:rsid w:val="00050735"/>
    <w:rsid w:val="00050F1A"/>
    <w:rsid w:val="000515C4"/>
    <w:rsid w:val="00051DF0"/>
    <w:rsid w:val="0005253B"/>
    <w:rsid w:val="000526A2"/>
    <w:rsid w:val="0005322C"/>
    <w:rsid w:val="0005384A"/>
    <w:rsid w:val="00054AB3"/>
    <w:rsid w:val="00054D5F"/>
    <w:rsid w:val="00054E9D"/>
    <w:rsid w:val="00054EE6"/>
    <w:rsid w:val="000551FC"/>
    <w:rsid w:val="00055A3D"/>
    <w:rsid w:val="00057C95"/>
    <w:rsid w:val="00060D47"/>
    <w:rsid w:val="00060D94"/>
    <w:rsid w:val="00060FD2"/>
    <w:rsid w:val="00061F26"/>
    <w:rsid w:val="00062248"/>
    <w:rsid w:val="000624ED"/>
    <w:rsid w:val="00062E75"/>
    <w:rsid w:val="00063371"/>
    <w:rsid w:val="000636DA"/>
    <w:rsid w:val="00063890"/>
    <w:rsid w:val="00063B16"/>
    <w:rsid w:val="00063D60"/>
    <w:rsid w:val="00063E04"/>
    <w:rsid w:val="000646AA"/>
    <w:rsid w:val="0006491E"/>
    <w:rsid w:val="000659A2"/>
    <w:rsid w:val="00065EAC"/>
    <w:rsid w:val="000664DC"/>
    <w:rsid w:val="00067599"/>
    <w:rsid w:val="00067726"/>
    <w:rsid w:val="00067893"/>
    <w:rsid w:val="000678FA"/>
    <w:rsid w:val="00070EC5"/>
    <w:rsid w:val="0007111F"/>
    <w:rsid w:val="00071832"/>
    <w:rsid w:val="00071D33"/>
    <w:rsid w:val="00072DE5"/>
    <w:rsid w:val="00073214"/>
    <w:rsid w:val="00073843"/>
    <w:rsid w:val="00073916"/>
    <w:rsid w:val="0007404E"/>
    <w:rsid w:val="0007427D"/>
    <w:rsid w:val="00074DD8"/>
    <w:rsid w:val="00075583"/>
    <w:rsid w:val="00075D22"/>
    <w:rsid w:val="00075EB2"/>
    <w:rsid w:val="00075F8A"/>
    <w:rsid w:val="00076BF2"/>
    <w:rsid w:val="00076C9F"/>
    <w:rsid w:val="000800EF"/>
    <w:rsid w:val="00082659"/>
    <w:rsid w:val="000844CF"/>
    <w:rsid w:val="00085824"/>
    <w:rsid w:val="00085C7A"/>
    <w:rsid w:val="000866B6"/>
    <w:rsid w:val="0008722F"/>
    <w:rsid w:val="00087BB3"/>
    <w:rsid w:val="000908AB"/>
    <w:rsid w:val="00090B59"/>
    <w:rsid w:val="00091389"/>
    <w:rsid w:val="000918D1"/>
    <w:rsid w:val="000947CC"/>
    <w:rsid w:val="0009547B"/>
    <w:rsid w:val="00095EA9"/>
    <w:rsid w:val="00096165"/>
    <w:rsid w:val="00096552"/>
    <w:rsid w:val="000A07FA"/>
    <w:rsid w:val="000A0B5E"/>
    <w:rsid w:val="000A0F82"/>
    <w:rsid w:val="000A139D"/>
    <w:rsid w:val="000A16BF"/>
    <w:rsid w:val="000A3818"/>
    <w:rsid w:val="000A4945"/>
    <w:rsid w:val="000A4A41"/>
    <w:rsid w:val="000A4BBF"/>
    <w:rsid w:val="000A530C"/>
    <w:rsid w:val="000A5B32"/>
    <w:rsid w:val="000A5DA8"/>
    <w:rsid w:val="000A61B1"/>
    <w:rsid w:val="000A6B09"/>
    <w:rsid w:val="000A6BA1"/>
    <w:rsid w:val="000A7166"/>
    <w:rsid w:val="000A7CE2"/>
    <w:rsid w:val="000B06D9"/>
    <w:rsid w:val="000B0EAF"/>
    <w:rsid w:val="000B2385"/>
    <w:rsid w:val="000B2A30"/>
    <w:rsid w:val="000B34E1"/>
    <w:rsid w:val="000B4465"/>
    <w:rsid w:val="000B518D"/>
    <w:rsid w:val="000B5212"/>
    <w:rsid w:val="000B66A4"/>
    <w:rsid w:val="000B69D7"/>
    <w:rsid w:val="000B7181"/>
    <w:rsid w:val="000B7659"/>
    <w:rsid w:val="000C0F01"/>
    <w:rsid w:val="000C119F"/>
    <w:rsid w:val="000C20B9"/>
    <w:rsid w:val="000C222F"/>
    <w:rsid w:val="000C2424"/>
    <w:rsid w:val="000C3226"/>
    <w:rsid w:val="000C384A"/>
    <w:rsid w:val="000C3AEB"/>
    <w:rsid w:val="000C3C21"/>
    <w:rsid w:val="000C4D26"/>
    <w:rsid w:val="000C627F"/>
    <w:rsid w:val="000C6656"/>
    <w:rsid w:val="000C668E"/>
    <w:rsid w:val="000C6A64"/>
    <w:rsid w:val="000C7EAE"/>
    <w:rsid w:val="000C7FA5"/>
    <w:rsid w:val="000D081A"/>
    <w:rsid w:val="000D0CC4"/>
    <w:rsid w:val="000D2BB7"/>
    <w:rsid w:val="000D3108"/>
    <w:rsid w:val="000D33BA"/>
    <w:rsid w:val="000D3DCD"/>
    <w:rsid w:val="000D470F"/>
    <w:rsid w:val="000D47F7"/>
    <w:rsid w:val="000D5BE7"/>
    <w:rsid w:val="000D5CF3"/>
    <w:rsid w:val="000D69D5"/>
    <w:rsid w:val="000D6EA4"/>
    <w:rsid w:val="000E01B0"/>
    <w:rsid w:val="000E16EE"/>
    <w:rsid w:val="000E1E8C"/>
    <w:rsid w:val="000E22BF"/>
    <w:rsid w:val="000E248A"/>
    <w:rsid w:val="000E2B3A"/>
    <w:rsid w:val="000E30D2"/>
    <w:rsid w:val="000E36B8"/>
    <w:rsid w:val="000E4580"/>
    <w:rsid w:val="000E4D86"/>
    <w:rsid w:val="000E5F97"/>
    <w:rsid w:val="000E671B"/>
    <w:rsid w:val="000E6D82"/>
    <w:rsid w:val="000E6DB4"/>
    <w:rsid w:val="000F075B"/>
    <w:rsid w:val="000F0EF8"/>
    <w:rsid w:val="000F1ABE"/>
    <w:rsid w:val="000F20A0"/>
    <w:rsid w:val="000F2412"/>
    <w:rsid w:val="000F349D"/>
    <w:rsid w:val="000F3A23"/>
    <w:rsid w:val="000F3DC4"/>
    <w:rsid w:val="000F4E77"/>
    <w:rsid w:val="000F5278"/>
    <w:rsid w:val="000F5A69"/>
    <w:rsid w:val="000F68CF"/>
    <w:rsid w:val="000F6E6B"/>
    <w:rsid w:val="000F71F7"/>
    <w:rsid w:val="0010048C"/>
    <w:rsid w:val="0010207E"/>
    <w:rsid w:val="00102499"/>
    <w:rsid w:val="00102D17"/>
    <w:rsid w:val="001031AC"/>
    <w:rsid w:val="001036FC"/>
    <w:rsid w:val="00104086"/>
    <w:rsid w:val="00104098"/>
    <w:rsid w:val="001049F8"/>
    <w:rsid w:val="0010636B"/>
    <w:rsid w:val="001067BF"/>
    <w:rsid w:val="00106BF2"/>
    <w:rsid w:val="001109FB"/>
    <w:rsid w:val="00111BE2"/>
    <w:rsid w:val="00112AAE"/>
    <w:rsid w:val="0011361C"/>
    <w:rsid w:val="0011398C"/>
    <w:rsid w:val="00113DC3"/>
    <w:rsid w:val="00114ED3"/>
    <w:rsid w:val="00116348"/>
    <w:rsid w:val="00116394"/>
    <w:rsid w:val="0011684E"/>
    <w:rsid w:val="00116B25"/>
    <w:rsid w:val="00116B87"/>
    <w:rsid w:val="00117FCF"/>
    <w:rsid w:val="001201DD"/>
    <w:rsid w:val="001211AB"/>
    <w:rsid w:val="0012192A"/>
    <w:rsid w:val="00122631"/>
    <w:rsid w:val="001226C2"/>
    <w:rsid w:val="00123441"/>
    <w:rsid w:val="001234C0"/>
    <w:rsid w:val="001236E0"/>
    <w:rsid w:val="0012387A"/>
    <w:rsid w:val="0012448B"/>
    <w:rsid w:val="00124A6C"/>
    <w:rsid w:val="00126780"/>
    <w:rsid w:val="00126989"/>
    <w:rsid w:val="00126EFD"/>
    <w:rsid w:val="00131582"/>
    <w:rsid w:val="001323FB"/>
    <w:rsid w:val="00132ECC"/>
    <w:rsid w:val="00134276"/>
    <w:rsid w:val="00134E46"/>
    <w:rsid w:val="00134EB9"/>
    <w:rsid w:val="00135476"/>
    <w:rsid w:val="00136E44"/>
    <w:rsid w:val="00136F2B"/>
    <w:rsid w:val="00137B6E"/>
    <w:rsid w:val="00137CD1"/>
    <w:rsid w:val="001400BD"/>
    <w:rsid w:val="00140DFA"/>
    <w:rsid w:val="00141B30"/>
    <w:rsid w:val="001420CB"/>
    <w:rsid w:val="001424BE"/>
    <w:rsid w:val="001431E6"/>
    <w:rsid w:val="00144087"/>
    <w:rsid w:val="0014533E"/>
    <w:rsid w:val="0014549B"/>
    <w:rsid w:val="00145E51"/>
    <w:rsid w:val="001468B1"/>
    <w:rsid w:val="00147247"/>
    <w:rsid w:val="001506B7"/>
    <w:rsid w:val="00151933"/>
    <w:rsid w:val="00151D82"/>
    <w:rsid w:val="00152787"/>
    <w:rsid w:val="00152BD2"/>
    <w:rsid w:val="00152C31"/>
    <w:rsid w:val="00152E9B"/>
    <w:rsid w:val="001531A1"/>
    <w:rsid w:val="00153BF2"/>
    <w:rsid w:val="001544A2"/>
    <w:rsid w:val="00154F2E"/>
    <w:rsid w:val="00156B9E"/>
    <w:rsid w:val="00156FB4"/>
    <w:rsid w:val="00157B1C"/>
    <w:rsid w:val="00157E55"/>
    <w:rsid w:val="0016013E"/>
    <w:rsid w:val="001601F3"/>
    <w:rsid w:val="001602B3"/>
    <w:rsid w:val="001610F5"/>
    <w:rsid w:val="00162F76"/>
    <w:rsid w:val="001630E1"/>
    <w:rsid w:val="0016325B"/>
    <w:rsid w:val="00163729"/>
    <w:rsid w:val="00164463"/>
    <w:rsid w:val="0016486D"/>
    <w:rsid w:val="001649D8"/>
    <w:rsid w:val="00164DF5"/>
    <w:rsid w:val="001650D5"/>
    <w:rsid w:val="00165602"/>
    <w:rsid w:val="00165CD1"/>
    <w:rsid w:val="00166023"/>
    <w:rsid w:val="00171CE7"/>
    <w:rsid w:val="00171F4B"/>
    <w:rsid w:val="00172F37"/>
    <w:rsid w:val="001736A9"/>
    <w:rsid w:val="001737F3"/>
    <w:rsid w:val="00173A15"/>
    <w:rsid w:val="00173A7F"/>
    <w:rsid w:val="00173AB8"/>
    <w:rsid w:val="00174377"/>
    <w:rsid w:val="001747CC"/>
    <w:rsid w:val="0017497A"/>
    <w:rsid w:val="00174BEA"/>
    <w:rsid w:val="00174F8B"/>
    <w:rsid w:val="001752BB"/>
    <w:rsid w:val="00175A9B"/>
    <w:rsid w:val="00175F7D"/>
    <w:rsid w:val="001767B1"/>
    <w:rsid w:val="001770B2"/>
    <w:rsid w:val="00177C09"/>
    <w:rsid w:val="00180497"/>
    <w:rsid w:val="001816B0"/>
    <w:rsid w:val="00182078"/>
    <w:rsid w:val="0018248D"/>
    <w:rsid w:val="00182499"/>
    <w:rsid w:val="001834A2"/>
    <w:rsid w:val="001842D6"/>
    <w:rsid w:val="00184CDC"/>
    <w:rsid w:val="00184F10"/>
    <w:rsid w:val="0018502D"/>
    <w:rsid w:val="00185A67"/>
    <w:rsid w:val="001861DE"/>
    <w:rsid w:val="00186470"/>
    <w:rsid w:val="00186E66"/>
    <w:rsid w:val="00190151"/>
    <w:rsid w:val="001903CD"/>
    <w:rsid w:val="00190B18"/>
    <w:rsid w:val="00191F28"/>
    <w:rsid w:val="00192F40"/>
    <w:rsid w:val="001932F9"/>
    <w:rsid w:val="00193963"/>
    <w:rsid w:val="00196E66"/>
    <w:rsid w:val="001A01AE"/>
    <w:rsid w:val="001A0775"/>
    <w:rsid w:val="001A0873"/>
    <w:rsid w:val="001A0E9E"/>
    <w:rsid w:val="001A0F53"/>
    <w:rsid w:val="001A13AA"/>
    <w:rsid w:val="001A1E71"/>
    <w:rsid w:val="001A22CE"/>
    <w:rsid w:val="001A26A8"/>
    <w:rsid w:val="001A38EA"/>
    <w:rsid w:val="001A4AE0"/>
    <w:rsid w:val="001A4C4B"/>
    <w:rsid w:val="001A5398"/>
    <w:rsid w:val="001A708A"/>
    <w:rsid w:val="001A725E"/>
    <w:rsid w:val="001A767A"/>
    <w:rsid w:val="001B0BEF"/>
    <w:rsid w:val="001B1747"/>
    <w:rsid w:val="001B1C5F"/>
    <w:rsid w:val="001B2F3C"/>
    <w:rsid w:val="001B310B"/>
    <w:rsid w:val="001B3D9F"/>
    <w:rsid w:val="001B41F0"/>
    <w:rsid w:val="001B50C2"/>
    <w:rsid w:val="001B67F0"/>
    <w:rsid w:val="001B6B43"/>
    <w:rsid w:val="001B7B17"/>
    <w:rsid w:val="001C092B"/>
    <w:rsid w:val="001C0A79"/>
    <w:rsid w:val="001C0C48"/>
    <w:rsid w:val="001C128B"/>
    <w:rsid w:val="001C1722"/>
    <w:rsid w:val="001C1F57"/>
    <w:rsid w:val="001C2274"/>
    <w:rsid w:val="001C2349"/>
    <w:rsid w:val="001C3449"/>
    <w:rsid w:val="001C3BC3"/>
    <w:rsid w:val="001C40E5"/>
    <w:rsid w:val="001C477C"/>
    <w:rsid w:val="001C484C"/>
    <w:rsid w:val="001C4860"/>
    <w:rsid w:val="001C6DFC"/>
    <w:rsid w:val="001C6F30"/>
    <w:rsid w:val="001C70DF"/>
    <w:rsid w:val="001C7111"/>
    <w:rsid w:val="001C78C2"/>
    <w:rsid w:val="001C79FE"/>
    <w:rsid w:val="001C7F4A"/>
    <w:rsid w:val="001D06BA"/>
    <w:rsid w:val="001D1242"/>
    <w:rsid w:val="001D1B04"/>
    <w:rsid w:val="001D21DF"/>
    <w:rsid w:val="001D2F79"/>
    <w:rsid w:val="001D3F7E"/>
    <w:rsid w:val="001D4681"/>
    <w:rsid w:val="001D4D69"/>
    <w:rsid w:val="001D60E8"/>
    <w:rsid w:val="001D6293"/>
    <w:rsid w:val="001D62DD"/>
    <w:rsid w:val="001D6514"/>
    <w:rsid w:val="001D7295"/>
    <w:rsid w:val="001E007D"/>
    <w:rsid w:val="001E05E4"/>
    <w:rsid w:val="001E1B0D"/>
    <w:rsid w:val="001E1FFA"/>
    <w:rsid w:val="001E21DC"/>
    <w:rsid w:val="001E4F74"/>
    <w:rsid w:val="001E66B5"/>
    <w:rsid w:val="001E69DD"/>
    <w:rsid w:val="001E7D29"/>
    <w:rsid w:val="001F0111"/>
    <w:rsid w:val="001F0A7A"/>
    <w:rsid w:val="001F1123"/>
    <w:rsid w:val="001F1E83"/>
    <w:rsid w:val="001F287E"/>
    <w:rsid w:val="001F33D1"/>
    <w:rsid w:val="001F39D0"/>
    <w:rsid w:val="001F59B4"/>
    <w:rsid w:val="001F6690"/>
    <w:rsid w:val="001F6AA9"/>
    <w:rsid w:val="001F7A67"/>
    <w:rsid w:val="002002BE"/>
    <w:rsid w:val="00200433"/>
    <w:rsid w:val="0020051C"/>
    <w:rsid w:val="002009DB"/>
    <w:rsid w:val="002009F3"/>
    <w:rsid w:val="00200AEC"/>
    <w:rsid w:val="00200C28"/>
    <w:rsid w:val="002010D2"/>
    <w:rsid w:val="00201253"/>
    <w:rsid w:val="00201477"/>
    <w:rsid w:val="00201748"/>
    <w:rsid w:val="00201AA4"/>
    <w:rsid w:val="00202884"/>
    <w:rsid w:val="002028CF"/>
    <w:rsid w:val="00202FB5"/>
    <w:rsid w:val="00203B75"/>
    <w:rsid w:val="00203B8C"/>
    <w:rsid w:val="002046FF"/>
    <w:rsid w:val="00204BC1"/>
    <w:rsid w:val="00205B1E"/>
    <w:rsid w:val="002069AE"/>
    <w:rsid w:val="00206E4C"/>
    <w:rsid w:val="00206FE7"/>
    <w:rsid w:val="002070CD"/>
    <w:rsid w:val="00207521"/>
    <w:rsid w:val="00207549"/>
    <w:rsid w:val="002075DA"/>
    <w:rsid w:val="0020782D"/>
    <w:rsid w:val="00207CF3"/>
    <w:rsid w:val="00210511"/>
    <w:rsid w:val="00210E4A"/>
    <w:rsid w:val="00211674"/>
    <w:rsid w:val="00211FE6"/>
    <w:rsid w:val="00212452"/>
    <w:rsid w:val="0021268D"/>
    <w:rsid w:val="002126DD"/>
    <w:rsid w:val="00212F68"/>
    <w:rsid w:val="00212F83"/>
    <w:rsid w:val="002131DC"/>
    <w:rsid w:val="00213692"/>
    <w:rsid w:val="00214404"/>
    <w:rsid w:val="002149F0"/>
    <w:rsid w:val="00214B14"/>
    <w:rsid w:val="00214C0E"/>
    <w:rsid w:val="00214F30"/>
    <w:rsid w:val="00214FE9"/>
    <w:rsid w:val="00215C9A"/>
    <w:rsid w:val="00216639"/>
    <w:rsid w:val="00217FBB"/>
    <w:rsid w:val="00220468"/>
    <w:rsid w:val="00220E6A"/>
    <w:rsid w:val="002216A5"/>
    <w:rsid w:val="00222110"/>
    <w:rsid w:val="0022216D"/>
    <w:rsid w:val="002223DC"/>
    <w:rsid w:val="00222B97"/>
    <w:rsid w:val="00224E64"/>
    <w:rsid w:val="0022547A"/>
    <w:rsid w:val="00226DEB"/>
    <w:rsid w:val="00227651"/>
    <w:rsid w:val="00227D89"/>
    <w:rsid w:val="00231727"/>
    <w:rsid w:val="0023371D"/>
    <w:rsid w:val="00233819"/>
    <w:rsid w:val="0023401C"/>
    <w:rsid w:val="00234605"/>
    <w:rsid w:val="0023529B"/>
    <w:rsid w:val="002366D1"/>
    <w:rsid w:val="00236963"/>
    <w:rsid w:val="00236E48"/>
    <w:rsid w:val="002377B9"/>
    <w:rsid w:val="00240707"/>
    <w:rsid w:val="0024148D"/>
    <w:rsid w:val="0024274F"/>
    <w:rsid w:val="00242AAA"/>
    <w:rsid w:val="00245280"/>
    <w:rsid w:val="0024699C"/>
    <w:rsid w:val="002470E7"/>
    <w:rsid w:val="002478CD"/>
    <w:rsid w:val="00247C1E"/>
    <w:rsid w:val="00247DEC"/>
    <w:rsid w:val="00247F64"/>
    <w:rsid w:val="00250125"/>
    <w:rsid w:val="00250A9D"/>
    <w:rsid w:val="00250B41"/>
    <w:rsid w:val="002514E3"/>
    <w:rsid w:val="00252EFA"/>
    <w:rsid w:val="00253284"/>
    <w:rsid w:val="002534B5"/>
    <w:rsid w:val="00253871"/>
    <w:rsid w:val="00253DC5"/>
    <w:rsid w:val="0025665F"/>
    <w:rsid w:val="002567B6"/>
    <w:rsid w:val="0025735A"/>
    <w:rsid w:val="00257861"/>
    <w:rsid w:val="00260F1A"/>
    <w:rsid w:val="0026214F"/>
    <w:rsid w:val="0026252A"/>
    <w:rsid w:val="002625A1"/>
    <w:rsid w:val="00264B69"/>
    <w:rsid w:val="00264D90"/>
    <w:rsid w:val="0026506F"/>
    <w:rsid w:val="002654E7"/>
    <w:rsid w:val="002657D7"/>
    <w:rsid w:val="002666DA"/>
    <w:rsid w:val="00266CE2"/>
    <w:rsid w:val="0026769C"/>
    <w:rsid w:val="002676BF"/>
    <w:rsid w:val="0026791E"/>
    <w:rsid w:val="002728F3"/>
    <w:rsid w:val="00273603"/>
    <w:rsid w:val="002744BE"/>
    <w:rsid w:val="00274729"/>
    <w:rsid w:val="00275010"/>
    <w:rsid w:val="00275D6A"/>
    <w:rsid w:val="0027693A"/>
    <w:rsid w:val="00276FC5"/>
    <w:rsid w:val="00277729"/>
    <w:rsid w:val="00280930"/>
    <w:rsid w:val="0028176C"/>
    <w:rsid w:val="00281E6D"/>
    <w:rsid w:val="00282A0D"/>
    <w:rsid w:val="00282D00"/>
    <w:rsid w:val="002833BF"/>
    <w:rsid w:val="002834FC"/>
    <w:rsid w:val="00284C5E"/>
    <w:rsid w:val="00285AF6"/>
    <w:rsid w:val="00285CC8"/>
    <w:rsid w:val="0028617E"/>
    <w:rsid w:val="00286C31"/>
    <w:rsid w:val="00286E4F"/>
    <w:rsid w:val="00287985"/>
    <w:rsid w:val="00291318"/>
    <w:rsid w:val="00291EA2"/>
    <w:rsid w:val="00291F69"/>
    <w:rsid w:val="0029250A"/>
    <w:rsid w:val="0029267D"/>
    <w:rsid w:val="00292751"/>
    <w:rsid w:val="0029282F"/>
    <w:rsid w:val="0029295B"/>
    <w:rsid w:val="00292991"/>
    <w:rsid w:val="00292B3F"/>
    <w:rsid w:val="002930D1"/>
    <w:rsid w:val="00295CBA"/>
    <w:rsid w:val="00295E44"/>
    <w:rsid w:val="0029655A"/>
    <w:rsid w:val="002978AC"/>
    <w:rsid w:val="00297CA8"/>
    <w:rsid w:val="00297E19"/>
    <w:rsid w:val="002A1747"/>
    <w:rsid w:val="002A1842"/>
    <w:rsid w:val="002A1A1A"/>
    <w:rsid w:val="002A24FE"/>
    <w:rsid w:val="002A290C"/>
    <w:rsid w:val="002A2980"/>
    <w:rsid w:val="002A2AC3"/>
    <w:rsid w:val="002A2B52"/>
    <w:rsid w:val="002A35CC"/>
    <w:rsid w:val="002A475B"/>
    <w:rsid w:val="002A7083"/>
    <w:rsid w:val="002A74BD"/>
    <w:rsid w:val="002B0D53"/>
    <w:rsid w:val="002B19C9"/>
    <w:rsid w:val="002B1A85"/>
    <w:rsid w:val="002B27A1"/>
    <w:rsid w:val="002B29F0"/>
    <w:rsid w:val="002B3399"/>
    <w:rsid w:val="002B34DD"/>
    <w:rsid w:val="002B3515"/>
    <w:rsid w:val="002B4155"/>
    <w:rsid w:val="002B455A"/>
    <w:rsid w:val="002B47E5"/>
    <w:rsid w:val="002B4A6B"/>
    <w:rsid w:val="002B4C8A"/>
    <w:rsid w:val="002B56FE"/>
    <w:rsid w:val="002B5762"/>
    <w:rsid w:val="002B5B70"/>
    <w:rsid w:val="002B6932"/>
    <w:rsid w:val="002B741E"/>
    <w:rsid w:val="002B78DF"/>
    <w:rsid w:val="002B7E6A"/>
    <w:rsid w:val="002C0241"/>
    <w:rsid w:val="002C03B0"/>
    <w:rsid w:val="002C067B"/>
    <w:rsid w:val="002C0A2F"/>
    <w:rsid w:val="002C0B30"/>
    <w:rsid w:val="002C0F82"/>
    <w:rsid w:val="002C157E"/>
    <w:rsid w:val="002C18E1"/>
    <w:rsid w:val="002C1B5B"/>
    <w:rsid w:val="002C1FAC"/>
    <w:rsid w:val="002C2417"/>
    <w:rsid w:val="002C24E6"/>
    <w:rsid w:val="002C28B8"/>
    <w:rsid w:val="002C2BBD"/>
    <w:rsid w:val="002C2D3D"/>
    <w:rsid w:val="002C4076"/>
    <w:rsid w:val="002C4852"/>
    <w:rsid w:val="002C5D81"/>
    <w:rsid w:val="002C6398"/>
    <w:rsid w:val="002C6EED"/>
    <w:rsid w:val="002D0C4A"/>
    <w:rsid w:val="002D0D70"/>
    <w:rsid w:val="002D1924"/>
    <w:rsid w:val="002D1BBD"/>
    <w:rsid w:val="002D227E"/>
    <w:rsid w:val="002D4303"/>
    <w:rsid w:val="002D4375"/>
    <w:rsid w:val="002D4B85"/>
    <w:rsid w:val="002D55E4"/>
    <w:rsid w:val="002D6FCC"/>
    <w:rsid w:val="002D76C1"/>
    <w:rsid w:val="002E1603"/>
    <w:rsid w:val="002E2417"/>
    <w:rsid w:val="002E2CF6"/>
    <w:rsid w:val="002E2E82"/>
    <w:rsid w:val="002E3BA5"/>
    <w:rsid w:val="002E3DE4"/>
    <w:rsid w:val="002E497F"/>
    <w:rsid w:val="002E4A61"/>
    <w:rsid w:val="002E5220"/>
    <w:rsid w:val="002E5E9E"/>
    <w:rsid w:val="002E6F24"/>
    <w:rsid w:val="002E7276"/>
    <w:rsid w:val="002E7B13"/>
    <w:rsid w:val="002F1100"/>
    <w:rsid w:val="002F1249"/>
    <w:rsid w:val="002F1934"/>
    <w:rsid w:val="002F1D96"/>
    <w:rsid w:val="002F2065"/>
    <w:rsid w:val="002F23DF"/>
    <w:rsid w:val="002F3053"/>
    <w:rsid w:val="002F3773"/>
    <w:rsid w:val="002F3F8C"/>
    <w:rsid w:val="002F428F"/>
    <w:rsid w:val="002F4316"/>
    <w:rsid w:val="002F4456"/>
    <w:rsid w:val="002F5390"/>
    <w:rsid w:val="002F6370"/>
    <w:rsid w:val="002F6A00"/>
    <w:rsid w:val="002F6A88"/>
    <w:rsid w:val="002F6EC4"/>
    <w:rsid w:val="00300412"/>
    <w:rsid w:val="003012F2"/>
    <w:rsid w:val="00301F5E"/>
    <w:rsid w:val="0030228F"/>
    <w:rsid w:val="003024D4"/>
    <w:rsid w:val="00302E26"/>
    <w:rsid w:val="00304663"/>
    <w:rsid w:val="00305275"/>
    <w:rsid w:val="00305398"/>
    <w:rsid w:val="003055EC"/>
    <w:rsid w:val="003069B2"/>
    <w:rsid w:val="00306E94"/>
    <w:rsid w:val="003072F7"/>
    <w:rsid w:val="003074F1"/>
    <w:rsid w:val="00307684"/>
    <w:rsid w:val="00307ECE"/>
    <w:rsid w:val="00307F2C"/>
    <w:rsid w:val="00310C85"/>
    <w:rsid w:val="00310E21"/>
    <w:rsid w:val="003123BC"/>
    <w:rsid w:val="003137AC"/>
    <w:rsid w:val="00313FB6"/>
    <w:rsid w:val="00314866"/>
    <w:rsid w:val="00314E6B"/>
    <w:rsid w:val="00315285"/>
    <w:rsid w:val="00315D0C"/>
    <w:rsid w:val="003165C5"/>
    <w:rsid w:val="003173FE"/>
    <w:rsid w:val="00317544"/>
    <w:rsid w:val="0031763C"/>
    <w:rsid w:val="003178F4"/>
    <w:rsid w:val="00317F9F"/>
    <w:rsid w:val="0032023B"/>
    <w:rsid w:val="003202C8"/>
    <w:rsid w:val="00320407"/>
    <w:rsid w:val="00320805"/>
    <w:rsid w:val="003219DD"/>
    <w:rsid w:val="00322148"/>
    <w:rsid w:val="003225CF"/>
    <w:rsid w:val="00322785"/>
    <w:rsid w:val="00322EFC"/>
    <w:rsid w:val="0032374B"/>
    <w:rsid w:val="00327291"/>
    <w:rsid w:val="0033093A"/>
    <w:rsid w:val="003314F5"/>
    <w:rsid w:val="00331C17"/>
    <w:rsid w:val="0033255F"/>
    <w:rsid w:val="00332FD3"/>
    <w:rsid w:val="00333304"/>
    <w:rsid w:val="003334DF"/>
    <w:rsid w:val="00333519"/>
    <w:rsid w:val="00335684"/>
    <w:rsid w:val="0033580F"/>
    <w:rsid w:val="00335CA5"/>
    <w:rsid w:val="003367C6"/>
    <w:rsid w:val="0033724D"/>
    <w:rsid w:val="00337546"/>
    <w:rsid w:val="00337E40"/>
    <w:rsid w:val="003409C0"/>
    <w:rsid w:val="0034136A"/>
    <w:rsid w:val="0034192C"/>
    <w:rsid w:val="00341D2B"/>
    <w:rsid w:val="00342403"/>
    <w:rsid w:val="00342E1C"/>
    <w:rsid w:val="003435C4"/>
    <w:rsid w:val="00343B20"/>
    <w:rsid w:val="003441EC"/>
    <w:rsid w:val="00344214"/>
    <w:rsid w:val="003447BB"/>
    <w:rsid w:val="00344CA5"/>
    <w:rsid w:val="00344EA8"/>
    <w:rsid w:val="00345EA7"/>
    <w:rsid w:val="00345FCF"/>
    <w:rsid w:val="00346181"/>
    <w:rsid w:val="003464BD"/>
    <w:rsid w:val="00346653"/>
    <w:rsid w:val="0034711D"/>
    <w:rsid w:val="003502D2"/>
    <w:rsid w:val="00350F43"/>
    <w:rsid w:val="00352A70"/>
    <w:rsid w:val="00352C7F"/>
    <w:rsid w:val="00355DE5"/>
    <w:rsid w:val="00356028"/>
    <w:rsid w:val="0035612B"/>
    <w:rsid w:val="00356543"/>
    <w:rsid w:val="003570B2"/>
    <w:rsid w:val="003576DF"/>
    <w:rsid w:val="00357AEF"/>
    <w:rsid w:val="00360B11"/>
    <w:rsid w:val="0036113D"/>
    <w:rsid w:val="003614F5"/>
    <w:rsid w:val="003638AD"/>
    <w:rsid w:val="00364501"/>
    <w:rsid w:val="00364EE5"/>
    <w:rsid w:val="00364FBA"/>
    <w:rsid w:val="00365749"/>
    <w:rsid w:val="003664DC"/>
    <w:rsid w:val="003664FF"/>
    <w:rsid w:val="003671F6"/>
    <w:rsid w:val="00367294"/>
    <w:rsid w:val="00367F03"/>
    <w:rsid w:val="00370D24"/>
    <w:rsid w:val="00372F74"/>
    <w:rsid w:val="003730C0"/>
    <w:rsid w:val="0037335F"/>
    <w:rsid w:val="0037454D"/>
    <w:rsid w:val="00375E4A"/>
    <w:rsid w:val="00377064"/>
    <w:rsid w:val="00377A1B"/>
    <w:rsid w:val="00377BDA"/>
    <w:rsid w:val="0038015F"/>
    <w:rsid w:val="0038038B"/>
    <w:rsid w:val="0038051E"/>
    <w:rsid w:val="00380ABA"/>
    <w:rsid w:val="00380FC9"/>
    <w:rsid w:val="00381664"/>
    <w:rsid w:val="003819CA"/>
    <w:rsid w:val="00382C30"/>
    <w:rsid w:val="00383FA4"/>
    <w:rsid w:val="00385EDD"/>
    <w:rsid w:val="003861D6"/>
    <w:rsid w:val="003864E8"/>
    <w:rsid w:val="00386631"/>
    <w:rsid w:val="00386A5C"/>
    <w:rsid w:val="00386AF1"/>
    <w:rsid w:val="00387CE9"/>
    <w:rsid w:val="0039034F"/>
    <w:rsid w:val="00390525"/>
    <w:rsid w:val="00390FAE"/>
    <w:rsid w:val="00391543"/>
    <w:rsid w:val="00391A3A"/>
    <w:rsid w:val="00391C94"/>
    <w:rsid w:val="00391DB7"/>
    <w:rsid w:val="00392ED8"/>
    <w:rsid w:val="003933F7"/>
    <w:rsid w:val="003934B9"/>
    <w:rsid w:val="0039400E"/>
    <w:rsid w:val="00394440"/>
    <w:rsid w:val="00394903"/>
    <w:rsid w:val="00395B90"/>
    <w:rsid w:val="00396F9D"/>
    <w:rsid w:val="0039733F"/>
    <w:rsid w:val="00397A37"/>
    <w:rsid w:val="00397DAB"/>
    <w:rsid w:val="003A08DD"/>
    <w:rsid w:val="003A2081"/>
    <w:rsid w:val="003A29ED"/>
    <w:rsid w:val="003A354A"/>
    <w:rsid w:val="003A3C1B"/>
    <w:rsid w:val="003A4A6B"/>
    <w:rsid w:val="003A57E3"/>
    <w:rsid w:val="003A598B"/>
    <w:rsid w:val="003A79B6"/>
    <w:rsid w:val="003A7C8E"/>
    <w:rsid w:val="003B0373"/>
    <w:rsid w:val="003B081C"/>
    <w:rsid w:val="003B0B95"/>
    <w:rsid w:val="003B234C"/>
    <w:rsid w:val="003B2C36"/>
    <w:rsid w:val="003B3215"/>
    <w:rsid w:val="003B3BF6"/>
    <w:rsid w:val="003B3D20"/>
    <w:rsid w:val="003B476F"/>
    <w:rsid w:val="003B51EA"/>
    <w:rsid w:val="003B542C"/>
    <w:rsid w:val="003B5BD4"/>
    <w:rsid w:val="003B5C64"/>
    <w:rsid w:val="003B5D1D"/>
    <w:rsid w:val="003B69A7"/>
    <w:rsid w:val="003B75C0"/>
    <w:rsid w:val="003B7FC9"/>
    <w:rsid w:val="003C0B94"/>
    <w:rsid w:val="003C0C88"/>
    <w:rsid w:val="003C14E4"/>
    <w:rsid w:val="003C1FE0"/>
    <w:rsid w:val="003C21DC"/>
    <w:rsid w:val="003C2A45"/>
    <w:rsid w:val="003C2C28"/>
    <w:rsid w:val="003C333B"/>
    <w:rsid w:val="003C3E27"/>
    <w:rsid w:val="003C3F30"/>
    <w:rsid w:val="003C4758"/>
    <w:rsid w:val="003C5625"/>
    <w:rsid w:val="003C6578"/>
    <w:rsid w:val="003C6BC3"/>
    <w:rsid w:val="003C6E9A"/>
    <w:rsid w:val="003C6EBD"/>
    <w:rsid w:val="003C7970"/>
    <w:rsid w:val="003C7C1B"/>
    <w:rsid w:val="003D09F3"/>
    <w:rsid w:val="003D107A"/>
    <w:rsid w:val="003D11DC"/>
    <w:rsid w:val="003D1963"/>
    <w:rsid w:val="003D2CAB"/>
    <w:rsid w:val="003D3D6B"/>
    <w:rsid w:val="003D4F64"/>
    <w:rsid w:val="003D5760"/>
    <w:rsid w:val="003D5C13"/>
    <w:rsid w:val="003D7449"/>
    <w:rsid w:val="003E0163"/>
    <w:rsid w:val="003E02C2"/>
    <w:rsid w:val="003E0F04"/>
    <w:rsid w:val="003E1E9F"/>
    <w:rsid w:val="003E2141"/>
    <w:rsid w:val="003E232C"/>
    <w:rsid w:val="003E3401"/>
    <w:rsid w:val="003E39F9"/>
    <w:rsid w:val="003E4FDA"/>
    <w:rsid w:val="003E6C17"/>
    <w:rsid w:val="003E725E"/>
    <w:rsid w:val="003E7A72"/>
    <w:rsid w:val="003F05F7"/>
    <w:rsid w:val="003F06D8"/>
    <w:rsid w:val="003F16E6"/>
    <w:rsid w:val="003F1ACA"/>
    <w:rsid w:val="003F1C59"/>
    <w:rsid w:val="003F25BE"/>
    <w:rsid w:val="003F2E16"/>
    <w:rsid w:val="003F3213"/>
    <w:rsid w:val="003F36A5"/>
    <w:rsid w:val="003F3DE9"/>
    <w:rsid w:val="003F49A6"/>
    <w:rsid w:val="003F54D3"/>
    <w:rsid w:val="003F5A1C"/>
    <w:rsid w:val="003F5E0D"/>
    <w:rsid w:val="003F6FD4"/>
    <w:rsid w:val="003F7962"/>
    <w:rsid w:val="0040017E"/>
    <w:rsid w:val="004004A3"/>
    <w:rsid w:val="00400B53"/>
    <w:rsid w:val="004016F4"/>
    <w:rsid w:val="00402929"/>
    <w:rsid w:val="004032B8"/>
    <w:rsid w:val="00403351"/>
    <w:rsid w:val="0040349B"/>
    <w:rsid w:val="004035E5"/>
    <w:rsid w:val="00404D89"/>
    <w:rsid w:val="00405705"/>
    <w:rsid w:val="00406969"/>
    <w:rsid w:val="00407601"/>
    <w:rsid w:val="00407E1A"/>
    <w:rsid w:val="004104C7"/>
    <w:rsid w:val="0041113B"/>
    <w:rsid w:val="0041156A"/>
    <w:rsid w:val="00411DE2"/>
    <w:rsid w:val="00411EB4"/>
    <w:rsid w:val="00412072"/>
    <w:rsid w:val="00412400"/>
    <w:rsid w:val="004124C0"/>
    <w:rsid w:val="004129DE"/>
    <w:rsid w:val="004137C6"/>
    <w:rsid w:val="00413821"/>
    <w:rsid w:val="00413B75"/>
    <w:rsid w:val="00413B8F"/>
    <w:rsid w:val="00414178"/>
    <w:rsid w:val="0041436B"/>
    <w:rsid w:val="00414654"/>
    <w:rsid w:val="00414F23"/>
    <w:rsid w:val="0041507C"/>
    <w:rsid w:val="0041507E"/>
    <w:rsid w:val="00415E60"/>
    <w:rsid w:val="00416B8B"/>
    <w:rsid w:val="004201E9"/>
    <w:rsid w:val="004203CD"/>
    <w:rsid w:val="00420E33"/>
    <w:rsid w:val="00421602"/>
    <w:rsid w:val="00421925"/>
    <w:rsid w:val="004220AA"/>
    <w:rsid w:val="00422EB3"/>
    <w:rsid w:val="00425903"/>
    <w:rsid w:val="00426FF7"/>
    <w:rsid w:val="00430C15"/>
    <w:rsid w:val="00430C54"/>
    <w:rsid w:val="00431C99"/>
    <w:rsid w:val="00432743"/>
    <w:rsid w:val="00432EBA"/>
    <w:rsid w:val="004333DC"/>
    <w:rsid w:val="0043342B"/>
    <w:rsid w:val="00435728"/>
    <w:rsid w:val="00435B84"/>
    <w:rsid w:val="00435FB3"/>
    <w:rsid w:val="0043635E"/>
    <w:rsid w:val="0043673B"/>
    <w:rsid w:val="00437069"/>
    <w:rsid w:val="00437362"/>
    <w:rsid w:val="004377DA"/>
    <w:rsid w:val="00437F38"/>
    <w:rsid w:val="00440308"/>
    <w:rsid w:val="00440706"/>
    <w:rsid w:val="00440978"/>
    <w:rsid w:val="00440E0B"/>
    <w:rsid w:val="004424F7"/>
    <w:rsid w:val="00442B04"/>
    <w:rsid w:val="00442BE7"/>
    <w:rsid w:val="00443E12"/>
    <w:rsid w:val="00443FC1"/>
    <w:rsid w:val="00444D29"/>
    <w:rsid w:val="00444DBF"/>
    <w:rsid w:val="0044508F"/>
    <w:rsid w:val="00445EAB"/>
    <w:rsid w:val="004478B4"/>
    <w:rsid w:val="00447DA0"/>
    <w:rsid w:val="00447F5C"/>
    <w:rsid w:val="004503E4"/>
    <w:rsid w:val="00451972"/>
    <w:rsid w:val="00451E4E"/>
    <w:rsid w:val="004520E0"/>
    <w:rsid w:val="00452F9C"/>
    <w:rsid w:val="00453D40"/>
    <w:rsid w:val="00454778"/>
    <w:rsid w:val="00454A19"/>
    <w:rsid w:val="00455089"/>
    <w:rsid w:val="00456362"/>
    <w:rsid w:val="0045670A"/>
    <w:rsid w:val="00456940"/>
    <w:rsid w:val="00460051"/>
    <w:rsid w:val="004602C2"/>
    <w:rsid w:val="00460A7D"/>
    <w:rsid w:val="00460ED4"/>
    <w:rsid w:val="00461962"/>
    <w:rsid w:val="00461DFF"/>
    <w:rsid w:val="00461EB1"/>
    <w:rsid w:val="00461EFD"/>
    <w:rsid w:val="004629F0"/>
    <w:rsid w:val="00462AE9"/>
    <w:rsid w:val="00462EED"/>
    <w:rsid w:val="00463FAC"/>
    <w:rsid w:val="004674A1"/>
    <w:rsid w:val="00467AF8"/>
    <w:rsid w:val="004702C5"/>
    <w:rsid w:val="00470887"/>
    <w:rsid w:val="004715AB"/>
    <w:rsid w:val="004719A3"/>
    <w:rsid w:val="004725F7"/>
    <w:rsid w:val="0047356E"/>
    <w:rsid w:val="00473F14"/>
    <w:rsid w:val="004741C8"/>
    <w:rsid w:val="0047552A"/>
    <w:rsid w:val="0047566E"/>
    <w:rsid w:val="004763DF"/>
    <w:rsid w:val="00476523"/>
    <w:rsid w:val="004769E7"/>
    <w:rsid w:val="00476F41"/>
    <w:rsid w:val="0047718B"/>
    <w:rsid w:val="00480751"/>
    <w:rsid w:val="004816F7"/>
    <w:rsid w:val="00481B97"/>
    <w:rsid w:val="00481EFB"/>
    <w:rsid w:val="00482A0D"/>
    <w:rsid w:val="00482A97"/>
    <w:rsid w:val="00483204"/>
    <w:rsid w:val="00483E9D"/>
    <w:rsid w:val="00484132"/>
    <w:rsid w:val="004841E2"/>
    <w:rsid w:val="0048498C"/>
    <w:rsid w:val="00484E65"/>
    <w:rsid w:val="00485CBE"/>
    <w:rsid w:val="00485CDF"/>
    <w:rsid w:val="00486137"/>
    <w:rsid w:val="004861C5"/>
    <w:rsid w:val="004866CB"/>
    <w:rsid w:val="00487288"/>
    <w:rsid w:val="004915E7"/>
    <w:rsid w:val="0049280D"/>
    <w:rsid w:val="0049287F"/>
    <w:rsid w:val="00492E97"/>
    <w:rsid w:val="00494E37"/>
    <w:rsid w:val="00495210"/>
    <w:rsid w:val="00495349"/>
    <w:rsid w:val="00495B01"/>
    <w:rsid w:val="00496439"/>
    <w:rsid w:val="00497015"/>
    <w:rsid w:val="00497801"/>
    <w:rsid w:val="004A0498"/>
    <w:rsid w:val="004A04DA"/>
    <w:rsid w:val="004A0E73"/>
    <w:rsid w:val="004A0FF4"/>
    <w:rsid w:val="004A1E26"/>
    <w:rsid w:val="004A2772"/>
    <w:rsid w:val="004A3192"/>
    <w:rsid w:val="004A3503"/>
    <w:rsid w:val="004A3655"/>
    <w:rsid w:val="004A48AB"/>
    <w:rsid w:val="004A4B19"/>
    <w:rsid w:val="004A4D6E"/>
    <w:rsid w:val="004A5122"/>
    <w:rsid w:val="004A52D7"/>
    <w:rsid w:val="004A5438"/>
    <w:rsid w:val="004A5599"/>
    <w:rsid w:val="004A6865"/>
    <w:rsid w:val="004A6F2A"/>
    <w:rsid w:val="004A7CF2"/>
    <w:rsid w:val="004B0238"/>
    <w:rsid w:val="004B0AB7"/>
    <w:rsid w:val="004B1792"/>
    <w:rsid w:val="004B2182"/>
    <w:rsid w:val="004B263F"/>
    <w:rsid w:val="004B3243"/>
    <w:rsid w:val="004B3427"/>
    <w:rsid w:val="004B35F6"/>
    <w:rsid w:val="004B4890"/>
    <w:rsid w:val="004B5F9D"/>
    <w:rsid w:val="004B6175"/>
    <w:rsid w:val="004B6697"/>
    <w:rsid w:val="004B7284"/>
    <w:rsid w:val="004B7657"/>
    <w:rsid w:val="004B7CE3"/>
    <w:rsid w:val="004C016A"/>
    <w:rsid w:val="004C0F00"/>
    <w:rsid w:val="004C1379"/>
    <w:rsid w:val="004C149B"/>
    <w:rsid w:val="004C2298"/>
    <w:rsid w:val="004C27DD"/>
    <w:rsid w:val="004C3112"/>
    <w:rsid w:val="004C3605"/>
    <w:rsid w:val="004C4F93"/>
    <w:rsid w:val="004C5CB7"/>
    <w:rsid w:val="004C6422"/>
    <w:rsid w:val="004C653D"/>
    <w:rsid w:val="004C687A"/>
    <w:rsid w:val="004C6AB4"/>
    <w:rsid w:val="004C773C"/>
    <w:rsid w:val="004C7E86"/>
    <w:rsid w:val="004C7FEC"/>
    <w:rsid w:val="004D1362"/>
    <w:rsid w:val="004D2128"/>
    <w:rsid w:val="004D2444"/>
    <w:rsid w:val="004D2631"/>
    <w:rsid w:val="004D2985"/>
    <w:rsid w:val="004D2CA6"/>
    <w:rsid w:val="004D302B"/>
    <w:rsid w:val="004D3171"/>
    <w:rsid w:val="004D4BA8"/>
    <w:rsid w:val="004D60C9"/>
    <w:rsid w:val="004D66E2"/>
    <w:rsid w:val="004D76AB"/>
    <w:rsid w:val="004D76F5"/>
    <w:rsid w:val="004D774B"/>
    <w:rsid w:val="004D78D5"/>
    <w:rsid w:val="004E0448"/>
    <w:rsid w:val="004E1873"/>
    <w:rsid w:val="004E1F3F"/>
    <w:rsid w:val="004E2B67"/>
    <w:rsid w:val="004E35E4"/>
    <w:rsid w:val="004E36CC"/>
    <w:rsid w:val="004E3791"/>
    <w:rsid w:val="004E3EF2"/>
    <w:rsid w:val="004E41FC"/>
    <w:rsid w:val="004E4299"/>
    <w:rsid w:val="004E4908"/>
    <w:rsid w:val="004E492E"/>
    <w:rsid w:val="004E4A5E"/>
    <w:rsid w:val="004E6038"/>
    <w:rsid w:val="004E6877"/>
    <w:rsid w:val="004E6A9E"/>
    <w:rsid w:val="004E7B1A"/>
    <w:rsid w:val="004E7F4B"/>
    <w:rsid w:val="004F040C"/>
    <w:rsid w:val="004F0E6D"/>
    <w:rsid w:val="004F1B1C"/>
    <w:rsid w:val="004F2A87"/>
    <w:rsid w:val="004F2E4E"/>
    <w:rsid w:val="004F3291"/>
    <w:rsid w:val="004F3A6E"/>
    <w:rsid w:val="004F3E35"/>
    <w:rsid w:val="004F521C"/>
    <w:rsid w:val="004F6243"/>
    <w:rsid w:val="004F64F6"/>
    <w:rsid w:val="004F6A4F"/>
    <w:rsid w:val="004F6A95"/>
    <w:rsid w:val="004F746B"/>
    <w:rsid w:val="004F7E28"/>
    <w:rsid w:val="00500BC6"/>
    <w:rsid w:val="00500C7D"/>
    <w:rsid w:val="00501E44"/>
    <w:rsid w:val="00502B03"/>
    <w:rsid w:val="00503BF7"/>
    <w:rsid w:val="005042F9"/>
    <w:rsid w:val="005045BA"/>
    <w:rsid w:val="005047F6"/>
    <w:rsid w:val="00505BFA"/>
    <w:rsid w:val="00505E0A"/>
    <w:rsid w:val="00506433"/>
    <w:rsid w:val="0051341D"/>
    <w:rsid w:val="0051367C"/>
    <w:rsid w:val="00514F52"/>
    <w:rsid w:val="00515106"/>
    <w:rsid w:val="005151E8"/>
    <w:rsid w:val="0051529A"/>
    <w:rsid w:val="0051560F"/>
    <w:rsid w:val="0051566C"/>
    <w:rsid w:val="00515756"/>
    <w:rsid w:val="00515A62"/>
    <w:rsid w:val="005160A5"/>
    <w:rsid w:val="00516215"/>
    <w:rsid w:val="0051639A"/>
    <w:rsid w:val="00516C56"/>
    <w:rsid w:val="00516FEE"/>
    <w:rsid w:val="0051704A"/>
    <w:rsid w:val="005201FA"/>
    <w:rsid w:val="00520382"/>
    <w:rsid w:val="005212FF"/>
    <w:rsid w:val="0052164B"/>
    <w:rsid w:val="00521CCC"/>
    <w:rsid w:val="00522C41"/>
    <w:rsid w:val="00522E8A"/>
    <w:rsid w:val="00522FF3"/>
    <w:rsid w:val="00523586"/>
    <w:rsid w:val="00523952"/>
    <w:rsid w:val="00523C42"/>
    <w:rsid w:val="005251D6"/>
    <w:rsid w:val="005251EB"/>
    <w:rsid w:val="005254C4"/>
    <w:rsid w:val="0052679B"/>
    <w:rsid w:val="00526D68"/>
    <w:rsid w:val="00526FE3"/>
    <w:rsid w:val="005272D3"/>
    <w:rsid w:val="00530574"/>
    <w:rsid w:val="00531D52"/>
    <w:rsid w:val="00531FD9"/>
    <w:rsid w:val="00532553"/>
    <w:rsid w:val="00533EC8"/>
    <w:rsid w:val="00534674"/>
    <w:rsid w:val="005354A7"/>
    <w:rsid w:val="00535DCC"/>
    <w:rsid w:val="0053685F"/>
    <w:rsid w:val="00536F18"/>
    <w:rsid w:val="005372D6"/>
    <w:rsid w:val="0054081D"/>
    <w:rsid w:val="00541790"/>
    <w:rsid w:val="0054192D"/>
    <w:rsid w:val="00541D91"/>
    <w:rsid w:val="00542384"/>
    <w:rsid w:val="005435D4"/>
    <w:rsid w:val="00543ABD"/>
    <w:rsid w:val="00543EFE"/>
    <w:rsid w:val="00544454"/>
    <w:rsid w:val="00544DFD"/>
    <w:rsid w:val="00545E4A"/>
    <w:rsid w:val="005467A0"/>
    <w:rsid w:val="00546ED1"/>
    <w:rsid w:val="00547875"/>
    <w:rsid w:val="00547900"/>
    <w:rsid w:val="00547BCA"/>
    <w:rsid w:val="00550094"/>
    <w:rsid w:val="005514A2"/>
    <w:rsid w:val="0055197F"/>
    <w:rsid w:val="0055431C"/>
    <w:rsid w:val="00554653"/>
    <w:rsid w:val="0055467F"/>
    <w:rsid w:val="00554C06"/>
    <w:rsid w:val="00554CB9"/>
    <w:rsid w:val="00554E86"/>
    <w:rsid w:val="005555B4"/>
    <w:rsid w:val="00556046"/>
    <w:rsid w:val="0055647A"/>
    <w:rsid w:val="0055698E"/>
    <w:rsid w:val="00557173"/>
    <w:rsid w:val="00557BDF"/>
    <w:rsid w:val="005603E5"/>
    <w:rsid w:val="0056304D"/>
    <w:rsid w:val="00563382"/>
    <w:rsid w:val="005653CB"/>
    <w:rsid w:val="005657F5"/>
    <w:rsid w:val="00565D16"/>
    <w:rsid w:val="00566FBC"/>
    <w:rsid w:val="005674D7"/>
    <w:rsid w:val="00567D88"/>
    <w:rsid w:val="00570BFC"/>
    <w:rsid w:val="00571894"/>
    <w:rsid w:val="00571A0D"/>
    <w:rsid w:val="005725EF"/>
    <w:rsid w:val="00572DF9"/>
    <w:rsid w:val="00572F4F"/>
    <w:rsid w:val="005731F3"/>
    <w:rsid w:val="0057413E"/>
    <w:rsid w:val="005741D6"/>
    <w:rsid w:val="00574D86"/>
    <w:rsid w:val="00574F35"/>
    <w:rsid w:val="00575BCA"/>
    <w:rsid w:val="00576281"/>
    <w:rsid w:val="00576BC2"/>
    <w:rsid w:val="00577041"/>
    <w:rsid w:val="0057707B"/>
    <w:rsid w:val="00577089"/>
    <w:rsid w:val="0057716F"/>
    <w:rsid w:val="0057774F"/>
    <w:rsid w:val="0058037D"/>
    <w:rsid w:val="005809D2"/>
    <w:rsid w:val="00580B20"/>
    <w:rsid w:val="005814C6"/>
    <w:rsid w:val="005823F5"/>
    <w:rsid w:val="0058346C"/>
    <w:rsid w:val="00583997"/>
    <w:rsid w:val="00584A5B"/>
    <w:rsid w:val="00584C63"/>
    <w:rsid w:val="005863B9"/>
    <w:rsid w:val="005902C7"/>
    <w:rsid w:val="005905C9"/>
    <w:rsid w:val="0059078A"/>
    <w:rsid w:val="005909B6"/>
    <w:rsid w:val="00590BD5"/>
    <w:rsid w:val="00590D67"/>
    <w:rsid w:val="005919CE"/>
    <w:rsid w:val="0059200E"/>
    <w:rsid w:val="005926B8"/>
    <w:rsid w:val="00592F2B"/>
    <w:rsid w:val="00592FCF"/>
    <w:rsid w:val="0059307E"/>
    <w:rsid w:val="005933BF"/>
    <w:rsid w:val="00593795"/>
    <w:rsid w:val="00595115"/>
    <w:rsid w:val="00596C2D"/>
    <w:rsid w:val="00596EB8"/>
    <w:rsid w:val="005A09AE"/>
    <w:rsid w:val="005A1F31"/>
    <w:rsid w:val="005A21DA"/>
    <w:rsid w:val="005A2736"/>
    <w:rsid w:val="005A2CB5"/>
    <w:rsid w:val="005A37C2"/>
    <w:rsid w:val="005A43E7"/>
    <w:rsid w:val="005A47D0"/>
    <w:rsid w:val="005A4F39"/>
    <w:rsid w:val="005A5069"/>
    <w:rsid w:val="005A5268"/>
    <w:rsid w:val="005A5716"/>
    <w:rsid w:val="005A57D4"/>
    <w:rsid w:val="005A5ABE"/>
    <w:rsid w:val="005B03E5"/>
    <w:rsid w:val="005B0C83"/>
    <w:rsid w:val="005B17D3"/>
    <w:rsid w:val="005B1F18"/>
    <w:rsid w:val="005B2032"/>
    <w:rsid w:val="005B26A9"/>
    <w:rsid w:val="005B2D41"/>
    <w:rsid w:val="005B2E5C"/>
    <w:rsid w:val="005B304D"/>
    <w:rsid w:val="005B32F4"/>
    <w:rsid w:val="005B41D6"/>
    <w:rsid w:val="005B4309"/>
    <w:rsid w:val="005B5341"/>
    <w:rsid w:val="005B6E41"/>
    <w:rsid w:val="005C0345"/>
    <w:rsid w:val="005C1A4D"/>
    <w:rsid w:val="005C1C69"/>
    <w:rsid w:val="005C33BB"/>
    <w:rsid w:val="005C4CDF"/>
    <w:rsid w:val="005C6A5B"/>
    <w:rsid w:val="005C7275"/>
    <w:rsid w:val="005C7402"/>
    <w:rsid w:val="005D0010"/>
    <w:rsid w:val="005D01D1"/>
    <w:rsid w:val="005D0BD3"/>
    <w:rsid w:val="005D1E44"/>
    <w:rsid w:val="005D252E"/>
    <w:rsid w:val="005D3111"/>
    <w:rsid w:val="005D4BD0"/>
    <w:rsid w:val="005D6262"/>
    <w:rsid w:val="005D6346"/>
    <w:rsid w:val="005D73C7"/>
    <w:rsid w:val="005D75F2"/>
    <w:rsid w:val="005D7883"/>
    <w:rsid w:val="005D7F42"/>
    <w:rsid w:val="005E02AF"/>
    <w:rsid w:val="005E0531"/>
    <w:rsid w:val="005E076A"/>
    <w:rsid w:val="005E182F"/>
    <w:rsid w:val="005E18AA"/>
    <w:rsid w:val="005E3344"/>
    <w:rsid w:val="005E402A"/>
    <w:rsid w:val="005E4A36"/>
    <w:rsid w:val="005E4A6B"/>
    <w:rsid w:val="005E4F21"/>
    <w:rsid w:val="005E65A6"/>
    <w:rsid w:val="005E6A2C"/>
    <w:rsid w:val="005E6B7A"/>
    <w:rsid w:val="005F03A5"/>
    <w:rsid w:val="005F0A20"/>
    <w:rsid w:val="005F1665"/>
    <w:rsid w:val="005F1CEC"/>
    <w:rsid w:val="005F346E"/>
    <w:rsid w:val="005F4042"/>
    <w:rsid w:val="005F4907"/>
    <w:rsid w:val="005F4DB2"/>
    <w:rsid w:val="005F51AC"/>
    <w:rsid w:val="005F54A4"/>
    <w:rsid w:val="005F5C9C"/>
    <w:rsid w:val="005F6ADC"/>
    <w:rsid w:val="005F6C32"/>
    <w:rsid w:val="005F72DB"/>
    <w:rsid w:val="005F7CEA"/>
    <w:rsid w:val="00601035"/>
    <w:rsid w:val="00601424"/>
    <w:rsid w:val="00601604"/>
    <w:rsid w:val="0060183B"/>
    <w:rsid w:val="006024FF"/>
    <w:rsid w:val="00602F1A"/>
    <w:rsid w:val="006035B5"/>
    <w:rsid w:val="00603A7C"/>
    <w:rsid w:val="00604199"/>
    <w:rsid w:val="0060440F"/>
    <w:rsid w:val="00604634"/>
    <w:rsid w:val="0060537D"/>
    <w:rsid w:val="006056A3"/>
    <w:rsid w:val="00605C70"/>
    <w:rsid w:val="00605F12"/>
    <w:rsid w:val="00606176"/>
    <w:rsid w:val="006063D3"/>
    <w:rsid w:val="006070C7"/>
    <w:rsid w:val="00607C4F"/>
    <w:rsid w:val="006102B3"/>
    <w:rsid w:val="006105E6"/>
    <w:rsid w:val="00610E3F"/>
    <w:rsid w:val="00613111"/>
    <w:rsid w:val="006143B5"/>
    <w:rsid w:val="00614420"/>
    <w:rsid w:val="006150EC"/>
    <w:rsid w:val="006156E0"/>
    <w:rsid w:val="0061615F"/>
    <w:rsid w:val="0061691F"/>
    <w:rsid w:val="00616A41"/>
    <w:rsid w:val="00616A9C"/>
    <w:rsid w:val="00617595"/>
    <w:rsid w:val="006201E8"/>
    <w:rsid w:val="00620E8D"/>
    <w:rsid w:val="00621545"/>
    <w:rsid w:val="00621825"/>
    <w:rsid w:val="006220DE"/>
    <w:rsid w:val="006228AB"/>
    <w:rsid w:val="006228FE"/>
    <w:rsid w:val="00622A2A"/>
    <w:rsid w:val="00622CD0"/>
    <w:rsid w:val="0062407F"/>
    <w:rsid w:val="006258AB"/>
    <w:rsid w:val="00625D3B"/>
    <w:rsid w:val="00626581"/>
    <w:rsid w:val="006267DB"/>
    <w:rsid w:val="00626A2B"/>
    <w:rsid w:val="00626B3D"/>
    <w:rsid w:val="0062781E"/>
    <w:rsid w:val="00627A69"/>
    <w:rsid w:val="00630202"/>
    <w:rsid w:val="00631995"/>
    <w:rsid w:val="006331AB"/>
    <w:rsid w:val="006335A8"/>
    <w:rsid w:val="0063414F"/>
    <w:rsid w:val="006353F1"/>
    <w:rsid w:val="00636088"/>
    <w:rsid w:val="006362EB"/>
    <w:rsid w:val="006364F8"/>
    <w:rsid w:val="0063749B"/>
    <w:rsid w:val="00637CB1"/>
    <w:rsid w:val="00640603"/>
    <w:rsid w:val="00641141"/>
    <w:rsid w:val="00641BB8"/>
    <w:rsid w:val="00641DCE"/>
    <w:rsid w:val="00642075"/>
    <w:rsid w:val="006430C1"/>
    <w:rsid w:val="0064323D"/>
    <w:rsid w:val="0064352C"/>
    <w:rsid w:val="00644E66"/>
    <w:rsid w:val="00644F43"/>
    <w:rsid w:val="00645655"/>
    <w:rsid w:val="006466D5"/>
    <w:rsid w:val="006469A8"/>
    <w:rsid w:val="00646C17"/>
    <w:rsid w:val="00646E23"/>
    <w:rsid w:val="00646F41"/>
    <w:rsid w:val="00650008"/>
    <w:rsid w:val="006504D2"/>
    <w:rsid w:val="00650A75"/>
    <w:rsid w:val="00651769"/>
    <w:rsid w:val="0065179A"/>
    <w:rsid w:val="006518F8"/>
    <w:rsid w:val="00653952"/>
    <w:rsid w:val="00654E62"/>
    <w:rsid w:val="00655A8F"/>
    <w:rsid w:val="00656E6F"/>
    <w:rsid w:val="006571F1"/>
    <w:rsid w:val="00657780"/>
    <w:rsid w:val="00657880"/>
    <w:rsid w:val="00660980"/>
    <w:rsid w:val="006610BD"/>
    <w:rsid w:val="0066156F"/>
    <w:rsid w:val="00661C36"/>
    <w:rsid w:val="00661D2E"/>
    <w:rsid w:val="0066507F"/>
    <w:rsid w:val="006659D1"/>
    <w:rsid w:val="00666CD1"/>
    <w:rsid w:val="006671E0"/>
    <w:rsid w:val="006673A8"/>
    <w:rsid w:val="00667EA5"/>
    <w:rsid w:val="0067046C"/>
    <w:rsid w:val="00670609"/>
    <w:rsid w:val="00671F68"/>
    <w:rsid w:val="006721F9"/>
    <w:rsid w:val="00672C48"/>
    <w:rsid w:val="0067356C"/>
    <w:rsid w:val="0067409A"/>
    <w:rsid w:val="00674394"/>
    <w:rsid w:val="00675D3B"/>
    <w:rsid w:val="006764C2"/>
    <w:rsid w:val="00676538"/>
    <w:rsid w:val="00676B7D"/>
    <w:rsid w:val="00676BA0"/>
    <w:rsid w:val="00680739"/>
    <w:rsid w:val="006815DB"/>
    <w:rsid w:val="006816CE"/>
    <w:rsid w:val="00681E1F"/>
    <w:rsid w:val="00682904"/>
    <w:rsid w:val="006833C2"/>
    <w:rsid w:val="0068415F"/>
    <w:rsid w:val="00684F3E"/>
    <w:rsid w:val="006852D4"/>
    <w:rsid w:val="00686442"/>
    <w:rsid w:val="00686EAD"/>
    <w:rsid w:val="00687318"/>
    <w:rsid w:val="006879B5"/>
    <w:rsid w:val="00690788"/>
    <w:rsid w:val="006907B6"/>
    <w:rsid w:val="00690E4C"/>
    <w:rsid w:val="00691394"/>
    <w:rsid w:val="006921F2"/>
    <w:rsid w:val="00694062"/>
    <w:rsid w:val="00694A8A"/>
    <w:rsid w:val="00695AFE"/>
    <w:rsid w:val="00695BA1"/>
    <w:rsid w:val="00695F4D"/>
    <w:rsid w:val="006964A0"/>
    <w:rsid w:val="006967D3"/>
    <w:rsid w:val="00697781"/>
    <w:rsid w:val="006A0627"/>
    <w:rsid w:val="006A06E8"/>
    <w:rsid w:val="006A0F30"/>
    <w:rsid w:val="006A1291"/>
    <w:rsid w:val="006A19DC"/>
    <w:rsid w:val="006A313C"/>
    <w:rsid w:val="006A3C3C"/>
    <w:rsid w:val="006A3C72"/>
    <w:rsid w:val="006A3EBE"/>
    <w:rsid w:val="006A3EFD"/>
    <w:rsid w:val="006A4043"/>
    <w:rsid w:val="006A4433"/>
    <w:rsid w:val="006A4B34"/>
    <w:rsid w:val="006A5046"/>
    <w:rsid w:val="006A515E"/>
    <w:rsid w:val="006A618A"/>
    <w:rsid w:val="006A66B1"/>
    <w:rsid w:val="006A6B8C"/>
    <w:rsid w:val="006A716E"/>
    <w:rsid w:val="006A71D4"/>
    <w:rsid w:val="006A7D03"/>
    <w:rsid w:val="006B0540"/>
    <w:rsid w:val="006B06E8"/>
    <w:rsid w:val="006B1500"/>
    <w:rsid w:val="006B330A"/>
    <w:rsid w:val="006B39E4"/>
    <w:rsid w:val="006B4495"/>
    <w:rsid w:val="006B6267"/>
    <w:rsid w:val="006B7BBA"/>
    <w:rsid w:val="006C0272"/>
    <w:rsid w:val="006C0784"/>
    <w:rsid w:val="006C0B3A"/>
    <w:rsid w:val="006C0D30"/>
    <w:rsid w:val="006C0EEC"/>
    <w:rsid w:val="006C1473"/>
    <w:rsid w:val="006C221F"/>
    <w:rsid w:val="006C2909"/>
    <w:rsid w:val="006C2CCC"/>
    <w:rsid w:val="006C33BB"/>
    <w:rsid w:val="006C3B57"/>
    <w:rsid w:val="006C3DA4"/>
    <w:rsid w:val="006C4308"/>
    <w:rsid w:val="006C4E93"/>
    <w:rsid w:val="006C57EC"/>
    <w:rsid w:val="006C5B8B"/>
    <w:rsid w:val="006C5F39"/>
    <w:rsid w:val="006C5FFE"/>
    <w:rsid w:val="006C7125"/>
    <w:rsid w:val="006D04E0"/>
    <w:rsid w:val="006D0E84"/>
    <w:rsid w:val="006D1B3D"/>
    <w:rsid w:val="006D20D5"/>
    <w:rsid w:val="006D2271"/>
    <w:rsid w:val="006D2918"/>
    <w:rsid w:val="006D3043"/>
    <w:rsid w:val="006D31F9"/>
    <w:rsid w:val="006D3514"/>
    <w:rsid w:val="006D3EE4"/>
    <w:rsid w:val="006D54A2"/>
    <w:rsid w:val="006D568F"/>
    <w:rsid w:val="006D590A"/>
    <w:rsid w:val="006D5C36"/>
    <w:rsid w:val="006D690E"/>
    <w:rsid w:val="006D7404"/>
    <w:rsid w:val="006E0241"/>
    <w:rsid w:val="006E0DD7"/>
    <w:rsid w:val="006E0ED6"/>
    <w:rsid w:val="006E2534"/>
    <w:rsid w:val="006E4352"/>
    <w:rsid w:val="006E4474"/>
    <w:rsid w:val="006E4F92"/>
    <w:rsid w:val="006E5474"/>
    <w:rsid w:val="006E5A8F"/>
    <w:rsid w:val="006E7339"/>
    <w:rsid w:val="006E77D4"/>
    <w:rsid w:val="006E7C05"/>
    <w:rsid w:val="006F0540"/>
    <w:rsid w:val="006F07B0"/>
    <w:rsid w:val="006F0D84"/>
    <w:rsid w:val="006F1550"/>
    <w:rsid w:val="006F2129"/>
    <w:rsid w:val="006F2539"/>
    <w:rsid w:val="006F26FF"/>
    <w:rsid w:val="006F415C"/>
    <w:rsid w:val="006F4EFA"/>
    <w:rsid w:val="006F5EFE"/>
    <w:rsid w:val="006F7064"/>
    <w:rsid w:val="006F7630"/>
    <w:rsid w:val="006F763C"/>
    <w:rsid w:val="006F7BAB"/>
    <w:rsid w:val="006F7E02"/>
    <w:rsid w:val="007000B2"/>
    <w:rsid w:val="00700B32"/>
    <w:rsid w:val="0070123F"/>
    <w:rsid w:val="007022E8"/>
    <w:rsid w:val="007023EF"/>
    <w:rsid w:val="007031BB"/>
    <w:rsid w:val="00703407"/>
    <w:rsid w:val="007041E8"/>
    <w:rsid w:val="007051FD"/>
    <w:rsid w:val="007061C3"/>
    <w:rsid w:val="007067C1"/>
    <w:rsid w:val="00706E69"/>
    <w:rsid w:val="00706F4A"/>
    <w:rsid w:val="00706F8C"/>
    <w:rsid w:val="0070770C"/>
    <w:rsid w:val="00711187"/>
    <w:rsid w:val="00711DD3"/>
    <w:rsid w:val="0071221A"/>
    <w:rsid w:val="00713435"/>
    <w:rsid w:val="00713750"/>
    <w:rsid w:val="00713B6B"/>
    <w:rsid w:val="00714425"/>
    <w:rsid w:val="00714C7A"/>
    <w:rsid w:val="00715B63"/>
    <w:rsid w:val="0071650C"/>
    <w:rsid w:val="00717860"/>
    <w:rsid w:val="00720270"/>
    <w:rsid w:val="00720DF4"/>
    <w:rsid w:val="007219FE"/>
    <w:rsid w:val="007226EB"/>
    <w:rsid w:val="00722D72"/>
    <w:rsid w:val="00723226"/>
    <w:rsid w:val="007236E3"/>
    <w:rsid w:val="00723D90"/>
    <w:rsid w:val="00723DE0"/>
    <w:rsid w:val="007243ED"/>
    <w:rsid w:val="007245D3"/>
    <w:rsid w:val="00724F60"/>
    <w:rsid w:val="00725870"/>
    <w:rsid w:val="007264DB"/>
    <w:rsid w:val="00730DEB"/>
    <w:rsid w:val="0073146E"/>
    <w:rsid w:val="007315B6"/>
    <w:rsid w:val="00731EA8"/>
    <w:rsid w:val="007328E8"/>
    <w:rsid w:val="00732987"/>
    <w:rsid w:val="007332F6"/>
    <w:rsid w:val="00734305"/>
    <w:rsid w:val="00734BC6"/>
    <w:rsid w:val="007350B6"/>
    <w:rsid w:val="00735264"/>
    <w:rsid w:val="00736089"/>
    <w:rsid w:val="00736252"/>
    <w:rsid w:val="00736753"/>
    <w:rsid w:val="00736864"/>
    <w:rsid w:val="00736B27"/>
    <w:rsid w:val="00736ED9"/>
    <w:rsid w:val="00740316"/>
    <w:rsid w:val="007405C2"/>
    <w:rsid w:val="00742F9C"/>
    <w:rsid w:val="007437C6"/>
    <w:rsid w:val="007437F2"/>
    <w:rsid w:val="00743945"/>
    <w:rsid w:val="00744337"/>
    <w:rsid w:val="00745EDF"/>
    <w:rsid w:val="007462A4"/>
    <w:rsid w:val="00746A9D"/>
    <w:rsid w:val="00747069"/>
    <w:rsid w:val="00747224"/>
    <w:rsid w:val="00747A09"/>
    <w:rsid w:val="0075046C"/>
    <w:rsid w:val="007507FB"/>
    <w:rsid w:val="007510A8"/>
    <w:rsid w:val="0075168A"/>
    <w:rsid w:val="00751D8B"/>
    <w:rsid w:val="007527CA"/>
    <w:rsid w:val="00753CEC"/>
    <w:rsid w:val="00754061"/>
    <w:rsid w:val="00757BD7"/>
    <w:rsid w:val="00757FE1"/>
    <w:rsid w:val="0076086C"/>
    <w:rsid w:val="00760E74"/>
    <w:rsid w:val="00761A4B"/>
    <w:rsid w:val="00761AAF"/>
    <w:rsid w:val="00761EF3"/>
    <w:rsid w:val="00762367"/>
    <w:rsid w:val="007625ED"/>
    <w:rsid w:val="00762CCB"/>
    <w:rsid w:val="00762F1D"/>
    <w:rsid w:val="00763156"/>
    <w:rsid w:val="00763AEA"/>
    <w:rsid w:val="00764F55"/>
    <w:rsid w:val="00764F81"/>
    <w:rsid w:val="007661B9"/>
    <w:rsid w:val="00766695"/>
    <w:rsid w:val="007671CC"/>
    <w:rsid w:val="007672D0"/>
    <w:rsid w:val="007674B8"/>
    <w:rsid w:val="00767683"/>
    <w:rsid w:val="00770006"/>
    <w:rsid w:val="0077036F"/>
    <w:rsid w:val="007704E9"/>
    <w:rsid w:val="00772CD9"/>
    <w:rsid w:val="00772FA8"/>
    <w:rsid w:val="00773495"/>
    <w:rsid w:val="00773D34"/>
    <w:rsid w:val="00776730"/>
    <w:rsid w:val="00776B07"/>
    <w:rsid w:val="00777319"/>
    <w:rsid w:val="00777C3D"/>
    <w:rsid w:val="007802D7"/>
    <w:rsid w:val="00780607"/>
    <w:rsid w:val="00781B26"/>
    <w:rsid w:val="0078235D"/>
    <w:rsid w:val="00782F88"/>
    <w:rsid w:val="00784985"/>
    <w:rsid w:val="00784B6B"/>
    <w:rsid w:val="00785546"/>
    <w:rsid w:val="007858EB"/>
    <w:rsid w:val="00785EDE"/>
    <w:rsid w:val="00785FC8"/>
    <w:rsid w:val="0078601C"/>
    <w:rsid w:val="0078610F"/>
    <w:rsid w:val="00786665"/>
    <w:rsid w:val="0078724D"/>
    <w:rsid w:val="007872CA"/>
    <w:rsid w:val="00790467"/>
    <w:rsid w:val="00790772"/>
    <w:rsid w:val="00790C22"/>
    <w:rsid w:val="00790CCC"/>
    <w:rsid w:val="0079122B"/>
    <w:rsid w:val="007918D6"/>
    <w:rsid w:val="00791AC5"/>
    <w:rsid w:val="007921FF"/>
    <w:rsid w:val="00792600"/>
    <w:rsid w:val="00792FD4"/>
    <w:rsid w:val="00793767"/>
    <w:rsid w:val="00793A36"/>
    <w:rsid w:val="0079420D"/>
    <w:rsid w:val="00794338"/>
    <w:rsid w:val="00795208"/>
    <w:rsid w:val="0079565F"/>
    <w:rsid w:val="00795AA0"/>
    <w:rsid w:val="00795CBF"/>
    <w:rsid w:val="007960CD"/>
    <w:rsid w:val="00796223"/>
    <w:rsid w:val="00796E55"/>
    <w:rsid w:val="00796E8C"/>
    <w:rsid w:val="00797419"/>
    <w:rsid w:val="00797441"/>
    <w:rsid w:val="00797574"/>
    <w:rsid w:val="00797900"/>
    <w:rsid w:val="007A043C"/>
    <w:rsid w:val="007A0DE5"/>
    <w:rsid w:val="007A1CE2"/>
    <w:rsid w:val="007A1D42"/>
    <w:rsid w:val="007A2140"/>
    <w:rsid w:val="007A34A6"/>
    <w:rsid w:val="007A402D"/>
    <w:rsid w:val="007A496B"/>
    <w:rsid w:val="007A4A8A"/>
    <w:rsid w:val="007A5ACE"/>
    <w:rsid w:val="007A5F67"/>
    <w:rsid w:val="007A6BB4"/>
    <w:rsid w:val="007A6D43"/>
    <w:rsid w:val="007A7437"/>
    <w:rsid w:val="007B0683"/>
    <w:rsid w:val="007B1F5B"/>
    <w:rsid w:val="007B206C"/>
    <w:rsid w:val="007B2091"/>
    <w:rsid w:val="007B288F"/>
    <w:rsid w:val="007B368A"/>
    <w:rsid w:val="007B377A"/>
    <w:rsid w:val="007B42A5"/>
    <w:rsid w:val="007B529E"/>
    <w:rsid w:val="007B63AA"/>
    <w:rsid w:val="007B6533"/>
    <w:rsid w:val="007B65E6"/>
    <w:rsid w:val="007B6917"/>
    <w:rsid w:val="007B6BAC"/>
    <w:rsid w:val="007B701F"/>
    <w:rsid w:val="007B74D9"/>
    <w:rsid w:val="007B7AAF"/>
    <w:rsid w:val="007B7B75"/>
    <w:rsid w:val="007B7DFE"/>
    <w:rsid w:val="007B7E89"/>
    <w:rsid w:val="007C076B"/>
    <w:rsid w:val="007C114F"/>
    <w:rsid w:val="007C1514"/>
    <w:rsid w:val="007C3507"/>
    <w:rsid w:val="007C42C7"/>
    <w:rsid w:val="007C456A"/>
    <w:rsid w:val="007C474A"/>
    <w:rsid w:val="007C5FCC"/>
    <w:rsid w:val="007C6190"/>
    <w:rsid w:val="007C6413"/>
    <w:rsid w:val="007C7606"/>
    <w:rsid w:val="007C76BD"/>
    <w:rsid w:val="007D18C2"/>
    <w:rsid w:val="007D1D99"/>
    <w:rsid w:val="007D2078"/>
    <w:rsid w:val="007D2731"/>
    <w:rsid w:val="007D2B14"/>
    <w:rsid w:val="007D3624"/>
    <w:rsid w:val="007D362B"/>
    <w:rsid w:val="007D3A25"/>
    <w:rsid w:val="007D41D8"/>
    <w:rsid w:val="007D4955"/>
    <w:rsid w:val="007D5393"/>
    <w:rsid w:val="007D5BFA"/>
    <w:rsid w:val="007D5E79"/>
    <w:rsid w:val="007D7BC3"/>
    <w:rsid w:val="007E0EE2"/>
    <w:rsid w:val="007E0F94"/>
    <w:rsid w:val="007E1205"/>
    <w:rsid w:val="007E1948"/>
    <w:rsid w:val="007E1D7A"/>
    <w:rsid w:val="007E2008"/>
    <w:rsid w:val="007E20F1"/>
    <w:rsid w:val="007E2676"/>
    <w:rsid w:val="007E2683"/>
    <w:rsid w:val="007E3331"/>
    <w:rsid w:val="007E352D"/>
    <w:rsid w:val="007E3679"/>
    <w:rsid w:val="007E36C3"/>
    <w:rsid w:val="007E479F"/>
    <w:rsid w:val="007E4D78"/>
    <w:rsid w:val="007E5354"/>
    <w:rsid w:val="007E5B64"/>
    <w:rsid w:val="007E5C1D"/>
    <w:rsid w:val="007E6C9F"/>
    <w:rsid w:val="007F1A19"/>
    <w:rsid w:val="007F1C65"/>
    <w:rsid w:val="007F24F7"/>
    <w:rsid w:val="007F267B"/>
    <w:rsid w:val="007F26FB"/>
    <w:rsid w:val="007F33D8"/>
    <w:rsid w:val="007F34E6"/>
    <w:rsid w:val="007F4C31"/>
    <w:rsid w:val="007F4FA6"/>
    <w:rsid w:val="007F535E"/>
    <w:rsid w:val="007F538D"/>
    <w:rsid w:val="007F5D4E"/>
    <w:rsid w:val="007F6120"/>
    <w:rsid w:val="007F653B"/>
    <w:rsid w:val="007F726F"/>
    <w:rsid w:val="007F7E78"/>
    <w:rsid w:val="00800F78"/>
    <w:rsid w:val="00801E96"/>
    <w:rsid w:val="00802083"/>
    <w:rsid w:val="00802900"/>
    <w:rsid w:val="00802D13"/>
    <w:rsid w:val="00802D9D"/>
    <w:rsid w:val="00804077"/>
    <w:rsid w:val="00804139"/>
    <w:rsid w:val="00804403"/>
    <w:rsid w:val="00804A98"/>
    <w:rsid w:val="00805716"/>
    <w:rsid w:val="00805781"/>
    <w:rsid w:val="008062F6"/>
    <w:rsid w:val="00806A63"/>
    <w:rsid w:val="00806CAC"/>
    <w:rsid w:val="00807A60"/>
    <w:rsid w:val="00807A62"/>
    <w:rsid w:val="0081022D"/>
    <w:rsid w:val="008103F9"/>
    <w:rsid w:val="00810B67"/>
    <w:rsid w:val="00810EFE"/>
    <w:rsid w:val="008116EE"/>
    <w:rsid w:val="00811BF9"/>
    <w:rsid w:val="00811D2F"/>
    <w:rsid w:val="00811F90"/>
    <w:rsid w:val="00812D26"/>
    <w:rsid w:val="00812E1D"/>
    <w:rsid w:val="0081733C"/>
    <w:rsid w:val="00817EAC"/>
    <w:rsid w:val="008201B8"/>
    <w:rsid w:val="00820498"/>
    <w:rsid w:val="00821700"/>
    <w:rsid w:val="00821DE5"/>
    <w:rsid w:val="0082235A"/>
    <w:rsid w:val="00822668"/>
    <w:rsid w:val="0082323C"/>
    <w:rsid w:val="008244BF"/>
    <w:rsid w:val="00824A9D"/>
    <w:rsid w:val="008256D6"/>
    <w:rsid w:val="00826467"/>
    <w:rsid w:val="00826852"/>
    <w:rsid w:val="008277DA"/>
    <w:rsid w:val="00827F46"/>
    <w:rsid w:val="0083062C"/>
    <w:rsid w:val="008307AE"/>
    <w:rsid w:val="00830851"/>
    <w:rsid w:val="00831118"/>
    <w:rsid w:val="00832312"/>
    <w:rsid w:val="00833FC0"/>
    <w:rsid w:val="008345CA"/>
    <w:rsid w:val="00835290"/>
    <w:rsid w:val="008358EF"/>
    <w:rsid w:val="008360B4"/>
    <w:rsid w:val="00836378"/>
    <w:rsid w:val="0083686A"/>
    <w:rsid w:val="008368CA"/>
    <w:rsid w:val="00837CDA"/>
    <w:rsid w:val="00837D38"/>
    <w:rsid w:val="00837F22"/>
    <w:rsid w:val="008402A2"/>
    <w:rsid w:val="00841707"/>
    <w:rsid w:val="008417D5"/>
    <w:rsid w:val="00841A3E"/>
    <w:rsid w:val="00842735"/>
    <w:rsid w:val="00845CCD"/>
    <w:rsid w:val="00847C4F"/>
    <w:rsid w:val="00847E42"/>
    <w:rsid w:val="00847E62"/>
    <w:rsid w:val="00847FA8"/>
    <w:rsid w:val="008509D9"/>
    <w:rsid w:val="0085153F"/>
    <w:rsid w:val="00852A20"/>
    <w:rsid w:val="00852A2D"/>
    <w:rsid w:val="00852CBF"/>
    <w:rsid w:val="00853195"/>
    <w:rsid w:val="00853503"/>
    <w:rsid w:val="00853F13"/>
    <w:rsid w:val="00854CBD"/>
    <w:rsid w:val="00855D50"/>
    <w:rsid w:val="00856216"/>
    <w:rsid w:val="00856507"/>
    <w:rsid w:val="00856694"/>
    <w:rsid w:val="008576C3"/>
    <w:rsid w:val="00860850"/>
    <w:rsid w:val="0086140C"/>
    <w:rsid w:val="00862629"/>
    <w:rsid w:val="00862DC6"/>
    <w:rsid w:val="00863431"/>
    <w:rsid w:val="008642F5"/>
    <w:rsid w:val="00864429"/>
    <w:rsid w:val="008646D3"/>
    <w:rsid w:val="00864975"/>
    <w:rsid w:val="0086568F"/>
    <w:rsid w:val="00865B0E"/>
    <w:rsid w:val="00865F83"/>
    <w:rsid w:val="0086631D"/>
    <w:rsid w:val="00866611"/>
    <w:rsid w:val="008676E6"/>
    <w:rsid w:val="00867A45"/>
    <w:rsid w:val="00867AD4"/>
    <w:rsid w:val="00867E2E"/>
    <w:rsid w:val="00870C11"/>
    <w:rsid w:val="0087168E"/>
    <w:rsid w:val="008718D5"/>
    <w:rsid w:val="00871A59"/>
    <w:rsid w:val="00872C59"/>
    <w:rsid w:val="00873455"/>
    <w:rsid w:val="0087345F"/>
    <w:rsid w:val="008734A0"/>
    <w:rsid w:val="008737D9"/>
    <w:rsid w:val="008739DE"/>
    <w:rsid w:val="00874A4A"/>
    <w:rsid w:val="00874C8D"/>
    <w:rsid w:val="00875454"/>
    <w:rsid w:val="008757E0"/>
    <w:rsid w:val="00875A0C"/>
    <w:rsid w:val="00876730"/>
    <w:rsid w:val="00876DFF"/>
    <w:rsid w:val="00876EF4"/>
    <w:rsid w:val="0087753D"/>
    <w:rsid w:val="00877B08"/>
    <w:rsid w:val="0088035D"/>
    <w:rsid w:val="00880A21"/>
    <w:rsid w:val="008810C5"/>
    <w:rsid w:val="008822EB"/>
    <w:rsid w:val="00882C66"/>
    <w:rsid w:val="0088329A"/>
    <w:rsid w:val="00883675"/>
    <w:rsid w:val="00884553"/>
    <w:rsid w:val="008848FA"/>
    <w:rsid w:val="00884A3E"/>
    <w:rsid w:val="0088520A"/>
    <w:rsid w:val="00886ED5"/>
    <w:rsid w:val="008870F0"/>
    <w:rsid w:val="0088731C"/>
    <w:rsid w:val="00890174"/>
    <w:rsid w:val="00890223"/>
    <w:rsid w:val="008902FD"/>
    <w:rsid w:val="0089085A"/>
    <w:rsid w:val="00890B1D"/>
    <w:rsid w:val="00890FD0"/>
    <w:rsid w:val="00891145"/>
    <w:rsid w:val="00891658"/>
    <w:rsid w:val="00891BD7"/>
    <w:rsid w:val="00891BF9"/>
    <w:rsid w:val="008924E2"/>
    <w:rsid w:val="0089362A"/>
    <w:rsid w:val="00893BEE"/>
    <w:rsid w:val="00894779"/>
    <w:rsid w:val="008947BF"/>
    <w:rsid w:val="00894B00"/>
    <w:rsid w:val="00895D5A"/>
    <w:rsid w:val="008961FD"/>
    <w:rsid w:val="00896F84"/>
    <w:rsid w:val="00897CE6"/>
    <w:rsid w:val="008A0313"/>
    <w:rsid w:val="008A0413"/>
    <w:rsid w:val="008A1173"/>
    <w:rsid w:val="008A2382"/>
    <w:rsid w:val="008A238D"/>
    <w:rsid w:val="008A2DEE"/>
    <w:rsid w:val="008A412F"/>
    <w:rsid w:val="008A459F"/>
    <w:rsid w:val="008A464E"/>
    <w:rsid w:val="008A52F2"/>
    <w:rsid w:val="008A588D"/>
    <w:rsid w:val="008A5F73"/>
    <w:rsid w:val="008A6057"/>
    <w:rsid w:val="008A6557"/>
    <w:rsid w:val="008A6D08"/>
    <w:rsid w:val="008A6E13"/>
    <w:rsid w:val="008A7D36"/>
    <w:rsid w:val="008A7D9D"/>
    <w:rsid w:val="008B1D90"/>
    <w:rsid w:val="008B2923"/>
    <w:rsid w:val="008B3087"/>
    <w:rsid w:val="008B355D"/>
    <w:rsid w:val="008B3FCE"/>
    <w:rsid w:val="008B41E5"/>
    <w:rsid w:val="008B45B7"/>
    <w:rsid w:val="008B47EA"/>
    <w:rsid w:val="008B4BD3"/>
    <w:rsid w:val="008B7EA2"/>
    <w:rsid w:val="008C00CD"/>
    <w:rsid w:val="008C0E11"/>
    <w:rsid w:val="008C1044"/>
    <w:rsid w:val="008C1A1C"/>
    <w:rsid w:val="008C1A48"/>
    <w:rsid w:val="008C1C68"/>
    <w:rsid w:val="008C1DCC"/>
    <w:rsid w:val="008C1EA4"/>
    <w:rsid w:val="008C2487"/>
    <w:rsid w:val="008C3555"/>
    <w:rsid w:val="008C4E62"/>
    <w:rsid w:val="008C4EF1"/>
    <w:rsid w:val="008C585D"/>
    <w:rsid w:val="008C68F6"/>
    <w:rsid w:val="008C704F"/>
    <w:rsid w:val="008C719D"/>
    <w:rsid w:val="008C7591"/>
    <w:rsid w:val="008C76BA"/>
    <w:rsid w:val="008C7B09"/>
    <w:rsid w:val="008D11A7"/>
    <w:rsid w:val="008D1C83"/>
    <w:rsid w:val="008D227A"/>
    <w:rsid w:val="008D2D59"/>
    <w:rsid w:val="008D2E1F"/>
    <w:rsid w:val="008D30BA"/>
    <w:rsid w:val="008D3114"/>
    <w:rsid w:val="008D3300"/>
    <w:rsid w:val="008D3FF1"/>
    <w:rsid w:val="008D40AC"/>
    <w:rsid w:val="008D4454"/>
    <w:rsid w:val="008D5D65"/>
    <w:rsid w:val="008D79A2"/>
    <w:rsid w:val="008D79B9"/>
    <w:rsid w:val="008D7A03"/>
    <w:rsid w:val="008D7FCF"/>
    <w:rsid w:val="008E0044"/>
    <w:rsid w:val="008E04FD"/>
    <w:rsid w:val="008E12E4"/>
    <w:rsid w:val="008E174A"/>
    <w:rsid w:val="008E1E0B"/>
    <w:rsid w:val="008E29C3"/>
    <w:rsid w:val="008E2D03"/>
    <w:rsid w:val="008E2D71"/>
    <w:rsid w:val="008E38E4"/>
    <w:rsid w:val="008E39F0"/>
    <w:rsid w:val="008E3B33"/>
    <w:rsid w:val="008E3C26"/>
    <w:rsid w:val="008E454F"/>
    <w:rsid w:val="008E4721"/>
    <w:rsid w:val="008E54AC"/>
    <w:rsid w:val="008E6D34"/>
    <w:rsid w:val="008E7650"/>
    <w:rsid w:val="008E7803"/>
    <w:rsid w:val="008F04EE"/>
    <w:rsid w:val="008F0B58"/>
    <w:rsid w:val="008F0D03"/>
    <w:rsid w:val="008F156D"/>
    <w:rsid w:val="008F18EB"/>
    <w:rsid w:val="008F1D50"/>
    <w:rsid w:val="008F2149"/>
    <w:rsid w:val="008F288E"/>
    <w:rsid w:val="008F29E9"/>
    <w:rsid w:val="008F3D36"/>
    <w:rsid w:val="008F49C6"/>
    <w:rsid w:val="008F57C2"/>
    <w:rsid w:val="008F5B18"/>
    <w:rsid w:val="008F6036"/>
    <w:rsid w:val="008F6055"/>
    <w:rsid w:val="008F64BE"/>
    <w:rsid w:val="008F64D7"/>
    <w:rsid w:val="008F6B0C"/>
    <w:rsid w:val="008F773D"/>
    <w:rsid w:val="008F7B0B"/>
    <w:rsid w:val="008F7FD3"/>
    <w:rsid w:val="009001FE"/>
    <w:rsid w:val="009007DA"/>
    <w:rsid w:val="00901291"/>
    <w:rsid w:val="009022DE"/>
    <w:rsid w:val="00902BA0"/>
    <w:rsid w:val="009035AF"/>
    <w:rsid w:val="00903729"/>
    <w:rsid w:val="00904DCA"/>
    <w:rsid w:val="0090665F"/>
    <w:rsid w:val="00906848"/>
    <w:rsid w:val="00906D53"/>
    <w:rsid w:val="00907790"/>
    <w:rsid w:val="00910213"/>
    <w:rsid w:val="00910B87"/>
    <w:rsid w:val="0091139D"/>
    <w:rsid w:val="00911804"/>
    <w:rsid w:val="009123D5"/>
    <w:rsid w:val="00912477"/>
    <w:rsid w:val="009133C2"/>
    <w:rsid w:val="0091388F"/>
    <w:rsid w:val="0091395C"/>
    <w:rsid w:val="00913ADC"/>
    <w:rsid w:val="00915C15"/>
    <w:rsid w:val="00916F8D"/>
    <w:rsid w:val="0092033A"/>
    <w:rsid w:val="0092058E"/>
    <w:rsid w:val="009211BC"/>
    <w:rsid w:val="00921303"/>
    <w:rsid w:val="00922E56"/>
    <w:rsid w:val="00922FDE"/>
    <w:rsid w:val="00924095"/>
    <w:rsid w:val="00924247"/>
    <w:rsid w:val="009259B0"/>
    <w:rsid w:val="00926900"/>
    <w:rsid w:val="0092693F"/>
    <w:rsid w:val="00927445"/>
    <w:rsid w:val="009278D3"/>
    <w:rsid w:val="00927AFB"/>
    <w:rsid w:val="009308CB"/>
    <w:rsid w:val="00930B91"/>
    <w:rsid w:val="00930F23"/>
    <w:rsid w:val="00930FA5"/>
    <w:rsid w:val="0093191C"/>
    <w:rsid w:val="009320CC"/>
    <w:rsid w:val="0093232F"/>
    <w:rsid w:val="00932EFD"/>
    <w:rsid w:val="009339CC"/>
    <w:rsid w:val="00933AFE"/>
    <w:rsid w:val="00933E8E"/>
    <w:rsid w:val="00933F95"/>
    <w:rsid w:val="00934934"/>
    <w:rsid w:val="00934AA5"/>
    <w:rsid w:val="009353FD"/>
    <w:rsid w:val="00935A97"/>
    <w:rsid w:val="00935DF5"/>
    <w:rsid w:val="00936543"/>
    <w:rsid w:val="00936A68"/>
    <w:rsid w:val="00936BD2"/>
    <w:rsid w:val="00936BEF"/>
    <w:rsid w:val="009370A7"/>
    <w:rsid w:val="00937A69"/>
    <w:rsid w:val="009409E3"/>
    <w:rsid w:val="00941249"/>
    <w:rsid w:val="0094162D"/>
    <w:rsid w:val="00941B30"/>
    <w:rsid w:val="00941DEC"/>
    <w:rsid w:val="0094229F"/>
    <w:rsid w:val="00942562"/>
    <w:rsid w:val="00943026"/>
    <w:rsid w:val="0094305B"/>
    <w:rsid w:val="009436E6"/>
    <w:rsid w:val="0094429A"/>
    <w:rsid w:val="009450C3"/>
    <w:rsid w:val="009461B0"/>
    <w:rsid w:val="00946819"/>
    <w:rsid w:val="00946A96"/>
    <w:rsid w:val="00946EF3"/>
    <w:rsid w:val="0094793A"/>
    <w:rsid w:val="00947D2A"/>
    <w:rsid w:val="00950F00"/>
    <w:rsid w:val="00951877"/>
    <w:rsid w:val="009518CF"/>
    <w:rsid w:val="00951E85"/>
    <w:rsid w:val="00953611"/>
    <w:rsid w:val="00953FEC"/>
    <w:rsid w:val="0095478D"/>
    <w:rsid w:val="00954A32"/>
    <w:rsid w:val="00954F43"/>
    <w:rsid w:val="00956B8C"/>
    <w:rsid w:val="0095750D"/>
    <w:rsid w:val="00960662"/>
    <w:rsid w:val="00961C1F"/>
    <w:rsid w:val="00961FC1"/>
    <w:rsid w:val="009647FA"/>
    <w:rsid w:val="0096480F"/>
    <w:rsid w:val="00964E9A"/>
    <w:rsid w:val="00965156"/>
    <w:rsid w:val="00965DF2"/>
    <w:rsid w:val="00966387"/>
    <w:rsid w:val="00966BC3"/>
    <w:rsid w:val="00967923"/>
    <w:rsid w:val="009700CD"/>
    <w:rsid w:val="009705A2"/>
    <w:rsid w:val="00971456"/>
    <w:rsid w:val="00971D7D"/>
    <w:rsid w:val="00972B26"/>
    <w:rsid w:val="00972CAE"/>
    <w:rsid w:val="00973362"/>
    <w:rsid w:val="00973509"/>
    <w:rsid w:val="0097397F"/>
    <w:rsid w:val="00973C5F"/>
    <w:rsid w:val="0097405F"/>
    <w:rsid w:val="00974E42"/>
    <w:rsid w:val="0097545F"/>
    <w:rsid w:val="00975EDB"/>
    <w:rsid w:val="00976251"/>
    <w:rsid w:val="0097676C"/>
    <w:rsid w:val="009774A3"/>
    <w:rsid w:val="00977860"/>
    <w:rsid w:val="009803BE"/>
    <w:rsid w:val="0098042D"/>
    <w:rsid w:val="00980574"/>
    <w:rsid w:val="00980ABE"/>
    <w:rsid w:val="00980E93"/>
    <w:rsid w:val="00981204"/>
    <w:rsid w:val="00981C0D"/>
    <w:rsid w:val="00982A9A"/>
    <w:rsid w:val="00982ED1"/>
    <w:rsid w:val="00984C91"/>
    <w:rsid w:val="0098547F"/>
    <w:rsid w:val="0098555D"/>
    <w:rsid w:val="0098603C"/>
    <w:rsid w:val="00986145"/>
    <w:rsid w:val="00986747"/>
    <w:rsid w:val="00987563"/>
    <w:rsid w:val="00990BBF"/>
    <w:rsid w:val="00991171"/>
    <w:rsid w:val="009912B1"/>
    <w:rsid w:val="00992961"/>
    <w:rsid w:val="00992C92"/>
    <w:rsid w:val="0099301E"/>
    <w:rsid w:val="00993D69"/>
    <w:rsid w:val="009946A1"/>
    <w:rsid w:val="00995A13"/>
    <w:rsid w:val="00995E20"/>
    <w:rsid w:val="00996456"/>
    <w:rsid w:val="00996C31"/>
    <w:rsid w:val="009975FB"/>
    <w:rsid w:val="009976EA"/>
    <w:rsid w:val="009A08A0"/>
    <w:rsid w:val="009A15D1"/>
    <w:rsid w:val="009A219C"/>
    <w:rsid w:val="009A2ACE"/>
    <w:rsid w:val="009A2B3A"/>
    <w:rsid w:val="009A2C69"/>
    <w:rsid w:val="009A32D6"/>
    <w:rsid w:val="009A3B14"/>
    <w:rsid w:val="009A4ACB"/>
    <w:rsid w:val="009A5768"/>
    <w:rsid w:val="009A71B4"/>
    <w:rsid w:val="009A7314"/>
    <w:rsid w:val="009A7AD1"/>
    <w:rsid w:val="009B07A0"/>
    <w:rsid w:val="009B0C44"/>
    <w:rsid w:val="009B0E5C"/>
    <w:rsid w:val="009B18F1"/>
    <w:rsid w:val="009B2963"/>
    <w:rsid w:val="009B2E83"/>
    <w:rsid w:val="009B3411"/>
    <w:rsid w:val="009B384E"/>
    <w:rsid w:val="009B4A0F"/>
    <w:rsid w:val="009B5AC3"/>
    <w:rsid w:val="009B689E"/>
    <w:rsid w:val="009B7199"/>
    <w:rsid w:val="009B744D"/>
    <w:rsid w:val="009B79A8"/>
    <w:rsid w:val="009B7CE4"/>
    <w:rsid w:val="009C06CF"/>
    <w:rsid w:val="009C0D5D"/>
    <w:rsid w:val="009C0E1A"/>
    <w:rsid w:val="009C1708"/>
    <w:rsid w:val="009C1CE1"/>
    <w:rsid w:val="009C3AF3"/>
    <w:rsid w:val="009C4F5E"/>
    <w:rsid w:val="009C6796"/>
    <w:rsid w:val="009C6969"/>
    <w:rsid w:val="009C7049"/>
    <w:rsid w:val="009C70F4"/>
    <w:rsid w:val="009C7577"/>
    <w:rsid w:val="009C762F"/>
    <w:rsid w:val="009D0A19"/>
    <w:rsid w:val="009D0F5B"/>
    <w:rsid w:val="009D29F6"/>
    <w:rsid w:val="009D2DEE"/>
    <w:rsid w:val="009D2FBE"/>
    <w:rsid w:val="009D35A9"/>
    <w:rsid w:val="009D3F27"/>
    <w:rsid w:val="009D4EB7"/>
    <w:rsid w:val="009D5BE6"/>
    <w:rsid w:val="009D6952"/>
    <w:rsid w:val="009D6D8E"/>
    <w:rsid w:val="009D71F1"/>
    <w:rsid w:val="009D7A2C"/>
    <w:rsid w:val="009E15BE"/>
    <w:rsid w:val="009E18BB"/>
    <w:rsid w:val="009E1BEA"/>
    <w:rsid w:val="009E267A"/>
    <w:rsid w:val="009E2C1E"/>
    <w:rsid w:val="009E3D3F"/>
    <w:rsid w:val="009E4165"/>
    <w:rsid w:val="009E44FA"/>
    <w:rsid w:val="009E66A9"/>
    <w:rsid w:val="009E66C9"/>
    <w:rsid w:val="009E7439"/>
    <w:rsid w:val="009F0834"/>
    <w:rsid w:val="009F1F22"/>
    <w:rsid w:val="009F2B7A"/>
    <w:rsid w:val="009F3164"/>
    <w:rsid w:val="009F37DE"/>
    <w:rsid w:val="009F3C2A"/>
    <w:rsid w:val="009F3D7E"/>
    <w:rsid w:val="009F44C4"/>
    <w:rsid w:val="009F4766"/>
    <w:rsid w:val="009F502B"/>
    <w:rsid w:val="009F5946"/>
    <w:rsid w:val="009F5AE6"/>
    <w:rsid w:val="009F664C"/>
    <w:rsid w:val="009F74A4"/>
    <w:rsid w:val="009F7B5E"/>
    <w:rsid w:val="009F7BDD"/>
    <w:rsid w:val="009F7C64"/>
    <w:rsid w:val="00A0031F"/>
    <w:rsid w:val="00A00723"/>
    <w:rsid w:val="00A00D38"/>
    <w:rsid w:val="00A0141F"/>
    <w:rsid w:val="00A03518"/>
    <w:rsid w:val="00A03ACF"/>
    <w:rsid w:val="00A04062"/>
    <w:rsid w:val="00A04720"/>
    <w:rsid w:val="00A04A4A"/>
    <w:rsid w:val="00A04C01"/>
    <w:rsid w:val="00A051CF"/>
    <w:rsid w:val="00A05B2B"/>
    <w:rsid w:val="00A05B4A"/>
    <w:rsid w:val="00A05B64"/>
    <w:rsid w:val="00A05F64"/>
    <w:rsid w:val="00A0625F"/>
    <w:rsid w:val="00A06337"/>
    <w:rsid w:val="00A06C9B"/>
    <w:rsid w:val="00A07A60"/>
    <w:rsid w:val="00A101DA"/>
    <w:rsid w:val="00A10EE1"/>
    <w:rsid w:val="00A10F86"/>
    <w:rsid w:val="00A10FDB"/>
    <w:rsid w:val="00A1157C"/>
    <w:rsid w:val="00A12AF2"/>
    <w:rsid w:val="00A12FD4"/>
    <w:rsid w:val="00A134F6"/>
    <w:rsid w:val="00A13C27"/>
    <w:rsid w:val="00A15A80"/>
    <w:rsid w:val="00A15CC4"/>
    <w:rsid w:val="00A15D6F"/>
    <w:rsid w:val="00A162EE"/>
    <w:rsid w:val="00A164AD"/>
    <w:rsid w:val="00A17332"/>
    <w:rsid w:val="00A17FFB"/>
    <w:rsid w:val="00A20FF3"/>
    <w:rsid w:val="00A2186A"/>
    <w:rsid w:val="00A21A4C"/>
    <w:rsid w:val="00A225DB"/>
    <w:rsid w:val="00A22892"/>
    <w:rsid w:val="00A22D06"/>
    <w:rsid w:val="00A23EDC"/>
    <w:rsid w:val="00A244A0"/>
    <w:rsid w:val="00A24B22"/>
    <w:rsid w:val="00A25356"/>
    <w:rsid w:val="00A25837"/>
    <w:rsid w:val="00A25BA7"/>
    <w:rsid w:val="00A263C6"/>
    <w:rsid w:val="00A26ACB"/>
    <w:rsid w:val="00A27A90"/>
    <w:rsid w:val="00A30023"/>
    <w:rsid w:val="00A3019F"/>
    <w:rsid w:val="00A30B1F"/>
    <w:rsid w:val="00A30C11"/>
    <w:rsid w:val="00A30FEB"/>
    <w:rsid w:val="00A31827"/>
    <w:rsid w:val="00A3183F"/>
    <w:rsid w:val="00A31AFE"/>
    <w:rsid w:val="00A32311"/>
    <w:rsid w:val="00A327F6"/>
    <w:rsid w:val="00A32BB6"/>
    <w:rsid w:val="00A33293"/>
    <w:rsid w:val="00A3337B"/>
    <w:rsid w:val="00A33387"/>
    <w:rsid w:val="00A33895"/>
    <w:rsid w:val="00A359BB"/>
    <w:rsid w:val="00A35FC1"/>
    <w:rsid w:val="00A36428"/>
    <w:rsid w:val="00A3716A"/>
    <w:rsid w:val="00A37C8A"/>
    <w:rsid w:val="00A416A0"/>
    <w:rsid w:val="00A41AFC"/>
    <w:rsid w:val="00A4259D"/>
    <w:rsid w:val="00A432BF"/>
    <w:rsid w:val="00A43CE1"/>
    <w:rsid w:val="00A44172"/>
    <w:rsid w:val="00A44674"/>
    <w:rsid w:val="00A446D3"/>
    <w:rsid w:val="00A4484C"/>
    <w:rsid w:val="00A455B1"/>
    <w:rsid w:val="00A50258"/>
    <w:rsid w:val="00A50627"/>
    <w:rsid w:val="00A50A13"/>
    <w:rsid w:val="00A50CF8"/>
    <w:rsid w:val="00A50DEF"/>
    <w:rsid w:val="00A50E13"/>
    <w:rsid w:val="00A511B2"/>
    <w:rsid w:val="00A5157A"/>
    <w:rsid w:val="00A516F4"/>
    <w:rsid w:val="00A51C63"/>
    <w:rsid w:val="00A51F47"/>
    <w:rsid w:val="00A53BE7"/>
    <w:rsid w:val="00A53F40"/>
    <w:rsid w:val="00A550D6"/>
    <w:rsid w:val="00A559A1"/>
    <w:rsid w:val="00A57D15"/>
    <w:rsid w:val="00A601F3"/>
    <w:rsid w:val="00A6031F"/>
    <w:rsid w:val="00A60367"/>
    <w:rsid w:val="00A61260"/>
    <w:rsid w:val="00A61728"/>
    <w:rsid w:val="00A63B53"/>
    <w:rsid w:val="00A64037"/>
    <w:rsid w:val="00A650AC"/>
    <w:rsid w:val="00A65A14"/>
    <w:rsid w:val="00A66896"/>
    <w:rsid w:val="00A66CE8"/>
    <w:rsid w:val="00A67298"/>
    <w:rsid w:val="00A679A8"/>
    <w:rsid w:val="00A67ACD"/>
    <w:rsid w:val="00A70202"/>
    <w:rsid w:val="00A70469"/>
    <w:rsid w:val="00A707E6"/>
    <w:rsid w:val="00A70BC4"/>
    <w:rsid w:val="00A71131"/>
    <w:rsid w:val="00A71697"/>
    <w:rsid w:val="00A71C10"/>
    <w:rsid w:val="00A71C71"/>
    <w:rsid w:val="00A71E7F"/>
    <w:rsid w:val="00A720A7"/>
    <w:rsid w:val="00A72290"/>
    <w:rsid w:val="00A7374F"/>
    <w:rsid w:val="00A737C3"/>
    <w:rsid w:val="00A7549B"/>
    <w:rsid w:val="00A7660F"/>
    <w:rsid w:val="00A76F0C"/>
    <w:rsid w:val="00A76F37"/>
    <w:rsid w:val="00A772A9"/>
    <w:rsid w:val="00A80B7A"/>
    <w:rsid w:val="00A80F52"/>
    <w:rsid w:val="00A8189F"/>
    <w:rsid w:val="00A81ADF"/>
    <w:rsid w:val="00A83F13"/>
    <w:rsid w:val="00A84083"/>
    <w:rsid w:val="00A84B62"/>
    <w:rsid w:val="00A84CF8"/>
    <w:rsid w:val="00A84F7B"/>
    <w:rsid w:val="00A85C98"/>
    <w:rsid w:val="00A86518"/>
    <w:rsid w:val="00A86B55"/>
    <w:rsid w:val="00A86FCC"/>
    <w:rsid w:val="00A87182"/>
    <w:rsid w:val="00A87216"/>
    <w:rsid w:val="00A87D7C"/>
    <w:rsid w:val="00A908CD"/>
    <w:rsid w:val="00A90B01"/>
    <w:rsid w:val="00A90CEC"/>
    <w:rsid w:val="00A90F28"/>
    <w:rsid w:val="00A93F23"/>
    <w:rsid w:val="00A9439E"/>
    <w:rsid w:val="00A9448C"/>
    <w:rsid w:val="00A945E8"/>
    <w:rsid w:val="00A95A86"/>
    <w:rsid w:val="00A96347"/>
    <w:rsid w:val="00A96814"/>
    <w:rsid w:val="00A971B2"/>
    <w:rsid w:val="00A97D77"/>
    <w:rsid w:val="00A97DFD"/>
    <w:rsid w:val="00AA05CD"/>
    <w:rsid w:val="00AA23D4"/>
    <w:rsid w:val="00AA2B8B"/>
    <w:rsid w:val="00AA3115"/>
    <w:rsid w:val="00AA3367"/>
    <w:rsid w:val="00AA53B3"/>
    <w:rsid w:val="00AA5E28"/>
    <w:rsid w:val="00AA68C2"/>
    <w:rsid w:val="00AB03C0"/>
    <w:rsid w:val="00AB0AFF"/>
    <w:rsid w:val="00AB0B48"/>
    <w:rsid w:val="00AB1425"/>
    <w:rsid w:val="00AB1D79"/>
    <w:rsid w:val="00AB2515"/>
    <w:rsid w:val="00AB2ABA"/>
    <w:rsid w:val="00AB2B29"/>
    <w:rsid w:val="00AB2DF4"/>
    <w:rsid w:val="00AB5151"/>
    <w:rsid w:val="00AB5692"/>
    <w:rsid w:val="00AB64D3"/>
    <w:rsid w:val="00AB6E4F"/>
    <w:rsid w:val="00AB7571"/>
    <w:rsid w:val="00AC1689"/>
    <w:rsid w:val="00AC3CB8"/>
    <w:rsid w:val="00AC3CBF"/>
    <w:rsid w:val="00AC4392"/>
    <w:rsid w:val="00AC6EC8"/>
    <w:rsid w:val="00AC6EFD"/>
    <w:rsid w:val="00AC72B4"/>
    <w:rsid w:val="00AC73AD"/>
    <w:rsid w:val="00AC7404"/>
    <w:rsid w:val="00AD0228"/>
    <w:rsid w:val="00AD0482"/>
    <w:rsid w:val="00AD0782"/>
    <w:rsid w:val="00AD0C9D"/>
    <w:rsid w:val="00AD13E1"/>
    <w:rsid w:val="00AD1C2D"/>
    <w:rsid w:val="00AD1E84"/>
    <w:rsid w:val="00AD3193"/>
    <w:rsid w:val="00AD3C99"/>
    <w:rsid w:val="00AD6973"/>
    <w:rsid w:val="00AD6A3F"/>
    <w:rsid w:val="00AD6D71"/>
    <w:rsid w:val="00AD76B0"/>
    <w:rsid w:val="00AE0940"/>
    <w:rsid w:val="00AE1F84"/>
    <w:rsid w:val="00AE2C6D"/>
    <w:rsid w:val="00AE2D8A"/>
    <w:rsid w:val="00AE2F00"/>
    <w:rsid w:val="00AE3855"/>
    <w:rsid w:val="00AE3D5C"/>
    <w:rsid w:val="00AE3EBF"/>
    <w:rsid w:val="00AE4108"/>
    <w:rsid w:val="00AE469D"/>
    <w:rsid w:val="00AE5894"/>
    <w:rsid w:val="00AE695A"/>
    <w:rsid w:val="00AE6C6F"/>
    <w:rsid w:val="00AE70CC"/>
    <w:rsid w:val="00AE74CE"/>
    <w:rsid w:val="00AE7B5A"/>
    <w:rsid w:val="00AE7FC3"/>
    <w:rsid w:val="00AF04C7"/>
    <w:rsid w:val="00AF2303"/>
    <w:rsid w:val="00AF2BED"/>
    <w:rsid w:val="00AF308D"/>
    <w:rsid w:val="00AF31A1"/>
    <w:rsid w:val="00AF35C6"/>
    <w:rsid w:val="00AF3D14"/>
    <w:rsid w:val="00AF3F12"/>
    <w:rsid w:val="00AF4FB3"/>
    <w:rsid w:val="00AF6AE9"/>
    <w:rsid w:val="00B00508"/>
    <w:rsid w:val="00B0078B"/>
    <w:rsid w:val="00B00F72"/>
    <w:rsid w:val="00B0282A"/>
    <w:rsid w:val="00B028CA"/>
    <w:rsid w:val="00B02C6D"/>
    <w:rsid w:val="00B03213"/>
    <w:rsid w:val="00B04E5C"/>
    <w:rsid w:val="00B05254"/>
    <w:rsid w:val="00B057EF"/>
    <w:rsid w:val="00B0652B"/>
    <w:rsid w:val="00B07216"/>
    <w:rsid w:val="00B07276"/>
    <w:rsid w:val="00B07543"/>
    <w:rsid w:val="00B07C91"/>
    <w:rsid w:val="00B107A4"/>
    <w:rsid w:val="00B1168C"/>
    <w:rsid w:val="00B11DB3"/>
    <w:rsid w:val="00B11F40"/>
    <w:rsid w:val="00B127F6"/>
    <w:rsid w:val="00B12852"/>
    <w:rsid w:val="00B12FB2"/>
    <w:rsid w:val="00B13394"/>
    <w:rsid w:val="00B13B68"/>
    <w:rsid w:val="00B13DF1"/>
    <w:rsid w:val="00B13FE2"/>
    <w:rsid w:val="00B14077"/>
    <w:rsid w:val="00B16950"/>
    <w:rsid w:val="00B16A8C"/>
    <w:rsid w:val="00B16D1E"/>
    <w:rsid w:val="00B16F91"/>
    <w:rsid w:val="00B172BB"/>
    <w:rsid w:val="00B17829"/>
    <w:rsid w:val="00B17B36"/>
    <w:rsid w:val="00B201E5"/>
    <w:rsid w:val="00B21664"/>
    <w:rsid w:val="00B21B2E"/>
    <w:rsid w:val="00B21C65"/>
    <w:rsid w:val="00B226BC"/>
    <w:rsid w:val="00B22959"/>
    <w:rsid w:val="00B23007"/>
    <w:rsid w:val="00B2495C"/>
    <w:rsid w:val="00B249A9"/>
    <w:rsid w:val="00B24B4E"/>
    <w:rsid w:val="00B24BCF"/>
    <w:rsid w:val="00B24C1C"/>
    <w:rsid w:val="00B24ED1"/>
    <w:rsid w:val="00B25097"/>
    <w:rsid w:val="00B252A7"/>
    <w:rsid w:val="00B253E8"/>
    <w:rsid w:val="00B26686"/>
    <w:rsid w:val="00B27A2B"/>
    <w:rsid w:val="00B314BC"/>
    <w:rsid w:val="00B32BD2"/>
    <w:rsid w:val="00B33F89"/>
    <w:rsid w:val="00B3517D"/>
    <w:rsid w:val="00B35412"/>
    <w:rsid w:val="00B354CA"/>
    <w:rsid w:val="00B35A41"/>
    <w:rsid w:val="00B35C6F"/>
    <w:rsid w:val="00B3600A"/>
    <w:rsid w:val="00B40459"/>
    <w:rsid w:val="00B40C74"/>
    <w:rsid w:val="00B4261B"/>
    <w:rsid w:val="00B42BDC"/>
    <w:rsid w:val="00B42C19"/>
    <w:rsid w:val="00B437FE"/>
    <w:rsid w:val="00B4420B"/>
    <w:rsid w:val="00B44C6E"/>
    <w:rsid w:val="00B44EBE"/>
    <w:rsid w:val="00B45ED1"/>
    <w:rsid w:val="00B463AC"/>
    <w:rsid w:val="00B46AC1"/>
    <w:rsid w:val="00B4706E"/>
    <w:rsid w:val="00B478B8"/>
    <w:rsid w:val="00B47C2F"/>
    <w:rsid w:val="00B50B3D"/>
    <w:rsid w:val="00B50D0E"/>
    <w:rsid w:val="00B50F6E"/>
    <w:rsid w:val="00B513FE"/>
    <w:rsid w:val="00B51DC1"/>
    <w:rsid w:val="00B55884"/>
    <w:rsid w:val="00B55FAC"/>
    <w:rsid w:val="00B56C39"/>
    <w:rsid w:val="00B57932"/>
    <w:rsid w:val="00B605C8"/>
    <w:rsid w:val="00B60DC9"/>
    <w:rsid w:val="00B6143D"/>
    <w:rsid w:val="00B6161E"/>
    <w:rsid w:val="00B61CC5"/>
    <w:rsid w:val="00B6362A"/>
    <w:rsid w:val="00B638BF"/>
    <w:rsid w:val="00B63D13"/>
    <w:rsid w:val="00B63F88"/>
    <w:rsid w:val="00B6457F"/>
    <w:rsid w:val="00B645B9"/>
    <w:rsid w:val="00B64971"/>
    <w:rsid w:val="00B65B78"/>
    <w:rsid w:val="00B65C2F"/>
    <w:rsid w:val="00B65F26"/>
    <w:rsid w:val="00B6646E"/>
    <w:rsid w:val="00B66F98"/>
    <w:rsid w:val="00B66FEB"/>
    <w:rsid w:val="00B71482"/>
    <w:rsid w:val="00B717F9"/>
    <w:rsid w:val="00B729E3"/>
    <w:rsid w:val="00B73213"/>
    <w:rsid w:val="00B734CF"/>
    <w:rsid w:val="00B73631"/>
    <w:rsid w:val="00B73858"/>
    <w:rsid w:val="00B75436"/>
    <w:rsid w:val="00B75E6C"/>
    <w:rsid w:val="00B7633E"/>
    <w:rsid w:val="00B76BC2"/>
    <w:rsid w:val="00B773FB"/>
    <w:rsid w:val="00B777A1"/>
    <w:rsid w:val="00B778F1"/>
    <w:rsid w:val="00B77C13"/>
    <w:rsid w:val="00B804A2"/>
    <w:rsid w:val="00B80644"/>
    <w:rsid w:val="00B80693"/>
    <w:rsid w:val="00B820CE"/>
    <w:rsid w:val="00B821DB"/>
    <w:rsid w:val="00B82537"/>
    <w:rsid w:val="00B8263D"/>
    <w:rsid w:val="00B826EE"/>
    <w:rsid w:val="00B8298F"/>
    <w:rsid w:val="00B8351A"/>
    <w:rsid w:val="00B83852"/>
    <w:rsid w:val="00B83B9D"/>
    <w:rsid w:val="00B84AC1"/>
    <w:rsid w:val="00B8524B"/>
    <w:rsid w:val="00B854DF"/>
    <w:rsid w:val="00B859D0"/>
    <w:rsid w:val="00B85A2C"/>
    <w:rsid w:val="00B91874"/>
    <w:rsid w:val="00B9207F"/>
    <w:rsid w:val="00B92779"/>
    <w:rsid w:val="00B92DD2"/>
    <w:rsid w:val="00B934B1"/>
    <w:rsid w:val="00B938D3"/>
    <w:rsid w:val="00B93922"/>
    <w:rsid w:val="00B93930"/>
    <w:rsid w:val="00B94583"/>
    <w:rsid w:val="00B957BD"/>
    <w:rsid w:val="00B958CB"/>
    <w:rsid w:val="00B95F95"/>
    <w:rsid w:val="00B965C5"/>
    <w:rsid w:val="00B9680E"/>
    <w:rsid w:val="00B970D4"/>
    <w:rsid w:val="00B97C53"/>
    <w:rsid w:val="00BA02ED"/>
    <w:rsid w:val="00BA1634"/>
    <w:rsid w:val="00BA187A"/>
    <w:rsid w:val="00BA1D48"/>
    <w:rsid w:val="00BA21D3"/>
    <w:rsid w:val="00BA22E4"/>
    <w:rsid w:val="00BA23CD"/>
    <w:rsid w:val="00BA343E"/>
    <w:rsid w:val="00BA3D35"/>
    <w:rsid w:val="00BA3D68"/>
    <w:rsid w:val="00BA4A37"/>
    <w:rsid w:val="00BB0FB3"/>
    <w:rsid w:val="00BB1745"/>
    <w:rsid w:val="00BB2229"/>
    <w:rsid w:val="00BB2B9E"/>
    <w:rsid w:val="00BB2F5D"/>
    <w:rsid w:val="00BB3121"/>
    <w:rsid w:val="00BB3C34"/>
    <w:rsid w:val="00BB48BC"/>
    <w:rsid w:val="00BB4CCF"/>
    <w:rsid w:val="00BB5452"/>
    <w:rsid w:val="00BB5EC3"/>
    <w:rsid w:val="00BB620E"/>
    <w:rsid w:val="00BB6EC2"/>
    <w:rsid w:val="00BB77CB"/>
    <w:rsid w:val="00BB7D26"/>
    <w:rsid w:val="00BC00D0"/>
    <w:rsid w:val="00BC041A"/>
    <w:rsid w:val="00BC0574"/>
    <w:rsid w:val="00BC29CD"/>
    <w:rsid w:val="00BC2EE3"/>
    <w:rsid w:val="00BC2EF6"/>
    <w:rsid w:val="00BC30C1"/>
    <w:rsid w:val="00BC3464"/>
    <w:rsid w:val="00BC5448"/>
    <w:rsid w:val="00BC5643"/>
    <w:rsid w:val="00BC5BA2"/>
    <w:rsid w:val="00BC6695"/>
    <w:rsid w:val="00BC7350"/>
    <w:rsid w:val="00BC7C92"/>
    <w:rsid w:val="00BD0BC6"/>
    <w:rsid w:val="00BD119A"/>
    <w:rsid w:val="00BD14A0"/>
    <w:rsid w:val="00BD15EF"/>
    <w:rsid w:val="00BD1B69"/>
    <w:rsid w:val="00BD226B"/>
    <w:rsid w:val="00BD269C"/>
    <w:rsid w:val="00BD2EDF"/>
    <w:rsid w:val="00BD30D5"/>
    <w:rsid w:val="00BD3FDF"/>
    <w:rsid w:val="00BD410A"/>
    <w:rsid w:val="00BD47FE"/>
    <w:rsid w:val="00BD4A2E"/>
    <w:rsid w:val="00BD4ABE"/>
    <w:rsid w:val="00BD4F26"/>
    <w:rsid w:val="00BD4FC4"/>
    <w:rsid w:val="00BD5065"/>
    <w:rsid w:val="00BD5313"/>
    <w:rsid w:val="00BD6473"/>
    <w:rsid w:val="00BD6616"/>
    <w:rsid w:val="00BD6CE0"/>
    <w:rsid w:val="00BD6ED7"/>
    <w:rsid w:val="00BD6FF1"/>
    <w:rsid w:val="00BD713A"/>
    <w:rsid w:val="00BD71F0"/>
    <w:rsid w:val="00BD7263"/>
    <w:rsid w:val="00BE00F6"/>
    <w:rsid w:val="00BE0D13"/>
    <w:rsid w:val="00BE1048"/>
    <w:rsid w:val="00BE127F"/>
    <w:rsid w:val="00BE2426"/>
    <w:rsid w:val="00BE2E9A"/>
    <w:rsid w:val="00BE32ED"/>
    <w:rsid w:val="00BE3355"/>
    <w:rsid w:val="00BE3B8B"/>
    <w:rsid w:val="00BE3CF0"/>
    <w:rsid w:val="00BE4D95"/>
    <w:rsid w:val="00BE4E26"/>
    <w:rsid w:val="00BE5FAE"/>
    <w:rsid w:val="00BE603B"/>
    <w:rsid w:val="00BE650D"/>
    <w:rsid w:val="00BE7304"/>
    <w:rsid w:val="00BF0049"/>
    <w:rsid w:val="00BF073E"/>
    <w:rsid w:val="00BF07BD"/>
    <w:rsid w:val="00BF1F7E"/>
    <w:rsid w:val="00BF2F31"/>
    <w:rsid w:val="00BF3C5B"/>
    <w:rsid w:val="00BF4B7A"/>
    <w:rsid w:val="00BF6E57"/>
    <w:rsid w:val="00BF6EB7"/>
    <w:rsid w:val="00C00366"/>
    <w:rsid w:val="00C006AF"/>
    <w:rsid w:val="00C01207"/>
    <w:rsid w:val="00C027C1"/>
    <w:rsid w:val="00C02AC2"/>
    <w:rsid w:val="00C03878"/>
    <w:rsid w:val="00C04576"/>
    <w:rsid w:val="00C04633"/>
    <w:rsid w:val="00C04CCC"/>
    <w:rsid w:val="00C0503F"/>
    <w:rsid w:val="00C0555E"/>
    <w:rsid w:val="00C060CC"/>
    <w:rsid w:val="00C0689D"/>
    <w:rsid w:val="00C075C6"/>
    <w:rsid w:val="00C077A9"/>
    <w:rsid w:val="00C10284"/>
    <w:rsid w:val="00C11C5F"/>
    <w:rsid w:val="00C121C3"/>
    <w:rsid w:val="00C129E5"/>
    <w:rsid w:val="00C14275"/>
    <w:rsid w:val="00C150EA"/>
    <w:rsid w:val="00C15758"/>
    <w:rsid w:val="00C16C40"/>
    <w:rsid w:val="00C1777E"/>
    <w:rsid w:val="00C20EF2"/>
    <w:rsid w:val="00C21DBF"/>
    <w:rsid w:val="00C21EB3"/>
    <w:rsid w:val="00C223CA"/>
    <w:rsid w:val="00C22E8B"/>
    <w:rsid w:val="00C23648"/>
    <w:rsid w:val="00C238D3"/>
    <w:rsid w:val="00C25378"/>
    <w:rsid w:val="00C25519"/>
    <w:rsid w:val="00C25908"/>
    <w:rsid w:val="00C25A4F"/>
    <w:rsid w:val="00C26186"/>
    <w:rsid w:val="00C269BD"/>
    <w:rsid w:val="00C2756B"/>
    <w:rsid w:val="00C30166"/>
    <w:rsid w:val="00C306B9"/>
    <w:rsid w:val="00C31AF5"/>
    <w:rsid w:val="00C32527"/>
    <w:rsid w:val="00C32B4A"/>
    <w:rsid w:val="00C331B2"/>
    <w:rsid w:val="00C3367C"/>
    <w:rsid w:val="00C33BB2"/>
    <w:rsid w:val="00C33F13"/>
    <w:rsid w:val="00C3423B"/>
    <w:rsid w:val="00C348A9"/>
    <w:rsid w:val="00C348D7"/>
    <w:rsid w:val="00C35549"/>
    <w:rsid w:val="00C3589E"/>
    <w:rsid w:val="00C35AF2"/>
    <w:rsid w:val="00C35DE0"/>
    <w:rsid w:val="00C3629C"/>
    <w:rsid w:val="00C368F3"/>
    <w:rsid w:val="00C36C22"/>
    <w:rsid w:val="00C36F87"/>
    <w:rsid w:val="00C37020"/>
    <w:rsid w:val="00C37967"/>
    <w:rsid w:val="00C37D65"/>
    <w:rsid w:val="00C40CAE"/>
    <w:rsid w:val="00C40D8E"/>
    <w:rsid w:val="00C4105A"/>
    <w:rsid w:val="00C41640"/>
    <w:rsid w:val="00C42080"/>
    <w:rsid w:val="00C420B6"/>
    <w:rsid w:val="00C426C7"/>
    <w:rsid w:val="00C42C58"/>
    <w:rsid w:val="00C42D54"/>
    <w:rsid w:val="00C42D81"/>
    <w:rsid w:val="00C439EB"/>
    <w:rsid w:val="00C4496C"/>
    <w:rsid w:val="00C44BB2"/>
    <w:rsid w:val="00C45062"/>
    <w:rsid w:val="00C45947"/>
    <w:rsid w:val="00C46819"/>
    <w:rsid w:val="00C46CE9"/>
    <w:rsid w:val="00C47473"/>
    <w:rsid w:val="00C47B3B"/>
    <w:rsid w:val="00C47C78"/>
    <w:rsid w:val="00C50125"/>
    <w:rsid w:val="00C50295"/>
    <w:rsid w:val="00C50EA1"/>
    <w:rsid w:val="00C5130D"/>
    <w:rsid w:val="00C5190F"/>
    <w:rsid w:val="00C51CB4"/>
    <w:rsid w:val="00C52605"/>
    <w:rsid w:val="00C53091"/>
    <w:rsid w:val="00C53B9F"/>
    <w:rsid w:val="00C53FD3"/>
    <w:rsid w:val="00C54120"/>
    <w:rsid w:val="00C542A0"/>
    <w:rsid w:val="00C54FDA"/>
    <w:rsid w:val="00C55406"/>
    <w:rsid w:val="00C55664"/>
    <w:rsid w:val="00C5598E"/>
    <w:rsid w:val="00C5645C"/>
    <w:rsid w:val="00C56D04"/>
    <w:rsid w:val="00C57F70"/>
    <w:rsid w:val="00C60BFE"/>
    <w:rsid w:val="00C612A0"/>
    <w:rsid w:val="00C618C1"/>
    <w:rsid w:val="00C61B80"/>
    <w:rsid w:val="00C624E4"/>
    <w:rsid w:val="00C62634"/>
    <w:rsid w:val="00C63D6D"/>
    <w:rsid w:val="00C63E04"/>
    <w:rsid w:val="00C64302"/>
    <w:rsid w:val="00C657D7"/>
    <w:rsid w:val="00C65E6C"/>
    <w:rsid w:val="00C66BBA"/>
    <w:rsid w:val="00C66D43"/>
    <w:rsid w:val="00C67477"/>
    <w:rsid w:val="00C679A0"/>
    <w:rsid w:val="00C70BAF"/>
    <w:rsid w:val="00C72CF5"/>
    <w:rsid w:val="00C733F9"/>
    <w:rsid w:val="00C74178"/>
    <w:rsid w:val="00C74501"/>
    <w:rsid w:val="00C74576"/>
    <w:rsid w:val="00C749EB"/>
    <w:rsid w:val="00C75B3F"/>
    <w:rsid w:val="00C760C3"/>
    <w:rsid w:val="00C76263"/>
    <w:rsid w:val="00C767AB"/>
    <w:rsid w:val="00C77A0C"/>
    <w:rsid w:val="00C77D8A"/>
    <w:rsid w:val="00C77E6E"/>
    <w:rsid w:val="00C77FA0"/>
    <w:rsid w:val="00C80209"/>
    <w:rsid w:val="00C80D67"/>
    <w:rsid w:val="00C817CD"/>
    <w:rsid w:val="00C81AA5"/>
    <w:rsid w:val="00C82162"/>
    <w:rsid w:val="00C82881"/>
    <w:rsid w:val="00C831DD"/>
    <w:rsid w:val="00C83923"/>
    <w:rsid w:val="00C83C5A"/>
    <w:rsid w:val="00C83D6E"/>
    <w:rsid w:val="00C8411B"/>
    <w:rsid w:val="00C84582"/>
    <w:rsid w:val="00C84A8B"/>
    <w:rsid w:val="00C84D0E"/>
    <w:rsid w:val="00C85706"/>
    <w:rsid w:val="00C85ED5"/>
    <w:rsid w:val="00C85F78"/>
    <w:rsid w:val="00C861C6"/>
    <w:rsid w:val="00C863DF"/>
    <w:rsid w:val="00C868A9"/>
    <w:rsid w:val="00C87032"/>
    <w:rsid w:val="00C9054D"/>
    <w:rsid w:val="00C9134E"/>
    <w:rsid w:val="00C917C8"/>
    <w:rsid w:val="00C92A42"/>
    <w:rsid w:val="00C92F24"/>
    <w:rsid w:val="00C947B1"/>
    <w:rsid w:val="00C94BB5"/>
    <w:rsid w:val="00C952A6"/>
    <w:rsid w:val="00C958F4"/>
    <w:rsid w:val="00C96AE8"/>
    <w:rsid w:val="00C96BF5"/>
    <w:rsid w:val="00C97096"/>
    <w:rsid w:val="00C975B6"/>
    <w:rsid w:val="00C97BF6"/>
    <w:rsid w:val="00CA0395"/>
    <w:rsid w:val="00CA0A29"/>
    <w:rsid w:val="00CA0AFF"/>
    <w:rsid w:val="00CA19D5"/>
    <w:rsid w:val="00CA241C"/>
    <w:rsid w:val="00CA2ACF"/>
    <w:rsid w:val="00CA2E37"/>
    <w:rsid w:val="00CA355C"/>
    <w:rsid w:val="00CA35CB"/>
    <w:rsid w:val="00CA38D3"/>
    <w:rsid w:val="00CA3982"/>
    <w:rsid w:val="00CA3F5F"/>
    <w:rsid w:val="00CA410A"/>
    <w:rsid w:val="00CA44E9"/>
    <w:rsid w:val="00CA4E0D"/>
    <w:rsid w:val="00CA4E85"/>
    <w:rsid w:val="00CA582F"/>
    <w:rsid w:val="00CA5C84"/>
    <w:rsid w:val="00CA668B"/>
    <w:rsid w:val="00CA69B0"/>
    <w:rsid w:val="00CA6CD8"/>
    <w:rsid w:val="00CA7612"/>
    <w:rsid w:val="00CB024D"/>
    <w:rsid w:val="00CB03F5"/>
    <w:rsid w:val="00CB22E6"/>
    <w:rsid w:val="00CB2314"/>
    <w:rsid w:val="00CB2445"/>
    <w:rsid w:val="00CB327B"/>
    <w:rsid w:val="00CB3CC4"/>
    <w:rsid w:val="00CB3CFE"/>
    <w:rsid w:val="00CB4B39"/>
    <w:rsid w:val="00CB4CF1"/>
    <w:rsid w:val="00CB4DB8"/>
    <w:rsid w:val="00CB519B"/>
    <w:rsid w:val="00CB69FC"/>
    <w:rsid w:val="00CB6CB5"/>
    <w:rsid w:val="00CB6E6D"/>
    <w:rsid w:val="00CC1434"/>
    <w:rsid w:val="00CC1528"/>
    <w:rsid w:val="00CC20CA"/>
    <w:rsid w:val="00CC288B"/>
    <w:rsid w:val="00CC2B71"/>
    <w:rsid w:val="00CC2EE9"/>
    <w:rsid w:val="00CC3DC0"/>
    <w:rsid w:val="00CC3EF2"/>
    <w:rsid w:val="00CC3F2D"/>
    <w:rsid w:val="00CC5F7A"/>
    <w:rsid w:val="00CC67EC"/>
    <w:rsid w:val="00CD0980"/>
    <w:rsid w:val="00CD13B8"/>
    <w:rsid w:val="00CD166B"/>
    <w:rsid w:val="00CD1DF8"/>
    <w:rsid w:val="00CD1E1B"/>
    <w:rsid w:val="00CD23C7"/>
    <w:rsid w:val="00CD28B4"/>
    <w:rsid w:val="00CD2BEA"/>
    <w:rsid w:val="00CD318A"/>
    <w:rsid w:val="00CD4320"/>
    <w:rsid w:val="00CD48D4"/>
    <w:rsid w:val="00CD4B98"/>
    <w:rsid w:val="00CD4D2F"/>
    <w:rsid w:val="00CD56C0"/>
    <w:rsid w:val="00CD5840"/>
    <w:rsid w:val="00CD5C81"/>
    <w:rsid w:val="00CD6950"/>
    <w:rsid w:val="00CD74F2"/>
    <w:rsid w:val="00CD7F2C"/>
    <w:rsid w:val="00CE0860"/>
    <w:rsid w:val="00CE0A1B"/>
    <w:rsid w:val="00CE1551"/>
    <w:rsid w:val="00CE1A06"/>
    <w:rsid w:val="00CE1C1F"/>
    <w:rsid w:val="00CE35ED"/>
    <w:rsid w:val="00CE3651"/>
    <w:rsid w:val="00CE36DE"/>
    <w:rsid w:val="00CE40F6"/>
    <w:rsid w:val="00CE6A85"/>
    <w:rsid w:val="00CE6FD2"/>
    <w:rsid w:val="00CE70FE"/>
    <w:rsid w:val="00CE7615"/>
    <w:rsid w:val="00CE7AFD"/>
    <w:rsid w:val="00CF05EA"/>
    <w:rsid w:val="00CF14F8"/>
    <w:rsid w:val="00CF1AD0"/>
    <w:rsid w:val="00CF1C84"/>
    <w:rsid w:val="00CF23A6"/>
    <w:rsid w:val="00CF2811"/>
    <w:rsid w:val="00CF2DFB"/>
    <w:rsid w:val="00CF3A5F"/>
    <w:rsid w:val="00CF4283"/>
    <w:rsid w:val="00CF4502"/>
    <w:rsid w:val="00CF5556"/>
    <w:rsid w:val="00CF60B0"/>
    <w:rsid w:val="00CF630A"/>
    <w:rsid w:val="00CF6832"/>
    <w:rsid w:val="00D0214E"/>
    <w:rsid w:val="00D0302A"/>
    <w:rsid w:val="00D0363B"/>
    <w:rsid w:val="00D03646"/>
    <w:rsid w:val="00D03A01"/>
    <w:rsid w:val="00D03BD4"/>
    <w:rsid w:val="00D03F5D"/>
    <w:rsid w:val="00D047B3"/>
    <w:rsid w:val="00D04CD8"/>
    <w:rsid w:val="00D06154"/>
    <w:rsid w:val="00D06A20"/>
    <w:rsid w:val="00D07819"/>
    <w:rsid w:val="00D1140A"/>
    <w:rsid w:val="00D1234B"/>
    <w:rsid w:val="00D12CC9"/>
    <w:rsid w:val="00D136D2"/>
    <w:rsid w:val="00D13981"/>
    <w:rsid w:val="00D13C3C"/>
    <w:rsid w:val="00D13DB8"/>
    <w:rsid w:val="00D14588"/>
    <w:rsid w:val="00D14F6D"/>
    <w:rsid w:val="00D15647"/>
    <w:rsid w:val="00D15E08"/>
    <w:rsid w:val="00D16015"/>
    <w:rsid w:val="00D1659E"/>
    <w:rsid w:val="00D165E2"/>
    <w:rsid w:val="00D171C0"/>
    <w:rsid w:val="00D1774C"/>
    <w:rsid w:val="00D21779"/>
    <w:rsid w:val="00D2193F"/>
    <w:rsid w:val="00D21E1A"/>
    <w:rsid w:val="00D23388"/>
    <w:rsid w:val="00D237D2"/>
    <w:rsid w:val="00D23A53"/>
    <w:rsid w:val="00D23D07"/>
    <w:rsid w:val="00D23F43"/>
    <w:rsid w:val="00D24B8B"/>
    <w:rsid w:val="00D26AD5"/>
    <w:rsid w:val="00D270C6"/>
    <w:rsid w:val="00D27639"/>
    <w:rsid w:val="00D27C4B"/>
    <w:rsid w:val="00D3067C"/>
    <w:rsid w:val="00D30F11"/>
    <w:rsid w:val="00D30FB3"/>
    <w:rsid w:val="00D30FFA"/>
    <w:rsid w:val="00D3143B"/>
    <w:rsid w:val="00D31CAA"/>
    <w:rsid w:val="00D32312"/>
    <w:rsid w:val="00D32A37"/>
    <w:rsid w:val="00D32DA5"/>
    <w:rsid w:val="00D33468"/>
    <w:rsid w:val="00D336DA"/>
    <w:rsid w:val="00D355EA"/>
    <w:rsid w:val="00D361F7"/>
    <w:rsid w:val="00D367B9"/>
    <w:rsid w:val="00D37819"/>
    <w:rsid w:val="00D402A5"/>
    <w:rsid w:val="00D402BE"/>
    <w:rsid w:val="00D417AC"/>
    <w:rsid w:val="00D41C44"/>
    <w:rsid w:val="00D4202A"/>
    <w:rsid w:val="00D42863"/>
    <w:rsid w:val="00D42BB0"/>
    <w:rsid w:val="00D42D2D"/>
    <w:rsid w:val="00D42DE8"/>
    <w:rsid w:val="00D43311"/>
    <w:rsid w:val="00D43ACC"/>
    <w:rsid w:val="00D44B2A"/>
    <w:rsid w:val="00D454A2"/>
    <w:rsid w:val="00D47BB4"/>
    <w:rsid w:val="00D47C25"/>
    <w:rsid w:val="00D47DF8"/>
    <w:rsid w:val="00D50A67"/>
    <w:rsid w:val="00D51F2A"/>
    <w:rsid w:val="00D5231E"/>
    <w:rsid w:val="00D523B3"/>
    <w:rsid w:val="00D52681"/>
    <w:rsid w:val="00D53884"/>
    <w:rsid w:val="00D54334"/>
    <w:rsid w:val="00D543EF"/>
    <w:rsid w:val="00D54B0F"/>
    <w:rsid w:val="00D556A6"/>
    <w:rsid w:val="00D55701"/>
    <w:rsid w:val="00D55929"/>
    <w:rsid w:val="00D55F76"/>
    <w:rsid w:val="00D5706A"/>
    <w:rsid w:val="00D57854"/>
    <w:rsid w:val="00D57CA4"/>
    <w:rsid w:val="00D6014F"/>
    <w:rsid w:val="00D6015E"/>
    <w:rsid w:val="00D6066E"/>
    <w:rsid w:val="00D623AA"/>
    <w:rsid w:val="00D62CCC"/>
    <w:rsid w:val="00D635D2"/>
    <w:rsid w:val="00D66147"/>
    <w:rsid w:val="00D676C1"/>
    <w:rsid w:val="00D6780A"/>
    <w:rsid w:val="00D705B7"/>
    <w:rsid w:val="00D70FB4"/>
    <w:rsid w:val="00D71608"/>
    <w:rsid w:val="00D72814"/>
    <w:rsid w:val="00D74A66"/>
    <w:rsid w:val="00D74E04"/>
    <w:rsid w:val="00D755BE"/>
    <w:rsid w:val="00D755E6"/>
    <w:rsid w:val="00D75F29"/>
    <w:rsid w:val="00D76211"/>
    <w:rsid w:val="00D766E2"/>
    <w:rsid w:val="00D76A42"/>
    <w:rsid w:val="00D7720A"/>
    <w:rsid w:val="00D77532"/>
    <w:rsid w:val="00D77944"/>
    <w:rsid w:val="00D81B89"/>
    <w:rsid w:val="00D83B8D"/>
    <w:rsid w:val="00D849DC"/>
    <w:rsid w:val="00D849E6"/>
    <w:rsid w:val="00D852E5"/>
    <w:rsid w:val="00D85CCF"/>
    <w:rsid w:val="00D86272"/>
    <w:rsid w:val="00D86EB1"/>
    <w:rsid w:val="00D900F9"/>
    <w:rsid w:val="00D91C1B"/>
    <w:rsid w:val="00D91CFB"/>
    <w:rsid w:val="00D9262A"/>
    <w:rsid w:val="00D9275A"/>
    <w:rsid w:val="00D9287C"/>
    <w:rsid w:val="00D92A53"/>
    <w:rsid w:val="00D936C2"/>
    <w:rsid w:val="00D94B65"/>
    <w:rsid w:val="00D9569E"/>
    <w:rsid w:val="00D95E87"/>
    <w:rsid w:val="00D95FA4"/>
    <w:rsid w:val="00D97052"/>
    <w:rsid w:val="00D97379"/>
    <w:rsid w:val="00D97636"/>
    <w:rsid w:val="00D97F7C"/>
    <w:rsid w:val="00DA06DE"/>
    <w:rsid w:val="00DA1820"/>
    <w:rsid w:val="00DA2A07"/>
    <w:rsid w:val="00DA3090"/>
    <w:rsid w:val="00DA4DDC"/>
    <w:rsid w:val="00DA5291"/>
    <w:rsid w:val="00DA5861"/>
    <w:rsid w:val="00DA6343"/>
    <w:rsid w:val="00DA6A74"/>
    <w:rsid w:val="00DA71B5"/>
    <w:rsid w:val="00DA7A28"/>
    <w:rsid w:val="00DA7C2E"/>
    <w:rsid w:val="00DB0B00"/>
    <w:rsid w:val="00DB0B9D"/>
    <w:rsid w:val="00DB185B"/>
    <w:rsid w:val="00DB1B55"/>
    <w:rsid w:val="00DB1F98"/>
    <w:rsid w:val="00DB21B6"/>
    <w:rsid w:val="00DB2FC0"/>
    <w:rsid w:val="00DB30C1"/>
    <w:rsid w:val="00DB31E2"/>
    <w:rsid w:val="00DB3383"/>
    <w:rsid w:val="00DB3814"/>
    <w:rsid w:val="00DB411D"/>
    <w:rsid w:val="00DB7F63"/>
    <w:rsid w:val="00DC0E03"/>
    <w:rsid w:val="00DC1A12"/>
    <w:rsid w:val="00DC2273"/>
    <w:rsid w:val="00DC2B58"/>
    <w:rsid w:val="00DC3AAE"/>
    <w:rsid w:val="00DC3F3E"/>
    <w:rsid w:val="00DC45A8"/>
    <w:rsid w:val="00DC4656"/>
    <w:rsid w:val="00DC69CF"/>
    <w:rsid w:val="00DC6B99"/>
    <w:rsid w:val="00DC6C04"/>
    <w:rsid w:val="00DC6DBA"/>
    <w:rsid w:val="00DC6E40"/>
    <w:rsid w:val="00DC77D8"/>
    <w:rsid w:val="00DD01A6"/>
    <w:rsid w:val="00DD0648"/>
    <w:rsid w:val="00DD0CA9"/>
    <w:rsid w:val="00DD1254"/>
    <w:rsid w:val="00DD1962"/>
    <w:rsid w:val="00DD2A02"/>
    <w:rsid w:val="00DD326E"/>
    <w:rsid w:val="00DD3BDF"/>
    <w:rsid w:val="00DD3D10"/>
    <w:rsid w:val="00DD46F2"/>
    <w:rsid w:val="00DD472B"/>
    <w:rsid w:val="00DD4C27"/>
    <w:rsid w:val="00DD55F3"/>
    <w:rsid w:val="00DD5708"/>
    <w:rsid w:val="00DD5C28"/>
    <w:rsid w:val="00DD68F1"/>
    <w:rsid w:val="00DD6BE6"/>
    <w:rsid w:val="00DD6CFB"/>
    <w:rsid w:val="00DD7BAD"/>
    <w:rsid w:val="00DE0CA6"/>
    <w:rsid w:val="00DE1997"/>
    <w:rsid w:val="00DE1CB8"/>
    <w:rsid w:val="00DE1DE4"/>
    <w:rsid w:val="00DE1F9D"/>
    <w:rsid w:val="00DE250E"/>
    <w:rsid w:val="00DE27E5"/>
    <w:rsid w:val="00DE32A1"/>
    <w:rsid w:val="00DE3C84"/>
    <w:rsid w:val="00DE4852"/>
    <w:rsid w:val="00DE4AF3"/>
    <w:rsid w:val="00DE53D8"/>
    <w:rsid w:val="00DE5BD5"/>
    <w:rsid w:val="00DE5D29"/>
    <w:rsid w:val="00DE60A8"/>
    <w:rsid w:val="00DE65B6"/>
    <w:rsid w:val="00DE667D"/>
    <w:rsid w:val="00DE6759"/>
    <w:rsid w:val="00DE7446"/>
    <w:rsid w:val="00DF041C"/>
    <w:rsid w:val="00DF1A36"/>
    <w:rsid w:val="00DF3978"/>
    <w:rsid w:val="00DF3E10"/>
    <w:rsid w:val="00DF436E"/>
    <w:rsid w:val="00DF45C4"/>
    <w:rsid w:val="00DF4F0D"/>
    <w:rsid w:val="00DF5848"/>
    <w:rsid w:val="00DF5D94"/>
    <w:rsid w:val="00DF6720"/>
    <w:rsid w:val="00DF68B8"/>
    <w:rsid w:val="00DF6B4C"/>
    <w:rsid w:val="00DF6FC4"/>
    <w:rsid w:val="00DF70C4"/>
    <w:rsid w:val="00DF7472"/>
    <w:rsid w:val="00DF7D92"/>
    <w:rsid w:val="00E00FFA"/>
    <w:rsid w:val="00E010A0"/>
    <w:rsid w:val="00E017B2"/>
    <w:rsid w:val="00E0183D"/>
    <w:rsid w:val="00E03355"/>
    <w:rsid w:val="00E0382E"/>
    <w:rsid w:val="00E0465D"/>
    <w:rsid w:val="00E04A69"/>
    <w:rsid w:val="00E04C5A"/>
    <w:rsid w:val="00E04DA0"/>
    <w:rsid w:val="00E05394"/>
    <w:rsid w:val="00E0688F"/>
    <w:rsid w:val="00E07ADE"/>
    <w:rsid w:val="00E107C7"/>
    <w:rsid w:val="00E115C8"/>
    <w:rsid w:val="00E118B8"/>
    <w:rsid w:val="00E144D3"/>
    <w:rsid w:val="00E145A1"/>
    <w:rsid w:val="00E15DC1"/>
    <w:rsid w:val="00E1648A"/>
    <w:rsid w:val="00E167FB"/>
    <w:rsid w:val="00E16CA2"/>
    <w:rsid w:val="00E205C8"/>
    <w:rsid w:val="00E20E1D"/>
    <w:rsid w:val="00E21574"/>
    <w:rsid w:val="00E2318D"/>
    <w:rsid w:val="00E231B1"/>
    <w:rsid w:val="00E269A0"/>
    <w:rsid w:val="00E272DE"/>
    <w:rsid w:val="00E303EA"/>
    <w:rsid w:val="00E311CD"/>
    <w:rsid w:val="00E322AE"/>
    <w:rsid w:val="00E34954"/>
    <w:rsid w:val="00E354F3"/>
    <w:rsid w:val="00E35C4C"/>
    <w:rsid w:val="00E40340"/>
    <w:rsid w:val="00E40CF9"/>
    <w:rsid w:val="00E416BD"/>
    <w:rsid w:val="00E4208B"/>
    <w:rsid w:val="00E420C5"/>
    <w:rsid w:val="00E42EB4"/>
    <w:rsid w:val="00E43174"/>
    <w:rsid w:val="00E43C03"/>
    <w:rsid w:val="00E44936"/>
    <w:rsid w:val="00E44EFA"/>
    <w:rsid w:val="00E472EF"/>
    <w:rsid w:val="00E4745D"/>
    <w:rsid w:val="00E47714"/>
    <w:rsid w:val="00E479E9"/>
    <w:rsid w:val="00E501F7"/>
    <w:rsid w:val="00E516E3"/>
    <w:rsid w:val="00E51817"/>
    <w:rsid w:val="00E51A3C"/>
    <w:rsid w:val="00E52854"/>
    <w:rsid w:val="00E53513"/>
    <w:rsid w:val="00E54CF1"/>
    <w:rsid w:val="00E55DBB"/>
    <w:rsid w:val="00E55DE9"/>
    <w:rsid w:val="00E55E0C"/>
    <w:rsid w:val="00E561F0"/>
    <w:rsid w:val="00E56865"/>
    <w:rsid w:val="00E571F9"/>
    <w:rsid w:val="00E572B6"/>
    <w:rsid w:val="00E57450"/>
    <w:rsid w:val="00E57B41"/>
    <w:rsid w:val="00E57B7B"/>
    <w:rsid w:val="00E57C25"/>
    <w:rsid w:val="00E60FA9"/>
    <w:rsid w:val="00E62956"/>
    <w:rsid w:val="00E6359D"/>
    <w:rsid w:val="00E63CAA"/>
    <w:rsid w:val="00E64D03"/>
    <w:rsid w:val="00E65B72"/>
    <w:rsid w:val="00E66297"/>
    <w:rsid w:val="00E671F4"/>
    <w:rsid w:val="00E67DB9"/>
    <w:rsid w:val="00E700A0"/>
    <w:rsid w:val="00E70214"/>
    <w:rsid w:val="00E7101A"/>
    <w:rsid w:val="00E71051"/>
    <w:rsid w:val="00E7189B"/>
    <w:rsid w:val="00E71A2D"/>
    <w:rsid w:val="00E71D7A"/>
    <w:rsid w:val="00E71E39"/>
    <w:rsid w:val="00E72289"/>
    <w:rsid w:val="00E7254B"/>
    <w:rsid w:val="00E7285C"/>
    <w:rsid w:val="00E733D2"/>
    <w:rsid w:val="00E73B81"/>
    <w:rsid w:val="00E741FB"/>
    <w:rsid w:val="00E743EB"/>
    <w:rsid w:val="00E747A3"/>
    <w:rsid w:val="00E757BD"/>
    <w:rsid w:val="00E75B07"/>
    <w:rsid w:val="00E76BAF"/>
    <w:rsid w:val="00E77A1E"/>
    <w:rsid w:val="00E804FA"/>
    <w:rsid w:val="00E80AB1"/>
    <w:rsid w:val="00E819A4"/>
    <w:rsid w:val="00E81BD1"/>
    <w:rsid w:val="00E81F8A"/>
    <w:rsid w:val="00E8202B"/>
    <w:rsid w:val="00E82234"/>
    <w:rsid w:val="00E83D94"/>
    <w:rsid w:val="00E845EE"/>
    <w:rsid w:val="00E8460F"/>
    <w:rsid w:val="00E84698"/>
    <w:rsid w:val="00E8476F"/>
    <w:rsid w:val="00E84913"/>
    <w:rsid w:val="00E857A7"/>
    <w:rsid w:val="00E85DC4"/>
    <w:rsid w:val="00E85FF3"/>
    <w:rsid w:val="00E864E6"/>
    <w:rsid w:val="00E870BB"/>
    <w:rsid w:val="00E87624"/>
    <w:rsid w:val="00E9059A"/>
    <w:rsid w:val="00E90A7F"/>
    <w:rsid w:val="00E91938"/>
    <w:rsid w:val="00E91C8C"/>
    <w:rsid w:val="00E92277"/>
    <w:rsid w:val="00E92B56"/>
    <w:rsid w:val="00E92F01"/>
    <w:rsid w:val="00E93814"/>
    <w:rsid w:val="00E93FB5"/>
    <w:rsid w:val="00E9432B"/>
    <w:rsid w:val="00E94D39"/>
    <w:rsid w:val="00E95CD6"/>
    <w:rsid w:val="00E962D7"/>
    <w:rsid w:val="00E967AD"/>
    <w:rsid w:val="00E97B82"/>
    <w:rsid w:val="00EA0FCE"/>
    <w:rsid w:val="00EA1D6A"/>
    <w:rsid w:val="00EA43A9"/>
    <w:rsid w:val="00EA4F53"/>
    <w:rsid w:val="00EA54B0"/>
    <w:rsid w:val="00EA5A75"/>
    <w:rsid w:val="00EA615F"/>
    <w:rsid w:val="00EA6EF6"/>
    <w:rsid w:val="00EA74C5"/>
    <w:rsid w:val="00EA7D0E"/>
    <w:rsid w:val="00EA7F2F"/>
    <w:rsid w:val="00EB0D01"/>
    <w:rsid w:val="00EB1791"/>
    <w:rsid w:val="00EB194A"/>
    <w:rsid w:val="00EB207B"/>
    <w:rsid w:val="00EB2388"/>
    <w:rsid w:val="00EB28B9"/>
    <w:rsid w:val="00EB2B30"/>
    <w:rsid w:val="00EB2D62"/>
    <w:rsid w:val="00EB4442"/>
    <w:rsid w:val="00EB5355"/>
    <w:rsid w:val="00EB5D44"/>
    <w:rsid w:val="00EB63F5"/>
    <w:rsid w:val="00EB6BA6"/>
    <w:rsid w:val="00EB6C31"/>
    <w:rsid w:val="00EB711C"/>
    <w:rsid w:val="00EB724C"/>
    <w:rsid w:val="00EC0F54"/>
    <w:rsid w:val="00EC19A3"/>
    <w:rsid w:val="00EC19FD"/>
    <w:rsid w:val="00EC1D0D"/>
    <w:rsid w:val="00EC2C2A"/>
    <w:rsid w:val="00EC32C0"/>
    <w:rsid w:val="00EC348F"/>
    <w:rsid w:val="00EC3E12"/>
    <w:rsid w:val="00EC3FFA"/>
    <w:rsid w:val="00EC49D4"/>
    <w:rsid w:val="00EC59D0"/>
    <w:rsid w:val="00EC5AA1"/>
    <w:rsid w:val="00EC5E46"/>
    <w:rsid w:val="00EC5E4E"/>
    <w:rsid w:val="00EC61A2"/>
    <w:rsid w:val="00EC789B"/>
    <w:rsid w:val="00EC7D42"/>
    <w:rsid w:val="00ED0ACC"/>
    <w:rsid w:val="00ED0BEF"/>
    <w:rsid w:val="00ED0C4E"/>
    <w:rsid w:val="00ED0C7B"/>
    <w:rsid w:val="00ED1003"/>
    <w:rsid w:val="00ED158C"/>
    <w:rsid w:val="00ED1A91"/>
    <w:rsid w:val="00ED1C51"/>
    <w:rsid w:val="00ED2084"/>
    <w:rsid w:val="00ED2B8E"/>
    <w:rsid w:val="00ED2C2D"/>
    <w:rsid w:val="00ED2DF4"/>
    <w:rsid w:val="00ED3E0B"/>
    <w:rsid w:val="00ED42C9"/>
    <w:rsid w:val="00ED4F84"/>
    <w:rsid w:val="00ED51F6"/>
    <w:rsid w:val="00ED537B"/>
    <w:rsid w:val="00ED53B9"/>
    <w:rsid w:val="00ED56AE"/>
    <w:rsid w:val="00ED6DBB"/>
    <w:rsid w:val="00EE0421"/>
    <w:rsid w:val="00EE0C35"/>
    <w:rsid w:val="00EE0F4A"/>
    <w:rsid w:val="00EE1774"/>
    <w:rsid w:val="00EE24C9"/>
    <w:rsid w:val="00EE2FE7"/>
    <w:rsid w:val="00EE3350"/>
    <w:rsid w:val="00EE34ED"/>
    <w:rsid w:val="00EE3983"/>
    <w:rsid w:val="00EE3A1E"/>
    <w:rsid w:val="00EE3DB2"/>
    <w:rsid w:val="00EE3EE7"/>
    <w:rsid w:val="00EE4600"/>
    <w:rsid w:val="00EE5155"/>
    <w:rsid w:val="00EE5207"/>
    <w:rsid w:val="00EE53B1"/>
    <w:rsid w:val="00EE5FDA"/>
    <w:rsid w:val="00EE6300"/>
    <w:rsid w:val="00EE6F73"/>
    <w:rsid w:val="00EE7590"/>
    <w:rsid w:val="00EF02BB"/>
    <w:rsid w:val="00EF035E"/>
    <w:rsid w:val="00EF0B5F"/>
    <w:rsid w:val="00EF17AE"/>
    <w:rsid w:val="00EF1847"/>
    <w:rsid w:val="00EF18B0"/>
    <w:rsid w:val="00EF4108"/>
    <w:rsid w:val="00EF67D9"/>
    <w:rsid w:val="00EF687C"/>
    <w:rsid w:val="00EF6D30"/>
    <w:rsid w:val="00F017B8"/>
    <w:rsid w:val="00F01F1D"/>
    <w:rsid w:val="00F02871"/>
    <w:rsid w:val="00F028D2"/>
    <w:rsid w:val="00F02FAE"/>
    <w:rsid w:val="00F03C21"/>
    <w:rsid w:val="00F05E32"/>
    <w:rsid w:val="00F06650"/>
    <w:rsid w:val="00F07AA1"/>
    <w:rsid w:val="00F07E0F"/>
    <w:rsid w:val="00F10F42"/>
    <w:rsid w:val="00F119F6"/>
    <w:rsid w:val="00F12137"/>
    <w:rsid w:val="00F12E87"/>
    <w:rsid w:val="00F12F01"/>
    <w:rsid w:val="00F131D9"/>
    <w:rsid w:val="00F14318"/>
    <w:rsid w:val="00F14F1A"/>
    <w:rsid w:val="00F1530F"/>
    <w:rsid w:val="00F15BA6"/>
    <w:rsid w:val="00F15BC9"/>
    <w:rsid w:val="00F160B7"/>
    <w:rsid w:val="00F16AB7"/>
    <w:rsid w:val="00F16CC2"/>
    <w:rsid w:val="00F16E71"/>
    <w:rsid w:val="00F17A88"/>
    <w:rsid w:val="00F20A24"/>
    <w:rsid w:val="00F20DFF"/>
    <w:rsid w:val="00F22394"/>
    <w:rsid w:val="00F22E22"/>
    <w:rsid w:val="00F2321E"/>
    <w:rsid w:val="00F236DC"/>
    <w:rsid w:val="00F24727"/>
    <w:rsid w:val="00F24767"/>
    <w:rsid w:val="00F25785"/>
    <w:rsid w:val="00F25D79"/>
    <w:rsid w:val="00F263FB"/>
    <w:rsid w:val="00F26DEC"/>
    <w:rsid w:val="00F278DE"/>
    <w:rsid w:val="00F27901"/>
    <w:rsid w:val="00F27C26"/>
    <w:rsid w:val="00F27C56"/>
    <w:rsid w:val="00F305AC"/>
    <w:rsid w:val="00F30FDF"/>
    <w:rsid w:val="00F3114F"/>
    <w:rsid w:val="00F32431"/>
    <w:rsid w:val="00F3303C"/>
    <w:rsid w:val="00F33116"/>
    <w:rsid w:val="00F33637"/>
    <w:rsid w:val="00F342C1"/>
    <w:rsid w:val="00F342DB"/>
    <w:rsid w:val="00F346FF"/>
    <w:rsid w:val="00F34DD9"/>
    <w:rsid w:val="00F35069"/>
    <w:rsid w:val="00F35AFC"/>
    <w:rsid w:val="00F35D55"/>
    <w:rsid w:val="00F362A6"/>
    <w:rsid w:val="00F362D0"/>
    <w:rsid w:val="00F362DB"/>
    <w:rsid w:val="00F36592"/>
    <w:rsid w:val="00F3693D"/>
    <w:rsid w:val="00F3795D"/>
    <w:rsid w:val="00F40351"/>
    <w:rsid w:val="00F406F0"/>
    <w:rsid w:val="00F40B49"/>
    <w:rsid w:val="00F410AD"/>
    <w:rsid w:val="00F4160A"/>
    <w:rsid w:val="00F41F8D"/>
    <w:rsid w:val="00F42387"/>
    <w:rsid w:val="00F427D9"/>
    <w:rsid w:val="00F42F81"/>
    <w:rsid w:val="00F42F9F"/>
    <w:rsid w:val="00F43828"/>
    <w:rsid w:val="00F447A0"/>
    <w:rsid w:val="00F4590A"/>
    <w:rsid w:val="00F4597B"/>
    <w:rsid w:val="00F45C8F"/>
    <w:rsid w:val="00F46067"/>
    <w:rsid w:val="00F50723"/>
    <w:rsid w:val="00F514FC"/>
    <w:rsid w:val="00F51A24"/>
    <w:rsid w:val="00F52C02"/>
    <w:rsid w:val="00F52D62"/>
    <w:rsid w:val="00F52DDF"/>
    <w:rsid w:val="00F53628"/>
    <w:rsid w:val="00F53986"/>
    <w:rsid w:val="00F53F03"/>
    <w:rsid w:val="00F547CA"/>
    <w:rsid w:val="00F55F2B"/>
    <w:rsid w:val="00F56478"/>
    <w:rsid w:val="00F56AC6"/>
    <w:rsid w:val="00F56C1F"/>
    <w:rsid w:val="00F56CEA"/>
    <w:rsid w:val="00F5736C"/>
    <w:rsid w:val="00F57FD4"/>
    <w:rsid w:val="00F60831"/>
    <w:rsid w:val="00F60CD3"/>
    <w:rsid w:val="00F61A25"/>
    <w:rsid w:val="00F6253F"/>
    <w:rsid w:val="00F645D6"/>
    <w:rsid w:val="00F64D1F"/>
    <w:rsid w:val="00F64DDF"/>
    <w:rsid w:val="00F653D8"/>
    <w:rsid w:val="00F65688"/>
    <w:rsid w:val="00F6625C"/>
    <w:rsid w:val="00F6649B"/>
    <w:rsid w:val="00F66F07"/>
    <w:rsid w:val="00F7006C"/>
    <w:rsid w:val="00F726F0"/>
    <w:rsid w:val="00F72922"/>
    <w:rsid w:val="00F731B4"/>
    <w:rsid w:val="00F7329C"/>
    <w:rsid w:val="00F73C95"/>
    <w:rsid w:val="00F742E1"/>
    <w:rsid w:val="00F744EB"/>
    <w:rsid w:val="00F74EDE"/>
    <w:rsid w:val="00F75009"/>
    <w:rsid w:val="00F75A35"/>
    <w:rsid w:val="00F768ED"/>
    <w:rsid w:val="00F77C33"/>
    <w:rsid w:val="00F80903"/>
    <w:rsid w:val="00F80EC5"/>
    <w:rsid w:val="00F81C89"/>
    <w:rsid w:val="00F83744"/>
    <w:rsid w:val="00F84032"/>
    <w:rsid w:val="00F853BB"/>
    <w:rsid w:val="00F85AD1"/>
    <w:rsid w:val="00F85BB6"/>
    <w:rsid w:val="00F85E47"/>
    <w:rsid w:val="00F85F22"/>
    <w:rsid w:val="00F86D5D"/>
    <w:rsid w:val="00F86E0F"/>
    <w:rsid w:val="00F90BA8"/>
    <w:rsid w:val="00F918E7"/>
    <w:rsid w:val="00F92130"/>
    <w:rsid w:val="00F9239D"/>
    <w:rsid w:val="00F93266"/>
    <w:rsid w:val="00F9349A"/>
    <w:rsid w:val="00F93675"/>
    <w:rsid w:val="00F95751"/>
    <w:rsid w:val="00F96B0F"/>
    <w:rsid w:val="00F9731A"/>
    <w:rsid w:val="00FA03FF"/>
    <w:rsid w:val="00FA1531"/>
    <w:rsid w:val="00FA19C1"/>
    <w:rsid w:val="00FA1A3A"/>
    <w:rsid w:val="00FA2B06"/>
    <w:rsid w:val="00FA2CA3"/>
    <w:rsid w:val="00FA2CBC"/>
    <w:rsid w:val="00FA2EA8"/>
    <w:rsid w:val="00FA5901"/>
    <w:rsid w:val="00FA63C0"/>
    <w:rsid w:val="00FA75F9"/>
    <w:rsid w:val="00FB131C"/>
    <w:rsid w:val="00FB2BD3"/>
    <w:rsid w:val="00FB38A6"/>
    <w:rsid w:val="00FB40B0"/>
    <w:rsid w:val="00FB587E"/>
    <w:rsid w:val="00FB5CEC"/>
    <w:rsid w:val="00FB73D1"/>
    <w:rsid w:val="00FC203F"/>
    <w:rsid w:val="00FC253A"/>
    <w:rsid w:val="00FC2D3C"/>
    <w:rsid w:val="00FC2F2E"/>
    <w:rsid w:val="00FC35A1"/>
    <w:rsid w:val="00FC35F2"/>
    <w:rsid w:val="00FC3940"/>
    <w:rsid w:val="00FC442B"/>
    <w:rsid w:val="00FC48A2"/>
    <w:rsid w:val="00FC5137"/>
    <w:rsid w:val="00FC5E8B"/>
    <w:rsid w:val="00FC724E"/>
    <w:rsid w:val="00FC7516"/>
    <w:rsid w:val="00FC79F6"/>
    <w:rsid w:val="00FD0288"/>
    <w:rsid w:val="00FD1171"/>
    <w:rsid w:val="00FD174F"/>
    <w:rsid w:val="00FD194B"/>
    <w:rsid w:val="00FD2579"/>
    <w:rsid w:val="00FD340A"/>
    <w:rsid w:val="00FD34A6"/>
    <w:rsid w:val="00FD3907"/>
    <w:rsid w:val="00FD4250"/>
    <w:rsid w:val="00FD4331"/>
    <w:rsid w:val="00FD4881"/>
    <w:rsid w:val="00FD4A70"/>
    <w:rsid w:val="00FD4CF3"/>
    <w:rsid w:val="00FD5D40"/>
    <w:rsid w:val="00FD70F8"/>
    <w:rsid w:val="00FE16E8"/>
    <w:rsid w:val="00FE22B5"/>
    <w:rsid w:val="00FE2A2E"/>
    <w:rsid w:val="00FE2A50"/>
    <w:rsid w:val="00FE41C9"/>
    <w:rsid w:val="00FE4262"/>
    <w:rsid w:val="00FE44C5"/>
    <w:rsid w:val="00FE4805"/>
    <w:rsid w:val="00FE4A44"/>
    <w:rsid w:val="00FE4E1A"/>
    <w:rsid w:val="00FE4FEF"/>
    <w:rsid w:val="00FE57FF"/>
    <w:rsid w:val="00FE61F9"/>
    <w:rsid w:val="00FE7156"/>
    <w:rsid w:val="00FE72B8"/>
    <w:rsid w:val="00FE7790"/>
    <w:rsid w:val="00FE789A"/>
    <w:rsid w:val="00FE7EBD"/>
    <w:rsid w:val="00FF0CDC"/>
    <w:rsid w:val="00FF1850"/>
    <w:rsid w:val="00FF19A2"/>
    <w:rsid w:val="00FF1C51"/>
    <w:rsid w:val="00FF25D6"/>
    <w:rsid w:val="00FF4376"/>
    <w:rsid w:val="00FF5219"/>
    <w:rsid w:val="00FF56F6"/>
    <w:rsid w:val="00FF57EA"/>
    <w:rsid w:val="00FF5A4A"/>
    <w:rsid w:val="00FF6376"/>
    <w:rsid w:val="00FF6BBE"/>
    <w:rsid w:val="00FF6C5A"/>
    <w:rsid w:val="00FF6CCD"/>
    <w:rsid w:val="00FF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8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style>
  <w:style w:type="paragraph" w:styleId="1">
    <w:name w:val="heading 1"/>
    <w:basedOn w:val="a"/>
    <w:next w:val="a"/>
    <w:qFormat/>
    <w:rsid w:val="004B6697"/>
    <w:pPr>
      <w:keepNext/>
      <w:jc w:val="center"/>
      <w:outlineLvl w:val="0"/>
    </w:pPr>
    <w:rPr>
      <w:b/>
      <w:sz w:val="24"/>
    </w:rPr>
  </w:style>
  <w:style w:type="paragraph" w:styleId="2">
    <w:name w:val="heading 2"/>
    <w:basedOn w:val="a"/>
    <w:next w:val="a"/>
    <w:qFormat/>
    <w:rsid w:val="004B6697"/>
    <w:pPr>
      <w:keepNext/>
      <w:jc w:val="both"/>
      <w:outlineLvl w:val="1"/>
    </w:pPr>
    <w:rPr>
      <w:sz w:val="24"/>
    </w:rPr>
  </w:style>
  <w:style w:type="paragraph" w:styleId="3">
    <w:name w:val="heading 3"/>
    <w:basedOn w:val="a"/>
    <w:next w:val="a"/>
    <w:qFormat/>
    <w:rsid w:val="004B6697"/>
    <w:pPr>
      <w:keepNext/>
      <w:ind w:left="426"/>
      <w:jc w:val="center"/>
      <w:outlineLvl w:val="2"/>
    </w:pPr>
    <w:rPr>
      <w:b/>
      <w:bCs/>
      <w:sz w:val="24"/>
    </w:rPr>
  </w:style>
  <w:style w:type="paragraph" w:styleId="4">
    <w:name w:val="heading 4"/>
    <w:basedOn w:val="a"/>
    <w:next w:val="a"/>
    <w:qFormat/>
    <w:rsid w:val="004B6697"/>
    <w:pPr>
      <w:keepNext/>
      <w:jc w:val="center"/>
      <w:outlineLvl w:val="3"/>
    </w:pPr>
    <w:rPr>
      <w:b/>
    </w:rPr>
  </w:style>
  <w:style w:type="paragraph" w:styleId="5">
    <w:name w:val="heading 5"/>
    <w:basedOn w:val="a"/>
    <w:next w:val="a"/>
    <w:qFormat/>
    <w:rsid w:val="004B6697"/>
    <w:pPr>
      <w:keepNext/>
      <w:jc w:val="center"/>
      <w:outlineLvl w:val="4"/>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697"/>
    <w:pPr>
      <w:jc w:val="both"/>
    </w:pPr>
  </w:style>
  <w:style w:type="paragraph" w:styleId="20">
    <w:name w:val="Body Text 2"/>
    <w:basedOn w:val="a"/>
    <w:link w:val="21"/>
    <w:rsid w:val="004B6697"/>
    <w:pPr>
      <w:jc w:val="center"/>
    </w:pPr>
    <w:rPr>
      <w:sz w:val="18"/>
    </w:rPr>
  </w:style>
  <w:style w:type="paragraph" w:styleId="30">
    <w:name w:val="Body Text 3"/>
    <w:basedOn w:val="a"/>
    <w:rsid w:val="004B6697"/>
    <w:pPr>
      <w:jc w:val="center"/>
    </w:pPr>
    <w:rPr>
      <w:b/>
      <w:sz w:val="18"/>
    </w:rPr>
  </w:style>
  <w:style w:type="paragraph" w:styleId="a5">
    <w:name w:val="Body Text Indent"/>
    <w:basedOn w:val="a"/>
    <w:rsid w:val="004B6697"/>
    <w:pPr>
      <w:widowControl w:val="0"/>
      <w:ind w:firstLine="426"/>
      <w:jc w:val="both"/>
    </w:pPr>
    <w:rPr>
      <w:sz w:val="24"/>
    </w:rPr>
  </w:style>
  <w:style w:type="paragraph" w:customStyle="1" w:styleId="210">
    <w:name w:val="Основной текст с отступом 21"/>
    <w:basedOn w:val="a"/>
    <w:rsid w:val="004B6697"/>
    <w:pPr>
      <w:widowControl w:val="0"/>
      <w:ind w:firstLine="426"/>
    </w:pPr>
    <w:rPr>
      <w:sz w:val="24"/>
    </w:rPr>
  </w:style>
  <w:style w:type="paragraph" w:styleId="22">
    <w:name w:val="Body Text Indent 2"/>
    <w:basedOn w:val="a"/>
    <w:link w:val="23"/>
    <w:rsid w:val="004B6697"/>
    <w:pPr>
      <w:ind w:left="66" w:firstLine="360"/>
      <w:jc w:val="both"/>
    </w:pPr>
    <w:rPr>
      <w:sz w:val="24"/>
    </w:rPr>
  </w:style>
  <w:style w:type="paragraph" w:styleId="a6">
    <w:name w:val="Title"/>
    <w:basedOn w:val="a"/>
    <w:qFormat/>
    <w:rsid w:val="004B6697"/>
    <w:pPr>
      <w:jc w:val="center"/>
    </w:pPr>
    <w:rPr>
      <w:b/>
      <w:sz w:val="28"/>
      <w:u w:val="single"/>
    </w:rPr>
  </w:style>
  <w:style w:type="paragraph" w:customStyle="1" w:styleId="31">
    <w:name w:val="Основной текст с отступом 31"/>
    <w:basedOn w:val="a"/>
    <w:rsid w:val="004B6697"/>
    <w:pPr>
      <w:widowControl w:val="0"/>
      <w:ind w:firstLine="360"/>
      <w:jc w:val="both"/>
    </w:pPr>
    <w:rPr>
      <w:sz w:val="24"/>
    </w:rPr>
  </w:style>
  <w:style w:type="paragraph" w:styleId="a7">
    <w:name w:val="Balloon Text"/>
    <w:basedOn w:val="a"/>
    <w:semiHidden/>
    <w:rsid w:val="00425903"/>
    <w:rPr>
      <w:rFonts w:ascii="Tahoma" w:hAnsi="Tahoma" w:cs="Tahoma"/>
      <w:sz w:val="16"/>
      <w:szCs w:val="16"/>
    </w:rPr>
  </w:style>
  <w:style w:type="paragraph" w:styleId="a8">
    <w:name w:val="Subtitle"/>
    <w:basedOn w:val="a"/>
    <w:link w:val="a9"/>
    <w:qFormat/>
    <w:rsid w:val="00386AF1"/>
    <w:pPr>
      <w:jc w:val="both"/>
    </w:pPr>
    <w:rPr>
      <w:sz w:val="24"/>
    </w:rPr>
  </w:style>
  <w:style w:type="character" w:styleId="aa">
    <w:name w:val="Hyperlink"/>
    <w:basedOn w:val="a0"/>
    <w:rsid w:val="00386AF1"/>
    <w:rPr>
      <w:color w:val="0000FF"/>
      <w:u w:val="single"/>
    </w:rPr>
  </w:style>
  <w:style w:type="character" w:customStyle="1" w:styleId="a9">
    <w:name w:val="Подзаголовок Знак"/>
    <w:basedOn w:val="a0"/>
    <w:link w:val="a8"/>
    <w:locked/>
    <w:rsid w:val="003B081C"/>
    <w:rPr>
      <w:sz w:val="24"/>
      <w:lang w:val="ru-RU" w:eastAsia="ru-RU" w:bidi="ar-SA"/>
    </w:rPr>
  </w:style>
  <w:style w:type="paragraph" w:styleId="32">
    <w:name w:val="Body Text Indent 3"/>
    <w:basedOn w:val="a"/>
    <w:rsid w:val="008902FD"/>
    <w:pPr>
      <w:spacing w:after="120"/>
      <w:ind w:left="283"/>
    </w:pPr>
    <w:rPr>
      <w:sz w:val="16"/>
      <w:szCs w:val="16"/>
    </w:rPr>
  </w:style>
  <w:style w:type="paragraph" w:customStyle="1" w:styleId="24">
    <w:name w:val="Знак2"/>
    <w:basedOn w:val="a"/>
    <w:rsid w:val="00461EB1"/>
    <w:pPr>
      <w:spacing w:after="160" w:line="240" w:lineRule="exact"/>
    </w:pPr>
    <w:rPr>
      <w:rFonts w:ascii="Verdana" w:hAnsi="Verdana"/>
      <w:lang w:val="en-US" w:eastAsia="en-US"/>
    </w:rPr>
  </w:style>
  <w:style w:type="paragraph" w:customStyle="1" w:styleId="ConsPlusNormal">
    <w:name w:val="ConsPlusNormal"/>
    <w:rsid w:val="00686EAD"/>
    <w:pPr>
      <w:autoSpaceDE w:val="0"/>
      <w:autoSpaceDN w:val="0"/>
      <w:adjustRightInd w:val="0"/>
    </w:pPr>
    <w:rPr>
      <w:sz w:val="24"/>
      <w:szCs w:val="24"/>
    </w:rPr>
  </w:style>
  <w:style w:type="paragraph" w:customStyle="1" w:styleId="211">
    <w:name w:val="Знак21"/>
    <w:basedOn w:val="a"/>
    <w:rsid w:val="00391C94"/>
    <w:pPr>
      <w:spacing w:after="160" w:line="240" w:lineRule="exact"/>
    </w:pPr>
    <w:rPr>
      <w:rFonts w:ascii="Verdana" w:hAnsi="Verdana"/>
      <w:lang w:val="en-US" w:eastAsia="en-US"/>
    </w:rPr>
  </w:style>
  <w:style w:type="paragraph" w:styleId="ab">
    <w:name w:val="header"/>
    <w:basedOn w:val="a"/>
    <w:link w:val="ac"/>
    <w:uiPriority w:val="99"/>
    <w:rsid w:val="00D42863"/>
    <w:pPr>
      <w:tabs>
        <w:tab w:val="center" w:pos="4677"/>
        <w:tab w:val="right" w:pos="9355"/>
      </w:tabs>
    </w:pPr>
  </w:style>
  <w:style w:type="character" w:customStyle="1" w:styleId="ac">
    <w:name w:val="Верхний колонтитул Знак"/>
    <w:basedOn w:val="a0"/>
    <w:link w:val="ab"/>
    <w:uiPriority w:val="99"/>
    <w:rsid w:val="00D42863"/>
  </w:style>
  <w:style w:type="paragraph" w:styleId="ad">
    <w:name w:val="footer"/>
    <w:basedOn w:val="a"/>
    <w:link w:val="ae"/>
    <w:rsid w:val="00D42863"/>
    <w:pPr>
      <w:tabs>
        <w:tab w:val="center" w:pos="4677"/>
        <w:tab w:val="right" w:pos="9355"/>
      </w:tabs>
    </w:pPr>
  </w:style>
  <w:style w:type="character" w:customStyle="1" w:styleId="ae">
    <w:name w:val="Нижний колонтитул Знак"/>
    <w:basedOn w:val="a0"/>
    <w:link w:val="ad"/>
    <w:rsid w:val="00D42863"/>
  </w:style>
  <w:style w:type="character" w:styleId="af">
    <w:name w:val="FollowedHyperlink"/>
    <w:basedOn w:val="a0"/>
    <w:rsid w:val="003B3215"/>
    <w:rPr>
      <w:color w:val="800080"/>
      <w:u w:val="single"/>
    </w:rPr>
  </w:style>
  <w:style w:type="paragraph" w:customStyle="1" w:styleId="rezul">
    <w:name w:val="rezul"/>
    <w:basedOn w:val="a"/>
    <w:rsid w:val="003B3215"/>
    <w:pPr>
      <w:widowControl w:val="0"/>
      <w:ind w:firstLine="283"/>
      <w:jc w:val="both"/>
    </w:pPr>
    <w:rPr>
      <w:b/>
      <w:sz w:val="22"/>
      <w:lang w:val="en-US" w:eastAsia="en-US"/>
    </w:rPr>
  </w:style>
  <w:style w:type="paragraph" w:customStyle="1" w:styleId="TextBoldCenter">
    <w:name w:val="TextBoldCenter"/>
    <w:basedOn w:val="a"/>
    <w:rsid w:val="003B3215"/>
    <w:pPr>
      <w:autoSpaceDE w:val="0"/>
      <w:autoSpaceDN w:val="0"/>
      <w:adjustRightInd w:val="0"/>
      <w:spacing w:before="283"/>
      <w:jc w:val="center"/>
    </w:pPr>
    <w:rPr>
      <w:rFonts w:eastAsia="Calibri"/>
      <w:b/>
      <w:bCs/>
      <w:sz w:val="26"/>
      <w:szCs w:val="26"/>
    </w:rPr>
  </w:style>
  <w:style w:type="paragraph" w:styleId="af0">
    <w:name w:val="No Spacing"/>
    <w:link w:val="af1"/>
    <w:qFormat/>
    <w:rsid w:val="003B3215"/>
    <w:rPr>
      <w:rFonts w:ascii="Calibri" w:hAnsi="Calibri"/>
      <w:sz w:val="22"/>
      <w:szCs w:val="22"/>
      <w:lang w:eastAsia="en-US"/>
    </w:rPr>
  </w:style>
  <w:style w:type="character" w:customStyle="1" w:styleId="af1">
    <w:name w:val="Без интервала Знак"/>
    <w:link w:val="af0"/>
    <w:locked/>
    <w:rsid w:val="003B3215"/>
    <w:rPr>
      <w:rFonts w:ascii="Calibri" w:hAnsi="Calibri"/>
      <w:sz w:val="22"/>
      <w:szCs w:val="22"/>
      <w:lang w:eastAsia="en-US" w:bidi="ar-SA"/>
    </w:rPr>
  </w:style>
  <w:style w:type="paragraph" w:customStyle="1" w:styleId="af2">
    <w:name w:val="Таблицы (моноширинный)"/>
    <w:basedOn w:val="a"/>
    <w:next w:val="a"/>
    <w:rsid w:val="003B3215"/>
    <w:pPr>
      <w:autoSpaceDE w:val="0"/>
      <w:autoSpaceDN w:val="0"/>
      <w:adjustRightInd w:val="0"/>
      <w:jc w:val="both"/>
    </w:pPr>
    <w:rPr>
      <w:rFonts w:ascii="Courier New" w:hAnsi="Courier New" w:cs="Courier New"/>
    </w:rPr>
  </w:style>
  <w:style w:type="character" w:customStyle="1" w:styleId="a4">
    <w:name w:val="Основной текст Знак"/>
    <w:basedOn w:val="a0"/>
    <w:link w:val="a3"/>
    <w:rsid w:val="00D76211"/>
  </w:style>
  <w:style w:type="character" w:customStyle="1" w:styleId="21">
    <w:name w:val="Основной текст 2 Знак"/>
    <w:basedOn w:val="a0"/>
    <w:link w:val="20"/>
    <w:rsid w:val="003334DF"/>
    <w:rPr>
      <w:sz w:val="18"/>
    </w:rPr>
  </w:style>
  <w:style w:type="paragraph" w:styleId="af3">
    <w:name w:val="List Paragraph"/>
    <w:basedOn w:val="a"/>
    <w:uiPriority w:val="99"/>
    <w:qFormat/>
    <w:rsid w:val="00C04CCC"/>
    <w:pPr>
      <w:widowControl w:val="0"/>
      <w:autoSpaceDE w:val="0"/>
      <w:autoSpaceDN w:val="0"/>
      <w:ind w:left="121" w:right="130" w:firstLine="706"/>
      <w:jc w:val="both"/>
    </w:pPr>
    <w:rPr>
      <w:sz w:val="22"/>
      <w:szCs w:val="22"/>
      <w:lang w:bidi="ru-RU"/>
    </w:rPr>
  </w:style>
  <w:style w:type="character" w:customStyle="1" w:styleId="Bodytext2">
    <w:name w:val="Body text (2)"/>
    <w:basedOn w:val="a0"/>
    <w:rsid w:val="002538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с отступом 2 Знак"/>
    <w:basedOn w:val="a0"/>
    <w:link w:val="22"/>
    <w:rsid w:val="00BA3D68"/>
    <w:rPr>
      <w:sz w:val="24"/>
    </w:rPr>
  </w:style>
  <w:style w:type="character" w:customStyle="1" w:styleId="Bodytext211pt">
    <w:name w:val="Body text (2) + 11 pt"/>
    <w:basedOn w:val="a0"/>
    <w:rsid w:val="00A300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irstParagraph">
    <w:name w:val="First Paragraph"/>
    <w:basedOn w:val="a3"/>
    <w:next w:val="a3"/>
    <w:qFormat/>
    <w:rsid w:val="00212F68"/>
    <w:pPr>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a3"/>
    <w:qFormat/>
    <w:rsid w:val="00212F68"/>
    <w:pPr>
      <w:spacing w:before="36" w:after="36"/>
      <w:jc w:val="left"/>
    </w:pPr>
    <w:rPr>
      <w:rFonts w:asciiTheme="minorHAnsi" w:eastAsiaTheme="minorHAnsi" w:hAnsiTheme="minorHAnsi" w:cstheme="minorBidi"/>
      <w:sz w:val="24"/>
      <w:szCs w:val="24"/>
      <w:lang w:val="en-US" w:eastAsia="en-US"/>
    </w:rPr>
  </w:style>
  <w:style w:type="paragraph" w:customStyle="1" w:styleId="Default">
    <w:name w:val="Default"/>
    <w:rsid w:val="007B7E8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386232">
      <w:bodyDiv w:val="1"/>
      <w:marLeft w:val="0"/>
      <w:marRight w:val="0"/>
      <w:marTop w:val="0"/>
      <w:marBottom w:val="0"/>
      <w:divBdr>
        <w:top w:val="none" w:sz="0" w:space="0" w:color="auto"/>
        <w:left w:val="none" w:sz="0" w:space="0" w:color="auto"/>
        <w:bottom w:val="none" w:sz="0" w:space="0" w:color="auto"/>
        <w:right w:val="none" w:sz="0" w:space="0" w:color="auto"/>
      </w:divBdr>
    </w:div>
    <w:div w:id="180516179">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51008386">
      <w:bodyDiv w:val="1"/>
      <w:marLeft w:val="0"/>
      <w:marRight w:val="0"/>
      <w:marTop w:val="0"/>
      <w:marBottom w:val="0"/>
      <w:divBdr>
        <w:top w:val="none" w:sz="0" w:space="0" w:color="auto"/>
        <w:left w:val="none" w:sz="0" w:space="0" w:color="auto"/>
        <w:bottom w:val="none" w:sz="0" w:space="0" w:color="auto"/>
        <w:right w:val="none" w:sz="0" w:space="0" w:color="auto"/>
      </w:divBdr>
    </w:div>
    <w:div w:id="301422539">
      <w:bodyDiv w:val="1"/>
      <w:marLeft w:val="0"/>
      <w:marRight w:val="0"/>
      <w:marTop w:val="0"/>
      <w:marBottom w:val="0"/>
      <w:divBdr>
        <w:top w:val="none" w:sz="0" w:space="0" w:color="auto"/>
        <w:left w:val="none" w:sz="0" w:space="0" w:color="auto"/>
        <w:bottom w:val="none" w:sz="0" w:space="0" w:color="auto"/>
        <w:right w:val="none" w:sz="0" w:space="0" w:color="auto"/>
      </w:divBdr>
    </w:div>
    <w:div w:id="490297504">
      <w:bodyDiv w:val="1"/>
      <w:marLeft w:val="0"/>
      <w:marRight w:val="0"/>
      <w:marTop w:val="0"/>
      <w:marBottom w:val="0"/>
      <w:divBdr>
        <w:top w:val="none" w:sz="0" w:space="0" w:color="auto"/>
        <w:left w:val="none" w:sz="0" w:space="0" w:color="auto"/>
        <w:bottom w:val="none" w:sz="0" w:space="0" w:color="auto"/>
        <w:right w:val="none" w:sz="0" w:space="0" w:color="auto"/>
      </w:divBdr>
    </w:div>
    <w:div w:id="572589352">
      <w:bodyDiv w:val="1"/>
      <w:marLeft w:val="0"/>
      <w:marRight w:val="0"/>
      <w:marTop w:val="0"/>
      <w:marBottom w:val="0"/>
      <w:divBdr>
        <w:top w:val="none" w:sz="0" w:space="0" w:color="auto"/>
        <w:left w:val="none" w:sz="0" w:space="0" w:color="auto"/>
        <w:bottom w:val="none" w:sz="0" w:space="0" w:color="auto"/>
        <w:right w:val="none" w:sz="0" w:space="0" w:color="auto"/>
      </w:divBdr>
    </w:div>
    <w:div w:id="578170904">
      <w:bodyDiv w:val="1"/>
      <w:marLeft w:val="0"/>
      <w:marRight w:val="0"/>
      <w:marTop w:val="0"/>
      <w:marBottom w:val="0"/>
      <w:divBdr>
        <w:top w:val="none" w:sz="0" w:space="0" w:color="auto"/>
        <w:left w:val="none" w:sz="0" w:space="0" w:color="auto"/>
        <w:bottom w:val="none" w:sz="0" w:space="0" w:color="auto"/>
        <w:right w:val="none" w:sz="0" w:space="0" w:color="auto"/>
      </w:divBdr>
    </w:div>
    <w:div w:id="614406433">
      <w:bodyDiv w:val="1"/>
      <w:marLeft w:val="0"/>
      <w:marRight w:val="0"/>
      <w:marTop w:val="0"/>
      <w:marBottom w:val="0"/>
      <w:divBdr>
        <w:top w:val="none" w:sz="0" w:space="0" w:color="auto"/>
        <w:left w:val="none" w:sz="0" w:space="0" w:color="auto"/>
        <w:bottom w:val="none" w:sz="0" w:space="0" w:color="auto"/>
        <w:right w:val="none" w:sz="0" w:space="0" w:color="auto"/>
      </w:divBdr>
    </w:div>
    <w:div w:id="646476298">
      <w:bodyDiv w:val="1"/>
      <w:marLeft w:val="0"/>
      <w:marRight w:val="0"/>
      <w:marTop w:val="0"/>
      <w:marBottom w:val="0"/>
      <w:divBdr>
        <w:top w:val="none" w:sz="0" w:space="0" w:color="auto"/>
        <w:left w:val="none" w:sz="0" w:space="0" w:color="auto"/>
        <w:bottom w:val="none" w:sz="0" w:space="0" w:color="auto"/>
        <w:right w:val="none" w:sz="0" w:space="0" w:color="auto"/>
      </w:divBdr>
    </w:div>
    <w:div w:id="732898807">
      <w:bodyDiv w:val="1"/>
      <w:marLeft w:val="0"/>
      <w:marRight w:val="0"/>
      <w:marTop w:val="0"/>
      <w:marBottom w:val="0"/>
      <w:divBdr>
        <w:top w:val="none" w:sz="0" w:space="0" w:color="auto"/>
        <w:left w:val="none" w:sz="0" w:space="0" w:color="auto"/>
        <w:bottom w:val="none" w:sz="0" w:space="0" w:color="auto"/>
        <w:right w:val="none" w:sz="0" w:space="0" w:color="auto"/>
      </w:divBdr>
      <w:divsChild>
        <w:div w:id="754934522">
          <w:marLeft w:val="0"/>
          <w:marRight w:val="0"/>
          <w:marTop w:val="14"/>
          <w:marBottom w:val="0"/>
          <w:divBdr>
            <w:top w:val="none" w:sz="0" w:space="0" w:color="auto"/>
            <w:left w:val="none" w:sz="0" w:space="0" w:color="auto"/>
            <w:bottom w:val="none" w:sz="0" w:space="0" w:color="auto"/>
            <w:right w:val="none" w:sz="0" w:space="0" w:color="auto"/>
          </w:divBdr>
          <w:divsChild>
            <w:div w:id="467745787">
              <w:marLeft w:val="0"/>
              <w:marRight w:val="0"/>
              <w:marTop w:val="0"/>
              <w:marBottom w:val="0"/>
              <w:divBdr>
                <w:top w:val="none" w:sz="0" w:space="0" w:color="auto"/>
                <w:left w:val="none" w:sz="0" w:space="0" w:color="auto"/>
                <w:bottom w:val="none" w:sz="0" w:space="0" w:color="auto"/>
                <w:right w:val="none" w:sz="0" w:space="0" w:color="auto"/>
              </w:divBdr>
              <w:divsChild>
                <w:div w:id="31153551">
                  <w:marLeft w:val="0"/>
                  <w:marRight w:val="0"/>
                  <w:marTop w:val="0"/>
                  <w:marBottom w:val="0"/>
                  <w:divBdr>
                    <w:top w:val="none" w:sz="0" w:space="0" w:color="auto"/>
                    <w:left w:val="none" w:sz="0" w:space="0" w:color="auto"/>
                    <w:bottom w:val="none" w:sz="0" w:space="0" w:color="auto"/>
                    <w:right w:val="none" w:sz="0" w:space="0" w:color="auto"/>
                  </w:divBdr>
                </w:div>
                <w:div w:id="62530578">
                  <w:marLeft w:val="0"/>
                  <w:marRight w:val="0"/>
                  <w:marTop w:val="0"/>
                  <w:marBottom w:val="0"/>
                  <w:divBdr>
                    <w:top w:val="none" w:sz="0" w:space="0" w:color="auto"/>
                    <w:left w:val="none" w:sz="0" w:space="0" w:color="auto"/>
                    <w:bottom w:val="none" w:sz="0" w:space="0" w:color="auto"/>
                    <w:right w:val="none" w:sz="0" w:space="0" w:color="auto"/>
                  </w:divBdr>
                </w:div>
                <w:div w:id="86586500">
                  <w:marLeft w:val="0"/>
                  <w:marRight w:val="0"/>
                  <w:marTop w:val="0"/>
                  <w:marBottom w:val="0"/>
                  <w:divBdr>
                    <w:top w:val="none" w:sz="0" w:space="0" w:color="auto"/>
                    <w:left w:val="none" w:sz="0" w:space="0" w:color="auto"/>
                    <w:bottom w:val="none" w:sz="0" w:space="0" w:color="auto"/>
                    <w:right w:val="none" w:sz="0" w:space="0" w:color="auto"/>
                  </w:divBdr>
                </w:div>
                <w:div w:id="95096904">
                  <w:marLeft w:val="0"/>
                  <w:marRight w:val="0"/>
                  <w:marTop w:val="0"/>
                  <w:marBottom w:val="0"/>
                  <w:divBdr>
                    <w:top w:val="none" w:sz="0" w:space="0" w:color="auto"/>
                    <w:left w:val="none" w:sz="0" w:space="0" w:color="auto"/>
                    <w:bottom w:val="none" w:sz="0" w:space="0" w:color="auto"/>
                    <w:right w:val="none" w:sz="0" w:space="0" w:color="auto"/>
                  </w:divBdr>
                </w:div>
                <w:div w:id="102921072">
                  <w:marLeft w:val="0"/>
                  <w:marRight w:val="0"/>
                  <w:marTop w:val="0"/>
                  <w:marBottom w:val="0"/>
                  <w:divBdr>
                    <w:top w:val="none" w:sz="0" w:space="0" w:color="auto"/>
                    <w:left w:val="none" w:sz="0" w:space="0" w:color="auto"/>
                    <w:bottom w:val="none" w:sz="0" w:space="0" w:color="auto"/>
                    <w:right w:val="none" w:sz="0" w:space="0" w:color="auto"/>
                  </w:divBdr>
                </w:div>
                <w:div w:id="141898014">
                  <w:marLeft w:val="0"/>
                  <w:marRight w:val="0"/>
                  <w:marTop w:val="0"/>
                  <w:marBottom w:val="0"/>
                  <w:divBdr>
                    <w:top w:val="none" w:sz="0" w:space="0" w:color="auto"/>
                    <w:left w:val="none" w:sz="0" w:space="0" w:color="auto"/>
                    <w:bottom w:val="none" w:sz="0" w:space="0" w:color="auto"/>
                    <w:right w:val="none" w:sz="0" w:space="0" w:color="auto"/>
                  </w:divBdr>
                </w:div>
                <w:div w:id="145244158">
                  <w:marLeft w:val="0"/>
                  <w:marRight w:val="0"/>
                  <w:marTop w:val="0"/>
                  <w:marBottom w:val="0"/>
                  <w:divBdr>
                    <w:top w:val="none" w:sz="0" w:space="0" w:color="auto"/>
                    <w:left w:val="none" w:sz="0" w:space="0" w:color="auto"/>
                    <w:bottom w:val="none" w:sz="0" w:space="0" w:color="auto"/>
                    <w:right w:val="none" w:sz="0" w:space="0" w:color="auto"/>
                  </w:divBdr>
                </w:div>
                <w:div w:id="173501921">
                  <w:marLeft w:val="0"/>
                  <w:marRight w:val="0"/>
                  <w:marTop w:val="0"/>
                  <w:marBottom w:val="0"/>
                  <w:divBdr>
                    <w:top w:val="none" w:sz="0" w:space="0" w:color="auto"/>
                    <w:left w:val="none" w:sz="0" w:space="0" w:color="auto"/>
                    <w:bottom w:val="none" w:sz="0" w:space="0" w:color="auto"/>
                    <w:right w:val="none" w:sz="0" w:space="0" w:color="auto"/>
                  </w:divBdr>
                </w:div>
                <w:div w:id="206525451">
                  <w:marLeft w:val="0"/>
                  <w:marRight w:val="0"/>
                  <w:marTop w:val="0"/>
                  <w:marBottom w:val="0"/>
                  <w:divBdr>
                    <w:top w:val="none" w:sz="0" w:space="0" w:color="auto"/>
                    <w:left w:val="none" w:sz="0" w:space="0" w:color="auto"/>
                    <w:bottom w:val="none" w:sz="0" w:space="0" w:color="auto"/>
                    <w:right w:val="none" w:sz="0" w:space="0" w:color="auto"/>
                  </w:divBdr>
                </w:div>
                <w:div w:id="227569016">
                  <w:marLeft w:val="0"/>
                  <w:marRight w:val="0"/>
                  <w:marTop w:val="0"/>
                  <w:marBottom w:val="0"/>
                  <w:divBdr>
                    <w:top w:val="none" w:sz="0" w:space="0" w:color="auto"/>
                    <w:left w:val="none" w:sz="0" w:space="0" w:color="auto"/>
                    <w:bottom w:val="none" w:sz="0" w:space="0" w:color="auto"/>
                    <w:right w:val="none" w:sz="0" w:space="0" w:color="auto"/>
                  </w:divBdr>
                </w:div>
                <w:div w:id="232275390">
                  <w:marLeft w:val="0"/>
                  <w:marRight w:val="0"/>
                  <w:marTop w:val="0"/>
                  <w:marBottom w:val="0"/>
                  <w:divBdr>
                    <w:top w:val="none" w:sz="0" w:space="0" w:color="auto"/>
                    <w:left w:val="none" w:sz="0" w:space="0" w:color="auto"/>
                    <w:bottom w:val="none" w:sz="0" w:space="0" w:color="auto"/>
                    <w:right w:val="none" w:sz="0" w:space="0" w:color="auto"/>
                  </w:divBdr>
                </w:div>
                <w:div w:id="290401076">
                  <w:marLeft w:val="0"/>
                  <w:marRight w:val="0"/>
                  <w:marTop w:val="0"/>
                  <w:marBottom w:val="0"/>
                  <w:divBdr>
                    <w:top w:val="none" w:sz="0" w:space="0" w:color="auto"/>
                    <w:left w:val="none" w:sz="0" w:space="0" w:color="auto"/>
                    <w:bottom w:val="none" w:sz="0" w:space="0" w:color="auto"/>
                    <w:right w:val="none" w:sz="0" w:space="0" w:color="auto"/>
                  </w:divBdr>
                </w:div>
                <w:div w:id="317156255">
                  <w:marLeft w:val="0"/>
                  <w:marRight w:val="0"/>
                  <w:marTop w:val="0"/>
                  <w:marBottom w:val="0"/>
                  <w:divBdr>
                    <w:top w:val="none" w:sz="0" w:space="0" w:color="auto"/>
                    <w:left w:val="none" w:sz="0" w:space="0" w:color="auto"/>
                    <w:bottom w:val="none" w:sz="0" w:space="0" w:color="auto"/>
                    <w:right w:val="none" w:sz="0" w:space="0" w:color="auto"/>
                  </w:divBdr>
                </w:div>
                <w:div w:id="372267528">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387150718">
                  <w:marLeft w:val="0"/>
                  <w:marRight w:val="0"/>
                  <w:marTop w:val="0"/>
                  <w:marBottom w:val="0"/>
                  <w:divBdr>
                    <w:top w:val="none" w:sz="0" w:space="0" w:color="auto"/>
                    <w:left w:val="none" w:sz="0" w:space="0" w:color="auto"/>
                    <w:bottom w:val="none" w:sz="0" w:space="0" w:color="auto"/>
                    <w:right w:val="none" w:sz="0" w:space="0" w:color="auto"/>
                  </w:divBdr>
                </w:div>
                <w:div w:id="388043668">
                  <w:marLeft w:val="0"/>
                  <w:marRight w:val="0"/>
                  <w:marTop w:val="0"/>
                  <w:marBottom w:val="0"/>
                  <w:divBdr>
                    <w:top w:val="none" w:sz="0" w:space="0" w:color="auto"/>
                    <w:left w:val="none" w:sz="0" w:space="0" w:color="auto"/>
                    <w:bottom w:val="none" w:sz="0" w:space="0" w:color="auto"/>
                    <w:right w:val="none" w:sz="0" w:space="0" w:color="auto"/>
                  </w:divBdr>
                </w:div>
                <w:div w:id="424617609">
                  <w:marLeft w:val="0"/>
                  <w:marRight w:val="0"/>
                  <w:marTop w:val="0"/>
                  <w:marBottom w:val="0"/>
                  <w:divBdr>
                    <w:top w:val="none" w:sz="0" w:space="0" w:color="auto"/>
                    <w:left w:val="none" w:sz="0" w:space="0" w:color="auto"/>
                    <w:bottom w:val="none" w:sz="0" w:space="0" w:color="auto"/>
                    <w:right w:val="none" w:sz="0" w:space="0" w:color="auto"/>
                  </w:divBdr>
                </w:div>
                <w:div w:id="498469230">
                  <w:marLeft w:val="0"/>
                  <w:marRight w:val="0"/>
                  <w:marTop w:val="0"/>
                  <w:marBottom w:val="0"/>
                  <w:divBdr>
                    <w:top w:val="none" w:sz="0" w:space="0" w:color="auto"/>
                    <w:left w:val="none" w:sz="0" w:space="0" w:color="auto"/>
                    <w:bottom w:val="none" w:sz="0" w:space="0" w:color="auto"/>
                    <w:right w:val="none" w:sz="0" w:space="0" w:color="auto"/>
                  </w:divBdr>
                </w:div>
                <w:div w:id="524056828">
                  <w:marLeft w:val="0"/>
                  <w:marRight w:val="0"/>
                  <w:marTop w:val="0"/>
                  <w:marBottom w:val="0"/>
                  <w:divBdr>
                    <w:top w:val="none" w:sz="0" w:space="0" w:color="auto"/>
                    <w:left w:val="none" w:sz="0" w:space="0" w:color="auto"/>
                    <w:bottom w:val="none" w:sz="0" w:space="0" w:color="auto"/>
                    <w:right w:val="none" w:sz="0" w:space="0" w:color="auto"/>
                  </w:divBdr>
                </w:div>
                <w:div w:id="538320958">
                  <w:marLeft w:val="0"/>
                  <w:marRight w:val="0"/>
                  <w:marTop w:val="0"/>
                  <w:marBottom w:val="0"/>
                  <w:divBdr>
                    <w:top w:val="none" w:sz="0" w:space="0" w:color="auto"/>
                    <w:left w:val="none" w:sz="0" w:space="0" w:color="auto"/>
                    <w:bottom w:val="none" w:sz="0" w:space="0" w:color="auto"/>
                    <w:right w:val="none" w:sz="0" w:space="0" w:color="auto"/>
                  </w:divBdr>
                </w:div>
                <w:div w:id="545677102">
                  <w:marLeft w:val="0"/>
                  <w:marRight w:val="0"/>
                  <w:marTop w:val="0"/>
                  <w:marBottom w:val="0"/>
                  <w:divBdr>
                    <w:top w:val="none" w:sz="0" w:space="0" w:color="auto"/>
                    <w:left w:val="none" w:sz="0" w:space="0" w:color="auto"/>
                    <w:bottom w:val="none" w:sz="0" w:space="0" w:color="auto"/>
                    <w:right w:val="none" w:sz="0" w:space="0" w:color="auto"/>
                  </w:divBdr>
                </w:div>
                <w:div w:id="602344196">
                  <w:marLeft w:val="0"/>
                  <w:marRight w:val="0"/>
                  <w:marTop w:val="0"/>
                  <w:marBottom w:val="0"/>
                  <w:divBdr>
                    <w:top w:val="none" w:sz="0" w:space="0" w:color="auto"/>
                    <w:left w:val="none" w:sz="0" w:space="0" w:color="auto"/>
                    <w:bottom w:val="none" w:sz="0" w:space="0" w:color="auto"/>
                    <w:right w:val="none" w:sz="0" w:space="0" w:color="auto"/>
                  </w:divBdr>
                </w:div>
                <w:div w:id="620460641">
                  <w:marLeft w:val="0"/>
                  <w:marRight w:val="0"/>
                  <w:marTop w:val="0"/>
                  <w:marBottom w:val="0"/>
                  <w:divBdr>
                    <w:top w:val="none" w:sz="0" w:space="0" w:color="auto"/>
                    <w:left w:val="none" w:sz="0" w:space="0" w:color="auto"/>
                    <w:bottom w:val="none" w:sz="0" w:space="0" w:color="auto"/>
                    <w:right w:val="none" w:sz="0" w:space="0" w:color="auto"/>
                  </w:divBdr>
                </w:div>
                <w:div w:id="643051306">
                  <w:marLeft w:val="0"/>
                  <w:marRight w:val="0"/>
                  <w:marTop w:val="0"/>
                  <w:marBottom w:val="0"/>
                  <w:divBdr>
                    <w:top w:val="none" w:sz="0" w:space="0" w:color="auto"/>
                    <w:left w:val="none" w:sz="0" w:space="0" w:color="auto"/>
                    <w:bottom w:val="none" w:sz="0" w:space="0" w:color="auto"/>
                    <w:right w:val="none" w:sz="0" w:space="0" w:color="auto"/>
                  </w:divBdr>
                </w:div>
                <w:div w:id="644549106">
                  <w:marLeft w:val="0"/>
                  <w:marRight w:val="0"/>
                  <w:marTop w:val="0"/>
                  <w:marBottom w:val="0"/>
                  <w:divBdr>
                    <w:top w:val="none" w:sz="0" w:space="0" w:color="auto"/>
                    <w:left w:val="none" w:sz="0" w:space="0" w:color="auto"/>
                    <w:bottom w:val="none" w:sz="0" w:space="0" w:color="auto"/>
                    <w:right w:val="none" w:sz="0" w:space="0" w:color="auto"/>
                  </w:divBdr>
                </w:div>
                <w:div w:id="647520483">
                  <w:marLeft w:val="0"/>
                  <w:marRight w:val="0"/>
                  <w:marTop w:val="0"/>
                  <w:marBottom w:val="0"/>
                  <w:divBdr>
                    <w:top w:val="none" w:sz="0" w:space="0" w:color="auto"/>
                    <w:left w:val="none" w:sz="0" w:space="0" w:color="auto"/>
                    <w:bottom w:val="none" w:sz="0" w:space="0" w:color="auto"/>
                    <w:right w:val="none" w:sz="0" w:space="0" w:color="auto"/>
                  </w:divBdr>
                </w:div>
                <w:div w:id="670256098">
                  <w:marLeft w:val="0"/>
                  <w:marRight w:val="0"/>
                  <w:marTop w:val="0"/>
                  <w:marBottom w:val="0"/>
                  <w:divBdr>
                    <w:top w:val="none" w:sz="0" w:space="0" w:color="auto"/>
                    <w:left w:val="none" w:sz="0" w:space="0" w:color="auto"/>
                    <w:bottom w:val="none" w:sz="0" w:space="0" w:color="auto"/>
                    <w:right w:val="none" w:sz="0" w:space="0" w:color="auto"/>
                  </w:divBdr>
                </w:div>
                <w:div w:id="701437830">
                  <w:marLeft w:val="0"/>
                  <w:marRight w:val="0"/>
                  <w:marTop w:val="0"/>
                  <w:marBottom w:val="0"/>
                  <w:divBdr>
                    <w:top w:val="none" w:sz="0" w:space="0" w:color="auto"/>
                    <w:left w:val="none" w:sz="0" w:space="0" w:color="auto"/>
                    <w:bottom w:val="none" w:sz="0" w:space="0" w:color="auto"/>
                    <w:right w:val="none" w:sz="0" w:space="0" w:color="auto"/>
                  </w:divBdr>
                </w:div>
                <w:div w:id="702561611">
                  <w:marLeft w:val="0"/>
                  <w:marRight w:val="0"/>
                  <w:marTop w:val="0"/>
                  <w:marBottom w:val="0"/>
                  <w:divBdr>
                    <w:top w:val="none" w:sz="0" w:space="0" w:color="auto"/>
                    <w:left w:val="none" w:sz="0" w:space="0" w:color="auto"/>
                    <w:bottom w:val="none" w:sz="0" w:space="0" w:color="auto"/>
                    <w:right w:val="none" w:sz="0" w:space="0" w:color="auto"/>
                  </w:divBdr>
                </w:div>
                <w:div w:id="739711216">
                  <w:marLeft w:val="0"/>
                  <w:marRight w:val="0"/>
                  <w:marTop w:val="0"/>
                  <w:marBottom w:val="0"/>
                  <w:divBdr>
                    <w:top w:val="none" w:sz="0" w:space="0" w:color="auto"/>
                    <w:left w:val="none" w:sz="0" w:space="0" w:color="auto"/>
                    <w:bottom w:val="none" w:sz="0" w:space="0" w:color="auto"/>
                    <w:right w:val="none" w:sz="0" w:space="0" w:color="auto"/>
                  </w:divBdr>
                </w:div>
                <w:div w:id="794493813">
                  <w:marLeft w:val="0"/>
                  <w:marRight w:val="0"/>
                  <w:marTop w:val="0"/>
                  <w:marBottom w:val="0"/>
                  <w:divBdr>
                    <w:top w:val="none" w:sz="0" w:space="0" w:color="auto"/>
                    <w:left w:val="none" w:sz="0" w:space="0" w:color="auto"/>
                    <w:bottom w:val="none" w:sz="0" w:space="0" w:color="auto"/>
                    <w:right w:val="none" w:sz="0" w:space="0" w:color="auto"/>
                  </w:divBdr>
                </w:div>
                <w:div w:id="794564497">
                  <w:marLeft w:val="0"/>
                  <w:marRight w:val="0"/>
                  <w:marTop w:val="0"/>
                  <w:marBottom w:val="0"/>
                  <w:divBdr>
                    <w:top w:val="none" w:sz="0" w:space="0" w:color="auto"/>
                    <w:left w:val="none" w:sz="0" w:space="0" w:color="auto"/>
                    <w:bottom w:val="none" w:sz="0" w:space="0" w:color="auto"/>
                    <w:right w:val="none" w:sz="0" w:space="0" w:color="auto"/>
                  </w:divBdr>
                </w:div>
                <w:div w:id="806581861">
                  <w:marLeft w:val="0"/>
                  <w:marRight w:val="0"/>
                  <w:marTop w:val="0"/>
                  <w:marBottom w:val="0"/>
                  <w:divBdr>
                    <w:top w:val="none" w:sz="0" w:space="0" w:color="auto"/>
                    <w:left w:val="none" w:sz="0" w:space="0" w:color="auto"/>
                    <w:bottom w:val="none" w:sz="0" w:space="0" w:color="auto"/>
                    <w:right w:val="none" w:sz="0" w:space="0" w:color="auto"/>
                  </w:divBdr>
                </w:div>
                <w:div w:id="819806157">
                  <w:marLeft w:val="0"/>
                  <w:marRight w:val="0"/>
                  <w:marTop w:val="0"/>
                  <w:marBottom w:val="0"/>
                  <w:divBdr>
                    <w:top w:val="none" w:sz="0" w:space="0" w:color="auto"/>
                    <w:left w:val="none" w:sz="0" w:space="0" w:color="auto"/>
                    <w:bottom w:val="none" w:sz="0" w:space="0" w:color="auto"/>
                    <w:right w:val="none" w:sz="0" w:space="0" w:color="auto"/>
                  </w:divBdr>
                </w:div>
                <w:div w:id="837622288">
                  <w:marLeft w:val="0"/>
                  <w:marRight w:val="0"/>
                  <w:marTop w:val="0"/>
                  <w:marBottom w:val="0"/>
                  <w:divBdr>
                    <w:top w:val="none" w:sz="0" w:space="0" w:color="auto"/>
                    <w:left w:val="none" w:sz="0" w:space="0" w:color="auto"/>
                    <w:bottom w:val="none" w:sz="0" w:space="0" w:color="auto"/>
                    <w:right w:val="none" w:sz="0" w:space="0" w:color="auto"/>
                  </w:divBdr>
                </w:div>
                <w:div w:id="904142162">
                  <w:marLeft w:val="0"/>
                  <w:marRight w:val="0"/>
                  <w:marTop w:val="0"/>
                  <w:marBottom w:val="0"/>
                  <w:divBdr>
                    <w:top w:val="none" w:sz="0" w:space="0" w:color="auto"/>
                    <w:left w:val="none" w:sz="0" w:space="0" w:color="auto"/>
                    <w:bottom w:val="none" w:sz="0" w:space="0" w:color="auto"/>
                    <w:right w:val="none" w:sz="0" w:space="0" w:color="auto"/>
                  </w:divBdr>
                </w:div>
                <w:div w:id="907037893">
                  <w:marLeft w:val="0"/>
                  <w:marRight w:val="0"/>
                  <w:marTop w:val="0"/>
                  <w:marBottom w:val="0"/>
                  <w:divBdr>
                    <w:top w:val="none" w:sz="0" w:space="0" w:color="auto"/>
                    <w:left w:val="none" w:sz="0" w:space="0" w:color="auto"/>
                    <w:bottom w:val="none" w:sz="0" w:space="0" w:color="auto"/>
                    <w:right w:val="none" w:sz="0" w:space="0" w:color="auto"/>
                  </w:divBdr>
                </w:div>
                <w:div w:id="928466995">
                  <w:marLeft w:val="0"/>
                  <w:marRight w:val="0"/>
                  <w:marTop w:val="0"/>
                  <w:marBottom w:val="0"/>
                  <w:divBdr>
                    <w:top w:val="none" w:sz="0" w:space="0" w:color="auto"/>
                    <w:left w:val="none" w:sz="0" w:space="0" w:color="auto"/>
                    <w:bottom w:val="none" w:sz="0" w:space="0" w:color="auto"/>
                    <w:right w:val="none" w:sz="0" w:space="0" w:color="auto"/>
                  </w:divBdr>
                </w:div>
                <w:div w:id="933903317">
                  <w:marLeft w:val="0"/>
                  <w:marRight w:val="0"/>
                  <w:marTop w:val="0"/>
                  <w:marBottom w:val="0"/>
                  <w:divBdr>
                    <w:top w:val="none" w:sz="0" w:space="0" w:color="auto"/>
                    <w:left w:val="none" w:sz="0" w:space="0" w:color="auto"/>
                    <w:bottom w:val="none" w:sz="0" w:space="0" w:color="auto"/>
                    <w:right w:val="none" w:sz="0" w:space="0" w:color="auto"/>
                  </w:divBdr>
                </w:div>
                <w:div w:id="949821908">
                  <w:marLeft w:val="0"/>
                  <w:marRight w:val="0"/>
                  <w:marTop w:val="0"/>
                  <w:marBottom w:val="0"/>
                  <w:divBdr>
                    <w:top w:val="none" w:sz="0" w:space="0" w:color="auto"/>
                    <w:left w:val="none" w:sz="0" w:space="0" w:color="auto"/>
                    <w:bottom w:val="none" w:sz="0" w:space="0" w:color="auto"/>
                    <w:right w:val="none" w:sz="0" w:space="0" w:color="auto"/>
                  </w:divBdr>
                </w:div>
                <w:div w:id="952400970">
                  <w:marLeft w:val="0"/>
                  <w:marRight w:val="0"/>
                  <w:marTop w:val="0"/>
                  <w:marBottom w:val="0"/>
                  <w:divBdr>
                    <w:top w:val="none" w:sz="0" w:space="0" w:color="auto"/>
                    <w:left w:val="none" w:sz="0" w:space="0" w:color="auto"/>
                    <w:bottom w:val="none" w:sz="0" w:space="0" w:color="auto"/>
                    <w:right w:val="none" w:sz="0" w:space="0" w:color="auto"/>
                  </w:divBdr>
                </w:div>
                <w:div w:id="962882438">
                  <w:marLeft w:val="0"/>
                  <w:marRight w:val="0"/>
                  <w:marTop w:val="0"/>
                  <w:marBottom w:val="0"/>
                  <w:divBdr>
                    <w:top w:val="none" w:sz="0" w:space="0" w:color="auto"/>
                    <w:left w:val="none" w:sz="0" w:space="0" w:color="auto"/>
                    <w:bottom w:val="none" w:sz="0" w:space="0" w:color="auto"/>
                    <w:right w:val="none" w:sz="0" w:space="0" w:color="auto"/>
                  </w:divBdr>
                </w:div>
                <w:div w:id="977690180">
                  <w:marLeft w:val="0"/>
                  <w:marRight w:val="0"/>
                  <w:marTop w:val="0"/>
                  <w:marBottom w:val="0"/>
                  <w:divBdr>
                    <w:top w:val="none" w:sz="0" w:space="0" w:color="auto"/>
                    <w:left w:val="none" w:sz="0" w:space="0" w:color="auto"/>
                    <w:bottom w:val="none" w:sz="0" w:space="0" w:color="auto"/>
                    <w:right w:val="none" w:sz="0" w:space="0" w:color="auto"/>
                  </w:divBdr>
                </w:div>
                <w:div w:id="978264268">
                  <w:marLeft w:val="0"/>
                  <w:marRight w:val="0"/>
                  <w:marTop w:val="0"/>
                  <w:marBottom w:val="0"/>
                  <w:divBdr>
                    <w:top w:val="none" w:sz="0" w:space="0" w:color="auto"/>
                    <w:left w:val="none" w:sz="0" w:space="0" w:color="auto"/>
                    <w:bottom w:val="none" w:sz="0" w:space="0" w:color="auto"/>
                    <w:right w:val="none" w:sz="0" w:space="0" w:color="auto"/>
                  </w:divBdr>
                </w:div>
                <w:div w:id="1038972677">
                  <w:marLeft w:val="0"/>
                  <w:marRight w:val="0"/>
                  <w:marTop w:val="0"/>
                  <w:marBottom w:val="0"/>
                  <w:divBdr>
                    <w:top w:val="none" w:sz="0" w:space="0" w:color="auto"/>
                    <w:left w:val="none" w:sz="0" w:space="0" w:color="auto"/>
                    <w:bottom w:val="none" w:sz="0" w:space="0" w:color="auto"/>
                    <w:right w:val="none" w:sz="0" w:space="0" w:color="auto"/>
                  </w:divBdr>
                </w:div>
                <w:div w:id="1040975542">
                  <w:marLeft w:val="0"/>
                  <w:marRight w:val="0"/>
                  <w:marTop w:val="0"/>
                  <w:marBottom w:val="0"/>
                  <w:divBdr>
                    <w:top w:val="none" w:sz="0" w:space="0" w:color="auto"/>
                    <w:left w:val="none" w:sz="0" w:space="0" w:color="auto"/>
                    <w:bottom w:val="none" w:sz="0" w:space="0" w:color="auto"/>
                    <w:right w:val="none" w:sz="0" w:space="0" w:color="auto"/>
                  </w:divBdr>
                </w:div>
                <w:div w:id="1070611900">
                  <w:marLeft w:val="0"/>
                  <w:marRight w:val="0"/>
                  <w:marTop w:val="0"/>
                  <w:marBottom w:val="0"/>
                  <w:divBdr>
                    <w:top w:val="none" w:sz="0" w:space="0" w:color="auto"/>
                    <w:left w:val="none" w:sz="0" w:space="0" w:color="auto"/>
                    <w:bottom w:val="none" w:sz="0" w:space="0" w:color="auto"/>
                    <w:right w:val="none" w:sz="0" w:space="0" w:color="auto"/>
                  </w:divBdr>
                </w:div>
                <w:div w:id="1103577125">
                  <w:marLeft w:val="0"/>
                  <w:marRight w:val="0"/>
                  <w:marTop w:val="0"/>
                  <w:marBottom w:val="0"/>
                  <w:divBdr>
                    <w:top w:val="none" w:sz="0" w:space="0" w:color="auto"/>
                    <w:left w:val="none" w:sz="0" w:space="0" w:color="auto"/>
                    <w:bottom w:val="none" w:sz="0" w:space="0" w:color="auto"/>
                    <w:right w:val="none" w:sz="0" w:space="0" w:color="auto"/>
                  </w:divBdr>
                </w:div>
                <w:div w:id="1114397564">
                  <w:marLeft w:val="0"/>
                  <w:marRight w:val="0"/>
                  <w:marTop w:val="0"/>
                  <w:marBottom w:val="0"/>
                  <w:divBdr>
                    <w:top w:val="none" w:sz="0" w:space="0" w:color="auto"/>
                    <w:left w:val="none" w:sz="0" w:space="0" w:color="auto"/>
                    <w:bottom w:val="none" w:sz="0" w:space="0" w:color="auto"/>
                    <w:right w:val="none" w:sz="0" w:space="0" w:color="auto"/>
                  </w:divBdr>
                </w:div>
                <w:div w:id="1128233360">
                  <w:marLeft w:val="0"/>
                  <w:marRight w:val="0"/>
                  <w:marTop w:val="0"/>
                  <w:marBottom w:val="0"/>
                  <w:divBdr>
                    <w:top w:val="none" w:sz="0" w:space="0" w:color="auto"/>
                    <w:left w:val="none" w:sz="0" w:space="0" w:color="auto"/>
                    <w:bottom w:val="none" w:sz="0" w:space="0" w:color="auto"/>
                    <w:right w:val="none" w:sz="0" w:space="0" w:color="auto"/>
                  </w:divBdr>
                </w:div>
                <w:div w:id="1210071826">
                  <w:marLeft w:val="0"/>
                  <w:marRight w:val="0"/>
                  <w:marTop w:val="0"/>
                  <w:marBottom w:val="0"/>
                  <w:divBdr>
                    <w:top w:val="none" w:sz="0" w:space="0" w:color="auto"/>
                    <w:left w:val="none" w:sz="0" w:space="0" w:color="auto"/>
                    <w:bottom w:val="none" w:sz="0" w:space="0" w:color="auto"/>
                    <w:right w:val="none" w:sz="0" w:space="0" w:color="auto"/>
                  </w:divBdr>
                </w:div>
                <w:div w:id="1229418158">
                  <w:marLeft w:val="0"/>
                  <w:marRight w:val="0"/>
                  <w:marTop w:val="0"/>
                  <w:marBottom w:val="0"/>
                  <w:divBdr>
                    <w:top w:val="none" w:sz="0" w:space="0" w:color="auto"/>
                    <w:left w:val="none" w:sz="0" w:space="0" w:color="auto"/>
                    <w:bottom w:val="none" w:sz="0" w:space="0" w:color="auto"/>
                    <w:right w:val="none" w:sz="0" w:space="0" w:color="auto"/>
                  </w:divBdr>
                </w:div>
                <w:div w:id="1291201665">
                  <w:marLeft w:val="0"/>
                  <w:marRight w:val="0"/>
                  <w:marTop w:val="0"/>
                  <w:marBottom w:val="0"/>
                  <w:divBdr>
                    <w:top w:val="none" w:sz="0" w:space="0" w:color="auto"/>
                    <w:left w:val="none" w:sz="0" w:space="0" w:color="auto"/>
                    <w:bottom w:val="none" w:sz="0" w:space="0" w:color="auto"/>
                    <w:right w:val="none" w:sz="0" w:space="0" w:color="auto"/>
                  </w:divBdr>
                </w:div>
                <w:div w:id="1329216093">
                  <w:marLeft w:val="0"/>
                  <w:marRight w:val="0"/>
                  <w:marTop w:val="0"/>
                  <w:marBottom w:val="0"/>
                  <w:divBdr>
                    <w:top w:val="none" w:sz="0" w:space="0" w:color="auto"/>
                    <w:left w:val="none" w:sz="0" w:space="0" w:color="auto"/>
                    <w:bottom w:val="none" w:sz="0" w:space="0" w:color="auto"/>
                    <w:right w:val="none" w:sz="0" w:space="0" w:color="auto"/>
                  </w:divBdr>
                </w:div>
                <w:div w:id="1392457205">
                  <w:marLeft w:val="0"/>
                  <w:marRight w:val="0"/>
                  <w:marTop w:val="0"/>
                  <w:marBottom w:val="0"/>
                  <w:divBdr>
                    <w:top w:val="none" w:sz="0" w:space="0" w:color="auto"/>
                    <w:left w:val="none" w:sz="0" w:space="0" w:color="auto"/>
                    <w:bottom w:val="none" w:sz="0" w:space="0" w:color="auto"/>
                    <w:right w:val="none" w:sz="0" w:space="0" w:color="auto"/>
                  </w:divBdr>
                </w:div>
                <w:div w:id="1425764426">
                  <w:marLeft w:val="0"/>
                  <w:marRight w:val="0"/>
                  <w:marTop w:val="0"/>
                  <w:marBottom w:val="0"/>
                  <w:divBdr>
                    <w:top w:val="none" w:sz="0" w:space="0" w:color="auto"/>
                    <w:left w:val="none" w:sz="0" w:space="0" w:color="auto"/>
                    <w:bottom w:val="none" w:sz="0" w:space="0" w:color="auto"/>
                    <w:right w:val="none" w:sz="0" w:space="0" w:color="auto"/>
                  </w:divBdr>
                </w:div>
                <w:div w:id="1430084981">
                  <w:marLeft w:val="0"/>
                  <w:marRight w:val="0"/>
                  <w:marTop w:val="0"/>
                  <w:marBottom w:val="0"/>
                  <w:divBdr>
                    <w:top w:val="none" w:sz="0" w:space="0" w:color="auto"/>
                    <w:left w:val="none" w:sz="0" w:space="0" w:color="auto"/>
                    <w:bottom w:val="none" w:sz="0" w:space="0" w:color="auto"/>
                    <w:right w:val="none" w:sz="0" w:space="0" w:color="auto"/>
                  </w:divBdr>
                </w:div>
                <w:div w:id="1494489797">
                  <w:marLeft w:val="0"/>
                  <w:marRight w:val="0"/>
                  <w:marTop w:val="0"/>
                  <w:marBottom w:val="0"/>
                  <w:divBdr>
                    <w:top w:val="none" w:sz="0" w:space="0" w:color="auto"/>
                    <w:left w:val="none" w:sz="0" w:space="0" w:color="auto"/>
                    <w:bottom w:val="none" w:sz="0" w:space="0" w:color="auto"/>
                    <w:right w:val="none" w:sz="0" w:space="0" w:color="auto"/>
                  </w:divBdr>
                </w:div>
                <w:div w:id="1504272252">
                  <w:marLeft w:val="0"/>
                  <w:marRight w:val="0"/>
                  <w:marTop w:val="0"/>
                  <w:marBottom w:val="0"/>
                  <w:divBdr>
                    <w:top w:val="none" w:sz="0" w:space="0" w:color="auto"/>
                    <w:left w:val="none" w:sz="0" w:space="0" w:color="auto"/>
                    <w:bottom w:val="none" w:sz="0" w:space="0" w:color="auto"/>
                    <w:right w:val="none" w:sz="0" w:space="0" w:color="auto"/>
                  </w:divBdr>
                </w:div>
                <w:div w:id="1505776223">
                  <w:marLeft w:val="0"/>
                  <w:marRight w:val="0"/>
                  <w:marTop w:val="0"/>
                  <w:marBottom w:val="0"/>
                  <w:divBdr>
                    <w:top w:val="none" w:sz="0" w:space="0" w:color="auto"/>
                    <w:left w:val="none" w:sz="0" w:space="0" w:color="auto"/>
                    <w:bottom w:val="none" w:sz="0" w:space="0" w:color="auto"/>
                    <w:right w:val="none" w:sz="0" w:space="0" w:color="auto"/>
                  </w:divBdr>
                </w:div>
                <w:div w:id="1511605336">
                  <w:marLeft w:val="0"/>
                  <w:marRight w:val="0"/>
                  <w:marTop w:val="0"/>
                  <w:marBottom w:val="0"/>
                  <w:divBdr>
                    <w:top w:val="none" w:sz="0" w:space="0" w:color="auto"/>
                    <w:left w:val="none" w:sz="0" w:space="0" w:color="auto"/>
                    <w:bottom w:val="none" w:sz="0" w:space="0" w:color="auto"/>
                    <w:right w:val="none" w:sz="0" w:space="0" w:color="auto"/>
                  </w:divBdr>
                </w:div>
                <w:div w:id="1513641413">
                  <w:marLeft w:val="0"/>
                  <w:marRight w:val="0"/>
                  <w:marTop w:val="0"/>
                  <w:marBottom w:val="0"/>
                  <w:divBdr>
                    <w:top w:val="none" w:sz="0" w:space="0" w:color="auto"/>
                    <w:left w:val="none" w:sz="0" w:space="0" w:color="auto"/>
                    <w:bottom w:val="none" w:sz="0" w:space="0" w:color="auto"/>
                    <w:right w:val="none" w:sz="0" w:space="0" w:color="auto"/>
                  </w:divBdr>
                </w:div>
                <w:div w:id="1525289877">
                  <w:marLeft w:val="0"/>
                  <w:marRight w:val="0"/>
                  <w:marTop w:val="0"/>
                  <w:marBottom w:val="0"/>
                  <w:divBdr>
                    <w:top w:val="none" w:sz="0" w:space="0" w:color="auto"/>
                    <w:left w:val="none" w:sz="0" w:space="0" w:color="auto"/>
                    <w:bottom w:val="none" w:sz="0" w:space="0" w:color="auto"/>
                    <w:right w:val="none" w:sz="0" w:space="0" w:color="auto"/>
                  </w:divBdr>
                </w:div>
                <w:div w:id="1536196235">
                  <w:marLeft w:val="0"/>
                  <w:marRight w:val="0"/>
                  <w:marTop w:val="0"/>
                  <w:marBottom w:val="0"/>
                  <w:divBdr>
                    <w:top w:val="none" w:sz="0" w:space="0" w:color="auto"/>
                    <w:left w:val="none" w:sz="0" w:space="0" w:color="auto"/>
                    <w:bottom w:val="none" w:sz="0" w:space="0" w:color="auto"/>
                    <w:right w:val="none" w:sz="0" w:space="0" w:color="auto"/>
                  </w:divBdr>
                </w:div>
                <w:div w:id="1537307034">
                  <w:marLeft w:val="0"/>
                  <w:marRight w:val="0"/>
                  <w:marTop w:val="0"/>
                  <w:marBottom w:val="0"/>
                  <w:divBdr>
                    <w:top w:val="none" w:sz="0" w:space="0" w:color="auto"/>
                    <w:left w:val="none" w:sz="0" w:space="0" w:color="auto"/>
                    <w:bottom w:val="none" w:sz="0" w:space="0" w:color="auto"/>
                    <w:right w:val="none" w:sz="0" w:space="0" w:color="auto"/>
                  </w:divBdr>
                </w:div>
                <w:div w:id="1558467780">
                  <w:marLeft w:val="0"/>
                  <w:marRight w:val="0"/>
                  <w:marTop w:val="0"/>
                  <w:marBottom w:val="0"/>
                  <w:divBdr>
                    <w:top w:val="none" w:sz="0" w:space="0" w:color="auto"/>
                    <w:left w:val="none" w:sz="0" w:space="0" w:color="auto"/>
                    <w:bottom w:val="none" w:sz="0" w:space="0" w:color="auto"/>
                    <w:right w:val="none" w:sz="0" w:space="0" w:color="auto"/>
                  </w:divBdr>
                </w:div>
                <w:div w:id="1568684240">
                  <w:marLeft w:val="0"/>
                  <w:marRight w:val="0"/>
                  <w:marTop w:val="0"/>
                  <w:marBottom w:val="0"/>
                  <w:divBdr>
                    <w:top w:val="none" w:sz="0" w:space="0" w:color="auto"/>
                    <w:left w:val="none" w:sz="0" w:space="0" w:color="auto"/>
                    <w:bottom w:val="none" w:sz="0" w:space="0" w:color="auto"/>
                    <w:right w:val="none" w:sz="0" w:space="0" w:color="auto"/>
                  </w:divBdr>
                </w:div>
                <w:div w:id="1600210570">
                  <w:marLeft w:val="0"/>
                  <w:marRight w:val="0"/>
                  <w:marTop w:val="0"/>
                  <w:marBottom w:val="0"/>
                  <w:divBdr>
                    <w:top w:val="none" w:sz="0" w:space="0" w:color="auto"/>
                    <w:left w:val="none" w:sz="0" w:space="0" w:color="auto"/>
                    <w:bottom w:val="none" w:sz="0" w:space="0" w:color="auto"/>
                    <w:right w:val="none" w:sz="0" w:space="0" w:color="auto"/>
                  </w:divBdr>
                </w:div>
                <w:div w:id="1606229615">
                  <w:marLeft w:val="0"/>
                  <w:marRight w:val="0"/>
                  <w:marTop w:val="0"/>
                  <w:marBottom w:val="0"/>
                  <w:divBdr>
                    <w:top w:val="none" w:sz="0" w:space="0" w:color="auto"/>
                    <w:left w:val="none" w:sz="0" w:space="0" w:color="auto"/>
                    <w:bottom w:val="none" w:sz="0" w:space="0" w:color="auto"/>
                    <w:right w:val="none" w:sz="0" w:space="0" w:color="auto"/>
                  </w:divBdr>
                </w:div>
                <w:div w:id="1619947283">
                  <w:marLeft w:val="0"/>
                  <w:marRight w:val="0"/>
                  <w:marTop w:val="0"/>
                  <w:marBottom w:val="0"/>
                  <w:divBdr>
                    <w:top w:val="none" w:sz="0" w:space="0" w:color="auto"/>
                    <w:left w:val="none" w:sz="0" w:space="0" w:color="auto"/>
                    <w:bottom w:val="none" w:sz="0" w:space="0" w:color="auto"/>
                    <w:right w:val="none" w:sz="0" w:space="0" w:color="auto"/>
                  </w:divBdr>
                </w:div>
                <w:div w:id="1666937443">
                  <w:marLeft w:val="0"/>
                  <w:marRight w:val="0"/>
                  <w:marTop w:val="0"/>
                  <w:marBottom w:val="0"/>
                  <w:divBdr>
                    <w:top w:val="none" w:sz="0" w:space="0" w:color="auto"/>
                    <w:left w:val="none" w:sz="0" w:space="0" w:color="auto"/>
                    <w:bottom w:val="none" w:sz="0" w:space="0" w:color="auto"/>
                    <w:right w:val="none" w:sz="0" w:space="0" w:color="auto"/>
                  </w:divBdr>
                </w:div>
                <w:div w:id="1680506391">
                  <w:marLeft w:val="0"/>
                  <w:marRight w:val="0"/>
                  <w:marTop w:val="0"/>
                  <w:marBottom w:val="0"/>
                  <w:divBdr>
                    <w:top w:val="none" w:sz="0" w:space="0" w:color="auto"/>
                    <w:left w:val="none" w:sz="0" w:space="0" w:color="auto"/>
                    <w:bottom w:val="none" w:sz="0" w:space="0" w:color="auto"/>
                    <w:right w:val="none" w:sz="0" w:space="0" w:color="auto"/>
                  </w:divBdr>
                </w:div>
                <w:div w:id="1731611375">
                  <w:marLeft w:val="0"/>
                  <w:marRight w:val="0"/>
                  <w:marTop w:val="0"/>
                  <w:marBottom w:val="0"/>
                  <w:divBdr>
                    <w:top w:val="none" w:sz="0" w:space="0" w:color="auto"/>
                    <w:left w:val="none" w:sz="0" w:space="0" w:color="auto"/>
                    <w:bottom w:val="none" w:sz="0" w:space="0" w:color="auto"/>
                    <w:right w:val="none" w:sz="0" w:space="0" w:color="auto"/>
                  </w:divBdr>
                </w:div>
                <w:div w:id="1739591195">
                  <w:marLeft w:val="0"/>
                  <w:marRight w:val="0"/>
                  <w:marTop w:val="0"/>
                  <w:marBottom w:val="0"/>
                  <w:divBdr>
                    <w:top w:val="none" w:sz="0" w:space="0" w:color="auto"/>
                    <w:left w:val="none" w:sz="0" w:space="0" w:color="auto"/>
                    <w:bottom w:val="none" w:sz="0" w:space="0" w:color="auto"/>
                    <w:right w:val="none" w:sz="0" w:space="0" w:color="auto"/>
                  </w:divBdr>
                </w:div>
                <w:div w:id="1758793903">
                  <w:marLeft w:val="0"/>
                  <w:marRight w:val="0"/>
                  <w:marTop w:val="0"/>
                  <w:marBottom w:val="0"/>
                  <w:divBdr>
                    <w:top w:val="none" w:sz="0" w:space="0" w:color="auto"/>
                    <w:left w:val="none" w:sz="0" w:space="0" w:color="auto"/>
                    <w:bottom w:val="none" w:sz="0" w:space="0" w:color="auto"/>
                    <w:right w:val="none" w:sz="0" w:space="0" w:color="auto"/>
                  </w:divBdr>
                </w:div>
                <w:div w:id="1759596735">
                  <w:marLeft w:val="0"/>
                  <w:marRight w:val="0"/>
                  <w:marTop w:val="0"/>
                  <w:marBottom w:val="0"/>
                  <w:divBdr>
                    <w:top w:val="none" w:sz="0" w:space="0" w:color="auto"/>
                    <w:left w:val="none" w:sz="0" w:space="0" w:color="auto"/>
                    <w:bottom w:val="none" w:sz="0" w:space="0" w:color="auto"/>
                    <w:right w:val="none" w:sz="0" w:space="0" w:color="auto"/>
                  </w:divBdr>
                </w:div>
                <w:div w:id="1768504315">
                  <w:marLeft w:val="0"/>
                  <w:marRight w:val="0"/>
                  <w:marTop w:val="0"/>
                  <w:marBottom w:val="0"/>
                  <w:divBdr>
                    <w:top w:val="none" w:sz="0" w:space="0" w:color="auto"/>
                    <w:left w:val="none" w:sz="0" w:space="0" w:color="auto"/>
                    <w:bottom w:val="none" w:sz="0" w:space="0" w:color="auto"/>
                    <w:right w:val="none" w:sz="0" w:space="0" w:color="auto"/>
                  </w:divBdr>
                </w:div>
                <w:div w:id="1797064704">
                  <w:marLeft w:val="0"/>
                  <w:marRight w:val="0"/>
                  <w:marTop w:val="0"/>
                  <w:marBottom w:val="0"/>
                  <w:divBdr>
                    <w:top w:val="none" w:sz="0" w:space="0" w:color="auto"/>
                    <w:left w:val="none" w:sz="0" w:space="0" w:color="auto"/>
                    <w:bottom w:val="none" w:sz="0" w:space="0" w:color="auto"/>
                    <w:right w:val="none" w:sz="0" w:space="0" w:color="auto"/>
                  </w:divBdr>
                </w:div>
                <w:div w:id="1875339093">
                  <w:marLeft w:val="0"/>
                  <w:marRight w:val="0"/>
                  <w:marTop w:val="0"/>
                  <w:marBottom w:val="0"/>
                  <w:divBdr>
                    <w:top w:val="none" w:sz="0" w:space="0" w:color="auto"/>
                    <w:left w:val="none" w:sz="0" w:space="0" w:color="auto"/>
                    <w:bottom w:val="none" w:sz="0" w:space="0" w:color="auto"/>
                    <w:right w:val="none" w:sz="0" w:space="0" w:color="auto"/>
                  </w:divBdr>
                </w:div>
                <w:div w:id="1893886918">
                  <w:marLeft w:val="0"/>
                  <w:marRight w:val="0"/>
                  <w:marTop w:val="0"/>
                  <w:marBottom w:val="0"/>
                  <w:divBdr>
                    <w:top w:val="none" w:sz="0" w:space="0" w:color="auto"/>
                    <w:left w:val="none" w:sz="0" w:space="0" w:color="auto"/>
                    <w:bottom w:val="none" w:sz="0" w:space="0" w:color="auto"/>
                    <w:right w:val="none" w:sz="0" w:space="0" w:color="auto"/>
                  </w:divBdr>
                </w:div>
                <w:div w:id="1917203087">
                  <w:marLeft w:val="0"/>
                  <w:marRight w:val="0"/>
                  <w:marTop w:val="0"/>
                  <w:marBottom w:val="0"/>
                  <w:divBdr>
                    <w:top w:val="none" w:sz="0" w:space="0" w:color="auto"/>
                    <w:left w:val="none" w:sz="0" w:space="0" w:color="auto"/>
                    <w:bottom w:val="none" w:sz="0" w:space="0" w:color="auto"/>
                    <w:right w:val="none" w:sz="0" w:space="0" w:color="auto"/>
                  </w:divBdr>
                </w:div>
                <w:div w:id="1944069255">
                  <w:marLeft w:val="0"/>
                  <w:marRight w:val="0"/>
                  <w:marTop w:val="0"/>
                  <w:marBottom w:val="0"/>
                  <w:divBdr>
                    <w:top w:val="none" w:sz="0" w:space="0" w:color="auto"/>
                    <w:left w:val="none" w:sz="0" w:space="0" w:color="auto"/>
                    <w:bottom w:val="none" w:sz="0" w:space="0" w:color="auto"/>
                    <w:right w:val="none" w:sz="0" w:space="0" w:color="auto"/>
                  </w:divBdr>
                </w:div>
                <w:div w:id="1945918013">
                  <w:marLeft w:val="0"/>
                  <w:marRight w:val="0"/>
                  <w:marTop w:val="0"/>
                  <w:marBottom w:val="0"/>
                  <w:divBdr>
                    <w:top w:val="none" w:sz="0" w:space="0" w:color="auto"/>
                    <w:left w:val="none" w:sz="0" w:space="0" w:color="auto"/>
                    <w:bottom w:val="none" w:sz="0" w:space="0" w:color="auto"/>
                    <w:right w:val="none" w:sz="0" w:space="0" w:color="auto"/>
                  </w:divBdr>
                </w:div>
                <w:div w:id="1950426081">
                  <w:marLeft w:val="0"/>
                  <w:marRight w:val="0"/>
                  <w:marTop w:val="0"/>
                  <w:marBottom w:val="0"/>
                  <w:divBdr>
                    <w:top w:val="none" w:sz="0" w:space="0" w:color="auto"/>
                    <w:left w:val="none" w:sz="0" w:space="0" w:color="auto"/>
                    <w:bottom w:val="none" w:sz="0" w:space="0" w:color="auto"/>
                    <w:right w:val="none" w:sz="0" w:space="0" w:color="auto"/>
                  </w:divBdr>
                </w:div>
                <w:div w:id="1961915957">
                  <w:marLeft w:val="0"/>
                  <w:marRight w:val="0"/>
                  <w:marTop w:val="0"/>
                  <w:marBottom w:val="0"/>
                  <w:divBdr>
                    <w:top w:val="none" w:sz="0" w:space="0" w:color="auto"/>
                    <w:left w:val="none" w:sz="0" w:space="0" w:color="auto"/>
                    <w:bottom w:val="none" w:sz="0" w:space="0" w:color="auto"/>
                    <w:right w:val="none" w:sz="0" w:space="0" w:color="auto"/>
                  </w:divBdr>
                </w:div>
                <w:div w:id="1976176601">
                  <w:marLeft w:val="0"/>
                  <w:marRight w:val="0"/>
                  <w:marTop w:val="0"/>
                  <w:marBottom w:val="0"/>
                  <w:divBdr>
                    <w:top w:val="none" w:sz="0" w:space="0" w:color="auto"/>
                    <w:left w:val="none" w:sz="0" w:space="0" w:color="auto"/>
                    <w:bottom w:val="none" w:sz="0" w:space="0" w:color="auto"/>
                    <w:right w:val="none" w:sz="0" w:space="0" w:color="auto"/>
                  </w:divBdr>
                </w:div>
                <w:div w:id="1976989134">
                  <w:marLeft w:val="0"/>
                  <w:marRight w:val="0"/>
                  <w:marTop w:val="0"/>
                  <w:marBottom w:val="0"/>
                  <w:divBdr>
                    <w:top w:val="none" w:sz="0" w:space="0" w:color="auto"/>
                    <w:left w:val="none" w:sz="0" w:space="0" w:color="auto"/>
                    <w:bottom w:val="none" w:sz="0" w:space="0" w:color="auto"/>
                    <w:right w:val="none" w:sz="0" w:space="0" w:color="auto"/>
                  </w:divBdr>
                </w:div>
                <w:div w:id="2007661907">
                  <w:marLeft w:val="0"/>
                  <w:marRight w:val="0"/>
                  <w:marTop w:val="0"/>
                  <w:marBottom w:val="0"/>
                  <w:divBdr>
                    <w:top w:val="none" w:sz="0" w:space="0" w:color="auto"/>
                    <w:left w:val="none" w:sz="0" w:space="0" w:color="auto"/>
                    <w:bottom w:val="none" w:sz="0" w:space="0" w:color="auto"/>
                    <w:right w:val="none" w:sz="0" w:space="0" w:color="auto"/>
                  </w:divBdr>
                </w:div>
                <w:div w:id="2040351170">
                  <w:marLeft w:val="0"/>
                  <w:marRight w:val="0"/>
                  <w:marTop w:val="0"/>
                  <w:marBottom w:val="0"/>
                  <w:divBdr>
                    <w:top w:val="none" w:sz="0" w:space="0" w:color="auto"/>
                    <w:left w:val="none" w:sz="0" w:space="0" w:color="auto"/>
                    <w:bottom w:val="none" w:sz="0" w:space="0" w:color="auto"/>
                    <w:right w:val="none" w:sz="0" w:space="0" w:color="auto"/>
                  </w:divBdr>
                </w:div>
                <w:div w:id="2042854034">
                  <w:marLeft w:val="0"/>
                  <w:marRight w:val="0"/>
                  <w:marTop w:val="0"/>
                  <w:marBottom w:val="0"/>
                  <w:divBdr>
                    <w:top w:val="none" w:sz="0" w:space="0" w:color="auto"/>
                    <w:left w:val="none" w:sz="0" w:space="0" w:color="auto"/>
                    <w:bottom w:val="none" w:sz="0" w:space="0" w:color="auto"/>
                    <w:right w:val="none" w:sz="0" w:space="0" w:color="auto"/>
                  </w:divBdr>
                </w:div>
                <w:div w:id="2057583161">
                  <w:marLeft w:val="0"/>
                  <w:marRight w:val="0"/>
                  <w:marTop w:val="0"/>
                  <w:marBottom w:val="0"/>
                  <w:divBdr>
                    <w:top w:val="none" w:sz="0" w:space="0" w:color="auto"/>
                    <w:left w:val="none" w:sz="0" w:space="0" w:color="auto"/>
                    <w:bottom w:val="none" w:sz="0" w:space="0" w:color="auto"/>
                    <w:right w:val="none" w:sz="0" w:space="0" w:color="auto"/>
                  </w:divBdr>
                </w:div>
                <w:div w:id="2098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625">
          <w:marLeft w:val="0"/>
          <w:marRight w:val="0"/>
          <w:marTop w:val="14"/>
          <w:marBottom w:val="0"/>
          <w:divBdr>
            <w:top w:val="none" w:sz="0" w:space="0" w:color="auto"/>
            <w:left w:val="none" w:sz="0" w:space="0" w:color="auto"/>
            <w:bottom w:val="none" w:sz="0" w:space="0" w:color="auto"/>
            <w:right w:val="none" w:sz="0" w:space="0" w:color="auto"/>
          </w:divBdr>
          <w:divsChild>
            <w:div w:id="1763451776">
              <w:marLeft w:val="0"/>
              <w:marRight w:val="0"/>
              <w:marTop w:val="0"/>
              <w:marBottom w:val="0"/>
              <w:divBdr>
                <w:top w:val="none" w:sz="0" w:space="0" w:color="auto"/>
                <w:left w:val="none" w:sz="0" w:space="0" w:color="auto"/>
                <w:bottom w:val="none" w:sz="0" w:space="0" w:color="auto"/>
                <w:right w:val="none" w:sz="0" w:space="0" w:color="auto"/>
              </w:divBdr>
              <w:divsChild>
                <w:div w:id="13966118">
                  <w:marLeft w:val="0"/>
                  <w:marRight w:val="0"/>
                  <w:marTop w:val="0"/>
                  <w:marBottom w:val="0"/>
                  <w:divBdr>
                    <w:top w:val="none" w:sz="0" w:space="0" w:color="auto"/>
                    <w:left w:val="none" w:sz="0" w:space="0" w:color="auto"/>
                    <w:bottom w:val="none" w:sz="0" w:space="0" w:color="auto"/>
                    <w:right w:val="none" w:sz="0" w:space="0" w:color="auto"/>
                  </w:divBdr>
                </w:div>
                <w:div w:id="21564263">
                  <w:marLeft w:val="0"/>
                  <w:marRight w:val="0"/>
                  <w:marTop w:val="0"/>
                  <w:marBottom w:val="0"/>
                  <w:divBdr>
                    <w:top w:val="none" w:sz="0" w:space="0" w:color="auto"/>
                    <w:left w:val="none" w:sz="0" w:space="0" w:color="auto"/>
                    <w:bottom w:val="none" w:sz="0" w:space="0" w:color="auto"/>
                    <w:right w:val="none" w:sz="0" w:space="0" w:color="auto"/>
                  </w:divBdr>
                </w:div>
                <w:div w:id="69929461">
                  <w:marLeft w:val="0"/>
                  <w:marRight w:val="0"/>
                  <w:marTop w:val="0"/>
                  <w:marBottom w:val="0"/>
                  <w:divBdr>
                    <w:top w:val="none" w:sz="0" w:space="0" w:color="auto"/>
                    <w:left w:val="none" w:sz="0" w:space="0" w:color="auto"/>
                    <w:bottom w:val="none" w:sz="0" w:space="0" w:color="auto"/>
                    <w:right w:val="none" w:sz="0" w:space="0" w:color="auto"/>
                  </w:divBdr>
                </w:div>
                <w:div w:id="80032451">
                  <w:marLeft w:val="0"/>
                  <w:marRight w:val="0"/>
                  <w:marTop w:val="0"/>
                  <w:marBottom w:val="0"/>
                  <w:divBdr>
                    <w:top w:val="none" w:sz="0" w:space="0" w:color="auto"/>
                    <w:left w:val="none" w:sz="0" w:space="0" w:color="auto"/>
                    <w:bottom w:val="none" w:sz="0" w:space="0" w:color="auto"/>
                    <w:right w:val="none" w:sz="0" w:space="0" w:color="auto"/>
                  </w:divBdr>
                </w:div>
                <w:div w:id="95365065">
                  <w:marLeft w:val="0"/>
                  <w:marRight w:val="0"/>
                  <w:marTop w:val="0"/>
                  <w:marBottom w:val="0"/>
                  <w:divBdr>
                    <w:top w:val="none" w:sz="0" w:space="0" w:color="auto"/>
                    <w:left w:val="none" w:sz="0" w:space="0" w:color="auto"/>
                    <w:bottom w:val="none" w:sz="0" w:space="0" w:color="auto"/>
                    <w:right w:val="none" w:sz="0" w:space="0" w:color="auto"/>
                  </w:divBdr>
                </w:div>
                <w:div w:id="132449453">
                  <w:marLeft w:val="0"/>
                  <w:marRight w:val="0"/>
                  <w:marTop w:val="0"/>
                  <w:marBottom w:val="0"/>
                  <w:divBdr>
                    <w:top w:val="none" w:sz="0" w:space="0" w:color="auto"/>
                    <w:left w:val="none" w:sz="0" w:space="0" w:color="auto"/>
                    <w:bottom w:val="none" w:sz="0" w:space="0" w:color="auto"/>
                    <w:right w:val="none" w:sz="0" w:space="0" w:color="auto"/>
                  </w:divBdr>
                </w:div>
                <w:div w:id="152256914">
                  <w:marLeft w:val="0"/>
                  <w:marRight w:val="0"/>
                  <w:marTop w:val="0"/>
                  <w:marBottom w:val="0"/>
                  <w:divBdr>
                    <w:top w:val="none" w:sz="0" w:space="0" w:color="auto"/>
                    <w:left w:val="none" w:sz="0" w:space="0" w:color="auto"/>
                    <w:bottom w:val="none" w:sz="0" w:space="0" w:color="auto"/>
                    <w:right w:val="none" w:sz="0" w:space="0" w:color="auto"/>
                  </w:divBdr>
                </w:div>
                <w:div w:id="160973878">
                  <w:marLeft w:val="0"/>
                  <w:marRight w:val="0"/>
                  <w:marTop w:val="0"/>
                  <w:marBottom w:val="0"/>
                  <w:divBdr>
                    <w:top w:val="none" w:sz="0" w:space="0" w:color="auto"/>
                    <w:left w:val="none" w:sz="0" w:space="0" w:color="auto"/>
                    <w:bottom w:val="none" w:sz="0" w:space="0" w:color="auto"/>
                    <w:right w:val="none" w:sz="0" w:space="0" w:color="auto"/>
                  </w:divBdr>
                </w:div>
                <w:div w:id="172889469">
                  <w:marLeft w:val="0"/>
                  <w:marRight w:val="0"/>
                  <w:marTop w:val="0"/>
                  <w:marBottom w:val="0"/>
                  <w:divBdr>
                    <w:top w:val="none" w:sz="0" w:space="0" w:color="auto"/>
                    <w:left w:val="none" w:sz="0" w:space="0" w:color="auto"/>
                    <w:bottom w:val="none" w:sz="0" w:space="0" w:color="auto"/>
                    <w:right w:val="none" w:sz="0" w:space="0" w:color="auto"/>
                  </w:divBdr>
                </w:div>
                <w:div w:id="181356077">
                  <w:marLeft w:val="0"/>
                  <w:marRight w:val="0"/>
                  <w:marTop w:val="0"/>
                  <w:marBottom w:val="0"/>
                  <w:divBdr>
                    <w:top w:val="none" w:sz="0" w:space="0" w:color="auto"/>
                    <w:left w:val="none" w:sz="0" w:space="0" w:color="auto"/>
                    <w:bottom w:val="none" w:sz="0" w:space="0" w:color="auto"/>
                    <w:right w:val="none" w:sz="0" w:space="0" w:color="auto"/>
                  </w:divBdr>
                </w:div>
                <w:div w:id="220679909">
                  <w:marLeft w:val="0"/>
                  <w:marRight w:val="0"/>
                  <w:marTop w:val="0"/>
                  <w:marBottom w:val="0"/>
                  <w:divBdr>
                    <w:top w:val="none" w:sz="0" w:space="0" w:color="auto"/>
                    <w:left w:val="none" w:sz="0" w:space="0" w:color="auto"/>
                    <w:bottom w:val="none" w:sz="0" w:space="0" w:color="auto"/>
                    <w:right w:val="none" w:sz="0" w:space="0" w:color="auto"/>
                  </w:divBdr>
                </w:div>
                <w:div w:id="227153722">
                  <w:marLeft w:val="0"/>
                  <w:marRight w:val="0"/>
                  <w:marTop w:val="0"/>
                  <w:marBottom w:val="0"/>
                  <w:divBdr>
                    <w:top w:val="none" w:sz="0" w:space="0" w:color="auto"/>
                    <w:left w:val="none" w:sz="0" w:space="0" w:color="auto"/>
                    <w:bottom w:val="none" w:sz="0" w:space="0" w:color="auto"/>
                    <w:right w:val="none" w:sz="0" w:space="0" w:color="auto"/>
                  </w:divBdr>
                </w:div>
                <w:div w:id="254173463">
                  <w:marLeft w:val="0"/>
                  <w:marRight w:val="0"/>
                  <w:marTop w:val="0"/>
                  <w:marBottom w:val="0"/>
                  <w:divBdr>
                    <w:top w:val="none" w:sz="0" w:space="0" w:color="auto"/>
                    <w:left w:val="none" w:sz="0" w:space="0" w:color="auto"/>
                    <w:bottom w:val="none" w:sz="0" w:space="0" w:color="auto"/>
                    <w:right w:val="none" w:sz="0" w:space="0" w:color="auto"/>
                  </w:divBdr>
                </w:div>
                <w:div w:id="265044465">
                  <w:marLeft w:val="0"/>
                  <w:marRight w:val="0"/>
                  <w:marTop w:val="0"/>
                  <w:marBottom w:val="0"/>
                  <w:divBdr>
                    <w:top w:val="none" w:sz="0" w:space="0" w:color="auto"/>
                    <w:left w:val="none" w:sz="0" w:space="0" w:color="auto"/>
                    <w:bottom w:val="none" w:sz="0" w:space="0" w:color="auto"/>
                    <w:right w:val="none" w:sz="0" w:space="0" w:color="auto"/>
                  </w:divBdr>
                </w:div>
                <w:div w:id="266425421">
                  <w:marLeft w:val="0"/>
                  <w:marRight w:val="0"/>
                  <w:marTop w:val="0"/>
                  <w:marBottom w:val="0"/>
                  <w:divBdr>
                    <w:top w:val="none" w:sz="0" w:space="0" w:color="auto"/>
                    <w:left w:val="none" w:sz="0" w:space="0" w:color="auto"/>
                    <w:bottom w:val="none" w:sz="0" w:space="0" w:color="auto"/>
                    <w:right w:val="none" w:sz="0" w:space="0" w:color="auto"/>
                  </w:divBdr>
                </w:div>
                <w:div w:id="275723515">
                  <w:marLeft w:val="0"/>
                  <w:marRight w:val="0"/>
                  <w:marTop w:val="0"/>
                  <w:marBottom w:val="0"/>
                  <w:divBdr>
                    <w:top w:val="none" w:sz="0" w:space="0" w:color="auto"/>
                    <w:left w:val="none" w:sz="0" w:space="0" w:color="auto"/>
                    <w:bottom w:val="none" w:sz="0" w:space="0" w:color="auto"/>
                    <w:right w:val="none" w:sz="0" w:space="0" w:color="auto"/>
                  </w:divBdr>
                </w:div>
                <w:div w:id="300884022">
                  <w:marLeft w:val="0"/>
                  <w:marRight w:val="0"/>
                  <w:marTop w:val="0"/>
                  <w:marBottom w:val="0"/>
                  <w:divBdr>
                    <w:top w:val="none" w:sz="0" w:space="0" w:color="auto"/>
                    <w:left w:val="none" w:sz="0" w:space="0" w:color="auto"/>
                    <w:bottom w:val="none" w:sz="0" w:space="0" w:color="auto"/>
                    <w:right w:val="none" w:sz="0" w:space="0" w:color="auto"/>
                  </w:divBdr>
                </w:div>
                <w:div w:id="301351729">
                  <w:marLeft w:val="0"/>
                  <w:marRight w:val="0"/>
                  <w:marTop w:val="0"/>
                  <w:marBottom w:val="0"/>
                  <w:divBdr>
                    <w:top w:val="none" w:sz="0" w:space="0" w:color="auto"/>
                    <w:left w:val="none" w:sz="0" w:space="0" w:color="auto"/>
                    <w:bottom w:val="none" w:sz="0" w:space="0" w:color="auto"/>
                    <w:right w:val="none" w:sz="0" w:space="0" w:color="auto"/>
                  </w:divBdr>
                </w:div>
                <w:div w:id="301547554">
                  <w:marLeft w:val="0"/>
                  <w:marRight w:val="0"/>
                  <w:marTop w:val="0"/>
                  <w:marBottom w:val="0"/>
                  <w:divBdr>
                    <w:top w:val="none" w:sz="0" w:space="0" w:color="auto"/>
                    <w:left w:val="none" w:sz="0" w:space="0" w:color="auto"/>
                    <w:bottom w:val="none" w:sz="0" w:space="0" w:color="auto"/>
                    <w:right w:val="none" w:sz="0" w:space="0" w:color="auto"/>
                  </w:divBdr>
                </w:div>
                <w:div w:id="301622708">
                  <w:marLeft w:val="0"/>
                  <w:marRight w:val="0"/>
                  <w:marTop w:val="0"/>
                  <w:marBottom w:val="0"/>
                  <w:divBdr>
                    <w:top w:val="none" w:sz="0" w:space="0" w:color="auto"/>
                    <w:left w:val="none" w:sz="0" w:space="0" w:color="auto"/>
                    <w:bottom w:val="none" w:sz="0" w:space="0" w:color="auto"/>
                    <w:right w:val="none" w:sz="0" w:space="0" w:color="auto"/>
                  </w:divBdr>
                </w:div>
                <w:div w:id="313604345">
                  <w:marLeft w:val="0"/>
                  <w:marRight w:val="0"/>
                  <w:marTop w:val="0"/>
                  <w:marBottom w:val="0"/>
                  <w:divBdr>
                    <w:top w:val="none" w:sz="0" w:space="0" w:color="auto"/>
                    <w:left w:val="none" w:sz="0" w:space="0" w:color="auto"/>
                    <w:bottom w:val="none" w:sz="0" w:space="0" w:color="auto"/>
                    <w:right w:val="none" w:sz="0" w:space="0" w:color="auto"/>
                  </w:divBdr>
                </w:div>
                <w:div w:id="319970714">
                  <w:marLeft w:val="0"/>
                  <w:marRight w:val="0"/>
                  <w:marTop w:val="0"/>
                  <w:marBottom w:val="0"/>
                  <w:divBdr>
                    <w:top w:val="none" w:sz="0" w:space="0" w:color="auto"/>
                    <w:left w:val="none" w:sz="0" w:space="0" w:color="auto"/>
                    <w:bottom w:val="none" w:sz="0" w:space="0" w:color="auto"/>
                    <w:right w:val="none" w:sz="0" w:space="0" w:color="auto"/>
                  </w:divBdr>
                </w:div>
                <w:div w:id="330641671">
                  <w:marLeft w:val="0"/>
                  <w:marRight w:val="0"/>
                  <w:marTop w:val="0"/>
                  <w:marBottom w:val="0"/>
                  <w:divBdr>
                    <w:top w:val="none" w:sz="0" w:space="0" w:color="auto"/>
                    <w:left w:val="none" w:sz="0" w:space="0" w:color="auto"/>
                    <w:bottom w:val="none" w:sz="0" w:space="0" w:color="auto"/>
                    <w:right w:val="none" w:sz="0" w:space="0" w:color="auto"/>
                  </w:divBdr>
                </w:div>
                <w:div w:id="339506202">
                  <w:marLeft w:val="0"/>
                  <w:marRight w:val="0"/>
                  <w:marTop w:val="0"/>
                  <w:marBottom w:val="0"/>
                  <w:divBdr>
                    <w:top w:val="none" w:sz="0" w:space="0" w:color="auto"/>
                    <w:left w:val="none" w:sz="0" w:space="0" w:color="auto"/>
                    <w:bottom w:val="none" w:sz="0" w:space="0" w:color="auto"/>
                    <w:right w:val="none" w:sz="0" w:space="0" w:color="auto"/>
                  </w:divBdr>
                </w:div>
                <w:div w:id="367534646">
                  <w:marLeft w:val="0"/>
                  <w:marRight w:val="0"/>
                  <w:marTop w:val="0"/>
                  <w:marBottom w:val="0"/>
                  <w:divBdr>
                    <w:top w:val="none" w:sz="0" w:space="0" w:color="auto"/>
                    <w:left w:val="none" w:sz="0" w:space="0" w:color="auto"/>
                    <w:bottom w:val="none" w:sz="0" w:space="0" w:color="auto"/>
                    <w:right w:val="none" w:sz="0" w:space="0" w:color="auto"/>
                  </w:divBdr>
                </w:div>
                <w:div w:id="403188451">
                  <w:marLeft w:val="0"/>
                  <w:marRight w:val="0"/>
                  <w:marTop w:val="0"/>
                  <w:marBottom w:val="0"/>
                  <w:divBdr>
                    <w:top w:val="none" w:sz="0" w:space="0" w:color="auto"/>
                    <w:left w:val="none" w:sz="0" w:space="0" w:color="auto"/>
                    <w:bottom w:val="none" w:sz="0" w:space="0" w:color="auto"/>
                    <w:right w:val="none" w:sz="0" w:space="0" w:color="auto"/>
                  </w:divBdr>
                </w:div>
                <w:div w:id="456290938">
                  <w:marLeft w:val="0"/>
                  <w:marRight w:val="0"/>
                  <w:marTop w:val="0"/>
                  <w:marBottom w:val="0"/>
                  <w:divBdr>
                    <w:top w:val="none" w:sz="0" w:space="0" w:color="auto"/>
                    <w:left w:val="none" w:sz="0" w:space="0" w:color="auto"/>
                    <w:bottom w:val="none" w:sz="0" w:space="0" w:color="auto"/>
                    <w:right w:val="none" w:sz="0" w:space="0" w:color="auto"/>
                  </w:divBdr>
                </w:div>
                <w:div w:id="472210532">
                  <w:marLeft w:val="0"/>
                  <w:marRight w:val="0"/>
                  <w:marTop w:val="0"/>
                  <w:marBottom w:val="0"/>
                  <w:divBdr>
                    <w:top w:val="none" w:sz="0" w:space="0" w:color="auto"/>
                    <w:left w:val="none" w:sz="0" w:space="0" w:color="auto"/>
                    <w:bottom w:val="none" w:sz="0" w:space="0" w:color="auto"/>
                    <w:right w:val="none" w:sz="0" w:space="0" w:color="auto"/>
                  </w:divBdr>
                </w:div>
                <w:div w:id="491288424">
                  <w:marLeft w:val="0"/>
                  <w:marRight w:val="0"/>
                  <w:marTop w:val="0"/>
                  <w:marBottom w:val="0"/>
                  <w:divBdr>
                    <w:top w:val="none" w:sz="0" w:space="0" w:color="auto"/>
                    <w:left w:val="none" w:sz="0" w:space="0" w:color="auto"/>
                    <w:bottom w:val="none" w:sz="0" w:space="0" w:color="auto"/>
                    <w:right w:val="none" w:sz="0" w:space="0" w:color="auto"/>
                  </w:divBdr>
                </w:div>
                <w:div w:id="496268844">
                  <w:marLeft w:val="0"/>
                  <w:marRight w:val="0"/>
                  <w:marTop w:val="0"/>
                  <w:marBottom w:val="0"/>
                  <w:divBdr>
                    <w:top w:val="none" w:sz="0" w:space="0" w:color="auto"/>
                    <w:left w:val="none" w:sz="0" w:space="0" w:color="auto"/>
                    <w:bottom w:val="none" w:sz="0" w:space="0" w:color="auto"/>
                    <w:right w:val="none" w:sz="0" w:space="0" w:color="auto"/>
                  </w:divBdr>
                </w:div>
                <w:div w:id="549994122">
                  <w:marLeft w:val="0"/>
                  <w:marRight w:val="0"/>
                  <w:marTop w:val="0"/>
                  <w:marBottom w:val="0"/>
                  <w:divBdr>
                    <w:top w:val="none" w:sz="0" w:space="0" w:color="auto"/>
                    <w:left w:val="none" w:sz="0" w:space="0" w:color="auto"/>
                    <w:bottom w:val="none" w:sz="0" w:space="0" w:color="auto"/>
                    <w:right w:val="none" w:sz="0" w:space="0" w:color="auto"/>
                  </w:divBdr>
                </w:div>
                <w:div w:id="557476362">
                  <w:marLeft w:val="0"/>
                  <w:marRight w:val="0"/>
                  <w:marTop w:val="0"/>
                  <w:marBottom w:val="0"/>
                  <w:divBdr>
                    <w:top w:val="none" w:sz="0" w:space="0" w:color="auto"/>
                    <w:left w:val="none" w:sz="0" w:space="0" w:color="auto"/>
                    <w:bottom w:val="none" w:sz="0" w:space="0" w:color="auto"/>
                    <w:right w:val="none" w:sz="0" w:space="0" w:color="auto"/>
                  </w:divBdr>
                </w:div>
                <w:div w:id="558712366">
                  <w:marLeft w:val="0"/>
                  <w:marRight w:val="0"/>
                  <w:marTop w:val="0"/>
                  <w:marBottom w:val="0"/>
                  <w:divBdr>
                    <w:top w:val="none" w:sz="0" w:space="0" w:color="auto"/>
                    <w:left w:val="none" w:sz="0" w:space="0" w:color="auto"/>
                    <w:bottom w:val="none" w:sz="0" w:space="0" w:color="auto"/>
                    <w:right w:val="none" w:sz="0" w:space="0" w:color="auto"/>
                  </w:divBdr>
                </w:div>
                <w:div w:id="574359284">
                  <w:marLeft w:val="0"/>
                  <w:marRight w:val="0"/>
                  <w:marTop w:val="0"/>
                  <w:marBottom w:val="0"/>
                  <w:divBdr>
                    <w:top w:val="none" w:sz="0" w:space="0" w:color="auto"/>
                    <w:left w:val="none" w:sz="0" w:space="0" w:color="auto"/>
                    <w:bottom w:val="none" w:sz="0" w:space="0" w:color="auto"/>
                    <w:right w:val="none" w:sz="0" w:space="0" w:color="auto"/>
                  </w:divBdr>
                </w:div>
                <w:div w:id="577401554">
                  <w:marLeft w:val="0"/>
                  <w:marRight w:val="0"/>
                  <w:marTop w:val="0"/>
                  <w:marBottom w:val="0"/>
                  <w:divBdr>
                    <w:top w:val="none" w:sz="0" w:space="0" w:color="auto"/>
                    <w:left w:val="none" w:sz="0" w:space="0" w:color="auto"/>
                    <w:bottom w:val="none" w:sz="0" w:space="0" w:color="auto"/>
                    <w:right w:val="none" w:sz="0" w:space="0" w:color="auto"/>
                  </w:divBdr>
                </w:div>
                <w:div w:id="598028802">
                  <w:marLeft w:val="0"/>
                  <w:marRight w:val="0"/>
                  <w:marTop w:val="0"/>
                  <w:marBottom w:val="0"/>
                  <w:divBdr>
                    <w:top w:val="none" w:sz="0" w:space="0" w:color="auto"/>
                    <w:left w:val="none" w:sz="0" w:space="0" w:color="auto"/>
                    <w:bottom w:val="none" w:sz="0" w:space="0" w:color="auto"/>
                    <w:right w:val="none" w:sz="0" w:space="0" w:color="auto"/>
                  </w:divBdr>
                </w:div>
                <w:div w:id="626207655">
                  <w:marLeft w:val="0"/>
                  <w:marRight w:val="0"/>
                  <w:marTop w:val="0"/>
                  <w:marBottom w:val="0"/>
                  <w:divBdr>
                    <w:top w:val="none" w:sz="0" w:space="0" w:color="auto"/>
                    <w:left w:val="none" w:sz="0" w:space="0" w:color="auto"/>
                    <w:bottom w:val="none" w:sz="0" w:space="0" w:color="auto"/>
                    <w:right w:val="none" w:sz="0" w:space="0" w:color="auto"/>
                  </w:divBdr>
                </w:div>
                <w:div w:id="661081635">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 w:id="711882691">
                  <w:marLeft w:val="0"/>
                  <w:marRight w:val="0"/>
                  <w:marTop w:val="0"/>
                  <w:marBottom w:val="0"/>
                  <w:divBdr>
                    <w:top w:val="none" w:sz="0" w:space="0" w:color="auto"/>
                    <w:left w:val="none" w:sz="0" w:space="0" w:color="auto"/>
                    <w:bottom w:val="none" w:sz="0" w:space="0" w:color="auto"/>
                    <w:right w:val="none" w:sz="0" w:space="0" w:color="auto"/>
                  </w:divBdr>
                </w:div>
                <w:div w:id="777064372">
                  <w:marLeft w:val="0"/>
                  <w:marRight w:val="0"/>
                  <w:marTop w:val="0"/>
                  <w:marBottom w:val="0"/>
                  <w:divBdr>
                    <w:top w:val="none" w:sz="0" w:space="0" w:color="auto"/>
                    <w:left w:val="none" w:sz="0" w:space="0" w:color="auto"/>
                    <w:bottom w:val="none" w:sz="0" w:space="0" w:color="auto"/>
                    <w:right w:val="none" w:sz="0" w:space="0" w:color="auto"/>
                  </w:divBdr>
                </w:div>
                <w:div w:id="781266660">
                  <w:marLeft w:val="0"/>
                  <w:marRight w:val="0"/>
                  <w:marTop w:val="0"/>
                  <w:marBottom w:val="0"/>
                  <w:divBdr>
                    <w:top w:val="none" w:sz="0" w:space="0" w:color="auto"/>
                    <w:left w:val="none" w:sz="0" w:space="0" w:color="auto"/>
                    <w:bottom w:val="none" w:sz="0" w:space="0" w:color="auto"/>
                    <w:right w:val="none" w:sz="0" w:space="0" w:color="auto"/>
                  </w:divBdr>
                </w:div>
                <w:div w:id="822938698">
                  <w:marLeft w:val="0"/>
                  <w:marRight w:val="0"/>
                  <w:marTop w:val="0"/>
                  <w:marBottom w:val="0"/>
                  <w:divBdr>
                    <w:top w:val="none" w:sz="0" w:space="0" w:color="auto"/>
                    <w:left w:val="none" w:sz="0" w:space="0" w:color="auto"/>
                    <w:bottom w:val="none" w:sz="0" w:space="0" w:color="auto"/>
                    <w:right w:val="none" w:sz="0" w:space="0" w:color="auto"/>
                  </w:divBdr>
                </w:div>
                <w:div w:id="824012401">
                  <w:marLeft w:val="0"/>
                  <w:marRight w:val="0"/>
                  <w:marTop w:val="0"/>
                  <w:marBottom w:val="0"/>
                  <w:divBdr>
                    <w:top w:val="none" w:sz="0" w:space="0" w:color="auto"/>
                    <w:left w:val="none" w:sz="0" w:space="0" w:color="auto"/>
                    <w:bottom w:val="none" w:sz="0" w:space="0" w:color="auto"/>
                    <w:right w:val="none" w:sz="0" w:space="0" w:color="auto"/>
                  </w:divBdr>
                </w:div>
                <w:div w:id="840200369">
                  <w:marLeft w:val="0"/>
                  <w:marRight w:val="0"/>
                  <w:marTop w:val="0"/>
                  <w:marBottom w:val="0"/>
                  <w:divBdr>
                    <w:top w:val="none" w:sz="0" w:space="0" w:color="auto"/>
                    <w:left w:val="none" w:sz="0" w:space="0" w:color="auto"/>
                    <w:bottom w:val="none" w:sz="0" w:space="0" w:color="auto"/>
                    <w:right w:val="none" w:sz="0" w:space="0" w:color="auto"/>
                  </w:divBdr>
                </w:div>
                <w:div w:id="865097315">
                  <w:marLeft w:val="0"/>
                  <w:marRight w:val="0"/>
                  <w:marTop w:val="0"/>
                  <w:marBottom w:val="0"/>
                  <w:divBdr>
                    <w:top w:val="none" w:sz="0" w:space="0" w:color="auto"/>
                    <w:left w:val="none" w:sz="0" w:space="0" w:color="auto"/>
                    <w:bottom w:val="none" w:sz="0" w:space="0" w:color="auto"/>
                    <w:right w:val="none" w:sz="0" w:space="0" w:color="auto"/>
                  </w:divBdr>
                </w:div>
                <w:div w:id="872428555">
                  <w:marLeft w:val="0"/>
                  <w:marRight w:val="0"/>
                  <w:marTop w:val="0"/>
                  <w:marBottom w:val="0"/>
                  <w:divBdr>
                    <w:top w:val="none" w:sz="0" w:space="0" w:color="auto"/>
                    <w:left w:val="none" w:sz="0" w:space="0" w:color="auto"/>
                    <w:bottom w:val="none" w:sz="0" w:space="0" w:color="auto"/>
                    <w:right w:val="none" w:sz="0" w:space="0" w:color="auto"/>
                  </w:divBdr>
                </w:div>
                <w:div w:id="923732991">
                  <w:marLeft w:val="0"/>
                  <w:marRight w:val="0"/>
                  <w:marTop w:val="0"/>
                  <w:marBottom w:val="0"/>
                  <w:divBdr>
                    <w:top w:val="none" w:sz="0" w:space="0" w:color="auto"/>
                    <w:left w:val="none" w:sz="0" w:space="0" w:color="auto"/>
                    <w:bottom w:val="none" w:sz="0" w:space="0" w:color="auto"/>
                    <w:right w:val="none" w:sz="0" w:space="0" w:color="auto"/>
                  </w:divBdr>
                </w:div>
                <w:div w:id="945650139">
                  <w:marLeft w:val="0"/>
                  <w:marRight w:val="0"/>
                  <w:marTop w:val="0"/>
                  <w:marBottom w:val="0"/>
                  <w:divBdr>
                    <w:top w:val="none" w:sz="0" w:space="0" w:color="auto"/>
                    <w:left w:val="none" w:sz="0" w:space="0" w:color="auto"/>
                    <w:bottom w:val="none" w:sz="0" w:space="0" w:color="auto"/>
                    <w:right w:val="none" w:sz="0" w:space="0" w:color="auto"/>
                  </w:divBdr>
                </w:div>
                <w:div w:id="950938269">
                  <w:marLeft w:val="0"/>
                  <w:marRight w:val="0"/>
                  <w:marTop w:val="0"/>
                  <w:marBottom w:val="0"/>
                  <w:divBdr>
                    <w:top w:val="none" w:sz="0" w:space="0" w:color="auto"/>
                    <w:left w:val="none" w:sz="0" w:space="0" w:color="auto"/>
                    <w:bottom w:val="none" w:sz="0" w:space="0" w:color="auto"/>
                    <w:right w:val="none" w:sz="0" w:space="0" w:color="auto"/>
                  </w:divBdr>
                </w:div>
                <w:div w:id="953367508">
                  <w:marLeft w:val="0"/>
                  <w:marRight w:val="0"/>
                  <w:marTop w:val="0"/>
                  <w:marBottom w:val="0"/>
                  <w:divBdr>
                    <w:top w:val="none" w:sz="0" w:space="0" w:color="auto"/>
                    <w:left w:val="none" w:sz="0" w:space="0" w:color="auto"/>
                    <w:bottom w:val="none" w:sz="0" w:space="0" w:color="auto"/>
                    <w:right w:val="none" w:sz="0" w:space="0" w:color="auto"/>
                  </w:divBdr>
                </w:div>
                <w:div w:id="961497699">
                  <w:marLeft w:val="0"/>
                  <w:marRight w:val="0"/>
                  <w:marTop w:val="0"/>
                  <w:marBottom w:val="0"/>
                  <w:divBdr>
                    <w:top w:val="none" w:sz="0" w:space="0" w:color="auto"/>
                    <w:left w:val="none" w:sz="0" w:space="0" w:color="auto"/>
                    <w:bottom w:val="none" w:sz="0" w:space="0" w:color="auto"/>
                    <w:right w:val="none" w:sz="0" w:space="0" w:color="auto"/>
                  </w:divBdr>
                </w:div>
                <w:div w:id="980887845">
                  <w:marLeft w:val="0"/>
                  <w:marRight w:val="0"/>
                  <w:marTop w:val="0"/>
                  <w:marBottom w:val="0"/>
                  <w:divBdr>
                    <w:top w:val="none" w:sz="0" w:space="0" w:color="auto"/>
                    <w:left w:val="none" w:sz="0" w:space="0" w:color="auto"/>
                    <w:bottom w:val="none" w:sz="0" w:space="0" w:color="auto"/>
                    <w:right w:val="none" w:sz="0" w:space="0" w:color="auto"/>
                  </w:divBdr>
                </w:div>
                <w:div w:id="990791879">
                  <w:marLeft w:val="0"/>
                  <w:marRight w:val="0"/>
                  <w:marTop w:val="0"/>
                  <w:marBottom w:val="0"/>
                  <w:divBdr>
                    <w:top w:val="none" w:sz="0" w:space="0" w:color="auto"/>
                    <w:left w:val="none" w:sz="0" w:space="0" w:color="auto"/>
                    <w:bottom w:val="none" w:sz="0" w:space="0" w:color="auto"/>
                    <w:right w:val="none" w:sz="0" w:space="0" w:color="auto"/>
                  </w:divBdr>
                </w:div>
                <w:div w:id="990793049">
                  <w:marLeft w:val="0"/>
                  <w:marRight w:val="0"/>
                  <w:marTop w:val="0"/>
                  <w:marBottom w:val="0"/>
                  <w:divBdr>
                    <w:top w:val="none" w:sz="0" w:space="0" w:color="auto"/>
                    <w:left w:val="none" w:sz="0" w:space="0" w:color="auto"/>
                    <w:bottom w:val="none" w:sz="0" w:space="0" w:color="auto"/>
                    <w:right w:val="none" w:sz="0" w:space="0" w:color="auto"/>
                  </w:divBdr>
                </w:div>
                <w:div w:id="1007293163">
                  <w:marLeft w:val="0"/>
                  <w:marRight w:val="0"/>
                  <w:marTop w:val="0"/>
                  <w:marBottom w:val="0"/>
                  <w:divBdr>
                    <w:top w:val="none" w:sz="0" w:space="0" w:color="auto"/>
                    <w:left w:val="none" w:sz="0" w:space="0" w:color="auto"/>
                    <w:bottom w:val="none" w:sz="0" w:space="0" w:color="auto"/>
                    <w:right w:val="none" w:sz="0" w:space="0" w:color="auto"/>
                  </w:divBdr>
                </w:div>
                <w:div w:id="1013074248">
                  <w:marLeft w:val="0"/>
                  <w:marRight w:val="0"/>
                  <w:marTop w:val="0"/>
                  <w:marBottom w:val="0"/>
                  <w:divBdr>
                    <w:top w:val="none" w:sz="0" w:space="0" w:color="auto"/>
                    <w:left w:val="none" w:sz="0" w:space="0" w:color="auto"/>
                    <w:bottom w:val="none" w:sz="0" w:space="0" w:color="auto"/>
                    <w:right w:val="none" w:sz="0" w:space="0" w:color="auto"/>
                  </w:divBdr>
                </w:div>
                <w:div w:id="1013461940">
                  <w:marLeft w:val="0"/>
                  <w:marRight w:val="0"/>
                  <w:marTop w:val="0"/>
                  <w:marBottom w:val="0"/>
                  <w:divBdr>
                    <w:top w:val="none" w:sz="0" w:space="0" w:color="auto"/>
                    <w:left w:val="none" w:sz="0" w:space="0" w:color="auto"/>
                    <w:bottom w:val="none" w:sz="0" w:space="0" w:color="auto"/>
                    <w:right w:val="none" w:sz="0" w:space="0" w:color="auto"/>
                  </w:divBdr>
                </w:div>
                <w:div w:id="1017195362">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059594333">
                  <w:marLeft w:val="0"/>
                  <w:marRight w:val="0"/>
                  <w:marTop w:val="0"/>
                  <w:marBottom w:val="0"/>
                  <w:divBdr>
                    <w:top w:val="none" w:sz="0" w:space="0" w:color="auto"/>
                    <w:left w:val="none" w:sz="0" w:space="0" w:color="auto"/>
                    <w:bottom w:val="none" w:sz="0" w:space="0" w:color="auto"/>
                    <w:right w:val="none" w:sz="0" w:space="0" w:color="auto"/>
                  </w:divBdr>
                </w:div>
                <w:div w:id="1059980539">
                  <w:marLeft w:val="0"/>
                  <w:marRight w:val="0"/>
                  <w:marTop w:val="0"/>
                  <w:marBottom w:val="0"/>
                  <w:divBdr>
                    <w:top w:val="none" w:sz="0" w:space="0" w:color="auto"/>
                    <w:left w:val="none" w:sz="0" w:space="0" w:color="auto"/>
                    <w:bottom w:val="none" w:sz="0" w:space="0" w:color="auto"/>
                    <w:right w:val="none" w:sz="0" w:space="0" w:color="auto"/>
                  </w:divBdr>
                </w:div>
                <w:div w:id="1093622983">
                  <w:marLeft w:val="0"/>
                  <w:marRight w:val="0"/>
                  <w:marTop w:val="0"/>
                  <w:marBottom w:val="0"/>
                  <w:divBdr>
                    <w:top w:val="none" w:sz="0" w:space="0" w:color="auto"/>
                    <w:left w:val="none" w:sz="0" w:space="0" w:color="auto"/>
                    <w:bottom w:val="none" w:sz="0" w:space="0" w:color="auto"/>
                    <w:right w:val="none" w:sz="0" w:space="0" w:color="auto"/>
                  </w:divBdr>
                </w:div>
                <w:div w:id="1094790886">
                  <w:marLeft w:val="0"/>
                  <w:marRight w:val="0"/>
                  <w:marTop w:val="0"/>
                  <w:marBottom w:val="0"/>
                  <w:divBdr>
                    <w:top w:val="none" w:sz="0" w:space="0" w:color="auto"/>
                    <w:left w:val="none" w:sz="0" w:space="0" w:color="auto"/>
                    <w:bottom w:val="none" w:sz="0" w:space="0" w:color="auto"/>
                    <w:right w:val="none" w:sz="0" w:space="0" w:color="auto"/>
                  </w:divBdr>
                </w:div>
                <w:div w:id="1115901796">
                  <w:marLeft w:val="0"/>
                  <w:marRight w:val="0"/>
                  <w:marTop w:val="0"/>
                  <w:marBottom w:val="0"/>
                  <w:divBdr>
                    <w:top w:val="none" w:sz="0" w:space="0" w:color="auto"/>
                    <w:left w:val="none" w:sz="0" w:space="0" w:color="auto"/>
                    <w:bottom w:val="none" w:sz="0" w:space="0" w:color="auto"/>
                    <w:right w:val="none" w:sz="0" w:space="0" w:color="auto"/>
                  </w:divBdr>
                </w:div>
                <w:div w:id="1139032528">
                  <w:marLeft w:val="0"/>
                  <w:marRight w:val="0"/>
                  <w:marTop w:val="0"/>
                  <w:marBottom w:val="0"/>
                  <w:divBdr>
                    <w:top w:val="none" w:sz="0" w:space="0" w:color="auto"/>
                    <w:left w:val="none" w:sz="0" w:space="0" w:color="auto"/>
                    <w:bottom w:val="none" w:sz="0" w:space="0" w:color="auto"/>
                    <w:right w:val="none" w:sz="0" w:space="0" w:color="auto"/>
                  </w:divBdr>
                </w:div>
                <w:div w:id="1162551380">
                  <w:marLeft w:val="0"/>
                  <w:marRight w:val="0"/>
                  <w:marTop w:val="0"/>
                  <w:marBottom w:val="0"/>
                  <w:divBdr>
                    <w:top w:val="none" w:sz="0" w:space="0" w:color="auto"/>
                    <w:left w:val="none" w:sz="0" w:space="0" w:color="auto"/>
                    <w:bottom w:val="none" w:sz="0" w:space="0" w:color="auto"/>
                    <w:right w:val="none" w:sz="0" w:space="0" w:color="auto"/>
                  </w:divBdr>
                </w:div>
                <w:div w:id="1179084386">
                  <w:marLeft w:val="0"/>
                  <w:marRight w:val="0"/>
                  <w:marTop w:val="0"/>
                  <w:marBottom w:val="0"/>
                  <w:divBdr>
                    <w:top w:val="none" w:sz="0" w:space="0" w:color="auto"/>
                    <w:left w:val="none" w:sz="0" w:space="0" w:color="auto"/>
                    <w:bottom w:val="none" w:sz="0" w:space="0" w:color="auto"/>
                    <w:right w:val="none" w:sz="0" w:space="0" w:color="auto"/>
                  </w:divBdr>
                </w:div>
                <w:div w:id="1198589408">
                  <w:marLeft w:val="0"/>
                  <w:marRight w:val="0"/>
                  <w:marTop w:val="0"/>
                  <w:marBottom w:val="0"/>
                  <w:divBdr>
                    <w:top w:val="none" w:sz="0" w:space="0" w:color="auto"/>
                    <w:left w:val="none" w:sz="0" w:space="0" w:color="auto"/>
                    <w:bottom w:val="none" w:sz="0" w:space="0" w:color="auto"/>
                    <w:right w:val="none" w:sz="0" w:space="0" w:color="auto"/>
                  </w:divBdr>
                </w:div>
                <w:div w:id="1207107845">
                  <w:marLeft w:val="0"/>
                  <w:marRight w:val="0"/>
                  <w:marTop w:val="0"/>
                  <w:marBottom w:val="0"/>
                  <w:divBdr>
                    <w:top w:val="none" w:sz="0" w:space="0" w:color="auto"/>
                    <w:left w:val="none" w:sz="0" w:space="0" w:color="auto"/>
                    <w:bottom w:val="none" w:sz="0" w:space="0" w:color="auto"/>
                    <w:right w:val="none" w:sz="0" w:space="0" w:color="auto"/>
                  </w:divBdr>
                </w:div>
                <w:div w:id="1228346667">
                  <w:marLeft w:val="0"/>
                  <w:marRight w:val="0"/>
                  <w:marTop w:val="0"/>
                  <w:marBottom w:val="0"/>
                  <w:divBdr>
                    <w:top w:val="none" w:sz="0" w:space="0" w:color="auto"/>
                    <w:left w:val="none" w:sz="0" w:space="0" w:color="auto"/>
                    <w:bottom w:val="none" w:sz="0" w:space="0" w:color="auto"/>
                    <w:right w:val="none" w:sz="0" w:space="0" w:color="auto"/>
                  </w:divBdr>
                </w:div>
                <w:div w:id="1233005636">
                  <w:marLeft w:val="0"/>
                  <w:marRight w:val="0"/>
                  <w:marTop w:val="0"/>
                  <w:marBottom w:val="0"/>
                  <w:divBdr>
                    <w:top w:val="none" w:sz="0" w:space="0" w:color="auto"/>
                    <w:left w:val="none" w:sz="0" w:space="0" w:color="auto"/>
                    <w:bottom w:val="none" w:sz="0" w:space="0" w:color="auto"/>
                    <w:right w:val="none" w:sz="0" w:space="0" w:color="auto"/>
                  </w:divBdr>
                </w:div>
                <w:div w:id="1240405289">
                  <w:marLeft w:val="0"/>
                  <w:marRight w:val="0"/>
                  <w:marTop w:val="0"/>
                  <w:marBottom w:val="0"/>
                  <w:divBdr>
                    <w:top w:val="none" w:sz="0" w:space="0" w:color="auto"/>
                    <w:left w:val="none" w:sz="0" w:space="0" w:color="auto"/>
                    <w:bottom w:val="none" w:sz="0" w:space="0" w:color="auto"/>
                    <w:right w:val="none" w:sz="0" w:space="0" w:color="auto"/>
                  </w:divBdr>
                </w:div>
                <w:div w:id="1247376430">
                  <w:marLeft w:val="0"/>
                  <w:marRight w:val="0"/>
                  <w:marTop w:val="0"/>
                  <w:marBottom w:val="0"/>
                  <w:divBdr>
                    <w:top w:val="none" w:sz="0" w:space="0" w:color="auto"/>
                    <w:left w:val="none" w:sz="0" w:space="0" w:color="auto"/>
                    <w:bottom w:val="none" w:sz="0" w:space="0" w:color="auto"/>
                    <w:right w:val="none" w:sz="0" w:space="0" w:color="auto"/>
                  </w:divBdr>
                </w:div>
                <w:div w:id="1267234600">
                  <w:marLeft w:val="0"/>
                  <w:marRight w:val="0"/>
                  <w:marTop w:val="0"/>
                  <w:marBottom w:val="0"/>
                  <w:divBdr>
                    <w:top w:val="none" w:sz="0" w:space="0" w:color="auto"/>
                    <w:left w:val="none" w:sz="0" w:space="0" w:color="auto"/>
                    <w:bottom w:val="none" w:sz="0" w:space="0" w:color="auto"/>
                    <w:right w:val="none" w:sz="0" w:space="0" w:color="auto"/>
                  </w:divBdr>
                </w:div>
                <w:div w:id="1279221058">
                  <w:marLeft w:val="0"/>
                  <w:marRight w:val="0"/>
                  <w:marTop w:val="0"/>
                  <w:marBottom w:val="0"/>
                  <w:divBdr>
                    <w:top w:val="none" w:sz="0" w:space="0" w:color="auto"/>
                    <w:left w:val="none" w:sz="0" w:space="0" w:color="auto"/>
                    <w:bottom w:val="none" w:sz="0" w:space="0" w:color="auto"/>
                    <w:right w:val="none" w:sz="0" w:space="0" w:color="auto"/>
                  </w:divBdr>
                </w:div>
                <w:div w:id="1290743417">
                  <w:marLeft w:val="0"/>
                  <w:marRight w:val="0"/>
                  <w:marTop w:val="0"/>
                  <w:marBottom w:val="0"/>
                  <w:divBdr>
                    <w:top w:val="none" w:sz="0" w:space="0" w:color="auto"/>
                    <w:left w:val="none" w:sz="0" w:space="0" w:color="auto"/>
                    <w:bottom w:val="none" w:sz="0" w:space="0" w:color="auto"/>
                    <w:right w:val="none" w:sz="0" w:space="0" w:color="auto"/>
                  </w:divBdr>
                </w:div>
                <w:div w:id="1326939529">
                  <w:marLeft w:val="0"/>
                  <w:marRight w:val="0"/>
                  <w:marTop w:val="0"/>
                  <w:marBottom w:val="0"/>
                  <w:divBdr>
                    <w:top w:val="none" w:sz="0" w:space="0" w:color="auto"/>
                    <w:left w:val="none" w:sz="0" w:space="0" w:color="auto"/>
                    <w:bottom w:val="none" w:sz="0" w:space="0" w:color="auto"/>
                    <w:right w:val="none" w:sz="0" w:space="0" w:color="auto"/>
                  </w:divBdr>
                </w:div>
                <w:div w:id="1349720645">
                  <w:marLeft w:val="0"/>
                  <w:marRight w:val="0"/>
                  <w:marTop w:val="0"/>
                  <w:marBottom w:val="0"/>
                  <w:divBdr>
                    <w:top w:val="none" w:sz="0" w:space="0" w:color="auto"/>
                    <w:left w:val="none" w:sz="0" w:space="0" w:color="auto"/>
                    <w:bottom w:val="none" w:sz="0" w:space="0" w:color="auto"/>
                    <w:right w:val="none" w:sz="0" w:space="0" w:color="auto"/>
                  </w:divBdr>
                </w:div>
                <w:div w:id="1349983085">
                  <w:marLeft w:val="0"/>
                  <w:marRight w:val="0"/>
                  <w:marTop w:val="0"/>
                  <w:marBottom w:val="0"/>
                  <w:divBdr>
                    <w:top w:val="none" w:sz="0" w:space="0" w:color="auto"/>
                    <w:left w:val="none" w:sz="0" w:space="0" w:color="auto"/>
                    <w:bottom w:val="none" w:sz="0" w:space="0" w:color="auto"/>
                    <w:right w:val="none" w:sz="0" w:space="0" w:color="auto"/>
                  </w:divBdr>
                </w:div>
                <w:div w:id="1391421727">
                  <w:marLeft w:val="0"/>
                  <w:marRight w:val="0"/>
                  <w:marTop w:val="0"/>
                  <w:marBottom w:val="0"/>
                  <w:divBdr>
                    <w:top w:val="none" w:sz="0" w:space="0" w:color="auto"/>
                    <w:left w:val="none" w:sz="0" w:space="0" w:color="auto"/>
                    <w:bottom w:val="none" w:sz="0" w:space="0" w:color="auto"/>
                    <w:right w:val="none" w:sz="0" w:space="0" w:color="auto"/>
                  </w:divBdr>
                </w:div>
                <w:div w:id="1412505714">
                  <w:marLeft w:val="0"/>
                  <w:marRight w:val="0"/>
                  <w:marTop w:val="0"/>
                  <w:marBottom w:val="0"/>
                  <w:divBdr>
                    <w:top w:val="none" w:sz="0" w:space="0" w:color="auto"/>
                    <w:left w:val="none" w:sz="0" w:space="0" w:color="auto"/>
                    <w:bottom w:val="none" w:sz="0" w:space="0" w:color="auto"/>
                    <w:right w:val="none" w:sz="0" w:space="0" w:color="auto"/>
                  </w:divBdr>
                </w:div>
                <w:div w:id="1416509028">
                  <w:marLeft w:val="0"/>
                  <w:marRight w:val="0"/>
                  <w:marTop w:val="0"/>
                  <w:marBottom w:val="0"/>
                  <w:divBdr>
                    <w:top w:val="none" w:sz="0" w:space="0" w:color="auto"/>
                    <w:left w:val="none" w:sz="0" w:space="0" w:color="auto"/>
                    <w:bottom w:val="none" w:sz="0" w:space="0" w:color="auto"/>
                    <w:right w:val="none" w:sz="0" w:space="0" w:color="auto"/>
                  </w:divBdr>
                </w:div>
                <w:div w:id="1444421427">
                  <w:marLeft w:val="0"/>
                  <w:marRight w:val="0"/>
                  <w:marTop w:val="0"/>
                  <w:marBottom w:val="0"/>
                  <w:divBdr>
                    <w:top w:val="none" w:sz="0" w:space="0" w:color="auto"/>
                    <w:left w:val="none" w:sz="0" w:space="0" w:color="auto"/>
                    <w:bottom w:val="none" w:sz="0" w:space="0" w:color="auto"/>
                    <w:right w:val="none" w:sz="0" w:space="0" w:color="auto"/>
                  </w:divBdr>
                </w:div>
                <w:div w:id="1445926658">
                  <w:marLeft w:val="0"/>
                  <w:marRight w:val="0"/>
                  <w:marTop w:val="0"/>
                  <w:marBottom w:val="0"/>
                  <w:divBdr>
                    <w:top w:val="none" w:sz="0" w:space="0" w:color="auto"/>
                    <w:left w:val="none" w:sz="0" w:space="0" w:color="auto"/>
                    <w:bottom w:val="none" w:sz="0" w:space="0" w:color="auto"/>
                    <w:right w:val="none" w:sz="0" w:space="0" w:color="auto"/>
                  </w:divBdr>
                </w:div>
                <w:div w:id="1450320898">
                  <w:marLeft w:val="0"/>
                  <w:marRight w:val="0"/>
                  <w:marTop w:val="0"/>
                  <w:marBottom w:val="0"/>
                  <w:divBdr>
                    <w:top w:val="none" w:sz="0" w:space="0" w:color="auto"/>
                    <w:left w:val="none" w:sz="0" w:space="0" w:color="auto"/>
                    <w:bottom w:val="none" w:sz="0" w:space="0" w:color="auto"/>
                    <w:right w:val="none" w:sz="0" w:space="0" w:color="auto"/>
                  </w:divBdr>
                </w:div>
                <w:div w:id="1452821770">
                  <w:marLeft w:val="0"/>
                  <w:marRight w:val="0"/>
                  <w:marTop w:val="0"/>
                  <w:marBottom w:val="0"/>
                  <w:divBdr>
                    <w:top w:val="none" w:sz="0" w:space="0" w:color="auto"/>
                    <w:left w:val="none" w:sz="0" w:space="0" w:color="auto"/>
                    <w:bottom w:val="none" w:sz="0" w:space="0" w:color="auto"/>
                    <w:right w:val="none" w:sz="0" w:space="0" w:color="auto"/>
                  </w:divBdr>
                </w:div>
                <w:div w:id="1452897968">
                  <w:marLeft w:val="0"/>
                  <w:marRight w:val="0"/>
                  <w:marTop w:val="0"/>
                  <w:marBottom w:val="0"/>
                  <w:divBdr>
                    <w:top w:val="none" w:sz="0" w:space="0" w:color="auto"/>
                    <w:left w:val="none" w:sz="0" w:space="0" w:color="auto"/>
                    <w:bottom w:val="none" w:sz="0" w:space="0" w:color="auto"/>
                    <w:right w:val="none" w:sz="0" w:space="0" w:color="auto"/>
                  </w:divBdr>
                </w:div>
                <w:div w:id="1457988428">
                  <w:marLeft w:val="0"/>
                  <w:marRight w:val="0"/>
                  <w:marTop w:val="0"/>
                  <w:marBottom w:val="0"/>
                  <w:divBdr>
                    <w:top w:val="none" w:sz="0" w:space="0" w:color="auto"/>
                    <w:left w:val="none" w:sz="0" w:space="0" w:color="auto"/>
                    <w:bottom w:val="none" w:sz="0" w:space="0" w:color="auto"/>
                    <w:right w:val="none" w:sz="0" w:space="0" w:color="auto"/>
                  </w:divBdr>
                </w:div>
                <w:div w:id="1464153189">
                  <w:marLeft w:val="0"/>
                  <w:marRight w:val="0"/>
                  <w:marTop w:val="0"/>
                  <w:marBottom w:val="0"/>
                  <w:divBdr>
                    <w:top w:val="none" w:sz="0" w:space="0" w:color="auto"/>
                    <w:left w:val="none" w:sz="0" w:space="0" w:color="auto"/>
                    <w:bottom w:val="none" w:sz="0" w:space="0" w:color="auto"/>
                    <w:right w:val="none" w:sz="0" w:space="0" w:color="auto"/>
                  </w:divBdr>
                </w:div>
                <w:div w:id="1466895779">
                  <w:marLeft w:val="0"/>
                  <w:marRight w:val="0"/>
                  <w:marTop w:val="0"/>
                  <w:marBottom w:val="0"/>
                  <w:divBdr>
                    <w:top w:val="none" w:sz="0" w:space="0" w:color="auto"/>
                    <w:left w:val="none" w:sz="0" w:space="0" w:color="auto"/>
                    <w:bottom w:val="none" w:sz="0" w:space="0" w:color="auto"/>
                    <w:right w:val="none" w:sz="0" w:space="0" w:color="auto"/>
                  </w:divBdr>
                </w:div>
                <w:div w:id="1478451213">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495225799">
                  <w:marLeft w:val="0"/>
                  <w:marRight w:val="0"/>
                  <w:marTop w:val="0"/>
                  <w:marBottom w:val="0"/>
                  <w:divBdr>
                    <w:top w:val="none" w:sz="0" w:space="0" w:color="auto"/>
                    <w:left w:val="none" w:sz="0" w:space="0" w:color="auto"/>
                    <w:bottom w:val="none" w:sz="0" w:space="0" w:color="auto"/>
                    <w:right w:val="none" w:sz="0" w:space="0" w:color="auto"/>
                  </w:divBdr>
                </w:div>
                <w:div w:id="1504469627">
                  <w:marLeft w:val="0"/>
                  <w:marRight w:val="0"/>
                  <w:marTop w:val="0"/>
                  <w:marBottom w:val="0"/>
                  <w:divBdr>
                    <w:top w:val="none" w:sz="0" w:space="0" w:color="auto"/>
                    <w:left w:val="none" w:sz="0" w:space="0" w:color="auto"/>
                    <w:bottom w:val="none" w:sz="0" w:space="0" w:color="auto"/>
                    <w:right w:val="none" w:sz="0" w:space="0" w:color="auto"/>
                  </w:divBdr>
                </w:div>
                <w:div w:id="1574970045">
                  <w:marLeft w:val="0"/>
                  <w:marRight w:val="0"/>
                  <w:marTop w:val="0"/>
                  <w:marBottom w:val="0"/>
                  <w:divBdr>
                    <w:top w:val="none" w:sz="0" w:space="0" w:color="auto"/>
                    <w:left w:val="none" w:sz="0" w:space="0" w:color="auto"/>
                    <w:bottom w:val="none" w:sz="0" w:space="0" w:color="auto"/>
                    <w:right w:val="none" w:sz="0" w:space="0" w:color="auto"/>
                  </w:divBdr>
                </w:div>
                <w:div w:id="1576746990">
                  <w:marLeft w:val="0"/>
                  <w:marRight w:val="0"/>
                  <w:marTop w:val="0"/>
                  <w:marBottom w:val="0"/>
                  <w:divBdr>
                    <w:top w:val="none" w:sz="0" w:space="0" w:color="auto"/>
                    <w:left w:val="none" w:sz="0" w:space="0" w:color="auto"/>
                    <w:bottom w:val="none" w:sz="0" w:space="0" w:color="auto"/>
                    <w:right w:val="none" w:sz="0" w:space="0" w:color="auto"/>
                  </w:divBdr>
                </w:div>
                <w:div w:id="1580092941">
                  <w:marLeft w:val="0"/>
                  <w:marRight w:val="0"/>
                  <w:marTop w:val="0"/>
                  <w:marBottom w:val="0"/>
                  <w:divBdr>
                    <w:top w:val="none" w:sz="0" w:space="0" w:color="auto"/>
                    <w:left w:val="none" w:sz="0" w:space="0" w:color="auto"/>
                    <w:bottom w:val="none" w:sz="0" w:space="0" w:color="auto"/>
                    <w:right w:val="none" w:sz="0" w:space="0" w:color="auto"/>
                  </w:divBdr>
                </w:div>
                <w:div w:id="1593050425">
                  <w:marLeft w:val="0"/>
                  <w:marRight w:val="0"/>
                  <w:marTop w:val="0"/>
                  <w:marBottom w:val="0"/>
                  <w:divBdr>
                    <w:top w:val="none" w:sz="0" w:space="0" w:color="auto"/>
                    <w:left w:val="none" w:sz="0" w:space="0" w:color="auto"/>
                    <w:bottom w:val="none" w:sz="0" w:space="0" w:color="auto"/>
                    <w:right w:val="none" w:sz="0" w:space="0" w:color="auto"/>
                  </w:divBdr>
                </w:div>
                <w:div w:id="1610891047">
                  <w:marLeft w:val="0"/>
                  <w:marRight w:val="0"/>
                  <w:marTop w:val="0"/>
                  <w:marBottom w:val="0"/>
                  <w:divBdr>
                    <w:top w:val="none" w:sz="0" w:space="0" w:color="auto"/>
                    <w:left w:val="none" w:sz="0" w:space="0" w:color="auto"/>
                    <w:bottom w:val="none" w:sz="0" w:space="0" w:color="auto"/>
                    <w:right w:val="none" w:sz="0" w:space="0" w:color="auto"/>
                  </w:divBdr>
                </w:div>
                <w:div w:id="1615399177">
                  <w:marLeft w:val="0"/>
                  <w:marRight w:val="0"/>
                  <w:marTop w:val="0"/>
                  <w:marBottom w:val="0"/>
                  <w:divBdr>
                    <w:top w:val="none" w:sz="0" w:space="0" w:color="auto"/>
                    <w:left w:val="none" w:sz="0" w:space="0" w:color="auto"/>
                    <w:bottom w:val="none" w:sz="0" w:space="0" w:color="auto"/>
                    <w:right w:val="none" w:sz="0" w:space="0" w:color="auto"/>
                  </w:divBdr>
                </w:div>
                <w:div w:id="1617366042">
                  <w:marLeft w:val="0"/>
                  <w:marRight w:val="0"/>
                  <w:marTop w:val="0"/>
                  <w:marBottom w:val="0"/>
                  <w:divBdr>
                    <w:top w:val="none" w:sz="0" w:space="0" w:color="auto"/>
                    <w:left w:val="none" w:sz="0" w:space="0" w:color="auto"/>
                    <w:bottom w:val="none" w:sz="0" w:space="0" w:color="auto"/>
                    <w:right w:val="none" w:sz="0" w:space="0" w:color="auto"/>
                  </w:divBdr>
                </w:div>
                <w:div w:id="1623685649">
                  <w:marLeft w:val="0"/>
                  <w:marRight w:val="0"/>
                  <w:marTop w:val="0"/>
                  <w:marBottom w:val="0"/>
                  <w:divBdr>
                    <w:top w:val="none" w:sz="0" w:space="0" w:color="auto"/>
                    <w:left w:val="none" w:sz="0" w:space="0" w:color="auto"/>
                    <w:bottom w:val="none" w:sz="0" w:space="0" w:color="auto"/>
                    <w:right w:val="none" w:sz="0" w:space="0" w:color="auto"/>
                  </w:divBdr>
                </w:div>
                <w:div w:id="1668941500">
                  <w:marLeft w:val="0"/>
                  <w:marRight w:val="0"/>
                  <w:marTop w:val="0"/>
                  <w:marBottom w:val="0"/>
                  <w:divBdr>
                    <w:top w:val="none" w:sz="0" w:space="0" w:color="auto"/>
                    <w:left w:val="none" w:sz="0" w:space="0" w:color="auto"/>
                    <w:bottom w:val="none" w:sz="0" w:space="0" w:color="auto"/>
                    <w:right w:val="none" w:sz="0" w:space="0" w:color="auto"/>
                  </w:divBdr>
                </w:div>
                <w:div w:id="1679387813">
                  <w:marLeft w:val="0"/>
                  <w:marRight w:val="0"/>
                  <w:marTop w:val="0"/>
                  <w:marBottom w:val="0"/>
                  <w:divBdr>
                    <w:top w:val="none" w:sz="0" w:space="0" w:color="auto"/>
                    <w:left w:val="none" w:sz="0" w:space="0" w:color="auto"/>
                    <w:bottom w:val="none" w:sz="0" w:space="0" w:color="auto"/>
                    <w:right w:val="none" w:sz="0" w:space="0" w:color="auto"/>
                  </w:divBdr>
                </w:div>
                <w:div w:id="1687831749">
                  <w:marLeft w:val="0"/>
                  <w:marRight w:val="0"/>
                  <w:marTop w:val="0"/>
                  <w:marBottom w:val="0"/>
                  <w:divBdr>
                    <w:top w:val="none" w:sz="0" w:space="0" w:color="auto"/>
                    <w:left w:val="none" w:sz="0" w:space="0" w:color="auto"/>
                    <w:bottom w:val="none" w:sz="0" w:space="0" w:color="auto"/>
                    <w:right w:val="none" w:sz="0" w:space="0" w:color="auto"/>
                  </w:divBdr>
                </w:div>
                <w:div w:id="1710375909">
                  <w:marLeft w:val="0"/>
                  <w:marRight w:val="0"/>
                  <w:marTop w:val="0"/>
                  <w:marBottom w:val="0"/>
                  <w:divBdr>
                    <w:top w:val="none" w:sz="0" w:space="0" w:color="auto"/>
                    <w:left w:val="none" w:sz="0" w:space="0" w:color="auto"/>
                    <w:bottom w:val="none" w:sz="0" w:space="0" w:color="auto"/>
                    <w:right w:val="none" w:sz="0" w:space="0" w:color="auto"/>
                  </w:divBdr>
                </w:div>
                <w:div w:id="1717044321">
                  <w:marLeft w:val="0"/>
                  <w:marRight w:val="0"/>
                  <w:marTop w:val="0"/>
                  <w:marBottom w:val="0"/>
                  <w:divBdr>
                    <w:top w:val="none" w:sz="0" w:space="0" w:color="auto"/>
                    <w:left w:val="none" w:sz="0" w:space="0" w:color="auto"/>
                    <w:bottom w:val="none" w:sz="0" w:space="0" w:color="auto"/>
                    <w:right w:val="none" w:sz="0" w:space="0" w:color="auto"/>
                  </w:divBdr>
                </w:div>
                <w:div w:id="1717125172">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737362299">
                  <w:marLeft w:val="0"/>
                  <w:marRight w:val="0"/>
                  <w:marTop w:val="0"/>
                  <w:marBottom w:val="0"/>
                  <w:divBdr>
                    <w:top w:val="none" w:sz="0" w:space="0" w:color="auto"/>
                    <w:left w:val="none" w:sz="0" w:space="0" w:color="auto"/>
                    <w:bottom w:val="none" w:sz="0" w:space="0" w:color="auto"/>
                    <w:right w:val="none" w:sz="0" w:space="0" w:color="auto"/>
                  </w:divBdr>
                </w:div>
                <w:div w:id="1747146143">
                  <w:marLeft w:val="0"/>
                  <w:marRight w:val="0"/>
                  <w:marTop w:val="0"/>
                  <w:marBottom w:val="0"/>
                  <w:divBdr>
                    <w:top w:val="none" w:sz="0" w:space="0" w:color="auto"/>
                    <w:left w:val="none" w:sz="0" w:space="0" w:color="auto"/>
                    <w:bottom w:val="none" w:sz="0" w:space="0" w:color="auto"/>
                    <w:right w:val="none" w:sz="0" w:space="0" w:color="auto"/>
                  </w:divBdr>
                </w:div>
                <w:div w:id="1762944837">
                  <w:marLeft w:val="0"/>
                  <w:marRight w:val="0"/>
                  <w:marTop w:val="0"/>
                  <w:marBottom w:val="0"/>
                  <w:divBdr>
                    <w:top w:val="none" w:sz="0" w:space="0" w:color="auto"/>
                    <w:left w:val="none" w:sz="0" w:space="0" w:color="auto"/>
                    <w:bottom w:val="none" w:sz="0" w:space="0" w:color="auto"/>
                    <w:right w:val="none" w:sz="0" w:space="0" w:color="auto"/>
                  </w:divBdr>
                </w:div>
                <w:div w:id="1767194093">
                  <w:marLeft w:val="0"/>
                  <w:marRight w:val="0"/>
                  <w:marTop w:val="0"/>
                  <w:marBottom w:val="0"/>
                  <w:divBdr>
                    <w:top w:val="none" w:sz="0" w:space="0" w:color="auto"/>
                    <w:left w:val="none" w:sz="0" w:space="0" w:color="auto"/>
                    <w:bottom w:val="none" w:sz="0" w:space="0" w:color="auto"/>
                    <w:right w:val="none" w:sz="0" w:space="0" w:color="auto"/>
                  </w:divBdr>
                </w:div>
                <w:div w:id="1769234399">
                  <w:marLeft w:val="0"/>
                  <w:marRight w:val="0"/>
                  <w:marTop w:val="0"/>
                  <w:marBottom w:val="0"/>
                  <w:divBdr>
                    <w:top w:val="none" w:sz="0" w:space="0" w:color="auto"/>
                    <w:left w:val="none" w:sz="0" w:space="0" w:color="auto"/>
                    <w:bottom w:val="none" w:sz="0" w:space="0" w:color="auto"/>
                    <w:right w:val="none" w:sz="0" w:space="0" w:color="auto"/>
                  </w:divBdr>
                </w:div>
                <w:div w:id="1772698338">
                  <w:marLeft w:val="0"/>
                  <w:marRight w:val="0"/>
                  <w:marTop w:val="0"/>
                  <w:marBottom w:val="0"/>
                  <w:divBdr>
                    <w:top w:val="none" w:sz="0" w:space="0" w:color="auto"/>
                    <w:left w:val="none" w:sz="0" w:space="0" w:color="auto"/>
                    <w:bottom w:val="none" w:sz="0" w:space="0" w:color="auto"/>
                    <w:right w:val="none" w:sz="0" w:space="0" w:color="auto"/>
                  </w:divBdr>
                </w:div>
                <w:div w:id="1774590881">
                  <w:marLeft w:val="0"/>
                  <w:marRight w:val="0"/>
                  <w:marTop w:val="0"/>
                  <w:marBottom w:val="0"/>
                  <w:divBdr>
                    <w:top w:val="none" w:sz="0" w:space="0" w:color="auto"/>
                    <w:left w:val="none" w:sz="0" w:space="0" w:color="auto"/>
                    <w:bottom w:val="none" w:sz="0" w:space="0" w:color="auto"/>
                    <w:right w:val="none" w:sz="0" w:space="0" w:color="auto"/>
                  </w:divBdr>
                </w:div>
                <w:div w:id="1788809623">
                  <w:marLeft w:val="0"/>
                  <w:marRight w:val="0"/>
                  <w:marTop w:val="0"/>
                  <w:marBottom w:val="0"/>
                  <w:divBdr>
                    <w:top w:val="none" w:sz="0" w:space="0" w:color="auto"/>
                    <w:left w:val="none" w:sz="0" w:space="0" w:color="auto"/>
                    <w:bottom w:val="none" w:sz="0" w:space="0" w:color="auto"/>
                    <w:right w:val="none" w:sz="0" w:space="0" w:color="auto"/>
                  </w:divBdr>
                </w:div>
                <w:div w:id="1809201675">
                  <w:marLeft w:val="0"/>
                  <w:marRight w:val="0"/>
                  <w:marTop w:val="0"/>
                  <w:marBottom w:val="0"/>
                  <w:divBdr>
                    <w:top w:val="none" w:sz="0" w:space="0" w:color="auto"/>
                    <w:left w:val="none" w:sz="0" w:space="0" w:color="auto"/>
                    <w:bottom w:val="none" w:sz="0" w:space="0" w:color="auto"/>
                    <w:right w:val="none" w:sz="0" w:space="0" w:color="auto"/>
                  </w:divBdr>
                </w:div>
                <w:div w:id="1820687089">
                  <w:marLeft w:val="0"/>
                  <w:marRight w:val="0"/>
                  <w:marTop w:val="0"/>
                  <w:marBottom w:val="0"/>
                  <w:divBdr>
                    <w:top w:val="none" w:sz="0" w:space="0" w:color="auto"/>
                    <w:left w:val="none" w:sz="0" w:space="0" w:color="auto"/>
                    <w:bottom w:val="none" w:sz="0" w:space="0" w:color="auto"/>
                    <w:right w:val="none" w:sz="0" w:space="0" w:color="auto"/>
                  </w:divBdr>
                </w:div>
                <w:div w:id="1830754770">
                  <w:marLeft w:val="0"/>
                  <w:marRight w:val="0"/>
                  <w:marTop w:val="0"/>
                  <w:marBottom w:val="0"/>
                  <w:divBdr>
                    <w:top w:val="none" w:sz="0" w:space="0" w:color="auto"/>
                    <w:left w:val="none" w:sz="0" w:space="0" w:color="auto"/>
                    <w:bottom w:val="none" w:sz="0" w:space="0" w:color="auto"/>
                    <w:right w:val="none" w:sz="0" w:space="0" w:color="auto"/>
                  </w:divBdr>
                </w:div>
                <w:div w:id="1831630166">
                  <w:marLeft w:val="0"/>
                  <w:marRight w:val="0"/>
                  <w:marTop w:val="0"/>
                  <w:marBottom w:val="0"/>
                  <w:divBdr>
                    <w:top w:val="none" w:sz="0" w:space="0" w:color="auto"/>
                    <w:left w:val="none" w:sz="0" w:space="0" w:color="auto"/>
                    <w:bottom w:val="none" w:sz="0" w:space="0" w:color="auto"/>
                    <w:right w:val="none" w:sz="0" w:space="0" w:color="auto"/>
                  </w:divBdr>
                </w:div>
                <w:div w:id="1834106748">
                  <w:marLeft w:val="0"/>
                  <w:marRight w:val="0"/>
                  <w:marTop w:val="0"/>
                  <w:marBottom w:val="0"/>
                  <w:divBdr>
                    <w:top w:val="none" w:sz="0" w:space="0" w:color="auto"/>
                    <w:left w:val="none" w:sz="0" w:space="0" w:color="auto"/>
                    <w:bottom w:val="none" w:sz="0" w:space="0" w:color="auto"/>
                    <w:right w:val="none" w:sz="0" w:space="0" w:color="auto"/>
                  </w:divBdr>
                </w:div>
                <w:div w:id="1857235532">
                  <w:marLeft w:val="0"/>
                  <w:marRight w:val="0"/>
                  <w:marTop w:val="0"/>
                  <w:marBottom w:val="0"/>
                  <w:divBdr>
                    <w:top w:val="none" w:sz="0" w:space="0" w:color="auto"/>
                    <w:left w:val="none" w:sz="0" w:space="0" w:color="auto"/>
                    <w:bottom w:val="none" w:sz="0" w:space="0" w:color="auto"/>
                    <w:right w:val="none" w:sz="0" w:space="0" w:color="auto"/>
                  </w:divBdr>
                </w:div>
                <w:div w:id="1900632489">
                  <w:marLeft w:val="0"/>
                  <w:marRight w:val="0"/>
                  <w:marTop w:val="0"/>
                  <w:marBottom w:val="0"/>
                  <w:divBdr>
                    <w:top w:val="none" w:sz="0" w:space="0" w:color="auto"/>
                    <w:left w:val="none" w:sz="0" w:space="0" w:color="auto"/>
                    <w:bottom w:val="none" w:sz="0" w:space="0" w:color="auto"/>
                    <w:right w:val="none" w:sz="0" w:space="0" w:color="auto"/>
                  </w:divBdr>
                </w:div>
                <w:div w:id="1911651905">
                  <w:marLeft w:val="0"/>
                  <w:marRight w:val="0"/>
                  <w:marTop w:val="0"/>
                  <w:marBottom w:val="0"/>
                  <w:divBdr>
                    <w:top w:val="none" w:sz="0" w:space="0" w:color="auto"/>
                    <w:left w:val="none" w:sz="0" w:space="0" w:color="auto"/>
                    <w:bottom w:val="none" w:sz="0" w:space="0" w:color="auto"/>
                    <w:right w:val="none" w:sz="0" w:space="0" w:color="auto"/>
                  </w:divBdr>
                </w:div>
                <w:div w:id="1924795860">
                  <w:marLeft w:val="0"/>
                  <w:marRight w:val="0"/>
                  <w:marTop w:val="0"/>
                  <w:marBottom w:val="0"/>
                  <w:divBdr>
                    <w:top w:val="none" w:sz="0" w:space="0" w:color="auto"/>
                    <w:left w:val="none" w:sz="0" w:space="0" w:color="auto"/>
                    <w:bottom w:val="none" w:sz="0" w:space="0" w:color="auto"/>
                    <w:right w:val="none" w:sz="0" w:space="0" w:color="auto"/>
                  </w:divBdr>
                </w:div>
                <w:div w:id="1931312240">
                  <w:marLeft w:val="0"/>
                  <w:marRight w:val="0"/>
                  <w:marTop w:val="0"/>
                  <w:marBottom w:val="0"/>
                  <w:divBdr>
                    <w:top w:val="none" w:sz="0" w:space="0" w:color="auto"/>
                    <w:left w:val="none" w:sz="0" w:space="0" w:color="auto"/>
                    <w:bottom w:val="none" w:sz="0" w:space="0" w:color="auto"/>
                    <w:right w:val="none" w:sz="0" w:space="0" w:color="auto"/>
                  </w:divBdr>
                </w:div>
                <w:div w:id="1931964179">
                  <w:marLeft w:val="0"/>
                  <w:marRight w:val="0"/>
                  <w:marTop w:val="0"/>
                  <w:marBottom w:val="0"/>
                  <w:divBdr>
                    <w:top w:val="none" w:sz="0" w:space="0" w:color="auto"/>
                    <w:left w:val="none" w:sz="0" w:space="0" w:color="auto"/>
                    <w:bottom w:val="none" w:sz="0" w:space="0" w:color="auto"/>
                    <w:right w:val="none" w:sz="0" w:space="0" w:color="auto"/>
                  </w:divBdr>
                </w:div>
                <w:div w:id="1962763210">
                  <w:marLeft w:val="0"/>
                  <w:marRight w:val="0"/>
                  <w:marTop w:val="0"/>
                  <w:marBottom w:val="0"/>
                  <w:divBdr>
                    <w:top w:val="none" w:sz="0" w:space="0" w:color="auto"/>
                    <w:left w:val="none" w:sz="0" w:space="0" w:color="auto"/>
                    <w:bottom w:val="none" w:sz="0" w:space="0" w:color="auto"/>
                    <w:right w:val="none" w:sz="0" w:space="0" w:color="auto"/>
                  </w:divBdr>
                </w:div>
                <w:div w:id="1971939558">
                  <w:marLeft w:val="0"/>
                  <w:marRight w:val="0"/>
                  <w:marTop w:val="0"/>
                  <w:marBottom w:val="0"/>
                  <w:divBdr>
                    <w:top w:val="none" w:sz="0" w:space="0" w:color="auto"/>
                    <w:left w:val="none" w:sz="0" w:space="0" w:color="auto"/>
                    <w:bottom w:val="none" w:sz="0" w:space="0" w:color="auto"/>
                    <w:right w:val="none" w:sz="0" w:space="0" w:color="auto"/>
                  </w:divBdr>
                </w:div>
                <w:div w:id="1978216277">
                  <w:marLeft w:val="0"/>
                  <w:marRight w:val="0"/>
                  <w:marTop w:val="0"/>
                  <w:marBottom w:val="0"/>
                  <w:divBdr>
                    <w:top w:val="none" w:sz="0" w:space="0" w:color="auto"/>
                    <w:left w:val="none" w:sz="0" w:space="0" w:color="auto"/>
                    <w:bottom w:val="none" w:sz="0" w:space="0" w:color="auto"/>
                    <w:right w:val="none" w:sz="0" w:space="0" w:color="auto"/>
                  </w:divBdr>
                </w:div>
                <w:div w:id="1989940709">
                  <w:marLeft w:val="0"/>
                  <w:marRight w:val="0"/>
                  <w:marTop w:val="0"/>
                  <w:marBottom w:val="0"/>
                  <w:divBdr>
                    <w:top w:val="none" w:sz="0" w:space="0" w:color="auto"/>
                    <w:left w:val="none" w:sz="0" w:space="0" w:color="auto"/>
                    <w:bottom w:val="none" w:sz="0" w:space="0" w:color="auto"/>
                    <w:right w:val="none" w:sz="0" w:space="0" w:color="auto"/>
                  </w:divBdr>
                </w:div>
                <w:div w:id="1994408543">
                  <w:marLeft w:val="0"/>
                  <w:marRight w:val="0"/>
                  <w:marTop w:val="0"/>
                  <w:marBottom w:val="0"/>
                  <w:divBdr>
                    <w:top w:val="none" w:sz="0" w:space="0" w:color="auto"/>
                    <w:left w:val="none" w:sz="0" w:space="0" w:color="auto"/>
                    <w:bottom w:val="none" w:sz="0" w:space="0" w:color="auto"/>
                    <w:right w:val="none" w:sz="0" w:space="0" w:color="auto"/>
                  </w:divBdr>
                </w:div>
                <w:div w:id="1995404428">
                  <w:marLeft w:val="0"/>
                  <w:marRight w:val="0"/>
                  <w:marTop w:val="0"/>
                  <w:marBottom w:val="0"/>
                  <w:divBdr>
                    <w:top w:val="none" w:sz="0" w:space="0" w:color="auto"/>
                    <w:left w:val="none" w:sz="0" w:space="0" w:color="auto"/>
                    <w:bottom w:val="none" w:sz="0" w:space="0" w:color="auto"/>
                    <w:right w:val="none" w:sz="0" w:space="0" w:color="auto"/>
                  </w:divBdr>
                </w:div>
                <w:div w:id="2009677126">
                  <w:marLeft w:val="0"/>
                  <w:marRight w:val="0"/>
                  <w:marTop w:val="0"/>
                  <w:marBottom w:val="0"/>
                  <w:divBdr>
                    <w:top w:val="none" w:sz="0" w:space="0" w:color="auto"/>
                    <w:left w:val="none" w:sz="0" w:space="0" w:color="auto"/>
                    <w:bottom w:val="none" w:sz="0" w:space="0" w:color="auto"/>
                    <w:right w:val="none" w:sz="0" w:space="0" w:color="auto"/>
                  </w:divBdr>
                </w:div>
                <w:div w:id="2015037160">
                  <w:marLeft w:val="0"/>
                  <w:marRight w:val="0"/>
                  <w:marTop w:val="0"/>
                  <w:marBottom w:val="0"/>
                  <w:divBdr>
                    <w:top w:val="none" w:sz="0" w:space="0" w:color="auto"/>
                    <w:left w:val="none" w:sz="0" w:space="0" w:color="auto"/>
                    <w:bottom w:val="none" w:sz="0" w:space="0" w:color="auto"/>
                    <w:right w:val="none" w:sz="0" w:space="0" w:color="auto"/>
                  </w:divBdr>
                </w:div>
                <w:div w:id="2034110318">
                  <w:marLeft w:val="0"/>
                  <w:marRight w:val="0"/>
                  <w:marTop w:val="0"/>
                  <w:marBottom w:val="0"/>
                  <w:divBdr>
                    <w:top w:val="none" w:sz="0" w:space="0" w:color="auto"/>
                    <w:left w:val="none" w:sz="0" w:space="0" w:color="auto"/>
                    <w:bottom w:val="none" w:sz="0" w:space="0" w:color="auto"/>
                    <w:right w:val="none" w:sz="0" w:space="0" w:color="auto"/>
                  </w:divBdr>
                </w:div>
                <w:div w:id="2036416961">
                  <w:marLeft w:val="0"/>
                  <w:marRight w:val="0"/>
                  <w:marTop w:val="0"/>
                  <w:marBottom w:val="0"/>
                  <w:divBdr>
                    <w:top w:val="none" w:sz="0" w:space="0" w:color="auto"/>
                    <w:left w:val="none" w:sz="0" w:space="0" w:color="auto"/>
                    <w:bottom w:val="none" w:sz="0" w:space="0" w:color="auto"/>
                    <w:right w:val="none" w:sz="0" w:space="0" w:color="auto"/>
                  </w:divBdr>
                </w:div>
                <w:div w:id="2038699942">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210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718">
      <w:bodyDiv w:val="1"/>
      <w:marLeft w:val="0"/>
      <w:marRight w:val="0"/>
      <w:marTop w:val="0"/>
      <w:marBottom w:val="0"/>
      <w:divBdr>
        <w:top w:val="none" w:sz="0" w:space="0" w:color="auto"/>
        <w:left w:val="none" w:sz="0" w:space="0" w:color="auto"/>
        <w:bottom w:val="none" w:sz="0" w:space="0" w:color="auto"/>
        <w:right w:val="none" w:sz="0" w:space="0" w:color="auto"/>
      </w:divBdr>
    </w:div>
    <w:div w:id="1212502741">
      <w:bodyDiv w:val="1"/>
      <w:marLeft w:val="0"/>
      <w:marRight w:val="0"/>
      <w:marTop w:val="0"/>
      <w:marBottom w:val="0"/>
      <w:divBdr>
        <w:top w:val="none" w:sz="0" w:space="0" w:color="auto"/>
        <w:left w:val="none" w:sz="0" w:space="0" w:color="auto"/>
        <w:bottom w:val="none" w:sz="0" w:space="0" w:color="auto"/>
        <w:right w:val="none" w:sz="0" w:space="0" w:color="auto"/>
      </w:divBdr>
    </w:div>
    <w:div w:id="1392969913">
      <w:bodyDiv w:val="1"/>
      <w:marLeft w:val="0"/>
      <w:marRight w:val="0"/>
      <w:marTop w:val="0"/>
      <w:marBottom w:val="0"/>
      <w:divBdr>
        <w:top w:val="none" w:sz="0" w:space="0" w:color="auto"/>
        <w:left w:val="none" w:sz="0" w:space="0" w:color="auto"/>
        <w:bottom w:val="none" w:sz="0" w:space="0" w:color="auto"/>
        <w:right w:val="none" w:sz="0" w:space="0" w:color="auto"/>
      </w:divBdr>
    </w:div>
    <w:div w:id="1647011080">
      <w:bodyDiv w:val="1"/>
      <w:marLeft w:val="0"/>
      <w:marRight w:val="0"/>
      <w:marTop w:val="0"/>
      <w:marBottom w:val="0"/>
      <w:divBdr>
        <w:top w:val="none" w:sz="0" w:space="0" w:color="auto"/>
        <w:left w:val="none" w:sz="0" w:space="0" w:color="auto"/>
        <w:bottom w:val="none" w:sz="0" w:space="0" w:color="auto"/>
        <w:right w:val="none" w:sz="0" w:space="0" w:color="auto"/>
      </w:divBdr>
    </w:div>
    <w:div w:id="1652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299EB-FB39-48E0-8564-21DD8D92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7341</Words>
  <Characters>41849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КУГИ</Company>
  <LinksUpToDate>false</LinksUpToDate>
  <CharactersWithSpaces>49092</CharactersWithSpaces>
  <SharedDoc>false</SharedDoc>
  <HLinks>
    <vt:vector size="18"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Якименко Н.В.</dc:creator>
  <cp:lastModifiedBy>a.rozhkova</cp:lastModifiedBy>
  <cp:revision>3</cp:revision>
  <cp:lastPrinted>2025-07-28T11:49:00Z</cp:lastPrinted>
  <dcterms:created xsi:type="dcterms:W3CDTF">2025-07-30T06:18:00Z</dcterms:created>
  <dcterms:modified xsi:type="dcterms:W3CDTF">2025-07-30T06:18:00Z</dcterms:modified>
</cp:coreProperties>
</file>