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по продаже земельного участка, расположенного по адресу: Р</w:t>
      </w:r>
      <w:r>
        <w:rPr>
          <w:rFonts w:ascii="Times New Roman" w:hAnsi="Times New Roman" w:cs="Times New Roman"/>
          <w:sz w:val="28"/>
          <w:szCs w:val="28"/>
        </w:rPr>
        <w:t xml:space="preserve">оссийская </w:t>
      </w:r>
      <w:r>
        <w:rPr>
          <w:rFonts w:ascii="Times New Roman" w:hAnsi="Times New Roman" w:cs="Times New Roman"/>
          <w:sz w:val="28"/>
          <w:szCs w:val="28"/>
        </w:rPr>
        <w:t xml:space="preserve">Федерация, Нижегородская область, г.о. </w:t>
      </w:r>
      <w:r>
        <w:rPr>
          <w:rFonts w:ascii="Times New Roman" w:hAnsi="Times New Roman" w:cs="Times New Roman"/>
          <w:sz w:val="28"/>
          <w:szCs w:val="28"/>
        </w:rPr>
        <w:t xml:space="preserve">город Нижний Новгород, г. Нижний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Новгород, ул. Добровольцев, земельный </w:t>
      </w:r>
      <w:r>
        <w:rPr>
          <w:rFonts w:ascii="Times New Roman" w:hAnsi="Times New Roman" w:cs="Times New Roman"/>
          <w:sz w:val="28"/>
          <w:szCs w:val="28"/>
        </w:rPr>
        <w:t xml:space="preserve">участок 46Ж, кадастровый номер </w:t>
      </w:r>
      <w:r>
        <w:rPr>
          <w:rFonts w:ascii="Times New Roman" w:hAnsi="Times New Roman" w:cs="Times New Roman"/>
          <w:sz w:val="28"/>
          <w:szCs w:val="28"/>
        </w:rPr>
        <w:t xml:space="preserve">52:18:0010411:202, площадью 790 кв.м, с видом разрешенного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8"/>
          <w:szCs w:val="28"/>
        </w:rPr>
        <w:t xml:space="preserve">жилищного строительства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23.10.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17.11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19.11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Нижнего Но</w:t>
      </w:r>
      <w:r>
        <w:rPr>
          <w:rFonts w:ascii="Times New Roman" w:hAnsi="Times New Roman" w:cs="Times New Roman"/>
          <w:sz w:val="24"/>
          <w:szCs w:val="24"/>
        </w:rPr>
        <w:t xml:space="preserve">вгорода </w:t>
      </w:r>
      <w:r>
        <w:rPr>
          <w:rFonts w:ascii="Times New Roman" w:hAnsi="Times New Roman" w:cs="Times New Roman"/>
          <w:sz w:val="24"/>
          <w:szCs w:val="24"/>
        </w:rPr>
        <w:t xml:space="preserve">от 07.10.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 № 12710 </w:t>
      </w:r>
      <w:r>
        <w:rPr>
          <w:rFonts w:ascii="Times New Roman" w:hAnsi="Times New Roman" w:cs="Times New Roman"/>
          <w:sz w:val="24"/>
          <w:szCs w:val="24"/>
        </w:rPr>
        <w:t xml:space="preserve">«О </w:t>
      </w:r>
      <w:r>
        <w:rPr>
          <w:rFonts w:ascii="Times New Roman" w:hAnsi="Times New Roman" w:cs="Times New Roman"/>
          <w:sz w:val="24"/>
          <w:szCs w:val="24"/>
        </w:rPr>
        <w:t xml:space="preserve">проведен</w:t>
      </w:r>
      <w:r>
        <w:rPr>
          <w:rFonts w:ascii="Times New Roman" w:hAnsi="Times New Roman" w:cs="Times New Roman"/>
          <w:sz w:val="24"/>
          <w:szCs w:val="24"/>
        </w:rPr>
        <w:t xml:space="preserve">ии </w:t>
      </w:r>
      <w:r>
        <w:rPr>
          <w:rFonts w:ascii="Times New Roman" w:hAnsi="Times New Roman" w:cs="Times New Roman"/>
          <w:sz w:val="24"/>
          <w:szCs w:val="24"/>
        </w:rPr>
        <w:t xml:space="preserve">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</w:t>
      </w:r>
      <w:r>
        <w:rPr>
          <w:rStyle w:val="889"/>
          <w:rFonts w:ascii="Times New Roman" w:hAnsi="Times New Roman" w:cs="Times New Roman"/>
          <w:color w:val="000000"/>
          <w:sz w:val="24"/>
          <w:szCs w:val="24"/>
        </w:rPr>
        <w:t xml:space="preserve">по продаже земельного участка,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оссийская </w:t>
      </w:r>
      <w:r>
        <w:rPr>
          <w:rFonts w:ascii="Times New Roman" w:hAnsi="Times New Roman" w:cs="Times New Roman"/>
          <w:sz w:val="24"/>
          <w:szCs w:val="24"/>
        </w:rPr>
        <w:t xml:space="preserve">Федерация, Нижегородская область, г.о. </w:t>
      </w:r>
      <w:r>
        <w:rPr>
          <w:rFonts w:ascii="Times New Roman" w:hAnsi="Times New Roman" w:cs="Times New Roman"/>
          <w:sz w:val="24"/>
          <w:szCs w:val="24"/>
        </w:rPr>
        <w:t xml:space="preserve">город Нижний Новгород, г.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ул. Добровольцев,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46Ж, 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52:18:0010411:202,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4"/>
          <w:szCs w:val="24"/>
        </w:rPr>
        <w:t xml:space="preserve">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603082</w:t>
      </w:r>
      <w:r>
        <w:rPr>
          <w:rFonts w:ascii="Times New Roman" w:hAnsi="Times New Roman" w:cs="Times New Roman"/>
          <w:sz w:val="24"/>
          <w:szCs w:val="24"/>
        </w:rPr>
        <w:t xml:space="preserve">, город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467-10-03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</w:t>
      </w:r>
      <w:r>
        <w:rPr>
          <w:rFonts w:ascii="Times New Roman" w:hAnsi="Times New Roman" w:cs="Times New Roman"/>
          <w:sz w:val="24"/>
          <w:szCs w:val="24"/>
        </w:rPr>
        <w:t xml:space="preserve">435-69-23, 435-69-24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1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514</w:t>
      </w:r>
      <w:r>
        <w:rPr>
          <w:rFonts w:ascii="Times New Roman" w:hAnsi="Times New Roman" w:cs="Times New Roman"/>
          <w:sz w:val="24"/>
          <w:szCs w:val="24"/>
        </w:rPr>
        <w:t xml:space="preserve">-0</w:t>
      </w:r>
      <w:r>
        <w:rPr>
          <w:rFonts w:ascii="Times New Roman" w:hAnsi="Times New Roman" w:cs="Times New Roman"/>
          <w:sz w:val="24"/>
          <w:szCs w:val="24"/>
        </w:rPr>
        <w:t xml:space="preserve">2-04.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находящийся в муниципальной собственности, расположенный по адресу: Российская Федерация, Нижегородская область, г.о. город Нижний Новгород, г. Нижний Новгород, ул. Добровольцев, земельный участок 46Ж,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52:18:0010411:202,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4"/>
          <w:szCs w:val="24"/>
        </w:rPr>
        <w:t xml:space="preserve">жилищного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2.5.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земельном участке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г.о город Нижний Новгород, г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ул.Добровольцев, земельный участок 46Ж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Площадь</w:t>
      </w:r>
      <w:r>
        <w:rPr>
          <w:rFonts w:ascii="Times New Roman" w:hAnsi="Times New Roman" w:cs="Times New Roman"/>
          <w:sz w:val="24"/>
          <w:szCs w:val="24"/>
        </w:rPr>
        <w:t xml:space="preserve">: 790 +/-10 кв.м.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Кадастровый номер</w:t>
      </w:r>
      <w:r>
        <w:rPr>
          <w:rFonts w:ascii="Times New Roman" w:hAnsi="Times New Roman" w:cs="Times New Roman"/>
          <w:sz w:val="24"/>
          <w:szCs w:val="24"/>
        </w:rPr>
        <w:t xml:space="preserve">: 52:18:0010411:202.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: земли населенных пунктов.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Виды разрешенного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: для индивидуального жилищного строительства.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Ограничения (обременения) права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 не зарегистрированы.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правах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 Правообладатель: город Нижний Новгород. Вид, номер, дата государственной регистрации права: Собственность,  № </w:t>
      </w:r>
      <w:r>
        <w:rPr>
          <w:rFonts w:ascii="Times New Roman" w:hAnsi="Times New Roman" w:cs="Times New Roman"/>
          <w:sz w:val="24"/>
          <w:szCs w:val="24"/>
        </w:rPr>
        <w:t xml:space="preserve">52:18:0010411:202-52/279/2024-1, дата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19.02.2024.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Style w:val="889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городской округ город Нижний Новгород, г. Нижний Новгород, ул. Добровольцев, земельный участок 46Ж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РФ-52-2-01-0-00-2025-0841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11.09.2025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(стоимость земельного участка) –</w:t>
      </w:r>
      <w:r>
        <w:rPr>
          <w:rFonts w:ascii="Times New Roman" w:hAnsi="Times New Roman" w:cs="Times New Roman"/>
          <w:b/>
          <w:sz w:val="24"/>
          <w:szCs w:val="24"/>
        </w:rPr>
        <w:t xml:space="preserve"> 3 161 290 </w:t>
      </w:r>
      <w:r>
        <w:rPr>
          <w:rFonts w:ascii="Times New Roman" w:hAnsi="Times New Roman" w:cs="Times New Roman"/>
          <w:b/>
          <w:sz w:val="24"/>
          <w:szCs w:val="24"/>
        </w:rPr>
        <w:t xml:space="preserve">(три миллиона сто шестьдесят одна тысяча двести девяносто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25.08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104</w:t>
      </w:r>
      <w:r>
        <w:rPr>
          <w:rFonts w:ascii="Times New Roman" w:hAnsi="Times New Roman" w:cs="Times New Roman"/>
          <w:bCs/>
          <w:sz w:val="24"/>
          <w:szCs w:val="24"/>
        </w:rPr>
        <w:t xml:space="preserve">-13/22-1/01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>
        <w:rPr>
          <w:rFonts w:ascii="Times New Roman" w:hAnsi="Times New Roman" w:cs="Times New Roman"/>
          <w:bCs/>
          <w:sz w:val="24"/>
          <w:szCs w:val="24"/>
        </w:rPr>
        <w:t xml:space="preserve">емельный участок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площадью 790</w:t>
      </w:r>
      <w:r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кадас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тровый номер: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52:18:0010411:202</w:t>
      </w:r>
      <w:r>
        <w:rPr>
          <w:rFonts w:ascii="Times New Roman" w:hAnsi="Times New Roman" w:cs="Times New Roman"/>
          <w:bCs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г.о город Нижний Новгород, г Нижний Новгород, Сормовский р-н, ул. Добровольцев, земельный участок 46Ж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выполненного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приобретаемого в собственность земельного участка производится согласно разделу 2 договора купли-продажи земельного участка (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94 830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1 580 645 </w:t>
      </w:r>
      <w:r>
        <w:rPr>
          <w:rFonts w:ascii="Times New Roman" w:hAnsi="Times New Roman" w:cs="Times New Roman"/>
          <w:b/>
          <w:sz w:val="24"/>
          <w:szCs w:val="24"/>
        </w:rPr>
        <w:t xml:space="preserve">(один миллион пятьсот восемьдесят тысяч шестьсот сорок пять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23.10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17.11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18.11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19.11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8"/>
        <w:ind w:firstLine="640"/>
        <w:jc w:val="both"/>
        <w:spacing w:before="0" w:beforeAutospacing="0" w:after="0" w:afterAutospacing="0" w:line="341" w:lineRule="atLeast"/>
      </w:pPr>
      <w:r>
        <w:rPr>
          <w:b/>
        </w:rPr>
        <w:t xml:space="preserve">3.1</w:t>
      </w:r>
      <w:r>
        <w:rPr>
          <w:b/>
        </w:rPr>
        <w:t xml:space="preserve">.  </w:t>
      </w:r>
      <w:r>
        <w:t xml:space="preserve"> 12.03.2025</w:t>
      </w:r>
      <w:r>
        <w:t xml:space="preserve"> Организатором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</w:t>
      </w:r>
      <w:r>
        <w:rPr>
          <w:rFonts w:ascii="Times New Roman" w:hAnsi="Times New Roman" w:cs="Times New Roman"/>
          <w:sz w:val="24"/>
          <w:szCs w:val="24"/>
        </w:rPr>
        <w:t xml:space="preserve">, имеющи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</w:t>
      </w:r>
      <w:r>
        <w:rPr>
          <w:rFonts w:ascii="Times New Roman" w:hAnsi="Times New Roman" w:cs="Times New Roman"/>
          <w:sz w:val="24"/>
          <w:szCs w:val="24"/>
        </w:rPr>
        <w:t xml:space="preserve">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>
        <w:rPr>
          <w:rFonts w:ascii="Times New Roman" w:hAnsi="Times New Roman" w:cs="Times New Roman"/>
          <w:b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внесение задатка.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«шаг аукциона»,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купли-продажи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.7.  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о цене предмета аукциона, 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</w:t>
      </w:r>
      <w:r>
        <w:rPr>
          <w:rFonts w:ascii="Times New Roman" w:hAnsi="Times New Roman" w:cs="Times New Roman"/>
          <w:sz w:val="24"/>
          <w:szCs w:val="24"/>
        </w:rPr>
        <w:t xml:space="preserve">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енные п.29 ст.39.12 Земельного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709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0"/>
    <w:next w:val="870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1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0"/>
    <w:next w:val="870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1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1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1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1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1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1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0"/>
    <w:next w:val="870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1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1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1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1"/>
    <w:link w:val="876"/>
    <w:uiPriority w:val="99"/>
  </w:style>
  <w:style w:type="character" w:styleId="724">
    <w:name w:val="Footer Char"/>
    <w:basedOn w:val="871"/>
    <w:link w:val="878"/>
    <w:uiPriority w:val="99"/>
  </w:style>
  <w:style w:type="paragraph" w:styleId="725">
    <w:name w:val="Caption"/>
    <w:basedOn w:val="870"/>
    <w:next w:val="870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1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Body Text 3"/>
    <w:basedOn w:val="870"/>
    <w:link w:val="875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5" w:customStyle="1">
    <w:name w:val="Основной текст 3 Знак"/>
    <w:basedOn w:val="871"/>
    <w:link w:val="874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6">
    <w:name w:val="Header"/>
    <w:basedOn w:val="870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71"/>
    <w:link w:val="876"/>
    <w:uiPriority w:val="99"/>
  </w:style>
  <w:style w:type="paragraph" w:styleId="878">
    <w:name w:val="Footer"/>
    <w:basedOn w:val="870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71"/>
    <w:link w:val="878"/>
    <w:uiPriority w:val="99"/>
  </w:style>
  <w:style w:type="paragraph" w:styleId="880">
    <w:name w:val="List Paragraph"/>
    <w:basedOn w:val="870"/>
    <w:uiPriority w:val="34"/>
    <w:qFormat/>
    <w:pPr>
      <w:contextualSpacing/>
      <w:ind w:left="720"/>
    </w:pPr>
  </w:style>
  <w:style w:type="character" w:styleId="881">
    <w:name w:val="Hyperlink"/>
    <w:basedOn w:val="871"/>
    <w:uiPriority w:val="99"/>
    <w:unhideWhenUsed/>
    <w:rPr>
      <w:color w:val="0000ff" w:themeColor="hyperlink"/>
      <w:u w:val="single"/>
    </w:rPr>
  </w:style>
  <w:style w:type="paragraph" w:styleId="882">
    <w:name w:val="Body Text 2"/>
    <w:basedOn w:val="870"/>
    <w:link w:val="883"/>
    <w:uiPriority w:val="99"/>
    <w:semiHidden/>
    <w:unhideWhenUsed/>
    <w:pPr>
      <w:spacing w:after="120" w:line="480" w:lineRule="auto"/>
    </w:pPr>
  </w:style>
  <w:style w:type="character" w:styleId="883" w:customStyle="1">
    <w:name w:val="Основной текст 2 Знак"/>
    <w:basedOn w:val="871"/>
    <w:link w:val="882"/>
    <w:uiPriority w:val="99"/>
    <w:semiHidden/>
  </w:style>
  <w:style w:type="paragraph" w:styleId="884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5" w:customStyle="1">
    <w:name w:val="Date_num"/>
    <w:basedOn w:val="871"/>
  </w:style>
  <w:style w:type="character" w:styleId="886" w:customStyle="1">
    <w:name w:val="Unresolved Mention"/>
    <w:basedOn w:val="871"/>
    <w:uiPriority w:val="99"/>
    <w:semiHidden/>
    <w:unhideWhenUsed/>
    <w:rPr>
      <w:color w:val="605e5c"/>
      <w:shd w:val="clear" w:color="auto" w:fill="e1dfdd"/>
    </w:rPr>
  </w:style>
  <w:style w:type="paragraph" w:styleId="88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8">
    <w:name w:val="Normal (Web)"/>
    <w:basedOn w:val="87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9" w:customStyle="1">
    <w:name w:val="docdata"/>
    <w:basedOn w:val="87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61CA-E241-4F11-B418-4ED8CEF4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61</cp:revision>
  <dcterms:created xsi:type="dcterms:W3CDTF">2024-02-21T14:24:00Z</dcterms:created>
  <dcterms:modified xsi:type="dcterms:W3CDTF">2025-10-22T14:15:19Z</dcterms:modified>
</cp:coreProperties>
</file>