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156" w:rsidRDefault="006224E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b w:val="0"/>
          <w:sz w:val="26"/>
          <w:szCs w:val="26"/>
          <w:lang w:val="ru-RU" w:eastAsia="ru-RU"/>
        </w:rPr>
      </w:pPr>
      <w:r>
        <w:rPr>
          <w:b w:val="0"/>
          <w:sz w:val="26"/>
          <w:szCs w:val="26"/>
          <w:lang w:val="ru-RU" w:eastAsia="ru-RU"/>
        </w:rPr>
        <w:t>Приложение №2</w:t>
      </w:r>
    </w:p>
    <w:p w:rsidR="00997156" w:rsidRDefault="006224EB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 информационному сообщению</w:t>
      </w:r>
    </w:p>
    <w:p w:rsidR="00997156" w:rsidRDefault="006224EB">
      <w:pPr>
        <w:tabs>
          <w:tab w:val="right" w:pos="9072"/>
        </w:tabs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ПРОЕКТ ДОГОВОРА КУПЛИ-ПРОДАЖИ</w:t>
      </w:r>
    </w:p>
    <w:p w:rsidR="00997156" w:rsidRDefault="006224EB">
      <w:pPr>
        <w:tabs>
          <w:tab w:val="right" w:pos="9072"/>
        </w:tabs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МУНИЦИПАЛЬНОГО ИМУЩЕСТВА</w:t>
      </w:r>
    </w:p>
    <w:p w:rsidR="00997156" w:rsidRDefault="00997156">
      <w:pPr>
        <w:tabs>
          <w:tab w:val="right" w:pos="9072"/>
        </w:tabs>
        <w:ind w:firstLine="810"/>
        <w:jc w:val="center"/>
        <w:rPr>
          <w:b/>
          <w:spacing w:val="-3"/>
          <w:sz w:val="26"/>
          <w:szCs w:val="26"/>
        </w:rPr>
      </w:pPr>
    </w:p>
    <w:p w:rsidR="00997156" w:rsidRDefault="006224EB">
      <w:pPr>
        <w:pStyle w:val="af1"/>
        <w:tabs>
          <w:tab w:val="right" w:pos="12150"/>
        </w:tabs>
        <w:ind w:firstLine="810"/>
        <w:jc w:val="center"/>
        <w:rPr>
          <w:sz w:val="26"/>
          <w:szCs w:val="26"/>
        </w:rPr>
      </w:pPr>
      <w:r>
        <w:rPr>
          <w:sz w:val="26"/>
          <w:szCs w:val="26"/>
        </w:rPr>
        <w:t>г. Нижний Новгород                                                                                                                                                                        №_________</w:t>
      </w:r>
    </w:p>
    <w:p w:rsidR="00997156" w:rsidRDefault="006224E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51"/>
        <w:jc w:val="both"/>
        <w:rPr>
          <w:spacing w:val="-3"/>
          <w:sz w:val="26"/>
          <w:szCs w:val="26"/>
        </w:rPr>
      </w:pPr>
      <w:proofErr w:type="gramStart"/>
      <w:r>
        <w:rPr>
          <w:spacing w:val="-3"/>
          <w:sz w:val="26"/>
          <w:szCs w:val="26"/>
        </w:rPr>
        <w:t>Комитет по управлению городским имуществом и земельными ресурсами администрации города Нижнего Новгорода (далее - комитет), именуемый «Продавец», в лице</w:t>
      </w:r>
      <w:r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заместителя председателя комитета ________, действующего на основании доверенности от ____, выданной администрацией города Нижнего Новгорода, и _____(для физических лиц:</w:t>
      </w:r>
      <w:proofErr w:type="gramEnd"/>
      <w:r>
        <w:rPr>
          <w:spacing w:val="-3"/>
          <w:sz w:val="26"/>
          <w:szCs w:val="26"/>
        </w:rPr>
        <w:t xml:space="preserve"> ФИО, серия и номер паспорта, дата и время его выдачи, гражданство, год рождения; пол; для юридических лиц: полное наименование организации, основной государственный регистрационный номер), в лице _____(для юридических лиц: должность, ФИО), именуемый «Покупатель», в соответствии с Федеральным законом от 21.12.2001 № 178-ФЗ «О приватизации государственного и муниципального имущества» и постановлением администрации города Нижнего Новгорода </w:t>
      </w:r>
      <w:proofErr w:type="gramStart"/>
      <w:r>
        <w:rPr>
          <w:spacing w:val="-3"/>
          <w:sz w:val="26"/>
          <w:szCs w:val="26"/>
        </w:rPr>
        <w:t>от</w:t>
      </w:r>
      <w:proofErr w:type="gramEnd"/>
      <w:r>
        <w:rPr>
          <w:spacing w:val="-3"/>
          <w:sz w:val="26"/>
          <w:szCs w:val="26"/>
        </w:rPr>
        <w:t xml:space="preserve"> ___ № _____ «О продаже муниципального имущества», </w:t>
      </w:r>
      <w:r w:rsidR="00B31366" w:rsidRPr="00B31366">
        <w:rPr>
          <w:spacing w:val="-3"/>
          <w:sz w:val="26"/>
          <w:szCs w:val="26"/>
        </w:rPr>
        <w:fldChar w:fldCharType="begin"/>
      </w:r>
      <w:r>
        <w:rPr>
          <w:spacing w:val="-3"/>
          <w:sz w:val="26"/>
          <w:szCs w:val="26"/>
        </w:rPr>
        <w:instrText xml:space="preserve"> FORMTEXT </w:instrText>
      </w:r>
      <w:r w:rsidR="00B31366">
        <w:rPr>
          <w:spacing w:val="-3"/>
          <w:sz w:val="26"/>
          <w:szCs w:val="26"/>
        </w:rPr>
        <w:fldChar w:fldCharType="separate"/>
      </w:r>
      <w:r w:rsidR="00B31366">
        <w:rPr>
          <w:sz w:val="26"/>
          <w:szCs w:val="26"/>
        </w:rPr>
        <w:fldChar w:fldCharType="end"/>
      </w:r>
      <w:r>
        <w:rPr>
          <w:spacing w:val="-3"/>
          <w:sz w:val="26"/>
          <w:szCs w:val="26"/>
        </w:rPr>
        <w:t>заключили настоящий Договор о нижеследующем:</w:t>
      </w:r>
    </w:p>
    <w:p w:rsidR="00997156" w:rsidRDefault="006224E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1.Предмет Договора</w:t>
      </w:r>
    </w:p>
    <w:p w:rsidR="00997156" w:rsidRDefault="006224EB">
      <w:pPr>
        <w:tabs>
          <w:tab w:val="left" w:pos="0"/>
          <w:tab w:val="left" w:pos="567"/>
          <w:tab w:val="left" w:pos="630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1.1. Предметом настоящего Договора является муниципальное имущество, именуемое в дальнейшем «объект </w:t>
      </w:r>
      <w:proofErr w:type="gramStart"/>
      <w:r>
        <w:rPr>
          <w:spacing w:val="-3"/>
          <w:sz w:val="26"/>
          <w:szCs w:val="26"/>
        </w:rPr>
        <w:t>–(</w:t>
      </w:r>
      <w:proofErr w:type="spellStart"/>
      <w:proofErr w:type="gramEnd"/>
      <w:r>
        <w:rPr>
          <w:spacing w:val="-3"/>
          <w:sz w:val="26"/>
          <w:szCs w:val="26"/>
        </w:rPr>
        <w:t>ы</w:t>
      </w:r>
      <w:proofErr w:type="spellEnd"/>
      <w:r>
        <w:rPr>
          <w:spacing w:val="-3"/>
          <w:sz w:val="26"/>
          <w:szCs w:val="26"/>
        </w:rPr>
        <w:t>)»:</w:t>
      </w:r>
    </w:p>
    <w:p w:rsidR="00997156" w:rsidRDefault="006224EB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        1.1.1. Нежилое (здание, помещение)________, площадью ____ кв</w:t>
      </w:r>
      <w:proofErr w:type="gramStart"/>
      <w:r>
        <w:rPr>
          <w:spacing w:val="-3"/>
          <w:sz w:val="26"/>
          <w:szCs w:val="26"/>
        </w:rPr>
        <w:t>.м</w:t>
      </w:r>
      <w:proofErr w:type="gramEnd"/>
      <w:r>
        <w:rPr>
          <w:spacing w:val="-3"/>
          <w:sz w:val="26"/>
          <w:szCs w:val="26"/>
        </w:rPr>
        <w:t>, расположенное по адресу: ______________, кадастровый номер: _________, принадлежащее «Продавцу» на праве собственности, о чем в Едином государственном реестре прав на недвижимое имущество и сделок с ним от _______ сделана запись регистрации № ______, что подтверждается свидетельством о государственной регистрации права от ______ № _______ .</w:t>
      </w:r>
    </w:p>
    <w:p w:rsidR="00997156" w:rsidRDefault="006224EB">
      <w:pPr>
        <w:tabs>
          <w:tab w:val="left" w:pos="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ind w:firstLine="63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Описание объекта: _____________.</w:t>
      </w:r>
    </w:p>
    <w:p w:rsidR="00997156" w:rsidRDefault="006224EB">
      <w:pPr>
        <w:tabs>
          <w:tab w:val="left" w:pos="0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>1.1.2. Земельный участок в границах, указанных в кадастровом паспорте земельного участка, расположен по адресу: _________(в случае продажи объекта с земельным участком).</w:t>
      </w:r>
    </w:p>
    <w:p w:rsidR="00997156" w:rsidRDefault="006224EB">
      <w:pPr>
        <w:pStyle w:val="afc"/>
        <w:tabs>
          <w:tab w:val="left" w:pos="0"/>
          <w:tab w:val="left" w:pos="630"/>
        </w:tabs>
        <w:ind w:firstLine="630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hAnsi="Times New Roman" w:cs="Times New Roman"/>
          <w:spacing w:val="-3"/>
          <w:sz w:val="26"/>
          <w:szCs w:val="26"/>
        </w:rPr>
        <w:t xml:space="preserve"> Кадастровый номер: ________.</w:t>
      </w:r>
    </w:p>
    <w:p w:rsidR="00997156" w:rsidRDefault="006224EB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Площадь: _________ кв.м. </w:t>
      </w:r>
    </w:p>
    <w:p w:rsidR="00997156" w:rsidRDefault="006224EB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Категория земель: земли населенных пунктов.</w:t>
      </w:r>
    </w:p>
    <w:p w:rsidR="00997156" w:rsidRDefault="006224EB">
      <w:pPr>
        <w:tabs>
          <w:tab w:val="left" w:pos="0"/>
          <w:tab w:val="left" w:pos="630"/>
        </w:tabs>
        <w:ind w:firstLine="63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 Разрешенное использование: ___________.</w:t>
      </w:r>
    </w:p>
    <w:p w:rsidR="00997156" w:rsidRDefault="006224EB">
      <w:pPr>
        <w:ind w:firstLine="63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Земельный участок (описание):____________.</w:t>
      </w:r>
    </w:p>
    <w:p w:rsidR="00997156" w:rsidRDefault="006224EB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Земельный участок принадлежит «Продавцу» на праве собственности, о чем в Едином государственном реестре прав на недвижимое имущество и сделок с ним </w:t>
      </w:r>
      <w:proofErr w:type="gramStart"/>
      <w:r>
        <w:rPr>
          <w:spacing w:val="-3"/>
          <w:sz w:val="26"/>
          <w:szCs w:val="26"/>
        </w:rPr>
        <w:t>от</w:t>
      </w:r>
      <w:proofErr w:type="gramEnd"/>
      <w:r>
        <w:rPr>
          <w:spacing w:val="-3"/>
          <w:sz w:val="26"/>
          <w:szCs w:val="26"/>
        </w:rPr>
        <w:t xml:space="preserve"> ______ </w:t>
      </w:r>
      <w:proofErr w:type="gramStart"/>
      <w:r>
        <w:rPr>
          <w:spacing w:val="-3"/>
          <w:sz w:val="26"/>
          <w:szCs w:val="26"/>
        </w:rPr>
        <w:t>сделана</w:t>
      </w:r>
      <w:proofErr w:type="gramEnd"/>
      <w:r>
        <w:rPr>
          <w:spacing w:val="-3"/>
          <w:sz w:val="26"/>
          <w:szCs w:val="26"/>
        </w:rPr>
        <w:t xml:space="preserve"> запись регистрации № _________.</w:t>
      </w:r>
    </w:p>
    <w:p w:rsidR="00997156" w:rsidRDefault="006224EB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 xml:space="preserve">1.2. Настоящий Договор заключен </w:t>
      </w:r>
      <w:proofErr w:type="gramStart"/>
      <w:r>
        <w:rPr>
          <w:spacing w:val="-3"/>
          <w:sz w:val="26"/>
          <w:szCs w:val="26"/>
        </w:rPr>
        <w:t>на основании протокола от ____ № _______ об итогах проведения аукциона/продажи посредством публичного предложения/ в электронной форме от ______ № ______ с открытой формой</w:t>
      </w:r>
      <w:proofErr w:type="gramEnd"/>
      <w:r>
        <w:rPr>
          <w:spacing w:val="-3"/>
          <w:sz w:val="26"/>
          <w:szCs w:val="26"/>
        </w:rPr>
        <w:t xml:space="preserve"> подачи предложений о цене, согласно которому «Покупатель» признан победителем аукциона/продажи посредством публичного предложения/ по лоту № ____.</w:t>
      </w:r>
    </w:p>
    <w:p w:rsidR="00997156" w:rsidRDefault="006224EB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>1.3. «Объекты», указанные в п.1.1 настоящего Договора, свободны от любых имущественных прав и претензий третьих лиц.</w:t>
      </w:r>
    </w:p>
    <w:p w:rsidR="00997156" w:rsidRDefault="006224EB">
      <w:pPr>
        <w:tabs>
          <w:tab w:val="left" w:pos="0"/>
          <w:tab w:val="left" w:pos="630"/>
          <w:tab w:val="left" w:pos="72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  <w:t>1.4. Покупатель не имеет претензий к техническому состоянию «объектов».</w:t>
      </w:r>
    </w:p>
    <w:p w:rsidR="00997156" w:rsidRDefault="006224EB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2. Расчеты по Договору.</w:t>
      </w:r>
    </w:p>
    <w:p w:rsidR="00997156" w:rsidRDefault="006224EB">
      <w:pPr>
        <w:tabs>
          <w:tab w:val="left" w:pos="0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lastRenderedPageBreak/>
        <w:tab/>
      </w:r>
      <w:r>
        <w:rPr>
          <w:sz w:val="26"/>
          <w:szCs w:val="26"/>
        </w:rPr>
        <w:t>2.1.</w:t>
      </w:r>
      <w:r>
        <w:rPr>
          <w:sz w:val="26"/>
          <w:szCs w:val="26"/>
        </w:rPr>
        <w:tab/>
        <w:t>Оплата за «объекты» производится в рублях.</w:t>
      </w:r>
    </w:p>
    <w:p w:rsidR="00997156" w:rsidRDefault="006224EB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2.2. «Покупатель </w:t>
      </w:r>
      <w:proofErr w:type="gramStart"/>
      <w:r>
        <w:rPr>
          <w:sz w:val="26"/>
          <w:szCs w:val="26"/>
        </w:rPr>
        <w:t>оплачивает стоимость «объектов</w:t>
      </w:r>
      <w:proofErr w:type="gramEnd"/>
      <w:r>
        <w:rPr>
          <w:sz w:val="26"/>
          <w:szCs w:val="26"/>
        </w:rPr>
        <w:t>», указанных в п.1.1. настоящего договора, в сумме _____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), в том числе:</w:t>
      </w:r>
    </w:p>
    <w:p w:rsidR="00997156" w:rsidRDefault="006224EB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- стоимость объекта, указанного в подпункте 1.1.1 настоящего Договора, в сумме 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), в том числе налог на до</w:t>
      </w:r>
      <w:r w:rsidR="001750E9">
        <w:rPr>
          <w:sz w:val="26"/>
          <w:szCs w:val="26"/>
        </w:rPr>
        <w:t>бавленную стоимость в размере 22</w:t>
      </w:r>
      <w:r>
        <w:rPr>
          <w:sz w:val="26"/>
          <w:szCs w:val="26"/>
        </w:rPr>
        <w:t>% - ______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);</w:t>
      </w:r>
    </w:p>
    <w:p w:rsidR="00997156" w:rsidRDefault="006224EB">
      <w:pPr>
        <w:tabs>
          <w:tab w:val="left" w:pos="0"/>
          <w:tab w:val="left" w:pos="63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  <w:t>- стоимость земельного участка, указанного в подпункте 1.1.2 настоящего Договора, в размере ______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 (НДС не облагается).</w:t>
      </w:r>
    </w:p>
    <w:p w:rsidR="00997156" w:rsidRDefault="006224EB">
      <w:pPr>
        <w:tabs>
          <w:tab w:val="left" w:pos="0"/>
          <w:tab w:val="left" w:pos="630"/>
        </w:tabs>
        <w:ind w:right="-2" w:firstLine="540"/>
        <w:jc w:val="both"/>
        <w:rPr>
          <w:sz w:val="26"/>
          <w:szCs w:val="26"/>
        </w:rPr>
      </w:pPr>
      <w:r>
        <w:rPr>
          <w:sz w:val="26"/>
          <w:szCs w:val="26"/>
        </w:rPr>
        <w:t>Сумма задатка, предварительно внесенная «Покупателем» в размере 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), засчитывается в счет оплаты стоимости «объекта», указанного в подпункте 1.1.1 настоящего Договора.</w:t>
      </w:r>
    </w:p>
    <w:p w:rsidR="00997156" w:rsidRDefault="006224E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2.3. «Покупатель» перечисляет стоимость «объекта</w:t>
      </w:r>
      <w:proofErr w:type="gramStart"/>
      <w:r>
        <w:rPr>
          <w:sz w:val="26"/>
          <w:szCs w:val="26"/>
        </w:rPr>
        <w:t xml:space="preserve"> (-</w:t>
      </w:r>
      <w:proofErr w:type="spellStart"/>
      <w:proofErr w:type="gramEnd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)», указанного (-</w:t>
      </w:r>
      <w:proofErr w:type="spellStart"/>
      <w:r>
        <w:rPr>
          <w:sz w:val="26"/>
          <w:szCs w:val="26"/>
        </w:rPr>
        <w:t>ых</w:t>
      </w:r>
      <w:proofErr w:type="spellEnd"/>
      <w:r>
        <w:rPr>
          <w:sz w:val="26"/>
          <w:szCs w:val="26"/>
        </w:rPr>
        <w:t>) в подпунктах 1.1.1, 1.1.2 настоящего Договора, за вычетом суммы НДС и задатка, в размере _____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 xml:space="preserve">) на счет «Продавца» не позднее 15 календарных дней со дня подписания договора. </w:t>
      </w:r>
    </w:p>
    <w:p w:rsidR="00997156" w:rsidRDefault="006224EB" w:rsidP="006224EB">
      <w:pPr>
        <w:ind w:firstLine="630"/>
        <w:jc w:val="both"/>
        <w:rPr>
          <w:sz w:val="26"/>
          <w:szCs w:val="26"/>
        </w:rPr>
      </w:pPr>
      <w:r>
        <w:rPr>
          <w:sz w:val="26"/>
          <w:szCs w:val="26"/>
        </w:rPr>
        <w:t>Денежные средства только в валюте Российской Федерации в порядке, установленном законодательством, «Покупатель» перечисляет на счет «Продавца»:</w:t>
      </w:r>
    </w:p>
    <w:p w:rsidR="00997156" w:rsidRDefault="006224EB" w:rsidP="006224EB">
      <w:pPr>
        <w:ind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казначейский счет: 03100643000000013200, единый казначейский счет: 40102810745370000024, банк: </w:t>
      </w:r>
      <w:r w:rsidRPr="006224EB">
        <w:rPr>
          <w:sz w:val="26"/>
          <w:szCs w:val="26"/>
        </w:rPr>
        <w:t>ОКЦ №1 ВВГУ Банка России</w:t>
      </w:r>
      <w:r>
        <w:rPr>
          <w:sz w:val="26"/>
          <w:szCs w:val="26"/>
        </w:rPr>
        <w:t xml:space="preserve"> //УФК по Нижегородской области,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 xml:space="preserve"> Нижний Новгород, ИНН 5253000265, БИК 012202102, КПП 526001001, ОКТМО 22701000, Код бюджетной классификации: 36611413040041000410.</w:t>
      </w:r>
    </w:p>
    <w:p w:rsidR="00997156" w:rsidRDefault="006224EB">
      <w:pPr>
        <w:ind w:firstLine="6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>
        <w:rPr>
          <w:sz w:val="26"/>
          <w:szCs w:val="26"/>
        </w:rPr>
        <w:t>л</w:t>
      </w:r>
      <w:proofErr w:type="gramEnd"/>
      <w:r>
        <w:rPr>
          <w:sz w:val="26"/>
          <w:szCs w:val="26"/>
        </w:rPr>
        <w:t>/с 04323024880).</w:t>
      </w:r>
    </w:p>
    <w:p w:rsidR="00997156" w:rsidRDefault="006224EB">
      <w:pPr>
        <w:ind w:right="-2" w:firstLine="630"/>
        <w:jc w:val="both"/>
        <w:rPr>
          <w:sz w:val="26"/>
          <w:szCs w:val="26"/>
        </w:rPr>
      </w:pPr>
      <w:r>
        <w:rPr>
          <w:sz w:val="26"/>
          <w:szCs w:val="26"/>
        </w:rPr>
        <w:t>Назначение платежа:</w:t>
      </w:r>
    </w:p>
    <w:p w:rsidR="00997156" w:rsidRDefault="006224EB">
      <w:pPr>
        <w:ind w:right="-2" w:firstLine="630"/>
        <w:jc w:val="both"/>
        <w:rPr>
          <w:sz w:val="26"/>
          <w:szCs w:val="26"/>
        </w:rPr>
      </w:pPr>
      <w:r>
        <w:rPr>
          <w:sz w:val="26"/>
          <w:szCs w:val="26"/>
        </w:rPr>
        <w:t>«Оплата за нежилое (помещение, здание с земельным участком</w:t>
      </w:r>
      <w:proofErr w:type="gramStart"/>
      <w:r>
        <w:rPr>
          <w:sz w:val="26"/>
          <w:szCs w:val="26"/>
        </w:rPr>
        <w:t xml:space="preserve">,) ______, </w:t>
      </w:r>
      <w:proofErr w:type="gramEnd"/>
      <w:r>
        <w:rPr>
          <w:sz w:val="26"/>
          <w:szCs w:val="26"/>
        </w:rPr>
        <w:t>расположенное по адресу: _________, договор купли - продажи № _________».</w:t>
      </w:r>
    </w:p>
    <w:p w:rsidR="00997156" w:rsidRDefault="006224EB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2.4. «Покупатель» перечисляет _______ руб. (</w:t>
      </w:r>
      <w:r>
        <w:rPr>
          <w:i/>
          <w:sz w:val="26"/>
          <w:szCs w:val="26"/>
        </w:rPr>
        <w:t>сумма прописью</w:t>
      </w:r>
      <w:r>
        <w:rPr>
          <w:sz w:val="26"/>
          <w:szCs w:val="26"/>
        </w:rPr>
        <w:t>) - сумму налога на добавленную стоимость, указанную в п. 2.2 настоящего Договора, не позднее 15 календарных дней со дня заключения настоящего Договора:</w:t>
      </w:r>
    </w:p>
    <w:p w:rsidR="00997156" w:rsidRDefault="006224EB">
      <w:pPr>
        <w:ind w:right="-2"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Для физических лиц:</w:t>
      </w:r>
    </w:p>
    <w:p w:rsidR="00997156" w:rsidRDefault="006224EB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</w:t>
      </w:r>
      <w:r w:rsidRPr="006224EB">
        <w:rPr>
          <w:sz w:val="26"/>
          <w:szCs w:val="26"/>
        </w:rPr>
        <w:t>ОКЦ №1 ВВГУ Банка России</w:t>
      </w:r>
      <w:r>
        <w:rPr>
          <w:sz w:val="26"/>
          <w:szCs w:val="26"/>
        </w:rPr>
        <w:t xml:space="preserve"> //УФК по Нижегородской области,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 xml:space="preserve"> Нижний Новгород, казначейский счет: 03232643227010003200, единый казначейский счет: 40102810745370000024. </w:t>
      </w:r>
    </w:p>
    <w:p w:rsidR="00997156" w:rsidRDefault="006224EB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Назначение платежа: «(05143660026) - «Оплата суммы НДС по договору купли-продажи № ___________».</w:t>
      </w:r>
    </w:p>
    <w:p w:rsidR="00997156" w:rsidRDefault="006224EB">
      <w:pPr>
        <w:ind w:right="-2" w:firstLine="72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Для юридических лиц или индивидуальных предпринимателей: </w:t>
      </w:r>
    </w:p>
    <w:p w:rsidR="00997156" w:rsidRDefault="006224EB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>Оплата НДС производится на соответствующий счет отделения Федерального казначейства, предназначенный для зачисления НДС</w:t>
      </w:r>
      <w:r w:rsidR="001371CE">
        <w:rPr>
          <w:sz w:val="26"/>
          <w:szCs w:val="26"/>
        </w:rPr>
        <w:t>.</w:t>
      </w:r>
    </w:p>
    <w:p w:rsidR="00997156" w:rsidRDefault="006224EB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>Назначение платежа: «(05143660026) - «Оплата суммы НДС по договору купли-продажи № ___________».</w:t>
      </w:r>
    </w:p>
    <w:p w:rsidR="00997156" w:rsidRDefault="006224EB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>2.5. Обязательство «Покупателя» по уплате налога на добавленную стоимость предусмотрено ст. 161 Налогового Кодекса РФ.</w:t>
      </w:r>
    </w:p>
    <w:p w:rsidR="00997156" w:rsidRDefault="006224EB">
      <w:pPr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2.6. Моментом оплаты считается день зачисления в полном объеме денежных средств, указанных в настоящей статье, на расчетный счет </w:t>
      </w:r>
      <w:r>
        <w:rPr>
          <w:spacing w:val="-3"/>
          <w:sz w:val="26"/>
          <w:szCs w:val="26"/>
        </w:rPr>
        <w:t>«Продавца».</w:t>
      </w:r>
    </w:p>
    <w:p w:rsidR="00997156" w:rsidRDefault="006224EB">
      <w:pPr>
        <w:ind w:right="-2" w:firstLine="72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lastRenderedPageBreak/>
        <w:t>2.7. Подтверждением оплаты «объекта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 является акт (-</w:t>
      </w:r>
      <w:proofErr w:type="spellStart"/>
      <w:r>
        <w:rPr>
          <w:spacing w:val="-3"/>
          <w:sz w:val="26"/>
          <w:szCs w:val="26"/>
        </w:rPr>
        <w:t>ы</w:t>
      </w:r>
      <w:proofErr w:type="spellEnd"/>
      <w:r>
        <w:rPr>
          <w:spacing w:val="-3"/>
          <w:sz w:val="26"/>
          <w:szCs w:val="26"/>
        </w:rPr>
        <w:t>) приема-передачи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)».</w:t>
      </w:r>
    </w:p>
    <w:p w:rsidR="00997156" w:rsidRDefault="006224EB">
      <w:pPr>
        <w:ind w:right="-2" w:firstLine="72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>2.8. Оплата по договору третьими лицами не допускается.</w:t>
      </w:r>
    </w:p>
    <w:p w:rsidR="00997156" w:rsidRDefault="006224EB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center"/>
        <w:rPr>
          <w:b/>
          <w:spacing w:val="-3"/>
          <w:sz w:val="26"/>
          <w:szCs w:val="26"/>
        </w:rPr>
      </w:pPr>
      <w:r>
        <w:rPr>
          <w:b/>
          <w:spacing w:val="-3"/>
          <w:sz w:val="26"/>
          <w:szCs w:val="26"/>
        </w:rPr>
        <w:t>3. Права и обязанности сторон.</w:t>
      </w:r>
    </w:p>
    <w:p w:rsidR="00997156" w:rsidRDefault="006224EB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 По настоящему Договору «Покупатель» обязан:</w:t>
      </w:r>
    </w:p>
    <w:p w:rsidR="00997156" w:rsidRDefault="006224EB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3.1.1. Произвести оплату «объекта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 xml:space="preserve">)» в соответствии с разделом 2 настоящего Договора, в срок </w:t>
      </w:r>
      <w:r>
        <w:rPr>
          <w:sz w:val="26"/>
          <w:szCs w:val="26"/>
        </w:rPr>
        <w:t>не позднее 15 календарных дней со дня заключения настоящего Договора.</w:t>
      </w:r>
    </w:p>
    <w:p w:rsidR="00997156" w:rsidRDefault="006224EB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3.1.2. Принять передаваемый «Продавцом» «объект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ы</w:t>
      </w:r>
      <w:proofErr w:type="spellEnd"/>
      <w:r>
        <w:rPr>
          <w:spacing w:val="-3"/>
          <w:sz w:val="26"/>
          <w:szCs w:val="26"/>
        </w:rPr>
        <w:t>)» по акту (-</w:t>
      </w:r>
      <w:proofErr w:type="spellStart"/>
      <w:r>
        <w:rPr>
          <w:spacing w:val="-3"/>
          <w:sz w:val="26"/>
          <w:szCs w:val="26"/>
        </w:rPr>
        <w:t>ам</w:t>
      </w:r>
      <w:proofErr w:type="spellEnd"/>
      <w:r>
        <w:rPr>
          <w:spacing w:val="-3"/>
          <w:sz w:val="26"/>
          <w:szCs w:val="26"/>
        </w:rPr>
        <w:t>) приема-передачи в срок не позднее 15 дней после полной оплаты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 в том качественном состоянии, в котором он (они) существует (-ют) на момент передачи. После подписания акта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 xml:space="preserve">) приема-передачи «Покупатель» принимает на себя всю ответственность за сохранность </w:t>
      </w:r>
      <w:r>
        <w:rPr>
          <w:bCs/>
          <w:sz w:val="26"/>
          <w:szCs w:val="26"/>
          <w:lang w:bidi="ru-RU"/>
        </w:rPr>
        <w:t>и бремя содержания</w:t>
      </w:r>
      <w:r>
        <w:rPr>
          <w:spacing w:val="-3"/>
          <w:sz w:val="26"/>
          <w:szCs w:val="26"/>
        </w:rPr>
        <w:t xml:space="preserve"> передаваемого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 xml:space="preserve">)». </w:t>
      </w:r>
    </w:p>
    <w:p w:rsidR="00997156" w:rsidRDefault="006224EB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proofErr w:type="gramStart"/>
      <w:r>
        <w:rPr>
          <w:spacing w:val="-3"/>
          <w:sz w:val="26"/>
          <w:szCs w:val="26"/>
        </w:rPr>
        <w:t>Подписанный (-</w:t>
      </w:r>
      <w:proofErr w:type="spellStart"/>
      <w:r>
        <w:rPr>
          <w:spacing w:val="-3"/>
          <w:sz w:val="26"/>
          <w:szCs w:val="26"/>
        </w:rPr>
        <w:t>ые</w:t>
      </w:r>
      <w:proofErr w:type="spellEnd"/>
      <w:r>
        <w:rPr>
          <w:spacing w:val="-3"/>
          <w:sz w:val="26"/>
          <w:szCs w:val="26"/>
        </w:rPr>
        <w:t>) сторонами акт (-</w:t>
      </w:r>
      <w:proofErr w:type="spellStart"/>
      <w:r>
        <w:rPr>
          <w:spacing w:val="-3"/>
          <w:sz w:val="26"/>
          <w:szCs w:val="26"/>
        </w:rPr>
        <w:t>ы</w:t>
      </w:r>
      <w:proofErr w:type="spellEnd"/>
      <w:r>
        <w:rPr>
          <w:spacing w:val="-3"/>
          <w:sz w:val="26"/>
          <w:szCs w:val="26"/>
        </w:rPr>
        <w:t>) приема-передачи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 подтверждает (-ют) полную оплату его (-их) стоимости.</w:t>
      </w:r>
      <w:proofErr w:type="gramEnd"/>
    </w:p>
    <w:p w:rsidR="00997156" w:rsidRDefault="006224EB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bCs/>
          <w:sz w:val="26"/>
          <w:szCs w:val="26"/>
          <w:lang w:bidi="ru-RU"/>
        </w:rPr>
        <w:t>3.1.3. После выполнения «Продавцом» пункта 3.2.2 направить в орган, осуществляющий государственный кадастровый учет и государственную регистрацию прав, заявление и иные документы, требуемые для государственной регистрации перехода права собственности на «объект</w:t>
      </w:r>
      <w:proofErr w:type="gramStart"/>
      <w:r>
        <w:rPr>
          <w:bCs/>
          <w:sz w:val="26"/>
          <w:szCs w:val="26"/>
          <w:lang w:bidi="ru-RU"/>
        </w:rPr>
        <w:t xml:space="preserve"> (-</w:t>
      </w:r>
      <w:proofErr w:type="spellStart"/>
      <w:proofErr w:type="gramEnd"/>
      <w:r>
        <w:rPr>
          <w:bCs/>
          <w:sz w:val="26"/>
          <w:szCs w:val="26"/>
          <w:lang w:bidi="ru-RU"/>
        </w:rPr>
        <w:t>ы</w:t>
      </w:r>
      <w:proofErr w:type="spellEnd"/>
      <w:r>
        <w:rPr>
          <w:bCs/>
          <w:sz w:val="26"/>
          <w:szCs w:val="26"/>
          <w:lang w:bidi="ru-RU"/>
        </w:rPr>
        <w:t>)», со стороны «Покупателя» не позднее срока, установленного федеральным законодательством о проведении государственной регистрации права собственности.</w:t>
      </w:r>
    </w:p>
    <w:p w:rsidR="00997156" w:rsidRDefault="006224EB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i/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3.1.4.</w:t>
      </w:r>
      <w:r>
        <w:t xml:space="preserve"> </w:t>
      </w:r>
      <w:proofErr w:type="gramStart"/>
      <w:r>
        <w:rPr>
          <w:spacing w:val="-3"/>
          <w:sz w:val="26"/>
          <w:szCs w:val="26"/>
        </w:rPr>
        <w:t xml:space="preserve">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>
        <w:rPr>
          <w:spacing w:val="-3"/>
          <w:sz w:val="26"/>
          <w:szCs w:val="26"/>
        </w:rPr>
        <w:t>общедомовых</w:t>
      </w:r>
      <w:proofErr w:type="spellEnd"/>
      <w:r>
        <w:rPr>
          <w:spacing w:val="-3"/>
          <w:sz w:val="26"/>
          <w:szCs w:val="26"/>
        </w:rPr>
        <w:t xml:space="preserve"> инженерных коммуникаций, а также для ликвидации аварий </w:t>
      </w:r>
      <w:r>
        <w:rPr>
          <w:i/>
          <w:spacing w:val="-3"/>
          <w:sz w:val="26"/>
          <w:szCs w:val="26"/>
        </w:rPr>
        <w:t xml:space="preserve">(в случае продажи подвального помещения), </w:t>
      </w:r>
      <w:r>
        <w:rPr>
          <w:spacing w:val="-3"/>
          <w:sz w:val="26"/>
          <w:szCs w:val="26"/>
        </w:rPr>
        <w:t xml:space="preserve">обеспечивать беспрепятственный доступ владельцам инженерных коммуникаций для их обслуживания и ремонта, а также использовать нежилое здание и земельный участок в соответствии с установленными градостроительными регламентами </w:t>
      </w:r>
      <w:r>
        <w:rPr>
          <w:i/>
          <w:spacing w:val="-3"/>
          <w:sz w:val="26"/>
          <w:szCs w:val="26"/>
        </w:rPr>
        <w:t>(в случае продажи здания</w:t>
      </w:r>
      <w:proofErr w:type="gramEnd"/>
      <w:r>
        <w:rPr>
          <w:i/>
          <w:spacing w:val="-3"/>
          <w:sz w:val="26"/>
          <w:szCs w:val="26"/>
        </w:rPr>
        <w:t xml:space="preserve"> с земельным участком).</w:t>
      </w:r>
    </w:p>
    <w:p w:rsidR="00997156" w:rsidRDefault="006224EB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3.1.5. Сохранять коммунально-бытовое назначение или социально-культурное назначение (</w:t>
      </w:r>
      <w:r>
        <w:rPr>
          <w:i/>
          <w:spacing w:val="-3"/>
          <w:sz w:val="26"/>
          <w:szCs w:val="26"/>
        </w:rPr>
        <w:t>если указанное предусмотрено условием приватизации муниципального имущества</w:t>
      </w:r>
      <w:r>
        <w:rPr>
          <w:spacing w:val="-3"/>
          <w:sz w:val="26"/>
          <w:szCs w:val="26"/>
        </w:rPr>
        <w:t>)</w:t>
      </w:r>
      <w:r>
        <w:rPr>
          <w:i/>
          <w:spacing w:val="-3"/>
          <w:sz w:val="26"/>
          <w:szCs w:val="26"/>
        </w:rPr>
        <w:t>.</w:t>
      </w:r>
    </w:p>
    <w:p w:rsidR="00997156" w:rsidRDefault="006224EB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3.2. По настоящему договору «Продавец» обязан:</w:t>
      </w:r>
    </w:p>
    <w:p w:rsidR="00997156" w:rsidRDefault="006224EB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3.2.1. Передать «объект (-</w:t>
      </w:r>
      <w:proofErr w:type="spellStart"/>
      <w:r>
        <w:rPr>
          <w:spacing w:val="-3"/>
          <w:sz w:val="26"/>
          <w:szCs w:val="26"/>
        </w:rPr>
        <w:t>ы</w:t>
      </w:r>
      <w:proofErr w:type="spellEnd"/>
      <w:r>
        <w:rPr>
          <w:spacing w:val="-3"/>
          <w:sz w:val="26"/>
          <w:szCs w:val="26"/>
        </w:rPr>
        <w:t>)» «Покупателю» по акту (-</w:t>
      </w:r>
      <w:proofErr w:type="spellStart"/>
      <w:r>
        <w:rPr>
          <w:spacing w:val="-3"/>
          <w:sz w:val="26"/>
          <w:szCs w:val="26"/>
        </w:rPr>
        <w:t>ам</w:t>
      </w:r>
      <w:proofErr w:type="spellEnd"/>
      <w:r>
        <w:rPr>
          <w:spacing w:val="-3"/>
          <w:sz w:val="26"/>
          <w:szCs w:val="26"/>
        </w:rPr>
        <w:t>) приема-передачи в течени</w:t>
      </w:r>
      <w:proofErr w:type="gramStart"/>
      <w:r>
        <w:rPr>
          <w:spacing w:val="-3"/>
          <w:sz w:val="26"/>
          <w:szCs w:val="26"/>
        </w:rPr>
        <w:t>и</w:t>
      </w:r>
      <w:proofErr w:type="gramEnd"/>
      <w:r>
        <w:rPr>
          <w:spacing w:val="-3"/>
          <w:sz w:val="26"/>
          <w:szCs w:val="26"/>
        </w:rPr>
        <w:t xml:space="preserve"> 15 дней после полной оплаты его (-их) стоимости.</w:t>
      </w:r>
    </w:p>
    <w:p w:rsidR="00997156" w:rsidRDefault="006224EB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3.2.2. В течение 5 рабочих дней со дня, следующего за днем подписания «Продавцом» и «Покупателем» акта приема-передачи «объекта</w:t>
      </w:r>
      <w:proofErr w:type="gramStart"/>
      <w:r>
        <w:rPr>
          <w:spacing w:val="-3"/>
          <w:sz w:val="26"/>
          <w:szCs w:val="26"/>
        </w:rPr>
        <w:t xml:space="preserve"> (-</w:t>
      </w:r>
      <w:proofErr w:type="spellStart"/>
      <w:proofErr w:type="gramEnd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)», подать заявление о государственной регистрации прав на «объект (-</w:t>
      </w:r>
      <w:proofErr w:type="spellStart"/>
      <w:r>
        <w:rPr>
          <w:spacing w:val="-3"/>
          <w:sz w:val="26"/>
          <w:szCs w:val="26"/>
        </w:rPr>
        <w:t>ы</w:t>
      </w:r>
      <w:proofErr w:type="spellEnd"/>
      <w:r>
        <w:rPr>
          <w:spacing w:val="-3"/>
          <w:sz w:val="26"/>
          <w:szCs w:val="26"/>
        </w:rPr>
        <w:t>)» в орган, осуществляющий государственный кадастровый учет и государственную регистрацию прав, с приложением необходимых документов.</w:t>
      </w:r>
    </w:p>
    <w:p w:rsidR="00997156" w:rsidRDefault="006224EB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>
        <w:rPr>
          <w:bCs/>
          <w:sz w:val="26"/>
          <w:szCs w:val="26"/>
          <w:lang w:bidi="ru-RU"/>
        </w:rPr>
        <w:t>После принятия заявления и документов органом, осуществляющим государственный кадастровый учет и государственную регистрацию прав, в течение 1 рабочего дня уведомить об этом «Покупателя» с указанием регистрационного номера и даты принятия заявления путем направления на электронную почту, указанную «Покупателем» в заявке на участие в продаже муниципального имущества.</w:t>
      </w:r>
    </w:p>
    <w:p w:rsidR="00997156" w:rsidRDefault="006224EB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4. Возникновение права собственности.</w:t>
      </w:r>
    </w:p>
    <w:p w:rsidR="00997156" w:rsidRDefault="006224EB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4.1. Право собственности «Покупателя» на «объект» возникает с момента его государственной регистрации. </w:t>
      </w:r>
    </w:p>
    <w:p w:rsidR="00997156" w:rsidRDefault="006224EB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4.2. Государственная регистрация права собственности на «объект» возможна при наличии акта приема-передачи.</w:t>
      </w:r>
    </w:p>
    <w:p w:rsidR="00997156" w:rsidRDefault="006224EB">
      <w:pPr>
        <w:tabs>
          <w:tab w:val="left" w:pos="0"/>
          <w:tab w:val="left" w:pos="567"/>
          <w:tab w:val="left" w:pos="630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lastRenderedPageBreak/>
        <w:t>4.3. Расходы по регистрации права собственности на «объект» несет «Покупатель».</w:t>
      </w:r>
    </w:p>
    <w:p w:rsidR="00997156" w:rsidRDefault="006224EB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5. Ответственность сторон.</w:t>
      </w:r>
    </w:p>
    <w:p w:rsidR="00997156" w:rsidRDefault="006224EB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5.1. В случае нарушения «Покупателем» порядка оплаты, предусмотренного  разделом 2 настоящего Договора, «Продавец» вправе обратиться в суд за взысканием с «Покупателя» суммы неоплаты по настоящему Договору, а также пеней, начисляемых в соответствии с п. 5.2 настоящего Договора.</w:t>
      </w:r>
    </w:p>
    <w:p w:rsidR="00997156" w:rsidRDefault="006224EB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5.2. В случае нарушения «Покупателем» порядка оплаты, предусмотренного п.2.3 настоящего Договора, «Покупатель» уплачивает «Продавцу» пени в размере 0,1% от суммы неоплаты за каждый день просрочки.</w:t>
      </w:r>
    </w:p>
    <w:p w:rsidR="00997156" w:rsidRDefault="006224EB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Просрочка внесения денежных сре</w:t>
      </w:r>
      <w:proofErr w:type="gramStart"/>
      <w:r>
        <w:rPr>
          <w:spacing w:val="-3"/>
          <w:sz w:val="26"/>
          <w:szCs w:val="26"/>
        </w:rPr>
        <w:t>дств в сч</w:t>
      </w:r>
      <w:proofErr w:type="gramEnd"/>
      <w:r>
        <w:rPr>
          <w:spacing w:val="-3"/>
          <w:sz w:val="26"/>
          <w:szCs w:val="26"/>
        </w:rPr>
        <w:t xml:space="preserve">ет оплаты имущества в сумме и срок, предусмотренные разделом 2 настоящего Договора, не может составлять более десяти календарных дней (далее – «допустимая просрочка»). Просрочка свыше десяти календарных дней считается отказом покупателя от исполнения обязательств, установленных </w:t>
      </w:r>
      <w:proofErr w:type="spellStart"/>
      <w:proofErr w:type="gramStart"/>
      <w:r>
        <w:rPr>
          <w:spacing w:val="-3"/>
          <w:sz w:val="26"/>
          <w:szCs w:val="26"/>
        </w:rPr>
        <w:t>п</w:t>
      </w:r>
      <w:proofErr w:type="spellEnd"/>
      <w:proofErr w:type="gramEnd"/>
      <w:r>
        <w:rPr>
          <w:spacing w:val="-3"/>
          <w:sz w:val="26"/>
          <w:szCs w:val="26"/>
        </w:rPr>
        <w:t xml:space="preserve"> 2.3. настоящего Договора.</w:t>
      </w:r>
    </w:p>
    <w:p w:rsidR="00997156" w:rsidRDefault="006224EB">
      <w:pPr>
        <w:tabs>
          <w:tab w:val="left" w:pos="0"/>
          <w:tab w:val="left" w:pos="630"/>
        </w:tabs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После истечения допустимой просрочки «Продавец» направляет покупателю уведомление, </w:t>
      </w:r>
      <w:proofErr w:type="gramStart"/>
      <w:r>
        <w:rPr>
          <w:spacing w:val="-3"/>
          <w:sz w:val="26"/>
          <w:szCs w:val="26"/>
        </w:rPr>
        <w:t>с даты отправления</w:t>
      </w:r>
      <w:proofErr w:type="gramEnd"/>
      <w:r>
        <w:rPr>
          <w:spacing w:val="-3"/>
          <w:sz w:val="26"/>
          <w:szCs w:val="26"/>
        </w:rPr>
        <w:t xml:space="preserve"> которого договор считается расторгнутым, все обязательства сторон по договору прекращаются. При этом внесенный «Покупателем» задаток не возвращается.</w:t>
      </w:r>
    </w:p>
    <w:p w:rsidR="00997156" w:rsidRDefault="006224EB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5.3. </w:t>
      </w:r>
      <w:proofErr w:type="gramStart"/>
      <w:r>
        <w:rPr>
          <w:spacing w:val="-3"/>
          <w:sz w:val="26"/>
          <w:szCs w:val="26"/>
        </w:rPr>
        <w:t>В случае нарушения «Покупателем» сроков принятия «объекта (-</w:t>
      </w:r>
      <w:proofErr w:type="spellStart"/>
      <w:r>
        <w:rPr>
          <w:spacing w:val="-3"/>
          <w:sz w:val="26"/>
          <w:szCs w:val="26"/>
        </w:rPr>
        <w:t>ов</w:t>
      </w:r>
      <w:proofErr w:type="spellEnd"/>
      <w:r>
        <w:rPr>
          <w:spacing w:val="-3"/>
          <w:sz w:val="26"/>
          <w:szCs w:val="26"/>
        </w:rPr>
        <w:t>)» от «Продавца» по акту (-</w:t>
      </w:r>
      <w:proofErr w:type="spellStart"/>
      <w:r>
        <w:rPr>
          <w:spacing w:val="-3"/>
          <w:sz w:val="26"/>
          <w:szCs w:val="26"/>
        </w:rPr>
        <w:t>ам</w:t>
      </w:r>
      <w:proofErr w:type="spellEnd"/>
      <w:r>
        <w:rPr>
          <w:spacing w:val="-3"/>
          <w:sz w:val="26"/>
          <w:szCs w:val="26"/>
        </w:rPr>
        <w:t xml:space="preserve">) приема-передачи в соответствии с п. 3.1.2 настоящего Договора, </w:t>
      </w:r>
      <w:r>
        <w:rPr>
          <w:bCs/>
          <w:sz w:val="26"/>
          <w:szCs w:val="26"/>
          <w:lang w:bidi="ru-RU"/>
        </w:rPr>
        <w:t>а также нарушения «Покупателем» условия, предусмотренного п. 3.1.3,</w:t>
      </w:r>
      <w:r>
        <w:rPr>
          <w:spacing w:val="-3"/>
          <w:sz w:val="26"/>
          <w:szCs w:val="26"/>
        </w:rPr>
        <w:t xml:space="preserve"> «Покупатель» уплачивает неустойку в размере 20% от цены, указанной в п. 2.2 настоящего Договора.</w:t>
      </w:r>
      <w:proofErr w:type="gramEnd"/>
    </w:p>
    <w:p w:rsidR="00997156" w:rsidRDefault="006224EB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>При этом уклонением от государственной регистрации перехода права собственности на «объект</w:t>
      </w:r>
      <w:proofErr w:type="gramStart"/>
      <w:r>
        <w:rPr>
          <w:bCs/>
          <w:sz w:val="26"/>
          <w:szCs w:val="26"/>
          <w:lang w:bidi="ru-RU"/>
        </w:rPr>
        <w:t xml:space="preserve"> (-</w:t>
      </w:r>
      <w:proofErr w:type="spellStart"/>
      <w:proofErr w:type="gramEnd"/>
      <w:r>
        <w:rPr>
          <w:bCs/>
          <w:sz w:val="26"/>
          <w:szCs w:val="26"/>
          <w:lang w:bidi="ru-RU"/>
        </w:rPr>
        <w:t>ы</w:t>
      </w:r>
      <w:proofErr w:type="spellEnd"/>
      <w:r>
        <w:rPr>
          <w:bCs/>
          <w:sz w:val="26"/>
          <w:szCs w:val="26"/>
          <w:lang w:bidi="ru-RU"/>
        </w:rPr>
        <w:t>)» признается:</w:t>
      </w:r>
    </w:p>
    <w:p w:rsidR="00997156" w:rsidRDefault="006224EB">
      <w:pPr>
        <w:ind w:firstLine="851"/>
        <w:jc w:val="both"/>
        <w:rPr>
          <w:bCs/>
          <w:sz w:val="26"/>
          <w:szCs w:val="26"/>
          <w:lang w:bidi="ru-RU"/>
        </w:rPr>
      </w:pPr>
      <w:r>
        <w:rPr>
          <w:bCs/>
          <w:sz w:val="26"/>
          <w:szCs w:val="26"/>
          <w:lang w:bidi="ru-RU"/>
        </w:rPr>
        <w:t xml:space="preserve">- </w:t>
      </w:r>
      <w:proofErr w:type="spellStart"/>
      <w:r>
        <w:rPr>
          <w:bCs/>
          <w:sz w:val="26"/>
          <w:szCs w:val="26"/>
          <w:lang w:bidi="ru-RU"/>
        </w:rPr>
        <w:t>несовершение</w:t>
      </w:r>
      <w:proofErr w:type="spellEnd"/>
      <w:r>
        <w:rPr>
          <w:bCs/>
          <w:sz w:val="26"/>
          <w:szCs w:val="26"/>
          <w:lang w:bidi="ru-RU"/>
        </w:rPr>
        <w:t xml:space="preserve"> «Покупателем» в установленные сроки действий по государственной регистрации перехода права собственности на «объект</w:t>
      </w:r>
      <w:proofErr w:type="gramStart"/>
      <w:r>
        <w:rPr>
          <w:bCs/>
          <w:sz w:val="26"/>
          <w:szCs w:val="26"/>
          <w:lang w:bidi="ru-RU"/>
        </w:rPr>
        <w:t xml:space="preserve"> (-</w:t>
      </w:r>
      <w:proofErr w:type="spellStart"/>
      <w:proofErr w:type="gramEnd"/>
      <w:r>
        <w:rPr>
          <w:bCs/>
          <w:sz w:val="26"/>
          <w:szCs w:val="26"/>
          <w:lang w:bidi="ru-RU"/>
        </w:rPr>
        <w:t>ы</w:t>
      </w:r>
      <w:proofErr w:type="spellEnd"/>
      <w:r>
        <w:rPr>
          <w:bCs/>
          <w:sz w:val="26"/>
          <w:szCs w:val="26"/>
          <w:lang w:bidi="ru-RU"/>
        </w:rPr>
        <w:t>)»;</w:t>
      </w:r>
    </w:p>
    <w:p w:rsidR="00997156" w:rsidRDefault="006224EB">
      <w:pPr>
        <w:tabs>
          <w:tab w:val="left" w:pos="0"/>
          <w:tab w:val="left" w:pos="567"/>
          <w:tab w:val="left" w:pos="63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bCs/>
          <w:sz w:val="26"/>
          <w:szCs w:val="26"/>
          <w:lang w:bidi="ru-RU"/>
        </w:rPr>
        <w:t xml:space="preserve">- </w:t>
      </w:r>
      <w:proofErr w:type="spellStart"/>
      <w:r>
        <w:rPr>
          <w:bCs/>
          <w:sz w:val="26"/>
          <w:szCs w:val="26"/>
          <w:lang w:bidi="ru-RU"/>
        </w:rPr>
        <w:t>неустранение</w:t>
      </w:r>
      <w:proofErr w:type="spellEnd"/>
      <w:r>
        <w:rPr>
          <w:bCs/>
          <w:sz w:val="26"/>
          <w:szCs w:val="26"/>
          <w:lang w:bidi="ru-RU"/>
        </w:rPr>
        <w:t xml:space="preserve"> «Покупателем» в установленный органом, осуществляющим государственный кадастровый учет и государственную регистрацию прав, срок причин приостановления государственной регистрации, повлекшее отказ в государственной регистрации (если такой отказ не обжалован в установленном порядке, либо в удовлетворении жалобы </w:t>
      </w:r>
      <w:proofErr w:type="gramStart"/>
      <w:r>
        <w:rPr>
          <w:bCs/>
          <w:sz w:val="26"/>
          <w:szCs w:val="26"/>
          <w:lang w:bidi="ru-RU"/>
        </w:rPr>
        <w:t>отказано</w:t>
      </w:r>
      <w:proofErr w:type="gramEnd"/>
      <w:r>
        <w:rPr>
          <w:bCs/>
          <w:sz w:val="26"/>
          <w:szCs w:val="26"/>
          <w:lang w:bidi="ru-RU"/>
        </w:rPr>
        <w:t xml:space="preserve"> и решение об этом вступило в законную силу).</w:t>
      </w:r>
    </w:p>
    <w:p w:rsidR="00997156" w:rsidRDefault="006224EB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Действие Договора.</w:t>
      </w:r>
    </w:p>
    <w:p w:rsidR="00997156" w:rsidRDefault="006224EB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Настоящий Договор вступает в силу с момента его подписания и действует до полного исполнения «Покупателем» и «Продавцом» обязательств по настоящему Договору или до расторжения настоящего Договора.</w:t>
      </w:r>
    </w:p>
    <w:p w:rsidR="00997156" w:rsidRDefault="006224EB">
      <w:pPr>
        <w:tabs>
          <w:tab w:val="left" w:pos="0"/>
          <w:tab w:val="left" w:pos="630"/>
        </w:tabs>
        <w:ind w:firstLine="8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Заключительные положения.</w:t>
      </w:r>
    </w:p>
    <w:p w:rsidR="00997156" w:rsidRDefault="006224EB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>
        <w:rPr>
          <w:sz w:val="26"/>
          <w:szCs w:val="26"/>
        </w:rPr>
        <w:t>7.1. Все споры, возникающие в связи с исполнением настоящего Договора и не урегулированные путем переговоров, подлежат рассмотрению в суде по месту нахождения «Продавца».</w:t>
      </w:r>
    </w:p>
    <w:p w:rsidR="00997156" w:rsidRDefault="006224EB">
      <w:pPr>
        <w:tabs>
          <w:tab w:val="left" w:pos="0"/>
          <w:tab w:val="left" w:pos="630"/>
        </w:tabs>
        <w:ind w:firstLine="810"/>
        <w:jc w:val="both"/>
        <w:rPr>
          <w:sz w:val="26"/>
          <w:szCs w:val="26"/>
        </w:rPr>
      </w:pPr>
      <w:r>
        <w:rPr>
          <w:sz w:val="26"/>
          <w:szCs w:val="26"/>
        </w:rPr>
        <w:t>7.2. Изменения и дополнения к настоящему Договору имеют силу, если они совершены в письменной форме и подписаны уполномоченными на то лицами.</w:t>
      </w:r>
    </w:p>
    <w:p w:rsidR="00997156" w:rsidRDefault="006224EB">
      <w:pPr>
        <w:tabs>
          <w:tab w:val="left" w:pos="0"/>
          <w:tab w:val="left" w:pos="567"/>
          <w:tab w:val="left" w:pos="630"/>
          <w:tab w:val="left" w:pos="1133"/>
          <w:tab w:val="left" w:pos="1276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line="264" w:lineRule="auto"/>
        <w:ind w:firstLine="810"/>
        <w:jc w:val="both"/>
        <w:rPr>
          <w:spacing w:val="-3"/>
          <w:sz w:val="26"/>
          <w:szCs w:val="26"/>
        </w:rPr>
      </w:pPr>
      <w:r>
        <w:rPr>
          <w:sz w:val="26"/>
          <w:szCs w:val="26"/>
        </w:rPr>
        <w:t xml:space="preserve">7.3. </w:t>
      </w:r>
      <w:r>
        <w:rPr>
          <w:spacing w:val="-3"/>
          <w:sz w:val="26"/>
          <w:szCs w:val="26"/>
        </w:rPr>
        <w:t>Договор составлен в двух экземплярах, имеющих одинаковую юридическую силу, один из которых остается у «Продавца»,</w:t>
      </w:r>
      <w:r>
        <w:rPr>
          <w:sz w:val="26"/>
          <w:szCs w:val="26"/>
        </w:rPr>
        <w:t xml:space="preserve"> один экземпляр передается </w:t>
      </w:r>
      <w:r>
        <w:rPr>
          <w:spacing w:val="-3"/>
          <w:sz w:val="26"/>
          <w:szCs w:val="26"/>
        </w:rPr>
        <w:t>«Покупателю».</w:t>
      </w:r>
    </w:p>
    <w:tbl>
      <w:tblPr>
        <w:tblW w:w="0" w:type="auto"/>
        <w:jc w:val="center"/>
        <w:tblLayout w:type="fixed"/>
        <w:tblLook w:val="01E0"/>
      </w:tblPr>
      <w:tblGrid>
        <w:gridCol w:w="4746"/>
        <w:gridCol w:w="4927"/>
      </w:tblGrid>
      <w:tr w:rsidR="00997156">
        <w:trPr>
          <w:trHeight w:val="118"/>
          <w:jc w:val="center"/>
        </w:trPr>
        <w:tc>
          <w:tcPr>
            <w:tcW w:w="4746" w:type="dxa"/>
          </w:tcPr>
          <w:p w:rsidR="00997156" w:rsidRDefault="006224EB">
            <w:p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</w:t>
            </w:r>
          </w:p>
        </w:tc>
        <w:tc>
          <w:tcPr>
            <w:tcW w:w="4927" w:type="dxa"/>
          </w:tcPr>
          <w:p w:rsidR="00997156" w:rsidRDefault="006224EB">
            <w:p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 w:hanging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</w:t>
            </w:r>
          </w:p>
        </w:tc>
      </w:tr>
      <w:tr w:rsidR="00997156">
        <w:trPr>
          <w:trHeight w:val="349"/>
          <w:jc w:val="center"/>
        </w:trPr>
        <w:tc>
          <w:tcPr>
            <w:tcW w:w="4746" w:type="dxa"/>
          </w:tcPr>
          <w:p w:rsidR="00997156" w:rsidRDefault="006224EB">
            <w:p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 w:hanging="108"/>
              <w:jc w:val="center"/>
              <w:rPr>
                <w:spacing w:val="-3"/>
              </w:rPr>
            </w:pPr>
            <w:r>
              <w:rPr>
                <w:spacing w:val="-3"/>
              </w:rPr>
              <w:t>/____________</w:t>
            </w:r>
          </w:p>
          <w:p w:rsidR="00997156" w:rsidRDefault="006224EB">
            <w:pPr>
              <w:tabs>
                <w:tab w:val="left" w:pos="-108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 w:hanging="108"/>
              <w:jc w:val="center"/>
            </w:pPr>
            <w:r>
              <w:rPr>
                <w:spacing w:val="-3"/>
              </w:rPr>
              <w:lastRenderedPageBreak/>
              <w:t xml:space="preserve">по </w:t>
            </w:r>
            <w:r>
              <w:rPr>
                <w:rFonts w:hint="eastAsia"/>
                <w:spacing w:val="-3"/>
              </w:rPr>
              <w:t>доверенности</w:t>
            </w:r>
            <w:r>
              <w:rPr>
                <w:spacing w:val="-3"/>
              </w:rPr>
              <w:t>/</w:t>
            </w:r>
          </w:p>
        </w:tc>
        <w:tc>
          <w:tcPr>
            <w:tcW w:w="4927" w:type="dxa"/>
          </w:tcPr>
          <w:p w:rsidR="00997156" w:rsidRDefault="006224EB">
            <w:p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/>
              <w:jc w:val="center"/>
              <w:rPr>
                <w:spacing w:val="-3"/>
              </w:rPr>
            </w:pPr>
            <w:r>
              <w:rPr>
                <w:spacing w:val="-3"/>
              </w:rPr>
              <w:lastRenderedPageBreak/>
              <w:t>/___________/</w:t>
            </w:r>
          </w:p>
        </w:tc>
      </w:tr>
      <w:tr w:rsidR="00997156">
        <w:trPr>
          <w:trHeight w:val="106"/>
          <w:jc w:val="center"/>
        </w:trPr>
        <w:tc>
          <w:tcPr>
            <w:tcW w:w="4746" w:type="dxa"/>
          </w:tcPr>
          <w:p w:rsidR="00997156" w:rsidRDefault="006224EB">
            <w:p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lastRenderedPageBreak/>
              <w:t>«Продавец»</w:t>
            </w:r>
          </w:p>
        </w:tc>
        <w:tc>
          <w:tcPr>
            <w:tcW w:w="4927" w:type="dxa"/>
          </w:tcPr>
          <w:p w:rsidR="00997156" w:rsidRDefault="006224EB">
            <w:p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/>
              <w:jc w:val="center"/>
              <w:rPr>
                <w:spacing w:val="-3"/>
              </w:rPr>
            </w:pPr>
            <w:r>
              <w:rPr>
                <w:spacing w:val="-3"/>
              </w:rPr>
              <w:t>«Покупатель»</w:t>
            </w:r>
          </w:p>
        </w:tc>
      </w:tr>
      <w:tr w:rsidR="00997156">
        <w:trPr>
          <w:trHeight w:val="149"/>
          <w:jc w:val="center"/>
        </w:trPr>
        <w:tc>
          <w:tcPr>
            <w:tcW w:w="4746" w:type="dxa"/>
            <w:vAlign w:val="center"/>
          </w:tcPr>
          <w:p w:rsidR="00997156" w:rsidRDefault="006224EB">
            <w:p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jc w:val="center"/>
              <w:rPr>
                <w:spacing w:val="-3"/>
              </w:rPr>
            </w:pPr>
            <w:r>
              <w:rPr>
                <w:spacing w:val="-3"/>
              </w:rPr>
              <w:t>м.п.</w:t>
            </w:r>
          </w:p>
        </w:tc>
        <w:tc>
          <w:tcPr>
            <w:tcW w:w="4927" w:type="dxa"/>
            <w:vAlign w:val="center"/>
          </w:tcPr>
          <w:p w:rsidR="00997156" w:rsidRDefault="006224EB">
            <w:p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/>
              <w:jc w:val="center"/>
              <w:rPr>
                <w:spacing w:val="-3"/>
              </w:rPr>
            </w:pPr>
            <w:r>
              <w:rPr>
                <w:spacing w:val="-3"/>
              </w:rPr>
              <w:t>м.п.</w:t>
            </w:r>
          </w:p>
        </w:tc>
      </w:tr>
      <w:tr w:rsidR="00997156">
        <w:trPr>
          <w:trHeight w:val="75"/>
          <w:jc w:val="center"/>
        </w:trPr>
        <w:tc>
          <w:tcPr>
            <w:tcW w:w="4746" w:type="dxa"/>
          </w:tcPr>
          <w:p w:rsidR="00997156" w:rsidRDefault="00997156">
            <w:p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997156" w:rsidRDefault="00997156">
            <w:p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997156">
        <w:trPr>
          <w:trHeight w:val="112"/>
          <w:jc w:val="center"/>
        </w:trPr>
        <w:tc>
          <w:tcPr>
            <w:tcW w:w="4746" w:type="dxa"/>
          </w:tcPr>
          <w:p w:rsidR="00997156" w:rsidRDefault="006224EB">
            <w:p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firstLine="810"/>
              <w:rPr>
                <w:spacing w:val="-3"/>
              </w:rPr>
            </w:pPr>
            <w:r>
              <w:rPr>
                <w:spacing w:val="-3"/>
              </w:rPr>
              <w:t xml:space="preserve">              </w:t>
            </w:r>
            <w:r>
              <w:rPr>
                <w:spacing w:val="-3"/>
                <w:lang w:val="en-US"/>
              </w:rPr>
              <w:t xml:space="preserve">     </w:t>
            </w:r>
            <w:r>
              <w:rPr>
                <w:spacing w:val="-3"/>
              </w:rPr>
              <w:t xml:space="preserve">  Реквизиты:</w:t>
            </w:r>
          </w:p>
        </w:tc>
        <w:tc>
          <w:tcPr>
            <w:tcW w:w="4927" w:type="dxa"/>
          </w:tcPr>
          <w:p w:rsidR="00997156" w:rsidRDefault="006224EB">
            <w:p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/>
              <w:jc w:val="center"/>
              <w:rPr>
                <w:spacing w:val="-3"/>
              </w:rPr>
            </w:pPr>
            <w:r>
              <w:rPr>
                <w:spacing w:val="-3"/>
              </w:rPr>
              <w:t>Реквизиты:</w:t>
            </w:r>
          </w:p>
        </w:tc>
      </w:tr>
      <w:tr w:rsidR="00997156">
        <w:trPr>
          <w:trHeight w:val="75"/>
          <w:jc w:val="center"/>
        </w:trPr>
        <w:tc>
          <w:tcPr>
            <w:tcW w:w="4746" w:type="dxa"/>
          </w:tcPr>
          <w:p w:rsidR="00997156" w:rsidRDefault="00997156">
            <w:pPr>
              <w:tabs>
                <w:tab w:val="left" w:pos="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firstLine="81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997156" w:rsidRDefault="00997156">
            <w:pPr>
              <w:tabs>
                <w:tab w:val="left" w:pos="-90"/>
                <w:tab w:val="left" w:pos="567"/>
                <w:tab w:val="left" w:pos="1133"/>
                <w:tab w:val="left" w:pos="1276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pacing w:line="264" w:lineRule="auto"/>
              <w:ind w:right="-108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997156">
        <w:trPr>
          <w:trHeight w:val="399"/>
          <w:jc w:val="center"/>
        </w:trPr>
        <w:tc>
          <w:tcPr>
            <w:tcW w:w="4746" w:type="dxa"/>
          </w:tcPr>
          <w:p w:rsidR="00997156" w:rsidRDefault="006224EB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ind w:left="227" w:hanging="308"/>
              <w:jc w:val="center"/>
              <w:rPr>
                <w:spacing w:val="-3"/>
              </w:rPr>
            </w:pPr>
            <w:r>
              <w:rPr>
                <w:spacing w:val="-3"/>
              </w:rPr>
              <w:t>Комитет по управлению городским имуществом и земельными ресурсами администрации города Нижнего Новгорода</w:t>
            </w:r>
          </w:p>
        </w:tc>
        <w:tc>
          <w:tcPr>
            <w:tcW w:w="4927" w:type="dxa"/>
          </w:tcPr>
          <w:p w:rsidR="00997156" w:rsidRDefault="006224EB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ind w:right="-108"/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_____________________</w:t>
            </w:r>
          </w:p>
          <w:p w:rsidR="00997156" w:rsidRDefault="00997156">
            <w:pPr>
              <w:tabs>
                <w:tab w:val="left" w:pos="-90"/>
                <w:tab w:val="left" w:pos="4253"/>
              </w:tabs>
              <w:ind w:right="-108"/>
              <w:jc w:val="center"/>
            </w:pPr>
          </w:p>
        </w:tc>
      </w:tr>
      <w:tr w:rsidR="00997156">
        <w:trPr>
          <w:trHeight w:val="69"/>
          <w:jc w:val="center"/>
        </w:trPr>
        <w:tc>
          <w:tcPr>
            <w:tcW w:w="4746" w:type="dxa"/>
          </w:tcPr>
          <w:p w:rsidR="00997156" w:rsidRDefault="00997156">
            <w:pPr>
              <w:tabs>
                <w:tab w:val="left" w:pos="227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ind w:left="227" w:firstLine="25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4927" w:type="dxa"/>
          </w:tcPr>
          <w:p w:rsidR="00997156" w:rsidRDefault="00997156">
            <w:pPr>
              <w:tabs>
                <w:tab w:val="left" w:pos="-9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253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ind w:right="-108"/>
              <w:jc w:val="center"/>
              <w:rPr>
                <w:iCs/>
                <w:spacing w:val="-3"/>
                <w:sz w:val="16"/>
                <w:szCs w:val="16"/>
              </w:rPr>
            </w:pPr>
          </w:p>
        </w:tc>
      </w:tr>
      <w:tr w:rsidR="00997156">
        <w:trPr>
          <w:trHeight w:val="389"/>
          <w:jc w:val="center"/>
        </w:trPr>
        <w:tc>
          <w:tcPr>
            <w:tcW w:w="4746" w:type="dxa"/>
          </w:tcPr>
          <w:p w:rsidR="00997156" w:rsidRDefault="006224EB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ind w:left="227" w:hanging="308"/>
              <w:jc w:val="center"/>
              <w:rPr>
                <w:spacing w:val="-3"/>
              </w:rPr>
            </w:pPr>
            <w:r>
              <w:rPr>
                <w:spacing w:val="-3"/>
              </w:rPr>
              <w:t>603005, г</w:t>
            </w:r>
            <w:proofErr w:type="gramStart"/>
            <w:r>
              <w:rPr>
                <w:spacing w:val="-3"/>
              </w:rPr>
              <w:t>.Н</w:t>
            </w:r>
            <w:proofErr w:type="gramEnd"/>
            <w:r>
              <w:rPr>
                <w:spacing w:val="-3"/>
              </w:rPr>
              <w:t xml:space="preserve">ижний Новгород, </w:t>
            </w:r>
          </w:p>
          <w:p w:rsidR="00997156" w:rsidRDefault="006224EB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ind w:left="227" w:hanging="308"/>
              <w:jc w:val="center"/>
              <w:rPr>
                <w:spacing w:val="-3"/>
              </w:rPr>
            </w:pPr>
            <w:r>
              <w:rPr>
                <w:spacing w:val="-3"/>
              </w:rPr>
              <w:t>ул</w:t>
            </w:r>
            <w:proofErr w:type="gramStart"/>
            <w:r>
              <w:rPr>
                <w:spacing w:val="-3"/>
              </w:rPr>
              <w:t>.Б</w:t>
            </w:r>
            <w:proofErr w:type="gramEnd"/>
            <w:r>
              <w:rPr>
                <w:spacing w:val="-3"/>
              </w:rPr>
              <w:t>ольшая Покровская, д.15</w:t>
            </w:r>
          </w:p>
          <w:p w:rsidR="00997156" w:rsidRDefault="006224EB">
            <w:pPr>
              <w:tabs>
                <w:tab w:val="left" w:pos="-81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ind w:left="227" w:hanging="308"/>
              <w:jc w:val="center"/>
              <w:rPr>
                <w:spacing w:val="-3"/>
              </w:rPr>
            </w:pPr>
            <w:r>
              <w:rPr>
                <w:spacing w:val="-3"/>
              </w:rPr>
              <w:t>ИНН 5253000265/КПП 526001001</w:t>
            </w:r>
          </w:p>
        </w:tc>
        <w:tc>
          <w:tcPr>
            <w:tcW w:w="4927" w:type="dxa"/>
          </w:tcPr>
          <w:p w:rsidR="00997156" w:rsidRDefault="006224EB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______________________</w:t>
            </w:r>
          </w:p>
          <w:p w:rsidR="00997156" w:rsidRDefault="006224EB">
            <w:pPr>
              <w:tabs>
                <w:tab w:val="left" w:pos="-90"/>
                <w:tab w:val="left" w:pos="4253"/>
              </w:tabs>
              <w:ind w:right="-108"/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(Адрес)</w:t>
            </w:r>
          </w:p>
        </w:tc>
      </w:tr>
    </w:tbl>
    <w:p w:rsidR="00997156" w:rsidRDefault="00997156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left"/>
        <w:rPr>
          <w:b w:val="0"/>
          <w:sz w:val="26"/>
          <w:szCs w:val="26"/>
          <w:lang w:val="ru-RU" w:eastAsia="ru-RU"/>
        </w:rPr>
      </w:pPr>
    </w:p>
    <w:sectPr w:rsidR="00997156" w:rsidSect="00997156">
      <w:headerReference w:type="default" r:id="rId8"/>
      <w:pgSz w:w="16840" w:h="11907" w:orient="landscape"/>
      <w:pgMar w:top="709" w:right="538" w:bottom="284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156" w:rsidRDefault="006224EB">
      <w:r>
        <w:separator/>
      </w:r>
    </w:p>
  </w:endnote>
  <w:endnote w:type="continuationSeparator" w:id="0">
    <w:p w:rsidR="00997156" w:rsidRDefault="006224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156" w:rsidRDefault="006224EB">
      <w:r>
        <w:separator/>
      </w:r>
    </w:p>
  </w:footnote>
  <w:footnote w:type="continuationSeparator" w:id="0">
    <w:p w:rsidR="00997156" w:rsidRDefault="006224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156" w:rsidRDefault="00B31366">
    <w:pPr>
      <w:pStyle w:val="Header"/>
      <w:jc w:val="center"/>
    </w:pPr>
    <w:fldSimple w:instr="PAGE \* MERGEFORMAT">
      <w:r w:rsidR="001750E9">
        <w:rPr>
          <w:noProof/>
        </w:rPr>
        <w:t>2</w:t>
      </w:r>
    </w:fldSimple>
  </w:p>
  <w:p w:rsidR="00997156" w:rsidRDefault="009971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6C3F"/>
    <w:multiLevelType w:val="hybridMultilevel"/>
    <w:tmpl w:val="D5CEB6F6"/>
    <w:lvl w:ilvl="0" w:tplc="9C38A68A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8E46B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C2AFC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36CFC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50697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00B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456657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CE15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86372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D9C49A3"/>
    <w:multiLevelType w:val="hybridMultilevel"/>
    <w:tmpl w:val="57C6C0A2"/>
    <w:lvl w:ilvl="0" w:tplc="77A09B9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B092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AC4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4624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4B8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36D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7E32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2FE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4E90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B51CA"/>
    <w:multiLevelType w:val="hybridMultilevel"/>
    <w:tmpl w:val="FEA256BE"/>
    <w:lvl w:ilvl="0" w:tplc="23106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F049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E8E7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262D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4B2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C00C8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CA63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489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78288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97827"/>
    <w:multiLevelType w:val="hybridMultilevel"/>
    <w:tmpl w:val="741A6E68"/>
    <w:lvl w:ilvl="0" w:tplc="2988CA16">
      <w:start w:val="1"/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2DF45E7A">
      <w:start w:val="1"/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059C8914">
      <w:start w:val="1"/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3C1A1E7A">
      <w:start w:val="1"/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B64E5E68">
      <w:start w:val="1"/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13064AA4">
      <w:start w:val="1"/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FEF00306">
      <w:start w:val="1"/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7BF4D500">
      <w:start w:val="1"/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F7E0D29E">
      <w:start w:val="1"/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4">
    <w:nsid w:val="180816AF"/>
    <w:multiLevelType w:val="hybridMultilevel"/>
    <w:tmpl w:val="EE6C6B8C"/>
    <w:lvl w:ilvl="0" w:tplc="32381680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E3E47DA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CD1433C0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9CA014F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D92E46BC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2064F9F0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2CCB89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E9029CD8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7E7268D2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>
    <w:nsid w:val="24E0584A"/>
    <w:multiLevelType w:val="hybridMultilevel"/>
    <w:tmpl w:val="9A22745E"/>
    <w:lvl w:ilvl="0" w:tplc="CDB096FA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7069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4431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A42E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A44F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46F2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C2B3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22D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F620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DD5CBD"/>
    <w:multiLevelType w:val="hybridMultilevel"/>
    <w:tmpl w:val="F392C240"/>
    <w:lvl w:ilvl="0" w:tplc="9AD6799A">
      <w:start w:val="1"/>
      <w:numFmt w:val="bullet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 w:tplc="742E741C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E60048C4">
      <w:start w:val="1"/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934FC3E">
      <w:start w:val="1"/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97168DD6">
      <w:start w:val="1"/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B6AA3A96">
      <w:start w:val="1"/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086C7C86">
      <w:start w:val="1"/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C854C4EC">
      <w:start w:val="1"/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066482EE">
      <w:start w:val="1"/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7">
    <w:nsid w:val="39077F74"/>
    <w:multiLevelType w:val="hybridMultilevel"/>
    <w:tmpl w:val="94180B74"/>
    <w:lvl w:ilvl="0" w:tplc="C600A7D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6180BF8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8D8E82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85CEB78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5EA727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2EC50B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BFEEAAF0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CB49F02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CE0E0F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A0D4A17"/>
    <w:multiLevelType w:val="hybridMultilevel"/>
    <w:tmpl w:val="41E42842"/>
    <w:lvl w:ilvl="0" w:tplc="CF2ED668">
      <w:start w:val="1"/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DFBA9F46">
      <w:start w:val="1"/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B7A242C6">
      <w:start w:val="1"/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128E39DE">
      <w:start w:val="1"/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7D709B5C">
      <w:start w:val="1"/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A726DBB6">
      <w:start w:val="1"/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5A8E61C4">
      <w:start w:val="1"/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F8FA1A4C">
      <w:start w:val="1"/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3CD88D24">
      <w:start w:val="1"/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9">
    <w:nsid w:val="3BD64379"/>
    <w:multiLevelType w:val="hybridMultilevel"/>
    <w:tmpl w:val="84843E82"/>
    <w:lvl w:ilvl="0" w:tplc="52D2DA84">
      <w:start w:val="1"/>
      <w:numFmt w:val="bullet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 w:tplc="ACF0F06C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19E25E6C">
      <w:start w:val="1"/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DC32050C">
      <w:start w:val="1"/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19FAE376">
      <w:start w:val="1"/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BDBED906">
      <w:start w:val="1"/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49580C74">
      <w:start w:val="1"/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F978321A">
      <w:start w:val="1"/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8B6E6170">
      <w:start w:val="1"/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0">
    <w:nsid w:val="3DB808B2"/>
    <w:multiLevelType w:val="hybridMultilevel"/>
    <w:tmpl w:val="A13277C6"/>
    <w:lvl w:ilvl="0" w:tplc="54825C3A">
      <w:start w:val="1"/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B86E0522">
      <w:start w:val="1"/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6032F828">
      <w:start w:val="1"/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B9602888">
      <w:start w:val="1"/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2EA4A6DA">
      <w:start w:val="1"/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9724CD58">
      <w:start w:val="1"/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466C2858">
      <w:start w:val="1"/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31D8B0D4">
      <w:start w:val="1"/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33A6EAC8">
      <w:start w:val="1"/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11">
    <w:nsid w:val="456E5300"/>
    <w:multiLevelType w:val="hybridMultilevel"/>
    <w:tmpl w:val="F41A33C2"/>
    <w:lvl w:ilvl="0" w:tplc="097A06F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0E01C52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C46637F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BC3AB140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59F810D0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801066E0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0B6965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6EA8718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38F0A0AA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4A5C69F8"/>
    <w:multiLevelType w:val="hybridMultilevel"/>
    <w:tmpl w:val="7402E224"/>
    <w:lvl w:ilvl="0" w:tplc="0C92C1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29340DC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3D32003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9156105A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9C62CA7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600284DA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1444E8E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124D43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ADD8A702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4DB445F9"/>
    <w:multiLevelType w:val="hybridMultilevel"/>
    <w:tmpl w:val="4E604C10"/>
    <w:lvl w:ilvl="0" w:tplc="61A46B8E">
      <w:start w:val="1"/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9A42498C">
      <w:start w:val="1"/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D57C842E">
      <w:start w:val="1"/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47B0A964">
      <w:start w:val="1"/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E3525D88">
      <w:start w:val="1"/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AC18B71A">
      <w:start w:val="1"/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6D6708E">
      <w:start w:val="1"/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93F0EE22">
      <w:start w:val="1"/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4BDA7FDE">
      <w:start w:val="1"/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4">
    <w:nsid w:val="5179620D"/>
    <w:multiLevelType w:val="hybridMultilevel"/>
    <w:tmpl w:val="BF12A1E2"/>
    <w:lvl w:ilvl="0" w:tplc="E4CAA3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EC10E3DA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A0568CF0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6F4E6CB0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B50CDF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700E498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700D4B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CFC6E9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BCC131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52CB69D0"/>
    <w:multiLevelType w:val="hybridMultilevel"/>
    <w:tmpl w:val="52260446"/>
    <w:lvl w:ilvl="0" w:tplc="2D429E7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9AC2D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B86E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1AC6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300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70D8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4CDA3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29B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BC23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127B8A"/>
    <w:multiLevelType w:val="hybridMultilevel"/>
    <w:tmpl w:val="837CC8EA"/>
    <w:lvl w:ilvl="0" w:tplc="4BD80FBE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A8D0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B2CD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088C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4A6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3083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16F7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8C23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0EAC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013C1E"/>
    <w:multiLevelType w:val="hybridMultilevel"/>
    <w:tmpl w:val="285A8C8E"/>
    <w:lvl w:ilvl="0" w:tplc="CA74832E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1C847434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6C0225EA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D49A97F8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A44A37C0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1924F818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44EC6B0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5AD41284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913ADE10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8">
    <w:nsid w:val="57B91C13"/>
    <w:multiLevelType w:val="hybridMultilevel"/>
    <w:tmpl w:val="5F780F7E"/>
    <w:lvl w:ilvl="0" w:tplc="A1D4C14A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7ADC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1095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6E78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88C7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5CD9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D67D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DC83D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744D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933DAE"/>
    <w:multiLevelType w:val="hybridMultilevel"/>
    <w:tmpl w:val="DA08E670"/>
    <w:lvl w:ilvl="0" w:tplc="F432EC20">
      <w:start w:val="1"/>
      <w:numFmt w:val="bullet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 w:tplc="0B700B6A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57605D98">
      <w:start w:val="1"/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24842E32">
      <w:start w:val="1"/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92DEB7B6">
      <w:start w:val="1"/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4B207EB2">
      <w:start w:val="1"/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147C166C">
      <w:start w:val="1"/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8D963722">
      <w:start w:val="1"/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747AF9FC">
      <w:start w:val="1"/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20">
    <w:nsid w:val="59AC6495"/>
    <w:multiLevelType w:val="hybridMultilevel"/>
    <w:tmpl w:val="E1FE5B1C"/>
    <w:lvl w:ilvl="0" w:tplc="D292AE5C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A07EB224">
      <w:start w:val="1"/>
      <w:numFmt w:val="lowerLetter"/>
      <w:lvlText w:val="%2."/>
      <w:lvlJc w:val="left"/>
      <w:pPr>
        <w:ind w:left="1789" w:hanging="360"/>
      </w:pPr>
    </w:lvl>
    <w:lvl w:ilvl="2" w:tplc="815C40D0">
      <w:start w:val="1"/>
      <w:numFmt w:val="lowerRoman"/>
      <w:lvlText w:val="%3."/>
      <w:lvlJc w:val="right"/>
      <w:pPr>
        <w:ind w:left="2509" w:hanging="180"/>
      </w:pPr>
    </w:lvl>
    <w:lvl w:ilvl="3" w:tplc="EF8214EC">
      <w:start w:val="1"/>
      <w:numFmt w:val="decimal"/>
      <w:lvlText w:val="%4."/>
      <w:lvlJc w:val="left"/>
      <w:pPr>
        <w:ind w:left="3229" w:hanging="360"/>
      </w:pPr>
    </w:lvl>
    <w:lvl w:ilvl="4" w:tplc="EE4A4A1C">
      <w:start w:val="1"/>
      <w:numFmt w:val="lowerLetter"/>
      <w:lvlText w:val="%5."/>
      <w:lvlJc w:val="left"/>
      <w:pPr>
        <w:ind w:left="3949" w:hanging="360"/>
      </w:pPr>
    </w:lvl>
    <w:lvl w:ilvl="5" w:tplc="756E7C24">
      <w:start w:val="1"/>
      <w:numFmt w:val="lowerRoman"/>
      <w:lvlText w:val="%6."/>
      <w:lvlJc w:val="right"/>
      <w:pPr>
        <w:ind w:left="4669" w:hanging="180"/>
      </w:pPr>
    </w:lvl>
    <w:lvl w:ilvl="6" w:tplc="D2F6C0A2">
      <w:start w:val="1"/>
      <w:numFmt w:val="decimal"/>
      <w:lvlText w:val="%7."/>
      <w:lvlJc w:val="left"/>
      <w:pPr>
        <w:ind w:left="5389" w:hanging="360"/>
      </w:pPr>
    </w:lvl>
    <w:lvl w:ilvl="7" w:tplc="BBDC6F72">
      <w:start w:val="1"/>
      <w:numFmt w:val="lowerLetter"/>
      <w:lvlText w:val="%8."/>
      <w:lvlJc w:val="left"/>
      <w:pPr>
        <w:ind w:left="6109" w:hanging="360"/>
      </w:pPr>
    </w:lvl>
    <w:lvl w:ilvl="8" w:tplc="F9DC10E8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C34148"/>
    <w:multiLevelType w:val="hybridMultilevel"/>
    <w:tmpl w:val="67326114"/>
    <w:lvl w:ilvl="0" w:tplc="ADA28F1C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98C40E58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9FCA7038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79E2717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7CF64B2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9F6A3040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5F38770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93584018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4642600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>
    <w:nsid w:val="65CE5D5E"/>
    <w:multiLevelType w:val="hybridMultilevel"/>
    <w:tmpl w:val="48A8E5A4"/>
    <w:lvl w:ilvl="0" w:tplc="880239AE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82C9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92F4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A37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E20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BE2F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18D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80D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A0CC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D56771"/>
    <w:multiLevelType w:val="hybridMultilevel"/>
    <w:tmpl w:val="705C1274"/>
    <w:lvl w:ilvl="0" w:tplc="4FF27470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573ABC66">
      <w:start w:val="1"/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11ECD810">
      <w:start w:val="1"/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75B4F5D4">
      <w:start w:val="1"/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83E685DA">
      <w:start w:val="1"/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A3509B3A">
      <w:start w:val="1"/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7A22CD34">
      <w:start w:val="1"/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F0BCDA8A">
      <w:start w:val="1"/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99944AC6">
      <w:start w:val="1"/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abstractNum w:abstractNumId="24">
    <w:nsid w:val="74C90698"/>
    <w:multiLevelType w:val="hybridMultilevel"/>
    <w:tmpl w:val="640ED2AA"/>
    <w:lvl w:ilvl="0" w:tplc="460E156E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E45A9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89800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378151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38A7B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A3A4C3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1F691A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49E236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A8D73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9A73C6D"/>
    <w:multiLevelType w:val="hybridMultilevel"/>
    <w:tmpl w:val="CA024F76"/>
    <w:lvl w:ilvl="0" w:tplc="BAFCCC16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11568A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C4484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FF231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842B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12B0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3C30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C6A4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2DE98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5"/>
  </w:num>
  <w:num w:numId="2">
    <w:abstractNumId w:val="0"/>
  </w:num>
  <w:num w:numId="3">
    <w:abstractNumId w:val="15"/>
  </w:num>
  <w:num w:numId="4">
    <w:abstractNumId w:val="16"/>
  </w:num>
  <w:num w:numId="5">
    <w:abstractNumId w:val="7"/>
  </w:num>
  <w:num w:numId="6">
    <w:abstractNumId w:val="2"/>
  </w:num>
  <w:num w:numId="7">
    <w:abstractNumId w:val="22"/>
  </w:num>
  <w:num w:numId="8">
    <w:abstractNumId w:val="18"/>
  </w:num>
  <w:num w:numId="9">
    <w:abstractNumId w:val="24"/>
  </w:num>
  <w:num w:numId="10">
    <w:abstractNumId w:val="5"/>
  </w:num>
  <w:num w:numId="11">
    <w:abstractNumId w:val="1"/>
  </w:num>
  <w:num w:numId="12">
    <w:abstractNumId w:val="17"/>
  </w:num>
  <w:num w:numId="13">
    <w:abstractNumId w:val="21"/>
  </w:num>
  <w:num w:numId="14">
    <w:abstractNumId w:val="11"/>
  </w:num>
  <w:num w:numId="15">
    <w:abstractNumId w:val="4"/>
  </w:num>
  <w:num w:numId="16">
    <w:abstractNumId w:val="9"/>
  </w:num>
  <w:num w:numId="17">
    <w:abstractNumId w:val="14"/>
  </w:num>
  <w:num w:numId="18">
    <w:abstractNumId w:val="6"/>
  </w:num>
  <w:num w:numId="19">
    <w:abstractNumId w:val="19"/>
  </w:num>
  <w:num w:numId="20">
    <w:abstractNumId w:val="20"/>
  </w:num>
  <w:num w:numId="21">
    <w:abstractNumId w:val="8"/>
  </w:num>
  <w:num w:numId="22">
    <w:abstractNumId w:val="23"/>
  </w:num>
  <w:num w:numId="23">
    <w:abstractNumId w:val="10"/>
  </w:num>
  <w:num w:numId="24">
    <w:abstractNumId w:val="13"/>
  </w:num>
  <w:num w:numId="25">
    <w:abstractNumId w:val="3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156"/>
    <w:rsid w:val="001141A1"/>
    <w:rsid w:val="001371CE"/>
    <w:rsid w:val="001750E9"/>
    <w:rsid w:val="001D531A"/>
    <w:rsid w:val="005B796A"/>
    <w:rsid w:val="006224EB"/>
    <w:rsid w:val="007E771D"/>
    <w:rsid w:val="00997156"/>
    <w:rsid w:val="00A277DB"/>
    <w:rsid w:val="00B31366"/>
    <w:rsid w:val="00CA2524"/>
    <w:rsid w:val="00CE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997156"/>
    <w:rPr>
      <w:sz w:val="48"/>
      <w:szCs w:val="48"/>
    </w:rPr>
  </w:style>
  <w:style w:type="character" w:customStyle="1" w:styleId="QuoteChar">
    <w:name w:val="Quote Char"/>
    <w:link w:val="2"/>
    <w:uiPriority w:val="29"/>
    <w:rsid w:val="00997156"/>
    <w:rPr>
      <w:i/>
    </w:rPr>
  </w:style>
  <w:style w:type="character" w:customStyle="1" w:styleId="IntenseQuoteChar">
    <w:name w:val="Intense Quote Char"/>
    <w:link w:val="a4"/>
    <w:uiPriority w:val="30"/>
    <w:rsid w:val="00997156"/>
    <w:rPr>
      <w:i/>
    </w:rPr>
  </w:style>
  <w:style w:type="character" w:customStyle="1" w:styleId="FootnoteTextChar">
    <w:name w:val="Footnote Text Char"/>
    <w:link w:val="a5"/>
    <w:uiPriority w:val="99"/>
    <w:rsid w:val="00997156"/>
    <w:rPr>
      <w:sz w:val="18"/>
    </w:rPr>
  </w:style>
  <w:style w:type="character" w:customStyle="1" w:styleId="EndnoteTextChar">
    <w:name w:val="Endnote Text Char"/>
    <w:link w:val="a6"/>
    <w:uiPriority w:val="99"/>
    <w:rsid w:val="00997156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99715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99715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99715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99715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99715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9715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9715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9715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9715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9715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9715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9715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97156"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basedOn w:val="a0"/>
    <w:link w:val="a3"/>
    <w:uiPriority w:val="10"/>
    <w:rsid w:val="00997156"/>
    <w:rPr>
      <w:sz w:val="48"/>
      <w:szCs w:val="48"/>
    </w:rPr>
  </w:style>
  <w:style w:type="character" w:customStyle="1" w:styleId="SubtitleChar">
    <w:name w:val="Subtitle Char"/>
    <w:basedOn w:val="a0"/>
    <w:link w:val="a8"/>
    <w:uiPriority w:val="11"/>
    <w:rsid w:val="0099715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9715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97156"/>
    <w:rPr>
      <w:i/>
    </w:rPr>
  </w:style>
  <w:style w:type="paragraph" w:styleId="a4">
    <w:name w:val="Intense Quote"/>
    <w:basedOn w:val="a"/>
    <w:next w:val="a"/>
    <w:link w:val="a9"/>
    <w:uiPriority w:val="30"/>
    <w:qFormat/>
    <w:rsid w:val="0099715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4"/>
    <w:uiPriority w:val="30"/>
    <w:rsid w:val="00997156"/>
    <w:rPr>
      <w:i/>
    </w:rPr>
  </w:style>
  <w:style w:type="character" w:customStyle="1" w:styleId="HeaderChar">
    <w:name w:val="Header Char"/>
    <w:basedOn w:val="a0"/>
    <w:link w:val="Header"/>
    <w:uiPriority w:val="99"/>
    <w:rsid w:val="00997156"/>
  </w:style>
  <w:style w:type="character" w:customStyle="1" w:styleId="FooterChar">
    <w:name w:val="Footer Char"/>
    <w:basedOn w:val="a0"/>
    <w:link w:val="Footer"/>
    <w:uiPriority w:val="99"/>
    <w:rsid w:val="00997156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9715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997156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9971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971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9715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99715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971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9715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971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9715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9715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9715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b"/>
    <w:uiPriority w:val="99"/>
    <w:semiHidden/>
    <w:unhideWhenUsed/>
    <w:rsid w:val="00997156"/>
    <w:pPr>
      <w:spacing w:after="40"/>
    </w:pPr>
    <w:rPr>
      <w:sz w:val="18"/>
    </w:rPr>
  </w:style>
  <w:style w:type="character" w:customStyle="1" w:styleId="ab">
    <w:name w:val="Текст сноски Знак"/>
    <w:link w:val="a5"/>
    <w:uiPriority w:val="99"/>
    <w:rsid w:val="00997156"/>
    <w:rPr>
      <w:sz w:val="18"/>
    </w:rPr>
  </w:style>
  <w:style w:type="character" w:styleId="ac">
    <w:name w:val="footnote reference"/>
    <w:basedOn w:val="a0"/>
    <w:uiPriority w:val="99"/>
    <w:unhideWhenUsed/>
    <w:rsid w:val="00997156"/>
    <w:rPr>
      <w:vertAlign w:val="superscript"/>
    </w:rPr>
  </w:style>
  <w:style w:type="paragraph" w:styleId="a6">
    <w:name w:val="endnote text"/>
    <w:basedOn w:val="a"/>
    <w:link w:val="ad"/>
    <w:uiPriority w:val="99"/>
    <w:semiHidden/>
    <w:unhideWhenUsed/>
    <w:rsid w:val="00997156"/>
  </w:style>
  <w:style w:type="character" w:customStyle="1" w:styleId="ad">
    <w:name w:val="Текст концевой сноски Знак"/>
    <w:link w:val="a6"/>
    <w:uiPriority w:val="99"/>
    <w:rsid w:val="00997156"/>
    <w:rPr>
      <w:sz w:val="20"/>
    </w:rPr>
  </w:style>
  <w:style w:type="character" w:styleId="ae">
    <w:name w:val="endnote reference"/>
    <w:basedOn w:val="a0"/>
    <w:uiPriority w:val="99"/>
    <w:semiHidden/>
    <w:unhideWhenUsed/>
    <w:rsid w:val="0099715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97156"/>
    <w:pPr>
      <w:spacing w:after="57"/>
    </w:pPr>
  </w:style>
  <w:style w:type="paragraph" w:styleId="21">
    <w:name w:val="toc 2"/>
    <w:basedOn w:val="a"/>
    <w:next w:val="a"/>
    <w:uiPriority w:val="39"/>
    <w:unhideWhenUsed/>
    <w:rsid w:val="0099715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9715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9715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9715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9715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9715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9715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97156"/>
    <w:pPr>
      <w:spacing w:after="57"/>
      <w:ind w:left="2268"/>
    </w:pPr>
  </w:style>
  <w:style w:type="paragraph" w:styleId="af">
    <w:name w:val="TOC Heading"/>
    <w:uiPriority w:val="39"/>
    <w:unhideWhenUsed/>
    <w:rsid w:val="00997156"/>
  </w:style>
  <w:style w:type="paragraph" w:styleId="af0">
    <w:name w:val="table of figures"/>
    <w:basedOn w:val="a"/>
    <w:next w:val="a"/>
    <w:uiPriority w:val="99"/>
    <w:unhideWhenUsed/>
    <w:rsid w:val="00997156"/>
  </w:style>
  <w:style w:type="paragraph" w:customStyle="1" w:styleId="Heading1">
    <w:name w:val="Heading 1"/>
    <w:basedOn w:val="a"/>
    <w:next w:val="a"/>
    <w:link w:val="Heading1Char"/>
    <w:qFormat/>
    <w:rsid w:val="00997156"/>
    <w:pPr>
      <w:keepNext/>
      <w:jc w:val="center"/>
      <w:outlineLvl w:val="0"/>
    </w:pPr>
    <w:rPr>
      <w:b/>
      <w:sz w:val="24"/>
    </w:rPr>
  </w:style>
  <w:style w:type="paragraph" w:customStyle="1" w:styleId="Heading2">
    <w:name w:val="Heading 2"/>
    <w:basedOn w:val="a"/>
    <w:next w:val="a"/>
    <w:link w:val="Heading2Char"/>
    <w:qFormat/>
    <w:rsid w:val="00997156"/>
    <w:pPr>
      <w:keepNext/>
      <w:jc w:val="both"/>
      <w:outlineLvl w:val="1"/>
    </w:pPr>
    <w:rPr>
      <w:sz w:val="24"/>
    </w:rPr>
  </w:style>
  <w:style w:type="paragraph" w:customStyle="1" w:styleId="Heading3">
    <w:name w:val="Heading 3"/>
    <w:basedOn w:val="a"/>
    <w:next w:val="a"/>
    <w:link w:val="Heading3Char"/>
    <w:qFormat/>
    <w:rsid w:val="00997156"/>
    <w:pPr>
      <w:keepNext/>
      <w:ind w:left="426"/>
      <w:jc w:val="center"/>
      <w:outlineLvl w:val="2"/>
    </w:pPr>
    <w:rPr>
      <w:b/>
      <w:bCs/>
      <w:sz w:val="24"/>
    </w:rPr>
  </w:style>
  <w:style w:type="paragraph" w:customStyle="1" w:styleId="Heading4">
    <w:name w:val="Heading 4"/>
    <w:basedOn w:val="a"/>
    <w:next w:val="a"/>
    <w:link w:val="Heading4Char"/>
    <w:qFormat/>
    <w:rsid w:val="00997156"/>
    <w:pPr>
      <w:keepNext/>
      <w:jc w:val="center"/>
      <w:outlineLvl w:val="3"/>
    </w:pPr>
    <w:rPr>
      <w:b/>
    </w:rPr>
  </w:style>
  <w:style w:type="paragraph" w:customStyle="1" w:styleId="Heading5">
    <w:name w:val="Heading 5"/>
    <w:basedOn w:val="a"/>
    <w:next w:val="a"/>
    <w:link w:val="Heading5Char"/>
    <w:qFormat/>
    <w:rsid w:val="00997156"/>
    <w:pPr>
      <w:keepNext/>
      <w:jc w:val="center"/>
      <w:outlineLvl w:val="4"/>
    </w:pPr>
    <w:rPr>
      <w:b/>
      <w:sz w:val="18"/>
    </w:rPr>
  </w:style>
  <w:style w:type="paragraph" w:styleId="af1">
    <w:name w:val="Body Text"/>
    <w:basedOn w:val="a"/>
    <w:link w:val="af2"/>
    <w:rsid w:val="00997156"/>
    <w:pPr>
      <w:jc w:val="both"/>
    </w:pPr>
  </w:style>
  <w:style w:type="paragraph" w:styleId="22">
    <w:name w:val="Body Text 2"/>
    <w:basedOn w:val="a"/>
    <w:link w:val="23"/>
    <w:rsid w:val="00997156"/>
    <w:pPr>
      <w:jc w:val="center"/>
    </w:pPr>
    <w:rPr>
      <w:sz w:val="18"/>
    </w:rPr>
  </w:style>
  <w:style w:type="paragraph" w:styleId="30">
    <w:name w:val="Body Text 3"/>
    <w:basedOn w:val="a"/>
    <w:rsid w:val="00997156"/>
    <w:pPr>
      <w:jc w:val="center"/>
    </w:pPr>
    <w:rPr>
      <w:b/>
      <w:sz w:val="18"/>
    </w:rPr>
  </w:style>
  <w:style w:type="paragraph" w:styleId="af3">
    <w:name w:val="Body Text Indent"/>
    <w:basedOn w:val="a"/>
    <w:rsid w:val="00997156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997156"/>
    <w:pPr>
      <w:widowControl w:val="0"/>
      <w:ind w:firstLine="426"/>
    </w:pPr>
    <w:rPr>
      <w:sz w:val="24"/>
    </w:rPr>
  </w:style>
  <w:style w:type="paragraph" w:styleId="24">
    <w:name w:val="Body Text Indent 2"/>
    <w:basedOn w:val="a"/>
    <w:link w:val="25"/>
    <w:rsid w:val="00997156"/>
    <w:pPr>
      <w:ind w:left="66" w:firstLine="360"/>
      <w:jc w:val="both"/>
    </w:pPr>
    <w:rPr>
      <w:sz w:val="24"/>
    </w:rPr>
  </w:style>
  <w:style w:type="paragraph" w:styleId="a3">
    <w:name w:val="Title"/>
    <w:basedOn w:val="a"/>
    <w:link w:val="a7"/>
    <w:qFormat/>
    <w:rsid w:val="00997156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997156"/>
    <w:pPr>
      <w:widowControl w:val="0"/>
      <w:ind w:firstLine="360"/>
      <w:jc w:val="both"/>
    </w:pPr>
    <w:rPr>
      <w:sz w:val="24"/>
    </w:rPr>
  </w:style>
  <w:style w:type="paragraph" w:styleId="af4">
    <w:name w:val="Balloon Text"/>
    <w:basedOn w:val="a"/>
    <w:semiHidden/>
    <w:rsid w:val="00997156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f5"/>
    <w:qFormat/>
    <w:rsid w:val="00997156"/>
    <w:pPr>
      <w:jc w:val="both"/>
    </w:pPr>
    <w:rPr>
      <w:sz w:val="24"/>
    </w:rPr>
  </w:style>
  <w:style w:type="character" w:styleId="af6">
    <w:name w:val="Hyperlink"/>
    <w:basedOn w:val="a0"/>
    <w:rsid w:val="00997156"/>
    <w:rPr>
      <w:color w:val="0000FF"/>
      <w:u w:val="single"/>
    </w:rPr>
  </w:style>
  <w:style w:type="character" w:customStyle="1" w:styleId="af5">
    <w:name w:val="Подзаголовок Знак"/>
    <w:basedOn w:val="a0"/>
    <w:link w:val="a8"/>
    <w:rsid w:val="00997156"/>
    <w:rPr>
      <w:sz w:val="24"/>
      <w:lang w:val="ru-RU" w:eastAsia="ru-RU" w:bidi="ar-SA"/>
    </w:rPr>
  </w:style>
  <w:style w:type="paragraph" w:styleId="32">
    <w:name w:val="Body Text Indent 3"/>
    <w:basedOn w:val="a"/>
    <w:rsid w:val="00997156"/>
    <w:pPr>
      <w:spacing w:after="120"/>
      <w:ind w:left="283"/>
    </w:pPr>
    <w:rPr>
      <w:sz w:val="16"/>
      <w:szCs w:val="16"/>
    </w:rPr>
  </w:style>
  <w:style w:type="paragraph" w:customStyle="1" w:styleId="26">
    <w:name w:val="Знак2"/>
    <w:basedOn w:val="a"/>
    <w:rsid w:val="009971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997156"/>
    <w:rPr>
      <w:sz w:val="24"/>
      <w:szCs w:val="24"/>
    </w:rPr>
  </w:style>
  <w:style w:type="paragraph" w:customStyle="1" w:styleId="211">
    <w:name w:val="Знак21"/>
    <w:basedOn w:val="a"/>
    <w:rsid w:val="009971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er">
    <w:name w:val="Header"/>
    <w:basedOn w:val="a"/>
    <w:link w:val="af7"/>
    <w:uiPriority w:val="99"/>
    <w:rsid w:val="0099715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Header"/>
    <w:uiPriority w:val="99"/>
    <w:rsid w:val="00997156"/>
  </w:style>
  <w:style w:type="paragraph" w:customStyle="1" w:styleId="Footer">
    <w:name w:val="Footer"/>
    <w:basedOn w:val="a"/>
    <w:link w:val="af8"/>
    <w:rsid w:val="0099715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Footer"/>
    <w:rsid w:val="00997156"/>
  </w:style>
  <w:style w:type="character" w:styleId="af9">
    <w:name w:val="FollowedHyperlink"/>
    <w:basedOn w:val="a0"/>
    <w:rsid w:val="00997156"/>
    <w:rPr>
      <w:color w:val="800080"/>
      <w:u w:val="single"/>
    </w:rPr>
  </w:style>
  <w:style w:type="paragraph" w:customStyle="1" w:styleId="rezul">
    <w:name w:val="rezul"/>
    <w:basedOn w:val="a"/>
    <w:rsid w:val="00997156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997156"/>
    <w:pPr>
      <w:spacing w:before="283"/>
      <w:jc w:val="center"/>
    </w:pPr>
    <w:rPr>
      <w:rFonts w:eastAsia="Calibri"/>
      <w:b/>
      <w:bCs/>
      <w:sz w:val="26"/>
      <w:szCs w:val="26"/>
    </w:rPr>
  </w:style>
  <w:style w:type="paragraph" w:styleId="afa">
    <w:name w:val="No Spacing"/>
    <w:link w:val="afb"/>
    <w:qFormat/>
    <w:rsid w:val="00997156"/>
    <w:rPr>
      <w:rFonts w:ascii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rsid w:val="00997156"/>
    <w:rPr>
      <w:rFonts w:ascii="Calibri" w:hAnsi="Calibri"/>
      <w:sz w:val="22"/>
      <w:szCs w:val="22"/>
      <w:lang w:eastAsia="en-US" w:bidi="ar-SA"/>
    </w:rPr>
  </w:style>
  <w:style w:type="paragraph" w:customStyle="1" w:styleId="afc">
    <w:name w:val="Таблицы (моноширинный)"/>
    <w:basedOn w:val="a"/>
    <w:next w:val="a"/>
    <w:rsid w:val="00997156"/>
    <w:pPr>
      <w:jc w:val="both"/>
    </w:pPr>
    <w:rPr>
      <w:rFonts w:ascii="Courier New" w:hAnsi="Courier New" w:cs="Courier New"/>
    </w:rPr>
  </w:style>
  <w:style w:type="character" w:customStyle="1" w:styleId="af2">
    <w:name w:val="Основной текст Знак"/>
    <w:basedOn w:val="a0"/>
    <w:link w:val="af1"/>
    <w:rsid w:val="00997156"/>
  </w:style>
  <w:style w:type="character" w:customStyle="1" w:styleId="23">
    <w:name w:val="Основной текст 2 Знак"/>
    <w:basedOn w:val="a0"/>
    <w:link w:val="22"/>
    <w:rsid w:val="00997156"/>
    <w:rPr>
      <w:sz w:val="18"/>
    </w:rPr>
  </w:style>
  <w:style w:type="paragraph" w:styleId="afd">
    <w:name w:val="List Paragraph"/>
    <w:basedOn w:val="a"/>
    <w:uiPriority w:val="99"/>
    <w:qFormat/>
    <w:rsid w:val="00997156"/>
    <w:pPr>
      <w:widowControl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997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с отступом 2 Знак"/>
    <w:basedOn w:val="a0"/>
    <w:link w:val="24"/>
    <w:rsid w:val="00997156"/>
    <w:rPr>
      <w:sz w:val="24"/>
    </w:rPr>
  </w:style>
  <w:style w:type="character" w:customStyle="1" w:styleId="Bodytext211pt">
    <w:name w:val="Body text (2) + 11 pt"/>
    <w:basedOn w:val="a0"/>
    <w:rsid w:val="00997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f1"/>
    <w:next w:val="af1"/>
    <w:qFormat/>
    <w:rsid w:val="00997156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f1"/>
    <w:qFormat/>
    <w:rsid w:val="00997156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997156"/>
    <w:rPr>
      <w:color w:val="000000"/>
      <w:sz w:val="24"/>
      <w:szCs w:val="24"/>
    </w:rPr>
  </w:style>
  <w:style w:type="paragraph" w:customStyle="1" w:styleId="10">
    <w:name w:val="Обычный (веб)1"/>
    <w:uiPriority w:val="99"/>
    <w:unhideWhenUsed/>
    <w:rsid w:val="0099715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3AEA0-300F-49E8-BA6B-1FCD1662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1846</Words>
  <Characters>10525</Characters>
  <Application>Microsoft Office Word</Application>
  <DocSecurity>0</DocSecurity>
  <Lines>87</Lines>
  <Paragraphs>24</Paragraphs>
  <ScaleCrop>false</ScaleCrop>
  <Company>КУГИ</Company>
  <LinksUpToDate>false</LinksUpToDate>
  <CharactersWithSpaces>12347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a.bushuev</cp:lastModifiedBy>
  <cp:revision>5</cp:revision>
  <dcterms:created xsi:type="dcterms:W3CDTF">2025-12-15T08:29:00Z</dcterms:created>
  <dcterms:modified xsi:type="dcterms:W3CDTF">2026-02-10T09:21:00Z</dcterms:modified>
</cp:coreProperties>
</file>