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0" w:rsidRPr="00D00D76" w:rsidRDefault="00EA5BB0" w:rsidP="0009621F">
      <w:pPr>
        <w:suppressAutoHyphens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D00D76">
        <w:rPr>
          <w:rFonts w:ascii="Calibri" w:hAnsi="Calibri"/>
          <w:sz w:val="28"/>
          <w:szCs w:val="28"/>
        </w:rPr>
        <w:t>Извещение</w:t>
      </w:r>
    </w:p>
    <w:p w:rsidR="00EA5BB0" w:rsidRDefault="00EA5BB0" w:rsidP="0009621F">
      <w:pPr>
        <w:suppressAutoHyphens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D00D76">
        <w:rPr>
          <w:rFonts w:ascii="Calibri" w:hAnsi="Calibri"/>
          <w:sz w:val="28"/>
          <w:szCs w:val="28"/>
        </w:rPr>
        <w:t>об открытом аукционе на право размещения нестационарных торговых объектов на территории</w:t>
      </w:r>
      <w:r w:rsidR="005369DB">
        <w:rPr>
          <w:rFonts w:ascii="Calibri" w:hAnsi="Calibri"/>
          <w:sz w:val="28"/>
          <w:szCs w:val="28"/>
        </w:rPr>
        <w:t xml:space="preserve"> </w:t>
      </w:r>
      <w:r w:rsidRPr="00D00D76">
        <w:rPr>
          <w:rFonts w:ascii="Calibri" w:hAnsi="Calibri"/>
          <w:sz w:val="28"/>
          <w:szCs w:val="28"/>
        </w:rPr>
        <w:t>города Нижнего Новгорода</w:t>
      </w:r>
    </w:p>
    <w:p w:rsidR="002F1950" w:rsidRPr="00D00D76" w:rsidRDefault="002F1950" w:rsidP="0009621F">
      <w:pPr>
        <w:suppressAutoHyphens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EA5BB0" w:rsidRPr="00D00D76" w:rsidRDefault="00EA5BB0" w:rsidP="0009621F">
      <w:pPr>
        <w:suppressAutoHyphens/>
        <w:autoSpaceDE w:val="0"/>
        <w:autoSpaceDN w:val="0"/>
        <w:adjustRightInd w:val="0"/>
        <w:jc w:val="both"/>
        <w:outlineLvl w:val="0"/>
        <w:rPr>
          <w:rFonts w:ascii="Calibri" w:hAnsi="Calibri"/>
          <w:sz w:val="28"/>
          <w:szCs w:val="28"/>
        </w:rPr>
      </w:pPr>
    </w:p>
    <w:p w:rsidR="00EA5BB0" w:rsidRPr="00D00D76" w:rsidRDefault="00EA5BB0" w:rsidP="004D01B0">
      <w:pPr>
        <w:suppressAutoHyphens/>
        <w:autoSpaceDE w:val="0"/>
        <w:autoSpaceDN w:val="0"/>
        <w:adjustRightInd w:val="0"/>
        <w:ind w:right="-54" w:firstLine="567"/>
        <w:jc w:val="both"/>
        <w:rPr>
          <w:rFonts w:ascii="Calibri" w:hAnsi="Calibri"/>
          <w:sz w:val="28"/>
          <w:szCs w:val="28"/>
        </w:rPr>
      </w:pPr>
      <w:r w:rsidRPr="00D00D76">
        <w:rPr>
          <w:rFonts w:ascii="Calibri" w:hAnsi="Calibri"/>
          <w:sz w:val="28"/>
          <w:szCs w:val="28"/>
        </w:rPr>
        <w:t>Администрация</w:t>
      </w:r>
      <w:r>
        <w:rPr>
          <w:rFonts w:ascii="Calibri" w:hAnsi="Calibri"/>
          <w:sz w:val="28"/>
          <w:szCs w:val="28"/>
        </w:rPr>
        <w:t xml:space="preserve"> </w:t>
      </w:r>
      <w:r w:rsidRPr="00D00D76">
        <w:rPr>
          <w:rFonts w:ascii="Calibri" w:hAnsi="Calibri"/>
          <w:sz w:val="28"/>
          <w:szCs w:val="28"/>
        </w:rPr>
        <w:t>города Нижнего Новгорода приглашает принять участие в открытом аукционе на право размещения нестационарных торговых объектов на территории города Нижнего Новгорода.</w:t>
      </w:r>
    </w:p>
    <w:p w:rsidR="00562E40" w:rsidRPr="00A03D0E" w:rsidRDefault="005369DB" w:rsidP="00562E40">
      <w:pPr>
        <w:suppressAutoHyphens/>
        <w:ind w:firstLine="600"/>
        <w:jc w:val="both"/>
        <w:rPr>
          <w:rFonts w:ascii="Calibri" w:hAnsi="Calibri"/>
          <w:bCs/>
          <w:sz w:val="28"/>
        </w:rPr>
      </w:pPr>
      <w:r w:rsidRPr="00A03D0E">
        <w:rPr>
          <w:rFonts w:ascii="Calibri" w:hAnsi="Calibri"/>
          <w:bCs/>
          <w:sz w:val="28"/>
        </w:rPr>
        <w:t xml:space="preserve">Организатор аукциона – администрация </w:t>
      </w:r>
      <w:r w:rsidR="00FF3FD3">
        <w:rPr>
          <w:rFonts w:ascii="Calibri" w:hAnsi="Calibri"/>
          <w:bCs/>
          <w:sz w:val="28"/>
        </w:rPr>
        <w:t xml:space="preserve">Канавинского </w:t>
      </w:r>
      <w:r w:rsidRPr="00A03D0E">
        <w:rPr>
          <w:rFonts w:ascii="Calibri" w:hAnsi="Calibri"/>
          <w:bCs/>
          <w:sz w:val="28"/>
        </w:rPr>
        <w:t xml:space="preserve">района города Нижнего Новгорода </w:t>
      </w:r>
      <w:r w:rsidR="00562E40" w:rsidRPr="00A03D0E">
        <w:rPr>
          <w:rFonts w:ascii="Calibri" w:hAnsi="Calibri"/>
          <w:bCs/>
          <w:sz w:val="28"/>
        </w:rPr>
        <w:t>(</w:t>
      </w:r>
      <w:r w:rsidR="00562E40" w:rsidRPr="00A03D0E">
        <w:rPr>
          <w:rFonts w:ascii="Calibri" w:hAnsi="Calibri"/>
          <w:sz w:val="28"/>
          <w:szCs w:val="28"/>
        </w:rPr>
        <w:t xml:space="preserve">адрес: город Нижний Новгород, </w:t>
      </w:r>
      <w:r w:rsidR="00562E40">
        <w:rPr>
          <w:rFonts w:ascii="Calibri" w:hAnsi="Calibri"/>
          <w:sz w:val="28"/>
          <w:szCs w:val="28"/>
        </w:rPr>
        <w:t>ул</w:t>
      </w:r>
      <w:proofErr w:type="gramStart"/>
      <w:r w:rsidR="00562E40">
        <w:rPr>
          <w:rFonts w:ascii="Calibri" w:hAnsi="Calibri"/>
          <w:sz w:val="28"/>
          <w:szCs w:val="28"/>
        </w:rPr>
        <w:t>.О</w:t>
      </w:r>
      <w:proofErr w:type="gramEnd"/>
      <w:r w:rsidR="00562E40">
        <w:rPr>
          <w:rFonts w:ascii="Calibri" w:hAnsi="Calibri"/>
          <w:sz w:val="28"/>
          <w:szCs w:val="28"/>
        </w:rPr>
        <w:t>ктябрьской революции д.27</w:t>
      </w:r>
      <w:r w:rsidR="00562E40" w:rsidRPr="00A03D0E">
        <w:rPr>
          <w:rFonts w:ascii="Calibri" w:hAnsi="Calibri"/>
          <w:sz w:val="28"/>
          <w:szCs w:val="28"/>
        </w:rPr>
        <w:t xml:space="preserve">, каб. </w:t>
      </w:r>
      <w:r w:rsidR="00562E40">
        <w:rPr>
          <w:rFonts w:ascii="Calibri" w:hAnsi="Calibri"/>
          <w:sz w:val="28"/>
          <w:szCs w:val="28"/>
        </w:rPr>
        <w:t>25, тел. 246 18 48, 246 34 70</w:t>
      </w:r>
      <w:r w:rsidR="00562E40" w:rsidRPr="00A03D0E">
        <w:rPr>
          <w:rFonts w:ascii="Calibri" w:hAnsi="Calibri"/>
          <w:sz w:val="28"/>
          <w:szCs w:val="28"/>
        </w:rPr>
        <w:t>).</w:t>
      </w:r>
    </w:p>
    <w:p w:rsidR="00EA5BB0" w:rsidRPr="00D00D76" w:rsidRDefault="00EA5BB0" w:rsidP="00562E40">
      <w:pPr>
        <w:suppressAutoHyphens/>
        <w:ind w:firstLine="600"/>
        <w:jc w:val="both"/>
        <w:rPr>
          <w:rFonts w:ascii="Calibri" w:hAnsi="Calibri"/>
          <w:sz w:val="28"/>
          <w:szCs w:val="28"/>
        </w:rPr>
      </w:pPr>
      <w:r w:rsidRPr="00D00D76">
        <w:rPr>
          <w:rFonts w:ascii="Calibri" w:hAnsi="Calibri"/>
          <w:sz w:val="28"/>
          <w:szCs w:val="28"/>
        </w:rPr>
        <w:t>Предметом аукциона является право на размещение нестационарных торговых объектов на территории города Нижнего Новгорода.</w:t>
      </w:r>
    </w:p>
    <w:p w:rsidR="00562E40" w:rsidRDefault="00EA5BB0" w:rsidP="004D01B0">
      <w:pPr>
        <w:suppressAutoHyphens/>
        <w:autoSpaceDE w:val="0"/>
        <w:autoSpaceDN w:val="0"/>
        <w:adjustRightInd w:val="0"/>
        <w:ind w:right="-54" w:firstLine="567"/>
        <w:jc w:val="both"/>
        <w:rPr>
          <w:rFonts w:ascii="Calibri" w:hAnsi="Calibri"/>
          <w:sz w:val="28"/>
          <w:szCs w:val="28"/>
        </w:rPr>
      </w:pPr>
      <w:r w:rsidRPr="00D00D76">
        <w:rPr>
          <w:rFonts w:ascii="Calibri" w:hAnsi="Calibri"/>
          <w:sz w:val="28"/>
          <w:szCs w:val="28"/>
        </w:rPr>
        <w:t>Срок предоставления мест для организации деятельности нестационарных торговых объектов на территории</w:t>
      </w:r>
      <w:r>
        <w:rPr>
          <w:rFonts w:ascii="Calibri" w:hAnsi="Calibri"/>
          <w:sz w:val="28"/>
          <w:szCs w:val="28"/>
        </w:rPr>
        <w:t xml:space="preserve"> </w:t>
      </w:r>
      <w:r w:rsidRPr="00D00D76">
        <w:rPr>
          <w:rFonts w:ascii="Calibri" w:hAnsi="Calibri"/>
          <w:sz w:val="28"/>
          <w:szCs w:val="28"/>
        </w:rPr>
        <w:t>города Нижнего Новгорода уст</w:t>
      </w:r>
      <w:r>
        <w:rPr>
          <w:rFonts w:ascii="Calibri" w:hAnsi="Calibri"/>
          <w:sz w:val="28"/>
          <w:szCs w:val="28"/>
        </w:rPr>
        <w:t xml:space="preserve">анавливается с </w:t>
      </w:r>
      <w:r w:rsidR="00E024F4">
        <w:rPr>
          <w:rFonts w:ascii="Calibri" w:hAnsi="Calibri"/>
          <w:sz w:val="28"/>
          <w:szCs w:val="28"/>
        </w:rPr>
        <w:t>30</w:t>
      </w:r>
      <w:r w:rsidR="00FF3FD3">
        <w:rPr>
          <w:rFonts w:ascii="Calibri" w:hAnsi="Calibri"/>
          <w:sz w:val="28"/>
          <w:szCs w:val="28"/>
        </w:rPr>
        <w:t xml:space="preserve"> </w:t>
      </w:r>
      <w:r w:rsidR="0039281A">
        <w:rPr>
          <w:rFonts w:ascii="Calibri" w:hAnsi="Calibri"/>
          <w:sz w:val="28"/>
          <w:szCs w:val="28"/>
        </w:rPr>
        <w:t>декабря</w:t>
      </w:r>
      <w:r w:rsidR="00562E40">
        <w:rPr>
          <w:rFonts w:ascii="Calibri" w:hAnsi="Calibri"/>
          <w:sz w:val="28"/>
          <w:szCs w:val="28"/>
        </w:rPr>
        <w:t xml:space="preserve"> </w:t>
      </w:r>
      <w:r w:rsidR="005B0D6D">
        <w:rPr>
          <w:rFonts w:ascii="Calibri" w:hAnsi="Calibri"/>
          <w:sz w:val="28"/>
          <w:szCs w:val="28"/>
        </w:rPr>
        <w:t>2020</w:t>
      </w:r>
      <w:r>
        <w:rPr>
          <w:rFonts w:ascii="Calibri" w:hAnsi="Calibri"/>
          <w:sz w:val="28"/>
          <w:szCs w:val="28"/>
        </w:rPr>
        <w:t xml:space="preserve"> года по 31 декабря </w:t>
      </w:r>
      <w:r w:rsidR="00807CB4">
        <w:rPr>
          <w:rFonts w:ascii="Calibri" w:hAnsi="Calibri"/>
          <w:sz w:val="28"/>
          <w:szCs w:val="28"/>
        </w:rPr>
        <w:t>2021</w:t>
      </w:r>
      <w:r w:rsidR="00562E40">
        <w:rPr>
          <w:rFonts w:ascii="Calibri" w:hAnsi="Calibri"/>
          <w:sz w:val="28"/>
          <w:szCs w:val="28"/>
        </w:rPr>
        <w:t xml:space="preserve"> года.</w:t>
      </w:r>
    </w:p>
    <w:p w:rsidR="002C271D" w:rsidRPr="00911BA4" w:rsidRDefault="002C271D" w:rsidP="002C271D">
      <w:pPr>
        <w:suppressAutoHyphens/>
        <w:ind w:firstLine="600"/>
        <w:jc w:val="both"/>
        <w:rPr>
          <w:rFonts w:ascii="Calibri" w:hAnsi="Calibri"/>
          <w:b/>
          <w:bCs/>
          <w:sz w:val="28"/>
        </w:rPr>
      </w:pPr>
      <w:r w:rsidRPr="00911BA4">
        <w:rPr>
          <w:rFonts w:ascii="Calibri" w:hAnsi="Calibri"/>
          <w:b/>
          <w:bCs/>
          <w:sz w:val="28"/>
        </w:rPr>
        <w:t>Квалификационный отбор участников аукциона бу</w:t>
      </w:r>
      <w:r>
        <w:rPr>
          <w:rFonts w:ascii="Calibri" w:hAnsi="Calibri"/>
          <w:b/>
          <w:bCs/>
          <w:sz w:val="28"/>
        </w:rPr>
        <w:t>дет проводиться с</w:t>
      </w:r>
      <w:r w:rsidRPr="00911BA4">
        <w:rPr>
          <w:rFonts w:ascii="Calibri" w:hAnsi="Calibri"/>
          <w:b/>
          <w:bCs/>
          <w:sz w:val="28"/>
        </w:rPr>
        <w:t xml:space="preserve"> 11</w:t>
      </w:r>
      <w:r>
        <w:rPr>
          <w:rFonts w:ascii="Calibri" w:hAnsi="Calibri"/>
          <w:b/>
          <w:bCs/>
          <w:sz w:val="28"/>
        </w:rPr>
        <w:t>:</w:t>
      </w:r>
      <w:r w:rsidRPr="00911BA4">
        <w:rPr>
          <w:rFonts w:ascii="Calibri" w:hAnsi="Calibri"/>
          <w:b/>
          <w:bCs/>
          <w:sz w:val="28"/>
        </w:rPr>
        <w:t>00</w:t>
      </w:r>
      <w:r>
        <w:rPr>
          <w:rFonts w:ascii="Calibri" w:hAnsi="Calibri"/>
          <w:b/>
          <w:bCs/>
          <w:sz w:val="28"/>
        </w:rPr>
        <w:t xml:space="preserve"> до 12:00</w:t>
      </w:r>
      <w:r w:rsidRPr="00911BA4">
        <w:rPr>
          <w:rFonts w:ascii="Calibri" w:hAnsi="Calibri"/>
          <w:b/>
          <w:bCs/>
          <w:sz w:val="28"/>
        </w:rPr>
        <w:t xml:space="preserve"> по московскому времени «</w:t>
      </w:r>
      <w:r w:rsidR="004A7922">
        <w:rPr>
          <w:rFonts w:ascii="Calibri" w:hAnsi="Calibri"/>
          <w:b/>
          <w:bCs/>
          <w:sz w:val="28"/>
        </w:rPr>
        <w:t>28</w:t>
      </w:r>
      <w:r w:rsidR="0030053B">
        <w:rPr>
          <w:rFonts w:ascii="Calibri" w:hAnsi="Calibri"/>
          <w:b/>
          <w:bCs/>
          <w:sz w:val="28"/>
        </w:rPr>
        <w:t xml:space="preserve">» </w:t>
      </w:r>
      <w:r w:rsidR="004A7922">
        <w:rPr>
          <w:rFonts w:ascii="Calibri" w:hAnsi="Calibri"/>
          <w:b/>
          <w:bCs/>
          <w:sz w:val="28"/>
        </w:rPr>
        <w:t>декабря</w:t>
      </w:r>
      <w:r w:rsidR="00262869">
        <w:rPr>
          <w:rFonts w:ascii="Calibri" w:hAnsi="Calibri"/>
          <w:b/>
          <w:bCs/>
          <w:sz w:val="28"/>
        </w:rPr>
        <w:t xml:space="preserve"> 2020</w:t>
      </w:r>
      <w:r w:rsidRPr="00911BA4">
        <w:rPr>
          <w:rFonts w:ascii="Calibri" w:hAnsi="Calibri"/>
          <w:b/>
          <w:bCs/>
          <w:sz w:val="28"/>
        </w:rPr>
        <w:t xml:space="preserve"> года.</w:t>
      </w:r>
    </w:p>
    <w:p w:rsidR="002C271D" w:rsidRPr="00911BA4" w:rsidRDefault="002C271D" w:rsidP="002C271D">
      <w:pPr>
        <w:suppressAutoHyphens/>
        <w:ind w:firstLine="600"/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Аукцион состоится в 10:3</w:t>
      </w:r>
      <w:r w:rsidRPr="00911BA4">
        <w:rPr>
          <w:rFonts w:ascii="Calibri" w:hAnsi="Calibri"/>
          <w:b/>
          <w:bCs/>
          <w:sz w:val="28"/>
        </w:rPr>
        <w:t>0 по московскому времени «</w:t>
      </w:r>
      <w:r w:rsidR="004A7922">
        <w:rPr>
          <w:rFonts w:ascii="Calibri" w:hAnsi="Calibri"/>
          <w:b/>
          <w:bCs/>
          <w:sz w:val="28"/>
        </w:rPr>
        <w:t>29</w:t>
      </w:r>
      <w:r w:rsidR="0030053B">
        <w:rPr>
          <w:rFonts w:ascii="Calibri" w:hAnsi="Calibri"/>
          <w:b/>
          <w:bCs/>
          <w:sz w:val="28"/>
        </w:rPr>
        <w:t xml:space="preserve">» </w:t>
      </w:r>
      <w:r w:rsidR="004A7922">
        <w:rPr>
          <w:rFonts w:ascii="Calibri" w:hAnsi="Calibri"/>
          <w:b/>
          <w:bCs/>
          <w:sz w:val="28"/>
        </w:rPr>
        <w:t>декабря</w:t>
      </w:r>
      <w:r w:rsidR="00262869">
        <w:rPr>
          <w:rFonts w:ascii="Calibri" w:hAnsi="Calibri"/>
          <w:b/>
          <w:bCs/>
          <w:sz w:val="28"/>
        </w:rPr>
        <w:t xml:space="preserve"> 2020</w:t>
      </w:r>
      <w:r w:rsidRPr="00911BA4">
        <w:rPr>
          <w:rFonts w:ascii="Calibri" w:hAnsi="Calibri"/>
          <w:b/>
          <w:bCs/>
          <w:sz w:val="28"/>
        </w:rPr>
        <w:t xml:space="preserve"> года.</w:t>
      </w:r>
    </w:p>
    <w:p w:rsidR="002C271D" w:rsidRPr="00911BA4" w:rsidRDefault="002C271D" w:rsidP="002C271D">
      <w:pPr>
        <w:suppressAutoHyphens/>
        <w:ind w:firstLine="600"/>
        <w:jc w:val="both"/>
        <w:rPr>
          <w:rFonts w:ascii="Calibri" w:hAnsi="Calibri"/>
          <w:b/>
          <w:sz w:val="28"/>
          <w:szCs w:val="28"/>
        </w:rPr>
      </w:pPr>
      <w:r w:rsidRPr="00911BA4">
        <w:rPr>
          <w:rFonts w:ascii="Calibri" w:hAnsi="Calibri"/>
          <w:b/>
          <w:sz w:val="28"/>
          <w:szCs w:val="28"/>
        </w:rPr>
        <w:t>Место проведения квалификационного отбора и аукциона: город Нижний Новгород, ул</w:t>
      </w:r>
      <w:proofErr w:type="gramStart"/>
      <w:r w:rsidRPr="00911BA4">
        <w:rPr>
          <w:rFonts w:ascii="Calibri" w:hAnsi="Calibri"/>
          <w:b/>
          <w:sz w:val="28"/>
          <w:szCs w:val="28"/>
        </w:rPr>
        <w:t>.О</w:t>
      </w:r>
      <w:proofErr w:type="gramEnd"/>
      <w:r w:rsidRPr="00911BA4">
        <w:rPr>
          <w:rFonts w:ascii="Calibri" w:hAnsi="Calibri"/>
          <w:b/>
          <w:sz w:val="28"/>
          <w:szCs w:val="28"/>
        </w:rPr>
        <w:t>ктябрьской революции д.27, 4 этаж, актовый зал, тел. 246</w:t>
      </w:r>
      <w:r w:rsidR="00714A24">
        <w:rPr>
          <w:rFonts w:ascii="Calibri" w:hAnsi="Calibri"/>
          <w:b/>
          <w:sz w:val="28"/>
          <w:szCs w:val="28"/>
        </w:rPr>
        <w:t xml:space="preserve"> 22 62</w:t>
      </w:r>
      <w:r>
        <w:rPr>
          <w:rFonts w:ascii="Calibri" w:hAnsi="Calibri"/>
          <w:b/>
          <w:sz w:val="28"/>
          <w:szCs w:val="28"/>
        </w:rPr>
        <w:t>, 246 34 70</w:t>
      </w:r>
      <w:r w:rsidR="002B3296">
        <w:rPr>
          <w:rFonts w:ascii="Calibri" w:hAnsi="Calibri"/>
          <w:b/>
          <w:sz w:val="28"/>
          <w:szCs w:val="28"/>
        </w:rPr>
        <w:t>, 246 18 48</w:t>
      </w:r>
    </w:p>
    <w:tbl>
      <w:tblPr>
        <w:tblW w:w="10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276"/>
        <w:gridCol w:w="822"/>
        <w:gridCol w:w="1587"/>
        <w:gridCol w:w="1418"/>
        <w:gridCol w:w="1417"/>
        <w:gridCol w:w="1531"/>
      </w:tblGrid>
      <w:tr w:rsidR="0030053B" w:rsidRPr="00D00D76" w:rsidTr="005D3B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B" w:rsidRPr="00AB6D1E" w:rsidRDefault="0030053B" w:rsidP="0015597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№</w:t>
            </w:r>
          </w:p>
          <w:p w:rsidR="0030053B" w:rsidRPr="00AB6D1E" w:rsidRDefault="0030053B" w:rsidP="0015597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B" w:rsidRPr="00AB6D1E" w:rsidRDefault="0030053B" w:rsidP="0015597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Место расположения нестационарного торгового объекта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B" w:rsidRPr="00AB6D1E" w:rsidRDefault="0030053B" w:rsidP="0015597F">
            <w:pPr>
              <w:keepLines/>
              <w:overflowPunct w:val="0"/>
              <w:autoSpaceDE w:val="0"/>
              <w:autoSpaceDN w:val="0"/>
              <w:adjustRightInd w:val="0"/>
              <w:ind w:firstLine="181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B" w:rsidRPr="00AB6D1E" w:rsidRDefault="0030053B" w:rsidP="0015597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Площадь для размещения нестационарного объекта (кв</w:t>
            </w:r>
            <w:proofErr w:type="gramStart"/>
            <w:r w:rsidRPr="00AB6D1E">
              <w:rPr>
                <w:sz w:val="22"/>
                <w:szCs w:val="22"/>
              </w:rPr>
              <w:t>.м</w:t>
            </w:r>
            <w:proofErr w:type="gramEnd"/>
            <w:r w:rsidRPr="00AB6D1E">
              <w:rPr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B" w:rsidRPr="00AB6D1E" w:rsidRDefault="0030053B" w:rsidP="0015597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 xml:space="preserve">Ассортимент продаваемых товаров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B" w:rsidRPr="00AB6D1E" w:rsidRDefault="0030053B" w:rsidP="0015597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Начальная (минимальная) цена договора (лота) на период размещения,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B" w:rsidRPr="00AB6D1E" w:rsidRDefault="0030053B" w:rsidP="0015597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Сумма задатка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B" w:rsidRPr="00AB6D1E" w:rsidRDefault="0030053B" w:rsidP="0015597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Период размещения нестационарного торгового объекта (срок действия договора)</w:t>
            </w:r>
          </w:p>
        </w:tc>
      </w:tr>
      <w:tr w:rsidR="0030053B" w:rsidRPr="00D00D76" w:rsidTr="005D3B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B" w:rsidRPr="00AB6D1E" w:rsidRDefault="0030053B" w:rsidP="0015597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B" w:rsidRPr="00AB6D1E" w:rsidRDefault="0030053B" w:rsidP="0015597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B" w:rsidRPr="00AB6D1E" w:rsidRDefault="0030053B" w:rsidP="0015597F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 xml:space="preserve">        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B" w:rsidRPr="00AB6D1E" w:rsidRDefault="0030053B" w:rsidP="0015597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B" w:rsidRPr="00AB6D1E" w:rsidRDefault="0030053B" w:rsidP="0015597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B" w:rsidRPr="00AB6D1E" w:rsidRDefault="0030053B" w:rsidP="0015597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B" w:rsidRPr="00AB6D1E" w:rsidRDefault="0030053B" w:rsidP="0015597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B" w:rsidRPr="00AB6D1E" w:rsidRDefault="0030053B" w:rsidP="0015597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8</w:t>
            </w:r>
          </w:p>
        </w:tc>
      </w:tr>
      <w:tr w:rsidR="003E0BD9" w:rsidRPr="00D00D76" w:rsidTr="005D3B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D9" w:rsidRDefault="004A7922" w:rsidP="0015597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D9" w:rsidRPr="002F1950" w:rsidRDefault="003E0BD9" w:rsidP="003928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39281A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proofErr w:type="gramEnd"/>
            <w:r w:rsidR="0039281A">
              <w:rPr>
                <w:rFonts w:ascii="Calibri" w:hAnsi="Calibri" w:cs="Calibri"/>
                <w:color w:val="000000"/>
                <w:sz w:val="22"/>
                <w:szCs w:val="22"/>
              </w:rPr>
              <w:t>олжская набережная, напротив д.18 (2.457)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D9" w:rsidRDefault="0039281A" w:rsidP="001B5B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палатка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D9" w:rsidRPr="000874FA" w:rsidRDefault="001B5B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3928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D9" w:rsidRDefault="003928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81A">
              <w:rPr>
                <w:rFonts w:ascii="Calibri" w:hAnsi="Calibri" w:cs="Calibri"/>
                <w:color w:val="000000"/>
                <w:sz w:val="22"/>
                <w:szCs w:val="22"/>
              </w:rPr>
              <w:t>бытовые услуги (прокат велосипедов, электротранспорта)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D9" w:rsidRDefault="00AA4E31" w:rsidP="00010575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8 557,01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D9" w:rsidRDefault="00AA4E31" w:rsidP="00111227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8 557,01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D9" w:rsidRDefault="0039281A" w:rsidP="0015597F">
            <w:r>
              <w:t>с 30.12</w:t>
            </w:r>
            <w:r w:rsidR="005D3BB2">
              <w:t>.2020 по 31.12.2021</w:t>
            </w:r>
          </w:p>
        </w:tc>
      </w:tr>
      <w:tr w:rsidR="005D3BB2" w:rsidRPr="00D00D76" w:rsidTr="005D3B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B2" w:rsidRDefault="004A7922" w:rsidP="0015597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B2" w:rsidRDefault="0039281A" w:rsidP="001B5B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ул.Волжская </w:t>
            </w:r>
            <w:r w:rsidR="00894D26">
              <w:rPr>
                <w:rFonts w:ascii="Calibri" w:hAnsi="Calibri" w:cs="Calibri"/>
                <w:color w:val="000000"/>
                <w:sz w:val="22"/>
                <w:szCs w:val="22"/>
              </w:rPr>
              <w:t>набережная, напротив д.18 (2.456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B2" w:rsidRDefault="005D3BB2" w:rsidP="001B5B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автолавка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B2" w:rsidRDefault="00392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B2" w:rsidRDefault="003928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81A">
              <w:rPr>
                <w:rFonts w:ascii="Calibri" w:hAnsi="Calibri" w:cs="Calibri"/>
                <w:color w:val="000000"/>
                <w:sz w:val="22"/>
                <w:szCs w:val="22"/>
              </w:rPr>
              <w:t>кофе и сопутствующая 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B2" w:rsidRDefault="00AA4E31" w:rsidP="00010575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10 696,26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B2" w:rsidRDefault="00AA4E31" w:rsidP="00111227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10 696,26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B2" w:rsidRDefault="0039281A" w:rsidP="0015597F">
            <w:r>
              <w:t>с 30.12</w:t>
            </w:r>
            <w:r w:rsidR="005D3BB2">
              <w:t>.2020 по 31.12.2021</w:t>
            </w:r>
          </w:p>
        </w:tc>
      </w:tr>
    </w:tbl>
    <w:p w:rsidR="00EA5BB0" w:rsidRDefault="00EA5BB0" w:rsidP="00E9144B">
      <w:pPr>
        <w:suppressAutoHyphens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EA5BB0" w:rsidRPr="00D00D76" w:rsidRDefault="00EA5BB0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D00D76">
        <w:rPr>
          <w:rFonts w:ascii="Calibri" w:hAnsi="Calibri"/>
          <w:sz w:val="28"/>
          <w:szCs w:val="28"/>
        </w:rPr>
        <w:t>Аукционная документация в полном объеме р</w:t>
      </w:r>
      <w:r>
        <w:rPr>
          <w:rFonts w:ascii="Calibri" w:hAnsi="Calibri"/>
          <w:sz w:val="28"/>
          <w:szCs w:val="28"/>
        </w:rPr>
        <w:t>азмещена на официальном сайте</w:t>
      </w:r>
      <w:r w:rsidRPr="00874C0F">
        <w:rPr>
          <w:rFonts w:ascii="Calibri" w:hAnsi="Calibri"/>
          <w:color w:val="000000"/>
          <w:sz w:val="28"/>
          <w:szCs w:val="28"/>
        </w:rPr>
        <w:t xml:space="preserve"> </w:t>
      </w:r>
      <w:r w:rsidRPr="00602188">
        <w:rPr>
          <w:rFonts w:ascii="Calibri" w:hAnsi="Calibri"/>
          <w:color w:val="000000"/>
          <w:sz w:val="28"/>
          <w:szCs w:val="28"/>
        </w:rPr>
        <w:t xml:space="preserve">муниципального образования город Нижний Новгород: </w:t>
      </w:r>
      <w:proofErr w:type="spellStart"/>
      <w:r w:rsidRPr="00602188">
        <w:rPr>
          <w:rFonts w:ascii="Calibri" w:hAnsi="Calibri"/>
          <w:color w:val="000000"/>
          <w:sz w:val="28"/>
          <w:szCs w:val="28"/>
        </w:rPr>
        <w:t>нижнийновгород.рф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EA5BB0" w:rsidRPr="0039281A" w:rsidRDefault="002C271D" w:rsidP="0039281A">
      <w:pPr>
        <w:suppressAutoHyphens/>
        <w:ind w:firstLine="600"/>
        <w:jc w:val="both"/>
        <w:rPr>
          <w:rFonts w:ascii="Calibri" w:hAnsi="Calibri"/>
          <w:b/>
          <w:sz w:val="28"/>
          <w:szCs w:val="28"/>
        </w:rPr>
      </w:pPr>
      <w:r w:rsidRPr="00911BA4">
        <w:rPr>
          <w:rFonts w:ascii="Calibri" w:hAnsi="Calibri"/>
          <w:b/>
          <w:bCs/>
          <w:sz w:val="28"/>
        </w:rPr>
        <w:t xml:space="preserve">Для участия в аукционе необходимо подать заявку по установленной </w:t>
      </w:r>
      <w:hyperlink r:id="rId5" w:history="1">
        <w:r w:rsidRPr="00911BA4">
          <w:rPr>
            <w:rFonts w:ascii="Calibri" w:hAnsi="Calibri"/>
            <w:b/>
            <w:bCs/>
            <w:sz w:val="28"/>
          </w:rPr>
          <w:t>форме</w:t>
        </w:r>
      </w:hyperlink>
      <w:r w:rsidRPr="00911BA4">
        <w:rPr>
          <w:rFonts w:ascii="Calibri" w:hAnsi="Calibri"/>
          <w:b/>
          <w:bCs/>
          <w:sz w:val="28"/>
        </w:rPr>
        <w:t xml:space="preserve"> с приложением документов по адресу: </w:t>
      </w:r>
      <w:r w:rsidRPr="00911BA4">
        <w:rPr>
          <w:rFonts w:ascii="Calibri" w:hAnsi="Calibri"/>
          <w:b/>
          <w:sz w:val="28"/>
          <w:szCs w:val="28"/>
        </w:rPr>
        <w:t>город Нижний Новгород, ул</w:t>
      </w:r>
      <w:proofErr w:type="gramStart"/>
      <w:r w:rsidRPr="00911BA4">
        <w:rPr>
          <w:rFonts w:ascii="Calibri" w:hAnsi="Calibri"/>
          <w:b/>
          <w:sz w:val="28"/>
          <w:szCs w:val="28"/>
        </w:rPr>
        <w:t>.О</w:t>
      </w:r>
      <w:proofErr w:type="gramEnd"/>
      <w:r w:rsidRPr="00911BA4">
        <w:rPr>
          <w:rFonts w:ascii="Calibri" w:hAnsi="Calibri"/>
          <w:b/>
          <w:sz w:val="28"/>
          <w:szCs w:val="28"/>
        </w:rPr>
        <w:t>ктябрьской револ</w:t>
      </w:r>
      <w:r w:rsidR="00262869">
        <w:rPr>
          <w:rFonts w:ascii="Calibri" w:hAnsi="Calibri"/>
          <w:b/>
          <w:sz w:val="28"/>
          <w:szCs w:val="28"/>
        </w:rPr>
        <w:t>юции д.27, каб. 25, тел. 246 22 62</w:t>
      </w:r>
      <w:r w:rsidRPr="00911BA4">
        <w:rPr>
          <w:rFonts w:ascii="Calibri" w:hAnsi="Calibri"/>
          <w:b/>
          <w:bCs/>
          <w:sz w:val="28"/>
        </w:rPr>
        <w:t>.</w:t>
      </w:r>
      <w:r w:rsidRPr="00911BA4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В приемные дни (вторник, четверг) с 09.00 до 12.00, </w:t>
      </w:r>
      <w:r w:rsidRPr="00911BA4">
        <w:rPr>
          <w:rFonts w:ascii="Calibri" w:hAnsi="Calibri"/>
          <w:b/>
          <w:sz w:val="28"/>
          <w:szCs w:val="28"/>
        </w:rPr>
        <w:t xml:space="preserve">с </w:t>
      </w:r>
      <w:r w:rsidR="0039281A">
        <w:rPr>
          <w:rFonts w:ascii="Calibri" w:hAnsi="Calibri"/>
          <w:b/>
          <w:sz w:val="28"/>
          <w:szCs w:val="28"/>
        </w:rPr>
        <w:t>25</w:t>
      </w:r>
      <w:r w:rsidR="0030053B">
        <w:rPr>
          <w:rFonts w:ascii="Calibri" w:hAnsi="Calibri"/>
          <w:b/>
          <w:sz w:val="28"/>
          <w:szCs w:val="28"/>
        </w:rPr>
        <w:t xml:space="preserve"> </w:t>
      </w:r>
      <w:r w:rsidR="0039281A">
        <w:rPr>
          <w:rFonts w:ascii="Calibri" w:hAnsi="Calibri"/>
          <w:b/>
          <w:sz w:val="28"/>
          <w:szCs w:val="28"/>
        </w:rPr>
        <w:t>ноября</w:t>
      </w:r>
      <w:r w:rsidRPr="00911BA4">
        <w:rPr>
          <w:rFonts w:ascii="Calibri" w:hAnsi="Calibri"/>
          <w:b/>
          <w:sz w:val="28"/>
          <w:szCs w:val="28"/>
        </w:rPr>
        <w:t xml:space="preserve"> 20</w:t>
      </w:r>
      <w:r w:rsidR="00262869">
        <w:rPr>
          <w:rFonts w:ascii="Calibri" w:hAnsi="Calibri"/>
          <w:b/>
          <w:sz w:val="28"/>
          <w:szCs w:val="28"/>
        </w:rPr>
        <w:t>20</w:t>
      </w:r>
      <w:r w:rsidRPr="00911BA4">
        <w:rPr>
          <w:rFonts w:ascii="Calibri" w:hAnsi="Calibri"/>
          <w:b/>
          <w:sz w:val="28"/>
          <w:szCs w:val="28"/>
        </w:rPr>
        <w:t xml:space="preserve"> года по </w:t>
      </w:r>
      <w:r w:rsidR="0039281A">
        <w:rPr>
          <w:rFonts w:ascii="Calibri" w:hAnsi="Calibri"/>
          <w:b/>
          <w:sz w:val="28"/>
          <w:szCs w:val="28"/>
        </w:rPr>
        <w:t>25</w:t>
      </w:r>
      <w:r w:rsidR="0030053B">
        <w:rPr>
          <w:rFonts w:ascii="Calibri" w:hAnsi="Calibri"/>
          <w:b/>
          <w:sz w:val="28"/>
          <w:szCs w:val="28"/>
        </w:rPr>
        <w:t xml:space="preserve"> </w:t>
      </w:r>
      <w:r w:rsidR="0039281A">
        <w:rPr>
          <w:rFonts w:ascii="Calibri" w:hAnsi="Calibri"/>
          <w:b/>
          <w:sz w:val="28"/>
          <w:szCs w:val="28"/>
        </w:rPr>
        <w:t>декабря</w:t>
      </w:r>
      <w:r w:rsidR="00262869">
        <w:rPr>
          <w:rFonts w:ascii="Calibri" w:hAnsi="Calibri"/>
          <w:b/>
          <w:sz w:val="28"/>
          <w:szCs w:val="28"/>
        </w:rPr>
        <w:t xml:space="preserve"> 2020</w:t>
      </w:r>
      <w:r w:rsidRPr="00911BA4">
        <w:rPr>
          <w:rFonts w:ascii="Calibri" w:hAnsi="Calibri"/>
          <w:b/>
          <w:sz w:val="28"/>
          <w:szCs w:val="28"/>
        </w:rPr>
        <w:t xml:space="preserve"> года.</w:t>
      </w:r>
    </w:p>
    <w:sectPr w:rsidR="00EA5BB0" w:rsidRPr="0039281A" w:rsidSect="0030053B">
      <w:pgSz w:w="11907" w:h="16834"/>
      <w:pgMar w:top="567" w:right="386" w:bottom="567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523"/>
    <w:multiLevelType w:val="hybridMultilevel"/>
    <w:tmpl w:val="1C74F734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158B1857"/>
    <w:multiLevelType w:val="hybridMultilevel"/>
    <w:tmpl w:val="F91AF59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432A35"/>
    <w:multiLevelType w:val="hybridMultilevel"/>
    <w:tmpl w:val="C880577C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5A9B"/>
    <w:multiLevelType w:val="hybridMultilevel"/>
    <w:tmpl w:val="4CB2980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009F"/>
    <w:multiLevelType w:val="multilevel"/>
    <w:tmpl w:val="6B2E56CA"/>
    <w:lvl w:ilvl="0">
      <w:start w:val="1"/>
      <w:numFmt w:val="decimal"/>
      <w:lvlText w:val="%1."/>
      <w:lvlJc w:val="left"/>
      <w:pPr>
        <w:ind w:left="1497" w:hanging="9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7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40757CE"/>
    <w:multiLevelType w:val="multilevel"/>
    <w:tmpl w:val="58DC68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9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962D46"/>
    <w:multiLevelType w:val="hybridMultilevel"/>
    <w:tmpl w:val="6736050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DF6429"/>
    <w:multiLevelType w:val="hybridMultilevel"/>
    <w:tmpl w:val="6506EC3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D4D0EEE"/>
    <w:multiLevelType w:val="hybridMultilevel"/>
    <w:tmpl w:val="C3C63CD8"/>
    <w:lvl w:ilvl="0" w:tplc="C9184560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FC0E89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8">
    <w:nsid w:val="472E78E0"/>
    <w:multiLevelType w:val="hybridMultilevel"/>
    <w:tmpl w:val="F7529B04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D45B46"/>
    <w:multiLevelType w:val="hybridMultilevel"/>
    <w:tmpl w:val="8D44F280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8DF630D"/>
    <w:multiLevelType w:val="hybridMultilevel"/>
    <w:tmpl w:val="3086E98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3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4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D671DEB"/>
    <w:multiLevelType w:val="hybridMultilevel"/>
    <w:tmpl w:val="D182EEC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28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9">
    <w:nsid w:val="5640261A"/>
    <w:multiLevelType w:val="hybridMultilevel"/>
    <w:tmpl w:val="C2A4CA7E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AF10F73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DBA6ED8"/>
    <w:multiLevelType w:val="hybridMultilevel"/>
    <w:tmpl w:val="37C271E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7FA2038"/>
    <w:multiLevelType w:val="hybridMultilevel"/>
    <w:tmpl w:val="91F6307C"/>
    <w:lvl w:ilvl="0" w:tplc="EC50445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7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8">
    <w:nsid w:val="69D67640"/>
    <w:multiLevelType w:val="hybridMultilevel"/>
    <w:tmpl w:val="5CA0BC6E"/>
    <w:lvl w:ilvl="0" w:tplc="3C76E17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6FB66D91"/>
    <w:multiLevelType w:val="hybridMultilevel"/>
    <w:tmpl w:val="6BA6300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6031703"/>
    <w:multiLevelType w:val="hybridMultilevel"/>
    <w:tmpl w:val="01D6DDF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40B79"/>
    <w:multiLevelType w:val="hybridMultilevel"/>
    <w:tmpl w:val="CD141F5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EE43B1F"/>
    <w:multiLevelType w:val="hybridMultilevel"/>
    <w:tmpl w:val="CD3E418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7"/>
  </w:num>
  <w:num w:numId="4">
    <w:abstractNumId w:val="1"/>
  </w:num>
  <w:num w:numId="5">
    <w:abstractNumId w:val="22"/>
  </w:num>
  <w:num w:numId="6">
    <w:abstractNumId w:val="9"/>
  </w:num>
  <w:num w:numId="7">
    <w:abstractNumId w:val="26"/>
  </w:num>
  <w:num w:numId="8">
    <w:abstractNumId w:val="17"/>
  </w:num>
  <w:num w:numId="9">
    <w:abstractNumId w:val="23"/>
  </w:num>
  <w:num w:numId="10">
    <w:abstractNumId w:val="35"/>
  </w:num>
  <w:num w:numId="11">
    <w:abstractNumId w:val="13"/>
  </w:num>
  <w:num w:numId="12">
    <w:abstractNumId w:val="41"/>
  </w:num>
  <w:num w:numId="13">
    <w:abstractNumId w:val="28"/>
  </w:num>
  <w:num w:numId="14">
    <w:abstractNumId w:val="21"/>
  </w:num>
  <w:num w:numId="15">
    <w:abstractNumId w:val="30"/>
  </w:num>
  <w:num w:numId="16">
    <w:abstractNumId w:val="15"/>
  </w:num>
  <w:num w:numId="17">
    <w:abstractNumId w:val="32"/>
  </w:num>
  <w:num w:numId="18">
    <w:abstractNumId w:val="34"/>
  </w:num>
  <w:num w:numId="19">
    <w:abstractNumId w:val="27"/>
  </w:num>
  <w:num w:numId="20">
    <w:abstractNumId w:val="4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6"/>
  </w:num>
  <w:num w:numId="28">
    <w:abstractNumId w:val="43"/>
  </w:num>
  <w:num w:numId="29">
    <w:abstractNumId w:val="5"/>
  </w:num>
  <w:num w:numId="30">
    <w:abstractNumId w:val="14"/>
  </w:num>
  <w:num w:numId="31">
    <w:abstractNumId w:val="12"/>
  </w:num>
  <w:num w:numId="32">
    <w:abstractNumId w:val="40"/>
  </w:num>
  <w:num w:numId="33">
    <w:abstractNumId w:val="45"/>
  </w:num>
  <w:num w:numId="34">
    <w:abstractNumId w:val="42"/>
  </w:num>
  <w:num w:numId="35">
    <w:abstractNumId w:val="0"/>
  </w:num>
  <w:num w:numId="36">
    <w:abstractNumId w:val="20"/>
  </w:num>
  <w:num w:numId="37">
    <w:abstractNumId w:val="4"/>
  </w:num>
  <w:num w:numId="38">
    <w:abstractNumId w:val="16"/>
  </w:num>
  <w:num w:numId="39">
    <w:abstractNumId w:val="3"/>
  </w:num>
  <w:num w:numId="40">
    <w:abstractNumId w:val="38"/>
  </w:num>
  <w:num w:numId="41">
    <w:abstractNumId w:val="36"/>
  </w:num>
  <w:num w:numId="42">
    <w:abstractNumId w:val="18"/>
  </w:num>
  <w:num w:numId="43">
    <w:abstractNumId w:val="2"/>
  </w:num>
  <w:num w:numId="44">
    <w:abstractNumId w:val="19"/>
  </w:num>
  <w:num w:numId="45">
    <w:abstractNumId w:val="25"/>
  </w:num>
  <w:num w:numId="46">
    <w:abstractNumId w:val="29"/>
  </w:num>
  <w:num w:numId="47">
    <w:abstractNumId w:val="33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9621F"/>
    <w:rsid w:val="000034E8"/>
    <w:rsid w:val="00052516"/>
    <w:rsid w:val="000874FA"/>
    <w:rsid w:val="0009621F"/>
    <w:rsid w:val="000D506B"/>
    <w:rsid w:val="000E0633"/>
    <w:rsid w:val="000E7E11"/>
    <w:rsid w:val="000F08DD"/>
    <w:rsid w:val="001256D7"/>
    <w:rsid w:val="00144521"/>
    <w:rsid w:val="0015597F"/>
    <w:rsid w:val="00163AB5"/>
    <w:rsid w:val="001675AC"/>
    <w:rsid w:val="00181967"/>
    <w:rsid w:val="00186BF1"/>
    <w:rsid w:val="001B5B9C"/>
    <w:rsid w:val="001E7855"/>
    <w:rsid w:val="001F7C2A"/>
    <w:rsid w:val="00203D44"/>
    <w:rsid w:val="0021541B"/>
    <w:rsid w:val="00262869"/>
    <w:rsid w:val="00263D1B"/>
    <w:rsid w:val="00281B1E"/>
    <w:rsid w:val="002B3296"/>
    <w:rsid w:val="002C271D"/>
    <w:rsid w:val="002C4F96"/>
    <w:rsid w:val="002E0753"/>
    <w:rsid w:val="002F1950"/>
    <w:rsid w:val="0030053B"/>
    <w:rsid w:val="00314A44"/>
    <w:rsid w:val="00314BC9"/>
    <w:rsid w:val="00343080"/>
    <w:rsid w:val="0039281A"/>
    <w:rsid w:val="003B2859"/>
    <w:rsid w:val="003D1052"/>
    <w:rsid w:val="003E0BD9"/>
    <w:rsid w:val="00402C64"/>
    <w:rsid w:val="004043FF"/>
    <w:rsid w:val="00415FE8"/>
    <w:rsid w:val="00470B07"/>
    <w:rsid w:val="004752AD"/>
    <w:rsid w:val="00485DE6"/>
    <w:rsid w:val="00493195"/>
    <w:rsid w:val="004A7922"/>
    <w:rsid w:val="004C5C29"/>
    <w:rsid w:val="004C6AB6"/>
    <w:rsid w:val="004D01B0"/>
    <w:rsid w:val="004D7FEF"/>
    <w:rsid w:val="005128A4"/>
    <w:rsid w:val="005212A3"/>
    <w:rsid w:val="00531E99"/>
    <w:rsid w:val="00534945"/>
    <w:rsid w:val="005350D1"/>
    <w:rsid w:val="005369DB"/>
    <w:rsid w:val="00555706"/>
    <w:rsid w:val="00562E40"/>
    <w:rsid w:val="005662AF"/>
    <w:rsid w:val="005707D3"/>
    <w:rsid w:val="00576B19"/>
    <w:rsid w:val="005B0D6D"/>
    <w:rsid w:val="005D0445"/>
    <w:rsid w:val="005D15B8"/>
    <w:rsid w:val="005D3135"/>
    <w:rsid w:val="005D3BB2"/>
    <w:rsid w:val="005D77BD"/>
    <w:rsid w:val="005F4B1C"/>
    <w:rsid w:val="005F4DBD"/>
    <w:rsid w:val="00602188"/>
    <w:rsid w:val="006043EF"/>
    <w:rsid w:val="00604C66"/>
    <w:rsid w:val="0060537D"/>
    <w:rsid w:val="006073FD"/>
    <w:rsid w:val="00616166"/>
    <w:rsid w:val="006322B8"/>
    <w:rsid w:val="00640A6E"/>
    <w:rsid w:val="00643A64"/>
    <w:rsid w:val="00661371"/>
    <w:rsid w:val="00672F04"/>
    <w:rsid w:val="00677E91"/>
    <w:rsid w:val="006B5658"/>
    <w:rsid w:val="00714A24"/>
    <w:rsid w:val="00740EBD"/>
    <w:rsid w:val="007715C5"/>
    <w:rsid w:val="00783309"/>
    <w:rsid w:val="00785E0E"/>
    <w:rsid w:val="007933EB"/>
    <w:rsid w:val="007C0E76"/>
    <w:rsid w:val="00802E78"/>
    <w:rsid w:val="00807CB4"/>
    <w:rsid w:val="00815C4B"/>
    <w:rsid w:val="00836155"/>
    <w:rsid w:val="008446DA"/>
    <w:rsid w:val="00851AC2"/>
    <w:rsid w:val="0085305D"/>
    <w:rsid w:val="00866EC9"/>
    <w:rsid w:val="00874C0F"/>
    <w:rsid w:val="00894D26"/>
    <w:rsid w:val="008A4637"/>
    <w:rsid w:val="008A538E"/>
    <w:rsid w:val="008C3ACD"/>
    <w:rsid w:val="008F540A"/>
    <w:rsid w:val="008F6240"/>
    <w:rsid w:val="00951816"/>
    <w:rsid w:val="00967D7F"/>
    <w:rsid w:val="00985C9C"/>
    <w:rsid w:val="009926F6"/>
    <w:rsid w:val="009940F2"/>
    <w:rsid w:val="009D4D25"/>
    <w:rsid w:val="009F3A8F"/>
    <w:rsid w:val="00A00735"/>
    <w:rsid w:val="00A04D7E"/>
    <w:rsid w:val="00A35AB8"/>
    <w:rsid w:val="00A460F6"/>
    <w:rsid w:val="00A54638"/>
    <w:rsid w:val="00A549A7"/>
    <w:rsid w:val="00A86F80"/>
    <w:rsid w:val="00AA2B06"/>
    <w:rsid w:val="00AA4E31"/>
    <w:rsid w:val="00AD53CF"/>
    <w:rsid w:val="00AE18A5"/>
    <w:rsid w:val="00AF4983"/>
    <w:rsid w:val="00B030A4"/>
    <w:rsid w:val="00B0423A"/>
    <w:rsid w:val="00B05AF7"/>
    <w:rsid w:val="00B20327"/>
    <w:rsid w:val="00B404E3"/>
    <w:rsid w:val="00B5681C"/>
    <w:rsid w:val="00B61B28"/>
    <w:rsid w:val="00B6494D"/>
    <w:rsid w:val="00B7525E"/>
    <w:rsid w:val="00BD3C75"/>
    <w:rsid w:val="00BE78E0"/>
    <w:rsid w:val="00C029A1"/>
    <w:rsid w:val="00C037A3"/>
    <w:rsid w:val="00C10FB2"/>
    <w:rsid w:val="00C135A5"/>
    <w:rsid w:val="00C2593C"/>
    <w:rsid w:val="00C52BF5"/>
    <w:rsid w:val="00C825EE"/>
    <w:rsid w:val="00C82A2A"/>
    <w:rsid w:val="00CA6B9A"/>
    <w:rsid w:val="00CC714D"/>
    <w:rsid w:val="00CE00CB"/>
    <w:rsid w:val="00CE22FE"/>
    <w:rsid w:val="00CF713D"/>
    <w:rsid w:val="00D00D76"/>
    <w:rsid w:val="00D1386C"/>
    <w:rsid w:val="00D22E31"/>
    <w:rsid w:val="00D247BA"/>
    <w:rsid w:val="00D347C3"/>
    <w:rsid w:val="00D35B4B"/>
    <w:rsid w:val="00D61F2D"/>
    <w:rsid w:val="00D94D5F"/>
    <w:rsid w:val="00DE12E1"/>
    <w:rsid w:val="00E024F4"/>
    <w:rsid w:val="00E10AD4"/>
    <w:rsid w:val="00E25952"/>
    <w:rsid w:val="00E320EB"/>
    <w:rsid w:val="00E772E1"/>
    <w:rsid w:val="00E86020"/>
    <w:rsid w:val="00E9144B"/>
    <w:rsid w:val="00E91EC6"/>
    <w:rsid w:val="00EA54A5"/>
    <w:rsid w:val="00EA5BB0"/>
    <w:rsid w:val="00EB4C7D"/>
    <w:rsid w:val="00F139DC"/>
    <w:rsid w:val="00F2246F"/>
    <w:rsid w:val="00F260ED"/>
    <w:rsid w:val="00F30FFB"/>
    <w:rsid w:val="00FA1E1E"/>
    <w:rsid w:val="00FA2497"/>
    <w:rsid w:val="00FA2A74"/>
    <w:rsid w:val="00FB7FCF"/>
    <w:rsid w:val="00FF216D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Followed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A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F4DBD"/>
    <w:pPr>
      <w:keepNext/>
      <w:ind w:firstLine="426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5F4DBD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5F4DBD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5F4DBD"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qFormat/>
    <w:rsid w:val="005F4DBD"/>
    <w:pPr>
      <w:keepNext/>
      <w:outlineLvl w:val="4"/>
    </w:pPr>
  </w:style>
  <w:style w:type="paragraph" w:styleId="6">
    <w:name w:val="heading 6"/>
    <w:basedOn w:val="a"/>
    <w:next w:val="a"/>
    <w:link w:val="60"/>
    <w:qFormat/>
    <w:rsid w:val="005F4DBD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21F"/>
    <w:pPr>
      <w:overflowPunct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5F4DBD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rsid w:val="005F4DBD"/>
    <w:pPr>
      <w:jc w:val="both"/>
    </w:pPr>
  </w:style>
  <w:style w:type="character" w:customStyle="1" w:styleId="a5">
    <w:name w:val="Основной текст Знак"/>
    <w:link w:val="a4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F4DBD"/>
    <w:pPr>
      <w:ind w:firstLine="567"/>
    </w:pPr>
  </w:style>
  <w:style w:type="character" w:customStyle="1" w:styleId="a7">
    <w:name w:val="Основной текст с отступом Знак"/>
    <w:link w:val="a6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F4DBD"/>
    <w:pPr>
      <w:ind w:firstLine="851"/>
      <w:jc w:val="both"/>
    </w:pPr>
  </w:style>
  <w:style w:type="character" w:customStyle="1" w:styleId="22">
    <w:name w:val="Основной текст с отступом 2 Знак"/>
    <w:link w:val="21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F4DBD"/>
    <w:pPr>
      <w:ind w:firstLine="851"/>
    </w:pPr>
    <w:rPr>
      <w:lang w:val="en-US"/>
    </w:rPr>
  </w:style>
  <w:style w:type="character" w:customStyle="1" w:styleId="32">
    <w:name w:val="Основной текст с отступом 3 Знак"/>
    <w:link w:val="31"/>
    <w:locked/>
    <w:rsid w:val="005F4DBD"/>
    <w:rPr>
      <w:rFonts w:ascii="Times New Roman" w:hAnsi="Times New Roman" w:cs="Times New Roman"/>
      <w:sz w:val="20"/>
      <w:szCs w:val="20"/>
      <w:lang w:val="en-US" w:eastAsia="ru-RU"/>
    </w:rPr>
  </w:style>
  <w:style w:type="paragraph" w:styleId="a8">
    <w:name w:val="caption"/>
    <w:basedOn w:val="a"/>
    <w:next w:val="a"/>
    <w:qFormat/>
    <w:rsid w:val="005F4DBD"/>
    <w:pPr>
      <w:jc w:val="center"/>
    </w:pPr>
    <w:rPr>
      <w:b/>
      <w:sz w:val="32"/>
    </w:rPr>
  </w:style>
  <w:style w:type="paragraph" w:styleId="a9">
    <w:name w:val="Block Text"/>
    <w:basedOn w:val="a"/>
    <w:rsid w:val="005F4DB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Datenum">
    <w:name w:val="Date_num"/>
    <w:rsid w:val="005F4DBD"/>
    <w:rPr>
      <w:rFonts w:cs="Times New Roman"/>
    </w:rPr>
  </w:style>
  <w:style w:type="character" w:customStyle="1" w:styleId="11">
    <w:name w:val="Замещающий текст1"/>
    <w:semiHidden/>
    <w:rsid w:val="005F4DBD"/>
    <w:rPr>
      <w:rFonts w:cs="Times New Roman"/>
      <w:color w:val="808080"/>
    </w:rPr>
  </w:style>
  <w:style w:type="paragraph" w:customStyle="1" w:styleId="HeadDoc">
    <w:name w:val="HeadDoc"/>
    <w:link w:val="HeadDoc0"/>
    <w:rsid w:val="005F4DB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8"/>
    </w:rPr>
  </w:style>
  <w:style w:type="character" w:customStyle="1" w:styleId="HeadDoc0">
    <w:name w:val="HeadDoc Знак"/>
    <w:link w:val="HeadDoc"/>
    <w:locked/>
    <w:rsid w:val="005F4DBD"/>
    <w:rPr>
      <w:rFonts w:ascii="Times New Roman" w:hAnsi="Times New Roman"/>
      <w:sz w:val="28"/>
      <w:lang w:val="ru-RU" w:eastAsia="ru-RU" w:bidi="ar-SA"/>
    </w:rPr>
  </w:style>
  <w:style w:type="paragraph" w:styleId="aa">
    <w:name w:val="Balloon Text"/>
    <w:basedOn w:val="a"/>
    <w:link w:val="ab"/>
    <w:semiHidden/>
    <w:rsid w:val="005F4DB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locked/>
    <w:rsid w:val="005F4DBD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rsid w:val="005F4D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5F4D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5F4DBD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5F4DBD"/>
    <w:pPr>
      <w:ind w:left="720" w:firstLine="720"/>
      <w:jc w:val="both"/>
    </w:pPr>
    <w:rPr>
      <w:sz w:val="28"/>
    </w:rPr>
  </w:style>
  <w:style w:type="paragraph" w:customStyle="1" w:styleId="ConsPlusNormal">
    <w:name w:val="ConsPlusNormal"/>
    <w:rsid w:val="005F4DB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1">
    <w:name w:val="page number"/>
    <w:rsid w:val="005F4DBD"/>
    <w:rPr>
      <w:rFonts w:cs="Times New Roman"/>
    </w:rPr>
  </w:style>
  <w:style w:type="character" w:customStyle="1" w:styleId="pt-datenum">
    <w:name w:val="pt-datenum"/>
    <w:rsid w:val="005F4DBD"/>
    <w:rPr>
      <w:rFonts w:cs="Times New Roman"/>
    </w:rPr>
  </w:style>
  <w:style w:type="character" w:customStyle="1" w:styleId="pt-a0-000013">
    <w:name w:val="pt-a0-000013"/>
    <w:rsid w:val="005F4DBD"/>
    <w:rPr>
      <w:rFonts w:cs="Times New Roman"/>
    </w:rPr>
  </w:style>
  <w:style w:type="paragraph" w:customStyle="1" w:styleId="af2">
    <w:name w:val="Стиль"/>
    <w:rsid w:val="005F4D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af3">
    <w:name w:val="Прижатый влево"/>
    <w:basedOn w:val="a"/>
    <w:next w:val="a"/>
    <w:rsid w:val="005F4DB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rsid w:val="005F4DBD"/>
    <w:rPr>
      <w:rFonts w:ascii="Times New Roman" w:hAnsi="Times New Roman" w:cs="Times New Roman"/>
      <w:color w:val="106BBE"/>
    </w:rPr>
  </w:style>
  <w:style w:type="character" w:customStyle="1" w:styleId="13">
    <w:name w:val="Просмотренная гиперссылка1"/>
    <w:semiHidden/>
    <w:rsid w:val="005F4DBD"/>
    <w:rPr>
      <w:rFonts w:cs="Times New Roman"/>
      <w:color w:val="954F72"/>
      <w:u w:val="single"/>
    </w:rPr>
  </w:style>
  <w:style w:type="paragraph" w:styleId="af5">
    <w:name w:val="footnote text"/>
    <w:basedOn w:val="a"/>
    <w:link w:val="af6"/>
    <w:semiHidden/>
    <w:rsid w:val="005F4DBD"/>
  </w:style>
  <w:style w:type="character" w:customStyle="1" w:styleId="af6">
    <w:name w:val="Текст сноски Знак"/>
    <w:link w:val="af5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F4DBD"/>
    <w:pPr>
      <w:autoSpaceDE w:val="0"/>
      <w:autoSpaceDN w:val="0"/>
      <w:adjustRightInd w:val="0"/>
      <w:jc w:val="both"/>
      <w:outlineLvl w:val="3"/>
    </w:pPr>
    <w:rPr>
      <w:sz w:val="28"/>
      <w:szCs w:val="28"/>
    </w:rPr>
  </w:style>
  <w:style w:type="character" w:customStyle="1" w:styleId="24">
    <w:name w:val="Основной текст 2 Знак"/>
    <w:link w:val="23"/>
    <w:locked/>
    <w:rsid w:val="005F4DBD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Document Map"/>
    <w:basedOn w:val="a"/>
    <w:link w:val="af8"/>
    <w:semiHidden/>
    <w:rsid w:val="005F4DBD"/>
    <w:rPr>
      <w:rFonts w:ascii="Tahoma" w:hAnsi="Tahoma"/>
      <w:sz w:val="16"/>
      <w:szCs w:val="16"/>
    </w:rPr>
  </w:style>
  <w:style w:type="character" w:customStyle="1" w:styleId="af8">
    <w:name w:val="Схема документа Знак"/>
    <w:link w:val="af7"/>
    <w:locked/>
    <w:rsid w:val="005F4DBD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DB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5F4D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Комментарий"/>
    <w:basedOn w:val="a"/>
    <w:next w:val="a"/>
    <w:rsid w:val="005F4DB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a">
    <w:name w:val="Информация об изменениях документа"/>
    <w:basedOn w:val="af9"/>
    <w:next w:val="a"/>
    <w:rsid w:val="005F4DBD"/>
    <w:rPr>
      <w:i/>
      <w:iCs/>
    </w:rPr>
  </w:style>
  <w:style w:type="paragraph" w:customStyle="1" w:styleId="ConsNormal">
    <w:name w:val="ConsNormal"/>
    <w:rsid w:val="005F4DBD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</w:rPr>
  </w:style>
  <w:style w:type="paragraph" w:customStyle="1" w:styleId="afb">
    <w:name w:val="для таблиц из договоров"/>
    <w:basedOn w:val="a"/>
    <w:rsid w:val="005F4DBD"/>
    <w:rPr>
      <w:sz w:val="24"/>
    </w:rPr>
  </w:style>
  <w:style w:type="paragraph" w:customStyle="1" w:styleId="Style4">
    <w:name w:val="Style4"/>
    <w:basedOn w:val="a"/>
    <w:rsid w:val="005F4DBD"/>
    <w:pPr>
      <w:widowControl w:val="0"/>
      <w:autoSpaceDE w:val="0"/>
      <w:autoSpaceDN w:val="0"/>
      <w:adjustRightInd w:val="0"/>
      <w:spacing w:line="480" w:lineRule="exact"/>
      <w:ind w:hanging="331"/>
    </w:pPr>
    <w:rPr>
      <w:sz w:val="24"/>
      <w:szCs w:val="24"/>
    </w:rPr>
  </w:style>
  <w:style w:type="paragraph" w:customStyle="1" w:styleId="Style3">
    <w:name w:val="Style3"/>
    <w:basedOn w:val="a"/>
    <w:rsid w:val="005F4D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c">
    <w:name w:val="Текст (лев. подпись)"/>
    <w:basedOn w:val="a"/>
    <w:next w:val="a"/>
    <w:rsid w:val="005F4DB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кст (прав. подпись)"/>
    <w:basedOn w:val="a"/>
    <w:next w:val="a"/>
    <w:rsid w:val="005F4DBD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e">
    <w:name w:val="Таблицы (моноширинный)"/>
    <w:basedOn w:val="a"/>
    <w:next w:val="a"/>
    <w:rsid w:val="005F4D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">
    <w:name w:val="Заголовок статьи"/>
    <w:basedOn w:val="a"/>
    <w:next w:val="a"/>
    <w:rsid w:val="005F4D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rsid w:val="005F4D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rsid w:val="005F4D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Обычный (веб)1"/>
    <w:basedOn w:val="a"/>
    <w:rsid w:val="005F4DBD"/>
    <w:pPr>
      <w:spacing w:before="100" w:after="100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rsid w:val="005F4DB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0">
    <w:name w:val="Основной текст_"/>
    <w:link w:val="15"/>
    <w:locked/>
    <w:rsid w:val="005F4DBD"/>
    <w:rPr>
      <w:rFonts w:cs="Times New Roman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f0"/>
    <w:rsid w:val="005F4DBD"/>
    <w:pPr>
      <w:widowControl w:val="0"/>
      <w:shd w:val="clear" w:color="auto" w:fill="FFFFFF"/>
      <w:spacing w:line="226" w:lineRule="exact"/>
      <w:ind w:hanging="2000"/>
      <w:jc w:val="both"/>
    </w:pPr>
    <w:rPr>
      <w:rFonts w:ascii="Calibri" w:hAnsi="Calibri"/>
      <w:sz w:val="25"/>
      <w:szCs w:val="25"/>
    </w:rPr>
  </w:style>
  <w:style w:type="character" w:styleId="aff1">
    <w:name w:val="footnote reference"/>
    <w:semiHidden/>
    <w:rsid w:val="005F4DBD"/>
    <w:rPr>
      <w:rFonts w:ascii="Times New Roman" w:hAnsi="Times New Roman" w:cs="Times New Roman"/>
      <w:vertAlign w:val="superscript"/>
    </w:rPr>
  </w:style>
  <w:style w:type="character" w:customStyle="1" w:styleId="FontStyle12">
    <w:name w:val="Font Style12"/>
    <w:rsid w:val="005F4D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5F4DBD"/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rsid w:val="005F4DBD"/>
    <w:rPr>
      <w:rFonts w:ascii="Courier New" w:hAnsi="Courier New" w:cs="Courier New"/>
      <w:lang w:val="ru-RU" w:eastAsia="ru-RU" w:bidi="ar-SA"/>
    </w:rPr>
  </w:style>
  <w:style w:type="character" w:customStyle="1" w:styleId="Georgia">
    <w:name w:val="Основной текст + Georgia"/>
    <w:aliases w:val="10,5 pt12,Полужирный,Масштаб 50%"/>
    <w:rsid w:val="005F4DBD"/>
    <w:rPr>
      <w:rFonts w:ascii="Georgia" w:hAnsi="Georgia" w:cs="Georgia"/>
      <w:b/>
      <w:bCs/>
      <w:color w:val="000000"/>
      <w:spacing w:val="0"/>
      <w:w w:val="50"/>
      <w:position w:val="0"/>
      <w:sz w:val="21"/>
      <w:szCs w:val="21"/>
      <w:u w:val="none"/>
      <w:shd w:val="clear" w:color="auto" w:fill="FFFFFF"/>
    </w:rPr>
  </w:style>
  <w:style w:type="paragraph" w:customStyle="1" w:styleId="headdoc1">
    <w:name w:val="headdoc"/>
    <w:basedOn w:val="a"/>
    <w:rsid w:val="005F4DBD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Нормальный (таблица)"/>
    <w:basedOn w:val="a"/>
    <w:next w:val="a"/>
    <w:rsid w:val="005F4D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rsid w:val="005F4DB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3">
    <w:name w:val="pt-a0-000023"/>
    <w:rsid w:val="005F4DBD"/>
    <w:rPr>
      <w:rFonts w:cs="Times New Roman"/>
    </w:rPr>
  </w:style>
  <w:style w:type="paragraph" w:customStyle="1" w:styleId="Style10">
    <w:name w:val="Style10"/>
    <w:basedOn w:val="a"/>
    <w:rsid w:val="005F4DBD"/>
    <w:pPr>
      <w:widowControl w:val="0"/>
      <w:autoSpaceDE w:val="0"/>
      <w:autoSpaceDN w:val="0"/>
      <w:adjustRightInd w:val="0"/>
      <w:spacing w:line="30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rsid w:val="005F4DBD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sid w:val="005F4DB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5F4DBD"/>
    <w:rPr>
      <w:rFonts w:ascii="Times New Roman" w:hAnsi="Times New Roman" w:cs="Times New Roman"/>
      <w:sz w:val="26"/>
      <w:szCs w:val="26"/>
    </w:rPr>
  </w:style>
  <w:style w:type="paragraph" w:styleId="aff3">
    <w:name w:val="Normal (Web)"/>
    <w:basedOn w:val="a"/>
    <w:rsid w:val="005F4DB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F4DBD"/>
    <w:rPr>
      <w:rFonts w:ascii="Univers Cyr" w:hAnsi="Univers Cyr" w:cs="Univers Cyr"/>
      <w:color w:val="00000A"/>
      <w:sz w:val="22"/>
      <w:szCs w:val="22"/>
      <w:lang w:eastAsia="zh-CN"/>
    </w:rPr>
  </w:style>
  <w:style w:type="character" w:customStyle="1" w:styleId="FontStyle38">
    <w:name w:val="Font Style38"/>
    <w:rsid w:val="005F4DBD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rsid w:val="005F4DBD"/>
    <w:rPr>
      <w:rFonts w:cs="Times New Roman"/>
    </w:rPr>
  </w:style>
  <w:style w:type="character" w:styleId="aff4">
    <w:name w:val="Strong"/>
    <w:qFormat/>
    <w:rsid w:val="005F4DBD"/>
    <w:rPr>
      <w:rFonts w:cs="Times New Roman"/>
      <w:b/>
      <w:bCs/>
    </w:rPr>
  </w:style>
  <w:style w:type="character" w:customStyle="1" w:styleId="extended-textfull">
    <w:name w:val="extended-text__full"/>
    <w:rsid w:val="005F4DBD"/>
    <w:rPr>
      <w:rFonts w:cs="Times New Roman"/>
    </w:rPr>
  </w:style>
  <w:style w:type="character" w:styleId="aff5">
    <w:name w:val="FollowedHyperlink"/>
    <w:rsid w:val="005F4DB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6471860F40B7368FA1BA3282860BC8D6ADD603FF7F8C49A74B45C7F9FAEC6E7746775E1D971632CD2EE948K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Приокская администрация</Company>
  <LinksUpToDate>false</LinksUpToDate>
  <CharactersWithSpaces>2403</CharactersWithSpaces>
  <SharedDoc>false</SharedDoc>
  <HLinks>
    <vt:vector size="6" baseType="variant"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consultantplus://offline/ref=E06471860F40B7368FA1BA3282860BC8D6ADD603FF7F8C49A74B45C7F9FAEC6E7746775E1D971632CD2EE948K5K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K50</dc:creator>
  <cp:lastModifiedBy>Boss</cp:lastModifiedBy>
  <cp:revision>12</cp:revision>
  <cp:lastPrinted>2020-07-28T07:36:00Z</cp:lastPrinted>
  <dcterms:created xsi:type="dcterms:W3CDTF">2020-10-06T07:04:00Z</dcterms:created>
  <dcterms:modified xsi:type="dcterms:W3CDTF">2020-11-25T06:27:00Z</dcterms:modified>
</cp:coreProperties>
</file>