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0E" w:rsidRPr="00FE2A2E" w:rsidRDefault="00214C0E" w:rsidP="00214C0E">
      <w:pPr>
        <w:tabs>
          <w:tab w:val="left" w:pos="1560"/>
          <w:tab w:val="left" w:pos="14601"/>
        </w:tabs>
        <w:jc w:val="center"/>
        <w:rPr>
          <w:b/>
          <w:color w:val="000000"/>
        </w:rPr>
      </w:pPr>
      <w:r w:rsidRPr="00FE2A2E">
        <w:rPr>
          <w:b/>
          <w:color w:val="000000"/>
        </w:rPr>
        <w:t xml:space="preserve">КОМИТЕТ ПО УПРАВЛЕНИЮ ГОРОДСКИМ ИМУЩЕСТВОМ И ЗЕМЕЛЬНЫМИ РЕСУРСАМИ </w:t>
      </w:r>
    </w:p>
    <w:p w:rsidR="00214C0E" w:rsidRPr="00FE2A2E" w:rsidRDefault="00214C0E" w:rsidP="00214C0E">
      <w:pPr>
        <w:tabs>
          <w:tab w:val="left" w:pos="1560"/>
          <w:tab w:val="left" w:pos="14601"/>
        </w:tabs>
        <w:jc w:val="center"/>
        <w:rPr>
          <w:b/>
          <w:color w:val="000000"/>
        </w:rPr>
      </w:pPr>
      <w:r w:rsidRPr="00FE2A2E">
        <w:rPr>
          <w:b/>
          <w:color w:val="000000"/>
        </w:rPr>
        <w:t>АДМИНИСТРАЦИИ ГОРОДА НИЖНЕГО НОВГОРОДА</w:t>
      </w:r>
    </w:p>
    <w:p w:rsidR="00214C0E" w:rsidRPr="00FE2A2E" w:rsidRDefault="00214C0E" w:rsidP="00214C0E">
      <w:pPr>
        <w:tabs>
          <w:tab w:val="left" w:pos="1560"/>
          <w:tab w:val="left" w:pos="14601"/>
        </w:tabs>
        <w:jc w:val="center"/>
        <w:rPr>
          <w:b/>
          <w:color w:val="000000"/>
          <w:sz w:val="26"/>
          <w:szCs w:val="26"/>
        </w:rPr>
      </w:pPr>
      <w:r w:rsidRPr="00FE2A2E">
        <w:rPr>
          <w:b/>
          <w:color w:val="000000"/>
          <w:sz w:val="28"/>
          <w:szCs w:val="28"/>
        </w:rPr>
        <w:t xml:space="preserve"> ИНФОРМАЦИОННОЕ СООБЩЕНИЕ</w:t>
      </w:r>
      <w:r w:rsidRPr="00FE2A2E">
        <w:rPr>
          <w:b/>
          <w:color w:val="000000"/>
        </w:rPr>
        <w:t xml:space="preserve"> </w:t>
      </w:r>
      <w:r w:rsidR="00406969" w:rsidRPr="00FE2A2E">
        <w:rPr>
          <w:b/>
          <w:color w:val="000000"/>
          <w:sz w:val="26"/>
          <w:szCs w:val="26"/>
        </w:rPr>
        <w:t xml:space="preserve">№ </w:t>
      </w:r>
      <w:r w:rsidR="00FE2A2E" w:rsidRPr="00FE2A2E">
        <w:rPr>
          <w:b/>
          <w:color w:val="000000"/>
          <w:sz w:val="26"/>
          <w:szCs w:val="26"/>
        </w:rPr>
        <w:t>3</w:t>
      </w:r>
      <w:r w:rsidR="006964A0">
        <w:rPr>
          <w:b/>
          <w:color w:val="000000"/>
          <w:sz w:val="26"/>
          <w:szCs w:val="26"/>
        </w:rPr>
        <w:t>5</w:t>
      </w:r>
      <w:r w:rsidRPr="00FE2A2E">
        <w:rPr>
          <w:b/>
          <w:color w:val="000000"/>
          <w:sz w:val="26"/>
          <w:szCs w:val="26"/>
        </w:rPr>
        <w:t>/20</w:t>
      </w:r>
      <w:r w:rsidR="004A04DA" w:rsidRPr="00FE2A2E">
        <w:rPr>
          <w:b/>
          <w:color w:val="000000"/>
          <w:sz w:val="26"/>
          <w:szCs w:val="26"/>
        </w:rPr>
        <w:t>21</w:t>
      </w:r>
      <w:r w:rsidRPr="00FE2A2E">
        <w:rPr>
          <w:b/>
          <w:color w:val="000000"/>
          <w:sz w:val="26"/>
          <w:szCs w:val="26"/>
        </w:rPr>
        <w:t xml:space="preserve"> о проведении</w:t>
      </w:r>
    </w:p>
    <w:p w:rsidR="00214C0E" w:rsidRPr="00FE2A2E" w:rsidRDefault="00214C0E" w:rsidP="00214C0E">
      <w:pPr>
        <w:tabs>
          <w:tab w:val="left" w:pos="1560"/>
          <w:tab w:val="left" w:pos="14601"/>
        </w:tabs>
        <w:jc w:val="center"/>
        <w:rPr>
          <w:b/>
          <w:color w:val="000000"/>
        </w:rPr>
      </w:pPr>
    </w:p>
    <w:p w:rsidR="004B4890" w:rsidRPr="00FE2A2E" w:rsidRDefault="00214C0E" w:rsidP="004B4890">
      <w:pPr>
        <w:jc w:val="center"/>
        <w:rPr>
          <w:b/>
          <w:color w:val="000000"/>
          <w:sz w:val="30"/>
          <w:szCs w:val="30"/>
          <w:u w:val="single"/>
        </w:rPr>
      </w:pPr>
      <w:r w:rsidRPr="00387CE9">
        <w:rPr>
          <w:b/>
          <w:sz w:val="30"/>
          <w:szCs w:val="30"/>
          <w:u w:val="single"/>
        </w:rPr>
        <w:t>«</w:t>
      </w:r>
      <w:r w:rsidR="0006491E">
        <w:rPr>
          <w:b/>
          <w:sz w:val="30"/>
          <w:szCs w:val="30"/>
          <w:u w:val="single"/>
        </w:rPr>
        <w:t>20</w:t>
      </w:r>
      <w:r w:rsidR="00406969" w:rsidRPr="00387CE9">
        <w:rPr>
          <w:b/>
          <w:sz w:val="30"/>
          <w:szCs w:val="30"/>
          <w:u w:val="single"/>
        </w:rPr>
        <w:t>»</w:t>
      </w:r>
      <w:r w:rsidR="000B2385" w:rsidRPr="00387CE9">
        <w:rPr>
          <w:b/>
          <w:sz w:val="30"/>
          <w:szCs w:val="30"/>
          <w:u w:val="single"/>
        </w:rPr>
        <w:t xml:space="preserve"> </w:t>
      </w:r>
      <w:r w:rsidR="00387CE9" w:rsidRPr="00387CE9">
        <w:rPr>
          <w:b/>
          <w:sz w:val="30"/>
          <w:szCs w:val="30"/>
          <w:u w:val="single"/>
        </w:rPr>
        <w:t>июл</w:t>
      </w:r>
      <w:r w:rsidR="005F4907" w:rsidRPr="00387CE9">
        <w:rPr>
          <w:b/>
          <w:sz w:val="30"/>
          <w:szCs w:val="30"/>
          <w:u w:val="single"/>
        </w:rPr>
        <w:t xml:space="preserve">я </w:t>
      </w:r>
      <w:r w:rsidRPr="00387CE9">
        <w:rPr>
          <w:b/>
          <w:sz w:val="30"/>
          <w:szCs w:val="30"/>
          <w:u w:val="single"/>
        </w:rPr>
        <w:t>202</w:t>
      </w:r>
      <w:r w:rsidR="004A04DA" w:rsidRPr="00387CE9">
        <w:rPr>
          <w:b/>
          <w:sz w:val="30"/>
          <w:szCs w:val="30"/>
          <w:u w:val="single"/>
        </w:rPr>
        <w:t>1</w:t>
      </w:r>
      <w:r w:rsidRPr="00387CE9">
        <w:rPr>
          <w:b/>
          <w:color w:val="000000"/>
          <w:sz w:val="30"/>
          <w:szCs w:val="30"/>
          <w:u w:val="single"/>
        </w:rPr>
        <w:t xml:space="preserve"> года </w:t>
      </w:r>
      <w:r w:rsidR="004B4890" w:rsidRPr="00387CE9">
        <w:rPr>
          <w:b/>
          <w:color w:val="000000"/>
          <w:sz w:val="30"/>
          <w:szCs w:val="30"/>
          <w:u w:val="single"/>
        </w:rPr>
        <w:t xml:space="preserve">аукциона </w:t>
      </w:r>
      <w:r w:rsidR="009321DF">
        <w:rPr>
          <w:b/>
          <w:color w:val="000000"/>
          <w:sz w:val="30"/>
          <w:szCs w:val="30"/>
          <w:u w:val="single"/>
        </w:rPr>
        <w:t xml:space="preserve">№ </w:t>
      </w:r>
      <w:r w:rsidR="009321DF" w:rsidRPr="009321DF">
        <w:rPr>
          <w:b/>
          <w:color w:val="000000"/>
          <w:sz w:val="30"/>
          <w:szCs w:val="30"/>
          <w:u w:val="single"/>
        </w:rPr>
        <w:t>10130</w:t>
      </w:r>
      <w:r w:rsidR="009321DF">
        <w:rPr>
          <w:b/>
          <w:color w:val="000000"/>
          <w:sz w:val="30"/>
          <w:szCs w:val="30"/>
          <w:u w:val="single"/>
        </w:rPr>
        <w:t xml:space="preserve"> </w:t>
      </w:r>
      <w:r w:rsidR="004B4890" w:rsidRPr="00387CE9">
        <w:rPr>
          <w:b/>
          <w:color w:val="000000"/>
          <w:sz w:val="30"/>
          <w:szCs w:val="30"/>
          <w:u w:val="single"/>
        </w:rPr>
        <w:t>в электронной форме с открытой формой подачи предложений о цене</w:t>
      </w:r>
    </w:p>
    <w:p w:rsidR="004B4890" w:rsidRPr="00FE2A2E" w:rsidRDefault="004B4890" w:rsidP="004B4890">
      <w:pPr>
        <w:jc w:val="center"/>
        <w:rPr>
          <w:b/>
          <w:color w:val="000000"/>
          <w:sz w:val="26"/>
          <w:szCs w:val="26"/>
        </w:rPr>
      </w:pPr>
      <w:r w:rsidRPr="00FE2A2E">
        <w:rPr>
          <w:b/>
          <w:color w:val="000000"/>
          <w:sz w:val="26"/>
          <w:szCs w:val="26"/>
        </w:rPr>
        <w:t>по продаже имущества, находящегося в собственности муниципального образования город Нижний Новгород</w:t>
      </w:r>
    </w:p>
    <w:p w:rsidR="004B4890" w:rsidRPr="00FE2A2E" w:rsidRDefault="004B4890" w:rsidP="004B4890">
      <w:pPr>
        <w:jc w:val="center"/>
        <w:rPr>
          <w:b/>
          <w:color w:val="000000"/>
          <w:sz w:val="26"/>
          <w:szCs w:val="26"/>
        </w:rPr>
      </w:pPr>
      <w:r w:rsidRPr="00FE2A2E">
        <w:rPr>
          <w:b/>
          <w:color w:val="000000"/>
          <w:sz w:val="26"/>
          <w:szCs w:val="26"/>
        </w:rPr>
        <w:t>на Национальной электронной площадке</w:t>
      </w:r>
    </w:p>
    <w:p w:rsidR="00214C0E" w:rsidRPr="00FE2A2E" w:rsidRDefault="004B4890" w:rsidP="004B4890">
      <w:pPr>
        <w:jc w:val="center"/>
        <w:rPr>
          <w:b/>
          <w:color w:val="000000"/>
          <w:sz w:val="26"/>
          <w:szCs w:val="26"/>
        </w:rPr>
      </w:pPr>
      <w:r w:rsidRPr="00FE2A2E">
        <w:rPr>
          <w:b/>
          <w:color w:val="000000"/>
          <w:sz w:val="26"/>
          <w:szCs w:val="26"/>
        </w:rPr>
        <w:t>https://www.etp-torgi.ru/ в сети Интернет</w:t>
      </w:r>
    </w:p>
    <w:p w:rsidR="004B4890" w:rsidRPr="00FE2A2E" w:rsidRDefault="004B4890" w:rsidP="000B2A30">
      <w:pPr>
        <w:pStyle w:val="20"/>
        <w:ind w:firstLine="708"/>
        <w:contextualSpacing/>
        <w:jc w:val="both"/>
        <w:rPr>
          <w:bCs/>
          <w:color w:val="000000"/>
          <w:sz w:val="26"/>
          <w:szCs w:val="26"/>
        </w:rPr>
      </w:pPr>
      <w:r w:rsidRPr="00FE2A2E">
        <w:rPr>
          <w:b/>
          <w:color w:val="000000"/>
          <w:sz w:val="26"/>
          <w:szCs w:val="26"/>
        </w:rPr>
        <w:t>Продавец</w:t>
      </w:r>
      <w:r w:rsidRPr="00FE2A2E">
        <w:rPr>
          <w:color w:val="000000"/>
          <w:sz w:val="26"/>
          <w:szCs w:val="26"/>
        </w:rPr>
        <w:t xml:space="preserve"> - Комитет по управлению городским имуществом и земельными ресурсами администрации города Нижнего Новгорода (</w:t>
      </w:r>
      <w:smartTag w:uri="urn:schemas-microsoft-com:office:smarttags" w:element="metricconverter">
        <w:smartTagPr>
          <w:attr w:name="ProductID" w:val="603005, г"/>
        </w:smartTagPr>
        <w:r w:rsidRPr="00FE2A2E">
          <w:rPr>
            <w:bCs/>
            <w:color w:val="000000"/>
            <w:sz w:val="26"/>
            <w:szCs w:val="26"/>
          </w:rPr>
          <w:t>603005, г</w:t>
        </w:r>
      </w:smartTag>
      <w:r w:rsidRPr="00FE2A2E">
        <w:rPr>
          <w:bCs/>
          <w:color w:val="000000"/>
          <w:sz w:val="26"/>
          <w:szCs w:val="26"/>
        </w:rPr>
        <w:t xml:space="preserve">.Н.Новгород, улица Большая Покровская, дом 15; </w:t>
      </w:r>
      <w:r w:rsidRPr="00FE2A2E">
        <w:rPr>
          <w:color w:val="000000"/>
          <w:sz w:val="26"/>
          <w:szCs w:val="26"/>
        </w:rPr>
        <w:t>тел.:</w:t>
      </w:r>
      <w:r w:rsidRPr="00FE2A2E">
        <w:rPr>
          <w:bCs/>
          <w:color w:val="000000"/>
          <w:sz w:val="26"/>
          <w:szCs w:val="26"/>
        </w:rPr>
        <w:t xml:space="preserve"> (831) 439-02-85, 435-22-49,</w:t>
      </w:r>
      <w:r w:rsidR="000B2A30" w:rsidRPr="00FE2A2E">
        <w:rPr>
          <w:bCs/>
          <w:color w:val="000000"/>
          <w:sz w:val="26"/>
          <w:szCs w:val="26"/>
        </w:rPr>
        <w:t xml:space="preserve"> 467-11-29 (внутренний номер 6286),</w:t>
      </w:r>
      <w:r w:rsidRPr="00FE2A2E">
        <w:rPr>
          <w:bCs/>
          <w:color w:val="000000"/>
          <w:sz w:val="26"/>
          <w:szCs w:val="26"/>
        </w:rPr>
        <w:t xml:space="preserve"> </w:t>
      </w:r>
      <w:r w:rsidRPr="00FE2A2E">
        <w:rPr>
          <w:color w:val="000000"/>
          <w:sz w:val="26"/>
          <w:szCs w:val="26"/>
          <w:lang w:val="en-US"/>
        </w:rPr>
        <w:t>e</w:t>
      </w:r>
      <w:r w:rsidRPr="00FE2A2E">
        <w:rPr>
          <w:color w:val="000000"/>
          <w:sz w:val="26"/>
          <w:szCs w:val="26"/>
        </w:rPr>
        <w:t>-</w:t>
      </w:r>
      <w:proofErr w:type="spellStart"/>
      <w:r w:rsidRPr="00FE2A2E">
        <w:rPr>
          <w:color w:val="000000"/>
          <w:sz w:val="26"/>
          <w:szCs w:val="26"/>
        </w:rPr>
        <w:t>mail</w:t>
      </w:r>
      <w:proofErr w:type="spellEnd"/>
      <w:r w:rsidRPr="00FE2A2E">
        <w:rPr>
          <w:color w:val="000000"/>
          <w:sz w:val="26"/>
          <w:szCs w:val="26"/>
        </w:rPr>
        <w:t xml:space="preserve">: </w:t>
      </w:r>
      <w:proofErr w:type="spellStart"/>
      <w:r w:rsidRPr="00FE2A2E">
        <w:rPr>
          <w:sz w:val="26"/>
          <w:szCs w:val="26"/>
          <w:lang w:val="en-US"/>
        </w:rPr>
        <w:t>kugi</w:t>
      </w:r>
      <w:proofErr w:type="spellEnd"/>
      <w:r w:rsidRPr="00FE2A2E">
        <w:rPr>
          <w:sz w:val="26"/>
          <w:szCs w:val="26"/>
        </w:rPr>
        <w:t>@</w:t>
      </w:r>
      <w:proofErr w:type="spellStart"/>
      <w:r w:rsidRPr="00FE2A2E">
        <w:rPr>
          <w:sz w:val="26"/>
          <w:szCs w:val="26"/>
          <w:lang w:val="en-US"/>
        </w:rPr>
        <w:t>admgor</w:t>
      </w:r>
      <w:proofErr w:type="spellEnd"/>
      <w:r w:rsidRPr="00FE2A2E">
        <w:rPr>
          <w:sz w:val="26"/>
          <w:szCs w:val="26"/>
        </w:rPr>
        <w:t>.</w:t>
      </w:r>
      <w:proofErr w:type="spellStart"/>
      <w:r w:rsidRPr="00FE2A2E">
        <w:rPr>
          <w:sz w:val="26"/>
          <w:szCs w:val="26"/>
          <w:lang w:val="en-US"/>
        </w:rPr>
        <w:t>nnov</w:t>
      </w:r>
      <w:proofErr w:type="spellEnd"/>
      <w:r w:rsidRPr="00FE2A2E">
        <w:rPr>
          <w:sz w:val="26"/>
          <w:szCs w:val="26"/>
        </w:rPr>
        <w:t>.</w:t>
      </w:r>
      <w:proofErr w:type="spellStart"/>
      <w:r w:rsidRPr="00FE2A2E">
        <w:rPr>
          <w:sz w:val="26"/>
          <w:szCs w:val="26"/>
          <w:lang w:val="en-US"/>
        </w:rPr>
        <w:t>ru</w:t>
      </w:r>
      <w:proofErr w:type="spellEnd"/>
      <w:r w:rsidRPr="00FE2A2E">
        <w:rPr>
          <w:bCs/>
          <w:color w:val="000000"/>
          <w:sz w:val="26"/>
          <w:szCs w:val="26"/>
        </w:rPr>
        <w:t>).</w:t>
      </w:r>
    </w:p>
    <w:p w:rsidR="004B4890" w:rsidRPr="00FE2A2E" w:rsidRDefault="004B4890" w:rsidP="004B4890">
      <w:pPr>
        <w:pStyle w:val="20"/>
        <w:contextualSpacing/>
        <w:jc w:val="both"/>
        <w:rPr>
          <w:color w:val="000000"/>
          <w:sz w:val="26"/>
          <w:szCs w:val="26"/>
        </w:rPr>
      </w:pPr>
      <w:r w:rsidRPr="00FE2A2E">
        <w:rPr>
          <w:color w:val="000000"/>
          <w:sz w:val="26"/>
          <w:szCs w:val="26"/>
        </w:rPr>
        <w:t>О</w:t>
      </w:r>
      <w:r w:rsidRPr="00FE2A2E">
        <w:rPr>
          <w:bCs/>
          <w:color w:val="000000"/>
          <w:sz w:val="26"/>
          <w:szCs w:val="26"/>
        </w:rPr>
        <w:t xml:space="preserve">фициальный сайт продавца: </w:t>
      </w:r>
      <w:proofErr w:type="spellStart"/>
      <w:r w:rsidRPr="00FE2A2E">
        <w:rPr>
          <w:bCs/>
          <w:sz w:val="26"/>
          <w:szCs w:val="26"/>
          <w:u w:val="single"/>
        </w:rPr>
        <w:t>www.нижнийновгород.рф</w:t>
      </w:r>
      <w:proofErr w:type="spellEnd"/>
      <w:r w:rsidRPr="00FE2A2E">
        <w:rPr>
          <w:bCs/>
          <w:sz w:val="26"/>
          <w:szCs w:val="26"/>
          <w:u w:val="single"/>
        </w:rPr>
        <w:t>.</w:t>
      </w:r>
    </w:p>
    <w:p w:rsidR="004B4890" w:rsidRPr="00FE2A2E" w:rsidRDefault="004B4890" w:rsidP="004B4890">
      <w:pPr>
        <w:pStyle w:val="20"/>
        <w:ind w:firstLine="708"/>
        <w:contextualSpacing/>
        <w:jc w:val="both"/>
        <w:rPr>
          <w:color w:val="000000"/>
          <w:sz w:val="26"/>
          <w:szCs w:val="26"/>
          <w:lang w:eastAsia="en-US"/>
        </w:rPr>
      </w:pPr>
      <w:r w:rsidRPr="00FE2A2E">
        <w:rPr>
          <w:b/>
          <w:color w:val="000000"/>
          <w:sz w:val="26"/>
          <w:szCs w:val="26"/>
        </w:rPr>
        <w:t>Организатор торгов</w:t>
      </w:r>
      <w:r w:rsidRPr="00FE2A2E">
        <w:rPr>
          <w:color w:val="000000"/>
          <w:sz w:val="26"/>
          <w:szCs w:val="26"/>
        </w:rPr>
        <w:t xml:space="preserve"> – АО «Электронные торговые системы» </w:t>
      </w:r>
      <w:r w:rsidRPr="00FE2A2E">
        <w:rPr>
          <w:color w:val="000000"/>
          <w:sz w:val="26"/>
          <w:szCs w:val="26"/>
          <w:lang w:eastAsia="en-US"/>
        </w:rPr>
        <w:t>(</w:t>
      </w:r>
      <w:hyperlink r:id="rId8" w:history="1">
        <w:r w:rsidRPr="00FE2A2E">
          <w:rPr>
            <w:rStyle w:val="aa"/>
            <w:color w:val="000000"/>
            <w:sz w:val="26"/>
            <w:szCs w:val="26"/>
            <w:lang w:eastAsia="en-US"/>
          </w:rPr>
          <w:t>https://www.etp-torgi.ru</w:t>
        </w:r>
      </w:hyperlink>
      <w:r w:rsidRPr="00FE2A2E">
        <w:t>/</w:t>
      </w:r>
      <w:r w:rsidRPr="00FE2A2E">
        <w:rPr>
          <w:color w:val="000000"/>
          <w:sz w:val="26"/>
          <w:szCs w:val="26"/>
          <w:lang w:eastAsia="en-US"/>
        </w:rPr>
        <w:t>).</w:t>
      </w:r>
    </w:p>
    <w:p w:rsidR="00FE72B8" w:rsidRPr="00FE2A2E" w:rsidRDefault="004B4890" w:rsidP="004B4890">
      <w:pPr>
        <w:pStyle w:val="20"/>
        <w:ind w:firstLine="708"/>
        <w:contextualSpacing/>
        <w:jc w:val="both"/>
        <w:rPr>
          <w:color w:val="000000"/>
          <w:sz w:val="26"/>
          <w:szCs w:val="26"/>
        </w:rPr>
      </w:pPr>
      <w:r w:rsidRPr="00FE2A2E">
        <w:rPr>
          <w:color w:val="000000"/>
          <w:sz w:val="26"/>
          <w:szCs w:val="26"/>
        </w:rPr>
        <w:t xml:space="preserve">Аукцион по продаже имущества, находящегося в собственности муниципального образования город Нижний Новгород, проводится открытым по составу участников в соответствии с требованиями Гражданского кодекса Российской Федерации, Федерального закона от 21.12.2001 № 178-ФЗ «О приватизации государственного и муниципального имущества» (далее – Закон о приватизации), постановления Правительства РФ от 27.08.2012 № 860 «Об организации и проведении продажи государственного или муниципального имущества в электронной форме», Решения городской Думы города Нижнего Новгорода от </w:t>
      </w:r>
      <w:r w:rsidR="00FE72B8" w:rsidRPr="00FE2A2E">
        <w:rPr>
          <w:color w:val="000000"/>
          <w:sz w:val="26"/>
          <w:szCs w:val="26"/>
        </w:rPr>
        <w:t>16.12.2020 № 81 «О Прогнозном плане (программе) приватизации муниципального имущества, находящегося в собственности муниципального образования городской округ город Нижний Новгород, на 2021-2023 годы» (с изменениями).</w:t>
      </w:r>
    </w:p>
    <w:p w:rsidR="00214C0E" w:rsidRPr="00FE2A2E" w:rsidRDefault="004B4890" w:rsidP="004B4890">
      <w:pPr>
        <w:pStyle w:val="20"/>
        <w:ind w:firstLine="708"/>
        <w:contextualSpacing/>
        <w:jc w:val="both"/>
        <w:rPr>
          <w:b/>
          <w:bCs/>
          <w:color w:val="000000"/>
          <w:sz w:val="26"/>
          <w:szCs w:val="26"/>
          <w:u w:val="single"/>
        </w:rPr>
      </w:pPr>
      <w:r w:rsidRPr="00FE2A2E">
        <w:rPr>
          <w:b/>
          <w:bCs/>
          <w:color w:val="000000"/>
          <w:sz w:val="26"/>
          <w:szCs w:val="26"/>
        </w:rPr>
        <w:t xml:space="preserve">Описание имущества, находящегося в собственности муниципального образования город Нижний Новгород, выставляемого на продажу в электронной форме (информация о продаже также размещена на сайтах в сети «Интернет» </w:t>
      </w:r>
      <w:proofErr w:type="spellStart"/>
      <w:r w:rsidRPr="00FE2A2E">
        <w:rPr>
          <w:b/>
          <w:bCs/>
          <w:sz w:val="26"/>
          <w:szCs w:val="26"/>
          <w:u w:val="single"/>
        </w:rPr>
        <w:t>www.нижнийновгород.рф</w:t>
      </w:r>
      <w:proofErr w:type="spellEnd"/>
      <w:r w:rsidRPr="00FE2A2E">
        <w:rPr>
          <w:b/>
          <w:bCs/>
          <w:sz w:val="26"/>
          <w:szCs w:val="26"/>
          <w:u w:val="single"/>
        </w:rPr>
        <w:t>,</w:t>
      </w:r>
      <w:r w:rsidRPr="00FE2A2E">
        <w:rPr>
          <w:b/>
          <w:bCs/>
          <w:sz w:val="26"/>
          <w:szCs w:val="26"/>
        </w:rPr>
        <w:t xml:space="preserve"> </w:t>
      </w:r>
      <w:hyperlink r:id="rId9" w:history="1">
        <w:r w:rsidRPr="00FE2A2E">
          <w:rPr>
            <w:rStyle w:val="aa"/>
            <w:b/>
            <w:bCs/>
            <w:color w:val="000000"/>
            <w:sz w:val="26"/>
            <w:szCs w:val="26"/>
          </w:rPr>
          <w:t>www.</w:t>
        </w:r>
        <w:r w:rsidRPr="00FE2A2E">
          <w:rPr>
            <w:rStyle w:val="aa"/>
            <w:b/>
            <w:bCs/>
            <w:color w:val="000000"/>
            <w:sz w:val="26"/>
            <w:szCs w:val="26"/>
            <w:lang w:val="en-US"/>
          </w:rPr>
          <w:t>torgi</w:t>
        </w:r>
        <w:r w:rsidRPr="00FE2A2E">
          <w:rPr>
            <w:rStyle w:val="aa"/>
            <w:b/>
            <w:bCs/>
            <w:color w:val="000000"/>
            <w:sz w:val="26"/>
            <w:szCs w:val="26"/>
          </w:rPr>
          <w:t>.</w:t>
        </w:r>
        <w:r w:rsidRPr="00FE2A2E">
          <w:rPr>
            <w:rStyle w:val="aa"/>
            <w:b/>
            <w:bCs/>
            <w:color w:val="000000"/>
            <w:sz w:val="26"/>
            <w:szCs w:val="26"/>
            <w:lang w:val="en-US"/>
          </w:rPr>
          <w:t>gov</w:t>
        </w:r>
        <w:r w:rsidRPr="00FE2A2E">
          <w:rPr>
            <w:rStyle w:val="aa"/>
            <w:b/>
            <w:bCs/>
            <w:color w:val="000000"/>
            <w:sz w:val="26"/>
            <w:szCs w:val="26"/>
          </w:rPr>
          <w:t>.</w:t>
        </w:r>
        <w:proofErr w:type="spellStart"/>
        <w:r w:rsidRPr="00FE2A2E">
          <w:rPr>
            <w:rStyle w:val="aa"/>
            <w:b/>
            <w:bCs/>
            <w:color w:val="000000"/>
            <w:sz w:val="26"/>
            <w:szCs w:val="26"/>
          </w:rPr>
          <w:t>ru</w:t>
        </w:r>
        <w:proofErr w:type="spellEnd"/>
      </w:hyperlink>
      <w:r w:rsidRPr="00FE2A2E">
        <w:rPr>
          <w:b/>
          <w:bCs/>
          <w:color w:val="000000"/>
          <w:sz w:val="26"/>
          <w:szCs w:val="26"/>
          <w:u w:val="single"/>
        </w:rPr>
        <w:t>):</w:t>
      </w:r>
    </w:p>
    <w:p w:rsidR="004A04DA" w:rsidRPr="00FE2A2E" w:rsidRDefault="004A04DA" w:rsidP="003334DF">
      <w:pPr>
        <w:pStyle w:val="20"/>
        <w:ind w:firstLine="708"/>
        <w:contextualSpacing/>
        <w:jc w:val="both"/>
        <w:rPr>
          <w:b/>
          <w:bCs/>
          <w:color w:val="000000"/>
          <w:sz w:val="26"/>
          <w:szCs w:val="26"/>
          <w:u w:val="single"/>
        </w:rPr>
      </w:pPr>
    </w:p>
    <w:tbl>
      <w:tblPr>
        <w:tblW w:w="15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474"/>
        <w:gridCol w:w="2129"/>
        <w:gridCol w:w="2614"/>
        <w:gridCol w:w="1233"/>
        <w:gridCol w:w="993"/>
        <w:gridCol w:w="890"/>
        <w:gridCol w:w="3220"/>
        <w:gridCol w:w="1494"/>
        <w:gridCol w:w="1559"/>
        <w:gridCol w:w="1384"/>
      </w:tblGrid>
      <w:tr w:rsidR="00743945" w:rsidRPr="00506DE7" w:rsidTr="00743945">
        <w:trPr>
          <w:trHeight w:hRule="exact" w:val="2006"/>
          <w:jc w:val="center"/>
        </w:trPr>
        <w:tc>
          <w:tcPr>
            <w:tcW w:w="474"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lang w:val="en-US" w:eastAsia="en-US" w:bidi="en-US"/>
              </w:rPr>
              <w:t>№</w:t>
            </w:r>
          </w:p>
          <w:p w:rsidR="00743945" w:rsidRPr="00506DE7" w:rsidRDefault="00743945" w:rsidP="00743945">
            <w:pPr>
              <w:ind w:left="57" w:right="57"/>
              <w:jc w:val="center"/>
              <w:rPr>
                <w:sz w:val="24"/>
                <w:szCs w:val="24"/>
              </w:rPr>
            </w:pPr>
            <w:r w:rsidRPr="00506DE7">
              <w:rPr>
                <w:rStyle w:val="Bodytext2"/>
                <w:sz w:val="24"/>
                <w:szCs w:val="24"/>
              </w:rPr>
              <w:t>лот</w:t>
            </w:r>
          </w:p>
          <w:p w:rsidR="00743945" w:rsidRPr="00506DE7" w:rsidRDefault="00743945" w:rsidP="00743945">
            <w:pPr>
              <w:ind w:left="57" w:right="57"/>
              <w:jc w:val="center"/>
              <w:rPr>
                <w:sz w:val="24"/>
                <w:szCs w:val="24"/>
              </w:rPr>
            </w:pPr>
            <w:r w:rsidRPr="00506DE7">
              <w:rPr>
                <w:rStyle w:val="Bodytext2"/>
                <w:sz w:val="24"/>
                <w:szCs w:val="24"/>
              </w:rPr>
              <w:t>а</w:t>
            </w:r>
          </w:p>
        </w:tc>
        <w:tc>
          <w:tcPr>
            <w:tcW w:w="2129"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rPr>
              <w:t>Наименование</w:t>
            </w:r>
          </w:p>
          <w:p w:rsidR="00743945" w:rsidRPr="00506DE7" w:rsidRDefault="00743945" w:rsidP="00743945">
            <w:pPr>
              <w:ind w:left="57" w:right="57"/>
              <w:jc w:val="center"/>
              <w:rPr>
                <w:sz w:val="24"/>
                <w:szCs w:val="24"/>
              </w:rPr>
            </w:pPr>
            <w:r w:rsidRPr="00506DE7">
              <w:rPr>
                <w:rStyle w:val="Bodytext2"/>
                <w:sz w:val="24"/>
                <w:szCs w:val="24"/>
              </w:rPr>
              <w:t>объекта</w:t>
            </w:r>
          </w:p>
        </w:tc>
        <w:tc>
          <w:tcPr>
            <w:tcW w:w="2614"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rPr>
              <w:t>Местонахождение</w:t>
            </w:r>
          </w:p>
          <w:p w:rsidR="00743945" w:rsidRPr="00506DE7" w:rsidRDefault="00743945" w:rsidP="00743945">
            <w:pPr>
              <w:ind w:left="57" w:right="57"/>
              <w:jc w:val="center"/>
              <w:rPr>
                <w:sz w:val="24"/>
                <w:szCs w:val="24"/>
              </w:rPr>
            </w:pPr>
            <w:r w:rsidRPr="00506DE7">
              <w:rPr>
                <w:rStyle w:val="Bodytext2"/>
                <w:sz w:val="24"/>
                <w:szCs w:val="24"/>
              </w:rPr>
              <w:t>объекта</w:t>
            </w:r>
          </w:p>
        </w:tc>
        <w:tc>
          <w:tcPr>
            <w:tcW w:w="1233"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rPr>
              <w:t>Кадастровый номер</w:t>
            </w:r>
          </w:p>
        </w:tc>
        <w:tc>
          <w:tcPr>
            <w:tcW w:w="993"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rPr>
              <w:t>Общая</w:t>
            </w:r>
          </w:p>
          <w:p w:rsidR="00743945" w:rsidRPr="00506DE7" w:rsidRDefault="00743945" w:rsidP="00743945">
            <w:pPr>
              <w:ind w:left="57" w:right="57"/>
              <w:jc w:val="center"/>
              <w:rPr>
                <w:sz w:val="24"/>
                <w:szCs w:val="24"/>
              </w:rPr>
            </w:pPr>
            <w:r w:rsidRPr="00506DE7">
              <w:rPr>
                <w:rStyle w:val="Bodytext2"/>
                <w:sz w:val="24"/>
                <w:szCs w:val="24"/>
              </w:rPr>
              <w:t>площадь</w:t>
            </w:r>
          </w:p>
          <w:p w:rsidR="00743945" w:rsidRPr="00506DE7" w:rsidRDefault="00743945" w:rsidP="00743945">
            <w:pPr>
              <w:ind w:left="57" w:right="57"/>
              <w:jc w:val="center"/>
              <w:rPr>
                <w:sz w:val="24"/>
                <w:szCs w:val="24"/>
              </w:rPr>
            </w:pPr>
            <w:r w:rsidRPr="00506DE7">
              <w:rPr>
                <w:rStyle w:val="Bodytext2"/>
                <w:sz w:val="24"/>
                <w:szCs w:val="24"/>
              </w:rPr>
              <w:t>объекта</w:t>
            </w:r>
          </w:p>
          <w:p w:rsidR="00743945" w:rsidRPr="00506DE7" w:rsidRDefault="00743945" w:rsidP="00743945">
            <w:pPr>
              <w:ind w:left="57" w:right="57"/>
              <w:jc w:val="center"/>
              <w:rPr>
                <w:sz w:val="24"/>
                <w:szCs w:val="24"/>
              </w:rPr>
            </w:pPr>
            <w:r w:rsidRPr="00506DE7">
              <w:rPr>
                <w:rStyle w:val="Bodytext2"/>
                <w:sz w:val="24"/>
                <w:szCs w:val="24"/>
              </w:rPr>
              <w:t>кв.м</w:t>
            </w:r>
          </w:p>
        </w:tc>
        <w:tc>
          <w:tcPr>
            <w:tcW w:w="890" w:type="dxa"/>
            <w:shd w:val="clear" w:color="auto" w:fill="FFFFFF"/>
            <w:vAlign w:val="center"/>
          </w:tcPr>
          <w:p w:rsidR="00743945" w:rsidRPr="00506DE7" w:rsidRDefault="00743945" w:rsidP="00743945">
            <w:pPr>
              <w:ind w:left="57" w:right="57"/>
              <w:jc w:val="center"/>
              <w:rPr>
                <w:sz w:val="24"/>
                <w:szCs w:val="24"/>
              </w:rPr>
            </w:pPr>
            <w:r>
              <w:rPr>
                <w:rStyle w:val="Bodytext2"/>
                <w:sz w:val="24"/>
                <w:szCs w:val="24"/>
              </w:rPr>
              <w:t>Год ввода дома в эксплуатаци</w:t>
            </w:r>
            <w:r w:rsidRPr="00506DE7">
              <w:rPr>
                <w:rStyle w:val="Bodytext2"/>
                <w:sz w:val="24"/>
                <w:szCs w:val="24"/>
              </w:rPr>
              <w:t>ю</w:t>
            </w:r>
          </w:p>
        </w:tc>
        <w:tc>
          <w:tcPr>
            <w:tcW w:w="3220"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rPr>
              <w:t>Описание объекта</w:t>
            </w:r>
          </w:p>
        </w:tc>
        <w:tc>
          <w:tcPr>
            <w:tcW w:w="1494"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rPr>
              <w:t>Начальная</w:t>
            </w:r>
          </w:p>
          <w:p w:rsidR="00743945" w:rsidRPr="00506DE7" w:rsidRDefault="00743945" w:rsidP="00743945">
            <w:pPr>
              <w:ind w:left="57" w:right="57"/>
              <w:jc w:val="center"/>
              <w:rPr>
                <w:sz w:val="24"/>
                <w:szCs w:val="24"/>
              </w:rPr>
            </w:pPr>
            <w:r w:rsidRPr="00506DE7">
              <w:rPr>
                <w:rStyle w:val="Bodytext2"/>
                <w:sz w:val="24"/>
                <w:szCs w:val="24"/>
              </w:rPr>
              <w:t>цена</w:t>
            </w:r>
          </w:p>
          <w:p w:rsidR="00743945" w:rsidRPr="00506DE7" w:rsidRDefault="00743945" w:rsidP="00743945">
            <w:pPr>
              <w:ind w:left="57" w:right="57"/>
              <w:jc w:val="center"/>
              <w:rPr>
                <w:sz w:val="24"/>
                <w:szCs w:val="24"/>
              </w:rPr>
            </w:pPr>
            <w:r w:rsidRPr="00506DE7">
              <w:rPr>
                <w:rStyle w:val="Bodytext2"/>
                <w:sz w:val="24"/>
                <w:szCs w:val="24"/>
              </w:rPr>
              <w:t>объекта</w:t>
            </w:r>
          </w:p>
          <w:p w:rsidR="00743945" w:rsidRPr="00506DE7" w:rsidRDefault="00743945" w:rsidP="00743945">
            <w:pPr>
              <w:ind w:left="57" w:right="57"/>
              <w:jc w:val="center"/>
              <w:rPr>
                <w:sz w:val="24"/>
                <w:szCs w:val="24"/>
              </w:rPr>
            </w:pPr>
            <w:r w:rsidRPr="00506DE7">
              <w:rPr>
                <w:rStyle w:val="Bodytext211pt"/>
                <w:szCs w:val="24"/>
              </w:rPr>
              <w:t>(руб.)</w:t>
            </w:r>
          </w:p>
          <w:p w:rsidR="00743945" w:rsidRPr="00506DE7" w:rsidRDefault="00743945" w:rsidP="00743945">
            <w:pPr>
              <w:ind w:left="57" w:right="57"/>
              <w:jc w:val="center"/>
              <w:rPr>
                <w:sz w:val="24"/>
                <w:szCs w:val="24"/>
              </w:rPr>
            </w:pPr>
            <w:r w:rsidRPr="00506DE7">
              <w:rPr>
                <w:rStyle w:val="Bodytext2"/>
                <w:sz w:val="24"/>
                <w:szCs w:val="24"/>
              </w:rPr>
              <w:t>(с учетом НДС)</w:t>
            </w:r>
          </w:p>
        </w:tc>
        <w:tc>
          <w:tcPr>
            <w:tcW w:w="1559"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rPr>
              <w:t>Задаток</w:t>
            </w:r>
          </w:p>
          <w:p w:rsidR="00743945" w:rsidRPr="00506DE7" w:rsidRDefault="00743945" w:rsidP="00743945">
            <w:pPr>
              <w:ind w:left="57" w:right="57"/>
              <w:jc w:val="center"/>
              <w:rPr>
                <w:sz w:val="24"/>
                <w:szCs w:val="24"/>
              </w:rPr>
            </w:pPr>
            <w:r w:rsidRPr="00506DE7">
              <w:rPr>
                <w:rStyle w:val="Bodytext211pt"/>
                <w:szCs w:val="24"/>
              </w:rPr>
              <w:t>(руб.)</w:t>
            </w:r>
          </w:p>
          <w:p w:rsidR="00743945" w:rsidRPr="00506DE7" w:rsidRDefault="00743945" w:rsidP="00743945">
            <w:pPr>
              <w:ind w:left="57" w:right="57"/>
              <w:jc w:val="center"/>
              <w:rPr>
                <w:sz w:val="24"/>
                <w:szCs w:val="24"/>
              </w:rPr>
            </w:pPr>
            <w:r w:rsidRPr="00506DE7">
              <w:rPr>
                <w:rStyle w:val="Bodytext2"/>
                <w:sz w:val="24"/>
                <w:szCs w:val="24"/>
              </w:rPr>
              <w:t>(20% от начальной цены объекта)</w:t>
            </w:r>
          </w:p>
        </w:tc>
        <w:tc>
          <w:tcPr>
            <w:tcW w:w="1384" w:type="dxa"/>
            <w:shd w:val="clear" w:color="auto" w:fill="FFFFFF"/>
            <w:vAlign w:val="center"/>
          </w:tcPr>
          <w:p w:rsidR="00743945" w:rsidRPr="00506DE7" w:rsidRDefault="00743945" w:rsidP="00743945">
            <w:pPr>
              <w:ind w:left="57" w:right="57"/>
              <w:jc w:val="center"/>
              <w:rPr>
                <w:sz w:val="24"/>
                <w:szCs w:val="24"/>
              </w:rPr>
            </w:pPr>
            <w:r w:rsidRPr="00506DE7">
              <w:rPr>
                <w:rStyle w:val="Bodytext2"/>
                <w:sz w:val="24"/>
                <w:szCs w:val="24"/>
              </w:rPr>
              <w:t>Шаг</w:t>
            </w:r>
          </w:p>
          <w:p w:rsidR="00743945" w:rsidRPr="00506DE7" w:rsidRDefault="00743945" w:rsidP="00743945">
            <w:pPr>
              <w:ind w:left="57" w:right="57"/>
              <w:jc w:val="center"/>
              <w:rPr>
                <w:sz w:val="24"/>
                <w:szCs w:val="24"/>
              </w:rPr>
            </w:pPr>
            <w:r w:rsidRPr="00506DE7">
              <w:rPr>
                <w:rStyle w:val="Bodytext2"/>
                <w:sz w:val="24"/>
                <w:szCs w:val="24"/>
              </w:rPr>
              <w:t>аукциона</w:t>
            </w:r>
          </w:p>
          <w:p w:rsidR="00743945" w:rsidRPr="00506DE7" w:rsidRDefault="00743945" w:rsidP="00743945">
            <w:pPr>
              <w:ind w:left="57" w:right="57"/>
              <w:jc w:val="center"/>
              <w:rPr>
                <w:sz w:val="24"/>
                <w:szCs w:val="24"/>
              </w:rPr>
            </w:pPr>
            <w:r w:rsidRPr="00506DE7">
              <w:rPr>
                <w:rStyle w:val="Bodytext211pt"/>
                <w:szCs w:val="24"/>
              </w:rPr>
              <w:t>(руб.)</w:t>
            </w:r>
          </w:p>
        </w:tc>
      </w:tr>
      <w:tr w:rsidR="00743945" w:rsidRPr="009E267A" w:rsidTr="00743945">
        <w:trPr>
          <w:trHeight w:hRule="exact" w:val="1649"/>
          <w:jc w:val="center"/>
        </w:trPr>
        <w:tc>
          <w:tcPr>
            <w:tcW w:w="474" w:type="dxa"/>
            <w:shd w:val="clear" w:color="auto" w:fill="FFFFFF"/>
            <w:vAlign w:val="center"/>
          </w:tcPr>
          <w:p w:rsidR="00743945" w:rsidRDefault="00743945" w:rsidP="00743945">
            <w:pPr>
              <w:ind w:left="57" w:right="57"/>
              <w:jc w:val="center"/>
              <w:rPr>
                <w:rStyle w:val="Bodytext2"/>
                <w:sz w:val="24"/>
                <w:szCs w:val="24"/>
                <w:lang w:eastAsia="en-US" w:bidi="en-US"/>
              </w:rPr>
            </w:pPr>
            <w:r>
              <w:rPr>
                <w:rStyle w:val="Bodytext2"/>
                <w:sz w:val="24"/>
                <w:szCs w:val="24"/>
                <w:lang w:eastAsia="en-US" w:bidi="en-US"/>
              </w:rPr>
              <w:t>1</w:t>
            </w:r>
          </w:p>
        </w:tc>
        <w:tc>
          <w:tcPr>
            <w:tcW w:w="2129"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Нежилое помещение (этаж № 1, этаж № 2)</w:t>
            </w:r>
          </w:p>
        </w:tc>
        <w:tc>
          <w:tcPr>
            <w:tcW w:w="2614"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г.Нижний Новгород, </w:t>
            </w:r>
            <w:proofErr w:type="spellStart"/>
            <w:r w:rsidRPr="00AE4108">
              <w:rPr>
                <w:sz w:val="24"/>
                <w:szCs w:val="24"/>
              </w:rPr>
              <w:t>Сормовский</w:t>
            </w:r>
            <w:proofErr w:type="spellEnd"/>
            <w:r w:rsidRPr="00AE4108">
              <w:rPr>
                <w:sz w:val="24"/>
                <w:szCs w:val="24"/>
              </w:rPr>
              <w:t xml:space="preserve"> район, у</w:t>
            </w:r>
            <w:r>
              <w:rPr>
                <w:sz w:val="24"/>
                <w:szCs w:val="24"/>
              </w:rPr>
              <w:t>л.Василия Иванова, д.12А</w:t>
            </w:r>
          </w:p>
        </w:tc>
        <w:tc>
          <w:tcPr>
            <w:tcW w:w="123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52:18:0010496:51</w:t>
            </w:r>
          </w:p>
        </w:tc>
        <w:tc>
          <w:tcPr>
            <w:tcW w:w="99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111,2</w:t>
            </w:r>
          </w:p>
        </w:tc>
        <w:tc>
          <w:tcPr>
            <w:tcW w:w="89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1980</w:t>
            </w:r>
          </w:p>
        </w:tc>
        <w:tc>
          <w:tcPr>
            <w:tcW w:w="322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Нежилое помещение расположено на первом и втором этажах двухэтажного нежилого здания. Имеется два отдельных входа.</w:t>
            </w:r>
          </w:p>
        </w:tc>
        <w:tc>
          <w:tcPr>
            <w:tcW w:w="1494" w:type="dxa"/>
            <w:shd w:val="clear" w:color="auto" w:fill="FFFFFF"/>
            <w:vAlign w:val="center"/>
          </w:tcPr>
          <w:p w:rsidR="00743945" w:rsidRPr="00AE4108" w:rsidRDefault="00743945" w:rsidP="00743945">
            <w:pPr>
              <w:ind w:left="57" w:right="57"/>
              <w:jc w:val="center"/>
              <w:rPr>
                <w:b/>
                <w:sz w:val="24"/>
                <w:szCs w:val="24"/>
                <w:lang w:val="en-US"/>
              </w:rPr>
            </w:pPr>
            <w:r w:rsidRPr="00AE4108">
              <w:rPr>
                <w:b/>
                <w:sz w:val="24"/>
                <w:szCs w:val="24"/>
                <w:lang w:val="en-US"/>
              </w:rPr>
              <w:t>2 644 300</w:t>
            </w:r>
          </w:p>
        </w:tc>
        <w:tc>
          <w:tcPr>
            <w:tcW w:w="1559"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528</w:t>
            </w:r>
            <w:r w:rsidRPr="00AE4108">
              <w:rPr>
                <w:b/>
                <w:sz w:val="24"/>
                <w:szCs w:val="24"/>
                <w:lang w:val="en-US"/>
              </w:rPr>
              <w:t xml:space="preserve"> </w:t>
            </w:r>
            <w:r w:rsidRPr="00AE4108">
              <w:rPr>
                <w:b/>
                <w:sz w:val="24"/>
                <w:szCs w:val="24"/>
              </w:rPr>
              <w:t>860</w:t>
            </w:r>
          </w:p>
        </w:tc>
        <w:tc>
          <w:tcPr>
            <w:tcW w:w="138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132</w:t>
            </w:r>
            <w:r w:rsidRPr="00AE4108">
              <w:rPr>
                <w:b/>
                <w:sz w:val="24"/>
                <w:szCs w:val="24"/>
                <w:lang w:val="en-US"/>
              </w:rPr>
              <w:t xml:space="preserve"> </w:t>
            </w:r>
            <w:r w:rsidRPr="00AE4108">
              <w:rPr>
                <w:b/>
                <w:sz w:val="24"/>
                <w:szCs w:val="24"/>
              </w:rPr>
              <w:t>215</w:t>
            </w:r>
          </w:p>
        </w:tc>
      </w:tr>
      <w:tr w:rsidR="00743945" w:rsidRPr="009E267A" w:rsidTr="00743945">
        <w:trPr>
          <w:trHeight w:hRule="exact" w:val="1984"/>
          <w:jc w:val="center"/>
        </w:trPr>
        <w:tc>
          <w:tcPr>
            <w:tcW w:w="474" w:type="dxa"/>
            <w:shd w:val="clear" w:color="auto" w:fill="FFFFFF"/>
            <w:vAlign w:val="center"/>
          </w:tcPr>
          <w:p w:rsidR="00743945" w:rsidRDefault="00743945" w:rsidP="00743945">
            <w:pPr>
              <w:ind w:left="57" w:right="57"/>
              <w:jc w:val="center"/>
              <w:rPr>
                <w:rStyle w:val="Bodytext2"/>
                <w:sz w:val="24"/>
                <w:szCs w:val="24"/>
                <w:lang w:eastAsia="en-US" w:bidi="en-US"/>
              </w:rPr>
            </w:pPr>
            <w:r>
              <w:rPr>
                <w:rStyle w:val="Bodytext2"/>
                <w:sz w:val="24"/>
                <w:szCs w:val="24"/>
                <w:lang w:eastAsia="en-US" w:bidi="en-US"/>
              </w:rPr>
              <w:lastRenderedPageBreak/>
              <w:t>2</w:t>
            </w:r>
          </w:p>
        </w:tc>
        <w:tc>
          <w:tcPr>
            <w:tcW w:w="2129" w:type="dxa"/>
            <w:shd w:val="clear" w:color="auto" w:fill="FFFFFF"/>
            <w:vAlign w:val="center"/>
          </w:tcPr>
          <w:p w:rsidR="00743945" w:rsidRPr="00AE4108" w:rsidRDefault="00743945" w:rsidP="00743945">
            <w:pPr>
              <w:jc w:val="center"/>
              <w:rPr>
                <w:sz w:val="24"/>
                <w:szCs w:val="24"/>
              </w:rPr>
            </w:pPr>
            <w:r w:rsidRPr="00AE4108">
              <w:rPr>
                <w:sz w:val="24"/>
                <w:szCs w:val="24"/>
              </w:rPr>
              <w:t>8/25 долей в праве общей долевой собственности на нежилое здание (этажей: 3, в том числе подземных 1)</w:t>
            </w:r>
          </w:p>
        </w:tc>
        <w:tc>
          <w:tcPr>
            <w:tcW w:w="2614" w:type="dxa"/>
            <w:shd w:val="clear" w:color="auto" w:fill="FFFFFF"/>
            <w:vAlign w:val="center"/>
          </w:tcPr>
          <w:p w:rsidR="00743945" w:rsidRPr="00AE4108" w:rsidRDefault="00743945" w:rsidP="00743945">
            <w:pPr>
              <w:jc w:val="center"/>
              <w:rPr>
                <w:sz w:val="24"/>
                <w:szCs w:val="24"/>
              </w:rPr>
            </w:pPr>
            <w:r w:rsidRPr="00AE4108">
              <w:rPr>
                <w:sz w:val="24"/>
                <w:szCs w:val="24"/>
              </w:rPr>
              <w:t xml:space="preserve">г.Нижний Новгород, </w:t>
            </w:r>
            <w:proofErr w:type="spellStart"/>
            <w:r w:rsidRPr="00AE4108">
              <w:rPr>
                <w:sz w:val="24"/>
                <w:szCs w:val="24"/>
              </w:rPr>
              <w:t>Приокский</w:t>
            </w:r>
            <w:proofErr w:type="spellEnd"/>
            <w:r w:rsidRPr="00AE4108">
              <w:rPr>
                <w:sz w:val="24"/>
                <w:szCs w:val="24"/>
              </w:rPr>
              <w:t xml:space="preserve"> район, </w:t>
            </w:r>
            <w:proofErr w:type="spellStart"/>
            <w:r w:rsidRPr="00AE4108">
              <w:rPr>
                <w:sz w:val="24"/>
                <w:szCs w:val="24"/>
              </w:rPr>
              <w:t>пр-кт</w:t>
            </w:r>
            <w:proofErr w:type="spellEnd"/>
            <w:r w:rsidRPr="00AE4108">
              <w:rPr>
                <w:sz w:val="24"/>
                <w:szCs w:val="24"/>
              </w:rPr>
              <w:t xml:space="preserve"> Гагарина, д.192</w:t>
            </w:r>
          </w:p>
        </w:tc>
        <w:tc>
          <w:tcPr>
            <w:tcW w:w="1233" w:type="dxa"/>
            <w:shd w:val="clear" w:color="auto" w:fill="FFFFFF"/>
            <w:vAlign w:val="center"/>
          </w:tcPr>
          <w:p w:rsidR="00743945" w:rsidRPr="00AE4108" w:rsidRDefault="00743945" w:rsidP="00743945">
            <w:pPr>
              <w:jc w:val="center"/>
              <w:rPr>
                <w:sz w:val="24"/>
                <w:szCs w:val="24"/>
              </w:rPr>
            </w:pPr>
            <w:r w:rsidRPr="00AE4108">
              <w:rPr>
                <w:sz w:val="24"/>
                <w:szCs w:val="24"/>
              </w:rPr>
              <w:t>52:18:0080183:308</w:t>
            </w:r>
          </w:p>
        </w:tc>
        <w:tc>
          <w:tcPr>
            <w:tcW w:w="993" w:type="dxa"/>
            <w:shd w:val="clear" w:color="auto" w:fill="FFFFFF"/>
            <w:vAlign w:val="center"/>
          </w:tcPr>
          <w:p w:rsidR="00743945" w:rsidRPr="00AE4108" w:rsidRDefault="00743945" w:rsidP="00743945">
            <w:pPr>
              <w:jc w:val="center"/>
              <w:rPr>
                <w:sz w:val="24"/>
                <w:szCs w:val="24"/>
              </w:rPr>
            </w:pPr>
            <w:r w:rsidRPr="00AE4108">
              <w:rPr>
                <w:sz w:val="24"/>
                <w:szCs w:val="24"/>
              </w:rPr>
              <w:t>2888,0</w:t>
            </w:r>
          </w:p>
        </w:tc>
        <w:tc>
          <w:tcPr>
            <w:tcW w:w="890" w:type="dxa"/>
            <w:shd w:val="clear" w:color="auto" w:fill="FFFFFF"/>
            <w:vAlign w:val="center"/>
          </w:tcPr>
          <w:p w:rsidR="00743945" w:rsidRPr="00AE4108" w:rsidRDefault="00743945" w:rsidP="00743945">
            <w:pPr>
              <w:jc w:val="center"/>
              <w:rPr>
                <w:sz w:val="24"/>
                <w:szCs w:val="24"/>
              </w:rPr>
            </w:pPr>
            <w:r w:rsidRPr="00AE4108">
              <w:rPr>
                <w:sz w:val="24"/>
                <w:szCs w:val="24"/>
              </w:rPr>
              <w:t>1988</w:t>
            </w:r>
          </w:p>
        </w:tc>
        <w:tc>
          <w:tcPr>
            <w:tcW w:w="3220" w:type="dxa"/>
            <w:shd w:val="clear" w:color="auto" w:fill="FFFFFF"/>
            <w:vAlign w:val="center"/>
          </w:tcPr>
          <w:p w:rsidR="00743945" w:rsidRPr="00AE4108" w:rsidRDefault="00743945" w:rsidP="00743945">
            <w:pPr>
              <w:jc w:val="center"/>
              <w:rPr>
                <w:sz w:val="24"/>
                <w:szCs w:val="24"/>
              </w:rPr>
            </w:pPr>
            <w:r w:rsidRPr="00AE4108">
              <w:rPr>
                <w:sz w:val="24"/>
                <w:szCs w:val="24"/>
              </w:rPr>
              <w:t>Нежилое отдельно стоящее трехэтажное здание. Имеется тринадцать входов.</w:t>
            </w:r>
          </w:p>
        </w:tc>
        <w:tc>
          <w:tcPr>
            <w:tcW w:w="149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27 844 900</w:t>
            </w:r>
          </w:p>
        </w:tc>
        <w:tc>
          <w:tcPr>
            <w:tcW w:w="1559"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5 568 980</w:t>
            </w:r>
          </w:p>
        </w:tc>
        <w:tc>
          <w:tcPr>
            <w:tcW w:w="138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1 392 245</w:t>
            </w:r>
          </w:p>
        </w:tc>
      </w:tr>
      <w:tr w:rsidR="00743945" w:rsidRPr="009E267A" w:rsidTr="00743945">
        <w:trPr>
          <w:trHeight w:hRule="exact" w:val="1971"/>
          <w:jc w:val="center"/>
        </w:trPr>
        <w:tc>
          <w:tcPr>
            <w:tcW w:w="474" w:type="dxa"/>
            <w:shd w:val="clear" w:color="auto" w:fill="FFFFFF"/>
            <w:vAlign w:val="center"/>
          </w:tcPr>
          <w:p w:rsidR="00743945" w:rsidRPr="00E34954" w:rsidRDefault="00743945" w:rsidP="00743945">
            <w:pPr>
              <w:ind w:left="57" w:right="57"/>
              <w:jc w:val="center"/>
              <w:rPr>
                <w:rStyle w:val="Bodytext2"/>
                <w:sz w:val="24"/>
                <w:szCs w:val="24"/>
                <w:lang w:val="en-US" w:eastAsia="en-US" w:bidi="en-US"/>
              </w:rPr>
            </w:pPr>
            <w:r>
              <w:rPr>
                <w:rStyle w:val="Bodytext2"/>
                <w:sz w:val="24"/>
                <w:szCs w:val="24"/>
                <w:lang w:val="en-US" w:eastAsia="en-US" w:bidi="en-US"/>
              </w:rPr>
              <w:t>3</w:t>
            </w:r>
          </w:p>
        </w:tc>
        <w:tc>
          <w:tcPr>
            <w:tcW w:w="2129"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1/4 доля в праве общей долевой собственности на нежилое помещение (подвал № 1)</w:t>
            </w:r>
          </w:p>
        </w:tc>
        <w:tc>
          <w:tcPr>
            <w:tcW w:w="2614"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г.Нижний Новгород, р-н </w:t>
            </w:r>
            <w:proofErr w:type="spellStart"/>
            <w:r w:rsidRPr="00AE4108">
              <w:rPr>
                <w:sz w:val="24"/>
                <w:szCs w:val="24"/>
              </w:rPr>
              <w:t>Приокский</w:t>
            </w:r>
            <w:proofErr w:type="spellEnd"/>
            <w:r w:rsidRPr="00AE4108">
              <w:rPr>
                <w:sz w:val="24"/>
                <w:szCs w:val="24"/>
              </w:rPr>
              <w:t xml:space="preserve">, ул.Маршала Голованова, д.73, </w:t>
            </w:r>
            <w:proofErr w:type="spellStart"/>
            <w:r w:rsidRPr="00AE4108">
              <w:rPr>
                <w:sz w:val="24"/>
                <w:szCs w:val="24"/>
              </w:rPr>
              <w:t>пом</w:t>
            </w:r>
            <w:proofErr w:type="spellEnd"/>
            <w:r w:rsidRPr="00AE4108">
              <w:rPr>
                <w:sz w:val="24"/>
                <w:szCs w:val="24"/>
              </w:rPr>
              <w:t xml:space="preserve"> ПЗ</w:t>
            </w:r>
          </w:p>
        </w:tc>
        <w:tc>
          <w:tcPr>
            <w:tcW w:w="123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52:18:0080250:1332</w:t>
            </w:r>
          </w:p>
        </w:tc>
        <w:tc>
          <w:tcPr>
            <w:tcW w:w="99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225,9</w:t>
            </w:r>
          </w:p>
        </w:tc>
        <w:tc>
          <w:tcPr>
            <w:tcW w:w="89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1978</w:t>
            </w:r>
          </w:p>
        </w:tc>
        <w:tc>
          <w:tcPr>
            <w:tcW w:w="322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Нежилое помещение расположено в подвале девятиэтажного жилого дома. Имеется один отдельный вход и два совместных входа с другими пользователями.</w:t>
            </w:r>
          </w:p>
        </w:tc>
        <w:tc>
          <w:tcPr>
            <w:tcW w:w="149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2 247 700</w:t>
            </w:r>
          </w:p>
        </w:tc>
        <w:tc>
          <w:tcPr>
            <w:tcW w:w="1559"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449 540</w:t>
            </w:r>
          </w:p>
        </w:tc>
        <w:tc>
          <w:tcPr>
            <w:tcW w:w="138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112 385</w:t>
            </w:r>
          </w:p>
        </w:tc>
      </w:tr>
      <w:tr w:rsidR="00743945" w:rsidRPr="009E267A" w:rsidTr="00743945">
        <w:trPr>
          <w:trHeight w:hRule="exact" w:val="2126"/>
          <w:jc w:val="center"/>
        </w:trPr>
        <w:tc>
          <w:tcPr>
            <w:tcW w:w="474" w:type="dxa"/>
            <w:shd w:val="clear" w:color="auto" w:fill="FFFFFF"/>
            <w:vAlign w:val="center"/>
          </w:tcPr>
          <w:p w:rsidR="00743945" w:rsidRPr="009E2C1E" w:rsidRDefault="00743945" w:rsidP="00743945">
            <w:pPr>
              <w:ind w:left="57" w:right="57"/>
              <w:jc w:val="center"/>
              <w:rPr>
                <w:rStyle w:val="Bodytext2"/>
                <w:sz w:val="24"/>
                <w:szCs w:val="24"/>
                <w:lang w:eastAsia="en-US" w:bidi="en-US"/>
              </w:rPr>
            </w:pPr>
            <w:r>
              <w:rPr>
                <w:rStyle w:val="Bodytext2"/>
                <w:sz w:val="24"/>
                <w:szCs w:val="24"/>
                <w:lang w:eastAsia="en-US" w:bidi="en-US"/>
              </w:rPr>
              <w:t>4</w:t>
            </w:r>
          </w:p>
        </w:tc>
        <w:tc>
          <w:tcPr>
            <w:tcW w:w="2129"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Нежилое помещение (цокольный этаж №1)</w:t>
            </w:r>
          </w:p>
        </w:tc>
        <w:tc>
          <w:tcPr>
            <w:tcW w:w="2614"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г.Нижний Новгород, </w:t>
            </w:r>
            <w:proofErr w:type="spellStart"/>
            <w:r w:rsidRPr="00AE4108">
              <w:rPr>
                <w:sz w:val="24"/>
                <w:szCs w:val="24"/>
              </w:rPr>
              <w:t>Приокский</w:t>
            </w:r>
            <w:proofErr w:type="spellEnd"/>
            <w:r w:rsidRPr="00AE4108">
              <w:rPr>
                <w:sz w:val="24"/>
                <w:szCs w:val="24"/>
              </w:rPr>
              <w:t xml:space="preserve"> район, ул.Петровского, д.23, </w:t>
            </w:r>
          </w:p>
          <w:p w:rsidR="00743945" w:rsidRPr="00AE4108" w:rsidRDefault="00743945" w:rsidP="00743945">
            <w:pPr>
              <w:ind w:left="57" w:right="57"/>
              <w:jc w:val="center"/>
              <w:rPr>
                <w:sz w:val="24"/>
                <w:szCs w:val="24"/>
              </w:rPr>
            </w:pPr>
            <w:proofErr w:type="spellStart"/>
            <w:r w:rsidRPr="00AE4108">
              <w:rPr>
                <w:sz w:val="24"/>
                <w:szCs w:val="24"/>
              </w:rPr>
              <w:t>пом</w:t>
            </w:r>
            <w:proofErr w:type="spellEnd"/>
            <w:r w:rsidRPr="00AE4108">
              <w:rPr>
                <w:sz w:val="24"/>
                <w:szCs w:val="24"/>
              </w:rPr>
              <w:t xml:space="preserve"> П2</w:t>
            </w:r>
          </w:p>
        </w:tc>
        <w:tc>
          <w:tcPr>
            <w:tcW w:w="123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52:18:0080167:651</w:t>
            </w:r>
          </w:p>
        </w:tc>
        <w:tc>
          <w:tcPr>
            <w:tcW w:w="99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130,2</w:t>
            </w:r>
          </w:p>
        </w:tc>
        <w:tc>
          <w:tcPr>
            <w:tcW w:w="89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1969</w:t>
            </w:r>
          </w:p>
        </w:tc>
        <w:tc>
          <w:tcPr>
            <w:tcW w:w="3220" w:type="dxa"/>
            <w:shd w:val="clear" w:color="auto" w:fill="FFFFFF"/>
            <w:vAlign w:val="center"/>
          </w:tcPr>
          <w:p w:rsidR="00743945" w:rsidRPr="00AE4108" w:rsidRDefault="00743945" w:rsidP="00EE34ED">
            <w:pPr>
              <w:ind w:left="57" w:right="57"/>
              <w:jc w:val="center"/>
              <w:rPr>
                <w:sz w:val="24"/>
                <w:szCs w:val="24"/>
              </w:rPr>
            </w:pPr>
            <w:r w:rsidRPr="00AE4108">
              <w:rPr>
                <w:sz w:val="24"/>
                <w:szCs w:val="24"/>
              </w:rPr>
              <w:t>Нежилое помещение расположено на цокольном этаже пятиэтажного жилого дома. Вход совместный с пользователями</w:t>
            </w:r>
            <w:r w:rsidR="00EE34ED">
              <w:rPr>
                <w:sz w:val="24"/>
                <w:szCs w:val="24"/>
              </w:rPr>
              <w:t xml:space="preserve"> других помещений</w:t>
            </w:r>
            <w:r w:rsidRPr="00AE4108">
              <w:rPr>
                <w:sz w:val="24"/>
                <w:szCs w:val="24"/>
              </w:rPr>
              <w:t>.</w:t>
            </w:r>
          </w:p>
        </w:tc>
        <w:tc>
          <w:tcPr>
            <w:tcW w:w="149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5 344 700</w:t>
            </w:r>
          </w:p>
        </w:tc>
        <w:tc>
          <w:tcPr>
            <w:tcW w:w="1559"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1 068 940</w:t>
            </w:r>
          </w:p>
        </w:tc>
        <w:tc>
          <w:tcPr>
            <w:tcW w:w="138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267 235</w:t>
            </w:r>
          </w:p>
        </w:tc>
      </w:tr>
      <w:tr w:rsidR="00743945" w:rsidRPr="009E267A" w:rsidTr="00EE34ED">
        <w:trPr>
          <w:trHeight w:hRule="exact" w:val="1522"/>
          <w:jc w:val="center"/>
        </w:trPr>
        <w:tc>
          <w:tcPr>
            <w:tcW w:w="474" w:type="dxa"/>
            <w:shd w:val="clear" w:color="auto" w:fill="FFFFFF"/>
            <w:vAlign w:val="center"/>
          </w:tcPr>
          <w:p w:rsidR="00743945" w:rsidRDefault="00743945" w:rsidP="00743945">
            <w:pPr>
              <w:ind w:left="57" w:right="57"/>
              <w:jc w:val="center"/>
              <w:rPr>
                <w:rStyle w:val="Bodytext2"/>
                <w:sz w:val="24"/>
                <w:szCs w:val="24"/>
                <w:lang w:eastAsia="en-US" w:bidi="en-US"/>
              </w:rPr>
            </w:pPr>
            <w:r>
              <w:rPr>
                <w:rStyle w:val="Bodytext2"/>
                <w:sz w:val="24"/>
                <w:szCs w:val="24"/>
                <w:lang w:eastAsia="en-US" w:bidi="en-US"/>
              </w:rPr>
              <w:t>5</w:t>
            </w:r>
          </w:p>
        </w:tc>
        <w:tc>
          <w:tcPr>
            <w:tcW w:w="2129"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Нежилое помещение </w:t>
            </w:r>
          </w:p>
          <w:p w:rsidR="00743945" w:rsidRPr="00AE4108" w:rsidRDefault="00743945" w:rsidP="00743945">
            <w:pPr>
              <w:ind w:left="57" w:right="57"/>
              <w:jc w:val="center"/>
              <w:rPr>
                <w:sz w:val="24"/>
                <w:szCs w:val="24"/>
              </w:rPr>
            </w:pPr>
            <w:r w:rsidRPr="00AE4108">
              <w:rPr>
                <w:sz w:val="24"/>
                <w:szCs w:val="24"/>
              </w:rPr>
              <w:t>(этаж №2)</w:t>
            </w:r>
          </w:p>
        </w:tc>
        <w:tc>
          <w:tcPr>
            <w:tcW w:w="2614"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г.Нижний Новгород, </w:t>
            </w:r>
            <w:proofErr w:type="spellStart"/>
            <w:r w:rsidRPr="00AE4108">
              <w:rPr>
                <w:sz w:val="24"/>
                <w:szCs w:val="24"/>
              </w:rPr>
              <w:t>Сормовский</w:t>
            </w:r>
            <w:proofErr w:type="spellEnd"/>
            <w:r w:rsidRPr="00AE4108">
              <w:rPr>
                <w:sz w:val="24"/>
                <w:szCs w:val="24"/>
              </w:rPr>
              <w:t xml:space="preserve"> район, ул.Коновалова, д.9, помещение П5</w:t>
            </w:r>
          </w:p>
        </w:tc>
        <w:tc>
          <w:tcPr>
            <w:tcW w:w="123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52:18:0010525:1989</w:t>
            </w:r>
          </w:p>
        </w:tc>
        <w:tc>
          <w:tcPr>
            <w:tcW w:w="99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40,8</w:t>
            </w:r>
          </w:p>
        </w:tc>
        <w:tc>
          <w:tcPr>
            <w:tcW w:w="89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1981</w:t>
            </w:r>
          </w:p>
        </w:tc>
        <w:tc>
          <w:tcPr>
            <w:tcW w:w="322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Нежилое помещение расположено на втором этаже четырехэтажного нежилого здания. Вход совместный с другими пользователями.</w:t>
            </w:r>
          </w:p>
        </w:tc>
        <w:tc>
          <w:tcPr>
            <w:tcW w:w="149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1 133 000</w:t>
            </w:r>
          </w:p>
        </w:tc>
        <w:tc>
          <w:tcPr>
            <w:tcW w:w="1559"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226 600</w:t>
            </w:r>
          </w:p>
        </w:tc>
        <w:tc>
          <w:tcPr>
            <w:tcW w:w="138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56 650</w:t>
            </w:r>
          </w:p>
        </w:tc>
      </w:tr>
      <w:tr w:rsidR="00743945" w:rsidRPr="009E267A" w:rsidTr="00EE34ED">
        <w:trPr>
          <w:trHeight w:hRule="exact" w:val="1712"/>
          <w:jc w:val="center"/>
        </w:trPr>
        <w:tc>
          <w:tcPr>
            <w:tcW w:w="474" w:type="dxa"/>
            <w:shd w:val="clear" w:color="auto" w:fill="FFFFFF"/>
            <w:vAlign w:val="center"/>
          </w:tcPr>
          <w:p w:rsidR="00743945" w:rsidRDefault="00743945" w:rsidP="00743945">
            <w:pPr>
              <w:ind w:left="57" w:right="57"/>
              <w:jc w:val="center"/>
              <w:rPr>
                <w:rStyle w:val="Bodytext2"/>
                <w:sz w:val="24"/>
                <w:szCs w:val="24"/>
                <w:lang w:eastAsia="en-US" w:bidi="en-US"/>
              </w:rPr>
            </w:pPr>
            <w:r>
              <w:rPr>
                <w:rStyle w:val="Bodytext2"/>
                <w:sz w:val="24"/>
                <w:szCs w:val="24"/>
                <w:lang w:eastAsia="en-US" w:bidi="en-US"/>
              </w:rPr>
              <w:t>6</w:t>
            </w:r>
          </w:p>
        </w:tc>
        <w:tc>
          <w:tcPr>
            <w:tcW w:w="2129"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Нежилое помещение </w:t>
            </w:r>
          </w:p>
          <w:p w:rsidR="00743945" w:rsidRPr="00AE4108" w:rsidRDefault="00743945" w:rsidP="00743945">
            <w:pPr>
              <w:ind w:left="57" w:right="57"/>
              <w:jc w:val="center"/>
              <w:rPr>
                <w:sz w:val="24"/>
                <w:szCs w:val="24"/>
              </w:rPr>
            </w:pPr>
            <w:r w:rsidRPr="00AE4108">
              <w:rPr>
                <w:sz w:val="24"/>
                <w:szCs w:val="24"/>
              </w:rPr>
              <w:t>(этаж №3)</w:t>
            </w:r>
          </w:p>
        </w:tc>
        <w:tc>
          <w:tcPr>
            <w:tcW w:w="2614"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г.Нижний Новгород, </w:t>
            </w:r>
            <w:proofErr w:type="spellStart"/>
            <w:r w:rsidRPr="00AE4108">
              <w:rPr>
                <w:sz w:val="24"/>
                <w:szCs w:val="24"/>
              </w:rPr>
              <w:t>Сормовский</w:t>
            </w:r>
            <w:proofErr w:type="spellEnd"/>
            <w:r w:rsidRPr="00AE4108">
              <w:rPr>
                <w:sz w:val="24"/>
                <w:szCs w:val="24"/>
              </w:rPr>
              <w:t xml:space="preserve"> район, ул.Коновалова, д.9, помещение П6</w:t>
            </w:r>
          </w:p>
        </w:tc>
        <w:tc>
          <w:tcPr>
            <w:tcW w:w="123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52:18:0010525:1991</w:t>
            </w:r>
          </w:p>
        </w:tc>
        <w:tc>
          <w:tcPr>
            <w:tcW w:w="99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30,2</w:t>
            </w:r>
          </w:p>
        </w:tc>
        <w:tc>
          <w:tcPr>
            <w:tcW w:w="89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1981</w:t>
            </w:r>
          </w:p>
        </w:tc>
        <w:tc>
          <w:tcPr>
            <w:tcW w:w="322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Нежилое помещение расположено на третьем этаже четырехэтажного нежилого здания. Вход совместный с другими пользователями.</w:t>
            </w:r>
          </w:p>
        </w:tc>
        <w:tc>
          <w:tcPr>
            <w:tcW w:w="1494" w:type="dxa"/>
            <w:shd w:val="clear" w:color="auto" w:fill="FFFFFF"/>
            <w:vAlign w:val="center"/>
          </w:tcPr>
          <w:p w:rsidR="00743945" w:rsidRPr="00AE4108" w:rsidRDefault="00743945" w:rsidP="00743945">
            <w:pPr>
              <w:ind w:left="57" w:right="57"/>
              <w:jc w:val="center"/>
              <w:rPr>
                <w:b/>
                <w:sz w:val="24"/>
                <w:szCs w:val="24"/>
                <w:lang w:val="en-US"/>
              </w:rPr>
            </w:pPr>
            <w:r w:rsidRPr="00AE4108">
              <w:rPr>
                <w:b/>
                <w:sz w:val="24"/>
                <w:szCs w:val="24"/>
                <w:lang w:val="en-US"/>
              </w:rPr>
              <w:t>870 700</w:t>
            </w:r>
          </w:p>
        </w:tc>
        <w:tc>
          <w:tcPr>
            <w:tcW w:w="1559"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174</w:t>
            </w:r>
            <w:r w:rsidRPr="00AE4108">
              <w:rPr>
                <w:b/>
                <w:sz w:val="24"/>
                <w:szCs w:val="24"/>
                <w:lang w:val="en-US"/>
              </w:rPr>
              <w:t xml:space="preserve"> </w:t>
            </w:r>
            <w:r w:rsidRPr="00AE4108">
              <w:rPr>
                <w:b/>
                <w:sz w:val="24"/>
                <w:szCs w:val="24"/>
              </w:rPr>
              <w:t>140</w:t>
            </w:r>
          </w:p>
        </w:tc>
        <w:tc>
          <w:tcPr>
            <w:tcW w:w="138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43</w:t>
            </w:r>
            <w:r w:rsidRPr="00AE4108">
              <w:rPr>
                <w:b/>
                <w:sz w:val="24"/>
                <w:szCs w:val="24"/>
                <w:lang w:val="en-US"/>
              </w:rPr>
              <w:t xml:space="preserve"> </w:t>
            </w:r>
            <w:r w:rsidRPr="00AE4108">
              <w:rPr>
                <w:b/>
                <w:sz w:val="24"/>
                <w:szCs w:val="24"/>
              </w:rPr>
              <w:t>535</w:t>
            </w:r>
          </w:p>
        </w:tc>
      </w:tr>
      <w:tr w:rsidR="00743945" w:rsidRPr="009E267A" w:rsidTr="00EE34ED">
        <w:trPr>
          <w:trHeight w:hRule="exact" w:val="1709"/>
          <w:jc w:val="center"/>
        </w:trPr>
        <w:tc>
          <w:tcPr>
            <w:tcW w:w="474" w:type="dxa"/>
            <w:shd w:val="clear" w:color="auto" w:fill="FFFFFF"/>
            <w:vAlign w:val="center"/>
          </w:tcPr>
          <w:p w:rsidR="00743945" w:rsidRDefault="00743945" w:rsidP="00743945">
            <w:pPr>
              <w:ind w:left="57" w:right="57"/>
              <w:jc w:val="center"/>
              <w:rPr>
                <w:rStyle w:val="Bodytext2"/>
                <w:sz w:val="24"/>
                <w:szCs w:val="24"/>
                <w:lang w:eastAsia="en-US" w:bidi="en-US"/>
              </w:rPr>
            </w:pPr>
            <w:r>
              <w:rPr>
                <w:rStyle w:val="Bodytext2"/>
                <w:sz w:val="24"/>
                <w:szCs w:val="24"/>
                <w:lang w:eastAsia="en-US" w:bidi="en-US"/>
              </w:rPr>
              <w:lastRenderedPageBreak/>
              <w:t>7</w:t>
            </w:r>
          </w:p>
        </w:tc>
        <w:tc>
          <w:tcPr>
            <w:tcW w:w="2129"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Нежилое помещение </w:t>
            </w:r>
          </w:p>
          <w:p w:rsidR="00743945" w:rsidRPr="00AE4108" w:rsidRDefault="00743945" w:rsidP="00743945">
            <w:pPr>
              <w:ind w:left="57" w:right="57"/>
              <w:jc w:val="center"/>
              <w:rPr>
                <w:sz w:val="24"/>
                <w:szCs w:val="24"/>
              </w:rPr>
            </w:pPr>
            <w:r w:rsidRPr="00AE4108">
              <w:rPr>
                <w:sz w:val="24"/>
                <w:szCs w:val="24"/>
              </w:rPr>
              <w:t>(этаж №3)</w:t>
            </w:r>
          </w:p>
        </w:tc>
        <w:tc>
          <w:tcPr>
            <w:tcW w:w="2614"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г.Нижний Новгород, </w:t>
            </w:r>
            <w:proofErr w:type="spellStart"/>
            <w:r w:rsidRPr="00AE4108">
              <w:rPr>
                <w:sz w:val="24"/>
                <w:szCs w:val="24"/>
              </w:rPr>
              <w:t>Сормовский</w:t>
            </w:r>
            <w:proofErr w:type="spellEnd"/>
            <w:r w:rsidRPr="00AE4108">
              <w:rPr>
                <w:sz w:val="24"/>
                <w:szCs w:val="24"/>
              </w:rPr>
              <w:t xml:space="preserve"> район, ул.Коновалова, д.9, Помещение П7</w:t>
            </w:r>
          </w:p>
        </w:tc>
        <w:tc>
          <w:tcPr>
            <w:tcW w:w="123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52:18:0010525:1992</w:t>
            </w:r>
          </w:p>
        </w:tc>
        <w:tc>
          <w:tcPr>
            <w:tcW w:w="99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38,6</w:t>
            </w:r>
          </w:p>
        </w:tc>
        <w:tc>
          <w:tcPr>
            <w:tcW w:w="89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1981</w:t>
            </w:r>
          </w:p>
        </w:tc>
        <w:tc>
          <w:tcPr>
            <w:tcW w:w="322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Нежилое помещение расположено на третьем этаже четырехэтажного нежилого здания. Вход совместный с другими пользователями.</w:t>
            </w:r>
          </w:p>
        </w:tc>
        <w:tc>
          <w:tcPr>
            <w:tcW w:w="149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1 078 500</w:t>
            </w:r>
          </w:p>
        </w:tc>
        <w:tc>
          <w:tcPr>
            <w:tcW w:w="1559"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215 700</w:t>
            </w:r>
          </w:p>
        </w:tc>
        <w:tc>
          <w:tcPr>
            <w:tcW w:w="138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53 925</w:t>
            </w:r>
          </w:p>
        </w:tc>
      </w:tr>
      <w:tr w:rsidR="00743945" w:rsidRPr="009E267A" w:rsidTr="00743945">
        <w:trPr>
          <w:trHeight w:hRule="exact" w:val="1838"/>
          <w:jc w:val="center"/>
        </w:trPr>
        <w:tc>
          <w:tcPr>
            <w:tcW w:w="474" w:type="dxa"/>
            <w:shd w:val="clear" w:color="auto" w:fill="FFFFFF"/>
            <w:vAlign w:val="center"/>
          </w:tcPr>
          <w:p w:rsidR="00743945" w:rsidRDefault="00743945" w:rsidP="00743945">
            <w:pPr>
              <w:ind w:left="57" w:right="57"/>
              <w:jc w:val="center"/>
              <w:rPr>
                <w:rStyle w:val="Bodytext2"/>
                <w:sz w:val="24"/>
                <w:szCs w:val="24"/>
                <w:lang w:eastAsia="en-US" w:bidi="en-US"/>
              </w:rPr>
            </w:pPr>
            <w:r>
              <w:rPr>
                <w:rStyle w:val="Bodytext2"/>
                <w:sz w:val="24"/>
                <w:szCs w:val="24"/>
                <w:lang w:eastAsia="en-US" w:bidi="en-US"/>
              </w:rPr>
              <w:t>8</w:t>
            </w:r>
          </w:p>
        </w:tc>
        <w:tc>
          <w:tcPr>
            <w:tcW w:w="2129"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Нежилое помещение </w:t>
            </w:r>
          </w:p>
          <w:p w:rsidR="00743945" w:rsidRPr="00AE4108" w:rsidRDefault="00743945" w:rsidP="00743945">
            <w:pPr>
              <w:ind w:left="57" w:right="57"/>
              <w:jc w:val="center"/>
              <w:rPr>
                <w:sz w:val="24"/>
                <w:szCs w:val="24"/>
              </w:rPr>
            </w:pPr>
            <w:r w:rsidRPr="00AE4108">
              <w:rPr>
                <w:sz w:val="24"/>
                <w:szCs w:val="24"/>
              </w:rPr>
              <w:t>(этаж №3)</w:t>
            </w:r>
          </w:p>
        </w:tc>
        <w:tc>
          <w:tcPr>
            <w:tcW w:w="2614"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 xml:space="preserve">г.Нижний Новгород, </w:t>
            </w:r>
            <w:proofErr w:type="spellStart"/>
            <w:r w:rsidRPr="00AE4108">
              <w:rPr>
                <w:sz w:val="24"/>
                <w:szCs w:val="24"/>
              </w:rPr>
              <w:t>Сормовский</w:t>
            </w:r>
            <w:proofErr w:type="spellEnd"/>
            <w:r w:rsidRPr="00AE4108">
              <w:rPr>
                <w:sz w:val="24"/>
                <w:szCs w:val="24"/>
              </w:rPr>
              <w:t xml:space="preserve"> район, ул.Коновалова, д.9, Помещение П8</w:t>
            </w:r>
          </w:p>
        </w:tc>
        <w:tc>
          <w:tcPr>
            <w:tcW w:w="123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52:18:0010525:1993</w:t>
            </w:r>
          </w:p>
        </w:tc>
        <w:tc>
          <w:tcPr>
            <w:tcW w:w="993"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30,7</w:t>
            </w:r>
          </w:p>
        </w:tc>
        <w:tc>
          <w:tcPr>
            <w:tcW w:w="89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1981</w:t>
            </w:r>
          </w:p>
        </w:tc>
        <w:tc>
          <w:tcPr>
            <w:tcW w:w="3220" w:type="dxa"/>
            <w:shd w:val="clear" w:color="auto" w:fill="FFFFFF"/>
            <w:vAlign w:val="center"/>
          </w:tcPr>
          <w:p w:rsidR="00743945" w:rsidRPr="00AE4108" w:rsidRDefault="00743945" w:rsidP="00743945">
            <w:pPr>
              <w:ind w:left="57" w:right="57"/>
              <w:jc w:val="center"/>
              <w:rPr>
                <w:sz w:val="24"/>
                <w:szCs w:val="24"/>
              </w:rPr>
            </w:pPr>
            <w:r w:rsidRPr="00AE4108">
              <w:rPr>
                <w:sz w:val="24"/>
                <w:szCs w:val="24"/>
              </w:rPr>
              <w:t>Нежилое помещение расположено на третьем этаже четырехэтажного нежилого здания. Вход совместный с другими пользователями.</w:t>
            </w:r>
          </w:p>
        </w:tc>
        <w:tc>
          <w:tcPr>
            <w:tcW w:w="149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882 900</w:t>
            </w:r>
          </w:p>
        </w:tc>
        <w:tc>
          <w:tcPr>
            <w:tcW w:w="1559"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176 580</w:t>
            </w:r>
          </w:p>
        </w:tc>
        <w:tc>
          <w:tcPr>
            <w:tcW w:w="1384" w:type="dxa"/>
            <w:shd w:val="clear" w:color="auto" w:fill="FFFFFF"/>
            <w:vAlign w:val="center"/>
          </w:tcPr>
          <w:p w:rsidR="00743945" w:rsidRPr="00AE4108" w:rsidRDefault="00743945" w:rsidP="00743945">
            <w:pPr>
              <w:ind w:left="57" w:right="57"/>
              <w:jc w:val="center"/>
              <w:rPr>
                <w:b/>
                <w:sz w:val="24"/>
                <w:szCs w:val="24"/>
              </w:rPr>
            </w:pPr>
            <w:r w:rsidRPr="00AE4108">
              <w:rPr>
                <w:b/>
                <w:sz w:val="24"/>
                <w:szCs w:val="24"/>
              </w:rPr>
              <w:t>44 145</w:t>
            </w:r>
          </w:p>
        </w:tc>
      </w:tr>
    </w:tbl>
    <w:p w:rsidR="00DA5861" w:rsidRDefault="00DA5861">
      <w:pPr>
        <w:rPr>
          <w:b/>
          <w:sz w:val="26"/>
          <w:szCs w:val="26"/>
        </w:rPr>
      </w:pPr>
    </w:p>
    <w:p w:rsidR="00B50B3D" w:rsidRPr="00FE2A2E" w:rsidRDefault="00FF6BBE" w:rsidP="00743945">
      <w:pPr>
        <w:tabs>
          <w:tab w:val="num" w:pos="0"/>
        </w:tabs>
        <w:ind w:firstLine="567"/>
        <w:jc w:val="both"/>
        <w:rPr>
          <w:b/>
          <w:sz w:val="26"/>
          <w:szCs w:val="26"/>
        </w:rPr>
      </w:pPr>
      <w:r w:rsidRPr="00FE2A2E">
        <w:rPr>
          <w:b/>
          <w:sz w:val="26"/>
          <w:szCs w:val="26"/>
        </w:rPr>
        <w:t xml:space="preserve">Примечание: </w:t>
      </w:r>
    </w:p>
    <w:p w:rsidR="003E02C2" w:rsidRDefault="003E02C2" w:rsidP="003E02C2">
      <w:pPr>
        <w:tabs>
          <w:tab w:val="num" w:pos="0"/>
        </w:tabs>
        <w:ind w:firstLine="567"/>
        <w:jc w:val="both"/>
        <w:rPr>
          <w:b/>
          <w:sz w:val="26"/>
          <w:szCs w:val="26"/>
        </w:rPr>
      </w:pPr>
    </w:p>
    <w:p w:rsidR="00743945" w:rsidRDefault="00743945" w:rsidP="00743945">
      <w:pPr>
        <w:tabs>
          <w:tab w:val="num" w:pos="0"/>
        </w:tabs>
        <w:ind w:firstLine="567"/>
        <w:jc w:val="both"/>
        <w:rPr>
          <w:b/>
          <w:sz w:val="26"/>
          <w:szCs w:val="26"/>
        </w:rPr>
      </w:pPr>
      <w:r w:rsidRPr="00B34B38">
        <w:rPr>
          <w:b/>
          <w:sz w:val="26"/>
          <w:szCs w:val="26"/>
          <w:u w:val="single"/>
        </w:rPr>
        <w:t>По лотам №№ 2, 3, 4</w:t>
      </w:r>
      <w:r>
        <w:rPr>
          <w:b/>
          <w:sz w:val="26"/>
          <w:szCs w:val="26"/>
        </w:rPr>
        <w:t xml:space="preserve"> </w:t>
      </w:r>
      <w:r w:rsidRPr="00602F19">
        <w:rPr>
          <w:b/>
          <w:sz w:val="26"/>
          <w:szCs w:val="26"/>
        </w:rPr>
        <w:t xml:space="preserve">условием договора купли-продажи объекта является обязательство покупателя 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602F19">
        <w:rPr>
          <w:b/>
          <w:sz w:val="26"/>
          <w:szCs w:val="26"/>
        </w:rPr>
        <w:t>общедомовых</w:t>
      </w:r>
      <w:proofErr w:type="spellEnd"/>
      <w:r w:rsidRPr="00602F19">
        <w:rPr>
          <w:b/>
          <w:sz w:val="26"/>
          <w:szCs w:val="26"/>
        </w:rPr>
        <w:t xml:space="preserve"> инженерных коммуникаций, а также для ликвидации аварий.</w:t>
      </w:r>
    </w:p>
    <w:p w:rsidR="00743945" w:rsidRPr="00743945" w:rsidRDefault="00743945" w:rsidP="00743945">
      <w:pPr>
        <w:tabs>
          <w:tab w:val="num" w:pos="0"/>
        </w:tabs>
        <w:ind w:firstLine="567"/>
        <w:jc w:val="both"/>
        <w:rPr>
          <w:b/>
          <w:sz w:val="26"/>
          <w:szCs w:val="26"/>
        </w:rPr>
      </w:pPr>
    </w:p>
    <w:p w:rsidR="00743945" w:rsidRDefault="00743945" w:rsidP="00743945">
      <w:pPr>
        <w:tabs>
          <w:tab w:val="num" w:pos="0"/>
        </w:tabs>
        <w:ind w:firstLine="567"/>
        <w:jc w:val="both"/>
        <w:rPr>
          <w:b/>
          <w:sz w:val="26"/>
          <w:szCs w:val="26"/>
        </w:rPr>
      </w:pPr>
      <w:r w:rsidRPr="00B34B38">
        <w:rPr>
          <w:b/>
          <w:sz w:val="26"/>
          <w:szCs w:val="26"/>
          <w:u w:val="single"/>
        </w:rPr>
        <w:t>По лотам №№ 2-3</w:t>
      </w:r>
      <w:r w:rsidRPr="002D7F84">
        <w:rPr>
          <w:b/>
          <w:sz w:val="26"/>
          <w:szCs w:val="26"/>
        </w:rPr>
        <w:t xml:space="preserve"> </w:t>
      </w:r>
      <w:r>
        <w:rPr>
          <w:b/>
          <w:sz w:val="26"/>
          <w:szCs w:val="26"/>
        </w:rPr>
        <w:t>в</w:t>
      </w:r>
      <w:r w:rsidRPr="00C957A2">
        <w:rPr>
          <w:b/>
          <w:sz w:val="26"/>
          <w:szCs w:val="26"/>
        </w:rPr>
        <w:t xml:space="preserve"> соответствии со ст.42 Федерального закона от 13.07.2015 № 218-ФЗ «О государственной регистрации недвижимости» сделка по отчуждению долей в праве общей долевой собственности на недвижимое имущество подлежит нотариальному удостоверению.</w:t>
      </w:r>
    </w:p>
    <w:p w:rsidR="00743945" w:rsidRPr="00E34954" w:rsidRDefault="00743945" w:rsidP="00743945">
      <w:pPr>
        <w:tabs>
          <w:tab w:val="num" w:pos="0"/>
        </w:tabs>
        <w:ind w:firstLine="567"/>
        <w:jc w:val="both"/>
        <w:rPr>
          <w:b/>
          <w:sz w:val="26"/>
          <w:szCs w:val="26"/>
        </w:rPr>
      </w:pPr>
      <w:r>
        <w:rPr>
          <w:b/>
          <w:sz w:val="26"/>
          <w:szCs w:val="26"/>
        </w:rPr>
        <w:t>Н</w:t>
      </w:r>
      <w:r w:rsidRPr="00D30FFA">
        <w:rPr>
          <w:b/>
          <w:sz w:val="26"/>
          <w:szCs w:val="26"/>
        </w:rPr>
        <w:t>а основании ст. ст. 209, 246, 250 Гражданского Кодекса РФ, Федерального Закона от 21.12.2001 года № 178-ФЗ «О приватизации государственного и муниципального имущества» объект</w:t>
      </w:r>
      <w:r w:rsidR="00EE34ED">
        <w:rPr>
          <w:b/>
          <w:sz w:val="26"/>
          <w:szCs w:val="26"/>
        </w:rPr>
        <w:t>ы</w:t>
      </w:r>
      <w:r w:rsidRPr="00D30FFA">
        <w:rPr>
          <w:b/>
          <w:sz w:val="26"/>
          <w:szCs w:val="26"/>
        </w:rPr>
        <w:t xml:space="preserve"> продажи по стоимости, сложившейся на </w:t>
      </w:r>
      <w:r>
        <w:rPr>
          <w:b/>
          <w:sz w:val="26"/>
          <w:szCs w:val="26"/>
        </w:rPr>
        <w:t>аукционе</w:t>
      </w:r>
      <w:r w:rsidRPr="00D30FFA">
        <w:rPr>
          <w:b/>
          <w:sz w:val="26"/>
          <w:szCs w:val="26"/>
        </w:rPr>
        <w:t>, буд</w:t>
      </w:r>
      <w:r w:rsidR="00EE34ED">
        <w:rPr>
          <w:b/>
          <w:sz w:val="26"/>
          <w:szCs w:val="26"/>
        </w:rPr>
        <w:t>у</w:t>
      </w:r>
      <w:r w:rsidRPr="00D30FFA">
        <w:rPr>
          <w:b/>
          <w:sz w:val="26"/>
          <w:szCs w:val="26"/>
        </w:rPr>
        <w:t>т предложен</w:t>
      </w:r>
      <w:r w:rsidR="00EE34ED">
        <w:rPr>
          <w:b/>
          <w:sz w:val="26"/>
          <w:szCs w:val="26"/>
        </w:rPr>
        <w:t>ы</w:t>
      </w:r>
      <w:r w:rsidRPr="00D30FFA">
        <w:rPr>
          <w:b/>
          <w:sz w:val="26"/>
          <w:szCs w:val="26"/>
        </w:rPr>
        <w:t xml:space="preserve"> для выкупа в собственность сособственник</w:t>
      </w:r>
      <w:r w:rsidR="00EE34ED">
        <w:rPr>
          <w:b/>
          <w:sz w:val="26"/>
          <w:szCs w:val="26"/>
        </w:rPr>
        <w:t>ам</w:t>
      </w:r>
      <w:r w:rsidRPr="00D30FFA">
        <w:rPr>
          <w:b/>
          <w:sz w:val="26"/>
          <w:szCs w:val="26"/>
        </w:rPr>
        <w:t xml:space="preserve"> объект</w:t>
      </w:r>
      <w:r w:rsidR="00EE34ED">
        <w:rPr>
          <w:b/>
          <w:sz w:val="26"/>
          <w:szCs w:val="26"/>
        </w:rPr>
        <w:t>ов</w:t>
      </w:r>
      <w:r w:rsidRPr="00D30FFA">
        <w:rPr>
          <w:b/>
          <w:sz w:val="26"/>
          <w:szCs w:val="26"/>
        </w:rPr>
        <w:t>. В случае отказа сособственник</w:t>
      </w:r>
      <w:r w:rsidR="00EE34ED">
        <w:rPr>
          <w:b/>
          <w:sz w:val="26"/>
          <w:szCs w:val="26"/>
        </w:rPr>
        <w:t>ов</w:t>
      </w:r>
      <w:r w:rsidRPr="00D30FFA">
        <w:rPr>
          <w:b/>
          <w:sz w:val="26"/>
          <w:szCs w:val="26"/>
        </w:rPr>
        <w:t xml:space="preserve"> от подписания договор</w:t>
      </w:r>
      <w:r w:rsidR="00EE34ED">
        <w:rPr>
          <w:b/>
          <w:sz w:val="26"/>
          <w:szCs w:val="26"/>
        </w:rPr>
        <w:t>ов</w:t>
      </w:r>
      <w:r w:rsidRPr="00D30FFA">
        <w:rPr>
          <w:b/>
          <w:sz w:val="26"/>
          <w:szCs w:val="26"/>
        </w:rPr>
        <w:t xml:space="preserve"> купли-продажи</w:t>
      </w:r>
      <w:r w:rsidR="00EE34ED">
        <w:rPr>
          <w:b/>
          <w:sz w:val="26"/>
          <w:szCs w:val="26"/>
        </w:rPr>
        <w:t>, они утрачивают преимущественное право приобретения объектов продажи по данной стоимости</w:t>
      </w:r>
      <w:r w:rsidRPr="00D30FFA">
        <w:rPr>
          <w:b/>
          <w:sz w:val="26"/>
          <w:szCs w:val="26"/>
        </w:rPr>
        <w:t>, договор</w:t>
      </w:r>
      <w:r w:rsidR="00EE34ED">
        <w:rPr>
          <w:b/>
          <w:sz w:val="26"/>
          <w:szCs w:val="26"/>
        </w:rPr>
        <w:t>ы</w:t>
      </w:r>
      <w:r w:rsidRPr="00D30FFA">
        <w:rPr>
          <w:b/>
          <w:sz w:val="26"/>
          <w:szCs w:val="26"/>
        </w:rPr>
        <w:t xml:space="preserve"> купли-продажи буд</w:t>
      </w:r>
      <w:r w:rsidR="00EE34ED">
        <w:rPr>
          <w:b/>
          <w:sz w:val="26"/>
          <w:szCs w:val="26"/>
        </w:rPr>
        <w:t>у</w:t>
      </w:r>
      <w:r w:rsidRPr="00D30FFA">
        <w:rPr>
          <w:b/>
          <w:sz w:val="26"/>
          <w:szCs w:val="26"/>
        </w:rPr>
        <w:t>т заключен</w:t>
      </w:r>
      <w:r w:rsidR="00EE34ED">
        <w:rPr>
          <w:b/>
          <w:sz w:val="26"/>
          <w:szCs w:val="26"/>
        </w:rPr>
        <w:t>ы</w:t>
      </w:r>
      <w:r w:rsidRPr="00D30FFA">
        <w:rPr>
          <w:b/>
          <w:sz w:val="26"/>
          <w:szCs w:val="26"/>
        </w:rPr>
        <w:t xml:space="preserve"> с победител</w:t>
      </w:r>
      <w:r w:rsidR="00EE34ED">
        <w:rPr>
          <w:b/>
          <w:sz w:val="26"/>
          <w:szCs w:val="26"/>
        </w:rPr>
        <w:t>я</w:t>
      </w:r>
      <w:r w:rsidRPr="00D30FFA">
        <w:rPr>
          <w:b/>
          <w:sz w:val="26"/>
          <w:szCs w:val="26"/>
        </w:rPr>
        <w:t>м</w:t>
      </w:r>
      <w:r w:rsidR="00EE34ED">
        <w:rPr>
          <w:b/>
          <w:sz w:val="26"/>
          <w:szCs w:val="26"/>
        </w:rPr>
        <w:t>и</w:t>
      </w:r>
      <w:r w:rsidRPr="00D30FFA">
        <w:rPr>
          <w:b/>
          <w:sz w:val="26"/>
          <w:szCs w:val="26"/>
        </w:rPr>
        <w:t xml:space="preserve"> </w:t>
      </w:r>
      <w:r>
        <w:rPr>
          <w:b/>
          <w:sz w:val="26"/>
          <w:szCs w:val="26"/>
        </w:rPr>
        <w:t>аукциона</w:t>
      </w:r>
      <w:r w:rsidRPr="00D30FFA">
        <w:rPr>
          <w:b/>
          <w:sz w:val="26"/>
          <w:szCs w:val="26"/>
        </w:rPr>
        <w:t xml:space="preserve"> по данн</w:t>
      </w:r>
      <w:r w:rsidR="00EE34ED">
        <w:rPr>
          <w:b/>
          <w:sz w:val="26"/>
          <w:szCs w:val="26"/>
        </w:rPr>
        <w:t>ым</w:t>
      </w:r>
      <w:r w:rsidRPr="00D30FFA">
        <w:rPr>
          <w:b/>
          <w:sz w:val="26"/>
          <w:szCs w:val="26"/>
        </w:rPr>
        <w:t xml:space="preserve"> лот</w:t>
      </w:r>
      <w:r w:rsidR="00EE34ED">
        <w:rPr>
          <w:b/>
          <w:sz w:val="26"/>
          <w:szCs w:val="26"/>
        </w:rPr>
        <w:t>ам</w:t>
      </w:r>
      <w:r w:rsidRPr="00D30FFA">
        <w:rPr>
          <w:b/>
          <w:sz w:val="26"/>
          <w:szCs w:val="26"/>
        </w:rPr>
        <w:t>.</w:t>
      </w:r>
    </w:p>
    <w:p w:rsidR="00743945" w:rsidRPr="00E34954" w:rsidRDefault="00743945" w:rsidP="00743945">
      <w:pPr>
        <w:jc w:val="both"/>
        <w:rPr>
          <w:color w:val="000000"/>
          <w:sz w:val="26"/>
          <w:szCs w:val="26"/>
          <w:lang w:bidi="ru-RU"/>
        </w:rPr>
      </w:pPr>
    </w:p>
    <w:p w:rsidR="00743945" w:rsidRPr="00EC348F" w:rsidRDefault="00743945" w:rsidP="00743945">
      <w:pPr>
        <w:jc w:val="both"/>
        <w:rPr>
          <w:color w:val="000000"/>
          <w:sz w:val="26"/>
          <w:szCs w:val="26"/>
          <w:lang w:bidi="ru-RU"/>
        </w:rPr>
      </w:pPr>
      <w:r w:rsidRPr="00B34B38">
        <w:rPr>
          <w:color w:val="000000"/>
          <w:sz w:val="26"/>
          <w:szCs w:val="26"/>
          <w:u w:val="single"/>
          <w:lang w:bidi="ru-RU"/>
        </w:rPr>
        <w:t>По лоту №1</w:t>
      </w:r>
      <w:r>
        <w:rPr>
          <w:color w:val="000000"/>
          <w:sz w:val="26"/>
          <w:szCs w:val="26"/>
          <w:lang w:bidi="ru-RU"/>
        </w:rPr>
        <w:t xml:space="preserve"> р</w:t>
      </w:r>
      <w:r w:rsidRPr="00EC348F">
        <w:rPr>
          <w:color w:val="000000"/>
          <w:sz w:val="26"/>
          <w:szCs w:val="26"/>
          <w:lang w:bidi="ru-RU"/>
        </w:rPr>
        <w:t xml:space="preserve">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постановлением</w:t>
      </w:r>
      <w:r w:rsidRPr="00EC348F">
        <w:rPr>
          <w:color w:val="000000"/>
          <w:sz w:val="26"/>
          <w:szCs w:val="26"/>
          <w:lang w:bidi="ru-RU"/>
        </w:rPr>
        <w:t xml:space="preserve"> администрации города Нижнего Новгорода от</w:t>
      </w:r>
      <w:r>
        <w:rPr>
          <w:color w:val="000000"/>
          <w:sz w:val="26"/>
          <w:szCs w:val="26"/>
          <w:lang w:bidi="ru-RU"/>
        </w:rPr>
        <w:t xml:space="preserve"> 09.03.2021 № 902</w:t>
      </w:r>
      <w:r w:rsidRPr="00EC348F">
        <w:rPr>
          <w:color w:val="000000"/>
          <w:sz w:val="26"/>
          <w:szCs w:val="26"/>
          <w:lang w:bidi="ru-RU"/>
        </w:rPr>
        <w:t>.</w:t>
      </w:r>
    </w:p>
    <w:p w:rsidR="00743945" w:rsidRPr="00743945" w:rsidRDefault="00743945" w:rsidP="00743945">
      <w:pPr>
        <w:jc w:val="both"/>
        <w:rPr>
          <w:color w:val="000000"/>
          <w:sz w:val="26"/>
          <w:szCs w:val="26"/>
          <w:lang w:bidi="ru-RU"/>
        </w:rPr>
      </w:pPr>
      <w:r w:rsidRPr="00EC348F">
        <w:rPr>
          <w:color w:val="000000"/>
          <w:sz w:val="26"/>
          <w:szCs w:val="26"/>
          <w:lang w:bidi="ru-RU"/>
        </w:rPr>
        <w:t>Продажи посредством публичного предложения от 25.06.2020 № 8435, от 01.12.2020 № 9269</w:t>
      </w:r>
      <w:r>
        <w:rPr>
          <w:color w:val="000000"/>
          <w:sz w:val="26"/>
          <w:szCs w:val="26"/>
          <w:lang w:bidi="ru-RU"/>
        </w:rPr>
        <w:t xml:space="preserve">, от 15.01.2021 (торговая процедура </w:t>
      </w:r>
      <w:r>
        <w:rPr>
          <w:color w:val="000000"/>
          <w:sz w:val="26"/>
          <w:szCs w:val="26"/>
          <w:lang w:bidi="ru-RU"/>
        </w:rPr>
        <w:br/>
        <w:t>№ 178</w:t>
      </w:r>
      <w:proofErr w:type="spellStart"/>
      <w:r>
        <w:rPr>
          <w:color w:val="000000"/>
          <w:sz w:val="26"/>
          <w:szCs w:val="26"/>
          <w:lang w:val="en-US" w:bidi="ru-RU"/>
        </w:rPr>
        <w:t>fz</w:t>
      </w:r>
      <w:proofErr w:type="spellEnd"/>
      <w:r w:rsidRPr="00E864E6">
        <w:rPr>
          <w:color w:val="000000"/>
          <w:sz w:val="26"/>
          <w:szCs w:val="26"/>
          <w:lang w:bidi="ru-RU"/>
        </w:rPr>
        <w:t>04122000146)</w:t>
      </w:r>
      <w:r w:rsidRPr="00EC348F">
        <w:rPr>
          <w:color w:val="000000"/>
          <w:sz w:val="26"/>
          <w:szCs w:val="26"/>
          <w:lang w:bidi="ru-RU"/>
        </w:rPr>
        <w:t xml:space="preserve"> не состоялись в связи с отсутствием заявок.</w:t>
      </w:r>
    </w:p>
    <w:p w:rsidR="00743945" w:rsidRPr="00EC348F" w:rsidRDefault="00743945" w:rsidP="00743945">
      <w:pPr>
        <w:jc w:val="both"/>
        <w:rPr>
          <w:color w:val="000000"/>
          <w:sz w:val="26"/>
          <w:szCs w:val="26"/>
          <w:lang w:bidi="ru-RU"/>
        </w:rPr>
      </w:pPr>
      <w:r>
        <w:rPr>
          <w:color w:val="000000"/>
          <w:sz w:val="26"/>
          <w:szCs w:val="26"/>
          <w:lang w:bidi="ru-RU"/>
        </w:rPr>
        <w:t>Аукционы</w:t>
      </w:r>
      <w:r w:rsidRPr="00EC348F">
        <w:rPr>
          <w:color w:val="000000"/>
          <w:sz w:val="26"/>
          <w:szCs w:val="26"/>
          <w:lang w:bidi="ru-RU"/>
        </w:rPr>
        <w:t xml:space="preserve"> от 17.09.2020</w:t>
      </w:r>
      <w:r>
        <w:rPr>
          <w:color w:val="000000"/>
          <w:sz w:val="26"/>
          <w:szCs w:val="26"/>
          <w:lang w:bidi="ru-RU"/>
        </w:rPr>
        <w:t xml:space="preserve"> № 8885, от 25.05.2021 №  по продаже не состоялись</w:t>
      </w:r>
      <w:r w:rsidRPr="00EC348F">
        <w:rPr>
          <w:color w:val="000000"/>
          <w:sz w:val="26"/>
          <w:szCs w:val="26"/>
          <w:lang w:bidi="ru-RU"/>
        </w:rPr>
        <w:t xml:space="preserve"> в связи с отсутствием заявок.</w:t>
      </w:r>
    </w:p>
    <w:p w:rsidR="00743945" w:rsidRDefault="00743945" w:rsidP="00743945">
      <w:pPr>
        <w:jc w:val="both"/>
        <w:rPr>
          <w:color w:val="000000"/>
          <w:sz w:val="26"/>
          <w:szCs w:val="26"/>
          <w:lang w:bidi="ru-RU"/>
        </w:rPr>
      </w:pPr>
    </w:p>
    <w:p w:rsidR="00743945" w:rsidRPr="004D2128" w:rsidRDefault="00743945" w:rsidP="00743945">
      <w:pPr>
        <w:jc w:val="both"/>
        <w:rPr>
          <w:color w:val="000000"/>
          <w:sz w:val="26"/>
          <w:szCs w:val="26"/>
          <w:lang w:bidi="ru-RU"/>
        </w:rPr>
      </w:pPr>
      <w:r w:rsidRPr="00B34B38">
        <w:rPr>
          <w:color w:val="000000"/>
          <w:sz w:val="26"/>
          <w:szCs w:val="26"/>
          <w:u w:val="single"/>
          <w:lang w:bidi="ru-RU"/>
        </w:rPr>
        <w:t>По лоту № 2</w:t>
      </w:r>
      <w:r>
        <w:rPr>
          <w:color w:val="000000"/>
          <w:sz w:val="26"/>
          <w:szCs w:val="26"/>
          <w:lang w:bidi="ru-RU"/>
        </w:rPr>
        <w:t xml:space="preserve"> р</w:t>
      </w:r>
      <w:r w:rsidRPr="004D2128">
        <w:rPr>
          <w:color w:val="000000"/>
          <w:sz w:val="26"/>
          <w:szCs w:val="26"/>
          <w:lang w:bidi="ru-RU"/>
        </w:rPr>
        <w:t xml:space="preserve">ешение об условиях приватизации принято решением городской Думы города Нижнего Новгорода от </w:t>
      </w:r>
      <w:r>
        <w:rPr>
          <w:color w:val="000000"/>
          <w:sz w:val="26"/>
          <w:szCs w:val="26"/>
          <w:lang w:bidi="ru-RU"/>
        </w:rPr>
        <w:t>17.02.2021 № 21 и постановлением</w:t>
      </w:r>
      <w:r w:rsidRPr="004D2128">
        <w:rPr>
          <w:color w:val="000000"/>
          <w:sz w:val="26"/>
          <w:szCs w:val="26"/>
          <w:lang w:bidi="ru-RU"/>
        </w:rPr>
        <w:t xml:space="preserve"> администрации города Нижнего Новгорода от</w:t>
      </w:r>
      <w:r>
        <w:rPr>
          <w:color w:val="000000"/>
          <w:sz w:val="26"/>
          <w:szCs w:val="26"/>
          <w:lang w:bidi="ru-RU"/>
        </w:rPr>
        <w:t xml:space="preserve"> 15.03.2021 № 974</w:t>
      </w:r>
      <w:r w:rsidRPr="004D2128">
        <w:rPr>
          <w:color w:val="000000"/>
          <w:sz w:val="26"/>
          <w:szCs w:val="26"/>
          <w:lang w:bidi="ru-RU"/>
        </w:rPr>
        <w:t>.</w:t>
      </w:r>
    </w:p>
    <w:p w:rsidR="00743945" w:rsidRDefault="00743945" w:rsidP="00743945">
      <w:pPr>
        <w:jc w:val="both"/>
        <w:rPr>
          <w:color w:val="000000"/>
          <w:sz w:val="26"/>
          <w:szCs w:val="26"/>
          <w:lang w:bidi="ru-RU"/>
        </w:rPr>
      </w:pPr>
      <w:r>
        <w:rPr>
          <w:color w:val="000000"/>
          <w:sz w:val="26"/>
          <w:szCs w:val="26"/>
          <w:lang w:bidi="ru-RU"/>
        </w:rPr>
        <w:lastRenderedPageBreak/>
        <w:t>Продажи</w:t>
      </w:r>
      <w:r w:rsidRPr="004D2128">
        <w:rPr>
          <w:color w:val="000000"/>
          <w:sz w:val="26"/>
          <w:szCs w:val="26"/>
          <w:lang w:bidi="ru-RU"/>
        </w:rPr>
        <w:t xml:space="preserve"> посредством публичного предложения от 25.06.2020 № 8435, от 01.12.2020 № 9269</w:t>
      </w:r>
      <w:r>
        <w:rPr>
          <w:color w:val="000000"/>
          <w:sz w:val="26"/>
          <w:szCs w:val="26"/>
          <w:lang w:bidi="ru-RU"/>
        </w:rPr>
        <w:t xml:space="preserve">, от 15.01.2021 (торговая процедура </w:t>
      </w:r>
      <w:r>
        <w:rPr>
          <w:color w:val="000000"/>
          <w:sz w:val="26"/>
          <w:szCs w:val="26"/>
          <w:lang w:bidi="ru-RU"/>
        </w:rPr>
        <w:br/>
        <w:t>№ 178</w:t>
      </w:r>
      <w:proofErr w:type="spellStart"/>
      <w:r>
        <w:rPr>
          <w:color w:val="000000"/>
          <w:sz w:val="26"/>
          <w:szCs w:val="26"/>
          <w:lang w:val="en-US" w:bidi="ru-RU"/>
        </w:rPr>
        <w:t>fz</w:t>
      </w:r>
      <w:proofErr w:type="spellEnd"/>
      <w:r>
        <w:rPr>
          <w:color w:val="000000"/>
          <w:sz w:val="26"/>
          <w:szCs w:val="26"/>
          <w:lang w:bidi="ru-RU"/>
        </w:rPr>
        <w:t>04122000128)</w:t>
      </w:r>
      <w:r w:rsidRPr="004D2128">
        <w:rPr>
          <w:color w:val="000000"/>
          <w:sz w:val="26"/>
          <w:szCs w:val="26"/>
          <w:lang w:bidi="ru-RU"/>
        </w:rPr>
        <w:t xml:space="preserve"> не состоялись в связи с отсутствием заявок.</w:t>
      </w:r>
    </w:p>
    <w:p w:rsidR="00743945" w:rsidRPr="00EC348F" w:rsidRDefault="00743945" w:rsidP="00743945">
      <w:pPr>
        <w:jc w:val="both"/>
        <w:rPr>
          <w:color w:val="000000"/>
          <w:sz w:val="26"/>
          <w:szCs w:val="26"/>
          <w:lang w:bidi="ru-RU"/>
        </w:rPr>
      </w:pPr>
      <w:r>
        <w:rPr>
          <w:color w:val="000000"/>
          <w:sz w:val="26"/>
          <w:szCs w:val="26"/>
          <w:lang w:bidi="ru-RU"/>
        </w:rPr>
        <w:t>Аукционы</w:t>
      </w:r>
      <w:r w:rsidRPr="00EC348F">
        <w:rPr>
          <w:color w:val="000000"/>
          <w:sz w:val="26"/>
          <w:szCs w:val="26"/>
          <w:lang w:bidi="ru-RU"/>
        </w:rPr>
        <w:t xml:space="preserve"> от 17.09.2020</w:t>
      </w:r>
      <w:r>
        <w:rPr>
          <w:color w:val="000000"/>
          <w:sz w:val="26"/>
          <w:szCs w:val="26"/>
          <w:lang w:bidi="ru-RU"/>
        </w:rPr>
        <w:t xml:space="preserve"> № 8885, от 25.05.2021 № 9840 по продаже не состоялись</w:t>
      </w:r>
      <w:r w:rsidRPr="00EC348F">
        <w:rPr>
          <w:color w:val="000000"/>
          <w:sz w:val="26"/>
          <w:szCs w:val="26"/>
          <w:lang w:bidi="ru-RU"/>
        </w:rPr>
        <w:t xml:space="preserve"> в связи с отсутствием заявок.</w:t>
      </w:r>
    </w:p>
    <w:p w:rsidR="00743945" w:rsidRDefault="00743945" w:rsidP="00743945">
      <w:pPr>
        <w:jc w:val="both"/>
        <w:rPr>
          <w:color w:val="000000"/>
          <w:sz w:val="26"/>
          <w:szCs w:val="26"/>
          <w:lang w:bidi="ru-RU"/>
        </w:rPr>
      </w:pPr>
    </w:p>
    <w:p w:rsidR="00743945" w:rsidRPr="002D7F84" w:rsidRDefault="00743945" w:rsidP="00743945">
      <w:pPr>
        <w:jc w:val="both"/>
        <w:rPr>
          <w:sz w:val="26"/>
          <w:szCs w:val="26"/>
        </w:rPr>
      </w:pPr>
      <w:r w:rsidRPr="00B34B38">
        <w:rPr>
          <w:sz w:val="26"/>
          <w:szCs w:val="26"/>
          <w:u w:val="single"/>
        </w:rPr>
        <w:t>По лоту № 3</w:t>
      </w:r>
      <w:r>
        <w:rPr>
          <w:sz w:val="26"/>
          <w:szCs w:val="26"/>
        </w:rPr>
        <w:t xml:space="preserve"> р</w:t>
      </w:r>
      <w:r w:rsidRPr="004A149B">
        <w:rPr>
          <w:sz w:val="26"/>
          <w:szCs w:val="26"/>
        </w:rPr>
        <w:t xml:space="preserve">ешение об условиях приватизации принято решением городской Думы города Нижнего Новгорода от </w:t>
      </w:r>
      <w:r>
        <w:rPr>
          <w:color w:val="000000"/>
          <w:sz w:val="26"/>
          <w:szCs w:val="26"/>
          <w:lang w:bidi="ru-RU"/>
        </w:rPr>
        <w:t>17.02.2021 № 21</w:t>
      </w:r>
      <w:r>
        <w:rPr>
          <w:sz w:val="26"/>
          <w:szCs w:val="26"/>
        </w:rPr>
        <w:t xml:space="preserve"> и постановлением</w:t>
      </w:r>
      <w:r w:rsidRPr="004A149B">
        <w:rPr>
          <w:sz w:val="26"/>
          <w:szCs w:val="26"/>
        </w:rPr>
        <w:t xml:space="preserve"> администрации города Нижнего Новгорода </w:t>
      </w:r>
      <w:r>
        <w:rPr>
          <w:sz w:val="26"/>
          <w:szCs w:val="26"/>
        </w:rPr>
        <w:t xml:space="preserve">от </w:t>
      </w:r>
      <w:r>
        <w:rPr>
          <w:color w:val="000000"/>
          <w:sz w:val="26"/>
          <w:szCs w:val="26"/>
          <w:lang w:bidi="ru-RU"/>
        </w:rPr>
        <w:t>15.03.2021 № 974</w:t>
      </w:r>
      <w:r>
        <w:rPr>
          <w:sz w:val="26"/>
          <w:szCs w:val="26"/>
        </w:rPr>
        <w:t>.</w:t>
      </w:r>
    </w:p>
    <w:p w:rsidR="00743945" w:rsidRDefault="00743945" w:rsidP="00743945">
      <w:pPr>
        <w:jc w:val="both"/>
        <w:rPr>
          <w:sz w:val="26"/>
          <w:szCs w:val="26"/>
        </w:rPr>
      </w:pPr>
      <w:r>
        <w:rPr>
          <w:sz w:val="26"/>
          <w:szCs w:val="26"/>
        </w:rPr>
        <w:t>Продажа посредством публичного предложения от 13.01.2021 № 9407 не состоялась</w:t>
      </w:r>
      <w:r w:rsidRPr="0004249E">
        <w:rPr>
          <w:sz w:val="26"/>
          <w:szCs w:val="26"/>
        </w:rPr>
        <w:t xml:space="preserve"> в связи с отсутствием заявок</w:t>
      </w:r>
      <w:r>
        <w:rPr>
          <w:sz w:val="26"/>
          <w:szCs w:val="26"/>
        </w:rPr>
        <w:t>.</w:t>
      </w:r>
    </w:p>
    <w:p w:rsidR="00743945" w:rsidRDefault="00743945" w:rsidP="00743945">
      <w:pPr>
        <w:jc w:val="both"/>
        <w:rPr>
          <w:color w:val="000000"/>
          <w:sz w:val="26"/>
          <w:szCs w:val="26"/>
          <w:lang w:bidi="ru-RU"/>
        </w:rPr>
      </w:pPr>
      <w:r>
        <w:rPr>
          <w:sz w:val="26"/>
          <w:szCs w:val="26"/>
        </w:rPr>
        <w:t>Аукционы от 01.10.2020 № 8953, от 12.11.2020 (торговая процедура № 178</w:t>
      </w:r>
      <w:proofErr w:type="spellStart"/>
      <w:r>
        <w:rPr>
          <w:sz w:val="26"/>
          <w:szCs w:val="26"/>
          <w:lang w:val="en-US"/>
        </w:rPr>
        <w:t>fz</w:t>
      </w:r>
      <w:proofErr w:type="spellEnd"/>
      <w:r>
        <w:rPr>
          <w:sz w:val="26"/>
          <w:szCs w:val="26"/>
        </w:rPr>
        <w:t>07102000177)</w:t>
      </w:r>
      <w:r>
        <w:rPr>
          <w:color w:val="000000"/>
          <w:sz w:val="26"/>
          <w:szCs w:val="26"/>
          <w:lang w:bidi="ru-RU"/>
        </w:rPr>
        <w:t xml:space="preserve">, от 25.05.2021 № 9840 </w:t>
      </w:r>
      <w:r>
        <w:rPr>
          <w:sz w:val="26"/>
          <w:szCs w:val="26"/>
        </w:rPr>
        <w:t xml:space="preserve"> </w:t>
      </w:r>
      <w:r w:rsidRPr="005A2ADC">
        <w:rPr>
          <w:sz w:val="26"/>
          <w:szCs w:val="26"/>
        </w:rPr>
        <w:t>по продаже</w:t>
      </w:r>
      <w:r>
        <w:rPr>
          <w:sz w:val="26"/>
          <w:szCs w:val="26"/>
        </w:rPr>
        <w:t xml:space="preserve"> не состоялись</w:t>
      </w:r>
      <w:r w:rsidRPr="0004249E">
        <w:rPr>
          <w:sz w:val="26"/>
          <w:szCs w:val="26"/>
        </w:rPr>
        <w:t xml:space="preserve"> в связи с отсутствием заявок.</w:t>
      </w:r>
    </w:p>
    <w:p w:rsidR="00743945" w:rsidRDefault="00743945" w:rsidP="00743945">
      <w:pPr>
        <w:jc w:val="both"/>
        <w:rPr>
          <w:sz w:val="26"/>
          <w:szCs w:val="26"/>
        </w:rPr>
      </w:pPr>
    </w:p>
    <w:p w:rsidR="00743945" w:rsidRPr="006E1E42" w:rsidRDefault="00743945" w:rsidP="00743945">
      <w:pPr>
        <w:jc w:val="both"/>
        <w:rPr>
          <w:sz w:val="26"/>
          <w:szCs w:val="26"/>
        </w:rPr>
      </w:pPr>
      <w:r w:rsidRPr="00B34B38">
        <w:rPr>
          <w:sz w:val="26"/>
          <w:szCs w:val="26"/>
          <w:u w:val="single"/>
        </w:rPr>
        <w:t>По лоту № 4</w:t>
      </w:r>
      <w:r w:rsidRPr="006E1E42">
        <w:rPr>
          <w:sz w:val="26"/>
          <w:szCs w:val="26"/>
        </w:rPr>
        <w:t xml:space="preserve"> решение об условиях приватизации принято решением городской Думы города Нижнего Новгорода от </w:t>
      </w:r>
      <w:r>
        <w:rPr>
          <w:color w:val="000000"/>
          <w:sz w:val="26"/>
          <w:szCs w:val="26"/>
          <w:lang w:bidi="ru-RU"/>
        </w:rPr>
        <w:t>17.02.2021 № 21</w:t>
      </w:r>
      <w:r w:rsidRPr="006E1E42">
        <w:rPr>
          <w:sz w:val="26"/>
          <w:szCs w:val="26"/>
        </w:rPr>
        <w:t xml:space="preserve"> и постан</w:t>
      </w:r>
      <w:r>
        <w:rPr>
          <w:sz w:val="26"/>
          <w:szCs w:val="26"/>
        </w:rPr>
        <w:t>овлением</w:t>
      </w:r>
      <w:r w:rsidRPr="006E1E42">
        <w:rPr>
          <w:sz w:val="26"/>
          <w:szCs w:val="26"/>
        </w:rPr>
        <w:t xml:space="preserve"> администрации города Нижнего Новгорода от</w:t>
      </w:r>
      <w:r>
        <w:rPr>
          <w:sz w:val="26"/>
          <w:szCs w:val="26"/>
        </w:rPr>
        <w:t xml:space="preserve"> 16.03.2021 № 1025</w:t>
      </w:r>
      <w:r>
        <w:rPr>
          <w:color w:val="000000"/>
          <w:sz w:val="26"/>
          <w:szCs w:val="26"/>
        </w:rPr>
        <w:t>.</w:t>
      </w:r>
    </w:p>
    <w:p w:rsidR="00743945" w:rsidRDefault="00743945" w:rsidP="00743945">
      <w:pPr>
        <w:jc w:val="both"/>
        <w:rPr>
          <w:sz w:val="26"/>
          <w:szCs w:val="26"/>
        </w:rPr>
      </w:pPr>
      <w:r>
        <w:rPr>
          <w:sz w:val="26"/>
          <w:szCs w:val="26"/>
        </w:rPr>
        <w:t xml:space="preserve">Продажи посредством публичного предложения от </w:t>
      </w:r>
      <w:r>
        <w:rPr>
          <w:color w:val="000000"/>
          <w:sz w:val="26"/>
          <w:szCs w:val="26"/>
        </w:rPr>
        <w:t>26.11.2020 № 9256, от 13.01.2021 № 9407</w:t>
      </w:r>
      <w:r>
        <w:rPr>
          <w:sz w:val="26"/>
          <w:szCs w:val="26"/>
        </w:rPr>
        <w:t xml:space="preserve"> не состоялись</w:t>
      </w:r>
      <w:r w:rsidRPr="0004249E">
        <w:rPr>
          <w:sz w:val="26"/>
          <w:szCs w:val="26"/>
        </w:rPr>
        <w:t xml:space="preserve"> в связи с отсутствием заявок</w:t>
      </w:r>
      <w:r>
        <w:rPr>
          <w:sz w:val="26"/>
          <w:szCs w:val="26"/>
        </w:rPr>
        <w:t>.</w:t>
      </w:r>
    </w:p>
    <w:p w:rsidR="00743945" w:rsidRDefault="00743945" w:rsidP="00743945">
      <w:pPr>
        <w:jc w:val="both"/>
        <w:rPr>
          <w:b/>
          <w:sz w:val="26"/>
          <w:szCs w:val="26"/>
        </w:rPr>
      </w:pPr>
      <w:r>
        <w:rPr>
          <w:sz w:val="26"/>
          <w:szCs w:val="26"/>
        </w:rPr>
        <w:t>Аукционы от 01.10.2020 № 8953</w:t>
      </w:r>
      <w:r>
        <w:rPr>
          <w:color w:val="000000"/>
          <w:sz w:val="26"/>
          <w:szCs w:val="26"/>
          <w:lang w:bidi="ru-RU"/>
        </w:rPr>
        <w:t>, от 25.05.2021 № 9840</w:t>
      </w:r>
      <w:r>
        <w:rPr>
          <w:sz w:val="26"/>
          <w:szCs w:val="26"/>
        </w:rPr>
        <w:t xml:space="preserve"> </w:t>
      </w:r>
      <w:r w:rsidRPr="006E1E42">
        <w:rPr>
          <w:sz w:val="26"/>
          <w:szCs w:val="26"/>
        </w:rPr>
        <w:t>по п</w:t>
      </w:r>
      <w:r>
        <w:rPr>
          <w:sz w:val="26"/>
          <w:szCs w:val="26"/>
        </w:rPr>
        <w:t xml:space="preserve">родаже не состоялись </w:t>
      </w:r>
      <w:r w:rsidRPr="006E1E42">
        <w:rPr>
          <w:sz w:val="26"/>
          <w:szCs w:val="26"/>
        </w:rPr>
        <w:t>в связи с отсутствием заявок.</w:t>
      </w:r>
    </w:p>
    <w:p w:rsidR="00743945" w:rsidRDefault="00743945" w:rsidP="00743945">
      <w:pPr>
        <w:jc w:val="both"/>
        <w:rPr>
          <w:sz w:val="26"/>
          <w:szCs w:val="26"/>
        </w:rPr>
      </w:pPr>
    </w:p>
    <w:p w:rsidR="00743945" w:rsidRPr="009B384E" w:rsidRDefault="00743945" w:rsidP="00743945">
      <w:pPr>
        <w:jc w:val="both"/>
        <w:rPr>
          <w:sz w:val="26"/>
          <w:szCs w:val="26"/>
        </w:rPr>
      </w:pPr>
      <w:r w:rsidRPr="00B34B38">
        <w:rPr>
          <w:sz w:val="26"/>
          <w:szCs w:val="26"/>
          <w:u w:val="single"/>
        </w:rPr>
        <w:t>По лоту № 5</w:t>
      </w:r>
      <w:r>
        <w:rPr>
          <w:sz w:val="26"/>
          <w:szCs w:val="26"/>
        </w:rPr>
        <w:t xml:space="preserve"> р</w:t>
      </w:r>
      <w:r w:rsidRPr="009B384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постановлением</w:t>
      </w:r>
      <w:r w:rsidRPr="009B384E">
        <w:rPr>
          <w:sz w:val="26"/>
          <w:szCs w:val="26"/>
        </w:rPr>
        <w:t xml:space="preserve"> администрации города Нижнего Новгорода от</w:t>
      </w:r>
      <w:r>
        <w:rPr>
          <w:sz w:val="26"/>
          <w:szCs w:val="26"/>
        </w:rPr>
        <w:t xml:space="preserve"> 09.03.2021 № 902</w:t>
      </w:r>
      <w:r w:rsidRPr="009B384E">
        <w:rPr>
          <w:sz w:val="26"/>
          <w:szCs w:val="26"/>
        </w:rPr>
        <w:t>.</w:t>
      </w:r>
    </w:p>
    <w:p w:rsidR="00743945" w:rsidRDefault="00743945" w:rsidP="00743945">
      <w:pPr>
        <w:jc w:val="both"/>
        <w:rPr>
          <w:sz w:val="26"/>
          <w:szCs w:val="26"/>
        </w:rPr>
      </w:pPr>
      <w:r w:rsidRPr="009B384E">
        <w:rPr>
          <w:sz w:val="26"/>
          <w:szCs w:val="26"/>
        </w:rPr>
        <w:t>Продажи посредством публичного предложения от 01.12.2020 № 9269</w:t>
      </w:r>
      <w:r>
        <w:rPr>
          <w:sz w:val="26"/>
          <w:szCs w:val="26"/>
        </w:rPr>
        <w:t>, от 15.01.2021 (торговая процедура № 178</w:t>
      </w:r>
      <w:proofErr w:type="spellStart"/>
      <w:r>
        <w:rPr>
          <w:sz w:val="26"/>
          <w:szCs w:val="26"/>
          <w:lang w:val="en-US"/>
        </w:rPr>
        <w:t>fz</w:t>
      </w:r>
      <w:proofErr w:type="spellEnd"/>
      <w:r w:rsidRPr="009B384E">
        <w:rPr>
          <w:sz w:val="26"/>
          <w:szCs w:val="26"/>
        </w:rPr>
        <w:t>04122000158) не состоялись в связи с отсутствием заявок.</w:t>
      </w:r>
    </w:p>
    <w:p w:rsidR="00743945" w:rsidRPr="009B384E" w:rsidRDefault="00743945" w:rsidP="00743945">
      <w:pPr>
        <w:jc w:val="both"/>
        <w:rPr>
          <w:sz w:val="26"/>
          <w:szCs w:val="26"/>
        </w:rPr>
      </w:pPr>
      <w:r>
        <w:rPr>
          <w:sz w:val="26"/>
          <w:szCs w:val="26"/>
        </w:rPr>
        <w:t xml:space="preserve">Аукционы </w:t>
      </w:r>
      <w:r w:rsidRPr="009B384E">
        <w:rPr>
          <w:sz w:val="26"/>
          <w:szCs w:val="26"/>
        </w:rPr>
        <w:t>от 08.09.2020</w:t>
      </w:r>
      <w:r>
        <w:rPr>
          <w:sz w:val="26"/>
          <w:szCs w:val="26"/>
        </w:rPr>
        <w:t xml:space="preserve"> № 8830</w:t>
      </w:r>
      <w:r>
        <w:rPr>
          <w:color w:val="000000"/>
          <w:sz w:val="26"/>
          <w:szCs w:val="26"/>
          <w:lang w:bidi="ru-RU"/>
        </w:rPr>
        <w:t>, от 25.05.2021 № 9840</w:t>
      </w:r>
      <w:r>
        <w:rPr>
          <w:sz w:val="26"/>
          <w:szCs w:val="26"/>
        </w:rPr>
        <w:t xml:space="preserve"> по продаже не состоялись</w:t>
      </w:r>
      <w:r w:rsidRPr="009B384E">
        <w:rPr>
          <w:sz w:val="26"/>
          <w:szCs w:val="26"/>
        </w:rPr>
        <w:t xml:space="preserve"> в связи с отсутствием заявок.</w:t>
      </w:r>
    </w:p>
    <w:p w:rsidR="00743945" w:rsidRDefault="00743945" w:rsidP="00743945">
      <w:pPr>
        <w:jc w:val="both"/>
        <w:rPr>
          <w:color w:val="000000"/>
          <w:sz w:val="26"/>
          <w:szCs w:val="26"/>
          <w:lang w:bidi="ru-RU"/>
        </w:rPr>
      </w:pPr>
    </w:p>
    <w:p w:rsidR="00743945" w:rsidRPr="009B384E" w:rsidRDefault="00743945" w:rsidP="00743945">
      <w:pPr>
        <w:jc w:val="both"/>
        <w:rPr>
          <w:sz w:val="26"/>
          <w:szCs w:val="26"/>
        </w:rPr>
      </w:pPr>
      <w:r w:rsidRPr="00B34B38">
        <w:rPr>
          <w:sz w:val="26"/>
          <w:szCs w:val="26"/>
          <w:u w:val="single"/>
        </w:rPr>
        <w:t>По лоту № 6</w:t>
      </w:r>
      <w:r>
        <w:rPr>
          <w:sz w:val="26"/>
          <w:szCs w:val="26"/>
        </w:rPr>
        <w:t xml:space="preserve"> р</w:t>
      </w:r>
      <w:r w:rsidRPr="009B384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постановлением</w:t>
      </w:r>
      <w:r w:rsidRPr="009B384E">
        <w:rPr>
          <w:sz w:val="26"/>
          <w:szCs w:val="26"/>
        </w:rPr>
        <w:t xml:space="preserve"> администрации города Нижнего Новгорода от</w:t>
      </w:r>
      <w:r>
        <w:rPr>
          <w:sz w:val="26"/>
          <w:szCs w:val="26"/>
        </w:rPr>
        <w:t xml:space="preserve"> 09.03.2021 № 902</w:t>
      </w:r>
      <w:r w:rsidRPr="009B384E">
        <w:rPr>
          <w:sz w:val="26"/>
          <w:szCs w:val="26"/>
        </w:rPr>
        <w:t>.</w:t>
      </w:r>
    </w:p>
    <w:p w:rsidR="00743945" w:rsidRDefault="00743945" w:rsidP="00743945">
      <w:pPr>
        <w:jc w:val="both"/>
        <w:rPr>
          <w:sz w:val="26"/>
          <w:szCs w:val="26"/>
        </w:rPr>
      </w:pPr>
      <w:r w:rsidRPr="009B384E">
        <w:rPr>
          <w:sz w:val="26"/>
          <w:szCs w:val="26"/>
        </w:rPr>
        <w:t>Продажи посредством публичного предложения от 01.12.2020 № 9269</w:t>
      </w:r>
      <w:r>
        <w:rPr>
          <w:sz w:val="26"/>
          <w:szCs w:val="26"/>
        </w:rPr>
        <w:t>, от 15.01.2021 (торговая процедура № 178</w:t>
      </w:r>
      <w:proofErr w:type="spellStart"/>
      <w:r>
        <w:rPr>
          <w:sz w:val="26"/>
          <w:szCs w:val="26"/>
          <w:lang w:val="en-US"/>
        </w:rPr>
        <w:t>fz</w:t>
      </w:r>
      <w:proofErr w:type="spellEnd"/>
      <w:r>
        <w:rPr>
          <w:sz w:val="26"/>
          <w:szCs w:val="26"/>
        </w:rPr>
        <w:t>04122000160</w:t>
      </w:r>
      <w:r w:rsidRPr="009B384E">
        <w:rPr>
          <w:sz w:val="26"/>
          <w:szCs w:val="26"/>
        </w:rPr>
        <w:t>) не состоялись в связи с отсутствием заявок.</w:t>
      </w:r>
    </w:p>
    <w:p w:rsidR="00743945" w:rsidRPr="009B384E" w:rsidRDefault="00743945" w:rsidP="00743945">
      <w:pPr>
        <w:jc w:val="both"/>
        <w:rPr>
          <w:sz w:val="26"/>
          <w:szCs w:val="26"/>
        </w:rPr>
      </w:pPr>
      <w:r>
        <w:rPr>
          <w:sz w:val="26"/>
          <w:szCs w:val="26"/>
        </w:rPr>
        <w:t xml:space="preserve">Аукционы </w:t>
      </w:r>
      <w:r w:rsidRPr="009B384E">
        <w:rPr>
          <w:sz w:val="26"/>
          <w:szCs w:val="26"/>
        </w:rPr>
        <w:t>от 08.09.2020</w:t>
      </w:r>
      <w:r>
        <w:rPr>
          <w:sz w:val="26"/>
          <w:szCs w:val="26"/>
        </w:rPr>
        <w:t xml:space="preserve"> № 8830</w:t>
      </w:r>
      <w:r>
        <w:rPr>
          <w:color w:val="000000"/>
          <w:sz w:val="26"/>
          <w:szCs w:val="26"/>
          <w:lang w:bidi="ru-RU"/>
        </w:rPr>
        <w:t>, от 25.05.2021 № 9840</w:t>
      </w:r>
      <w:r>
        <w:rPr>
          <w:sz w:val="26"/>
          <w:szCs w:val="26"/>
        </w:rPr>
        <w:t xml:space="preserve"> по продаже не состоялись</w:t>
      </w:r>
      <w:r w:rsidRPr="009B384E">
        <w:rPr>
          <w:sz w:val="26"/>
          <w:szCs w:val="26"/>
        </w:rPr>
        <w:t xml:space="preserve"> в связи с отсутствием заявок.</w:t>
      </w:r>
    </w:p>
    <w:p w:rsidR="00743945" w:rsidRDefault="00743945" w:rsidP="00743945">
      <w:pPr>
        <w:jc w:val="both"/>
        <w:rPr>
          <w:sz w:val="26"/>
          <w:szCs w:val="26"/>
        </w:rPr>
      </w:pPr>
    </w:p>
    <w:p w:rsidR="00743945" w:rsidRPr="009B384E" w:rsidRDefault="00743945" w:rsidP="00743945">
      <w:pPr>
        <w:jc w:val="both"/>
        <w:rPr>
          <w:sz w:val="26"/>
          <w:szCs w:val="26"/>
        </w:rPr>
      </w:pPr>
      <w:r w:rsidRPr="00B34B38">
        <w:rPr>
          <w:sz w:val="26"/>
          <w:szCs w:val="26"/>
          <w:u w:val="single"/>
        </w:rPr>
        <w:t>По лоту № 7</w:t>
      </w:r>
      <w:r>
        <w:rPr>
          <w:sz w:val="26"/>
          <w:szCs w:val="26"/>
        </w:rPr>
        <w:t xml:space="preserve"> р</w:t>
      </w:r>
      <w:r w:rsidRPr="009B384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постановлением</w:t>
      </w:r>
      <w:r w:rsidRPr="009B384E">
        <w:rPr>
          <w:sz w:val="26"/>
          <w:szCs w:val="26"/>
        </w:rPr>
        <w:t xml:space="preserve"> администрации города Нижнего Новгорода от</w:t>
      </w:r>
      <w:r>
        <w:rPr>
          <w:sz w:val="26"/>
          <w:szCs w:val="26"/>
        </w:rPr>
        <w:t xml:space="preserve"> 09.03.2021 № 902</w:t>
      </w:r>
      <w:r w:rsidRPr="009B384E">
        <w:rPr>
          <w:sz w:val="26"/>
          <w:szCs w:val="26"/>
        </w:rPr>
        <w:t>.</w:t>
      </w:r>
    </w:p>
    <w:p w:rsidR="00743945" w:rsidRDefault="00743945" w:rsidP="00743945">
      <w:pPr>
        <w:jc w:val="both"/>
        <w:rPr>
          <w:sz w:val="26"/>
          <w:szCs w:val="26"/>
        </w:rPr>
      </w:pPr>
      <w:r w:rsidRPr="009B384E">
        <w:rPr>
          <w:sz w:val="26"/>
          <w:szCs w:val="26"/>
        </w:rPr>
        <w:t>Продажи посредством публичного предложения от 01.12.2020 № 9269</w:t>
      </w:r>
      <w:r>
        <w:rPr>
          <w:sz w:val="26"/>
          <w:szCs w:val="26"/>
        </w:rPr>
        <w:t>, от 15.01.2021 (торговая процедура № 178</w:t>
      </w:r>
      <w:proofErr w:type="spellStart"/>
      <w:r>
        <w:rPr>
          <w:sz w:val="26"/>
          <w:szCs w:val="26"/>
          <w:lang w:val="en-US"/>
        </w:rPr>
        <w:t>fz</w:t>
      </w:r>
      <w:proofErr w:type="spellEnd"/>
      <w:r>
        <w:rPr>
          <w:sz w:val="26"/>
          <w:szCs w:val="26"/>
        </w:rPr>
        <w:t>04122000162</w:t>
      </w:r>
      <w:r w:rsidRPr="009B384E">
        <w:rPr>
          <w:sz w:val="26"/>
          <w:szCs w:val="26"/>
        </w:rPr>
        <w:t>) не состоялись в связи с отсутствием заявок.</w:t>
      </w:r>
    </w:p>
    <w:p w:rsidR="00743945" w:rsidRPr="009B384E" w:rsidRDefault="00743945" w:rsidP="00743945">
      <w:pPr>
        <w:jc w:val="both"/>
        <w:rPr>
          <w:sz w:val="26"/>
          <w:szCs w:val="26"/>
        </w:rPr>
      </w:pPr>
      <w:r>
        <w:rPr>
          <w:sz w:val="26"/>
          <w:szCs w:val="26"/>
        </w:rPr>
        <w:t xml:space="preserve">Аукционы </w:t>
      </w:r>
      <w:r w:rsidRPr="009B384E">
        <w:rPr>
          <w:sz w:val="26"/>
          <w:szCs w:val="26"/>
        </w:rPr>
        <w:t>от 08.09.2020</w:t>
      </w:r>
      <w:r>
        <w:rPr>
          <w:sz w:val="26"/>
          <w:szCs w:val="26"/>
        </w:rPr>
        <w:t xml:space="preserve"> № 8830</w:t>
      </w:r>
      <w:r>
        <w:rPr>
          <w:color w:val="000000"/>
          <w:sz w:val="26"/>
          <w:szCs w:val="26"/>
          <w:lang w:bidi="ru-RU"/>
        </w:rPr>
        <w:t>, от 25.05.2021 № 9840</w:t>
      </w:r>
      <w:r>
        <w:rPr>
          <w:sz w:val="26"/>
          <w:szCs w:val="26"/>
        </w:rPr>
        <w:t xml:space="preserve"> по продаже не состоялись</w:t>
      </w:r>
      <w:r w:rsidRPr="009B384E">
        <w:rPr>
          <w:sz w:val="26"/>
          <w:szCs w:val="26"/>
        </w:rPr>
        <w:t xml:space="preserve"> в связи с отсутствием заявок.</w:t>
      </w:r>
    </w:p>
    <w:p w:rsidR="00743945" w:rsidRPr="004D2128" w:rsidRDefault="00743945" w:rsidP="00743945">
      <w:pPr>
        <w:jc w:val="both"/>
        <w:rPr>
          <w:color w:val="000000"/>
          <w:sz w:val="26"/>
          <w:szCs w:val="26"/>
          <w:lang w:bidi="ru-RU"/>
        </w:rPr>
      </w:pPr>
    </w:p>
    <w:p w:rsidR="00743945" w:rsidRPr="009B384E" w:rsidRDefault="00743945" w:rsidP="00743945">
      <w:pPr>
        <w:jc w:val="both"/>
        <w:rPr>
          <w:sz w:val="26"/>
          <w:szCs w:val="26"/>
        </w:rPr>
      </w:pPr>
      <w:r w:rsidRPr="00B34B38">
        <w:rPr>
          <w:sz w:val="26"/>
          <w:szCs w:val="26"/>
          <w:u w:val="single"/>
        </w:rPr>
        <w:t>По лоту № 8</w:t>
      </w:r>
      <w:r>
        <w:rPr>
          <w:sz w:val="26"/>
          <w:szCs w:val="26"/>
        </w:rPr>
        <w:t xml:space="preserve"> р</w:t>
      </w:r>
      <w:r w:rsidRPr="009B384E">
        <w:rPr>
          <w:sz w:val="26"/>
          <w:szCs w:val="26"/>
        </w:rPr>
        <w:t xml:space="preserve">ешение об условиях приватизации принято решением городской Думы города Нижнего Новгорода от </w:t>
      </w:r>
      <w:r>
        <w:rPr>
          <w:sz w:val="26"/>
          <w:szCs w:val="26"/>
        </w:rPr>
        <w:t>17.02.2021 № 21 и постановлением</w:t>
      </w:r>
      <w:r w:rsidRPr="009B384E">
        <w:rPr>
          <w:sz w:val="26"/>
          <w:szCs w:val="26"/>
        </w:rPr>
        <w:t xml:space="preserve"> администрации города Нижнего Новгорода от</w:t>
      </w:r>
      <w:r>
        <w:rPr>
          <w:sz w:val="26"/>
          <w:szCs w:val="26"/>
        </w:rPr>
        <w:t xml:space="preserve"> 09.03.2021 № 902</w:t>
      </w:r>
      <w:r w:rsidRPr="009B384E">
        <w:rPr>
          <w:sz w:val="26"/>
          <w:szCs w:val="26"/>
        </w:rPr>
        <w:t>.</w:t>
      </w:r>
    </w:p>
    <w:p w:rsidR="00743945" w:rsidRPr="00DF041C" w:rsidRDefault="00743945" w:rsidP="00743945">
      <w:pPr>
        <w:jc w:val="both"/>
        <w:rPr>
          <w:sz w:val="26"/>
          <w:szCs w:val="26"/>
        </w:rPr>
      </w:pPr>
      <w:r w:rsidRPr="009B384E">
        <w:rPr>
          <w:sz w:val="26"/>
          <w:szCs w:val="26"/>
        </w:rPr>
        <w:lastRenderedPageBreak/>
        <w:t>Продажи посредством публичного предложения от 01.12.2020 № 9269</w:t>
      </w:r>
      <w:r>
        <w:rPr>
          <w:sz w:val="26"/>
          <w:szCs w:val="26"/>
        </w:rPr>
        <w:t>, от 15.01.2021 (торговая процедура № 178</w:t>
      </w:r>
      <w:r w:rsidRPr="00DF041C">
        <w:rPr>
          <w:sz w:val="26"/>
          <w:szCs w:val="26"/>
        </w:rPr>
        <w:t>fz</w:t>
      </w:r>
      <w:r>
        <w:rPr>
          <w:sz w:val="26"/>
          <w:szCs w:val="26"/>
        </w:rPr>
        <w:t>04122000163</w:t>
      </w:r>
      <w:r w:rsidRPr="009B384E">
        <w:rPr>
          <w:sz w:val="26"/>
          <w:szCs w:val="26"/>
        </w:rPr>
        <w:t>) не состоялись в связи с отсутствием заявок.</w:t>
      </w:r>
    </w:p>
    <w:p w:rsidR="00743945" w:rsidRPr="009B384E" w:rsidRDefault="00743945" w:rsidP="00743945">
      <w:pPr>
        <w:jc w:val="both"/>
        <w:rPr>
          <w:sz w:val="26"/>
          <w:szCs w:val="26"/>
        </w:rPr>
      </w:pPr>
      <w:r>
        <w:rPr>
          <w:sz w:val="26"/>
          <w:szCs w:val="26"/>
        </w:rPr>
        <w:t xml:space="preserve">Аукционы </w:t>
      </w:r>
      <w:r w:rsidRPr="009B384E">
        <w:rPr>
          <w:sz w:val="26"/>
          <w:szCs w:val="26"/>
        </w:rPr>
        <w:t>от 08.09.2020</w:t>
      </w:r>
      <w:r>
        <w:rPr>
          <w:sz w:val="26"/>
          <w:szCs w:val="26"/>
        </w:rPr>
        <w:t xml:space="preserve"> № 8830</w:t>
      </w:r>
      <w:r>
        <w:rPr>
          <w:color w:val="000000"/>
          <w:sz w:val="26"/>
          <w:szCs w:val="26"/>
          <w:lang w:bidi="ru-RU"/>
        </w:rPr>
        <w:t>, от 25.05.2021 № 9840</w:t>
      </w:r>
      <w:r>
        <w:rPr>
          <w:sz w:val="26"/>
          <w:szCs w:val="26"/>
        </w:rPr>
        <w:t xml:space="preserve"> по продаже не состоялись</w:t>
      </w:r>
      <w:r w:rsidRPr="009B384E">
        <w:rPr>
          <w:sz w:val="26"/>
          <w:szCs w:val="26"/>
        </w:rPr>
        <w:t xml:space="preserve"> в связи с отсутствием заявок.</w:t>
      </w:r>
    </w:p>
    <w:p w:rsidR="00982A9A" w:rsidRDefault="00982A9A" w:rsidP="00FF6BBE">
      <w:pPr>
        <w:ind w:left="426" w:hanging="426"/>
        <w:jc w:val="both"/>
        <w:rPr>
          <w:rFonts w:eastAsia="Calibri"/>
          <w:b/>
          <w:sz w:val="26"/>
          <w:szCs w:val="26"/>
        </w:rPr>
      </w:pPr>
    </w:p>
    <w:p w:rsidR="00FF6BBE" w:rsidRPr="00EF02CC" w:rsidRDefault="00FF6BBE" w:rsidP="00FF6BBE">
      <w:pPr>
        <w:ind w:left="426" w:hanging="426"/>
        <w:jc w:val="both"/>
        <w:rPr>
          <w:rFonts w:eastAsia="Calibri"/>
          <w:sz w:val="28"/>
          <w:szCs w:val="28"/>
        </w:rPr>
      </w:pPr>
      <w:r w:rsidRPr="00EF02CC">
        <w:rPr>
          <w:rFonts w:eastAsia="Calibri"/>
          <w:b/>
          <w:sz w:val="28"/>
          <w:szCs w:val="28"/>
        </w:rPr>
        <w:t>Начало приема заявок</w:t>
      </w:r>
      <w:r w:rsidRPr="00EF02CC">
        <w:rPr>
          <w:rFonts w:eastAsia="Calibri"/>
          <w:sz w:val="28"/>
          <w:szCs w:val="28"/>
        </w:rPr>
        <w:t xml:space="preserve"> на участие в аукционе –</w:t>
      </w:r>
      <w:r w:rsidR="002930D1" w:rsidRPr="00EF02CC">
        <w:rPr>
          <w:rFonts w:eastAsia="Calibri"/>
          <w:sz w:val="28"/>
          <w:szCs w:val="28"/>
        </w:rPr>
        <w:t xml:space="preserve"> </w:t>
      </w:r>
      <w:r w:rsidR="0006491E" w:rsidRPr="00EF02CC">
        <w:rPr>
          <w:rFonts w:eastAsia="Calibri"/>
          <w:sz w:val="28"/>
          <w:szCs w:val="28"/>
        </w:rPr>
        <w:t>16</w:t>
      </w:r>
      <w:r w:rsidR="00387CE9" w:rsidRPr="00EF02CC">
        <w:rPr>
          <w:rFonts w:eastAsia="Calibri"/>
          <w:sz w:val="28"/>
          <w:szCs w:val="28"/>
        </w:rPr>
        <w:t>.06</w:t>
      </w:r>
      <w:r w:rsidR="00520382" w:rsidRPr="00EF02CC">
        <w:rPr>
          <w:rFonts w:eastAsia="Calibri"/>
          <w:sz w:val="28"/>
          <w:szCs w:val="28"/>
        </w:rPr>
        <w:t>.2021</w:t>
      </w:r>
      <w:r w:rsidRPr="00EF02CC">
        <w:rPr>
          <w:rFonts w:eastAsia="Calibri"/>
          <w:sz w:val="28"/>
          <w:szCs w:val="28"/>
        </w:rPr>
        <w:t xml:space="preserve"> в 15:00.</w:t>
      </w:r>
    </w:p>
    <w:p w:rsidR="00FF6BBE" w:rsidRPr="00EF02CC" w:rsidRDefault="00FF6BBE" w:rsidP="00FF6BBE">
      <w:pPr>
        <w:ind w:left="426" w:hanging="426"/>
        <w:jc w:val="both"/>
        <w:rPr>
          <w:rFonts w:eastAsia="Calibri"/>
          <w:sz w:val="28"/>
          <w:szCs w:val="28"/>
        </w:rPr>
      </w:pPr>
      <w:r w:rsidRPr="00EF02CC">
        <w:rPr>
          <w:rFonts w:eastAsia="Calibri"/>
          <w:b/>
          <w:sz w:val="28"/>
          <w:szCs w:val="28"/>
        </w:rPr>
        <w:t>Окончание приема заявок</w:t>
      </w:r>
      <w:r w:rsidRPr="00EF02CC">
        <w:rPr>
          <w:rFonts w:eastAsia="Calibri"/>
          <w:sz w:val="28"/>
          <w:szCs w:val="28"/>
        </w:rPr>
        <w:t xml:space="preserve"> на участие в аукционе –</w:t>
      </w:r>
      <w:r w:rsidR="002930D1" w:rsidRPr="00EF02CC">
        <w:rPr>
          <w:rFonts w:eastAsia="Calibri"/>
          <w:sz w:val="28"/>
          <w:szCs w:val="28"/>
        </w:rPr>
        <w:t xml:space="preserve"> </w:t>
      </w:r>
      <w:r w:rsidR="0006491E" w:rsidRPr="00EF02CC">
        <w:rPr>
          <w:rFonts w:eastAsia="Calibri"/>
          <w:sz w:val="28"/>
          <w:szCs w:val="28"/>
        </w:rPr>
        <w:t>13</w:t>
      </w:r>
      <w:r w:rsidR="00DA5861" w:rsidRPr="00EF02CC">
        <w:rPr>
          <w:rFonts w:eastAsia="Calibri"/>
          <w:sz w:val="28"/>
          <w:szCs w:val="28"/>
        </w:rPr>
        <w:t>.07</w:t>
      </w:r>
      <w:r w:rsidR="00520382" w:rsidRPr="00EF02CC">
        <w:rPr>
          <w:rFonts w:eastAsia="Calibri"/>
          <w:sz w:val="28"/>
          <w:szCs w:val="28"/>
        </w:rPr>
        <w:t>.2021</w:t>
      </w:r>
      <w:r w:rsidR="009A15D1" w:rsidRPr="00EF02CC">
        <w:rPr>
          <w:rFonts w:eastAsia="Calibri"/>
          <w:sz w:val="28"/>
          <w:szCs w:val="28"/>
        </w:rPr>
        <w:t xml:space="preserve"> </w:t>
      </w:r>
      <w:r w:rsidRPr="00EF02CC">
        <w:rPr>
          <w:rFonts w:eastAsia="Calibri"/>
          <w:sz w:val="28"/>
          <w:szCs w:val="28"/>
        </w:rPr>
        <w:t>в 15:00.</w:t>
      </w:r>
    </w:p>
    <w:p w:rsidR="00FF6BBE" w:rsidRPr="00EF02CC" w:rsidRDefault="00FF6BBE" w:rsidP="00FF6BBE">
      <w:pPr>
        <w:pStyle w:val="a5"/>
        <w:ind w:firstLine="0"/>
        <w:rPr>
          <w:bCs/>
          <w:sz w:val="28"/>
          <w:szCs w:val="28"/>
        </w:rPr>
      </w:pPr>
      <w:r w:rsidRPr="00EF02CC">
        <w:rPr>
          <w:b/>
          <w:sz w:val="28"/>
          <w:szCs w:val="28"/>
        </w:rPr>
        <w:t>Срок поступления задатка на счет организатора (дата и время блокирования задатка)</w:t>
      </w:r>
      <w:r w:rsidRPr="00EF02CC">
        <w:rPr>
          <w:sz w:val="28"/>
          <w:szCs w:val="28"/>
        </w:rPr>
        <w:t xml:space="preserve"> –</w:t>
      </w:r>
      <w:r w:rsidR="002930D1" w:rsidRPr="00EF02CC">
        <w:rPr>
          <w:sz w:val="28"/>
          <w:szCs w:val="28"/>
        </w:rPr>
        <w:t xml:space="preserve"> </w:t>
      </w:r>
      <w:r w:rsidR="0006491E" w:rsidRPr="00EF02CC">
        <w:rPr>
          <w:sz w:val="28"/>
          <w:szCs w:val="28"/>
        </w:rPr>
        <w:t>13</w:t>
      </w:r>
      <w:r w:rsidR="00DA5861" w:rsidRPr="00EF02CC">
        <w:rPr>
          <w:sz w:val="28"/>
          <w:szCs w:val="28"/>
        </w:rPr>
        <w:t>.07</w:t>
      </w:r>
      <w:r w:rsidR="000F5278" w:rsidRPr="00EF02CC">
        <w:rPr>
          <w:sz w:val="28"/>
          <w:szCs w:val="28"/>
        </w:rPr>
        <w:t>.</w:t>
      </w:r>
      <w:r w:rsidR="00DD7BAD" w:rsidRPr="00EF02CC">
        <w:rPr>
          <w:rFonts w:eastAsia="Calibri"/>
          <w:sz w:val="28"/>
          <w:szCs w:val="28"/>
        </w:rPr>
        <w:t>202</w:t>
      </w:r>
      <w:r w:rsidR="005F1CEC" w:rsidRPr="00EF02CC">
        <w:rPr>
          <w:rFonts w:eastAsia="Calibri"/>
          <w:sz w:val="28"/>
          <w:szCs w:val="28"/>
        </w:rPr>
        <w:t>1</w:t>
      </w:r>
      <w:r w:rsidRPr="00EF02CC">
        <w:rPr>
          <w:rFonts w:eastAsia="Calibri"/>
          <w:sz w:val="28"/>
          <w:szCs w:val="28"/>
        </w:rPr>
        <w:t xml:space="preserve"> </w:t>
      </w:r>
      <w:r w:rsidRPr="00EF02CC">
        <w:rPr>
          <w:bCs/>
          <w:sz w:val="28"/>
          <w:szCs w:val="28"/>
        </w:rPr>
        <w:t>до 15:00.</w:t>
      </w:r>
    </w:p>
    <w:p w:rsidR="00FF6BBE" w:rsidRPr="00EF02CC" w:rsidRDefault="00FF6BBE" w:rsidP="00FF6BBE">
      <w:pPr>
        <w:ind w:left="426" w:hanging="426"/>
        <w:jc w:val="both"/>
        <w:rPr>
          <w:rFonts w:eastAsia="Calibri"/>
          <w:sz w:val="28"/>
          <w:szCs w:val="28"/>
        </w:rPr>
      </w:pPr>
      <w:r w:rsidRPr="00EF02CC">
        <w:rPr>
          <w:rFonts w:eastAsia="Calibri"/>
          <w:b/>
          <w:sz w:val="28"/>
          <w:szCs w:val="28"/>
        </w:rPr>
        <w:t>Определение участников аукциона</w:t>
      </w:r>
      <w:r w:rsidRPr="00EF02CC">
        <w:rPr>
          <w:rFonts w:eastAsia="Calibri"/>
          <w:sz w:val="28"/>
          <w:szCs w:val="28"/>
        </w:rPr>
        <w:t xml:space="preserve"> –</w:t>
      </w:r>
      <w:r w:rsidR="002930D1" w:rsidRPr="00EF02CC">
        <w:rPr>
          <w:rFonts w:eastAsia="Calibri"/>
          <w:sz w:val="28"/>
          <w:szCs w:val="28"/>
        </w:rPr>
        <w:t xml:space="preserve"> </w:t>
      </w:r>
      <w:r w:rsidR="00982A9A" w:rsidRPr="00EF02CC">
        <w:rPr>
          <w:rFonts w:eastAsia="Calibri"/>
          <w:sz w:val="28"/>
          <w:szCs w:val="28"/>
        </w:rPr>
        <w:t>1</w:t>
      </w:r>
      <w:r w:rsidR="0006491E" w:rsidRPr="00EF02CC">
        <w:rPr>
          <w:rFonts w:eastAsia="Calibri"/>
          <w:sz w:val="28"/>
          <w:szCs w:val="28"/>
        </w:rPr>
        <w:t>9</w:t>
      </w:r>
      <w:r w:rsidR="00387CE9" w:rsidRPr="00EF02CC">
        <w:rPr>
          <w:rFonts w:eastAsia="Calibri"/>
          <w:sz w:val="28"/>
          <w:szCs w:val="28"/>
        </w:rPr>
        <w:t>.07</w:t>
      </w:r>
      <w:r w:rsidR="009A15D1" w:rsidRPr="00EF02CC">
        <w:rPr>
          <w:rFonts w:eastAsia="Calibri"/>
          <w:sz w:val="28"/>
          <w:szCs w:val="28"/>
        </w:rPr>
        <w:t>.2021</w:t>
      </w:r>
      <w:r w:rsidRPr="00EF02CC">
        <w:rPr>
          <w:sz w:val="28"/>
          <w:szCs w:val="28"/>
        </w:rPr>
        <w:t xml:space="preserve"> </w:t>
      </w:r>
      <w:r w:rsidRPr="00EF02CC">
        <w:rPr>
          <w:rFonts w:eastAsia="Calibri"/>
          <w:sz w:val="28"/>
          <w:szCs w:val="28"/>
        </w:rPr>
        <w:t>до 23:59.</w:t>
      </w:r>
    </w:p>
    <w:p w:rsidR="00FF6BBE" w:rsidRPr="00EF02CC" w:rsidRDefault="00FF6BBE" w:rsidP="00FF6BBE">
      <w:pPr>
        <w:jc w:val="both"/>
        <w:rPr>
          <w:rFonts w:eastAsia="Calibri"/>
          <w:b/>
          <w:sz w:val="28"/>
          <w:szCs w:val="28"/>
          <w:u w:val="single"/>
        </w:rPr>
      </w:pPr>
      <w:r w:rsidRPr="00EF02CC">
        <w:rPr>
          <w:rFonts w:eastAsia="Calibri"/>
          <w:b/>
          <w:sz w:val="28"/>
          <w:szCs w:val="28"/>
        </w:rPr>
        <w:t>Проведение аукциона</w:t>
      </w:r>
      <w:r w:rsidRPr="00EF02CC">
        <w:rPr>
          <w:rFonts w:eastAsia="Calibri"/>
          <w:sz w:val="28"/>
          <w:szCs w:val="28"/>
        </w:rPr>
        <w:t xml:space="preserve"> (дата и время начала приема предложений от участников аукциона) </w:t>
      </w:r>
      <w:r w:rsidRPr="00EF02CC">
        <w:rPr>
          <w:rFonts w:eastAsia="Calibri"/>
          <w:b/>
          <w:sz w:val="28"/>
          <w:szCs w:val="28"/>
        </w:rPr>
        <w:t>–</w:t>
      </w:r>
      <w:r w:rsidR="002930D1" w:rsidRPr="00EF02CC">
        <w:rPr>
          <w:rFonts w:eastAsia="Calibri"/>
          <w:b/>
          <w:sz w:val="28"/>
          <w:szCs w:val="28"/>
          <w:u w:val="single"/>
        </w:rPr>
        <w:t xml:space="preserve"> </w:t>
      </w:r>
      <w:r w:rsidR="0006491E" w:rsidRPr="00EF02CC">
        <w:rPr>
          <w:rFonts w:eastAsia="Calibri"/>
          <w:b/>
          <w:sz w:val="30"/>
          <w:szCs w:val="30"/>
          <w:u w:val="single"/>
        </w:rPr>
        <w:t>20</w:t>
      </w:r>
      <w:r w:rsidR="00387CE9" w:rsidRPr="00EF02CC">
        <w:rPr>
          <w:rFonts w:eastAsia="Calibri"/>
          <w:b/>
          <w:sz w:val="30"/>
          <w:szCs w:val="30"/>
          <w:u w:val="single"/>
        </w:rPr>
        <w:t>.07</w:t>
      </w:r>
      <w:r w:rsidR="00190B18" w:rsidRPr="00EF02CC">
        <w:rPr>
          <w:rFonts w:eastAsia="Calibri"/>
          <w:b/>
          <w:sz w:val="30"/>
          <w:szCs w:val="30"/>
          <w:u w:val="single"/>
        </w:rPr>
        <w:t>.</w:t>
      </w:r>
      <w:r w:rsidRPr="00EF02CC">
        <w:rPr>
          <w:rFonts w:eastAsia="Calibri"/>
          <w:b/>
          <w:sz w:val="30"/>
          <w:szCs w:val="30"/>
          <w:u w:val="single"/>
        </w:rPr>
        <w:t>2021</w:t>
      </w:r>
      <w:r w:rsidR="00935A97" w:rsidRPr="00EF02CC">
        <w:rPr>
          <w:rFonts w:eastAsia="Calibri"/>
          <w:b/>
          <w:sz w:val="30"/>
          <w:szCs w:val="30"/>
          <w:u w:val="single"/>
        </w:rPr>
        <w:t xml:space="preserve"> в </w:t>
      </w:r>
      <w:r w:rsidR="00913ADC" w:rsidRPr="00EF02CC">
        <w:rPr>
          <w:rFonts w:eastAsia="Calibri"/>
          <w:b/>
          <w:sz w:val="30"/>
          <w:szCs w:val="30"/>
          <w:u w:val="single"/>
        </w:rPr>
        <w:t>9</w:t>
      </w:r>
      <w:r w:rsidRPr="00EF02CC">
        <w:rPr>
          <w:rFonts w:eastAsia="Calibri"/>
          <w:b/>
          <w:sz w:val="30"/>
          <w:szCs w:val="30"/>
          <w:u w:val="single"/>
        </w:rPr>
        <w:t>:30.</w:t>
      </w:r>
    </w:p>
    <w:p w:rsidR="00A05F64" w:rsidRPr="00EF02CC" w:rsidRDefault="00FF6BBE" w:rsidP="00192F40">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eastAsia="Calibri"/>
          <w:bCs/>
          <w:color w:val="000000"/>
          <w:sz w:val="28"/>
          <w:szCs w:val="28"/>
          <w:u w:val="single"/>
          <w:lang w:val="ru-RU"/>
        </w:rPr>
      </w:pPr>
      <w:r w:rsidRPr="00EF02CC">
        <w:rPr>
          <w:rFonts w:eastAsia="Calibri"/>
          <w:b w:val="0"/>
          <w:sz w:val="28"/>
          <w:szCs w:val="28"/>
          <w:lang w:val="ru-RU"/>
        </w:rPr>
        <w:t>Подведение итогов аукциона:</w:t>
      </w:r>
      <w:r w:rsidRPr="00EF02CC">
        <w:rPr>
          <w:rFonts w:eastAsia="Calibri"/>
          <w:sz w:val="28"/>
          <w:szCs w:val="28"/>
          <w:lang w:val="ru-RU"/>
        </w:rPr>
        <w:t xml:space="preserve"> процедура аукциона считается завершенной со времени подписания продавцом протокола об итогах аукциона.</w:t>
      </w:r>
    </w:p>
    <w:p w:rsidR="005A5069" w:rsidRDefault="005A5069"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30"/>
          <w:szCs w:val="30"/>
          <w:u w:val="single"/>
          <w:lang w:val="ru-RU"/>
        </w:rPr>
      </w:pPr>
    </w:p>
    <w:p w:rsidR="00C97096" w:rsidRPr="00FE2A2E" w:rsidRDefault="00C97096" w:rsidP="00BA3D68">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30"/>
          <w:szCs w:val="30"/>
          <w:u w:val="single"/>
          <w:lang w:val="ru-RU"/>
        </w:rPr>
        <w:t>По вопросам осмотра предлагаемых к продаже объектов муниципального имущества по указанным адресам обращаться по телефонам: 434-16-36, 439-02-85</w:t>
      </w:r>
      <w:r w:rsidR="000B2A30" w:rsidRPr="00FE2A2E">
        <w:rPr>
          <w:rFonts w:eastAsia="Calibri"/>
          <w:bCs/>
          <w:color w:val="000000"/>
          <w:sz w:val="30"/>
          <w:szCs w:val="30"/>
          <w:u w:val="single"/>
          <w:lang w:val="ru-RU"/>
        </w:rPr>
        <w:t>, 467-11-29 (внутренний номер 6286)</w:t>
      </w:r>
      <w:r w:rsidRPr="00FE2A2E">
        <w:rPr>
          <w:rFonts w:eastAsia="Calibri"/>
          <w:bCs/>
          <w:color w:val="000000"/>
          <w:sz w:val="30"/>
          <w:szCs w:val="30"/>
          <w:u w:val="single"/>
          <w:lang w:val="ru-RU"/>
        </w:rPr>
        <w:t>.</w:t>
      </w:r>
    </w:p>
    <w:p w:rsidR="00EE2FE7" w:rsidRPr="00FE2A2E" w:rsidRDefault="00EE2FE7"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письменной форме.</w:t>
      </w:r>
    </w:p>
    <w:p w:rsidR="00DB0B9D" w:rsidRPr="00FE2A2E" w:rsidRDefault="00DB0B9D" w:rsidP="00DB0B9D">
      <w:pPr>
        <w:pStyle w:val="TextBoldCenter"/>
        <w:spacing w:before="0"/>
        <w:ind w:firstLine="426"/>
        <w:jc w:val="both"/>
        <w:outlineLvl w:val="0"/>
        <w:rPr>
          <w:b w:val="0"/>
          <w:color w:val="000000"/>
        </w:rPr>
      </w:pPr>
      <w:r w:rsidRPr="00FE2A2E">
        <w:rPr>
          <w:color w:val="000000"/>
        </w:rPr>
        <w:t>Задаток</w:t>
      </w:r>
      <w:r w:rsidRPr="00FE2A2E">
        <w:rPr>
          <w:b w:val="0"/>
          <w:color w:val="000000"/>
        </w:rPr>
        <w:t xml:space="preserve">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 </w:t>
      </w:r>
    </w:p>
    <w:p w:rsidR="00DB0B9D" w:rsidRPr="00FE2A2E" w:rsidRDefault="00DB0B9D" w:rsidP="00DB0B9D">
      <w:pPr>
        <w:pStyle w:val="TextBoldCenter"/>
        <w:tabs>
          <w:tab w:val="left" w:pos="284"/>
        </w:tabs>
        <w:spacing w:before="0"/>
        <w:ind w:firstLine="426"/>
        <w:jc w:val="both"/>
        <w:outlineLvl w:val="0"/>
        <w:rPr>
          <w:b w:val="0"/>
          <w:color w:val="000000"/>
        </w:rPr>
      </w:pPr>
      <w:r w:rsidRPr="00FE2A2E">
        <w:rPr>
          <w:b w:val="0"/>
          <w:color w:val="000000"/>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Лицам, перечислившим задаток для участия в аукционе, денежные средства возвращаются в следующем порядке:</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а) участникам, за исключением победителя, а также претендентам, отозвавшим заявки позднее дня окончания приема заявок, - в течение 5 календарных дней со дня подведения итогов продажи имущества;</w:t>
      </w:r>
    </w:p>
    <w:p w:rsidR="00DB0B9D" w:rsidRPr="00FE2A2E" w:rsidRDefault="00DB0B9D" w:rsidP="00DB0B9D">
      <w:pPr>
        <w:ind w:firstLine="426"/>
        <w:jc w:val="both"/>
        <w:rPr>
          <w:color w:val="000000"/>
          <w:sz w:val="26"/>
          <w:szCs w:val="26"/>
        </w:rPr>
      </w:pPr>
      <w:r w:rsidRPr="00FE2A2E">
        <w:rPr>
          <w:rFonts w:eastAsia="Calibri"/>
          <w:color w:val="000000"/>
          <w:sz w:val="26"/>
          <w:szCs w:val="26"/>
        </w:rPr>
        <w:lastRenderedPageBreak/>
        <w:t>б) претендентам</w:t>
      </w:r>
      <w:r w:rsidRPr="00FE2A2E">
        <w:rPr>
          <w:color w:val="000000"/>
          <w:sz w:val="26"/>
          <w:szCs w:val="26"/>
        </w:rPr>
        <w:t>, не допущенным к участию в продаже имущества,</w:t>
      </w:r>
      <w:r w:rsidRPr="00FE2A2E">
        <w:rPr>
          <w:rFonts w:eastAsia="Calibri"/>
          <w:color w:val="000000"/>
          <w:sz w:val="26"/>
          <w:szCs w:val="26"/>
        </w:rPr>
        <w:t xml:space="preserve"> а также претендентам, отозвавшим заявки не позднее дня окончания приема заявок, </w:t>
      </w:r>
      <w:r w:rsidRPr="00FE2A2E">
        <w:rPr>
          <w:color w:val="000000"/>
          <w:sz w:val="26"/>
          <w:szCs w:val="26"/>
        </w:rPr>
        <w:t>- в течение 5 календарных дней со дня подписания протокола о признании претендентов участниками.</w:t>
      </w:r>
    </w:p>
    <w:p w:rsidR="00DB0B9D" w:rsidRPr="00FE2A2E" w:rsidRDefault="00DB0B9D" w:rsidP="00DB0B9D">
      <w:pPr>
        <w:pStyle w:val="TextBoldCenter"/>
        <w:spacing w:before="0"/>
        <w:ind w:firstLine="426"/>
        <w:jc w:val="both"/>
        <w:outlineLvl w:val="0"/>
        <w:rPr>
          <w:b w:val="0"/>
          <w:color w:val="000000"/>
        </w:rPr>
      </w:pPr>
      <w:r w:rsidRPr="00FE2A2E">
        <w:rPr>
          <w:b w:val="0"/>
          <w:color w:val="000000"/>
        </w:rPr>
        <w:t>Задаток победителя продажи 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 установленного для заключения договора купли-продажи имущества.</w:t>
      </w:r>
    </w:p>
    <w:p w:rsidR="00DB0B9D" w:rsidRPr="00FE2A2E" w:rsidRDefault="00DB0B9D" w:rsidP="00DB0B9D">
      <w:pPr>
        <w:ind w:firstLine="426"/>
        <w:jc w:val="both"/>
        <w:rPr>
          <w:b/>
          <w:color w:val="000000"/>
          <w:sz w:val="26"/>
          <w:szCs w:val="26"/>
        </w:rPr>
      </w:pPr>
      <w:r w:rsidRPr="00FE2A2E">
        <w:rPr>
          <w:b/>
          <w:color w:val="000000"/>
          <w:sz w:val="26"/>
          <w:szCs w:val="26"/>
        </w:rPr>
        <w:t>Сумма задатка не возвращается при уклонении или отказе победителя аукциона:</w:t>
      </w:r>
    </w:p>
    <w:p w:rsidR="00DB0B9D" w:rsidRPr="00FE2A2E" w:rsidRDefault="00DB0B9D" w:rsidP="00DB0B9D">
      <w:pPr>
        <w:ind w:firstLine="426"/>
        <w:jc w:val="both"/>
        <w:rPr>
          <w:color w:val="000000"/>
          <w:sz w:val="26"/>
          <w:szCs w:val="26"/>
        </w:rPr>
      </w:pPr>
      <w:r w:rsidRPr="00FE2A2E">
        <w:rPr>
          <w:color w:val="000000"/>
          <w:sz w:val="26"/>
          <w:szCs w:val="26"/>
        </w:rPr>
        <w:t xml:space="preserve">- от заключения в течение пяти рабочих дней со дня подведения итогов аукциона договора купли-продажи (результаты аукциона аннулируются Продавцом); </w:t>
      </w:r>
    </w:p>
    <w:p w:rsidR="00DB0B9D" w:rsidRPr="00FE2A2E" w:rsidRDefault="00DB0B9D" w:rsidP="00DB0B9D">
      <w:pPr>
        <w:ind w:firstLine="426"/>
        <w:jc w:val="both"/>
        <w:rPr>
          <w:color w:val="000000"/>
          <w:sz w:val="26"/>
          <w:szCs w:val="26"/>
        </w:rPr>
      </w:pPr>
      <w:r w:rsidRPr="00FE2A2E">
        <w:rPr>
          <w:color w:val="000000"/>
          <w:sz w:val="26"/>
          <w:szCs w:val="26"/>
        </w:rPr>
        <w:t>- от исполнения покупателем обязательств по оплате по договору купли-продажи.</w:t>
      </w:r>
    </w:p>
    <w:p w:rsidR="00DB0B9D" w:rsidRPr="00FE2A2E" w:rsidRDefault="00DB0B9D" w:rsidP="00DB0B9D">
      <w:pPr>
        <w:ind w:firstLine="426"/>
        <w:jc w:val="both"/>
        <w:rPr>
          <w:rFonts w:eastAsia="Calibri"/>
          <w:color w:val="000000"/>
          <w:sz w:val="26"/>
          <w:szCs w:val="26"/>
        </w:rPr>
      </w:pPr>
      <w:r w:rsidRPr="00FE2A2E">
        <w:rPr>
          <w:b/>
          <w:color w:val="000000"/>
          <w:sz w:val="26"/>
          <w:szCs w:val="26"/>
        </w:rPr>
        <w:t>Оплата имущества, приобретенного на аукционе,</w:t>
      </w:r>
      <w:r w:rsidRPr="00FE2A2E">
        <w:rPr>
          <w:color w:val="000000"/>
          <w:sz w:val="26"/>
          <w:szCs w:val="26"/>
        </w:rPr>
        <w:t xml:space="preserve"> производится победителем аукциона единовременно в соответствии с договором купли-</w:t>
      </w:r>
      <w:r w:rsidRPr="00FE2A2E">
        <w:rPr>
          <w:rFonts w:eastAsia="Calibri"/>
          <w:color w:val="000000"/>
          <w:sz w:val="26"/>
          <w:szCs w:val="26"/>
        </w:rPr>
        <w:t xml:space="preserve">продажи в течение 15 (пятнадцати) календарных дней со дня его заключения. Задаток, внесенный покупателем, засчитывается в оплату приобретенного имущества и перечисляется Организатором на счет Продавца в течение 5 (пяти) календарных дней со дня истечения срока, установленного для заключения договора купли-продажи. Факт оплаты имущества подтверждается справкой об оплате, выданной Продавцом. Факт уплаты НДС (по объектам недвижимости для юридических лиц и индивидуальных предпринимателей) подтверждается покупателем платежным поручением с отметкой банка об исполнении. </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sz w:val="26"/>
          <w:szCs w:val="26"/>
          <w:u w:val="single"/>
        </w:rPr>
      </w:pPr>
      <w:r w:rsidRPr="00FE2A2E">
        <w:rPr>
          <w:sz w:val="26"/>
          <w:szCs w:val="26"/>
          <w:u w:val="single"/>
        </w:rPr>
        <w:t>Оплата имущества, приобретаемого на аукционе, производится победителем путем перечисления денежных средств по следующим реквизитам:</w:t>
      </w:r>
    </w:p>
    <w:p w:rsidR="00DB0B9D" w:rsidRPr="00FE2A2E" w:rsidRDefault="00DB0B9D" w:rsidP="00DB0B9D">
      <w:pPr>
        <w:jc w:val="both"/>
        <w:rPr>
          <w:b/>
          <w:sz w:val="26"/>
          <w:szCs w:val="26"/>
        </w:rPr>
      </w:pPr>
      <w:r w:rsidRPr="00FE2A2E">
        <w:rPr>
          <w:b/>
          <w:sz w:val="26"/>
          <w:szCs w:val="26"/>
        </w:rPr>
        <w:t xml:space="preserve">Получатель: УФК по Нижегородской области (Комитет по управлению городским имуществом и земельными ресурсами администрации города Н.Новгорода, л/с 04323024880), ИНН 5253000265, БИК 012202102, КПП 526001001, ОКТМО 22701000, </w:t>
      </w:r>
    </w:p>
    <w:p w:rsidR="00DB0B9D" w:rsidRPr="00FE2A2E" w:rsidRDefault="00DB0B9D" w:rsidP="00DB0B9D">
      <w:pPr>
        <w:jc w:val="both"/>
        <w:rPr>
          <w:b/>
          <w:sz w:val="26"/>
          <w:szCs w:val="26"/>
        </w:rPr>
      </w:pPr>
      <w:r w:rsidRPr="00FE2A2E">
        <w:rPr>
          <w:b/>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Код бюджетной классификации: 36611413040041000410.</w:t>
      </w:r>
    </w:p>
    <w:p w:rsidR="00DB0B9D" w:rsidRPr="00FE2A2E" w:rsidRDefault="00DB0B9D" w:rsidP="00DB0B9D">
      <w:pPr>
        <w:ind w:firstLine="426"/>
        <w:jc w:val="both"/>
        <w:rPr>
          <w:sz w:val="26"/>
          <w:szCs w:val="26"/>
          <w:u w:val="single"/>
        </w:rPr>
      </w:pPr>
    </w:p>
    <w:p w:rsidR="00DB0B9D" w:rsidRPr="00FE2A2E" w:rsidRDefault="00DB0B9D" w:rsidP="00DB0B9D">
      <w:pPr>
        <w:ind w:firstLine="426"/>
        <w:jc w:val="both"/>
        <w:rPr>
          <w:sz w:val="26"/>
          <w:szCs w:val="26"/>
          <w:u w:val="single"/>
        </w:rPr>
      </w:pPr>
      <w:r w:rsidRPr="00FE2A2E">
        <w:rPr>
          <w:sz w:val="26"/>
          <w:szCs w:val="26"/>
          <w:u w:val="single"/>
        </w:rPr>
        <w:t>Реквизиты для перечисления налога на добавленную стоимость (в случае, если победитель является физическим лицом, не зарегистрированным в качестве  индивидуального предпринимателя):</w:t>
      </w:r>
    </w:p>
    <w:p w:rsidR="00DB0B9D" w:rsidRPr="00FE2A2E" w:rsidRDefault="00DB0B9D" w:rsidP="00DB0B9D">
      <w:pPr>
        <w:jc w:val="both"/>
        <w:rPr>
          <w:sz w:val="26"/>
          <w:szCs w:val="26"/>
          <w:u w:val="single"/>
        </w:rPr>
      </w:pPr>
      <w:r w:rsidRPr="00FE2A2E">
        <w:rPr>
          <w:b/>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DB0B9D" w:rsidRPr="00FE2A2E" w:rsidRDefault="00DB0B9D" w:rsidP="00DB0B9D">
      <w:pPr>
        <w:jc w:val="both"/>
        <w:rPr>
          <w:b/>
          <w:sz w:val="26"/>
          <w:szCs w:val="26"/>
        </w:rPr>
      </w:pPr>
      <w:r w:rsidRPr="00FE2A2E">
        <w:rPr>
          <w:b/>
          <w:sz w:val="26"/>
          <w:szCs w:val="26"/>
        </w:rPr>
        <w:t>Назначение платежа – «(05143660026) - оплата суммы НДС по договору купли-продажи от _______ № _____».</w:t>
      </w:r>
    </w:p>
    <w:p w:rsidR="00DB0B9D" w:rsidRPr="00FE2A2E" w:rsidRDefault="00DB0B9D" w:rsidP="00DB0B9D">
      <w:pPr>
        <w:ind w:firstLine="426"/>
        <w:jc w:val="both"/>
        <w:rPr>
          <w:rFonts w:eastAsia="Calibri"/>
          <w:color w:val="000000"/>
          <w:sz w:val="26"/>
          <w:szCs w:val="26"/>
        </w:rPr>
      </w:pP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Юридические лица и физические лица, зарегистрированные в качестве индивидуальных предпринимателей, являются налоговыми агентами по уплате НДС в соответствии со ст.161 НК РФ и оплачивают НДС по месту своей постановки на налоговый учет.</w:t>
      </w:r>
    </w:p>
    <w:p w:rsidR="00DB0B9D" w:rsidRPr="00FE2A2E" w:rsidRDefault="00DB0B9D" w:rsidP="00DB0B9D">
      <w:pPr>
        <w:ind w:firstLine="426"/>
        <w:jc w:val="both"/>
        <w:rPr>
          <w:rFonts w:eastAsia="Calibri"/>
          <w:color w:val="000000"/>
          <w:sz w:val="26"/>
          <w:szCs w:val="26"/>
        </w:rPr>
      </w:pPr>
      <w:r w:rsidRPr="00FE2A2E">
        <w:rPr>
          <w:rFonts w:eastAsia="Calibri"/>
          <w:color w:val="000000"/>
          <w:sz w:val="26"/>
          <w:szCs w:val="26"/>
        </w:rPr>
        <w:t xml:space="preserve">Форма оплаты по договору купли-продажи: безналичная. </w:t>
      </w:r>
    </w:p>
    <w:p w:rsidR="00DB0B9D" w:rsidRPr="00FE2A2E" w:rsidRDefault="00DB0B9D" w:rsidP="00DB0B9D">
      <w:pPr>
        <w:ind w:firstLine="426"/>
        <w:jc w:val="both"/>
        <w:rPr>
          <w:rFonts w:eastAsia="Calibri"/>
          <w:b/>
          <w:color w:val="000000"/>
          <w:sz w:val="26"/>
          <w:szCs w:val="26"/>
        </w:rPr>
      </w:pPr>
      <w:r w:rsidRPr="00FE2A2E">
        <w:rPr>
          <w:rFonts w:eastAsia="Calibri"/>
          <w:b/>
          <w:color w:val="000000"/>
          <w:sz w:val="26"/>
          <w:szCs w:val="26"/>
        </w:rPr>
        <w:t xml:space="preserve">Договор купли-продажи имущества заключается с победителем в течение 5 (пяти) рабочих дней со дня подведения итогов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К участию в аукционе допускаются лица, признаваемые в соответствии со статьей 5 </w:t>
      </w:r>
      <w:r w:rsidRPr="00FE2A2E">
        <w:rPr>
          <w:b w:val="0"/>
          <w:sz w:val="26"/>
          <w:szCs w:val="26"/>
          <w:lang w:val="ru-RU"/>
        </w:rPr>
        <w:t>Закона о приватизации</w:t>
      </w:r>
      <w:r w:rsidRPr="00FE2A2E">
        <w:rPr>
          <w:rFonts w:eastAsia="Calibri"/>
          <w:b w:val="0"/>
          <w:bCs/>
          <w:color w:val="000000"/>
          <w:sz w:val="26"/>
          <w:szCs w:val="26"/>
          <w:lang w:val="ru-RU" w:eastAsia="ru-RU"/>
        </w:rPr>
        <w:t xml:space="preserve"> Покупателями, </w:t>
      </w:r>
      <w:r w:rsidRPr="00FE2A2E">
        <w:rPr>
          <w:rFonts w:eastAsia="Calibri"/>
          <w:b w:val="0"/>
          <w:bCs/>
          <w:color w:val="000000"/>
          <w:sz w:val="26"/>
          <w:szCs w:val="26"/>
          <w:lang w:val="ru-RU" w:eastAsia="ru-RU"/>
        </w:rPr>
        <w:lastRenderedPageBreak/>
        <w:t>своевременно подавшие заявку и представившие надлежащим образом оформленные документы в соответствии  с перечнем, объявленным в информационном сообщении, задатки которых поступили на счет Организатора в установленный в информационном сообщении срок.</w:t>
      </w:r>
    </w:p>
    <w:p w:rsidR="00DB0B9D" w:rsidRPr="00FE2A2E" w:rsidRDefault="00DB0B9D" w:rsidP="00DB0B9D">
      <w:pPr>
        <w:pStyle w:val="rezul"/>
        <w:ind w:firstLine="426"/>
        <w:rPr>
          <w:rFonts w:eastAsia="Calibri"/>
          <w:bCs/>
          <w:color w:val="000000"/>
          <w:sz w:val="26"/>
          <w:szCs w:val="26"/>
          <w:lang w:val="ru-RU"/>
        </w:rPr>
      </w:pPr>
      <w:r w:rsidRPr="00FE2A2E">
        <w:rPr>
          <w:rFonts w:eastAsia="Calibri"/>
          <w:bCs/>
          <w:color w:val="000000"/>
          <w:sz w:val="26"/>
          <w:szCs w:val="26"/>
          <w:lang w:val="ru-RU"/>
        </w:rPr>
        <w:t>Исчерпывающий перечень представляемых участниками продажи документов, требования к их оформлению: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lang w:val="ru-RU"/>
        </w:rPr>
      </w:pPr>
      <w:r w:rsidRPr="00FE2A2E">
        <w:rPr>
          <w:rFonts w:eastAsia="Calibri"/>
          <w:b w:val="0"/>
          <w:bCs/>
          <w:color w:val="000000"/>
          <w:sz w:val="26"/>
          <w:szCs w:val="26"/>
          <w:lang w:val="ru-RU" w:eastAsia="ru-RU"/>
        </w:rPr>
        <w:t>Заявка (приложение №1 к информационному сообщению) подается путем заполнения ее электронной формы (заполненный файл с заявкой загружается на электронную площадку),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предусмотренных Федеральным законом о приватизации:</w:t>
      </w:r>
      <w:r w:rsidRPr="00FE2A2E">
        <w:rPr>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Для участия в аукционе о</w:t>
      </w:r>
      <w:r w:rsidRPr="00FE2A2E">
        <w:rPr>
          <w:rFonts w:eastAsia="Calibri"/>
          <w:bCs/>
          <w:color w:val="000000"/>
          <w:sz w:val="26"/>
          <w:szCs w:val="26"/>
          <w:lang w:val="ru-RU"/>
        </w:rPr>
        <w:t xml:space="preserve">дновременно с заявкой </w:t>
      </w:r>
      <w:r w:rsidRPr="00FE2A2E">
        <w:rPr>
          <w:rFonts w:eastAsia="Calibri"/>
          <w:b w:val="0"/>
          <w:bCs/>
          <w:color w:val="000000"/>
          <w:sz w:val="26"/>
          <w:szCs w:val="26"/>
          <w:lang w:val="ru-RU" w:eastAsia="ru-RU"/>
        </w:rPr>
        <w:t xml:space="preserve">(приложение № 1 к информационному сообщению) </w:t>
      </w:r>
      <w:r w:rsidRPr="00FE2A2E">
        <w:rPr>
          <w:rFonts w:eastAsia="Calibri"/>
          <w:bCs/>
          <w:color w:val="000000"/>
          <w:sz w:val="26"/>
          <w:szCs w:val="26"/>
          <w:lang w:val="ru-RU" w:eastAsia="ru-RU"/>
        </w:rPr>
        <w:t>представляются документы: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u w:val="single"/>
          <w:lang w:val="ru-RU" w:eastAsia="ru-RU"/>
        </w:rPr>
        <w:t>Для юридических лиц</w:t>
      </w:r>
      <w:r w:rsidRPr="00FE2A2E">
        <w:rPr>
          <w:rFonts w:eastAsia="Calibri"/>
          <w:bCs/>
          <w:color w:val="000000"/>
          <w:sz w:val="26"/>
          <w:szCs w:val="26"/>
          <w:lang w:val="ru-RU" w:eastAsia="ru-RU"/>
        </w:rPr>
        <w:t>:</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заверенные копии учредительных документов;</w:t>
      </w:r>
    </w:p>
    <w:p w:rsidR="00DB0B9D" w:rsidRPr="00FE2A2E" w:rsidRDefault="00DC6B99"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b w:val="0"/>
          <w:sz w:val="26"/>
          <w:szCs w:val="26"/>
          <w:lang w:val="ru-RU"/>
        </w:rPr>
        <w:t>- выписка</w:t>
      </w:r>
      <w:r w:rsidR="00DB0B9D" w:rsidRPr="00FE2A2E">
        <w:rPr>
          <w:b w:val="0"/>
          <w:sz w:val="26"/>
          <w:szCs w:val="26"/>
          <w:lang w:val="ru-RU"/>
        </w:rPr>
        <w:t xml:space="preserve"> из единого государственного реестра юридических лиц, выданную не ранее 1 месяца до даты подачи заявки (</w:t>
      </w:r>
      <w:r w:rsidR="009339CC" w:rsidRPr="00FE2A2E">
        <w:rPr>
          <w:b w:val="0"/>
          <w:bCs/>
          <w:sz w:val="26"/>
          <w:szCs w:val="26"/>
          <w:lang w:val="ru-RU"/>
        </w:rPr>
        <w:t xml:space="preserve">выписка, сформированная с использованием сервиса «Предоставление сведений из ЕГРЮЛ/ЕГРИП», размещенного на официальном сайте ФНС России в сети Интернет по адресу: </w:t>
      </w:r>
      <w:hyperlink r:id="rId10" w:history="1">
        <w:r w:rsidR="009339CC" w:rsidRPr="00FE2A2E">
          <w:rPr>
            <w:rFonts w:eastAsia="Calibri"/>
            <w:b w:val="0"/>
            <w:bCs/>
            <w:color w:val="000000"/>
            <w:sz w:val="26"/>
            <w:szCs w:val="26"/>
            <w:lang w:val="ru-RU" w:eastAsia="ru-RU"/>
          </w:rPr>
          <w:t>https://egrul.nalog.ru</w:t>
        </w:r>
      </w:hyperlink>
      <w:r w:rsidR="009339CC" w:rsidRPr="00FE2A2E">
        <w:rPr>
          <w:rFonts w:eastAsia="Calibri"/>
          <w:b w:val="0"/>
          <w:bCs/>
          <w:color w:val="000000"/>
          <w:sz w:val="26"/>
          <w:szCs w:val="26"/>
          <w:lang w:val="ru-RU" w:eastAsia="ru-RU"/>
        </w:rPr>
        <w:t xml:space="preserve"> и</w:t>
      </w:r>
      <w:r w:rsidR="000A6B09" w:rsidRPr="00FE2A2E">
        <w:rPr>
          <w:b w:val="0"/>
          <w:bCs/>
          <w:sz w:val="26"/>
          <w:szCs w:val="26"/>
          <w:lang w:val="ru-RU"/>
        </w:rPr>
        <w:t xml:space="preserve"> подписанная</w:t>
      </w:r>
      <w:r w:rsidR="009339CC" w:rsidRPr="00FE2A2E">
        <w:rPr>
          <w:b w:val="0"/>
          <w:bCs/>
          <w:sz w:val="26"/>
          <w:szCs w:val="26"/>
          <w:lang w:val="ru-RU"/>
        </w:rPr>
        <w:t xml:space="preserve"> усиленной квалифицированной электронной подписью);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u w:val="single"/>
          <w:lang w:val="ru-RU" w:eastAsia="ru-RU"/>
        </w:rPr>
      </w:pPr>
      <w:r w:rsidRPr="00FE2A2E">
        <w:rPr>
          <w:rFonts w:eastAsia="Calibri"/>
          <w:bCs/>
          <w:color w:val="000000"/>
          <w:sz w:val="26"/>
          <w:szCs w:val="26"/>
          <w:u w:val="single"/>
          <w:lang w:val="ru-RU" w:eastAsia="ru-RU"/>
        </w:rPr>
        <w:t>Для физических лиц:</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 xml:space="preserve">- </w:t>
      </w:r>
      <w:r w:rsidRPr="00FE2A2E">
        <w:rPr>
          <w:rFonts w:eastAsia="Calibri"/>
          <w:b w:val="0"/>
          <w:bCs/>
          <w:color w:val="000000"/>
          <w:sz w:val="26"/>
          <w:szCs w:val="26"/>
          <w:lang w:val="ru-RU" w:eastAsia="ru-RU"/>
        </w:rPr>
        <w:t>заявка на участие в продаже, заполненная в форме электронного документа (Приложение №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 копию паспорта, удостоверяющего личность (всех его листов).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Cs/>
          <w:color w:val="000000"/>
          <w:sz w:val="26"/>
          <w:szCs w:val="26"/>
          <w:lang w:val="ru-RU" w:eastAsia="ru-RU"/>
        </w:rPr>
      </w:pPr>
      <w:r w:rsidRPr="00FE2A2E">
        <w:rPr>
          <w:rFonts w:eastAsia="Calibri"/>
          <w:bCs/>
          <w:color w:val="000000"/>
          <w:sz w:val="26"/>
          <w:szCs w:val="26"/>
          <w:lang w:val="ru-RU" w:eastAsia="ru-RU"/>
        </w:rPr>
        <w:t>Файл с заявкой и документы необходимо загрузить на электронную площадку.</w:t>
      </w:r>
    </w:p>
    <w:p w:rsidR="00DB0B9D" w:rsidRPr="00FE2A2E" w:rsidRDefault="00DB0B9D" w:rsidP="00DB0B9D">
      <w:pPr>
        <w:pStyle w:val="210"/>
        <w:jc w:val="both"/>
        <w:rPr>
          <w:rFonts w:eastAsia="Calibri"/>
          <w:b/>
          <w:bCs/>
          <w:color w:val="000000"/>
          <w:sz w:val="26"/>
          <w:szCs w:val="26"/>
        </w:rPr>
      </w:pPr>
    </w:p>
    <w:p w:rsidR="00DB0B9D" w:rsidRPr="00FE2A2E" w:rsidRDefault="00DB0B9D" w:rsidP="00DB0B9D">
      <w:pPr>
        <w:pStyle w:val="210"/>
        <w:jc w:val="both"/>
        <w:rPr>
          <w:rFonts w:eastAsia="Calibri"/>
          <w:bCs/>
          <w:color w:val="000000"/>
          <w:sz w:val="26"/>
          <w:szCs w:val="26"/>
        </w:rPr>
      </w:pPr>
      <w:r w:rsidRPr="00FE2A2E">
        <w:rPr>
          <w:rFonts w:eastAsia="Calibri"/>
          <w:b/>
          <w:bCs/>
          <w:color w:val="000000"/>
          <w:sz w:val="26"/>
          <w:szCs w:val="26"/>
          <w:u w:val="single"/>
        </w:rPr>
        <w:t>Индивидуальные предприниматели</w:t>
      </w:r>
      <w:r w:rsidRPr="00FE2A2E">
        <w:rPr>
          <w:sz w:val="22"/>
          <w:szCs w:val="22"/>
        </w:rPr>
        <w:t xml:space="preserve"> </w:t>
      </w:r>
      <w:r w:rsidRPr="00FE2A2E">
        <w:rPr>
          <w:rFonts w:eastAsia="Calibri"/>
          <w:bCs/>
          <w:color w:val="000000"/>
          <w:sz w:val="26"/>
          <w:szCs w:val="26"/>
        </w:rPr>
        <w:t>дополнительно представляют - выписку из единого государственного реестра индивидуальных предпринимателей, выданную не ранее 1 месяца до даты подачи заявки (</w:t>
      </w:r>
      <w:r w:rsidR="00AC7404" w:rsidRPr="00FE2A2E">
        <w:rPr>
          <w:rFonts w:eastAsia="Calibri"/>
          <w:bCs/>
          <w:color w:val="000000"/>
          <w:sz w:val="26"/>
          <w:szCs w:val="26"/>
        </w:rPr>
        <w:t>выписк</w:t>
      </w:r>
      <w:r w:rsidR="009339CC" w:rsidRPr="00FE2A2E">
        <w:rPr>
          <w:rFonts w:eastAsia="Calibri"/>
          <w:bCs/>
          <w:color w:val="000000"/>
          <w:sz w:val="26"/>
          <w:szCs w:val="26"/>
        </w:rPr>
        <w:t>а, сформированная</w:t>
      </w:r>
      <w:r w:rsidR="00AC7404" w:rsidRPr="00FE2A2E">
        <w:rPr>
          <w:rFonts w:eastAsia="Calibri"/>
          <w:bCs/>
          <w:color w:val="000000"/>
          <w:sz w:val="26"/>
          <w:szCs w:val="26"/>
        </w:rPr>
        <w:t xml:space="preserve"> с использованием сервиса «Предоставление сведений из ЕГРЮЛ/ЕГРИП», размещенного на официальном сайте ФНС России в сети Интернет по адресу: </w:t>
      </w:r>
      <w:hyperlink r:id="rId11" w:history="1">
        <w:r w:rsidR="00AC7404" w:rsidRPr="00FE2A2E">
          <w:rPr>
            <w:rFonts w:eastAsia="Calibri"/>
            <w:bCs/>
            <w:color w:val="000000"/>
            <w:sz w:val="26"/>
            <w:szCs w:val="26"/>
          </w:rPr>
          <w:t>https://egrul.nalog.ru</w:t>
        </w:r>
      </w:hyperlink>
      <w:r w:rsidR="000A6B09" w:rsidRPr="00FE2A2E">
        <w:rPr>
          <w:rFonts w:eastAsia="Calibri"/>
          <w:bCs/>
          <w:color w:val="000000"/>
          <w:sz w:val="26"/>
          <w:szCs w:val="26"/>
        </w:rPr>
        <w:t xml:space="preserve"> и подписанная</w:t>
      </w:r>
      <w:r w:rsidR="00AC7404" w:rsidRPr="00FE2A2E">
        <w:rPr>
          <w:rFonts w:eastAsia="Calibri"/>
          <w:bCs/>
          <w:color w:val="000000"/>
          <w:sz w:val="26"/>
          <w:szCs w:val="26"/>
        </w:rPr>
        <w:t xml:space="preserve"> усиленной квалифицированной электронной подписью</w:t>
      </w:r>
      <w:r w:rsidRPr="00FE2A2E">
        <w:rPr>
          <w:rFonts w:eastAsia="Calibri"/>
          <w:bCs/>
          <w:color w:val="000000"/>
          <w:sz w:val="26"/>
          <w:szCs w:val="26"/>
        </w:rPr>
        <w:t>); - копию свидетельства о государственной регистрации (при наличии), копию свидетельства о постановке на налоговый учет.</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w:t>
      </w:r>
      <w:r w:rsidRPr="00FE2A2E">
        <w:rPr>
          <w:rFonts w:eastAsia="Calibri"/>
          <w:b w:val="0"/>
          <w:bCs/>
          <w:color w:val="000000"/>
          <w:sz w:val="26"/>
          <w:szCs w:val="26"/>
          <w:lang w:val="ru-RU" w:eastAsia="ru-RU"/>
        </w:rPr>
        <w:lastRenderedPageBreak/>
        <w:t>руководителем юридического лица, заявка должна содержать также документ, подтверждающий полномочия этого лица.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eastAsia="ru-RU"/>
        </w:rPr>
      </w:pPr>
      <w:r w:rsidRPr="00FE2A2E">
        <w:rPr>
          <w:rFonts w:eastAsia="Calibri"/>
          <w:b w:val="0"/>
          <w:bCs/>
          <w:color w:val="000000"/>
          <w:sz w:val="26"/>
          <w:szCs w:val="26"/>
          <w:lang w:val="ru-RU" w:eastAsia="ru-RU"/>
        </w:rPr>
        <w:t>Требования к документам: указанные документы в части их оформления и содержания должны соответствовать требованиям законодательства Российской Федерации;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Заявка и иные представленные одновременно с ней документы подаются в форме электронных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 Одно лицо имеет право подать только одну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При приеме заявок от Претендентов Организатор обеспечивает конфиденциальность данных о Претендентах и участниках.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Организатор обеспечивает - принятие и регистрацию в электронных журналах заявок и прилагаемых к ним документов, уведомление претендентов о принятом Продавцом решении о признании их участниками либо об отказе в допуске к участию в продаже имущества.</w:t>
      </w:r>
    </w:p>
    <w:p w:rsidR="00DB0B9D" w:rsidRPr="00FE2A2E" w:rsidRDefault="00DB0B9D" w:rsidP="00DB0B9D">
      <w:pPr>
        <w:autoSpaceDE w:val="0"/>
        <w:autoSpaceDN w:val="0"/>
        <w:adjustRightInd w:val="0"/>
        <w:ind w:firstLine="426"/>
        <w:jc w:val="both"/>
        <w:rPr>
          <w:sz w:val="26"/>
          <w:szCs w:val="26"/>
        </w:rPr>
      </w:pPr>
      <w:r w:rsidRPr="00FE2A2E">
        <w:rPr>
          <w:sz w:val="26"/>
          <w:szCs w:val="26"/>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Cs/>
          <w:color w:val="000000"/>
          <w:sz w:val="26"/>
          <w:szCs w:val="26"/>
          <w:lang w:val="ru-RU"/>
        </w:rPr>
        <w:t>Порядок ознакомления участников торгов с условиями договора</w:t>
      </w:r>
      <w:r w:rsidRPr="00FE2A2E">
        <w:rPr>
          <w:rFonts w:eastAsia="Calibri"/>
          <w:b w:val="0"/>
          <w:bCs/>
          <w:color w:val="000000"/>
          <w:sz w:val="26"/>
          <w:szCs w:val="26"/>
          <w:lang w:val="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С условиями договора, заключаемого по итогам проведения торгов,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 </w:t>
      </w:r>
      <w:hyperlink r:id="rId12" w:history="1">
        <w:r w:rsidRPr="00FE2A2E">
          <w:rPr>
            <w:rFonts w:eastAsia="Calibri"/>
            <w:b w:val="0"/>
            <w:bCs/>
            <w:color w:val="000000"/>
            <w:sz w:val="26"/>
            <w:szCs w:val="26"/>
            <w:lang w:val="ru-RU"/>
          </w:rPr>
          <w:t>www.torgi.gov.ru</w:t>
        </w:r>
      </w:hyperlink>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www</w:t>
      </w:r>
      <w:proofErr w:type="spellEnd"/>
      <w:r w:rsidRPr="00FE2A2E">
        <w:rPr>
          <w:rFonts w:eastAsia="Calibri"/>
          <w:b w:val="0"/>
          <w:bCs/>
          <w:color w:val="000000"/>
          <w:sz w:val="26"/>
          <w:szCs w:val="26"/>
          <w:lang w:val="ru-RU"/>
        </w:rPr>
        <w:t xml:space="preserve">. </w:t>
      </w:r>
      <w:proofErr w:type="spellStart"/>
      <w:r w:rsidRPr="00FE2A2E">
        <w:rPr>
          <w:rFonts w:eastAsia="Calibri"/>
          <w:b w:val="0"/>
          <w:bCs/>
          <w:color w:val="000000"/>
          <w:sz w:val="26"/>
          <w:szCs w:val="26"/>
          <w:lang w:val="ru-RU"/>
        </w:rPr>
        <w:t>нижнийновгород.рф</w:t>
      </w:r>
      <w:proofErr w:type="spellEnd"/>
      <w:r w:rsidRPr="00FE2A2E">
        <w:rPr>
          <w:rFonts w:eastAsia="Calibri"/>
          <w:b w:val="0"/>
          <w:bCs/>
          <w:color w:val="000000"/>
          <w:sz w:val="26"/>
          <w:szCs w:val="26"/>
          <w:lang w:val="ru-RU"/>
        </w:rPr>
        <w:t xml:space="preserve">, и на электронной площадке </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(приложение №2 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b w:val="0"/>
          <w:bCs/>
          <w:color w:val="000000"/>
          <w:sz w:val="26"/>
          <w:szCs w:val="26"/>
          <w:lang w:val="ru-RU"/>
        </w:rPr>
      </w:pPr>
      <w:r w:rsidRPr="00FE2A2E">
        <w:rPr>
          <w:rFonts w:eastAsia="Calibri"/>
          <w:b w:val="0"/>
          <w:bCs/>
          <w:color w:val="000000"/>
          <w:sz w:val="26"/>
          <w:szCs w:val="26"/>
          <w:lang w:val="ru-RU"/>
        </w:rPr>
        <w:t xml:space="preserve">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 </w:t>
      </w:r>
    </w:p>
    <w:p w:rsidR="00DB0B9D" w:rsidRPr="00FE2A2E" w:rsidRDefault="00DB0B9D" w:rsidP="00DB0B9D">
      <w:pPr>
        <w:pStyle w:val="rezul"/>
        <w:tabs>
          <w:tab w:val="left" w:pos="28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Регистрация на электронной площадке осуществляется без взимания платы.</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Регистрация на электронной площадке проводится в соответствии с Регламентом электронной площадки </w:t>
      </w:r>
      <w:r w:rsidRPr="00FE2A2E">
        <w:rPr>
          <w:b w:val="0"/>
          <w:color w:val="000000"/>
          <w:sz w:val="26"/>
          <w:szCs w:val="26"/>
        </w:rPr>
        <w:t>https</w:t>
      </w:r>
      <w:r w:rsidRPr="00FE2A2E">
        <w:rPr>
          <w:b w:val="0"/>
          <w:color w:val="000000"/>
          <w:sz w:val="26"/>
          <w:szCs w:val="26"/>
          <w:lang w:val="ru-RU"/>
        </w:rPr>
        <w:t>://</w:t>
      </w:r>
      <w:proofErr w:type="spellStart"/>
      <w:r w:rsidRPr="00FE2A2E">
        <w:rPr>
          <w:rFonts w:eastAsia="Calibri"/>
          <w:b w:val="0"/>
          <w:bCs/>
          <w:color w:val="000000"/>
          <w:sz w:val="26"/>
          <w:szCs w:val="26"/>
          <w:lang w:val="ru-RU"/>
        </w:rPr>
        <w:t>www.etp-torgi.ru</w:t>
      </w:r>
      <w:proofErr w:type="spellEnd"/>
      <w:r w:rsidRPr="00FE2A2E">
        <w:rPr>
          <w:rFonts w:eastAsia="Calibri"/>
          <w:b w:val="0"/>
          <w:bCs/>
          <w:color w:val="00000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Покупателями муниципального имущества могут быть любые физические и юридические лица,</w:t>
      </w:r>
      <w:r w:rsidRPr="00FE2A2E">
        <w:rPr>
          <w:rFonts w:eastAsia="Calibri"/>
          <w:b w:val="0"/>
          <w:bCs/>
          <w:color w:val="000000"/>
          <w:sz w:val="26"/>
          <w:szCs w:val="26"/>
          <w:lang w:val="ru-RU"/>
        </w:rPr>
        <w:t xml:space="preserve">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w:t>
      </w:r>
      <w:r w:rsidRPr="00FE2A2E">
        <w:rPr>
          <w:rFonts w:eastAsia="Calibri"/>
          <w:b w:val="0"/>
          <w:bCs/>
          <w:color w:val="000000"/>
          <w:sz w:val="26"/>
          <w:szCs w:val="26"/>
          <w:lang w:val="ru-RU"/>
        </w:rPr>
        <w:lastRenderedPageBreak/>
        <w:t>пять) процентов, а также за исключением случаев ограничения участия лиц, предусмотренных статьей 5 Закона о приватизации.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Cs/>
          <w:color w:val="000000"/>
          <w:sz w:val="26"/>
          <w:szCs w:val="26"/>
          <w:lang w:val="ru-RU"/>
        </w:rPr>
        <w:t>Претендент не допускается к участию в аукционе по следующим основаниям: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w:t>
      </w:r>
      <w:r w:rsidRPr="00FE2A2E">
        <w:rPr>
          <w:rFonts w:eastAsia="Calibri"/>
          <w:b w:val="0"/>
          <w:bCs/>
          <w:color w:val="FF0000"/>
          <w:sz w:val="26"/>
          <w:szCs w:val="26"/>
          <w:lang w:val="ru-RU"/>
        </w:rPr>
        <w:t xml:space="preserve"> </w:t>
      </w:r>
      <w:r w:rsidRPr="00FE2A2E">
        <w:rPr>
          <w:rFonts w:eastAsia="Calibri"/>
          <w:b w:val="0"/>
          <w:bCs/>
          <w:color w:val="000000"/>
          <w:sz w:val="26"/>
          <w:szCs w:val="26"/>
          <w:lang w:val="ru-RU"/>
        </w:rPr>
        <w:t>подтверждено поступление в установленный срок задатка на счет Организатора (Порядок внесения денежных средств осуществляется в соответствии с Регламентом  электронной площадки).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Заявка подана лицом, не уполномоченным Претендентом на осуществление таких действий.</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Перечень указанных оснований отказа Претенденту в участии в аукционе является исчерпывающим.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и срок отзыва заявок, порядок внесения изменений в заявку.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вправе не позднее дня окончания приема заявок отозвать заявку путем направления уведомления об отзыве заявки на электронную площадку.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Cs/>
          <w:color w:val="000000"/>
          <w:sz w:val="26"/>
          <w:szCs w:val="26"/>
          <w:lang w:val="ru-RU"/>
        </w:rPr>
      </w:pPr>
      <w:r w:rsidRPr="00FE2A2E">
        <w:rPr>
          <w:rFonts w:eastAsia="Calibri"/>
          <w:bCs/>
          <w:color w:val="000000"/>
          <w:sz w:val="26"/>
          <w:szCs w:val="26"/>
          <w:lang w:val="ru-RU"/>
        </w:rPr>
        <w:t>Продавец вправе: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отказаться от проведения аукциона не позднее чем за 3 (три) дня до даты проведения аукциона.</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DB0B9D" w:rsidRPr="00FE2A2E" w:rsidRDefault="00DB0B9D" w:rsidP="00DB0B9D">
      <w:pPr>
        <w:pStyle w:val="rezu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rFonts w:eastAsia="Calibri"/>
          <w:b w:val="0"/>
          <w:bCs/>
          <w:color w:val="000000"/>
          <w:sz w:val="26"/>
          <w:szCs w:val="26"/>
          <w:lang w:val="ru-RU"/>
        </w:rPr>
      </w:pPr>
      <w:r w:rsidRPr="00FE2A2E">
        <w:rPr>
          <w:rFonts w:eastAsia="Calibri"/>
          <w:b w:val="0"/>
          <w:bCs/>
          <w:color w:val="000000"/>
          <w:sz w:val="26"/>
          <w:szCs w:val="26"/>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DB0B9D" w:rsidRPr="00FE2A2E" w:rsidRDefault="00DB0B9D" w:rsidP="00DB0B9D">
      <w:pPr>
        <w:pStyle w:val="af0"/>
        <w:tabs>
          <w:tab w:val="left" w:pos="0"/>
        </w:tabs>
        <w:ind w:firstLine="567"/>
        <w:jc w:val="both"/>
        <w:rPr>
          <w:rFonts w:ascii="Times New Roman" w:eastAsia="Calibri" w:hAnsi="Times New Roman"/>
          <w:bCs/>
          <w:color w:val="000000"/>
          <w:sz w:val="26"/>
          <w:szCs w:val="26"/>
        </w:rPr>
      </w:pPr>
      <w:r w:rsidRPr="00FE2A2E">
        <w:rPr>
          <w:rFonts w:ascii="Times New Roman" w:eastAsia="Calibri" w:hAnsi="Times New Roman"/>
          <w:bCs/>
          <w:color w:val="000000"/>
          <w:sz w:val="26"/>
          <w:szCs w:val="26"/>
        </w:rPr>
        <w:t>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30 (тридцати) дней. При этом Продавцы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Правила проведения продажи в электронной форме: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Рассмотрение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w:t>
      </w:r>
      <w:r w:rsidRPr="00FE2A2E">
        <w:rPr>
          <w:rFonts w:eastAsia="Calibri"/>
          <w:b w:val="0"/>
          <w:bCs/>
          <w:color w:val="000000"/>
          <w:sz w:val="26"/>
          <w:szCs w:val="26"/>
          <w:lang w:val="ru-RU"/>
        </w:rPr>
        <w:lastRenderedPageBreak/>
        <w:t>(приложение № 1 к информационному сообщению) с приложением электронных документов в соответствии с перечнем, приведенным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день определения участников аукциона,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Претендент приобретает статус участника аукциона с момента подписания протокола о признании Претендентов участниками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Информация о Претендентах, не допущенных к участию в аукционе, размещается в открытой части электронной площадки и на официальных сайтах торгов.</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Проведение процедуры аукциона должно состояться не позднее третьего рабочего дня со дня определения участников аукциона, указанного в информационном сообщении.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Порядок проведения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 равную либо кратную величине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Со времени начала проведения процедуры аукциона Организатором размещается: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 не поступило ни одного предложения о начальной цене имущества, то аукцион с помощью программно-аппаратных средств </w:t>
      </w:r>
      <w:r w:rsidRPr="00FE2A2E">
        <w:rPr>
          <w:rFonts w:eastAsia="Calibri"/>
          <w:b w:val="0"/>
          <w:bCs/>
          <w:color w:val="000000"/>
          <w:sz w:val="26"/>
          <w:szCs w:val="26"/>
          <w:lang w:val="ru-RU"/>
        </w:rPr>
        <w:lastRenderedPageBreak/>
        <w:t>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Во время проведения процедуры аукциона программными средствами электронной площадки обеспечивается: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Cs/>
          <w:color w:val="000000"/>
          <w:sz w:val="26"/>
          <w:szCs w:val="26"/>
          <w:lang w:val="ru-RU"/>
        </w:rPr>
      </w:pPr>
      <w:r w:rsidRPr="00FE2A2E">
        <w:rPr>
          <w:rFonts w:eastAsia="Calibri"/>
          <w:bCs/>
          <w:color w:val="000000"/>
          <w:sz w:val="26"/>
          <w:szCs w:val="26"/>
          <w:lang w:val="ru-RU"/>
        </w:rPr>
        <w:t xml:space="preserve">Победителем аукциона признается участник, предложивший наиболее высокую цену имущества.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70C0"/>
          <w:sz w:val="26"/>
          <w:szCs w:val="26"/>
          <w:lang w:val="ru-RU"/>
        </w:rPr>
      </w:pPr>
      <w:r w:rsidRPr="00FE2A2E">
        <w:rPr>
          <w:rFonts w:eastAsia="Calibri"/>
          <w:b w:val="0"/>
          <w:bCs/>
          <w:color w:val="000000"/>
          <w:sz w:val="26"/>
          <w:szCs w:val="26"/>
          <w:lang w:val="ru-RU"/>
        </w:rPr>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 но не позднее рабочего дня, следующего за днем подведения итогов аукциона, и размещается на официальных сайтах торгов в течение дня, следующего за днем подписания указанного протокола.</w:t>
      </w:r>
      <w:r w:rsidRPr="00FE2A2E">
        <w:rPr>
          <w:rFonts w:eastAsia="Calibri"/>
          <w:b w:val="0"/>
          <w:bCs/>
          <w:color w:val="0070C0"/>
          <w:sz w:val="26"/>
          <w:szCs w:val="26"/>
          <w:lang w:val="ru-RU"/>
        </w:rPr>
        <w:t xml:space="preserve">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Процедура аукциона считается завершенной с момента подписания Продавцом протокола об итогах аукциона.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Не позднее рабочего дня, следующего за днем подведения итогов аукциона, Продавец направляет или выдает под расписку Победителю аукциона протокол об итогах аукциона на бумажном носителе.</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Аукцион признается несостоявшимся в следующих случаях:</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не было подано ни одной заявки на участие либо ни один из Претендентов не признан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принято решение о признании только одного Претендента участником;</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ни один из участников не сделал предложение о начальной цене имущества.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Решение о признании аукциона несостоявшимся оформляется протоколом об итогах аукциона.</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xml:space="preserve">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 </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наименование имущества и иные позволяющие его индивидуализировать сведения;</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цена сделки;</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eastAsia="Calibri"/>
          <w:b w:val="0"/>
          <w:bCs/>
          <w:color w:val="000000"/>
          <w:sz w:val="26"/>
          <w:szCs w:val="26"/>
          <w:lang w:val="ru-RU"/>
        </w:rPr>
      </w:pPr>
      <w:r w:rsidRPr="00FE2A2E">
        <w:rPr>
          <w:rFonts w:eastAsia="Calibri"/>
          <w:b w:val="0"/>
          <w:bCs/>
          <w:color w:val="000000"/>
          <w:sz w:val="26"/>
          <w:szCs w:val="26"/>
          <w:lang w:val="ru-RU"/>
        </w:rPr>
        <w:t>- фамилия, имя, отчество физического лица или наименование юридического лица – Победителя.</w:t>
      </w:r>
    </w:p>
    <w:p w:rsidR="00DB0B9D" w:rsidRPr="00FE2A2E" w:rsidRDefault="00DB0B9D" w:rsidP="00DB0B9D">
      <w:pPr>
        <w:rPr>
          <w:rFonts w:eastAsia="Calibri"/>
          <w:bCs/>
          <w:color w:val="000000"/>
          <w:sz w:val="26"/>
          <w:szCs w:val="26"/>
          <w:lang w:eastAsia="en-US"/>
        </w:rPr>
      </w:pP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Приложение №1</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t>к информационному сообщению</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right"/>
        <w:rPr>
          <w:rFonts w:eastAsia="Calibri"/>
          <w:b w:val="0"/>
          <w:bCs/>
          <w:color w:val="000000"/>
          <w:sz w:val="26"/>
          <w:szCs w:val="26"/>
          <w:lang w:val="ru-RU"/>
        </w:rPr>
      </w:pPr>
      <w:r w:rsidRPr="00FE2A2E">
        <w:rPr>
          <w:rFonts w:eastAsia="Calibri"/>
          <w:b w:val="0"/>
          <w:bCs/>
          <w:color w:val="000000"/>
          <w:sz w:val="26"/>
          <w:szCs w:val="26"/>
          <w:lang w:val="ru-RU"/>
        </w:rPr>
        <w:t>(заполненный файл с заявкой загружается на электронную площадку)</w:t>
      </w:r>
    </w:p>
    <w:p w:rsidR="00DB0B9D" w:rsidRPr="00FE2A2E"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DB0B9D" w:rsidRPr="00FE2A2E" w:rsidRDefault="00DB0B9D" w:rsidP="00DB0B9D">
      <w:pPr>
        <w:jc w:val="both"/>
      </w:pPr>
      <w:r w:rsidRPr="00FE2A2E">
        <w:t>Продавец: Комитет по управлению</w:t>
      </w:r>
    </w:p>
    <w:p w:rsidR="00DB0B9D" w:rsidRPr="00FE2A2E" w:rsidRDefault="00DB0B9D" w:rsidP="00DB0B9D">
      <w:pPr>
        <w:jc w:val="both"/>
      </w:pPr>
      <w:r w:rsidRPr="00FE2A2E">
        <w:t xml:space="preserve">городским имуществом и земельными ресурсами </w:t>
      </w:r>
    </w:p>
    <w:p w:rsidR="00DB0B9D" w:rsidRPr="00FE2A2E" w:rsidRDefault="00DB0B9D" w:rsidP="00DB0B9D">
      <w:pPr>
        <w:jc w:val="both"/>
      </w:pPr>
      <w:r w:rsidRPr="00FE2A2E">
        <w:t>администрации города Нижнего Новгорода</w:t>
      </w:r>
    </w:p>
    <w:p w:rsidR="00DB0B9D" w:rsidRPr="00FE2A2E" w:rsidRDefault="00DB0B9D" w:rsidP="00DB0B9D">
      <w:pPr>
        <w:jc w:val="center"/>
        <w:rPr>
          <w:b/>
          <w:sz w:val="36"/>
          <w:szCs w:val="36"/>
        </w:rPr>
      </w:pPr>
      <w:r w:rsidRPr="00FE2A2E">
        <w:rPr>
          <w:b/>
          <w:sz w:val="36"/>
          <w:szCs w:val="36"/>
        </w:rPr>
        <w:t>Заявка</w:t>
      </w:r>
    </w:p>
    <w:p w:rsidR="00DB0B9D" w:rsidRPr="00FE2A2E" w:rsidRDefault="00DB0B9D" w:rsidP="00DB0B9D">
      <w:pPr>
        <w:jc w:val="center"/>
        <w:rPr>
          <w:b/>
        </w:rPr>
      </w:pPr>
    </w:p>
    <w:p w:rsidR="00DB0B9D" w:rsidRPr="00FE2A2E" w:rsidRDefault="00DB0B9D" w:rsidP="00DB0B9D">
      <w:pPr>
        <w:jc w:val="center"/>
        <w:rPr>
          <w:b/>
          <w:sz w:val="32"/>
          <w:szCs w:val="32"/>
        </w:rPr>
      </w:pPr>
      <w:r w:rsidRPr="00FE2A2E">
        <w:rPr>
          <w:b/>
          <w:sz w:val="32"/>
          <w:szCs w:val="32"/>
        </w:rPr>
        <w:t xml:space="preserve">на участие в аукционе в электронной форме с открытой формой подачи предложений о цене </w:t>
      </w:r>
    </w:p>
    <w:p w:rsidR="00DB0B9D" w:rsidRPr="00FE2A2E" w:rsidRDefault="00DB0B9D" w:rsidP="00DB0B9D">
      <w:pPr>
        <w:jc w:val="center"/>
        <w:rPr>
          <w:b/>
          <w:sz w:val="28"/>
          <w:szCs w:val="28"/>
        </w:rPr>
      </w:pPr>
      <w:r w:rsidRPr="00FE2A2E">
        <w:rPr>
          <w:b/>
          <w:sz w:val="28"/>
          <w:szCs w:val="28"/>
        </w:rPr>
        <w:t>от «____»______________2021 года</w:t>
      </w:r>
    </w:p>
    <w:p w:rsidR="00DB0B9D" w:rsidRPr="00FE2A2E" w:rsidRDefault="00DB0B9D" w:rsidP="00DB0B9D">
      <w:pPr>
        <w:jc w:val="center"/>
        <w:rPr>
          <w:sz w:val="26"/>
          <w:szCs w:val="26"/>
        </w:rPr>
      </w:pPr>
      <w:r w:rsidRPr="00FE2A2E">
        <w:rPr>
          <w:sz w:val="26"/>
          <w:szCs w:val="26"/>
        </w:rPr>
        <w:t>(</w:t>
      </w:r>
      <w:r w:rsidRPr="00FE2A2E">
        <w:rPr>
          <w:i/>
          <w:sz w:val="26"/>
          <w:szCs w:val="26"/>
        </w:rPr>
        <w:t>Дата электронного аукциона</w:t>
      </w:r>
      <w:r w:rsidRPr="00FE2A2E">
        <w:rPr>
          <w:sz w:val="26"/>
          <w:szCs w:val="26"/>
        </w:rPr>
        <w:t>)</w:t>
      </w:r>
    </w:p>
    <w:p w:rsidR="00DB0B9D" w:rsidRPr="00FE2A2E" w:rsidRDefault="00DB0B9D" w:rsidP="00DB0B9D">
      <w:pPr>
        <w:jc w:val="center"/>
        <w:rPr>
          <w:b/>
          <w:sz w:val="28"/>
          <w:szCs w:val="28"/>
        </w:rPr>
      </w:pPr>
      <w:r w:rsidRPr="00FE2A2E">
        <w:rPr>
          <w:b/>
          <w:sz w:val="28"/>
          <w:szCs w:val="28"/>
        </w:rPr>
        <w:t xml:space="preserve">№ ____________ Лот №_________ имущества, находящегося в собственности </w:t>
      </w:r>
    </w:p>
    <w:p w:rsidR="00DB0B9D" w:rsidRPr="00FE2A2E" w:rsidRDefault="00DB0B9D" w:rsidP="00DB0B9D">
      <w:pPr>
        <w:rPr>
          <w:sz w:val="26"/>
          <w:szCs w:val="26"/>
        </w:rPr>
      </w:pPr>
      <w:r w:rsidRPr="00FE2A2E">
        <w:rPr>
          <w:sz w:val="26"/>
          <w:szCs w:val="26"/>
        </w:rPr>
        <w:t xml:space="preserve">                                              (</w:t>
      </w:r>
      <w:r w:rsidRPr="00FE2A2E">
        <w:rPr>
          <w:i/>
          <w:sz w:val="26"/>
          <w:szCs w:val="26"/>
        </w:rPr>
        <w:t>Номер электронного аукциона</w:t>
      </w:r>
      <w:r w:rsidRPr="00FE2A2E">
        <w:rPr>
          <w:sz w:val="26"/>
          <w:szCs w:val="26"/>
        </w:rPr>
        <w:t>)</w:t>
      </w:r>
    </w:p>
    <w:p w:rsidR="00DB0B9D" w:rsidRPr="00FE2A2E" w:rsidRDefault="00DB0B9D" w:rsidP="00DB0B9D">
      <w:pPr>
        <w:jc w:val="center"/>
        <w:rPr>
          <w:b/>
          <w:sz w:val="28"/>
          <w:szCs w:val="28"/>
        </w:rPr>
      </w:pPr>
      <w:r w:rsidRPr="00FE2A2E">
        <w:rPr>
          <w:b/>
          <w:sz w:val="28"/>
          <w:szCs w:val="28"/>
        </w:rPr>
        <w:t xml:space="preserve">муниципального образования городской округ город Нижний Новгород </w:t>
      </w:r>
    </w:p>
    <w:p w:rsidR="00DB0B9D" w:rsidRPr="00FE2A2E" w:rsidRDefault="00DB0B9D" w:rsidP="00DB0B9D">
      <w:pPr>
        <w:jc w:val="center"/>
      </w:pPr>
    </w:p>
    <w:p w:rsidR="00DB0B9D" w:rsidRPr="00FE2A2E" w:rsidRDefault="00DB0B9D" w:rsidP="00DB0B9D">
      <w:pPr>
        <w:jc w:val="both"/>
        <w:rPr>
          <w:sz w:val="26"/>
          <w:szCs w:val="26"/>
        </w:rPr>
      </w:pPr>
      <w:r w:rsidRPr="00FE2A2E">
        <w:rPr>
          <w:sz w:val="26"/>
          <w:szCs w:val="26"/>
        </w:rPr>
        <w:t>Претендент_____________________________________________________________________________________________________________</w:t>
      </w:r>
    </w:p>
    <w:p w:rsidR="00DB0B9D" w:rsidRPr="00FE2A2E" w:rsidRDefault="00DB0B9D" w:rsidP="00DB0B9D">
      <w:pPr>
        <w:jc w:val="center"/>
      </w:pPr>
      <w:r w:rsidRPr="00FE2A2E">
        <w:t>(Ф.И.О. физического лица либо полное наименование юридического лица)</w:t>
      </w:r>
    </w:p>
    <w:p w:rsidR="00DB0B9D" w:rsidRPr="00FE2A2E" w:rsidRDefault="00DB0B9D" w:rsidP="00DB0B9D">
      <w:pPr>
        <w:jc w:val="both"/>
        <w:rPr>
          <w:b/>
          <w:sz w:val="26"/>
          <w:szCs w:val="26"/>
          <w:u w:val="single"/>
        </w:rPr>
      </w:pPr>
      <w:r w:rsidRPr="00FE2A2E">
        <w:rPr>
          <w:b/>
          <w:sz w:val="26"/>
          <w:szCs w:val="26"/>
          <w:u w:val="single"/>
        </w:rPr>
        <w:t>Для физических лиц (индивидуальных предпринимателей):</w:t>
      </w:r>
    </w:p>
    <w:p w:rsidR="00DB0B9D" w:rsidRPr="00FE2A2E" w:rsidRDefault="00DB0B9D" w:rsidP="00DB0B9D">
      <w:pPr>
        <w:jc w:val="both"/>
        <w:rPr>
          <w:sz w:val="26"/>
          <w:szCs w:val="26"/>
        </w:rPr>
      </w:pPr>
      <w:r w:rsidRPr="00FE2A2E">
        <w:rPr>
          <w:sz w:val="26"/>
          <w:szCs w:val="26"/>
        </w:rPr>
        <w:t>Документ, удостоверяющий личность: паспорт серия ___________, № ___________________, выдан «____»_________________ года. (кем выдан)__________________________________________________________________________________________________________________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Дата рождения «____»________________ года.</w:t>
      </w:r>
    </w:p>
    <w:p w:rsidR="00DB0B9D" w:rsidRPr="00FE2A2E" w:rsidRDefault="00DB0B9D" w:rsidP="00DB0B9D">
      <w:pPr>
        <w:jc w:val="both"/>
        <w:rPr>
          <w:sz w:val="26"/>
          <w:szCs w:val="26"/>
        </w:rPr>
      </w:pPr>
      <w:r w:rsidRPr="00FE2A2E">
        <w:rPr>
          <w:sz w:val="26"/>
          <w:szCs w:val="26"/>
        </w:rPr>
        <w:t>Адрес 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 адрес электронной почты_____________________________</w:t>
      </w:r>
    </w:p>
    <w:p w:rsidR="00DB0B9D" w:rsidRPr="00FE2A2E" w:rsidRDefault="00DB0B9D" w:rsidP="00DB0B9D">
      <w:pPr>
        <w:jc w:val="both"/>
        <w:rPr>
          <w:u w:val="single"/>
        </w:rPr>
      </w:pPr>
      <w:r w:rsidRPr="00FE2A2E">
        <w:rPr>
          <w:u w:val="single"/>
        </w:rPr>
        <w:t>Вместе с заявкой на участие в продаже претенденты предоставляют отсканированные листы документа удостоверяющего личность</w:t>
      </w:r>
      <w:r w:rsidRPr="00FE2A2E">
        <w:rPr>
          <w:b/>
          <w:u w:val="single"/>
        </w:rPr>
        <w:t xml:space="preserve"> (ВСЕ СТРАНИЦЫ ПАСПОРТА), </w:t>
      </w:r>
      <w:r w:rsidRPr="00FE2A2E">
        <w:rPr>
          <w:u w:val="single"/>
        </w:rPr>
        <w:t>путем размещения на электронной площадке.</w:t>
      </w:r>
    </w:p>
    <w:p w:rsidR="00DB0B9D" w:rsidRPr="00FE2A2E" w:rsidRDefault="00DB0B9D" w:rsidP="00DB0B9D">
      <w:pPr>
        <w:jc w:val="both"/>
        <w:rPr>
          <w:sz w:val="22"/>
          <w:szCs w:val="22"/>
        </w:rPr>
      </w:pPr>
      <w:r w:rsidRPr="00FE2A2E">
        <w:rPr>
          <w:sz w:val="26"/>
          <w:szCs w:val="26"/>
        </w:rPr>
        <w:t>Доверенное лицо Претендента (ФИО</w:t>
      </w:r>
      <w:r w:rsidRPr="00FE2A2E">
        <w:rPr>
          <w:sz w:val="22"/>
          <w:szCs w:val="22"/>
        </w:rPr>
        <w:t>) _______________________________________________________________________________________________________</w:t>
      </w:r>
    </w:p>
    <w:p w:rsidR="00DB0B9D" w:rsidRPr="00FE2A2E" w:rsidRDefault="00DB0B9D" w:rsidP="00DB0B9D">
      <w:pPr>
        <w:jc w:val="both"/>
        <w:rPr>
          <w:sz w:val="22"/>
          <w:szCs w:val="22"/>
        </w:rPr>
      </w:pPr>
      <w:r w:rsidRPr="00FE2A2E">
        <w:rPr>
          <w:sz w:val="26"/>
          <w:szCs w:val="26"/>
        </w:rPr>
        <w:t>действует на основании</w:t>
      </w:r>
      <w:r w:rsidRPr="00FE2A2E">
        <w:rPr>
          <w:sz w:val="22"/>
          <w:szCs w:val="22"/>
        </w:rPr>
        <w:t xml:space="preserve"> _____________________________________________________________________________________________________________________________________</w:t>
      </w:r>
    </w:p>
    <w:p w:rsidR="00DB0B9D" w:rsidRPr="00FE2A2E" w:rsidRDefault="00DB0B9D" w:rsidP="00DB0B9D">
      <w:pPr>
        <w:rPr>
          <w:sz w:val="22"/>
          <w:szCs w:val="22"/>
        </w:rPr>
      </w:pPr>
      <w:r w:rsidRPr="00FE2A2E">
        <w:rPr>
          <w:sz w:val="26"/>
          <w:szCs w:val="26"/>
        </w:rPr>
        <w:t>удостоверение личности доверенного лица</w:t>
      </w:r>
      <w:r w:rsidRPr="00FE2A2E">
        <w:rPr>
          <w:sz w:val="22"/>
          <w:szCs w:val="22"/>
        </w:rPr>
        <w:t xml:space="preserve"> _____________________________________________________________________________________________________________________________________________</w:t>
      </w:r>
    </w:p>
    <w:p w:rsidR="00DB0B9D" w:rsidRPr="00FE2A2E" w:rsidRDefault="00DB0B9D" w:rsidP="00DB0B9D">
      <w:pPr>
        <w:jc w:val="center"/>
      </w:pPr>
      <w:r w:rsidRPr="00FE2A2E">
        <w:t xml:space="preserve"> (наименование документа, серия, дата и место выдачи)</w:t>
      </w:r>
    </w:p>
    <w:p w:rsidR="00DB0B9D" w:rsidRPr="00FE2A2E" w:rsidRDefault="00DB0B9D" w:rsidP="00DB0B9D">
      <w:pPr>
        <w:jc w:val="both"/>
        <w:rPr>
          <w:b/>
          <w:sz w:val="26"/>
          <w:szCs w:val="26"/>
          <w:u w:val="single"/>
        </w:rPr>
      </w:pPr>
      <w:r w:rsidRPr="00FE2A2E">
        <w:rPr>
          <w:b/>
          <w:sz w:val="26"/>
          <w:szCs w:val="26"/>
          <w:u w:val="single"/>
        </w:rPr>
        <w:t>Для юридических лиц:</w:t>
      </w:r>
    </w:p>
    <w:p w:rsidR="00DB0B9D" w:rsidRPr="00FE2A2E" w:rsidRDefault="00DB0B9D" w:rsidP="00DB0B9D">
      <w:pPr>
        <w:rPr>
          <w:sz w:val="22"/>
        </w:rPr>
      </w:pPr>
      <w:r w:rsidRPr="00FE2A2E">
        <w:rPr>
          <w:sz w:val="26"/>
          <w:szCs w:val="26"/>
        </w:rPr>
        <w:t>Документ о государственной регистрации в качестве юридическоголица</w:t>
      </w:r>
      <w:r w:rsidRPr="00FE2A2E">
        <w:rPr>
          <w:sz w:val="22"/>
        </w:rPr>
        <w:t>__________________________________________________________________________________________________________________________</w:t>
      </w:r>
    </w:p>
    <w:p w:rsidR="00DB0B9D" w:rsidRPr="00FE2A2E" w:rsidRDefault="00DB0B9D" w:rsidP="00DB0B9D">
      <w:pPr>
        <w:jc w:val="center"/>
      </w:pPr>
      <w:r w:rsidRPr="00FE2A2E">
        <w:t>(наименование, номер, дата регистрации, орган, осуществивший регистрацию)</w:t>
      </w:r>
    </w:p>
    <w:p w:rsidR="00DB0B9D" w:rsidRPr="00FE2A2E" w:rsidRDefault="00DB0B9D" w:rsidP="00DB0B9D">
      <w:pPr>
        <w:jc w:val="both"/>
        <w:rPr>
          <w:sz w:val="22"/>
        </w:rPr>
      </w:pPr>
      <w:r w:rsidRPr="00FE2A2E">
        <w:rPr>
          <w:sz w:val="26"/>
          <w:szCs w:val="26"/>
        </w:rPr>
        <w:t>ОГРН</w:t>
      </w:r>
      <w:r w:rsidRPr="00FE2A2E">
        <w:rPr>
          <w:sz w:val="22"/>
        </w:rPr>
        <w:t xml:space="preserve">_____________________________________ </w:t>
      </w:r>
      <w:r w:rsidRPr="00FE2A2E">
        <w:rPr>
          <w:sz w:val="26"/>
          <w:szCs w:val="26"/>
        </w:rPr>
        <w:t>ИНН</w:t>
      </w:r>
      <w:r w:rsidRPr="00FE2A2E">
        <w:rPr>
          <w:sz w:val="22"/>
        </w:rPr>
        <w:t>______________________________</w:t>
      </w:r>
      <w:r w:rsidRPr="00FE2A2E">
        <w:rPr>
          <w:sz w:val="26"/>
          <w:szCs w:val="26"/>
        </w:rPr>
        <w:t>КПП</w:t>
      </w:r>
      <w:r w:rsidRPr="00FE2A2E">
        <w:rPr>
          <w:sz w:val="22"/>
        </w:rPr>
        <w:t>______________________________________________________</w:t>
      </w:r>
    </w:p>
    <w:p w:rsidR="00DB0B9D" w:rsidRPr="00FE2A2E" w:rsidRDefault="00DB0B9D" w:rsidP="00DB0B9D">
      <w:pPr>
        <w:jc w:val="both"/>
        <w:rPr>
          <w:sz w:val="22"/>
          <w:u w:val="single"/>
        </w:rPr>
      </w:pPr>
      <w:proofErr w:type="spellStart"/>
      <w:r w:rsidRPr="00FE2A2E">
        <w:rPr>
          <w:sz w:val="26"/>
          <w:szCs w:val="26"/>
        </w:rPr>
        <w:t>Должность,ФИО</w:t>
      </w:r>
      <w:proofErr w:type="spellEnd"/>
      <w:r w:rsidRPr="00FE2A2E">
        <w:rPr>
          <w:sz w:val="26"/>
          <w:szCs w:val="26"/>
        </w:rPr>
        <w:t xml:space="preserve"> руководителя______</w:t>
      </w:r>
      <w:r w:rsidRPr="00FE2A2E">
        <w:rPr>
          <w:sz w:val="22"/>
        </w:rPr>
        <w:t>_________________________________________________________________________________________________________________</w:t>
      </w:r>
    </w:p>
    <w:p w:rsidR="00DB0B9D" w:rsidRPr="00FE2A2E" w:rsidRDefault="00DB0B9D" w:rsidP="00DB0B9D">
      <w:pPr>
        <w:jc w:val="both"/>
        <w:rPr>
          <w:sz w:val="22"/>
        </w:rPr>
      </w:pPr>
      <w:r w:rsidRPr="00FE2A2E">
        <w:rPr>
          <w:sz w:val="26"/>
          <w:szCs w:val="26"/>
        </w:rPr>
        <w:t>Юридический адрес</w:t>
      </w:r>
      <w:r w:rsidRPr="00FE2A2E">
        <w:rPr>
          <w:sz w:val="22"/>
        </w:rPr>
        <w:t>________________________________________________________________________________________________________________________________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Почтовый адрес________________________________________________________________________________________________________________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Телефон_________________________ Факс _________________________________________</w:t>
      </w:r>
    </w:p>
    <w:p w:rsidR="00DB0B9D" w:rsidRPr="00FE2A2E" w:rsidRDefault="00DB0B9D" w:rsidP="00DB0B9D">
      <w:pPr>
        <w:jc w:val="both"/>
        <w:rPr>
          <w:sz w:val="26"/>
          <w:szCs w:val="26"/>
        </w:rPr>
      </w:pPr>
      <w:r w:rsidRPr="00FE2A2E">
        <w:rPr>
          <w:sz w:val="26"/>
          <w:szCs w:val="26"/>
        </w:rPr>
        <w:lastRenderedPageBreak/>
        <w:t>в лице Представителя претендента _____________________________________________________________________________________________________________________</w:t>
      </w:r>
    </w:p>
    <w:p w:rsidR="00DB0B9D" w:rsidRPr="00FE2A2E" w:rsidRDefault="00DB0B9D" w:rsidP="00DB0B9D">
      <w:pPr>
        <w:jc w:val="both"/>
        <w:rPr>
          <w:sz w:val="26"/>
          <w:szCs w:val="26"/>
        </w:rPr>
      </w:pPr>
      <w:r w:rsidRPr="00FE2A2E">
        <w:rPr>
          <w:sz w:val="26"/>
          <w:szCs w:val="26"/>
        </w:rPr>
        <w:t>Действует на основании доверенности № ____________  «____» _________ 20_________года</w:t>
      </w:r>
    </w:p>
    <w:p w:rsidR="00DB0B9D" w:rsidRPr="00FE2A2E" w:rsidRDefault="00DB0B9D" w:rsidP="00DB0B9D">
      <w:pPr>
        <w:jc w:val="both"/>
        <w:rPr>
          <w:sz w:val="26"/>
          <w:szCs w:val="26"/>
        </w:rPr>
      </w:pPr>
      <w:r w:rsidRPr="00FE2A2E">
        <w:rPr>
          <w:sz w:val="26"/>
          <w:szCs w:val="26"/>
        </w:rPr>
        <w:t>Документ, удостоверяющий личность доверенного лица __________________________________________________________________________</w:t>
      </w:r>
    </w:p>
    <w:p w:rsidR="00DB0B9D" w:rsidRPr="00FE2A2E" w:rsidRDefault="00DB0B9D" w:rsidP="00DB0B9D">
      <w:pPr>
        <w:jc w:val="center"/>
        <w:rPr>
          <w:sz w:val="26"/>
          <w:szCs w:val="26"/>
        </w:rPr>
      </w:pPr>
      <w:r w:rsidRPr="00FE2A2E">
        <w:t>(наименование документа, серия, номер, дата, кем выдан)</w:t>
      </w:r>
    </w:p>
    <w:p w:rsidR="00DB0B9D" w:rsidRPr="00FE2A2E" w:rsidRDefault="00DB0B9D" w:rsidP="00DB0B9D">
      <w:pPr>
        <w:jc w:val="both"/>
        <w:rPr>
          <w:i/>
          <w:sz w:val="22"/>
        </w:rPr>
      </w:pPr>
      <w:r w:rsidRPr="00FE2A2E">
        <w:rPr>
          <w:b/>
          <w:sz w:val="26"/>
          <w:szCs w:val="26"/>
        </w:rPr>
        <w:t>Принимая решение о приобретении имущества</w:t>
      </w:r>
      <w:r w:rsidRPr="00FE2A2E">
        <w:rPr>
          <w:sz w:val="26"/>
          <w:szCs w:val="26"/>
        </w:rPr>
        <w:t>:</w:t>
      </w:r>
      <w:r w:rsidRPr="00FE2A2E">
        <w:rPr>
          <w:i/>
          <w:sz w:val="22"/>
        </w:rPr>
        <w:t xml:space="preserve"> ______________________________________________________________________________________</w:t>
      </w:r>
    </w:p>
    <w:p w:rsidR="00DB0B9D" w:rsidRPr="00FE2A2E" w:rsidRDefault="00DB0B9D" w:rsidP="00DB0B9D">
      <w:pPr>
        <w:jc w:val="both"/>
        <w:rPr>
          <w:i/>
          <w:sz w:val="22"/>
        </w:rPr>
      </w:pPr>
      <w:r w:rsidRPr="00FE2A2E">
        <w:rPr>
          <w:i/>
          <w:sz w:val="22"/>
        </w:rPr>
        <w:t>___________________________________________________________________________________________________________________________________________.</w:t>
      </w:r>
    </w:p>
    <w:p w:rsidR="00DB0B9D" w:rsidRPr="00FE2A2E" w:rsidRDefault="00DB0B9D" w:rsidP="00DB0B9D">
      <w:pPr>
        <w:jc w:val="both"/>
        <w:rPr>
          <w:i/>
          <w:sz w:val="24"/>
          <w:szCs w:val="24"/>
        </w:rPr>
      </w:pPr>
      <w:r w:rsidRPr="00FE2A2E">
        <w:rPr>
          <w:i/>
          <w:sz w:val="24"/>
          <w:szCs w:val="24"/>
        </w:rPr>
        <w:t>(</w:t>
      </w:r>
      <w:r w:rsidRPr="00FE2A2E">
        <w:rPr>
          <w:sz w:val="24"/>
          <w:szCs w:val="24"/>
        </w:rPr>
        <w:t>наименование и местонахождение имущества</w:t>
      </w:r>
      <w:r w:rsidRPr="00FE2A2E">
        <w:rPr>
          <w:i/>
          <w:sz w:val="24"/>
          <w:szCs w:val="24"/>
        </w:rPr>
        <w:t>)</w:t>
      </w:r>
    </w:p>
    <w:p w:rsidR="00DB0B9D" w:rsidRPr="00FE2A2E" w:rsidRDefault="00DB0B9D" w:rsidP="00DB0B9D">
      <w:pPr>
        <w:jc w:val="both"/>
        <w:rPr>
          <w:sz w:val="26"/>
          <w:szCs w:val="26"/>
        </w:rPr>
      </w:pPr>
      <w:r w:rsidRPr="00FE2A2E">
        <w:rPr>
          <w:b/>
          <w:sz w:val="26"/>
          <w:szCs w:val="26"/>
        </w:rPr>
        <w:t>Обязуюсь:</w:t>
      </w:r>
    </w:p>
    <w:p w:rsidR="00DB0B9D" w:rsidRPr="00FE2A2E" w:rsidRDefault="00DB0B9D" w:rsidP="00DB0B9D">
      <w:pPr>
        <w:ind w:firstLine="709"/>
        <w:jc w:val="both"/>
        <w:rPr>
          <w:sz w:val="26"/>
          <w:szCs w:val="26"/>
        </w:rPr>
      </w:pPr>
      <w:r w:rsidRPr="00FE2A2E">
        <w:rPr>
          <w:sz w:val="26"/>
          <w:szCs w:val="26"/>
        </w:rPr>
        <w:t>1.</w:t>
      </w:r>
      <w:r w:rsidRPr="00FE2A2E">
        <w:rPr>
          <w:sz w:val="26"/>
          <w:szCs w:val="26"/>
        </w:rPr>
        <w:tab/>
      </w:r>
      <w:proofErr w:type="spellStart"/>
      <w:r w:rsidRPr="00FE2A2E">
        <w:rPr>
          <w:sz w:val="26"/>
          <w:szCs w:val="26"/>
        </w:rPr>
        <w:t>Cоблюдать</w:t>
      </w:r>
      <w:proofErr w:type="spellEnd"/>
      <w:r w:rsidRPr="00FE2A2E">
        <w:rPr>
          <w:sz w:val="26"/>
          <w:szCs w:val="26"/>
        </w:rPr>
        <w:t xml:space="preserve"> условия продажи, содержащиеся в информационном сообщении и в опубликованных изменениях, размещаемых на сайтах </w:t>
      </w:r>
      <w:proofErr w:type="spellStart"/>
      <w:r w:rsidRPr="00FE2A2E">
        <w:rPr>
          <w:sz w:val="26"/>
          <w:szCs w:val="26"/>
        </w:rPr>
        <w:t>www.нижнийновгород.рф</w:t>
      </w:r>
      <w:proofErr w:type="spellEnd"/>
      <w:r w:rsidRPr="00FE2A2E">
        <w:rPr>
          <w:sz w:val="26"/>
          <w:szCs w:val="26"/>
        </w:rPr>
        <w:t xml:space="preserve">, </w:t>
      </w:r>
      <w:proofErr w:type="spellStart"/>
      <w:r w:rsidRPr="00FE2A2E">
        <w:rPr>
          <w:sz w:val="26"/>
          <w:szCs w:val="26"/>
        </w:rPr>
        <w:t>www.torgi.gov.ru</w:t>
      </w:r>
      <w:proofErr w:type="spellEnd"/>
      <w:r w:rsidRPr="00FE2A2E">
        <w:rPr>
          <w:sz w:val="26"/>
          <w:szCs w:val="26"/>
        </w:rPr>
        <w:t>,</w:t>
      </w:r>
      <w:r w:rsidRPr="00FE2A2E">
        <w:rPr>
          <w:rFonts w:eastAsia="Calibri"/>
          <w:bCs/>
          <w:color w:val="000000"/>
          <w:sz w:val="26"/>
          <w:szCs w:val="26"/>
        </w:rPr>
        <w:t xml:space="preserve"> </w:t>
      </w:r>
      <w:proofErr w:type="spellStart"/>
      <w:r w:rsidRPr="00FE2A2E">
        <w:rPr>
          <w:sz w:val="26"/>
          <w:szCs w:val="26"/>
        </w:rPr>
        <w:t>www</w:t>
      </w:r>
      <w:proofErr w:type="spellEnd"/>
      <w:r w:rsidRPr="00FE2A2E">
        <w:rPr>
          <w:sz w:val="26"/>
          <w:szCs w:val="26"/>
        </w:rPr>
        <w:t>.</w:t>
      </w:r>
      <w:proofErr w:type="spellStart"/>
      <w:r w:rsidRPr="00FE2A2E">
        <w:rPr>
          <w:sz w:val="26"/>
          <w:szCs w:val="26"/>
          <w:lang w:val="en-US"/>
        </w:rPr>
        <w:t>etp</w:t>
      </w:r>
      <w:proofErr w:type="spellEnd"/>
      <w:r w:rsidRPr="00FE2A2E">
        <w:rPr>
          <w:sz w:val="26"/>
          <w:szCs w:val="26"/>
        </w:rPr>
        <w:t>-</w:t>
      </w:r>
      <w:proofErr w:type="spellStart"/>
      <w:r w:rsidRPr="00FE2A2E">
        <w:rPr>
          <w:sz w:val="26"/>
          <w:szCs w:val="26"/>
          <w:lang w:val="en-US"/>
        </w:rPr>
        <w:t>torgi</w:t>
      </w:r>
      <w:proofErr w:type="spellEnd"/>
      <w:r w:rsidRPr="00FE2A2E">
        <w:rPr>
          <w:sz w:val="26"/>
          <w:szCs w:val="26"/>
        </w:rPr>
        <w:t>.</w:t>
      </w:r>
      <w:proofErr w:type="spellStart"/>
      <w:r w:rsidRPr="00FE2A2E">
        <w:rPr>
          <w:sz w:val="26"/>
          <w:szCs w:val="26"/>
          <w:lang w:val="en-US"/>
        </w:rPr>
        <w:t>ru</w:t>
      </w:r>
      <w:proofErr w:type="spellEnd"/>
      <w:r w:rsidRPr="00FE2A2E">
        <w:rPr>
          <w:sz w:val="26"/>
          <w:szCs w:val="26"/>
        </w:rPr>
        <w:t xml:space="preserve">, а также порядок проведения продажи муниципального имущества в электронной форме, установленный действующим законодательством о приватизации. </w:t>
      </w:r>
    </w:p>
    <w:p w:rsidR="00DB0B9D" w:rsidRPr="00FE2A2E" w:rsidRDefault="00DB0B9D" w:rsidP="00DB0B9D">
      <w:pPr>
        <w:ind w:firstLine="709"/>
        <w:jc w:val="both"/>
        <w:rPr>
          <w:sz w:val="26"/>
          <w:szCs w:val="26"/>
        </w:rPr>
      </w:pPr>
      <w:r w:rsidRPr="00FE2A2E">
        <w:rPr>
          <w:sz w:val="26"/>
          <w:szCs w:val="26"/>
        </w:rPr>
        <w:t>2.</w:t>
      </w:r>
      <w:r w:rsidRPr="00FE2A2E">
        <w:rPr>
          <w:sz w:val="26"/>
          <w:szCs w:val="26"/>
        </w:rPr>
        <w:tab/>
        <w:t>В случае признания победителем аукциона заключить с Продавцом договор купли-продажи в сроки, указанные в информационном сообщении о проведении настоящей процедуры, и оплатить Продавцу стоимость имущества, установленную по результатам продажи, в сроки и в порядке, определяемые в информационном сообщении и договором купли-продажи, произвести за свой счет государственную регистрацию перехода права собственности на имущество. При уклонении (отказе) от заключения в установленный срок договора купли-продажи задаток и продаваемое имущество остается у Продавца, а результаты аукциона аннулируются.</w:t>
      </w:r>
    </w:p>
    <w:p w:rsidR="00DB0B9D" w:rsidRPr="00FE2A2E" w:rsidRDefault="00DB0B9D" w:rsidP="00DB0B9D">
      <w:pPr>
        <w:ind w:firstLine="709"/>
        <w:jc w:val="both"/>
        <w:rPr>
          <w:sz w:val="26"/>
          <w:szCs w:val="26"/>
        </w:rPr>
      </w:pPr>
      <w:r w:rsidRPr="00FE2A2E">
        <w:rPr>
          <w:sz w:val="26"/>
          <w:szCs w:val="26"/>
        </w:rPr>
        <w:t>Настоящей заявкой подтверждаем(-</w:t>
      </w:r>
      <w:proofErr w:type="spellStart"/>
      <w:r w:rsidRPr="00FE2A2E">
        <w:rPr>
          <w:sz w:val="26"/>
          <w:szCs w:val="26"/>
        </w:rPr>
        <w:t>ю</w:t>
      </w:r>
      <w:proofErr w:type="spellEnd"/>
      <w:r w:rsidRPr="00FE2A2E">
        <w:rPr>
          <w:sz w:val="26"/>
          <w:szCs w:val="26"/>
        </w:rPr>
        <w:t>), что:</w:t>
      </w:r>
    </w:p>
    <w:p w:rsidR="00DB0B9D" w:rsidRPr="00FE2A2E" w:rsidRDefault="00DB0B9D" w:rsidP="00DB0B9D">
      <w:pPr>
        <w:ind w:firstLine="709"/>
        <w:jc w:val="both"/>
        <w:rPr>
          <w:sz w:val="26"/>
          <w:szCs w:val="26"/>
        </w:rPr>
      </w:pPr>
      <w:r w:rsidRPr="00FE2A2E">
        <w:rPr>
          <w:sz w:val="26"/>
          <w:szCs w:val="26"/>
        </w:rPr>
        <w:t>- против нас (меня) не проводится процедура ликвидации;</w:t>
      </w:r>
    </w:p>
    <w:p w:rsidR="00DB0B9D" w:rsidRPr="00FE2A2E" w:rsidRDefault="00DB0B9D" w:rsidP="00DB0B9D">
      <w:pPr>
        <w:ind w:firstLine="709"/>
        <w:jc w:val="both"/>
        <w:rPr>
          <w:sz w:val="26"/>
          <w:szCs w:val="26"/>
        </w:rPr>
      </w:pPr>
      <w:r w:rsidRPr="00FE2A2E">
        <w:rPr>
          <w:sz w:val="26"/>
          <w:szCs w:val="26"/>
        </w:rPr>
        <w:t>- в отношении нас (меня) отсутствует решение арбитражного суда о признании банкротом и об открытии конкурсного производства;</w:t>
      </w:r>
    </w:p>
    <w:p w:rsidR="00DB0B9D" w:rsidRPr="00FE2A2E" w:rsidRDefault="00DB0B9D" w:rsidP="00DB0B9D">
      <w:pPr>
        <w:ind w:firstLine="709"/>
        <w:jc w:val="both"/>
        <w:rPr>
          <w:sz w:val="26"/>
          <w:szCs w:val="26"/>
        </w:rPr>
      </w:pPr>
      <w:r w:rsidRPr="00FE2A2E">
        <w:rPr>
          <w:sz w:val="26"/>
          <w:szCs w:val="26"/>
        </w:rPr>
        <w:t>- наша (моя) деятельность не приостановлена;</w:t>
      </w:r>
    </w:p>
    <w:p w:rsidR="00DB0B9D" w:rsidRPr="00FE2A2E" w:rsidRDefault="00DB0B9D" w:rsidP="00DB0B9D">
      <w:pPr>
        <w:ind w:firstLine="709"/>
        <w:jc w:val="both"/>
        <w:rPr>
          <w:sz w:val="26"/>
          <w:szCs w:val="26"/>
        </w:rPr>
      </w:pPr>
      <w:r w:rsidRPr="00FE2A2E">
        <w:rPr>
          <w:sz w:val="26"/>
          <w:szCs w:val="26"/>
        </w:rPr>
        <w:t>- располагаем данными о Продавце, предмете продажи, начальной цене продажи имущества, дате и времени проведения продажи, порядке его проведения, порядке определения победителя, последствиях уклонения или отказа от подписания протокола об итогах продажи, договора купли-продажи.</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w:t>
      </w:r>
    </w:p>
    <w:p w:rsidR="00DB0B9D" w:rsidRPr="00FE2A2E" w:rsidRDefault="00DB0B9D" w:rsidP="00DB0B9D">
      <w:pPr>
        <w:ind w:firstLine="709"/>
        <w:jc w:val="both"/>
        <w:rPr>
          <w:sz w:val="26"/>
          <w:szCs w:val="26"/>
        </w:rPr>
      </w:pPr>
      <w:r w:rsidRPr="00FE2A2E">
        <w:rPr>
          <w:sz w:val="26"/>
          <w:szCs w:val="26"/>
        </w:rPr>
        <w:t>- на дату подписания настоящей заявки ознакомлен(-</w:t>
      </w:r>
      <w:proofErr w:type="spellStart"/>
      <w:r w:rsidRPr="00FE2A2E">
        <w:rPr>
          <w:sz w:val="26"/>
          <w:szCs w:val="26"/>
        </w:rPr>
        <w:t>ы</w:t>
      </w:r>
      <w:proofErr w:type="spellEnd"/>
      <w:r w:rsidRPr="00FE2A2E">
        <w:rPr>
          <w:sz w:val="26"/>
          <w:szCs w:val="26"/>
        </w:rPr>
        <w:t>) с характеристиками имущества, указанными в информационном сообщении о проведении настоящей процедуры, что нам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roofErr w:type="spellStart"/>
      <w:r w:rsidRPr="00FE2A2E">
        <w:rPr>
          <w:sz w:val="26"/>
          <w:szCs w:val="26"/>
        </w:rPr>
        <w:t>ю</w:t>
      </w:r>
      <w:proofErr w:type="spellEnd"/>
      <w:r w:rsidRPr="00FE2A2E">
        <w:rPr>
          <w:sz w:val="26"/>
          <w:szCs w:val="26"/>
        </w:rPr>
        <w:t>).</w:t>
      </w:r>
    </w:p>
    <w:p w:rsidR="00DB0B9D" w:rsidRPr="00FE2A2E" w:rsidRDefault="00DB0B9D" w:rsidP="00DB0B9D">
      <w:pPr>
        <w:ind w:firstLine="709"/>
        <w:jc w:val="both"/>
        <w:rPr>
          <w:sz w:val="26"/>
          <w:szCs w:val="26"/>
        </w:rPr>
      </w:pPr>
      <w:r w:rsidRPr="00FE2A2E">
        <w:rPr>
          <w:sz w:val="26"/>
          <w:szCs w:val="26"/>
        </w:rPr>
        <w:t>Настоящей заявкой также подтверждаем (-</w:t>
      </w:r>
      <w:proofErr w:type="spellStart"/>
      <w:r w:rsidRPr="00FE2A2E">
        <w:rPr>
          <w:sz w:val="26"/>
          <w:szCs w:val="26"/>
        </w:rPr>
        <w:t>ю</w:t>
      </w:r>
      <w:proofErr w:type="spellEnd"/>
      <w:r w:rsidRPr="00FE2A2E">
        <w:rPr>
          <w:sz w:val="26"/>
          <w:szCs w:val="26"/>
        </w:rPr>
        <w:t>), что мы (я), ознакомлены(-</w:t>
      </w:r>
      <w:proofErr w:type="spellStart"/>
      <w:r w:rsidRPr="00FE2A2E">
        <w:rPr>
          <w:sz w:val="26"/>
          <w:szCs w:val="26"/>
        </w:rPr>
        <w:t>ен</w:t>
      </w:r>
      <w:proofErr w:type="spellEnd"/>
      <w:r w:rsidRPr="00FE2A2E">
        <w:rPr>
          <w:sz w:val="26"/>
          <w:szCs w:val="26"/>
        </w:rPr>
        <w:t xml:space="preserve">) с положениями Федерального закона от 27 июля </w:t>
      </w:r>
      <w:smartTag w:uri="urn:schemas-microsoft-com:office:smarttags" w:element="metricconverter">
        <w:smartTagPr>
          <w:attr w:name="ProductID" w:val="2006 г"/>
        </w:smartTagPr>
        <w:r w:rsidRPr="00FE2A2E">
          <w:rPr>
            <w:sz w:val="26"/>
            <w:szCs w:val="26"/>
          </w:rPr>
          <w:t>2006 г</w:t>
        </w:r>
      </w:smartTag>
      <w:r w:rsidRPr="00FE2A2E">
        <w:rPr>
          <w:sz w:val="26"/>
          <w:szCs w:val="26"/>
        </w:rPr>
        <w:t xml:space="preserve">. № 152-ФЗ «О персональных данных», </w:t>
      </w:r>
    </w:p>
    <w:p w:rsidR="00DB0B9D" w:rsidRPr="00FE2A2E" w:rsidRDefault="00DB0B9D" w:rsidP="00DB0B9D">
      <w:pPr>
        <w:jc w:val="both"/>
        <w:rPr>
          <w:sz w:val="26"/>
          <w:szCs w:val="26"/>
        </w:rPr>
      </w:pPr>
      <w:r w:rsidRPr="00FE2A2E">
        <w:rPr>
          <w:sz w:val="26"/>
          <w:szCs w:val="26"/>
        </w:rPr>
        <w:t>согласны(-</w:t>
      </w:r>
      <w:proofErr w:type="spellStart"/>
      <w:r w:rsidRPr="00FE2A2E">
        <w:rPr>
          <w:sz w:val="26"/>
          <w:szCs w:val="26"/>
        </w:rPr>
        <w:t>ен</w:t>
      </w:r>
      <w:proofErr w:type="spellEnd"/>
      <w:r w:rsidRPr="00FE2A2E">
        <w:rPr>
          <w:sz w:val="26"/>
          <w:szCs w:val="26"/>
        </w:rPr>
        <w:t>) на обработку своих персональных данных и персональных данных доверителя (в случае передоверия).</w:t>
      </w:r>
    </w:p>
    <w:p w:rsidR="00DB0B9D" w:rsidRPr="00FE2A2E" w:rsidRDefault="00DB0B9D" w:rsidP="00DB0B9D">
      <w:pPr>
        <w:jc w:val="center"/>
      </w:pPr>
      <w:r w:rsidRPr="00FE2A2E">
        <w:t>«___»________________2021 года</w:t>
      </w:r>
    </w:p>
    <w:p w:rsidR="00DB0B9D" w:rsidRPr="00FE2A2E" w:rsidRDefault="00DB0B9D" w:rsidP="00DB0B9D">
      <w:pPr>
        <w:jc w:val="center"/>
      </w:pPr>
      <w:r w:rsidRPr="00FE2A2E">
        <w:t>(дата заполнения заявки)</w:t>
      </w:r>
    </w:p>
    <w:p w:rsidR="00DB0B9D" w:rsidRPr="00FE2A2E" w:rsidRDefault="00DB0B9D" w:rsidP="00DB0B9D">
      <w:pPr>
        <w:jc w:val="center"/>
      </w:pP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r w:rsidRPr="00FE2A2E">
        <w:rPr>
          <w:b w:val="0"/>
          <w:sz w:val="26"/>
          <w:szCs w:val="26"/>
          <w:lang w:val="ru-RU" w:eastAsia="ru-RU"/>
        </w:rPr>
        <w:t>Приложение №2</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r w:rsidRPr="00FE2A2E">
        <w:rPr>
          <w:rFonts w:eastAsia="Calibri"/>
          <w:b w:val="0"/>
          <w:bCs/>
          <w:color w:val="000000"/>
          <w:sz w:val="26"/>
          <w:szCs w:val="26"/>
          <w:lang w:val="ru-RU"/>
        </w:rPr>
        <w:lastRenderedPageBreak/>
        <w:t>к информационному сообщению</w:t>
      </w:r>
    </w:p>
    <w:p w:rsidR="00CD48D4" w:rsidRPr="00FE2A2E"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eastAsia="Calibri"/>
          <w:b w:val="0"/>
          <w:bCs/>
          <w:color w:val="000000"/>
          <w:sz w:val="26"/>
          <w:szCs w:val="26"/>
          <w:lang w:val="ru-RU"/>
        </w:rPr>
      </w:pP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ПРОЕКТ ДОГОВОРА КУПЛИ-ПРОДАЖИ</w:t>
      </w:r>
    </w:p>
    <w:p w:rsidR="00CD48D4" w:rsidRPr="00FE2A2E" w:rsidRDefault="00CD48D4" w:rsidP="00CD48D4">
      <w:pPr>
        <w:tabs>
          <w:tab w:val="right" w:pos="9072"/>
        </w:tabs>
        <w:suppressAutoHyphens/>
        <w:ind w:firstLine="810"/>
        <w:jc w:val="center"/>
        <w:rPr>
          <w:b/>
          <w:spacing w:val="-3"/>
          <w:sz w:val="26"/>
          <w:szCs w:val="26"/>
        </w:rPr>
      </w:pPr>
      <w:r w:rsidRPr="00FE2A2E">
        <w:rPr>
          <w:b/>
          <w:spacing w:val="-3"/>
          <w:sz w:val="26"/>
          <w:szCs w:val="26"/>
        </w:rPr>
        <w:t>МУНИЦИПАЛЬНОГО ИМУЩЕСТВА</w:t>
      </w:r>
    </w:p>
    <w:p w:rsidR="00CD48D4" w:rsidRPr="00FE2A2E" w:rsidRDefault="00CD48D4" w:rsidP="00CD48D4">
      <w:pPr>
        <w:tabs>
          <w:tab w:val="right" w:pos="9072"/>
        </w:tabs>
        <w:suppressAutoHyphens/>
        <w:ind w:firstLine="810"/>
        <w:jc w:val="center"/>
        <w:rPr>
          <w:b/>
          <w:spacing w:val="-3"/>
          <w:sz w:val="26"/>
          <w:szCs w:val="26"/>
        </w:rPr>
      </w:pPr>
    </w:p>
    <w:p w:rsidR="00CD48D4" w:rsidRPr="00FE2A2E" w:rsidRDefault="00CD48D4" w:rsidP="00CD48D4">
      <w:pPr>
        <w:pStyle w:val="a3"/>
        <w:tabs>
          <w:tab w:val="right" w:pos="12150"/>
        </w:tabs>
        <w:ind w:firstLine="810"/>
        <w:jc w:val="center"/>
        <w:rPr>
          <w:sz w:val="26"/>
          <w:szCs w:val="26"/>
        </w:rPr>
      </w:pPr>
      <w:r w:rsidRPr="00FE2A2E">
        <w:rPr>
          <w:sz w:val="26"/>
          <w:szCs w:val="26"/>
        </w:rPr>
        <w:t>г. Нижний Новгород                                                                                                                        №______ от «____»___________2021 года</w:t>
      </w:r>
    </w:p>
    <w:p w:rsidR="00CD48D4" w:rsidRPr="00FE2A2E" w:rsidRDefault="00CD48D4" w:rsidP="00CD48D4">
      <w:pPr>
        <w:pStyle w:val="a3"/>
        <w:tabs>
          <w:tab w:val="right" w:pos="12150"/>
        </w:tabs>
        <w:ind w:firstLine="810"/>
        <w:jc w:val="center"/>
        <w:rPr>
          <w:sz w:val="26"/>
          <w:szCs w:val="26"/>
        </w:rPr>
      </w:pP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51"/>
        <w:jc w:val="both"/>
        <w:rPr>
          <w:spacing w:val="-3"/>
          <w:sz w:val="26"/>
          <w:szCs w:val="26"/>
        </w:rPr>
      </w:pPr>
      <w:r w:rsidRPr="00FE2A2E">
        <w:rPr>
          <w:spacing w:val="-3"/>
          <w:sz w:val="26"/>
          <w:szCs w:val="26"/>
        </w:rPr>
        <w:t>Комитет по управлению городским имуществом и земельными ресурсами администрации города Нижнего Новгорода (далее - комитет), именуемый «Продавец», в лице</w:t>
      </w:r>
      <w:r w:rsidRPr="00FE2A2E">
        <w:rPr>
          <w:sz w:val="26"/>
          <w:szCs w:val="26"/>
        </w:rPr>
        <w:t xml:space="preserve"> </w:t>
      </w:r>
      <w:r w:rsidRPr="00FE2A2E">
        <w:rPr>
          <w:spacing w:val="-3"/>
          <w:sz w:val="26"/>
          <w:szCs w:val="26"/>
        </w:rPr>
        <w:t xml:space="preserve">заместителя председателя комитета ________, действующего на основании доверенности от ____, выданной администрацией города Нижнего Новгорода, и _____(для физических лиц: ФИО, серия и номер паспорта, дата и время его выдачи, гражданство, год рождения; пол; для юридических лиц: полное наименование организации, основной государственный регистрационный номер), в лице _____(для юридических лиц: должность, ФИО), именуемый «Покупатель», в соответствии с Федеральным законом от 21.12.2001 № 178-ФЗ «О приватизации государственного и муниципального имущества» и постановлением администрации города Нижнего Новгорода от ___ № _____ «О продаже муниципального имущества», </w:t>
      </w:r>
      <w:r w:rsidR="0084529D" w:rsidRPr="0084529D">
        <w:rPr>
          <w:spacing w:val="-3"/>
          <w:sz w:val="26"/>
          <w:szCs w:val="26"/>
        </w:rPr>
        <w:fldChar w:fldCharType="begin">
          <w:ffData>
            <w:name w:val="ТекстовоеПоле6"/>
            <w:enabled/>
            <w:calcOnExit w:val="0"/>
            <w:textInput/>
          </w:ffData>
        </w:fldChar>
      </w:r>
      <w:r w:rsidRPr="00FE2A2E">
        <w:rPr>
          <w:spacing w:val="-3"/>
          <w:sz w:val="26"/>
          <w:szCs w:val="26"/>
        </w:rPr>
        <w:instrText xml:space="preserve"> FORMTEXT </w:instrText>
      </w:r>
      <w:r w:rsidR="0084529D">
        <w:rPr>
          <w:spacing w:val="-3"/>
          <w:sz w:val="26"/>
          <w:szCs w:val="26"/>
        </w:rPr>
      </w:r>
      <w:r w:rsidR="0084529D">
        <w:rPr>
          <w:spacing w:val="-3"/>
          <w:sz w:val="26"/>
          <w:szCs w:val="26"/>
        </w:rPr>
        <w:fldChar w:fldCharType="separate"/>
      </w:r>
      <w:r w:rsidR="0084529D" w:rsidRPr="00FE2A2E">
        <w:rPr>
          <w:sz w:val="26"/>
          <w:szCs w:val="26"/>
        </w:rPr>
        <w:fldChar w:fldCharType="end"/>
      </w:r>
      <w:r w:rsidRPr="00FE2A2E">
        <w:rPr>
          <w:spacing w:val="-3"/>
          <w:sz w:val="26"/>
          <w:szCs w:val="26"/>
        </w:rPr>
        <w:t>заключили настоящий Договор о нижеследующем:</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1.Предмет Договора</w:t>
      </w:r>
    </w:p>
    <w:p w:rsidR="00CD48D4" w:rsidRPr="00FE2A2E" w:rsidRDefault="00CD48D4" w:rsidP="00CD48D4">
      <w:pPr>
        <w:tabs>
          <w:tab w:val="left" w:pos="0"/>
          <w:tab w:val="left" w:pos="567"/>
          <w:tab w:val="left" w:pos="630"/>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 Предметом настоящего Договора является муниципальное имущество, именуемое в дальнейшем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 xml:space="preserve">         1.1.1. Нежилое (здание, помещение)________, площадью ____ кв.м, расположенное по адресу: ______________, кадастровый номер: _________, принадлежащее «Продавцу» на праве собственности, о чем в Едином государственном реестре прав на недвижимое имущество и сделок с ним от _______ сделана запись регистрации № ______, что подтверждается свидетельством о государственной регистрации права от ______ № _______ .</w:t>
      </w:r>
    </w:p>
    <w:p w:rsidR="00CD48D4" w:rsidRPr="00FE2A2E" w:rsidRDefault="00CD48D4" w:rsidP="00CD48D4">
      <w:pPr>
        <w:tabs>
          <w:tab w:val="left" w:pos="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630"/>
        <w:jc w:val="both"/>
        <w:rPr>
          <w:spacing w:val="-3"/>
          <w:sz w:val="26"/>
          <w:szCs w:val="26"/>
        </w:rPr>
      </w:pPr>
      <w:r w:rsidRPr="00FE2A2E">
        <w:rPr>
          <w:spacing w:val="-3"/>
          <w:sz w:val="26"/>
          <w:szCs w:val="26"/>
        </w:rPr>
        <w:t>Описание объекта: _____________.</w:t>
      </w:r>
    </w:p>
    <w:p w:rsidR="00CD48D4" w:rsidRPr="00FE2A2E" w:rsidRDefault="00CD48D4" w:rsidP="00CD48D4">
      <w:pPr>
        <w:tabs>
          <w:tab w:val="left" w:pos="0"/>
          <w:tab w:val="left" w:pos="72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1.1.2. Земельный участок в границах, указанных в кадастровом паспорте земельного участка, расположен по адресу: _________(в случае продажи объекта с земельным участком).</w:t>
      </w:r>
    </w:p>
    <w:p w:rsidR="00CD48D4" w:rsidRPr="00FE2A2E" w:rsidRDefault="00CD48D4" w:rsidP="00CD48D4">
      <w:pPr>
        <w:pStyle w:val="af2"/>
        <w:tabs>
          <w:tab w:val="left" w:pos="0"/>
          <w:tab w:val="left" w:pos="630"/>
        </w:tabs>
        <w:ind w:firstLine="630"/>
        <w:rPr>
          <w:rFonts w:ascii="Times New Roman" w:hAnsi="Times New Roman" w:cs="Times New Roman"/>
          <w:spacing w:val="-3"/>
          <w:sz w:val="26"/>
          <w:szCs w:val="26"/>
        </w:rPr>
      </w:pPr>
      <w:r w:rsidRPr="00FE2A2E">
        <w:rPr>
          <w:rFonts w:ascii="Times New Roman" w:hAnsi="Times New Roman" w:cs="Times New Roman"/>
          <w:spacing w:val="-3"/>
          <w:sz w:val="26"/>
          <w:szCs w:val="26"/>
        </w:rPr>
        <w:t xml:space="preserve"> Кадастровый номер: ________.</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Площадь: _________ кв.м. </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Категория земель: земли населенных пунктов.</w:t>
      </w:r>
    </w:p>
    <w:p w:rsidR="00CD48D4" w:rsidRPr="00FE2A2E" w:rsidRDefault="00CD48D4" w:rsidP="00CD48D4">
      <w:pPr>
        <w:tabs>
          <w:tab w:val="left" w:pos="0"/>
          <w:tab w:val="left" w:pos="630"/>
        </w:tabs>
        <w:ind w:firstLine="630"/>
        <w:jc w:val="both"/>
        <w:rPr>
          <w:spacing w:val="-3"/>
          <w:sz w:val="26"/>
          <w:szCs w:val="26"/>
        </w:rPr>
      </w:pPr>
      <w:r w:rsidRPr="00FE2A2E">
        <w:rPr>
          <w:spacing w:val="-3"/>
          <w:sz w:val="26"/>
          <w:szCs w:val="26"/>
        </w:rPr>
        <w:t xml:space="preserve"> Разрешенное использование: ___________.</w:t>
      </w:r>
    </w:p>
    <w:p w:rsidR="00CD48D4" w:rsidRPr="00FE2A2E" w:rsidRDefault="00CD48D4" w:rsidP="00CD48D4">
      <w:pPr>
        <w:ind w:firstLine="630"/>
        <w:rPr>
          <w:spacing w:val="-3"/>
          <w:sz w:val="26"/>
          <w:szCs w:val="26"/>
        </w:rPr>
      </w:pPr>
      <w:r w:rsidRPr="00FE2A2E">
        <w:rPr>
          <w:spacing w:val="-3"/>
          <w:sz w:val="26"/>
          <w:szCs w:val="26"/>
        </w:rPr>
        <w:t>Земельный участок (описание):____________.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pacing w:val="-3"/>
          <w:sz w:val="26"/>
          <w:szCs w:val="26"/>
        </w:rPr>
      </w:pPr>
      <w:r w:rsidRPr="00FE2A2E">
        <w:rPr>
          <w:spacing w:val="-3"/>
          <w:sz w:val="26"/>
          <w:szCs w:val="26"/>
        </w:rPr>
        <w:tab/>
        <w:t>Земельный участок принадлежит «Продавцу» на праве собственности, о чем в Едином государственном реестре прав на недвижимое имущество и сделок с ним от ______ сделана запись регистрации № _________.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1.2. Настоящий Договор заключен на основании протокола от ____ № _______ об итогах проведения аукциона/продажи посредством публичного предложения/ в электронной форме от ______ № ______ с открытой формой подачи предложений о цене, согласно которому «Покупатель» признан победителем аукциона/продажи посредством публичного предложения/ по лоту № ____.</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1.3. «Объекты», указанные в п.1.1 настоящего Договора, свободны от любых имущественных прав и претензий третьих лиц.</w:t>
      </w:r>
    </w:p>
    <w:p w:rsidR="00CD48D4" w:rsidRPr="00FE2A2E" w:rsidRDefault="00CD48D4" w:rsidP="00CD48D4">
      <w:pPr>
        <w:tabs>
          <w:tab w:val="left" w:pos="0"/>
          <w:tab w:val="left" w:pos="630"/>
          <w:tab w:val="left" w:pos="72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both"/>
        <w:rPr>
          <w:spacing w:val="-3"/>
          <w:sz w:val="26"/>
          <w:szCs w:val="26"/>
        </w:rPr>
      </w:pPr>
      <w:r w:rsidRPr="00FE2A2E">
        <w:rPr>
          <w:spacing w:val="-3"/>
          <w:sz w:val="26"/>
          <w:szCs w:val="26"/>
        </w:rPr>
        <w:tab/>
        <w:t>1.4. Покупатель не имеет претензий к техническому состоянию «объектов».</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lastRenderedPageBreak/>
        <w:t>2. Расчеты по Договору.</w:t>
      </w:r>
    </w:p>
    <w:p w:rsidR="00CD48D4" w:rsidRPr="00FE2A2E" w:rsidRDefault="00CD48D4" w:rsidP="00CD48D4">
      <w:pPr>
        <w:tabs>
          <w:tab w:val="left" w:pos="0"/>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both"/>
        <w:rPr>
          <w:sz w:val="26"/>
          <w:szCs w:val="26"/>
        </w:rPr>
      </w:pPr>
      <w:r w:rsidRPr="00FE2A2E">
        <w:rPr>
          <w:spacing w:val="-3"/>
          <w:sz w:val="26"/>
          <w:szCs w:val="26"/>
        </w:rPr>
        <w:tab/>
      </w:r>
      <w:r w:rsidRPr="00FE2A2E">
        <w:rPr>
          <w:sz w:val="26"/>
          <w:szCs w:val="26"/>
        </w:rPr>
        <w:t>2.1.</w:t>
      </w:r>
      <w:r w:rsidRPr="00FE2A2E">
        <w:rPr>
          <w:sz w:val="26"/>
          <w:szCs w:val="26"/>
        </w:rPr>
        <w:tab/>
        <w:t>Оплата за «объекты» производится в рублях.</w:t>
      </w:r>
    </w:p>
    <w:p w:rsidR="00CD48D4" w:rsidRPr="00FE2A2E" w:rsidRDefault="00CD48D4" w:rsidP="00CD48D4">
      <w:pPr>
        <w:ind w:right="-2"/>
        <w:jc w:val="both"/>
        <w:rPr>
          <w:sz w:val="26"/>
          <w:szCs w:val="26"/>
        </w:rPr>
      </w:pPr>
      <w:r w:rsidRPr="00FE2A2E">
        <w:rPr>
          <w:sz w:val="26"/>
          <w:szCs w:val="26"/>
        </w:rPr>
        <w:t xml:space="preserve">          2.2. «Покупатель оплачивает стоимость «объектов», указанных в п.1.1. настоящего договора, в сумме _____ руб. (</w:t>
      </w:r>
      <w:r w:rsidRPr="00FE2A2E">
        <w:rPr>
          <w:i/>
          <w:sz w:val="26"/>
          <w:szCs w:val="26"/>
        </w:rPr>
        <w:t>сумма прописью</w:t>
      </w:r>
      <w:r w:rsidRPr="00FE2A2E">
        <w:rPr>
          <w:sz w:val="26"/>
          <w:szCs w:val="26"/>
        </w:rPr>
        <w:t>), в том числе:</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объекта, указанного в подпункте 1.1.1 настоящего Договора, в сумме ____ руб. (</w:t>
      </w:r>
      <w:r w:rsidRPr="00FE2A2E">
        <w:rPr>
          <w:i/>
          <w:sz w:val="26"/>
          <w:szCs w:val="26"/>
        </w:rPr>
        <w:t>сумма прописью</w:t>
      </w:r>
      <w:r w:rsidRPr="00FE2A2E">
        <w:rPr>
          <w:sz w:val="26"/>
          <w:szCs w:val="26"/>
        </w:rPr>
        <w:t>), в том числе налог на добавленную стоимость в размере 20% - ______ руб. (</w:t>
      </w:r>
      <w:r w:rsidRPr="00FE2A2E">
        <w:rPr>
          <w:i/>
          <w:sz w:val="26"/>
          <w:szCs w:val="26"/>
        </w:rPr>
        <w:t>сумма прописью</w:t>
      </w:r>
      <w:r w:rsidRPr="00FE2A2E">
        <w:rPr>
          <w:sz w:val="26"/>
          <w:szCs w:val="26"/>
        </w:rPr>
        <w:t>);</w:t>
      </w:r>
    </w:p>
    <w:p w:rsidR="00CD48D4" w:rsidRPr="00FE2A2E" w:rsidRDefault="00CD48D4" w:rsidP="00CD48D4">
      <w:pPr>
        <w:tabs>
          <w:tab w:val="left" w:pos="0"/>
          <w:tab w:val="left" w:pos="630"/>
        </w:tabs>
        <w:ind w:right="-2"/>
        <w:jc w:val="both"/>
        <w:rPr>
          <w:sz w:val="26"/>
          <w:szCs w:val="26"/>
        </w:rPr>
      </w:pPr>
      <w:r w:rsidRPr="00FE2A2E">
        <w:rPr>
          <w:sz w:val="26"/>
          <w:szCs w:val="26"/>
        </w:rPr>
        <w:tab/>
        <w:t>- стоимость земельного участка, указанного в подпункте 1.1.2 настоящего Договора, в размере ______ руб. (</w:t>
      </w:r>
      <w:r w:rsidRPr="00FE2A2E">
        <w:rPr>
          <w:i/>
          <w:sz w:val="26"/>
          <w:szCs w:val="26"/>
        </w:rPr>
        <w:t>сумма прописью</w:t>
      </w:r>
      <w:r w:rsidRPr="00FE2A2E">
        <w:rPr>
          <w:sz w:val="26"/>
          <w:szCs w:val="26"/>
        </w:rPr>
        <w:t>) (НДС не облагается).</w:t>
      </w:r>
    </w:p>
    <w:p w:rsidR="00CD48D4" w:rsidRPr="00FE2A2E" w:rsidRDefault="00CD48D4" w:rsidP="00CD48D4">
      <w:pPr>
        <w:tabs>
          <w:tab w:val="left" w:pos="0"/>
          <w:tab w:val="left" w:pos="630"/>
        </w:tabs>
        <w:ind w:right="-2" w:firstLine="540"/>
        <w:jc w:val="both"/>
        <w:rPr>
          <w:sz w:val="26"/>
          <w:szCs w:val="26"/>
        </w:rPr>
      </w:pPr>
      <w:r w:rsidRPr="00FE2A2E">
        <w:rPr>
          <w:sz w:val="26"/>
          <w:szCs w:val="26"/>
        </w:rPr>
        <w:t>Сумма задатка, предварительно внесенная «Покупателем» в размере ____ руб. (</w:t>
      </w:r>
      <w:r w:rsidRPr="00FE2A2E">
        <w:rPr>
          <w:i/>
          <w:sz w:val="26"/>
          <w:szCs w:val="26"/>
        </w:rPr>
        <w:t>сумма прописью</w:t>
      </w:r>
      <w:r w:rsidRPr="00FE2A2E">
        <w:rPr>
          <w:sz w:val="26"/>
          <w:szCs w:val="26"/>
        </w:rPr>
        <w:t>), засчитывается в счет оплаты стоимости «объекта», указанного в подпункте 1.1.1 настоящего Договора.</w:t>
      </w:r>
    </w:p>
    <w:p w:rsidR="00CD48D4" w:rsidRPr="00FE2A2E" w:rsidRDefault="00CD48D4" w:rsidP="00CD48D4">
      <w:pPr>
        <w:jc w:val="both"/>
        <w:rPr>
          <w:sz w:val="26"/>
          <w:szCs w:val="26"/>
        </w:rPr>
      </w:pPr>
      <w:r w:rsidRPr="00FE2A2E">
        <w:rPr>
          <w:sz w:val="26"/>
          <w:szCs w:val="26"/>
        </w:rPr>
        <w:tab/>
        <w:t>2.3. «Покупатель» перечисляет стоимость «объекта (-</w:t>
      </w:r>
      <w:proofErr w:type="spellStart"/>
      <w:r w:rsidRPr="00FE2A2E">
        <w:rPr>
          <w:sz w:val="26"/>
          <w:szCs w:val="26"/>
        </w:rPr>
        <w:t>ов</w:t>
      </w:r>
      <w:proofErr w:type="spellEnd"/>
      <w:r w:rsidRPr="00FE2A2E">
        <w:rPr>
          <w:sz w:val="26"/>
          <w:szCs w:val="26"/>
        </w:rPr>
        <w:t>)», указанного (-</w:t>
      </w:r>
      <w:proofErr w:type="spellStart"/>
      <w:r w:rsidRPr="00FE2A2E">
        <w:rPr>
          <w:sz w:val="26"/>
          <w:szCs w:val="26"/>
        </w:rPr>
        <w:t>ых</w:t>
      </w:r>
      <w:proofErr w:type="spellEnd"/>
      <w:r w:rsidRPr="00FE2A2E">
        <w:rPr>
          <w:sz w:val="26"/>
          <w:szCs w:val="26"/>
        </w:rPr>
        <w:t>) в подпунктах 1.1.1, 1.1.2 настоящего Договора, за вычетом суммы НДС и задатка, в размере _____ руб. (</w:t>
      </w:r>
      <w:r w:rsidRPr="00FE2A2E">
        <w:rPr>
          <w:i/>
          <w:sz w:val="26"/>
          <w:szCs w:val="26"/>
        </w:rPr>
        <w:t>сумма прописью</w:t>
      </w:r>
      <w:r w:rsidRPr="00FE2A2E">
        <w:rPr>
          <w:sz w:val="26"/>
          <w:szCs w:val="26"/>
        </w:rPr>
        <w:t xml:space="preserve">) на счет «Продавца» не позднее 15 календарных дней со дня подписания договора. </w:t>
      </w:r>
    </w:p>
    <w:p w:rsidR="00CD48D4" w:rsidRPr="00FE2A2E" w:rsidRDefault="00CD48D4" w:rsidP="00CD48D4">
      <w:pPr>
        <w:jc w:val="both"/>
        <w:rPr>
          <w:sz w:val="26"/>
          <w:szCs w:val="26"/>
        </w:rPr>
      </w:pPr>
      <w:r w:rsidRPr="00FE2A2E">
        <w:rPr>
          <w:sz w:val="26"/>
          <w:szCs w:val="26"/>
        </w:rPr>
        <w:t>Денежные средства только в валюте Российской Федерации в порядке, установленном законодательством, «Покупатель» перечисляет на счет «Продавца»:</w:t>
      </w:r>
    </w:p>
    <w:p w:rsidR="00CD48D4" w:rsidRPr="00FE2A2E" w:rsidRDefault="00CD48D4" w:rsidP="00CD48D4">
      <w:pPr>
        <w:ind w:firstLine="708"/>
        <w:jc w:val="both"/>
        <w:rPr>
          <w:sz w:val="26"/>
          <w:szCs w:val="26"/>
        </w:rPr>
      </w:pPr>
      <w:r w:rsidRPr="00FE2A2E">
        <w:rPr>
          <w:sz w:val="26"/>
          <w:szCs w:val="26"/>
        </w:rPr>
        <w:t>казначейский счет: 03100643000000013200, единый казначейский счет: 40102810745370000024, банк: Волго-Вятское ГУ Банка России//УФК по Нижегородской области г.Нижний Новгород, ИНН 5253000265, БИК 012202102, КПП 526001001, ОКТМО 22701000, Код бюджетной классификации: 36611413040041000410.</w:t>
      </w:r>
    </w:p>
    <w:p w:rsidR="00CD48D4" w:rsidRPr="00FE2A2E" w:rsidRDefault="00CD48D4" w:rsidP="00CD48D4">
      <w:pPr>
        <w:ind w:firstLine="630"/>
        <w:jc w:val="both"/>
        <w:rPr>
          <w:sz w:val="26"/>
          <w:szCs w:val="26"/>
        </w:rPr>
      </w:pPr>
      <w:r w:rsidRPr="00FE2A2E">
        <w:rPr>
          <w:sz w:val="26"/>
          <w:szCs w:val="26"/>
        </w:rPr>
        <w:t>Получатель: УФК по Нижегородской области (Комитет по управлению городским имуществом и земельными ресурсами администрации города Н.Новгорода, л/с 04323024880).</w:t>
      </w:r>
    </w:p>
    <w:p w:rsidR="00CD48D4" w:rsidRPr="00FE2A2E" w:rsidRDefault="00CD48D4" w:rsidP="00CD48D4">
      <w:pPr>
        <w:ind w:right="-2" w:firstLine="630"/>
        <w:jc w:val="both"/>
        <w:rPr>
          <w:sz w:val="26"/>
          <w:szCs w:val="26"/>
        </w:rPr>
      </w:pPr>
      <w:r w:rsidRPr="00FE2A2E">
        <w:rPr>
          <w:sz w:val="26"/>
          <w:szCs w:val="26"/>
        </w:rPr>
        <w:t>Назначение платежа:</w:t>
      </w:r>
    </w:p>
    <w:p w:rsidR="00CD48D4" w:rsidRPr="00FE2A2E" w:rsidRDefault="00CD48D4" w:rsidP="00CD48D4">
      <w:pPr>
        <w:ind w:right="-2" w:firstLine="630"/>
        <w:jc w:val="both"/>
        <w:rPr>
          <w:sz w:val="26"/>
          <w:szCs w:val="26"/>
        </w:rPr>
      </w:pPr>
      <w:r w:rsidRPr="00FE2A2E">
        <w:rPr>
          <w:sz w:val="26"/>
          <w:szCs w:val="26"/>
        </w:rPr>
        <w:t>«Оплата за нежилое (помещение, здание с земельным участком,) ______,  расположенное по адресу: _________, договор купли - продажи № ____ от «_____» _______________2021 года».</w:t>
      </w:r>
    </w:p>
    <w:p w:rsidR="00CD48D4" w:rsidRPr="00FE2A2E" w:rsidRDefault="00CD48D4" w:rsidP="00CD48D4">
      <w:pPr>
        <w:ind w:right="-2" w:firstLine="720"/>
        <w:jc w:val="both"/>
        <w:rPr>
          <w:sz w:val="26"/>
          <w:szCs w:val="26"/>
        </w:rPr>
      </w:pPr>
      <w:r w:rsidRPr="00FE2A2E">
        <w:rPr>
          <w:sz w:val="26"/>
          <w:szCs w:val="26"/>
        </w:rPr>
        <w:t xml:space="preserve"> 2.4. «Покупатель» перечисляет _______ руб. (</w:t>
      </w:r>
      <w:r w:rsidRPr="00FE2A2E">
        <w:rPr>
          <w:i/>
          <w:sz w:val="26"/>
          <w:szCs w:val="26"/>
        </w:rPr>
        <w:t>сумма прописью</w:t>
      </w:r>
      <w:r w:rsidRPr="00FE2A2E">
        <w:rPr>
          <w:sz w:val="26"/>
          <w:szCs w:val="26"/>
        </w:rPr>
        <w:t>) - сумму налога на добавленную стоимость, указанную в п. 2.2 настоящего Договора, не позднее 15 календарных дней со дня заключения настоящего Договора:</w:t>
      </w:r>
    </w:p>
    <w:p w:rsidR="00CD48D4" w:rsidRPr="00FE2A2E" w:rsidRDefault="00CD48D4" w:rsidP="00CD48D4">
      <w:pPr>
        <w:ind w:right="-2" w:firstLine="720"/>
        <w:jc w:val="both"/>
        <w:rPr>
          <w:sz w:val="26"/>
          <w:szCs w:val="26"/>
          <w:u w:val="single"/>
        </w:rPr>
      </w:pPr>
      <w:r w:rsidRPr="00FE2A2E">
        <w:rPr>
          <w:sz w:val="26"/>
          <w:szCs w:val="26"/>
          <w:u w:val="single"/>
        </w:rPr>
        <w:t>Для физических лиц:</w:t>
      </w:r>
    </w:p>
    <w:p w:rsidR="00CD48D4" w:rsidRPr="00FE2A2E" w:rsidRDefault="00CD48D4" w:rsidP="00CD48D4">
      <w:pPr>
        <w:ind w:firstLine="708"/>
        <w:jc w:val="both"/>
        <w:rPr>
          <w:sz w:val="26"/>
          <w:szCs w:val="26"/>
          <w:u w:val="single"/>
        </w:rPr>
      </w:pPr>
      <w:r w:rsidRPr="00FE2A2E">
        <w:rPr>
          <w:sz w:val="26"/>
          <w:szCs w:val="26"/>
        </w:rPr>
        <w:t xml:space="preserve">Получатель: УФК по Нижегородской области (Департамент финансов г.Н.Новгорода, Комитет по управлению городским имуществом и земельными ресурсами администрации города Нижнего Новгорода), ИНН 5253000265, БИК 012202102, КПП 526001001, банк: Волго-Вятское ГУ Банка России г. Нижний Новгород//УФК по Нижегородской области г.Нижний Новгород, казначейский счет: 03232643227010003200, единый казначейский счет: 40102810745370000024. </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u w:val="single"/>
        </w:rPr>
      </w:pPr>
      <w:r w:rsidRPr="00FE2A2E">
        <w:rPr>
          <w:sz w:val="26"/>
          <w:szCs w:val="26"/>
          <w:u w:val="single"/>
        </w:rPr>
        <w:t xml:space="preserve">Для юридических лиц или индивидуальных предпринимателей: </w:t>
      </w:r>
    </w:p>
    <w:p w:rsidR="00CD48D4" w:rsidRPr="00FE2A2E" w:rsidRDefault="00CD48D4" w:rsidP="00CD48D4">
      <w:pPr>
        <w:ind w:right="-2" w:firstLine="720"/>
        <w:jc w:val="both"/>
        <w:rPr>
          <w:sz w:val="26"/>
          <w:szCs w:val="26"/>
        </w:rPr>
      </w:pPr>
      <w:r w:rsidRPr="00FE2A2E">
        <w:rPr>
          <w:sz w:val="26"/>
          <w:szCs w:val="26"/>
        </w:rPr>
        <w:t>Оплата НДС производится на соответствующий счет отделения Федерального казначейства, предназначенный для зачисления НДС (по месту постановки «Покупателя» на налоговый учет).</w:t>
      </w:r>
    </w:p>
    <w:p w:rsidR="00CD48D4" w:rsidRPr="00FE2A2E" w:rsidRDefault="00CD48D4" w:rsidP="00CD48D4">
      <w:pPr>
        <w:ind w:right="-2" w:firstLine="720"/>
        <w:jc w:val="both"/>
        <w:rPr>
          <w:sz w:val="26"/>
          <w:szCs w:val="26"/>
        </w:rPr>
      </w:pPr>
      <w:r w:rsidRPr="00FE2A2E">
        <w:rPr>
          <w:sz w:val="26"/>
          <w:szCs w:val="26"/>
        </w:rPr>
        <w:t>Назначение платежа: «(05143660026) - «Оплата суммы НДС по договору купли-продажи № _____ от «____» _________2021 года».</w:t>
      </w:r>
    </w:p>
    <w:p w:rsidR="00CD48D4" w:rsidRPr="00FE2A2E" w:rsidRDefault="00CD48D4" w:rsidP="00CD48D4">
      <w:pPr>
        <w:ind w:right="-2" w:firstLine="720"/>
        <w:jc w:val="both"/>
        <w:rPr>
          <w:sz w:val="26"/>
          <w:szCs w:val="26"/>
        </w:rPr>
      </w:pPr>
      <w:r w:rsidRPr="00FE2A2E">
        <w:rPr>
          <w:sz w:val="26"/>
          <w:szCs w:val="26"/>
        </w:rPr>
        <w:t>2.5. Обязательство «Покупателя» по уплате налога на добавленную стоимость предусмотрено ст. 161 Налогового Кодекса РФ.</w:t>
      </w:r>
    </w:p>
    <w:p w:rsidR="00CD48D4" w:rsidRPr="00FE2A2E" w:rsidRDefault="00CD48D4" w:rsidP="00CD48D4">
      <w:pPr>
        <w:ind w:right="-2" w:firstLine="720"/>
        <w:jc w:val="both"/>
        <w:rPr>
          <w:sz w:val="26"/>
          <w:szCs w:val="26"/>
        </w:rPr>
      </w:pPr>
      <w:r w:rsidRPr="00FE2A2E">
        <w:rPr>
          <w:sz w:val="26"/>
          <w:szCs w:val="26"/>
        </w:rPr>
        <w:lastRenderedPageBreak/>
        <w:t xml:space="preserve">2.6. Моментом оплаты считается день зачисления в полном объеме денежных средств, указанных в настоящей статье, на расчетный счет </w:t>
      </w:r>
      <w:r w:rsidRPr="00FE2A2E">
        <w:rPr>
          <w:spacing w:val="-3"/>
          <w:sz w:val="26"/>
          <w:szCs w:val="26"/>
        </w:rPr>
        <w:t>«Продавца».</w:t>
      </w:r>
    </w:p>
    <w:p w:rsidR="00CD48D4" w:rsidRPr="00FE2A2E" w:rsidRDefault="00CD48D4" w:rsidP="00CD48D4">
      <w:pPr>
        <w:ind w:right="-2" w:firstLine="720"/>
        <w:jc w:val="both"/>
        <w:rPr>
          <w:sz w:val="26"/>
          <w:szCs w:val="26"/>
        </w:rPr>
      </w:pPr>
      <w:r w:rsidRPr="00FE2A2E">
        <w:rPr>
          <w:spacing w:val="-3"/>
          <w:sz w:val="26"/>
          <w:szCs w:val="26"/>
        </w:rPr>
        <w:t>2.7. Подтверждением оплаты «объекта (-</w:t>
      </w:r>
      <w:proofErr w:type="spellStart"/>
      <w:r w:rsidRPr="00FE2A2E">
        <w:rPr>
          <w:spacing w:val="-3"/>
          <w:sz w:val="26"/>
          <w:szCs w:val="26"/>
        </w:rPr>
        <w:t>ов</w:t>
      </w:r>
      <w:proofErr w:type="spellEnd"/>
      <w:r w:rsidRPr="00FE2A2E">
        <w:rPr>
          <w:spacing w:val="-3"/>
          <w:sz w:val="26"/>
          <w:szCs w:val="26"/>
        </w:rPr>
        <w:t>)» является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w:t>
      </w:r>
    </w:p>
    <w:p w:rsidR="00CD48D4" w:rsidRPr="00FE2A2E" w:rsidRDefault="00CD48D4" w:rsidP="00CD48D4">
      <w:pPr>
        <w:ind w:right="-2" w:firstLine="720"/>
        <w:jc w:val="both"/>
        <w:rPr>
          <w:sz w:val="26"/>
          <w:szCs w:val="26"/>
        </w:rPr>
      </w:pPr>
      <w:r w:rsidRPr="00FE2A2E">
        <w:rPr>
          <w:spacing w:val="-3"/>
          <w:sz w:val="26"/>
          <w:szCs w:val="26"/>
        </w:rPr>
        <w:t>2.8. Оплата по договору третьими лицами не допускается.</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b/>
          <w:spacing w:val="-3"/>
          <w:sz w:val="26"/>
          <w:szCs w:val="26"/>
        </w:rPr>
      </w:pPr>
      <w:r w:rsidRPr="00FE2A2E">
        <w:rPr>
          <w:b/>
          <w:spacing w:val="-3"/>
          <w:sz w:val="26"/>
          <w:szCs w:val="26"/>
        </w:rPr>
        <w:t>3. Права и обязанности сторон.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 По настоящему Договору «Покупатель» обязан:</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3.1.1. Произвести оплату «объекта (-</w:t>
      </w:r>
      <w:proofErr w:type="spellStart"/>
      <w:r w:rsidRPr="00FE2A2E">
        <w:rPr>
          <w:spacing w:val="-3"/>
          <w:sz w:val="26"/>
          <w:szCs w:val="26"/>
        </w:rPr>
        <w:t>ов</w:t>
      </w:r>
      <w:proofErr w:type="spellEnd"/>
      <w:r w:rsidRPr="00FE2A2E">
        <w:rPr>
          <w:spacing w:val="-3"/>
          <w:sz w:val="26"/>
          <w:szCs w:val="26"/>
        </w:rPr>
        <w:t xml:space="preserve">)» в соответствии с разделом 2 настоящего Договора, в срок </w:t>
      </w:r>
      <w:r w:rsidRPr="00FE2A2E">
        <w:rPr>
          <w:sz w:val="26"/>
          <w:szCs w:val="26"/>
        </w:rPr>
        <w:t>не позднее 15 календарных дней со дня заключения настоящего Договора.</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3.1.2. Принять передаваемый «Продавцом» «объект (-</w:t>
      </w:r>
      <w:proofErr w:type="spellStart"/>
      <w:r w:rsidRPr="00FE2A2E">
        <w:rPr>
          <w:spacing w:val="-3"/>
          <w:sz w:val="26"/>
          <w:szCs w:val="26"/>
        </w:rPr>
        <w:t>ы</w:t>
      </w:r>
      <w:proofErr w:type="spellEnd"/>
      <w:r w:rsidRPr="00FE2A2E">
        <w:rPr>
          <w:spacing w:val="-3"/>
          <w:sz w:val="26"/>
          <w:szCs w:val="26"/>
        </w:rPr>
        <w:t>)» по акту (-</w:t>
      </w:r>
      <w:proofErr w:type="spellStart"/>
      <w:r w:rsidRPr="00FE2A2E">
        <w:rPr>
          <w:spacing w:val="-3"/>
          <w:sz w:val="26"/>
          <w:szCs w:val="26"/>
        </w:rPr>
        <w:t>ам</w:t>
      </w:r>
      <w:proofErr w:type="spellEnd"/>
      <w:r w:rsidRPr="00FE2A2E">
        <w:rPr>
          <w:spacing w:val="-3"/>
          <w:sz w:val="26"/>
          <w:szCs w:val="26"/>
        </w:rPr>
        <w:t>) приема-передачи в срок не позднее 15 дней после полной оплаты «объекта (-</w:t>
      </w:r>
      <w:proofErr w:type="spellStart"/>
      <w:r w:rsidRPr="00FE2A2E">
        <w:rPr>
          <w:spacing w:val="-3"/>
          <w:sz w:val="26"/>
          <w:szCs w:val="26"/>
        </w:rPr>
        <w:t>ов</w:t>
      </w:r>
      <w:proofErr w:type="spellEnd"/>
      <w:r w:rsidRPr="00FE2A2E">
        <w:rPr>
          <w:spacing w:val="-3"/>
          <w:sz w:val="26"/>
          <w:szCs w:val="26"/>
        </w:rPr>
        <w:t>)» в том качественном состоянии, в котором он (они) существует (-ют) на момент передачи. После подписания акта (-</w:t>
      </w:r>
      <w:proofErr w:type="spellStart"/>
      <w:r w:rsidRPr="00FE2A2E">
        <w:rPr>
          <w:spacing w:val="-3"/>
          <w:sz w:val="26"/>
          <w:szCs w:val="26"/>
        </w:rPr>
        <w:t>ов</w:t>
      </w:r>
      <w:proofErr w:type="spellEnd"/>
      <w:r w:rsidRPr="00FE2A2E">
        <w:rPr>
          <w:spacing w:val="-3"/>
          <w:sz w:val="26"/>
          <w:szCs w:val="26"/>
        </w:rPr>
        <w:t>) приема-передачи «Покупатель» принимает на себя всю ответственность за сохранность передаваемого «объекта (-</w:t>
      </w:r>
      <w:proofErr w:type="spellStart"/>
      <w:r w:rsidRPr="00FE2A2E">
        <w:rPr>
          <w:spacing w:val="-3"/>
          <w:sz w:val="26"/>
          <w:szCs w:val="26"/>
        </w:rPr>
        <w:t>ов</w:t>
      </w:r>
      <w:proofErr w:type="spellEnd"/>
      <w:r w:rsidRPr="00FE2A2E">
        <w:rPr>
          <w:spacing w:val="-3"/>
          <w:sz w:val="26"/>
          <w:szCs w:val="26"/>
        </w:rPr>
        <w:t xml:space="preserve">)». </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Подписанный (-</w:t>
      </w:r>
      <w:proofErr w:type="spellStart"/>
      <w:r w:rsidRPr="00FE2A2E">
        <w:rPr>
          <w:spacing w:val="-3"/>
          <w:sz w:val="26"/>
          <w:szCs w:val="26"/>
        </w:rPr>
        <w:t>ые</w:t>
      </w:r>
      <w:proofErr w:type="spellEnd"/>
      <w:r w:rsidRPr="00FE2A2E">
        <w:rPr>
          <w:spacing w:val="-3"/>
          <w:sz w:val="26"/>
          <w:szCs w:val="26"/>
        </w:rPr>
        <w:t>) сторонами акт (-</w:t>
      </w:r>
      <w:proofErr w:type="spellStart"/>
      <w:r w:rsidRPr="00FE2A2E">
        <w:rPr>
          <w:spacing w:val="-3"/>
          <w:sz w:val="26"/>
          <w:szCs w:val="26"/>
        </w:rPr>
        <w:t>ы</w:t>
      </w:r>
      <w:proofErr w:type="spellEnd"/>
      <w:r w:rsidRPr="00FE2A2E">
        <w:rPr>
          <w:spacing w:val="-3"/>
          <w:sz w:val="26"/>
          <w:szCs w:val="26"/>
        </w:rPr>
        <w:t>) приема-передачи «объекта (-</w:t>
      </w:r>
      <w:proofErr w:type="spellStart"/>
      <w:r w:rsidRPr="00FE2A2E">
        <w:rPr>
          <w:spacing w:val="-3"/>
          <w:sz w:val="26"/>
          <w:szCs w:val="26"/>
        </w:rPr>
        <w:t>ов</w:t>
      </w:r>
      <w:proofErr w:type="spellEnd"/>
      <w:r w:rsidRPr="00FE2A2E">
        <w:rPr>
          <w:spacing w:val="-3"/>
          <w:sz w:val="26"/>
          <w:szCs w:val="26"/>
        </w:rPr>
        <w:t>)» подтверждает (-ют) полную оплату его (-их) стоимости.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3.1.3. После выполнения «Продавцом» пункта 3.2.2. направить в орган, осуществляющий государственный кадастровый учет и государственную регистрацию прав, заявление и иные документы, требуемые для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со стороны «Покупателя» не позднее срока, установленного федеральным законодательством о проведении государственной регистрации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3.1.4. «Покупатель» (для юридических лиц) обязан подтвердить факт оплаты НДС путем предоставления «Продавцу» платежного поручения с отметкой банка о выполнении.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i/>
          <w:spacing w:val="-3"/>
          <w:sz w:val="26"/>
          <w:szCs w:val="26"/>
        </w:rPr>
      </w:pPr>
      <w:r w:rsidRPr="00FE2A2E">
        <w:rPr>
          <w:spacing w:val="-3"/>
          <w:sz w:val="26"/>
          <w:szCs w:val="26"/>
        </w:rPr>
        <w:t>3.1.5.</w:t>
      </w:r>
      <w:r w:rsidRPr="00FE2A2E">
        <w:t xml:space="preserve"> </w:t>
      </w:r>
      <w:r w:rsidRPr="00FE2A2E">
        <w:rPr>
          <w:spacing w:val="-3"/>
          <w:sz w:val="26"/>
          <w:szCs w:val="26"/>
        </w:rPr>
        <w:t xml:space="preserve">Обеспечивать беспрепятственный доступ представителям организации, оказывающей услуги по содержанию и ремонту общего имущества для проведения осмотра и обслуживания </w:t>
      </w:r>
      <w:proofErr w:type="spellStart"/>
      <w:r w:rsidRPr="00FE2A2E">
        <w:rPr>
          <w:spacing w:val="-3"/>
          <w:sz w:val="26"/>
          <w:szCs w:val="26"/>
        </w:rPr>
        <w:t>общедомовых</w:t>
      </w:r>
      <w:proofErr w:type="spellEnd"/>
      <w:r w:rsidRPr="00FE2A2E">
        <w:rPr>
          <w:spacing w:val="-3"/>
          <w:sz w:val="26"/>
          <w:szCs w:val="26"/>
        </w:rPr>
        <w:t xml:space="preserve"> инженерных коммуникаций, а также для ликвидации аварий </w:t>
      </w:r>
      <w:r w:rsidRPr="00FE2A2E">
        <w:rPr>
          <w:i/>
          <w:spacing w:val="-3"/>
          <w:sz w:val="26"/>
          <w:szCs w:val="26"/>
        </w:rPr>
        <w:t xml:space="preserve">(в случае продажи подвального помещения), </w:t>
      </w:r>
      <w:r w:rsidRPr="00FE2A2E">
        <w:rPr>
          <w:spacing w:val="-3"/>
          <w:sz w:val="26"/>
          <w:szCs w:val="26"/>
        </w:rPr>
        <w:t xml:space="preserve">обеспечивать беспрепятственный доступ владельцам инженерных коммуникаций для их обслуживания и ремонта, а также использовать нежилое здание и земельный участок в соответствии с установленными градостроительными регламентами </w:t>
      </w:r>
      <w:r w:rsidRPr="00FE2A2E">
        <w:rPr>
          <w:i/>
          <w:spacing w:val="-3"/>
          <w:sz w:val="26"/>
          <w:szCs w:val="26"/>
        </w:rPr>
        <w:t>(в случае продажи здания с земельным участком).</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3.1.6. Сохранять коммунально-бытовое назначение или социально-культурное назначение (</w:t>
      </w:r>
      <w:r w:rsidRPr="00FE2A2E">
        <w:rPr>
          <w:i/>
          <w:spacing w:val="-3"/>
          <w:sz w:val="26"/>
          <w:szCs w:val="26"/>
        </w:rPr>
        <w:t xml:space="preserve">если </w:t>
      </w:r>
      <w:r w:rsidR="00D9262A" w:rsidRPr="00FE2A2E">
        <w:rPr>
          <w:i/>
          <w:spacing w:val="-3"/>
          <w:sz w:val="26"/>
          <w:szCs w:val="26"/>
        </w:rPr>
        <w:t>указанное</w:t>
      </w:r>
      <w:r w:rsidRPr="00FE2A2E">
        <w:rPr>
          <w:i/>
          <w:spacing w:val="-3"/>
          <w:sz w:val="26"/>
          <w:szCs w:val="26"/>
        </w:rPr>
        <w:t xml:space="preserve"> предусмотрено условием приватизации муниципального имущества</w:t>
      </w:r>
      <w:r w:rsidRPr="00FE2A2E">
        <w:rPr>
          <w:spacing w:val="-3"/>
          <w:sz w:val="26"/>
          <w:szCs w:val="26"/>
        </w:rPr>
        <w:t>)</w:t>
      </w:r>
      <w:r w:rsidRPr="00FE2A2E">
        <w:rPr>
          <w:i/>
          <w:spacing w:val="-3"/>
          <w:sz w:val="26"/>
          <w:szCs w:val="26"/>
        </w:rPr>
        <w:t>.</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 По настоящему договору «Продавец» обязан:</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3.2.1  Передать «объект (-</w:t>
      </w:r>
      <w:proofErr w:type="spellStart"/>
      <w:r w:rsidRPr="00FE2A2E">
        <w:rPr>
          <w:spacing w:val="-3"/>
          <w:sz w:val="26"/>
          <w:szCs w:val="26"/>
        </w:rPr>
        <w:t>ы</w:t>
      </w:r>
      <w:proofErr w:type="spellEnd"/>
      <w:r w:rsidRPr="00FE2A2E">
        <w:rPr>
          <w:spacing w:val="-3"/>
          <w:sz w:val="26"/>
          <w:szCs w:val="26"/>
        </w:rPr>
        <w:t>)» «Покупателю» по акту (-</w:t>
      </w:r>
      <w:proofErr w:type="spellStart"/>
      <w:r w:rsidRPr="00FE2A2E">
        <w:rPr>
          <w:spacing w:val="-3"/>
          <w:sz w:val="26"/>
          <w:szCs w:val="26"/>
        </w:rPr>
        <w:t>ам</w:t>
      </w:r>
      <w:proofErr w:type="spellEnd"/>
      <w:r w:rsidRPr="00FE2A2E">
        <w:rPr>
          <w:spacing w:val="-3"/>
          <w:sz w:val="26"/>
          <w:szCs w:val="26"/>
        </w:rPr>
        <w:t>) приема-передачи в течении 15 дней после полной оплаты его (-их) стоимости.</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3.2.2. В течение 5 рабочих дней со дня, следующего за днем подписания «Продавцом» и «Покупателем» акта приема-передачи «объекта (-</w:t>
      </w:r>
      <w:proofErr w:type="spellStart"/>
      <w:r w:rsidRPr="00FE2A2E">
        <w:rPr>
          <w:spacing w:val="-3"/>
          <w:sz w:val="26"/>
          <w:szCs w:val="26"/>
        </w:rPr>
        <w:t>ов</w:t>
      </w:r>
      <w:proofErr w:type="spellEnd"/>
      <w:r w:rsidRPr="00FE2A2E">
        <w:rPr>
          <w:spacing w:val="-3"/>
          <w:sz w:val="26"/>
          <w:szCs w:val="26"/>
        </w:rPr>
        <w:t>)», подать заявление о государственной регистрации прав на «объект (-</w:t>
      </w:r>
      <w:proofErr w:type="spellStart"/>
      <w:r w:rsidRPr="00FE2A2E">
        <w:rPr>
          <w:spacing w:val="-3"/>
          <w:sz w:val="26"/>
          <w:szCs w:val="26"/>
        </w:rPr>
        <w:t>ы</w:t>
      </w:r>
      <w:proofErr w:type="spellEnd"/>
      <w:r w:rsidRPr="00FE2A2E">
        <w:rPr>
          <w:spacing w:val="-3"/>
          <w:sz w:val="26"/>
          <w:szCs w:val="26"/>
        </w:rPr>
        <w:t>)» в орган, осуществляющий государственный кадастровый учет и государственную регистрацию прав, с приложением необходимых документов.</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принятия заявления и документов органом, осуществляющим государственный кадастровый учет и государственную регистрацию прав, в течение 1 рабочего дня уведомить об этом «Покупателя» с указанием регистрационного номера и даты принятия заявления путем направления на электронную почту</w:t>
      </w:r>
      <w:r w:rsidR="00596C2D">
        <w:rPr>
          <w:spacing w:val="-3"/>
          <w:sz w:val="26"/>
          <w:szCs w:val="26"/>
        </w:rPr>
        <w:t>, указанную покупателем в заявке на участие в продаже муниципального имущества.</w:t>
      </w:r>
    </w:p>
    <w:p w:rsidR="00CD48D4" w:rsidRPr="00FE2A2E" w:rsidRDefault="00CD48D4" w:rsidP="00CD48D4">
      <w:pPr>
        <w:tabs>
          <w:tab w:val="left" w:pos="0"/>
          <w:tab w:val="left" w:pos="630"/>
        </w:tabs>
        <w:ind w:firstLine="810"/>
        <w:jc w:val="center"/>
        <w:rPr>
          <w:b/>
          <w:sz w:val="26"/>
          <w:szCs w:val="26"/>
        </w:rPr>
      </w:pPr>
      <w:r w:rsidRPr="00FE2A2E">
        <w:rPr>
          <w:b/>
          <w:sz w:val="26"/>
          <w:szCs w:val="26"/>
        </w:rPr>
        <w:lastRenderedPageBreak/>
        <w:t>4. Возникновение права собственности.</w:t>
      </w:r>
    </w:p>
    <w:p w:rsidR="00CD48D4" w:rsidRPr="00FE2A2E" w:rsidRDefault="00CD48D4" w:rsidP="00CD48D4">
      <w:pPr>
        <w:tabs>
          <w:tab w:val="left" w:pos="0"/>
          <w:tab w:val="left" w:pos="567"/>
          <w:tab w:val="left" w:pos="630"/>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4.1. Право собственности </w:t>
      </w:r>
      <w:r w:rsidRPr="00FE2A2E">
        <w:rPr>
          <w:bCs/>
          <w:spacing w:val="-3"/>
          <w:sz w:val="26"/>
          <w:szCs w:val="26"/>
        </w:rPr>
        <w:t>«Покупателя»</w:t>
      </w:r>
      <w:r w:rsidRPr="00FE2A2E">
        <w:rPr>
          <w:spacing w:val="-3"/>
          <w:sz w:val="26"/>
          <w:szCs w:val="26"/>
        </w:rPr>
        <w:t xml:space="preserve"> на «объекты» возникает с момента их государственной регистрации. </w:t>
      </w:r>
    </w:p>
    <w:p w:rsidR="00CD48D4" w:rsidRPr="00FE2A2E" w:rsidRDefault="00CD48D4" w:rsidP="00CD48D4">
      <w:pPr>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firstLine="709"/>
        <w:jc w:val="both"/>
        <w:rPr>
          <w:spacing w:val="-3"/>
          <w:sz w:val="26"/>
          <w:szCs w:val="26"/>
        </w:rPr>
      </w:pPr>
      <w:r w:rsidRPr="00FE2A2E">
        <w:rPr>
          <w:spacing w:val="-3"/>
          <w:sz w:val="26"/>
          <w:szCs w:val="26"/>
        </w:rPr>
        <w:t xml:space="preserve"> 4.2. Расходы по регистрации права собственности на «объекты» несет «Покупатель».</w:t>
      </w:r>
    </w:p>
    <w:p w:rsidR="00CD48D4" w:rsidRPr="00FE2A2E" w:rsidRDefault="00CD48D4" w:rsidP="00CD48D4">
      <w:pPr>
        <w:tabs>
          <w:tab w:val="left" w:pos="0"/>
          <w:tab w:val="left" w:pos="630"/>
        </w:tabs>
        <w:ind w:firstLine="810"/>
        <w:jc w:val="center"/>
        <w:rPr>
          <w:b/>
          <w:sz w:val="26"/>
          <w:szCs w:val="26"/>
        </w:rPr>
      </w:pPr>
      <w:r w:rsidRPr="00FE2A2E">
        <w:rPr>
          <w:b/>
          <w:sz w:val="26"/>
          <w:szCs w:val="26"/>
        </w:rPr>
        <w:t>5. Ответственность сторон.</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overflowPunct w:val="0"/>
        <w:autoSpaceDE w:val="0"/>
        <w:autoSpaceDN w:val="0"/>
        <w:adjustRightInd w:val="0"/>
        <w:spacing w:line="264" w:lineRule="auto"/>
        <w:ind w:firstLine="810"/>
        <w:jc w:val="both"/>
        <w:rPr>
          <w:spacing w:val="-3"/>
          <w:sz w:val="26"/>
          <w:szCs w:val="26"/>
        </w:rPr>
      </w:pPr>
      <w:r w:rsidRPr="00FE2A2E">
        <w:rPr>
          <w:spacing w:val="-3"/>
          <w:sz w:val="26"/>
          <w:szCs w:val="26"/>
        </w:rPr>
        <w:t>5.1. В случае нарушения «Покупателем» порядка оплаты, предусмотренного  разделом 2 настоящего Договора, «Продавец» вправе обратиться в суд за взысканием с «Покупателя» суммы неоплаты по настоящему Договору, а также пеней, начисляемых в соответствии с п. 5.2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5.2. В случае нарушения «Покупателем» порядка оплаты, предусмотренного п.2.3 настоящего Договора, «Покупатель» уплачивает «Продавцу» пени в размере 0,1% от суммы неоплаты за каждый день просрочки.</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Просрочка внесения денежных средств в счет оплаты имущества в сумме и срок, предусмотренные разделом 2 настоящего Договора, не может составлять более десяти календарных дней (далее – «допустимая просрочка»). Просрочка свыше десяти календарных дней считается отказом покупателя от исполнения обязательств, установленных </w:t>
      </w:r>
      <w:proofErr w:type="spellStart"/>
      <w:r w:rsidRPr="00FE2A2E">
        <w:rPr>
          <w:spacing w:val="-3"/>
          <w:sz w:val="26"/>
          <w:szCs w:val="26"/>
        </w:rPr>
        <w:t>п</w:t>
      </w:r>
      <w:proofErr w:type="spellEnd"/>
      <w:r w:rsidRPr="00FE2A2E">
        <w:rPr>
          <w:spacing w:val="-3"/>
          <w:sz w:val="26"/>
          <w:szCs w:val="26"/>
        </w:rPr>
        <w:t xml:space="preserve"> 2.3</w:t>
      </w:r>
      <w:r w:rsidR="00D9262A" w:rsidRPr="00FE2A2E">
        <w:rPr>
          <w:spacing w:val="-3"/>
          <w:sz w:val="26"/>
          <w:szCs w:val="26"/>
        </w:rPr>
        <w:t>.</w:t>
      </w:r>
      <w:r w:rsidRPr="00FE2A2E">
        <w:rPr>
          <w:spacing w:val="-3"/>
          <w:sz w:val="26"/>
          <w:szCs w:val="26"/>
        </w:rPr>
        <w:t xml:space="preserve"> настоящего Договора.</w:t>
      </w:r>
    </w:p>
    <w:p w:rsidR="00CD48D4" w:rsidRPr="00FE2A2E" w:rsidRDefault="00CD48D4" w:rsidP="00CD48D4">
      <w:pPr>
        <w:tabs>
          <w:tab w:val="left" w:pos="0"/>
          <w:tab w:val="left" w:pos="630"/>
        </w:tabs>
        <w:ind w:firstLine="810"/>
        <w:jc w:val="both"/>
        <w:rPr>
          <w:spacing w:val="-3"/>
          <w:sz w:val="26"/>
          <w:szCs w:val="26"/>
        </w:rPr>
      </w:pPr>
      <w:r w:rsidRPr="00FE2A2E">
        <w:rPr>
          <w:spacing w:val="-3"/>
          <w:sz w:val="26"/>
          <w:szCs w:val="26"/>
        </w:rPr>
        <w:t>После истечения допустимой просрочки «Продавец» направляет покупателю уведомление, с даты отправления которого договор считается расторгнутым, все обязательства сторон по договору прекращаются. При этом внесенный «Покупателем» задаток не возвращается.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5.3. В случае нарушения «Покупателем» сроков принятия «объекта (-</w:t>
      </w:r>
      <w:proofErr w:type="spellStart"/>
      <w:r w:rsidRPr="00FE2A2E">
        <w:rPr>
          <w:spacing w:val="-3"/>
          <w:sz w:val="26"/>
          <w:szCs w:val="26"/>
        </w:rPr>
        <w:t>ов</w:t>
      </w:r>
      <w:proofErr w:type="spellEnd"/>
      <w:r w:rsidRPr="00FE2A2E">
        <w:rPr>
          <w:spacing w:val="-3"/>
          <w:sz w:val="26"/>
          <w:szCs w:val="26"/>
        </w:rPr>
        <w:t>)» от «Продавца» по акту (-</w:t>
      </w:r>
      <w:proofErr w:type="spellStart"/>
      <w:r w:rsidRPr="00FE2A2E">
        <w:rPr>
          <w:spacing w:val="-3"/>
          <w:sz w:val="26"/>
          <w:szCs w:val="26"/>
        </w:rPr>
        <w:t>ам</w:t>
      </w:r>
      <w:proofErr w:type="spellEnd"/>
      <w:r w:rsidRPr="00FE2A2E">
        <w:rPr>
          <w:spacing w:val="-3"/>
          <w:sz w:val="26"/>
          <w:szCs w:val="26"/>
        </w:rPr>
        <w:t>) приема-передачи в соответствии с п. 3.1.2 настоящего Договора, а также в случае уклонения «Покупателя»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«Покупатель» уплачивает неустойку в размере 20% от цены, указанной в п. 2.2 настоящего Договора.</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При этом уклонением от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 признается:</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несовершение</w:t>
      </w:r>
      <w:proofErr w:type="spellEnd"/>
      <w:r w:rsidRPr="00FE2A2E">
        <w:rPr>
          <w:spacing w:val="-3"/>
          <w:sz w:val="26"/>
          <w:szCs w:val="26"/>
        </w:rPr>
        <w:t xml:space="preserve"> «Покупателем» в установленные сроки действий по государственной регистрации перехода права собственности на «объект (-</w:t>
      </w:r>
      <w:proofErr w:type="spellStart"/>
      <w:r w:rsidRPr="00FE2A2E">
        <w:rPr>
          <w:spacing w:val="-3"/>
          <w:sz w:val="26"/>
          <w:szCs w:val="26"/>
        </w:rPr>
        <w:t>ы</w:t>
      </w:r>
      <w:proofErr w:type="spellEnd"/>
      <w:r w:rsidRPr="00FE2A2E">
        <w:rPr>
          <w:spacing w:val="-3"/>
          <w:sz w:val="26"/>
          <w:szCs w:val="26"/>
        </w:rPr>
        <w:t>)»;</w:t>
      </w:r>
    </w:p>
    <w:p w:rsidR="00CD48D4" w:rsidRPr="00FE2A2E" w:rsidRDefault="00CD48D4" w:rsidP="00CD48D4">
      <w:pPr>
        <w:tabs>
          <w:tab w:val="left" w:pos="0"/>
          <w:tab w:val="left" w:pos="567"/>
          <w:tab w:val="left" w:pos="630"/>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pacing w:val="-3"/>
          <w:sz w:val="26"/>
          <w:szCs w:val="26"/>
        </w:rPr>
        <w:t xml:space="preserve">- </w:t>
      </w:r>
      <w:proofErr w:type="spellStart"/>
      <w:r w:rsidRPr="00FE2A2E">
        <w:rPr>
          <w:spacing w:val="-3"/>
          <w:sz w:val="26"/>
          <w:szCs w:val="26"/>
        </w:rPr>
        <w:t>неустранение</w:t>
      </w:r>
      <w:proofErr w:type="spellEnd"/>
      <w:r w:rsidRPr="00FE2A2E">
        <w:rPr>
          <w:spacing w:val="-3"/>
          <w:sz w:val="26"/>
          <w:szCs w:val="26"/>
        </w:rPr>
        <w:t xml:space="preserve"> «Покупателем» в установленный органом, осуществляющим государственный кадастровый учет и государственную регистрацию прав, срок причин приостановления государственной регистрации, повлекшее отказ в государственной регистрации (если такой отказ не обжалован в установленном порядке, либо в удовлетворении жалобы отказано и решение об этом вступило в законную силу).</w:t>
      </w:r>
    </w:p>
    <w:p w:rsidR="00CD48D4" w:rsidRPr="00FE2A2E" w:rsidRDefault="00CD48D4" w:rsidP="00CD48D4">
      <w:pPr>
        <w:tabs>
          <w:tab w:val="left" w:pos="0"/>
          <w:tab w:val="left" w:pos="630"/>
        </w:tabs>
        <w:ind w:firstLine="810"/>
        <w:jc w:val="center"/>
        <w:rPr>
          <w:b/>
          <w:sz w:val="26"/>
          <w:szCs w:val="26"/>
        </w:rPr>
      </w:pPr>
      <w:r w:rsidRPr="00FE2A2E">
        <w:rPr>
          <w:b/>
          <w:sz w:val="26"/>
          <w:szCs w:val="26"/>
        </w:rPr>
        <w:t>6. Действие Договора.</w:t>
      </w:r>
    </w:p>
    <w:p w:rsidR="00CD48D4" w:rsidRPr="00FE2A2E" w:rsidRDefault="00CD48D4" w:rsidP="00CD48D4">
      <w:pPr>
        <w:tabs>
          <w:tab w:val="left" w:pos="0"/>
          <w:tab w:val="left" w:pos="630"/>
        </w:tabs>
        <w:ind w:firstLine="810"/>
        <w:jc w:val="both"/>
        <w:rPr>
          <w:sz w:val="26"/>
          <w:szCs w:val="26"/>
          <w:shd w:val="clear" w:color="auto" w:fill="FFFFFF"/>
        </w:rPr>
      </w:pPr>
      <w:r w:rsidRPr="00FE2A2E">
        <w:rPr>
          <w:sz w:val="26"/>
          <w:szCs w:val="26"/>
          <w:shd w:val="clear" w:color="auto" w:fill="FFFFFF"/>
        </w:rPr>
        <w:t>Настоящий Договор вступает в силу с момента его подписания и действует до полного исполнения «Покупателем» и «Продавцом» обязательств по настоящему Договору или до расторжения настоящего Договора.</w:t>
      </w:r>
    </w:p>
    <w:p w:rsidR="00CD48D4" w:rsidRPr="00FE2A2E" w:rsidRDefault="00CD48D4" w:rsidP="00CD48D4">
      <w:pPr>
        <w:tabs>
          <w:tab w:val="left" w:pos="0"/>
          <w:tab w:val="left" w:pos="630"/>
        </w:tabs>
        <w:ind w:firstLine="810"/>
        <w:jc w:val="center"/>
        <w:rPr>
          <w:b/>
          <w:sz w:val="26"/>
          <w:szCs w:val="26"/>
        </w:rPr>
      </w:pPr>
      <w:r w:rsidRPr="00FE2A2E">
        <w:rPr>
          <w:b/>
          <w:sz w:val="26"/>
          <w:szCs w:val="26"/>
        </w:rPr>
        <w:t>7. Заключительные положения.</w:t>
      </w:r>
    </w:p>
    <w:p w:rsidR="00CD48D4" w:rsidRPr="00FE2A2E" w:rsidRDefault="00CD48D4" w:rsidP="00CD48D4">
      <w:pPr>
        <w:tabs>
          <w:tab w:val="left" w:pos="0"/>
          <w:tab w:val="left" w:pos="630"/>
        </w:tabs>
        <w:ind w:firstLine="810"/>
        <w:jc w:val="both"/>
        <w:rPr>
          <w:sz w:val="26"/>
          <w:szCs w:val="26"/>
        </w:rPr>
      </w:pPr>
      <w:r w:rsidRPr="00FE2A2E">
        <w:rPr>
          <w:sz w:val="26"/>
          <w:szCs w:val="26"/>
        </w:rPr>
        <w:t>7.1. Все споры, возникающие в связи с исполнением настоящего Договора и не урегулированные путем переговоров, подлежат рассмотрению в суде по месту нахождения «Продавца».</w:t>
      </w:r>
    </w:p>
    <w:p w:rsidR="00CD48D4" w:rsidRPr="00FE2A2E" w:rsidRDefault="00CD48D4" w:rsidP="00CD48D4">
      <w:pPr>
        <w:tabs>
          <w:tab w:val="left" w:pos="0"/>
          <w:tab w:val="left" w:pos="630"/>
        </w:tabs>
        <w:ind w:firstLine="810"/>
        <w:jc w:val="both"/>
        <w:rPr>
          <w:sz w:val="26"/>
          <w:szCs w:val="26"/>
        </w:rPr>
      </w:pPr>
      <w:r w:rsidRPr="00FE2A2E">
        <w:rPr>
          <w:sz w:val="26"/>
          <w:szCs w:val="26"/>
        </w:rPr>
        <w:t>7.2. Изменения и дополнения к настоящему Договору имеют силу, если они совершены в письменной форме и подписаны уполномоченными на то лицами.</w:t>
      </w:r>
    </w:p>
    <w:p w:rsidR="00CD48D4" w:rsidRPr="00FE2A2E" w:rsidRDefault="00CD48D4" w:rsidP="00CD48D4">
      <w:pPr>
        <w:numPr>
          <w:ilvl w:val="12"/>
          <w:numId w:val="0"/>
        </w:numPr>
        <w:tabs>
          <w:tab w:val="left" w:pos="0"/>
          <w:tab w:val="left" w:pos="567"/>
          <w:tab w:val="left" w:pos="630"/>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both"/>
        <w:rPr>
          <w:spacing w:val="-3"/>
          <w:sz w:val="26"/>
          <w:szCs w:val="26"/>
        </w:rPr>
      </w:pPr>
      <w:r w:rsidRPr="00FE2A2E">
        <w:rPr>
          <w:sz w:val="26"/>
          <w:szCs w:val="26"/>
        </w:rPr>
        <w:t xml:space="preserve">7.3. </w:t>
      </w:r>
      <w:r w:rsidRPr="00FE2A2E">
        <w:rPr>
          <w:spacing w:val="-3"/>
          <w:sz w:val="26"/>
          <w:szCs w:val="26"/>
        </w:rPr>
        <w:t>Договор составлен в трех экземплярах, имеющих одинаковую юридическую силу, два из которых остаются у «Продавца», в том числе один экземпляр «Продавца», один для представления в</w:t>
      </w:r>
      <w:r w:rsidRPr="00FE2A2E">
        <w:rPr>
          <w:sz w:val="26"/>
          <w:szCs w:val="26"/>
        </w:rPr>
        <w:t xml:space="preserve"> Управление Федеральной службы государственной регистрации, кадастра и картографии по Нижегородской области, один экземпляр передается </w:t>
      </w:r>
      <w:r w:rsidRPr="00FE2A2E">
        <w:rPr>
          <w:spacing w:val="-3"/>
          <w:sz w:val="26"/>
          <w:szCs w:val="26"/>
        </w:rPr>
        <w:t>«Покупателю».</w:t>
      </w:r>
    </w:p>
    <w:tbl>
      <w:tblPr>
        <w:tblW w:w="0" w:type="auto"/>
        <w:jc w:val="center"/>
        <w:tblLayout w:type="fixed"/>
        <w:tblLook w:val="01E0"/>
      </w:tblPr>
      <w:tblGrid>
        <w:gridCol w:w="4780"/>
        <w:gridCol w:w="4927"/>
      </w:tblGrid>
      <w:tr w:rsidR="00CD48D4" w:rsidRPr="00FE2A2E" w:rsidTr="00EB2388">
        <w:trPr>
          <w:trHeight w:val="118"/>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z w:val="26"/>
                <w:szCs w:val="26"/>
              </w:rPr>
            </w:pPr>
            <w:r w:rsidRPr="00FE2A2E">
              <w:rPr>
                <w:sz w:val="26"/>
                <w:szCs w:val="26"/>
              </w:rPr>
              <w:lastRenderedPageBreak/>
              <w:t>_______________________________</w:t>
            </w:r>
          </w:p>
        </w:tc>
        <w:tc>
          <w:tcPr>
            <w:tcW w:w="4927"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z w:val="26"/>
                <w:szCs w:val="26"/>
              </w:rPr>
            </w:pPr>
            <w:r w:rsidRPr="00FE2A2E">
              <w:rPr>
                <w:sz w:val="26"/>
                <w:szCs w:val="26"/>
              </w:rPr>
              <w:t>________________________________</w:t>
            </w:r>
          </w:p>
        </w:tc>
      </w:tr>
      <w:tr w:rsidR="00CD48D4" w:rsidRPr="00FE2A2E" w:rsidTr="00EB2388">
        <w:trPr>
          <w:trHeight w:val="349"/>
          <w:jc w:val="center"/>
        </w:trPr>
        <w:tc>
          <w:tcPr>
            <w:tcW w:w="4780" w:type="dxa"/>
          </w:tcPr>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rPr>
                <w:spacing w:val="-3"/>
              </w:rPr>
            </w:pPr>
            <w:r w:rsidRPr="00FE2A2E">
              <w:rPr>
                <w:spacing w:val="-3"/>
              </w:rPr>
              <w:t>/____________</w:t>
            </w:r>
          </w:p>
          <w:p w:rsidR="00CD48D4" w:rsidRPr="00FE2A2E" w:rsidRDefault="00CD48D4" w:rsidP="00EB2388">
            <w:pPr>
              <w:numPr>
                <w:ilvl w:val="12"/>
                <w:numId w:val="0"/>
              </w:numPr>
              <w:tabs>
                <w:tab w:val="left" w:pos="-108"/>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right="-108" w:hanging="108"/>
              <w:jc w:val="center"/>
            </w:pPr>
            <w:r w:rsidRPr="00FE2A2E">
              <w:rPr>
                <w:spacing w:val="-3"/>
              </w:rPr>
              <w:t xml:space="preserve">по </w:t>
            </w:r>
            <w:r w:rsidRPr="00FE2A2E">
              <w:rPr>
                <w:rFonts w:hint="eastAsia"/>
                <w:spacing w:val="-3"/>
              </w:rPr>
              <w:t>доверенности</w:t>
            </w:r>
            <w:r w:rsidRPr="00FE2A2E">
              <w:rPr>
                <w:spacing w:val="-3"/>
              </w:rPr>
              <w:t>/</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/___________/</w:t>
            </w:r>
          </w:p>
        </w:tc>
      </w:tr>
      <w:tr w:rsidR="00CD48D4" w:rsidRPr="00FE2A2E" w:rsidTr="00EB2388">
        <w:trPr>
          <w:trHeight w:val="106"/>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«Продавец»</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«Покупатель»</w:t>
            </w:r>
          </w:p>
        </w:tc>
      </w:tr>
      <w:tr w:rsidR="00CD48D4" w:rsidRPr="00FE2A2E" w:rsidTr="00EB2388">
        <w:trPr>
          <w:trHeight w:val="149"/>
          <w:jc w:val="center"/>
        </w:trPr>
        <w:tc>
          <w:tcPr>
            <w:tcW w:w="4780" w:type="dxa"/>
            <w:vAlign w:val="center"/>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jc w:val="center"/>
              <w:rPr>
                <w:spacing w:val="-3"/>
              </w:rPr>
            </w:pPr>
            <w:r w:rsidRPr="00FE2A2E">
              <w:rPr>
                <w:spacing w:val="-3"/>
              </w:rPr>
              <w:t>м.п.</w:t>
            </w:r>
          </w:p>
        </w:tc>
        <w:tc>
          <w:tcPr>
            <w:tcW w:w="4927" w:type="dxa"/>
            <w:vAlign w:val="center"/>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м.п.</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112"/>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rPr>
                <w:spacing w:val="-3"/>
              </w:rPr>
            </w:pPr>
            <w:r w:rsidRPr="00FE2A2E">
              <w:rPr>
                <w:spacing w:val="-3"/>
              </w:rPr>
              <w:t xml:space="preserve">              </w:t>
            </w:r>
            <w:r w:rsidRPr="00FE2A2E">
              <w:rPr>
                <w:spacing w:val="-3"/>
                <w:lang w:val="en-US"/>
              </w:rPr>
              <w:t xml:space="preserve">       </w:t>
            </w:r>
            <w:r w:rsidRPr="00FE2A2E">
              <w:rPr>
                <w:spacing w:val="-3"/>
              </w:rPr>
              <w:t xml:space="preserve">  Реквизиты:</w:t>
            </w: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rPr>
            </w:pPr>
            <w:r w:rsidRPr="00FE2A2E">
              <w:rPr>
                <w:spacing w:val="-3"/>
              </w:rPr>
              <w:t>Реквизиты:</w:t>
            </w:r>
          </w:p>
        </w:tc>
      </w:tr>
      <w:tr w:rsidR="00CD48D4" w:rsidRPr="00FE2A2E" w:rsidTr="00EB2388">
        <w:trPr>
          <w:trHeight w:val="75"/>
          <w:jc w:val="center"/>
        </w:trPr>
        <w:tc>
          <w:tcPr>
            <w:tcW w:w="4780" w:type="dxa"/>
          </w:tcPr>
          <w:p w:rsidR="00CD48D4" w:rsidRPr="00FE2A2E" w:rsidRDefault="00CD48D4" w:rsidP="00EB2388">
            <w:pPr>
              <w:numPr>
                <w:ilvl w:val="12"/>
                <w:numId w:val="0"/>
              </w:numPr>
              <w:tabs>
                <w:tab w:val="left" w:pos="0"/>
                <w:tab w:val="left" w:pos="567"/>
                <w:tab w:val="left" w:pos="1133"/>
                <w:tab w:val="left" w:pos="1276"/>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line="264" w:lineRule="auto"/>
              <w:ind w:firstLine="810"/>
              <w:jc w:val="center"/>
              <w:rPr>
                <w:spacing w:val="-3"/>
                <w:sz w:val="16"/>
                <w:szCs w:val="16"/>
              </w:rPr>
            </w:pPr>
          </w:p>
        </w:tc>
        <w:tc>
          <w:tcPr>
            <w:tcW w:w="4927" w:type="dxa"/>
          </w:tcPr>
          <w:p w:rsidR="00CD48D4" w:rsidRPr="00FE2A2E" w:rsidRDefault="00CD48D4" w:rsidP="00EB2388">
            <w:pPr>
              <w:numPr>
                <w:ilvl w:val="12"/>
                <w:numId w:val="0"/>
              </w:numPr>
              <w:tabs>
                <w:tab w:val="left" w:pos="-90"/>
                <w:tab w:val="left" w:pos="567"/>
                <w:tab w:val="left" w:pos="1133"/>
                <w:tab w:val="left" w:pos="1276"/>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spacing w:line="264" w:lineRule="auto"/>
              <w:ind w:right="-108"/>
              <w:jc w:val="center"/>
              <w:rPr>
                <w:spacing w:val="-3"/>
                <w:sz w:val="16"/>
                <w:szCs w:val="16"/>
              </w:rPr>
            </w:pPr>
          </w:p>
        </w:tc>
      </w:tr>
      <w:tr w:rsidR="00CD48D4" w:rsidRPr="00FE2A2E" w:rsidTr="00EB2388">
        <w:trPr>
          <w:trHeight w:val="39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Комитет по управлению городским имуществом и земельными ресурсами администрации города Нижнего Новгорода</w:t>
            </w: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rPr>
            </w:pPr>
            <w:r w:rsidRPr="00FE2A2E">
              <w:rPr>
                <w:iCs/>
                <w:spacing w:val="-3"/>
              </w:rPr>
              <w:t>_____________________</w:t>
            </w:r>
          </w:p>
          <w:p w:rsidR="00CD48D4" w:rsidRPr="00FE2A2E" w:rsidRDefault="00CD48D4" w:rsidP="00EB2388">
            <w:pPr>
              <w:tabs>
                <w:tab w:val="left" w:pos="-90"/>
                <w:tab w:val="left" w:pos="4253"/>
              </w:tabs>
              <w:ind w:right="-108"/>
              <w:jc w:val="center"/>
            </w:pPr>
          </w:p>
        </w:tc>
      </w:tr>
      <w:tr w:rsidR="00CD48D4" w:rsidRPr="00FE2A2E" w:rsidTr="00EB2388">
        <w:trPr>
          <w:trHeight w:val="69"/>
          <w:jc w:val="center"/>
        </w:trPr>
        <w:tc>
          <w:tcPr>
            <w:tcW w:w="4780" w:type="dxa"/>
          </w:tcPr>
          <w:p w:rsidR="00CD48D4" w:rsidRPr="00FE2A2E" w:rsidRDefault="00CD48D4" w:rsidP="00EB2388">
            <w:pPr>
              <w:tabs>
                <w:tab w:val="left" w:pos="227"/>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firstLine="25"/>
              <w:jc w:val="center"/>
              <w:rPr>
                <w:spacing w:val="-3"/>
                <w:sz w:val="16"/>
                <w:szCs w:val="16"/>
              </w:rPr>
            </w:pPr>
          </w:p>
        </w:tc>
        <w:tc>
          <w:tcPr>
            <w:tcW w:w="4927" w:type="dxa"/>
          </w:tcPr>
          <w:p w:rsidR="00CD48D4" w:rsidRPr="00FE2A2E" w:rsidRDefault="00CD48D4" w:rsidP="00EB2388">
            <w:pPr>
              <w:tabs>
                <w:tab w:val="left" w:pos="-90"/>
                <w:tab w:val="left" w:pos="567"/>
                <w:tab w:val="left" w:pos="1133"/>
                <w:tab w:val="left" w:pos="1699"/>
                <w:tab w:val="left" w:pos="2266"/>
                <w:tab w:val="left" w:pos="2832"/>
                <w:tab w:val="left" w:pos="3399"/>
                <w:tab w:val="left" w:pos="3965"/>
                <w:tab w:val="left" w:pos="4253"/>
                <w:tab w:val="left" w:pos="5098"/>
                <w:tab w:val="left" w:pos="5664"/>
                <w:tab w:val="left" w:pos="6231"/>
                <w:tab w:val="left" w:pos="6797"/>
                <w:tab w:val="left" w:pos="7363"/>
                <w:tab w:val="left" w:pos="7930"/>
                <w:tab w:val="left" w:pos="8496"/>
                <w:tab w:val="left" w:pos="9063"/>
              </w:tabs>
              <w:suppressAutoHyphens/>
              <w:ind w:right="-108"/>
              <w:jc w:val="center"/>
              <w:rPr>
                <w:iCs/>
                <w:spacing w:val="-3"/>
                <w:sz w:val="16"/>
                <w:szCs w:val="16"/>
              </w:rPr>
            </w:pPr>
          </w:p>
        </w:tc>
      </w:tr>
      <w:tr w:rsidR="00CD48D4" w:rsidRPr="00C53FD3" w:rsidTr="00EB2388">
        <w:trPr>
          <w:trHeight w:val="389"/>
          <w:jc w:val="center"/>
        </w:trPr>
        <w:tc>
          <w:tcPr>
            <w:tcW w:w="4780" w:type="dxa"/>
          </w:tcPr>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 xml:space="preserve">603005, г.Нижний Новгород, </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ул.Большая Покровская, д.15</w:t>
            </w:r>
          </w:p>
          <w:p w:rsidR="00CD48D4" w:rsidRPr="00FE2A2E" w:rsidRDefault="00CD48D4" w:rsidP="00EB2388">
            <w:pPr>
              <w:tabs>
                <w:tab w:val="left" w:pos="-81"/>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ind w:left="227" w:hanging="308"/>
              <w:jc w:val="center"/>
              <w:rPr>
                <w:spacing w:val="-3"/>
              </w:rPr>
            </w:pPr>
            <w:r w:rsidRPr="00FE2A2E">
              <w:rPr>
                <w:spacing w:val="-3"/>
              </w:rPr>
              <w:t>ИНН 5253000265/КПП 526001001</w:t>
            </w:r>
          </w:p>
        </w:tc>
        <w:tc>
          <w:tcPr>
            <w:tcW w:w="4927" w:type="dxa"/>
          </w:tcPr>
          <w:p w:rsidR="00CD48D4" w:rsidRPr="00FE2A2E" w:rsidRDefault="00CD48D4" w:rsidP="00EB2388">
            <w:pPr>
              <w:tabs>
                <w:tab w:val="left" w:pos="-90"/>
                <w:tab w:val="left" w:pos="4253"/>
              </w:tabs>
              <w:ind w:right="-108"/>
              <w:jc w:val="center"/>
              <w:rPr>
                <w:iCs/>
                <w:spacing w:val="-3"/>
              </w:rPr>
            </w:pPr>
            <w:r w:rsidRPr="00FE2A2E">
              <w:rPr>
                <w:iCs/>
                <w:spacing w:val="-3"/>
              </w:rPr>
              <w:t>____________________________</w:t>
            </w:r>
          </w:p>
          <w:p w:rsidR="00CD48D4" w:rsidRPr="00C53FD3" w:rsidRDefault="00CD48D4" w:rsidP="00EB2388">
            <w:pPr>
              <w:tabs>
                <w:tab w:val="left" w:pos="-90"/>
                <w:tab w:val="left" w:pos="4253"/>
              </w:tabs>
              <w:ind w:right="-108"/>
              <w:jc w:val="center"/>
              <w:rPr>
                <w:iCs/>
                <w:spacing w:val="-3"/>
              </w:rPr>
            </w:pPr>
            <w:r w:rsidRPr="00FE2A2E">
              <w:rPr>
                <w:iCs/>
                <w:spacing w:val="-3"/>
              </w:rPr>
              <w:t>(Адрес)</w:t>
            </w:r>
          </w:p>
        </w:tc>
      </w:tr>
    </w:tbl>
    <w:p w:rsidR="00CD48D4" w:rsidRPr="0059078A" w:rsidRDefault="00CD48D4" w:rsidP="00CD48D4">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426"/>
        <w:rPr>
          <w:rFonts w:eastAsia="Calibri"/>
          <w:color w:val="000000"/>
          <w:sz w:val="16"/>
          <w:szCs w:val="16"/>
        </w:rPr>
      </w:pPr>
    </w:p>
    <w:p w:rsidR="00DB0B9D" w:rsidRDefault="00DB0B9D" w:rsidP="00DB0B9D">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b w:val="0"/>
          <w:sz w:val="26"/>
          <w:szCs w:val="26"/>
          <w:lang w:val="ru-RU" w:eastAsia="ru-RU"/>
        </w:rPr>
      </w:pPr>
    </w:p>
    <w:sectPr w:rsidR="00DB0B9D" w:rsidSect="005A5069">
      <w:headerReference w:type="default" r:id="rId13"/>
      <w:pgSz w:w="16840" w:h="11907" w:orient="landscape" w:code="9"/>
      <w:pgMar w:top="567" w:right="538" w:bottom="284" w:left="709" w:header="284"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09D" w:rsidRDefault="0023609D" w:rsidP="00D42863">
      <w:r>
        <w:separator/>
      </w:r>
    </w:p>
  </w:endnote>
  <w:endnote w:type="continuationSeparator" w:id="0">
    <w:p w:rsidR="0023609D" w:rsidRDefault="0023609D" w:rsidP="00D4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09D" w:rsidRDefault="0023609D" w:rsidP="00D42863">
      <w:r>
        <w:separator/>
      </w:r>
    </w:p>
  </w:footnote>
  <w:footnote w:type="continuationSeparator" w:id="0">
    <w:p w:rsidR="0023609D" w:rsidRDefault="0023609D" w:rsidP="00D428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09D" w:rsidRDefault="0084529D">
    <w:pPr>
      <w:pStyle w:val="ab"/>
      <w:jc w:val="center"/>
    </w:pPr>
    <w:fldSimple w:instr=" PAGE   \* MERGEFORMAT ">
      <w:r w:rsidR="006A1C5C">
        <w:rPr>
          <w:noProof/>
        </w:rPr>
        <w:t>18</w:t>
      </w:r>
    </w:fldSimple>
  </w:p>
  <w:p w:rsidR="0023609D" w:rsidRDefault="0023609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5D0"/>
    <w:multiLevelType w:val="hybridMultilevel"/>
    <w:tmpl w:val="3B28BB1A"/>
    <w:lvl w:ilvl="0" w:tplc="292CD9A6">
      <w:start w:val="6"/>
      <w:numFmt w:val="decimalZero"/>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F36E5A"/>
    <w:multiLevelType w:val="hybridMultilevel"/>
    <w:tmpl w:val="F01878E4"/>
    <w:lvl w:ilvl="0" w:tplc="1BF63274">
      <w:start w:val="27"/>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14466420"/>
    <w:multiLevelType w:val="hybridMultilevel"/>
    <w:tmpl w:val="16865B94"/>
    <w:lvl w:ilvl="0" w:tplc="10528CFC">
      <w:start w:val="17"/>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3">
    <w:nsid w:val="1EF71465"/>
    <w:multiLevelType w:val="hybridMultilevel"/>
    <w:tmpl w:val="24204CF6"/>
    <w:lvl w:ilvl="0" w:tplc="EE108DCA">
      <w:start w:val="29"/>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4">
    <w:nsid w:val="2C962EF5"/>
    <w:multiLevelType w:val="hybridMultilevel"/>
    <w:tmpl w:val="6FB4C322"/>
    <w:lvl w:ilvl="0" w:tplc="7C24D93A">
      <w:numFmt w:val="bullet"/>
      <w:lvlText w:val="-"/>
      <w:lvlJc w:val="left"/>
      <w:pPr>
        <w:ind w:left="113" w:hanging="246"/>
      </w:pPr>
      <w:rPr>
        <w:rFonts w:hint="default"/>
        <w:w w:val="99"/>
        <w:lang w:val="ru-RU" w:eastAsia="en-US" w:bidi="ar-SA"/>
      </w:rPr>
    </w:lvl>
    <w:lvl w:ilvl="1" w:tplc="498E1C1C">
      <w:numFmt w:val="bullet"/>
      <w:lvlText w:val="•"/>
      <w:lvlJc w:val="left"/>
      <w:pPr>
        <w:ind w:left="1152" w:hanging="246"/>
      </w:pPr>
      <w:rPr>
        <w:rFonts w:hint="default"/>
        <w:lang w:val="ru-RU" w:eastAsia="en-US" w:bidi="ar-SA"/>
      </w:rPr>
    </w:lvl>
    <w:lvl w:ilvl="2" w:tplc="B718CB86">
      <w:numFmt w:val="bullet"/>
      <w:lvlText w:val="•"/>
      <w:lvlJc w:val="left"/>
      <w:pPr>
        <w:ind w:left="2184" w:hanging="246"/>
      </w:pPr>
      <w:rPr>
        <w:rFonts w:hint="default"/>
        <w:lang w:val="ru-RU" w:eastAsia="en-US" w:bidi="ar-SA"/>
      </w:rPr>
    </w:lvl>
    <w:lvl w:ilvl="3" w:tplc="47D6722C">
      <w:numFmt w:val="bullet"/>
      <w:lvlText w:val="•"/>
      <w:lvlJc w:val="left"/>
      <w:pPr>
        <w:ind w:left="3217" w:hanging="246"/>
      </w:pPr>
      <w:rPr>
        <w:rFonts w:hint="default"/>
        <w:lang w:val="ru-RU" w:eastAsia="en-US" w:bidi="ar-SA"/>
      </w:rPr>
    </w:lvl>
    <w:lvl w:ilvl="4" w:tplc="5F6892A6">
      <w:numFmt w:val="bullet"/>
      <w:lvlText w:val="•"/>
      <w:lvlJc w:val="left"/>
      <w:pPr>
        <w:ind w:left="4249" w:hanging="246"/>
      </w:pPr>
      <w:rPr>
        <w:rFonts w:hint="default"/>
        <w:lang w:val="ru-RU" w:eastAsia="en-US" w:bidi="ar-SA"/>
      </w:rPr>
    </w:lvl>
    <w:lvl w:ilvl="5" w:tplc="95B25F20">
      <w:numFmt w:val="bullet"/>
      <w:lvlText w:val="•"/>
      <w:lvlJc w:val="left"/>
      <w:pPr>
        <w:ind w:left="5282" w:hanging="246"/>
      </w:pPr>
      <w:rPr>
        <w:rFonts w:hint="default"/>
        <w:lang w:val="ru-RU" w:eastAsia="en-US" w:bidi="ar-SA"/>
      </w:rPr>
    </w:lvl>
    <w:lvl w:ilvl="6" w:tplc="E9982CC0">
      <w:numFmt w:val="bullet"/>
      <w:lvlText w:val="•"/>
      <w:lvlJc w:val="left"/>
      <w:pPr>
        <w:ind w:left="6314" w:hanging="246"/>
      </w:pPr>
      <w:rPr>
        <w:rFonts w:hint="default"/>
        <w:lang w:val="ru-RU" w:eastAsia="en-US" w:bidi="ar-SA"/>
      </w:rPr>
    </w:lvl>
    <w:lvl w:ilvl="7" w:tplc="4844D352">
      <w:numFmt w:val="bullet"/>
      <w:lvlText w:val="•"/>
      <w:lvlJc w:val="left"/>
      <w:pPr>
        <w:ind w:left="7346" w:hanging="246"/>
      </w:pPr>
      <w:rPr>
        <w:rFonts w:hint="default"/>
        <w:lang w:val="ru-RU" w:eastAsia="en-US" w:bidi="ar-SA"/>
      </w:rPr>
    </w:lvl>
    <w:lvl w:ilvl="8" w:tplc="6C103430">
      <w:numFmt w:val="bullet"/>
      <w:lvlText w:val="•"/>
      <w:lvlJc w:val="left"/>
      <w:pPr>
        <w:ind w:left="8379" w:hanging="246"/>
      </w:pPr>
      <w:rPr>
        <w:rFonts w:hint="default"/>
        <w:lang w:val="ru-RU" w:eastAsia="en-US" w:bidi="ar-SA"/>
      </w:rPr>
    </w:lvl>
  </w:abstractNum>
  <w:abstractNum w:abstractNumId="5">
    <w:nsid w:val="2D782156"/>
    <w:multiLevelType w:val="singleLevel"/>
    <w:tmpl w:val="2FA2E1E2"/>
    <w:lvl w:ilvl="0">
      <w:start w:val="334"/>
      <w:numFmt w:val="bullet"/>
      <w:lvlText w:val="-"/>
      <w:lvlJc w:val="left"/>
      <w:pPr>
        <w:tabs>
          <w:tab w:val="num" w:pos="720"/>
        </w:tabs>
        <w:ind w:left="720" w:hanging="360"/>
      </w:pPr>
      <w:rPr>
        <w:rFonts w:hint="default"/>
      </w:rPr>
    </w:lvl>
  </w:abstractNum>
  <w:abstractNum w:abstractNumId="6">
    <w:nsid w:val="320A74CA"/>
    <w:multiLevelType w:val="hybridMultilevel"/>
    <w:tmpl w:val="1F9864D2"/>
    <w:lvl w:ilvl="0" w:tplc="C39E15F8">
      <w:start w:val="2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42121EF"/>
    <w:multiLevelType w:val="hybridMultilevel"/>
    <w:tmpl w:val="AA2AB5B0"/>
    <w:lvl w:ilvl="0" w:tplc="2E92F5C2">
      <w:start w:val="33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6941C7"/>
    <w:multiLevelType w:val="singleLevel"/>
    <w:tmpl w:val="4DA65DCA"/>
    <w:lvl w:ilvl="0">
      <w:start w:val="56"/>
      <w:numFmt w:val="bullet"/>
      <w:lvlText w:val="-"/>
      <w:lvlJc w:val="left"/>
      <w:pPr>
        <w:tabs>
          <w:tab w:val="num" w:pos="786"/>
        </w:tabs>
        <w:ind w:left="786" w:hanging="360"/>
      </w:pPr>
      <w:rPr>
        <w:rFonts w:ascii="Times New Roman" w:hAnsi="Times New Roman" w:hint="default"/>
      </w:rPr>
    </w:lvl>
  </w:abstractNum>
  <w:abstractNum w:abstractNumId="9">
    <w:nsid w:val="3A5B7019"/>
    <w:multiLevelType w:val="hybridMultilevel"/>
    <w:tmpl w:val="905455E2"/>
    <w:lvl w:ilvl="0" w:tplc="ADC85724">
      <w:start w:val="1"/>
      <w:numFmt w:val="decimal"/>
      <w:lvlText w:val="%1."/>
      <w:lvlJc w:val="left"/>
      <w:pPr>
        <w:ind w:left="1068" w:hanging="360"/>
      </w:pPr>
      <w:rPr>
        <w:rFonts w:cs="Times New Roman" w:hint="default"/>
        <w:sz w:val="26"/>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nsid w:val="3CF8455D"/>
    <w:multiLevelType w:val="hybridMultilevel"/>
    <w:tmpl w:val="F29A7E48"/>
    <w:lvl w:ilvl="0" w:tplc="ACE0A89C">
      <w:start w:val="15"/>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1">
    <w:nsid w:val="3FF25ED4"/>
    <w:multiLevelType w:val="hybridMultilevel"/>
    <w:tmpl w:val="F2AA216C"/>
    <w:lvl w:ilvl="0" w:tplc="33408D94">
      <w:start w:val="1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682268"/>
    <w:multiLevelType w:val="hybridMultilevel"/>
    <w:tmpl w:val="8EAE17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0593F2F"/>
    <w:multiLevelType w:val="hybridMultilevel"/>
    <w:tmpl w:val="F9C0D4E2"/>
    <w:lvl w:ilvl="0" w:tplc="854677F8">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5C1265F4"/>
    <w:multiLevelType w:val="hybridMultilevel"/>
    <w:tmpl w:val="5170968C"/>
    <w:lvl w:ilvl="0" w:tplc="69E4E1C2">
      <w:start w:val="2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0BE230B"/>
    <w:multiLevelType w:val="hybridMultilevel"/>
    <w:tmpl w:val="04569B60"/>
    <w:lvl w:ilvl="0" w:tplc="CE2C23B4">
      <w:start w:val="16"/>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16">
    <w:nsid w:val="6DE70F08"/>
    <w:multiLevelType w:val="hybridMultilevel"/>
    <w:tmpl w:val="BE4ACF5E"/>
    <w:lvl w:ilvl="0" w:tplc="E4BCA086">
      <w:numFmt w:val="bullet"/>
      <w:lvlText w:val="-"/>
      <w:lvlJc w:val="left"/>
      <w:pPr>
        <w:ind w:left="113" w:hanging="246"/>
      </w:pPr>
      <w:rPr>
        <w:rFonts w:hint="default"/>
        <w:w w:val="99"/>
        <w:lang w:val="ru-RU" w:eastAsia="en-US" w:bidi="ar-SA"/>
      </w:rPr>
    </w:lvl>
    <w:lvl w:ilvl="1" w:tplc="CE3AFCDE">
      <w:numFmt w:val="bullet"/>
      <w:lvlText w:val="•"/>
      <w:lvlJc w:val="left"/>
      <w:pPr>
        <w:ind w:left="1152" w:hanging="246"/>
      </w:pPr>
      <w:rPr>
        <w:rFonts w:hint="default"/>
        <w:lang w:val="ru-RU" w:eastAsia="en-US" w:bidi="ar-SA"/>
      </w:rPr>
    </w:lvl>
    <w:lvl w:ilvl="2" w:tplc="78B66B3E">
      <w:numFmt w:val="bullet"/>
      <w:lvlText w:val="•"/>
      <w:lvlJc w:val="left"/>
      <w:pPr>
        <w:ind w:left="2184" w:hanging="246"/>
      </w:pPr>
      <w:rPr>
        <w:rFonts w:hint="default"/>
        <w:lang w:val="ru-RU" w:eastAsia="en-US" w:bidi="ar-SA"/>
      </w:rPr>
    </w:lvl>
    <w:lvl w:ilvl="3" w:tplc="9DE60B0E">
      <w:numFmt w:val="bullet"/>
      <w:lvlText w:val="•"/>
      <w:lvlJc w:val="left"/>
      <w:pPr>
        <w:ind w:left="3217" w:hanging="246"/>
      </w:pPr>
      <w:rPr>
        <w:rFonts w:hint="default"/>
        <w:lang w:val="ru-RU" w:eastAsia="en-US" w:bidi="ar-SA"/>
      </w:rPr>
    </w:lvl>
    <w:lvl w:ilvl="4" w:tplc="5C0A64C4">
      <w:numFmt w:val="bullet"/>
      <w:lvlText w:val="•"/>
      <w:lvlJc w:val="left"/>
      <w:pPr>
        <w:ind w:left="4249" w:hanging="246"/>
      </w:pPr>
      <w:rPr>
        <w:rFonts w:hint="default"/>
        <w:lang w:val="ru-RU" w:eastAsia="en-US" w:bidi="ar-SA"/>
      </w:rPr>
    </w:lvl>
    <w:lvl w:ilvl="5" w:tplc="391A1F68">
      <w:numFmt w:val="bullet"/>
      <w:lvlText w:val="•"/>
      <w:lvlJc w:val="left"/>
      <w:pPr>
        <w:ind w:left="5282" w:hanging="246"/>
      </w:pPr>
      <w:rPr>
        <w:rFonts w:hint="default"/>
        <w:lang w:val="ru-RU" w:eastAsia="en-US" w:bidi="ar-SA"/>
      </w:rPr>
    </w:lvl>
    <w:lvl w:ilvl="6" w:tplc="2D64C36A">
      <w:numFmt w:val="bullet"/>
      <w:lvlText w:val="•"/>
      <w:lvlJc w:val="left"/>
      <w:pPr>
        <w:ind w:left="6314" w:hanging="246"/>
      </w:pPr>
      <w:rPr>
        <w:rFonts w:hint="default"/>
        <w:lang w:val="ru-RU" w:eastAsia="en-US" w:bidi="ar-SA"/>
      </w:rPr>
    </w:lvl>
    <w:lvl w:ilvl="7" w:tplc="39C4A74C">
      <w:numFmt w:val="bullet"/>
      <w:lvlText w:val="•"/>
      <w:lvlJc w:val="left"/>
      <w:pPr>
        <w:ind w:left="7346" w:hanging="246"/>
      </w:pPr>
      <w:rPr>
        <w:rFonts w:hint="default"/>
        <w:lang w:val="ru-RU" w:eastAsia="en-US" w:bidi="ar-SA"/>
      </w:rPr>
    </w:lvl>
    <w:lvl w:ilvl="8" w:tplc="7E1EDEAA">
      <w:numFmt w:val="bullet"/>
      <w:lvlText w:val="•"/>
      <w:lvlJc w:val="left"/>
      <w:pPr>
        <w:ind w:left="8379" w:hanging="246"/>
      </w:pPr>
      <w:rPr>
        <w:rFonts w:hint="default"/>
        <w:lang w:val="ru-RU" w:eastAsia="en-US" w:bidi="ar-SA"/>
      </w:rPr>
    </w:lvl>
  </w:abstractNum>
  <w:abstractNum w:abstractNumId="17">
    <w:nsid w:val="78BF0064"/>
    <w:multiLevelType w:val="hybridMultilevel"/>
    <w:tmpl w:val="98B83514"/>
    <w:lvl w:ilvl="0" w:tplc="4F42EE6E">
      <w:start w:val="2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7"/>
  </w:num>
  <w:num w:numId="4">
    <w:abstractNumId w:val="0"/>
  </w:num>
  <w:num w:numId="5">
    <w:abstractNumId w:val="13"/>
  </w:num>
  <w:num w:numId="6">
    <w:abstractNumId w:val="12"/>
  </w:num>
  <w:num w:numId="7">
    <w:abstractNumId w:val="17"/>
  </w:num>
  <w:num w:numId="8">
    <w:abstractNumId w:val="6"/>
  </w:num>
  <w:num w:numId="9">
    <w:abstractNumId w:val="1"/>
  </w:num>
  <w:num w:numId="10">
    <w:abstractNumId w:val="14"/>
  </w:num>
  <w:num w:numId="11">
    <w:abstractNumId w:val="11"/>
  </w:num>
  <w:num w:numId="12">
    <w:abstractNumId w:val="10"/>
  </w:num>
  <w:num w:numId="13">
    <w:abstractNumId w:val="2"/>
  </w:num>
  <w:num w:numId="14">
    <w:abstractNumId w:val="15"/>
  </w:num>
  <w:num w:numId="15">
    <w:abstractNumId w:val="3"/>
  </w:num>
  <w:num w:numId="16">
    <w:abstractNumId w:val="16"/>
  </w:num>
  <w:num w:numId="17">
    <w:abstractNumId w:val="9"/>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400385"/>
  </w:hdrShapeDefaults>
  <w:footnotePr>
    <w:footnote w:id="-1"/>
    <w:footnote w:id="0"/>
  </w:footnotePr>
  <w:endnotePr>
    <w:endnote w:id="-1"/>
    <w:endnote w:id="0"/>
  </w:endnotePr>
  <w:compat/>
  <w:rsids>
    <w:rsidRoot w:val="006E2534"/>
    <w:rsid w:val="0000254F"/>
    <w:rsid w:val="00002AFD"/>
    <w:rsid w:val="000044CE"/>
    <w:rsid w:val="00005934"/>
    <w:rsid w:val="00005B3A"/>
    <w:rsid w:val="00006246"/>
    <w:rsid w:val="00007194"/>
    <w:rsid w:val="000100F8"/>
    <w:rsid w:val="0001144B"/>
    <w:rsid w:val="000117EF"/>
    <w:rsid w:val="00013452"/>
    <w:rsid w:val="0001349E"/>
    <w:rsid w:val="00014890"/>
    <w:rsid w:val="00014A58"/>
    <w:rsid w:val="00015BF9"/>
    <w:rsid w:val="00015D07"/>
    <w:rsid w:val="00016BBA"/>
    <w:rsid w:val="00016E8B"/>
    <w:rsid w:val="000175D3"/>
    <w:rsid w:val="00021B8D"/>
    <w:rsid w:val="00021CEB"/>
    <w:rsid w:val="00021F17"/>
    <w:rsid w:val="00022142"/>
    <w:rsid w:val="00024AB9"/>
    <w:rsid w:val="00025A0B"/>
    <w:rsid w:val="00027389"/>
    <w:rsid w:val="00027439"/>
    <w:rsid w:val="00027D4A"/>
    <w:rsid w:val="00027EE7"/>
    <w:rsid w:val="00031397"/>
    <w:rsid w:val="00033466"/>
    <w:rsid w:val="00035430"/>
    <w:rsid w:val="0003559F"/>
    <w:rsid w:val="00035979"/>
    <w:rsid w:val="0003597B"/>
    <w:rsid w:val="00036857"/>
    <w:rsid w:val="00036D5D"/>
    <w:rsid w:val="0003768F"/>
    <w:rsid w:val="000429CA"/>
    <w:rsid w:val="00042E18"/>
    <w:rsid w:val="00044590"/>
    <w:rsid w:val="0004579F"/>
    <w:rsid w:val="000461A4"/>
    <w:rsid w:val="0004650B"/>
    <w:rsid w:val="000465F9"/>
    <w:rsid w:val="000472CF"/>
    <w:rsid w:val="00050735"/>
    <w:rsid w:val="000515C4"/>
    <w:rsid w:val="0005253B"/>
    <w:rsid w:val="000526A2"/>
    <w:rsid w:val="0005384A"/>
    <w:rsid w:val="00054E9D"/>
    <w:rsid w:val="00054EE6"/>
    <w:rsid w:val="000551FC"/>
    <w:rsid w:val="00055A3D"/>
    <w:rsid w:val="00057C95"/>
    <w:rsid w:val="00060D47"/>
    <w:rsid w:val="00060D94"/>
    <w:rsid w:val="000624ED"/>
    <w:rsid w:val="00062E75"/>
    <w:rsid w:val="00063D60"/>
    <w:rsid w:val="000646AA"/>
    <w:rsid w:val="0006491E"/>
    <w:rsid w:val="000659A2"/>
    <w:rsid w:val="00067599"/>
    <w:rsid w:val="00067726"/>
    <w:rsid w:val="00067893"/>
    <w:rsid w:val="000678FA"/>
    <w:rsid w:val="00070EC5"/>
    <w:rsid w:val="0007111F"/>
    <w:rsid w:val="00071832"/>
    <w:rsid w:val="00071D33"/>
    <w:rsid w:val="00072DE5"/>
    <w:rsid w:val="00073843"/>
    <w:rsid w:val="0007427D"/>
    <w:rsid w:val="00075583"/>
    <w:rsid w:val="00075D22"/>
    <w:rsid w:val="00075EB2"/>
    <w:rsid w:val="00076BF2"/>
    <w:rsid w:val="00082659"/>
    <w:rsid w:val="000844CF"/>
    <w:rsid w:val="00087BB3"/>
    <w:rsid w:val="000908AB"/>
    <w:rsid w:val="00090B59"/>
    <w:rsid w:val="00091389"/>
    <w:rsid w:val="000918D1"/>
    <w:rsid w:val="0009547B"/>
    <w:rsid w:val="00095EA9"/>
    <w:rsid w:val="00096165"/>
    <w:rsid w:val="000A07FA"/>
    <w:rsid w:val="000A0B5E"/>
    <w:rsid w:val="000A16BF"/>
    <w:rsid w:val="000A530C"/>
    <w:rsid w:val="000A5DA8"/>
    <w:rsid w:val="000A6B09"/>
    <w:rsid w:val="000A6BA1"/>
    <w:rsid w:val="000A7166"/>
    <w:rsid w:val="000A7CE2"/>
    <w:rsid w:val="000B0EAF"/>
    <w:rsid w:val="000B2385"/>
    <w:rsid w:val="000B2A30"/>
    <w:rsid w:val="000B7659"/>
    <w:rsid w:val="000C0F01"/>
    <w:rsid w:val="000C119F"/>
    <w:rsid w:val="000C222F"/>
    <w:rsid w:val="000C3226"/>
    <w:rsid w:val="000C384A"/>
    <w:rsid w:val="000C3AEB"/>
    <w:rsid w:val="000C3C21"/>
    <w:rsid w:val="000C627F"/>
    <w:rsid w:val="000C7FA5"/>
    <w:rsid w:val="000D081A"/>
    <w:rsid w:val="000D2BB7"/>
    <w:rsid w:val="000D470F"/>
    <w:rsid w:val="000D47F7"/>
    <w:rsid w:val="000D5BE7"/>
    <w:rsid w:val="000D5CF3"/>
    <w:rsid w:val="000D6EA4"/>
    <w:rsid w:val="000E01B0"/>
    <w:rsid w:val="000E16EE"/>
    <w:rsid w:val="000E1E8C"/>
    <w:rsid w:val="000E248A"/>
    <w:rsid w:val="000E2B3A"/>
    <w:rsid w:val="000E30D2"/>
    <w:rsid w:val="000E36B8"/>
    <w:rsid w:val="000E4580"/>
    <w:rsid w:val="000E4D86"/>
    <w:rsid w:val="000E671B"/>
    <w:rsid w:val="000E6D82"/>
    <w:rsid w:val="000E6DB4"/>
    <w:rsid w:val="000F075B"/>
    <w:rsid w:val="000F0EF8"/>
    <w:rsid w:val="000F1ABE"/>
    <w:rsid w:val="000F349D"/>
    <w:rsid w:val="000F3A23"/>
    <w:rsid w:val="000F3DC4"/>
    <w:rsid w:val="000F4E77"/>
    <w:rsid w:val="000F5278"/>
    <w:rsid w:val="000F5A69"/>
    <w:rsid w:val="000F71F7"/>
    <w:rsid w:val="0010048C"/>
    <w:rsid w:val="0010207E"/>
    <w:rsid w:val="00102499"/>
    <w:rsid w:val="00104086"/>
    <w:rsid w:val="001049F8"/>
    <w:rsid w:val="001067BF"/>
    <w:rsid w:val="00106BF2"/>
    <w:rsid w:val="001109FB"/>
    <w:rsid w:val="0011398C"/>
    <w:rsid w:val="00113DC3"/>
    <w:rsid w:val="00114ED3"/>
    <w:rsid w:val="00116348"/>
    <w:rsid w:val="0011684E"/>
    <w:rsid w:val="00116B87"/>
    <w:rsid w:val="001201DD"/>
    <w:rsid w:val="001211AB"/>
    <w:rsid w:val="00122631"/>
    <w:rsid w:val="001226C2"/>
    <w:rsid w:val="001234C0"/>
    <w:rsid w:val="001236E0"/>
    <w:rsid w:val="0012387A"/>
    <w:rsid w:val="0012448B"/>
    <w:rsid w:val="00124A6C"/>
    <w:rsid w:val="00126780"/>
    <w:rsid w:val="00126EFD"/>
    <w:rsid w:val="001323FB"/>
    <w:rsid w:val="00134276"/>
    <w:rsid w:val="00134E46"/>
    <w:rsid w:val="00135476"/>
    <w:rsid w:val="00136E44"/>
    <w:rsid w:val="00136F2B"/>
    <w:rsid w:val="00137B6E"/>
    <w:rsid w:val="00140DFA"/>
    <w:rsid w:val="001424BE"/>
    <w:rsid w:val="00144087"/>
    <w:rsid w:val="0014549B"/>
    <w:rsid w:val="00145E51"/>
    <w:rsid w:val="001468B1"/>
    <w:rsid w:val="001506B7"/>
    <w:rsid w:val="00151933"/>
    <w:rsid w:val="00151D82"/>
    <w:rsid w:val="00152787"/>
    <w:rsid w:val="00152BD2"/>
    <w:rsid w:val="00152E9B"/>
    <w:rsid w:val="001531A1"/>
    <w:rsid w:val="00154F2E"/>
    <w:rsid w:val="00156FB4"/>
    <w:rsid w:val="00157B1C"/>
    <w:rsid w:val="00157E55"/>
    <w:rsid w:val="0016013E"/>
    <w:rsid w:val="001601F3"/>
    <w:rsid w:val="001610F5"/>
    <w:rsid w:val="001630E1"/>
    <w:rsid w:val="0016325B"/>
    <w:rsid w:val="00164463"/>
    <w:rsid w:val="0016486D"/>
    <w:rsid w:val="00165CD1"/>
    <w:rsid w:val="00172F37"/>
    <w:rsid w:val="00173A15"/>
    <w:rsid w:val="00173A7F"/>
    <w:rsid w:val="00174377"/>
    <w:rsid w:val="001747CC"/>
    <w:rsid w:val="00174F8B"/>
    <w:rsid w:val="00175F7D"/>
    <w:rsid w:val="001770B2"/>
    <w:rsid w:val="00177C09"/>
    <w:rsid w:val="00180497"/>
    <w:rsid w:val="00182078"/>
    <w:rsid w:val="0018248D"/>
    <w:rsid w:val="00182499"/>
    <w:rsid w:val="001842D6"/>
    <w:rsid w:val="0018502D"/>
    <w:rsid w:val="00186470"/>
    <w:rsid w:val="00190151"/>
    <w:rsid w:val="001903CD"/>
    <w:rsid w:val="00190B18"/>
    <w:rsid w:val="00191F28"/>
    <w:rsid w:val="00192F40"/>
    <w:rsid w:val="001932F9"/>
    <w:rsid w:val="00193963"/>
    <w:rsid w:val="001A01AE"/>
    <w:rsid w:val="001A0775"/>
    <w:rsid w:val="001A0E9E"/>
    <w:rsid w:val="001A13AA"/>
    <w:rsid w:val="001A22CE"/>
    <w:rsid w:val="001A26A8"/>
    <w:rsid w:val="001A38EA"/>
    <w:rsid w:val="001A4AE0"/>
    <w:rsid w:val="001A4C4B"/>
    <w:rsid w:val="001A5398"/>
    <w:rsid w:val="001A708A"/>
    <w:rsid w:val="001A725E"/>
    <w:rsid w:val="001A767A"/>
    <w:rsid w:val="001B1747"/>
    <w:rsid w:val="001B1C5F"/>
    <w:rsid w:val="001B2F3C"/>
    <w:rsid w:val="001B41F0"/>
    <w:rsid w:val="001B7B17"/>
    <w:rsid w:val="001C092B"/>
    <w:rsid w:val="001C0C48"/>
    <w:rsid w:val="001C128B"/>
    <w:rsid w:val="001C2274"/>
    <w:rsid w:val="001C2349"/>
    <w:rsid w:val="001C3BC3"/>
    <w:rsid w:val="001C40E5"/>
    <w:rsid w:val="001C477C"/>
    <w:rsid w:val="001C4860"/>
    <w:rsid w:val="001C7111"/>
    <w:rsid w:val="001C78C2"/>
    <w:rsid w:val="001C79FE"/>
    <w:rsid w:val="001D06BA"/>
    <w:rsid w:val="001D1242"/>
    <w:rsid w:val="001D1B04"/>
    <w:rsid w:val="001D2F79"/>
    <w:rsid w:val="001D3F7E"/>
    <w:rsid w:val="001D4681"/>
    <w:rsid w:val="001D4D69"/>
    <w:rsid w:val="001D60E8"/>
    <w:rsid w:val="001D6293"/>
    <w:rsid w:val="001D62DD"/>
    <w:rsid w:val="001E007D"/>
    <w:rsid w:val="001E05E4"/>
    <w:rsid w:val="001E1FFA"/>
    <w:rsid w:val="001E21DC"/>
    <w:rsid w:val="001E773A"/>
    <w:rsid w:val="001E7D29"/>
    <w:rsid w:val="001F0111"/>
    <w:rsid w:val="001F1E83"/>
    <w:rsid w:val="001F287E"/>
    <w:rsid w:val="001F33D1"/>
    <w:rsid w:val="001F39D0"/>
    <w:rsid w:val="001F59B4"/>
    <w:rsid w:val="001F6AA9"/>
    <w:rsid w:val="001F7A67"/>
    <w:rsid w:val="002002BE"/>
    <w:rsid w:val="002009F3"/>
    <w:rsid w:val="00200C28"/>
    <w:rsid w:val="002010D2"/>
    <w:rsid w:val="00201253"/>
    <w:rsid w:val="00201477"/>
    <w:rsid w:val="00202884"/>
    <w:rsid w:val="002028CF"/>
    <w:rsid w:val="00202FB5"/>
    <w:rsid w:val="00204BC1"/>
    <w:rsid w:val="002069AE"/>
    <w:rsid w:val="00206E4C"/>
    <w:rsid w:val="00206FE7"/>
    <w:rsid w:val="002070CD"/>
    <w:rsid w:val="0020782D"/>
    <w:rsid w:val="00207CF3"/>
    <w:rsid w:val="00211674"/>
    <w:rsid w:val="00211FE6"/>
    <w:rsid w:val="0021268D"/>
    <w:rsid w:val="00212F68"/>
    <w:rsid w:val="00212F83"/>
    <w:rsid w:val="002131DC"/>
    <w:rsid w:val="00214404"/>
    <w:rsid w:val="00214B14"/>
    <w:rsid w:val="00214C0E"/>
    <w:rsid w:val="00215C9A"/>
    <w:rsid w:val="00216639"/>
    <w:rsid w:val="00217FBB"/>
    <w:rsid w:val="00222110"/>
    <w:rsid w:val="0022216D"/>
    <w:rsid w:val="00222B97"/>
    <w:rsid w:val="00224E64"/>
    <w:rsid w:val="00231727"/>
    <w:rsid w:val="0023401C"/>
    <w:rsid w:val="00234605"/>
    <w:rsid w:val="0023529B"/>
    <w:rsid w:val="0023609D"/>
    <w:rsid w:val="00236963"/>
    <w:rsid w:val="00236E48"/>
    <w:rsid w:val="002377B9"/>
    <w:rsid w:val="00240707"/>
    <w:rsid w:val="0024148D"/>
    <w:rsid w:val="0024274F"/>
    <w:rsid w:val="00245280"/>
    <w:rsid w:val="0024699C"/>
    <w:rsid w:val="002478CD"/>
    <w:rsid w:val="00247C1E"/>
    <w:rsid w:val="00247DEC"/>
    <w:rsid w:val="00247F64"/>
    <w:rsid w:val="00250B41"/>
    <w:rsid w:val="002514E3"/>
    <w:rsid w:val="002534B5"/>
    <w:rsid w:val="00253871"/>
    <w:rsid w:val="002567B6"/>
    <w:rsid w:val="0025735A"/>
    <w:rsid w:val="00257861"/>
    <w:rsid w:val="00260F1A"/>
    <w:rsid w:val="002654E7"/>
    <w:rsid w:val="002657D7"/>
    <w:rsid w:val="00273603"/>
    <w:rsid w:val="00274729"/>
    <w:rsid w:val="00275010"/>
    <w:rsid w:val="00275D6A"/>
    <w:rsid w:val="00276FC5"/>
    <w:rsid w:val="00277729"/>
    <w:rsid w:val="00281E6D"/>
    <w:rsid w:val="00282A0D"/>
    <w:rsid w:val="00284C5E"/>
    <w:rsid w:val="00285AF6"/>
    <w:rsid w:val="00285CC8"/>
    <w:rsid w:val="00287985"/>
    <w:rsid w:val="00291EA2"/>
    <w:rsid w:val="00291F69"/>
    <w:rsid w:val="0029250A"/>
    <w:rsid w:val="0029267D"/>
    <w:rsid w:val="0029282F"/>
    <w:rsid w:val="0029295B"/>
    <w:rsid w:val="00292991"/>
    <w:rsid w:val="002930D1"/>
    <w:rsid w:val="0029655A"/>
    <w:rsid w:val="002978AC"/>
    <w:rsid w:val="00297CA8"/>
    <w:rsid w:val="002A1842"/>
    <w:rsid w:val="002A24FE"/>
    <w:rsid w:val="002A290C"/>
    <w:rsid w:val="002A2980"/>
    <w:rsid w:val="002A2AC3"/>
    <w:rsid w:val="002A2B52"/>
    <w:rsid w:val="002A35CC"/>
    <w:rsid w:val="002A475B"/>
    <w:rsid w:val="002A74BD"/>
    <w:rsid w:val="002B19C9"/>
    <w:rsid w:val="002B1A85"/>
    <w:rsid w:val="002B27A1"/>
    <w:rsid w:val="002B29F0"/>
    <w:rsid w:val="002B3399"/>
    <w:rsid w:val="002B34DD"/>
    <w:rsid w:val="002B3515"/>
    <w:rsid w:val="002B4155"/>
    <w:rsid w:val="002B455A"/>
    <w:rsid w:val="002B4C8A"/>
    <w:rsid w:val="002B56FE"/>
    <w:rsid w:val="002B5762"/>
    <w:rsid w:val="002B5B70"/>
    <w:rsid w:val="002B78DF"/>
    <w:rsid w:val="002B7E6A"/>
    <w:rsid w:val="002C0241"/>
    <w:rsid w:val="002C03B0"/>
    <w:rsid w:val="002C067B"/>
    <w:rsid w:val="002C0B30"/>
    <w:rsid w:val="002C18E1"/>
    <w:rsid w:val="002C1B5B"/>
    <w:rsid w:val="002C24E6"/>
    <w:rsid w:val="002C4076"/>
    <w:rsid w:val="002C4852"/>
    <w:rsid w:val="002C6398"/>
    <w:rsid w:val="002D0D70"/>
    <w:rsid w:val="002D1BBD"/>
    <w:rsid w:val="002D227E"/>
    <w:rsid w:val="002D4375"/>
    <w:rsid w:val="002D4B85"/>
    <w:rsid w:val="002D55E4"/>
    <w:rsid w:val="002D6FCC"/>
    <w:rsid w:val="002E1603"/>
    <w:rsid w:val="002E2417"/>
    <w:rsid w:val="002E2CF6"/>
    <w:rsid w:val="002E2E82"/>
    <w:rsid w:val="002E3BA5"/>
    <w:rsid w:val="002E3DE4"/>
    <w:rsid w:val="002E497F"/>
    <w:rsid w:val="002E4A61"/>
    <w:rsid w:val="002E5220"/>
    <w:rsid w:val="002E6F24"/>
    <w:rsid w:val="002E7B13"/>
    <w:rsid w:val="002F1249"/>
    <w:rsid w:val="002F1D96"/>
    <w:rsid w:val="002F3773"/>
    <w:rsid w:val="002F3F8C"/>
    <w:rsid w:val="002F4316"/>
    <w:rsid w:val="002F4456"/>
    <w:rsid w:val="002F6370"/>
    <w:rsid w:val="002F6A00"/>
    <w:rsid w:val="003012F2"/>
    <w:rsid w:val="003024D4"/>
    <w:rsid w:val="00302E26"/>
    <w:rsid w:val="00304663"/>
    <w:rsid w:val="00305275"/>
    <w:rsid w:val="00305398"/>
    <w:rsid w:val="003055EC"/>
    <w:rsid w:val="00306E94"/>
    <w:rsid w:val="003072F7"/>
    <w:rsid w:val="003074F1"/>
    <w:rsid w:val="00307684"/>
    <w:rsid w:val="00307ECE"/>
    <w:rsid w:val="00307F2C"/>
    <w:rsid w:val="00310C85"/>
    <w:rsid w:val="00310E21"/>
    <w:rsid w:val="003123BC"/>
    <w:rsid w:val="003137AC"/>
    <w:rsid w:val="00313FB6"/>
    <w:rsid w:val="00315285"/>
    <w:rsid w:val="003173FE"/>
    <w:rsid w:val="00317544"/>
    <w:rsid w:val="003178F4"/>
    <w:rsid w:val="00317F9F"/>
    <w:rsid w:val="0032023B"/>
    <w:rsid w:val="003202C8"/>
    <w:rsid w:val="00320407"/>
    <w:rsid w:val="00320805"/>
    <w:rsid w:val="00322148"/>
    <w:rsid w:val="003225CF"/>
    <w:rsid w:val="00322EFC"/>
    <w:rsid w:val="0032374B"/>
    <w:rsid w:val="003314F5"/>
    <w:rsid w:val="00331C17"/>
    <w:rsid w:val="0033255F"/>
    <w:rsid w:val="00333304"/>
    <w:rsid w:val="003334DF"/>
    <w:rsid w:val="00333519"/>
    <w:rsid w:val="00335684"/>
    <w:rsid w:val="0033580F"/>
    <w:rsid w:val="0033724D"/>
    <w:rsid w:val="003409C0"/>
    <w:rsid w:val="0034136A"/>
    <w:rsid w:val="00341D2B"/>
    <w:rsid w:val="00342403"/>
    <w:rsid w:val="00342E1C"/>
    <w:rsid w:val="003441EC"/>
    <w:rsid w:val="00344214"/>
    <w:rsid w:val="00344EA8"/>
    <w:rsid w:val="00345FCF"/>
    <w:rsid w:val="00346181"/>
    <w:rsid w:val="003464BD"/>
    <w:rsid w:val="00346653"/>
    <w:rsid w:val="0034711D"/>
    <w:rsid w:val="00350F43"/>
    <w:rsid w:val="00352A70"/>
    <w:rsid w:val="00355DE5"/>
    <w:rsid w:val="00356028"/>
    <w:rsid w:val="0035612B"/>
    <w:rsid w:val="00356543"/>
    <w:rsid w:val="003576DF"/>
    <w:rsid w:val="0036113D"/>
    <w:rsid w:val="003614F5"/>
    <w:rsid w:val="00364FBA"/>
    <w:rsid w:val="003664FF"/>
    <w:rsid w:val="00367F03"/>
    <w:rsid w:val="00372F74"/>
    <w:rsid w:val="003730C0"/>
    <w:rsid w:val="0037335F"/>
    <w:rsid w:val="0037454D"/>
    <w:rsid w:val="00375E4A"/>
    <w:rsid w:val="00377A1B"/>
    <w:rsid w:val="0038051E"/>
    <w:rsid w:val="00380FC9"/>
    <w:rsid w:val="00381664"/>
    <w:rsid w:val="00383FA4"/>
    <w:rsid w:val="00385EDD"/>
    <w:rsid w:val="00386631"/>
    <w:rsid w:val="00386A5C"/>
    <w:rsid w:val="00386AF1"/>
    <w:rsid w:val="00387CE9"/>
    <w:rsid w:val="00390FAE"/>
    <w:rsid w:val="00391A3A"/>
    <w:rsid w:val="00391C94"/>
    <w:rsid w:val="00391DB7"/>
    <w:rsid w:val="00392ED8"/>
    <w:rsid w:val="0039400E"/>
    <w:rsid w:val="00394440"/>
    <w:rsid w:val="00394903"/>
    <w:rsid w:val="00395B90"/>
    <w:rsid w:val="00396F9D"/>
    <w:rsid w:val="00397DAB"/>
    <w:rsid w:val="003A08DD"/>
    <w:rsid w:val="003A2081"/>
    <w:rsid w:val="003A57E3"/>
    <w:rsid w:val="003A79B6"/>
    <w:rsid w:val="003B0373"/>
    <w:rsid w:val="003B081C"/>
    <w:rsid w:val="003B0B95"/>
    <w:rsid w:val="003B2C36"/>
    <w:rsid w:val="003B3215"/>
    <w:rsid w:val="003B3D20"/>
    <w:rsid w:val="003B51EA"/>
    <w:rsid w:val="003B542C"/>
    <w:rsid w:val="003B5D1D"/>
    <w:rsid w:val="003B75C0"/>
    <w:rsid w:val="003B7FC9"/>
    <w:rsid w:val="003C0B94"/>
    <w:rsid w:val="003C0C88"/>
    <w:rsid w:val="003C2A45"/>
    <w:rsid w:val="003C3F30"/>
    <w:rsid w:val="003C5625"/>
    <w:rsid w:val="003C6578"/>
    <w:rsid w:val="003C6EBD"/>
    <w:rsid w:val="003C7970"/>
    <w:rsid w:val="003C7C1B"/>
    <w:rsid w:val="003D09F3"/>
    <w:rsid w:val="003D107A"/>
    <w:rsid w:val="003D11DC"/>
    <w:rsid w:val="003D1963"/>
    <w:rsid w:val="003D2CAB"/>
    <w:rsid w:val="003D3D6B"/>
    <w:rsid w:val="003D5760"/>
    <w:rsid w:val="003D5C13"/>
    <w:rsid w:val="003D7449"/>
    <w:rsid w:val="003E0163"/>
    <w:rsid w:val="003E02C2"/>
    <w:rsid w:val="003E1E9F"/>
    <w:rsid w:val="003E2141"/>
    <w:rsid w:val="003E232C"/>
    <w:rsid w:val="003E3401"/>
    <w:rsid w:val="003E6C17"/>
    <w:rsid w:val="003F1ACA"/>
    <w:rsid w:val="003F25BE"/>
    <w:rsid w:val="003F2E16"/>
    <w:rsid w:val="003F36A5"/>
    <w:rsid w:val="003F3DE9"/>
    <w:rsid w:val="003F49A6"/>
    <w:rsid w:val="003F54D3"/>
    <w:rsid w:val="003F7962"/>
    <w:rsid w:val="004004A3"/>
    <w:rsid w:val="00400B53"/>
    <w:rsid w:val="004016F4"/>
    <w:rsid w:val="00403351"/>
    <w:rsid w:val="0040349B"/>
    <w:rsid w:val="004035E5"/>
    <w:rsid w:val="00406969"/>
    <w:rsid w:val="00407601"/>
    <w:rsid w:val="004104C7"/>
    <w:rsid w:val="00411EB4"/>
    <w:rsid w:val="00412072"/>
    <w:rsid w:val="00412400"/>
    <w:rsid w:val="004124C0"/>
    <w:rsid w:val="004129DE"/>
    <w:rsid w:val="004137C6"/>
    <w:rsid w:val="00413B75"/>
    <w:rsid w:val="00413B8F"/>
    <w:rsid w:val="00414178"/>
    <w:rsid w:val="0041436B"/>
    <w:rsid w:val="00414654"/>
    <w:rsid w:val="004201E9"/>
    <w:rsid w:val="004203CD"/>
    <w:rsid w:val="00421602"/>
    <w:rsid w:val="00421925"/>
    <w:rsid w:val="004220AA"/>
    <w:rsid w:val="00425903"/>
    <w:rsid w:val="00426FF7"/>
    <w:rsid w:val="00430C15"/>
    <w:rsid w:val="00430C54"/>
    <w:rsid w:val="004333DC"/>
    <w:rsid w:val="0043635E"/>
    <w:rsid w:val="0043673B"/>
    <w:rsid w:val="00437362"/>
    <w:rsid w:val="004377DA"/>
    <w:rsid w:val="00440706"/>
    <w:rsid w:val="00440978"/>
    <w:rsid w:val="004424F7"/>
    <w:rsid w:val="00442B04"/>
    <w:rsid w:val="00442BE7"/>
    <w:rsid w:val="00443E12"/>
    <w:rsid w:val="00444D29"/>
    <w:rsid w:val="00444DBF"/>
    <w:rsid w:val="00445EAB"/>
    <w:rsid w:val="00447DA0"/>
    <w:rsid w:val="00447F5C"/>
    <w:rsid w:val="004503E4"/>
    <w:rsid w:val="00451972"/>
    <w:rsid w:val="00452F9C"/>
    <w:rsid w:val="00454778"/>
    <w:rsid w:val="0045670A"/>
    <w:rsid w:val="00456940"/>
    <w:rsid w:val="00460051"/>
    <w:rsid w:val="004602C2"/>
    <w:rsid w:val="00460ED4"/>
    <w:rsid w:val="00461DFF"/>
    <w:rsid w:val="00461EB1"/>
    <w:rsid w:val="00462EED"/>
    <w:rsid w:val="00463FAC"/>
    <w:rsid w:val="004674A1"/>
    <w:rsid w:val="00467AF8"/>
    <w:rsid w:val="004715AB"/>
    <w:rsid w:val="0047356E"/>
    <w:rsid w:val="00473F14"/>
    <w:rsid w:val="0047552A"/>
    <w:rsid w:val="0047566E"/>
    <w:rsid w:val="004763DF"/>
    <w:rsid w:val="004769E7"/>
    <w:rsid w:val="0047718B"/>
    <w:rsid w:val="004816F7"/>
    <w:rsid w:val="00481B97"/>
    <w:rsid w:val="004841E2"/>
    <w:rsid w:val="00484E65"/>
    <w:rsid w:val="00485CBE"/>
    <w:rsid w:val="004861C5"/>
    <w:rsid w:val="00487288"/>
    <w:rsid w:val="004915E7"/>
    <w:rsid w:val="0049280D"/>
    <w:rsid w:val="0049287F"/>
    <w:rsid w:val="00492E97"/>
    <w:rsid w:val="00494E37"/>
    <w:rsid w:val="00495349"/>
    <w:rsid w:val="004A0498"/>
    <w:rsid w:val="004A04DA"/>
    <w:rsid w:val="004A1E26"/>
    <w:rsid w:val="004A2772"/>
    <w:rsid w:val="004A3192"/>
    <w:rsid w:val="004A3503"/>
    <w:rsid w:val="004A48AB"/>
    <w:rsid w:val="004A4D6E"/>
    <w:rsid w:val="004A5438"/>
    <w:rsid w:val="004A5599"/>
    <w:rsid w:val="004A6F2A"/>
    <w:rsid w:val="004A7CF2"/>
    <w:rsid w:val="004B0238"/>
    <w:rsid w:val="004B0AB7"/>
    <w:rsid w:val="004B1792"/>
    <w:rsid w:val="004B2182"/>
    <w:rsid w:val="004B3243"/>
    <w:rsid w:val="004B3427"/>
    <w:rsid w:val="004B4890"/>
    <w:rsid w:val="004B5F9D"/>
    <w:rsid w:val="004B6175"/>
    <w:rsid w:val="004B6697"/>
    <w:rsid w:val="004B7284"/>
    <w:rsid w:val="004C016A"/>
    <w:rsid w:val="004C0F00"/>
    <w:rsid w:val="004C1379"/>
    <w:rsid w:val="004C149B"/>
    <w:rsid w:val="004C2298"/>
    <w:rsid w:val="004C27DD"/>
    <w:rsid w:val="004C3605"/>
    <w:rsid w:val="004C4F93"/>
    <w:rsid w:val="004C6422"/>
    <w:rsid w:val="004C653D"/>
    <w:rsid w:val="004C687A"/>
    <w:rsid w:val="004C773C"/>
    <w:rsid w:val="004D2128"/>
    <w:rsid w:val="004D2444"/>
    <w:rsid w:val="004D2631"/>
    <w:rsid w:val="004D2985"/>
    <w:rsid w:val="004D2CA6"/>
    <w:rsid w:val="004D302B"/>
    <w:rsid w:val="004D3171"/>
    <w:rsid w:val="004D60C9"/>
    <w:rsid w:val="004D66E2"/>
    <w:rsid w:val="004D76AB"/>
    <w:rsid w:val="004D76F5"/>
    <w:rsid w:val="004D774B"/>
    <w:rsid w:val="004D78D5"/>
    <w:rsid w:val="004E1873"/>
    <w:rsid w:val="004E1F3F"/>
    <w:rsid w:val="004E2B67"/>
    <w:rsid w:val="004E36CC"/>
    <w:rsid w:val="004E3791"/>
    <w:rsid w:val="004E3EF2"/>
    <w:rsid w:val="004E41FC"/>
    <w:rsid w:val="004E4908"/>
    <w:rsid w:val="004E6038"/>
    <w:rsid w:val="004E6877"/>
    <w:rsid w:val="004E6A9E"/>
    <w:rsid w:val="004E7B1A"/>
    <w:rsid w:val="004F040C"/>
    <w:rsid w:val="004F0E6D"/>
    <w:rsid w:val="004F1B1C"/>
    <w:rsid w:val="004F3291"/>
    <w:rsid w:val="004F521C"/>
    <w:rsid w:val="004F6243"/>
    <w:rsid w:val="004F64F6"/>
    <w:rsid w:val="004F6A4F"/>
    <w:rsid w:val="004F746B"/>
    <w:rsid w:val="00500BC6"/>
    <w:rsid w:val="00502B03"/>
    <w:rsid w:val="00503BF7"/>
    <w:rsid w:val="005042F9"/>
    <w:rsid w:val="005045BA"/>
    <w:rsid w:val="005047F6"/>
    <w:rsid w:val="0051367C"/>
    <w:rsid w:val="00514F52"/>
    <w:rsid w:val="00515106"/>
    <w:rsid w:val="005151E8"/>
    <w:rsid w:val="0051529A"/>
    <w:rsid w:val="0051566C"/>
    <w:rsid w:val="00515756"/>
    <w:rsid w:val="005160A5"/>
    <w:rsid w:val="00516215"/>
    <w:rsid w:val="0051639A"/>
    <w:rsid w:val="00516FEE"/>
    <w:rsid w:val="005201FA"/>
    <w:rsid w:val="00520382"/>
    <w:rsid w:val="005212FF"/>
    <w:rsid w:val="0052164B"/>
    <w:rsid w:val="00522E8A"/>
    <w:rsid w:val="00522FF3"/>
    <w:rsid w:val="005251D6"/>
    <w:rsid w:val="005251EB"/>
    <w:rsid w:val="005254C4"/>
    <w:rsid w:val="0052679B"/>
    <w:rsid w:val="00526FE3"/>
    <w:rsid w:val="00531FD9"/>
    <w:rsid w:val="00532553"/>
    <w:rsid w:val="00533EC8"/>
    <w:rsid w:val="00534674"/>
    <w:rsid w:val="00535DCC"/>
    <w:rsid w:val="0053685F"/>
    <w:rsid w:val="0054081D"/>
    <w:rsid w:val="00541D91"/>
    <w:rsid w:val="00542384"/>
    <w:rsid w:val="00543ABD"/>
    <w:rsid w:val="00543EFE"/>
    <w:rsid w:val="00544454"/>
    <w:rsid w:val="00546ED1"/>
    <w:rsid w:val="00547875"/>
    <w:rsid w:val="00547900"/>
    <w:rsid w:val="00550094"/>
    <w:rsid w:val="0055431C"/>
    <w:rsid w:val="00554653"/>
    <w:rsid w:val="0055467F"/>
    <w:rsid w:val="005555B4"/>
    <w:rsid w:val="00557173"/>
    <w:rsid w:val="0056304D"/>
    <w:rsid w:val="005674D7"/>
    <w:rsid w:val="00571894"/>
    <w:rsid w:val="00571A0D"/>
    <w:rsid w:val="005725EF"/>
    <w:rsid w:val="00572DF9"/>
    <w:rsid w:val="00572F4F"/>
    <w:rsid w:val="005731F3"/>
    <w:rsid w:val="0057413E"/>
    <w:rsid w:val="005741D6"/>
    <w:rsid w:val="00574D86"/>
    <w:rsid w:val="00574F35"/>
    <w:rsid w:val="00575BCA"/>
    <w:rsid w:val="00576281"/>
    <w:rsid w:val="00576BC2"/>
    <w:rsid w:val="00577041"/>
    <w:rsid w:val="005809D2"/>
    <w:rsid w:val="00580B20"/>
    <w:rsid w:val="005814C6"/>
    <w:rsid w:val="005823F5"/>
    <w:rsid w:val="0058346C"/>
    <w:rsid w:val="00584A5B"/>
    <w:rsid w:val="00584C63"/>
    <w:rsid w:val="005863B9"/>
    <w:rsid w:val="005905C9"/>
    <w:rsid w:val="0059078A"/>
    <w:rsid w:val="005919CE"/>
    <w:rsid w:val="005926B8"/>
    <w:rsid w:val="00592F2B"/>
    <w:rsid w:val="00592FCF"/>
    <w:rsid w:val="00593795"/>
    <w:rsid w:val="00595115"/>
    <w:rsid w:val="00596C2D"/>
    <w:rsid w:val="00596EB8"/>
    <w:rsid w:val="005A1F31"/>
    <w:rsid w:val="005A21DA"/>
    <w:rsid w:val="005A2736"/>
    <w:rsid w:val="005A4F39"/>
    <w:rsid w:val="005A5069"/>
    <w:rsid w:val="005A57D4"/>
    <w:rsid w:val="005A5ABE"/>
    <w:rsid w:val="005B03E5"/>
    <w:rsid w:val="005B0C83"/>
    <w:rsid w:val="005B17D3"/>
    <w:rsid w:val="005B1F18"/>
    <w:rsid w:val="005B2032"/>
    <w:rsid w:val="005B26A9"/>
    <w:rsid w:val="005B2D41"/>
    <w:rsid w:val="005B2E5C"/>
    <w:rsid w:val="005B304D"/>
    <w:rsid w:val="005B32F4"/>
    <w:rsid w:val="005B4309"/>
    <w:rsid w:val="005B5341"/>
    <w:rsid w:val="005C1A4D"/>
    <w:rsid w:val="005C33BB"/>
    <w:rsid w:val="005C6A5B"/>
    <w:rsid w:val="005C7275"/>
    <w:rsid w:val="005C7402"/>
    <w:rsid w:val="005D01D1"/>
    <w:rsid w:val="005D0BD3"/>
    <w:rsid w:val="005D75F2"/>
    <w:rsid w:val="005D7883"/>
    <w:rsid w:val="005D7F42"/>
    <w:rsid w:val="005E076A"/>
    <w:rsid w:val="005E18AA"/>
    <w:rsid w:val="005E3344"/>
    <w:rsid w:val="005E4A36"/>
    <w:rsid w:val="005E65A6"/>
    <w:rsid w:val="005F03A5"/>
    <w:rsid w:val="005F0A20"/>
    <w:rsid w:val="005F1CEC"/>
    <w:rsid w:val="005F4042"/>
    <w:rsid w:val="005F4907"/>
    <w:rsid w:val="005F4DB2"/>
    <w:rsid w:val="005F5C9C"/>
    <w:rsid w:val="005F6ADC"/>
    <w:rsid w:val="005F72DB"/>
    <w:rsid w:val="005F7CEA"/>
    <w:rsid w:val="00601424"/>
    <w:rsid w:val="0060183B"/>
    <w:rsid w:val="006024FF"/>
    <w:rsid w:val="006035B5"/>
    <w:rsid w:val="00603A7C"/>
    <w:rsid w:val="00604199"/>
    <w:rsid w:val="00605F12"/>
    <w:rsid w:val="006063D3"/>
    <w:rsid w:val="00607C4F"/>
    <w:rsid w:val="006102B3"/>
    <w:rsid w:val="006105E6"/>
    <w:rsid w:val="00613111"/>
    <w:rsid w:val="006143B5"/>
    <w:rsid w:val="006150EC"/>
    <w:rsid w:val="006156E0"/>
    <w:rsid w:val="0061615F"/>
    <w:rsid w:val="0061691F"/>
    <w:rsid w:val="00616A9C"/>
    <w:rsid w:val="00617595"/>
    <w:rsid w:val="006201E8"/>
    <w:rsid w:val="00620E8D"/>
    <w:rsid w:val="00621545"/>
    <w:rsid w:val="006228AB"/>
    <w:rsid w:val="00622CD0"/>
    <w:rsid w:val="0062407F"/>
    <w:rsid w:val="006258AB"/>
    <w:rsid w:val="00625D3B"/>
    <w:rsid w:val="006267DB"/>
    <w:rsid w:val="00626B3D"/>
    <w:rsid w:val="006331AB"/>
    <w:rsid w:val="006353F1"/>
    <w:rsid w:val="0063749B"/>
    <w:rsid w:val="00637CB1"/>
    <w:rsid w:val="00640603"/>
    <w:rsid w:val="00641141"/>
    <w:rsid w:val="00641DCE"/>
    <w:rsid w:val="0064352C"/>
    <w:rsid w:val="00644E66"/>
    <w:rsid w:val="00645655"/>
    <w:rsid w:val="006466D5"/>
    <w:rsid w:val="00646E23"/>
    <w:rsid w:val="00650008"/>
    <w:rsid w:val="006504D2"/>
    <w:rsid w:val="0065179A"/>
    <w:rsid w:val="006518F8"/>
    <w:rsid w:val="00653952"/>
    <w:rsid w:val="00656E6F"/>
    <w:rsid w:val="006571F1"/>
    <w:rsid w:val="00657880"/>
    <w:rsid w:val="00660980"/>
    <w:rsid w:val="006610BD"/>
    <w:rsid w:val="00661C36"/>
    <w:rsid w:val="00661D2E"/>
    <w:rsid w:val="006671E0"/>
    <w:rsid w:val="006673A8"/>
    <w:rsid w:val="00667EA5"/>
    <w:rsid w:val="0067356C"/>
    <w:rsid w:val="00674394"/>
    <w:rsid w:val="00675D3B"/>
    <w:rsid w:val="006764C2"/>
    <w:rsid w:val="00676538"/>
    <w:rsid w:val="00676B7D"/>
    <w:rsid w:val="00680739"/>
    <w:rsid w:val="00681E1F"/>
    <w:rsid w:val="006833C2"/>
    <w:rsid w:val="0068415F"/>
    <w:rsid w:val="00684F3E"/>
    <w:rsid w:val="006852D4"/>
    <w:rsid w:val="00686442"/>
    <w:rsid w:val="00686EAD"/>
    <w:rsid w:val="00687318"/>
    <w:rsid w:val="00690788"/>
    <w:rsid w:val="006907B6"/>
    <w:rsid w:val="00690E4C"/>
    <w:rsid w:val="006921F2"/>
    <w:rsid w:val="00695AFE"/>
    <w:rsid w:val="00695BA1"/>
    <w:rsid w:val="00695F4D"/>
    <w:rsid w:val="006964A0"/>
    <w:rsid w:val="006967D3"/>
    <w:rsid w:val="00697781"/>
    <w:rsid w:val="006A0627"/>
    <w:rsid w:val="006A0F30"/>
    <w:rsid w:val="006A19DC"/>
    <w:rsid w:val="006A1C5C"/>
    <w:rsid w:val="006A313C"/>
    <w:rsid w:val="006A3C3C"/>
    <w:rsid w:val="006A3C72"/>
    <w:rsid w:val="006A3EBE"/>
    <w:rsid w:val="006A3EFD"/>
    <w:rsid w:val="006A4433"/>
    <w:rsid w:val="006A618A"/>
    <w:rsid w:val="006A6B8C"/>
    <w:rsid w:val="006A716E"/>
    <w:rsid w:val="006A7D03"/>
    <w:rsid w:val="006B330A"/>
    <w:rsid w:val="006B39E4"/>
    <w:rsid w:val="006B4495"/>
    <w:rsid w:val="006B6267"/>
    <w:rsid w:val="006C0784"/>
    <w:rsid w:val="006C0B3A"/>
    <w:rsid w:val="006C0D30"/>
    <w:rsid w:val="006C0EEC"/>
    <w:rsid w:val="006C1473"/>
    <w:rsid w:val="006C2909"/>
    <w:rsid w:val="006C2CCC"/>
    <w:rsid w:val="006C3DA4"/>
    <w:rsid w:val="006C4308"/>
    <w:rsid w:val="006C57EC"/>
    <w:rsid w:val="006C5B8B"/>
    <w:rsid w:val="006C5F39"/>
    <w:rsid w:val="006C5FFE"/>
    <w:rsid w:val="006C7125"/>
    <w:rsid w:val="006D04E0"/>
    <w:rsid w:val="006D1B3D"/>
    <w:rsid w:val="006D2271"/>
    <w:rsid w:val="006D3514"/>
    <w:rsid w:val="006D54A2"/>
    <w:rsid w:val="006D568F"/>
    <w:rsid w:val="006D590A"/>
    <w:rsid w:val="006D5C36"/>
    <w:rsid w:val="006D7404"/>
    <w:rsid w:val="006E0241"/>
    <w:rsid w:val="006E0DD7"/>
    <w:rsid w:val="006E0ED6"/>
    <w:rsid w:val="006E2534"/>
    <w:rsid w:val="006E4474"/>
    <w:rsid w:val="006E4F92"/>
    <w:rsid w:val="006E5A8F"/>
    <w:rsid w:val="006E7339"/>
    <w:rsid w:val="006E77D4"/>
    <w:rsid w:val="006E7C05"/>
    <w:rsid w:val="006F0D84"/>
    <w:rsid w:val="006F1550"/>
    <w:rsid w:val="006F2129"/>
    <w:rsid w:val="006F26FF"/>
    <w:rsid w:val="006F4EFA"/>
    <w:rsid w:val="006F7630"/>
    <w:rsid w:val="006F763C"/>
    <w:rsid w:val="006F7E02"/>
    <w:rsid w:val="007000B2"/>
    <w:rsid w:val="007022E8"/>
    <w:rsid w:val="00703407"/>
    <w:rsid w:val="007051FD"/>
    <w:rsid w:val="007061C3"/>
    <w:rsid w:val="007067C1"/>
    <w:rsid w:val="00706E69"/>
    <w:rsid w:val="00706F4A"/>
    <w:rsid w:val="00706F8C"/>
    <w:rsid w:val="0070770C"/>
    <w:rsid w:val="00711187"/>
    <w:rsid w:val="00711DD3"/>
    <w:rsid w:val="0071221A"/>
    <w:rsid w:val="00714425"/>
    <w:rsid w:val="00714C7A"/>
    <w:rsid w:val="007219FE"/>
    <w:rsid w:val="00723226"/>
    <w:rsid w:val="007236E3"/>
    <w:rsid w:val="00723D90"/>
    <w:rsid w:val="00723DE0"/>
    <w:rsid w:val="007243ED"/>
    <w:rsid w:val="007245D3"/>
    <w:rsid w:val="00724F60"/>
    <w:rsid w:val="00730DEB"/>
    <w:rsid w:val="0073146E"/>
    <w:rsid w:val="007315B6"/>
    <w:rsid w:val="00734BC6"/>
    <w:rsid w:val="007350B6"/>
    <w:rsid w:val="00735264"/>
    <w:rsid w:val="00736252"/>
    <w:rsid w:val="00736864"/>
    <w:rsid w:val="00742F9C"/>
    <w:rsid w:val="007437C6"/>
    <w:rsid w:val="007437F2"/>
    <w:rsid w:val="00743945"/>
    <w:rsid w:val="00744337"/>
    <w:rsid w:val="00745EDF"/>
    <w:rsid w:val="007462A4"/>
    <w:rsid w:val="00746A9D"/>
    <w:rsid w:val="00747069"/>
    <w:rsid w:val="00747224"/>
    <w:rsid w:val="00747A09"/>
    <w:rsid w:val="0075046C"/>
    <w:rsid w:val="0075168A"/>
    <w:rsid w:val="00751D8B"/>
    <w:rsid w:val="00753CEC"/>
    <w:rsid w:val="00754061"/>
    <w:rsid w:val="00757FE1"/>
    <w:rsid w:val="0076086C"/>
    <w:rsid w:val="00760E74"/>
    <w:rsid w:val="00761AAF"/>
    <w:rsid w:val="00761EF3"/>
    <w:rsid w:val="00762367"/>
    <w:rsid w:val="00762CCB"/>
    <w:rsid w:val="00763AEA"/>
    <w:rsid w:val="00764F55"/>
    <w:rsid w:val="00764F81"/>
    <w:rsid w:val="007661B9"/>
    <w:rsid w:val="007671CC"/>
    <w:rsid w:val="007672D0"/>
    <w:rsid w:val="0077036F"/>
    <w:rsid w:val="007704E9"/>
    <w:rsid w:val="00772CD9"/>
    <w:rsid w:val="00772FA8"/>
    <w:rsid w:val="00773D34"/>
    <w:rsid w:val="00776730"/>
    <w:rsid w:val="00776B07"/>
    <w:rsid w:val="00777319"/>
    <w:rsid w:val="00777C3D"/>
    <w:rsid w:val="00782F88"/>
    <w:rsid w:val="00784985"/>
    <w:rsid w:val="00784B6B"/>
    <w:rsid w:val="007858EB"/>
    <w:rsid w:val="00785EDE"/>
    <w:rsid w:val="0078610F"/>
    <w:rsid w:val="00786665"/>
    <w:rsid w:val="0078724D"/>
    <w:rsid w:val="007872CA"/>
    <w:rsid w:val="00790467"/>
    <w:rsid w:val="00790C22"/>
    <w:rsid w:val="00790CCC"/>
    <w:rsid w:val="007918D6"/>
    <w:rsid w:val="00791AC5"/>
    <w:rsid w:val="007921FF"/>
    <w:rsid w:val="00792FD4"/>
    <w:rsid w:val="0079420D"/>
    <w:rsid w:val="00795208"/>
    <w:rsid w:val="00795AA0"/>
    <w:rsid w:val="00795CBF"/>
    <w:rsid w:val="00797419"/>
    <w:rsid w:val="00797900"/>
    <w:rsid w:val="007A2140"/>
    <w:rsid w:val="007A34A6"/>
    <w:rsid w:val="007A496B"/>
    <w:rsid w:val="007A5ACE"/>
    <w:rsid w:val="007A5F67"/>
    <w:rsid w:val="007A6BB4"/>
    <w:rsid w:val="007A6D43"/>
    <w:rsid w:val="007B1F5B"/>
    <w:rsid w:val="007B206C"/>
    <w:rsid w:val="007B2091"/>
    <w:rsid w:val="007B288F"/>
    <w:rsid w:val="007B368A"/>
    <w:rsid w:val="007B377A"/>
    <w:rsid w:val="007B42A5"/>
    <w:rsid w:val="007B529E"/>
    <w:rsid w:val="007B63AA"/>
    <w:rsid w:val="007B6533"/>
    <w:rsid w:val="007B65E6"/>
    <w:rsid w:val="007B6917"/>
    <w:rsid w:val="007B701F"/>
    <w:rsid w:val="007B74D9"/>
    <w:rsid w:val="007B7DFE"/>
    <w:rsid w:val="007C1514"/>
    <w:rsid w:val="007C3507"/>
    <w:rsid w:val="007C474A"/>
    <w:rsid w:val="007C5FCC"/>
    <w:rsid w:val="007C6190"/>
    <w:rsid w:val="007C6413"/>
    <w:rsid w:val="007C7606"/>
    <w:rsid w:val="007D18C2"/>
    <w:rsid w:val="007D1D99"/>
    <w:rsid w:val="007D2078"/>
    <w:rsid w:val="007D2731"/>
    <w:rsid w:val="007D2B14"/>
    <w:rsid w:val="007D3624"/>
    <w:rsid w:val="007D362B"/>
    <w:rsid w:val="007D4955"/>
    <w:rsid w:val="007E0F94"/>
    <w:rsid w:val="007E1205"/>
    <w:rsid w:val="007E1948"/>
    <w:rsid w:val="007E1D7A"/>
    <w:rsid w:val="007E2008"/>
    <w:rsid w:val="007E2683"/>
    <w:rsid w:val="007E3331"/>
    <w:rsid w:val="007E352D"/>
    <w:rsid w:val="007E36C3"/>
    <w:rsid w:val="007E479F"/>
    <w:rsid w:val="007E5354"/>
    <w:rsid w:val="007E6C9F"/>
    <w:rsid w:val="007F33D8"/>
    <w:rsid w:val="007F535E"/>
    <w:rsid w:val="007F538D"/>
    <w:rsid w:val="007F5D4E"/>
    <w:rsid w:val="007F6120"/>
    <w:rsid w:val="007F653B"/>
    <w:rsid w:val="007F726F"/>
    <w:rsid w:val="00800F78"/>
    <w:rsid w:val="00801E96"/>
    <w:rsid w:val="00802083"/>
    <w:rsid w:val="00802900"/>
    <w:rsid w:val="00802D9D"/>
    <w:rsid w:val="00804A98"/>
    <w:rsid w:val="00806A63"/>
    <w:rsid w:val="00807A60"/>
    <w:rsid w:val="00807A62"/>
    <w:rsid w:val="0081022D"/>
    <w:rsid w:val="008103F9"/>
    <w:rsid w:val="00810B67"/>
    <w:rsid w:val="00810EFE"/>
    <w:rsid w:val="008116EE"/>
    <w:rsid w:val="00811BF9"/>
    <w:rsid w:val="00811F90"/>
    <w:rsid w:val="00812E1D"/>
    <w:rsid w:val="0081733C"/>
    <w:rsid w:val="008201B8"/>
    <w:rsid w:val="0082235A"/>
    <w:rsid w:val="0082323C"/>
    <w:rsid w:val="00824A9D"/>
    <w:rsid w:val="008256D6"/>
    <w:rsid w:val="008277DA"/>
    <w:rsid w:val="00827F46"/>
    <w:rsid w:val="0083062C"/>
    <w:rsid w:val="00830851"/>
    <w:rsid w:val="00831118"/>
    <w:rsid w:val="008345CA"/>
    <w:rsid w:val="00835290"/>
    <w:rsid w:val="008358EF"/>
    <w:rsid w:val="008360B4"/>
    <w:rsid w:val="00836378"/>
    <w:rsid w:val="008368CA"/>
    <w:rsid w:val="00837D38"/>
    <w:rsid w:val="00841707"/>
    <w:rsid w:val="00842735"/>
    <w:rsid w:val="0084529D"/>
    <w:rsid w:val="00845CCD"/>
    <w:rsid w:val="00847E42"/>
    <w:rsid w:val="00847E62"/>
    <w:rsid w:val="008509D9"/>
    <w:rsid w:val="00853503"/>
    <w:rsid w:val="00855D50"/>
    <w:rsid w:val="00856507"/>
    <w:rsid w:val="00856694"/>
    <w:rsid w:val="008576C3"/>
    <w:rsid w:val="00860850"/>
    <w:rsid w:val="00862629"/>
    <w:rsid w:val="00863431"/>
    <w:rsid w:val="008646D3"/>
    <w:rsid w:val="0086568F"/>
    <w:rsid w:val="00865B0E"/>
    <w:rsid w:val="00865F83"/>
    <w:rsid w:val="008676E6"/>
    <w:rsid w:val="00867A45"/>
    <w:rsid w:val="00870C11"/>
    <w:rsid w:val="00871A59"/>
    <w:rsid w:val="00872C59"/>
    <w:rsid w:val="008734A0"/>
    <w:rsid w:val="00874C8D"/>
    <w:rsid w:val="008757E0"/>
    <w:rsid w:val="00875A0C"/>
    <w:rsid w:val="00876DFF"/>
    <w:rsid w:val="0087753D"/>
    <w:rsid w:val="00877B08"/>
    <w:rsid w:val="00880A21"/>
    <w:rsid w:val="008822EB"/>
    <w:rsid w:val="00882C66"/>
    <w:rsid w:val="0088329A"/>
    <w:rsid w:val="00884553"/>
    <w:rsid w:val="008848FA"/>
    <w:rsid w:val="00886ED5"/>
    <w:rsid w:val="008870F0"/>
    <w:rsid w:val="0088731C"/>
    <w:rsid w:val="00890174"/>
    <w:rsid w:val="008902FD"/>
    <w:rsid w:val="00890B1D"/>
    <w:rsid w:val="00890FD0"/>
    <w:rsid w:val="00891658"/>
    <w:rsid w:val="00894779"/>
    <w:rsid w:val="008947BF"/>
    <w:rsid w:val="00894B00"/>
    <w:rsid w:val="00895D5A"/>
    <w:rsid w:val="00896F84"/>
    <w:rsid w:val="008A1173"/>
    <w:rsid w:val="008A2382"/>
    <w:rsid w:val="008A2DEE"/>
    <w:rsid w:val="008A412F"/>
    <w:rsid w:val="008A464E"/>
    <w:rsid w:val="008A6D08"/>
    <w:rsid w:val="008A6E13"/>
    <w:rsid w:val="008A7D9D"/>
    <w:rsid w:val="008B1D90"/>
    <w:rsid w:val="008B2923"/>
    <w:rsid w:val="008B355D"/>
    <w:rsid w:val="008B3FCE"/>
    <w:rsid w:val="008B45B7"/>
    <w:rsid w:val="008B47EA"/>
    <w:rsid w:val="008C00CD"/>
    <w:rsid w:val="008C0E11"/>
    <w:rsid w:val="008C1A1C"/>
    <w:rsid w:val="008C1C68"/>
    <w:rsid w:val="008C1DCC"/>
    <w:rsid w:val="008C3555"/>
    <w:rsid w:val="008C4E62"/>
    <w:rsid w:val="008C4EF1"/>
    <w:rsid w:val="008C585D"/>
    <w:rsid w:val="008C704F"/>
    <w:rsid w:val="008C76BA"/>
    <w:rsid w:val="008C7B09"/>
    <w:rsid w:val="008D227A"/>
    <w:rsid w:val="008D2D59"/>
    <w:rsid w:val="008D2E1F"/>
    <w:rsid w:val="008D30BA"/>
    <w:rsid w:val="008D3FF1"/>
    <w:rsid w:val="008D40AC"/>
    <w:rsid w:val="008D4454"/>
    <w:rsid w:val="008D79B9"/>
    <w:rsid w:val="008D7FCF"/>
    <w:rsid w:val="008E12E4"/>
    <w:rsid w:val="008E174A"/>
    <w:rsid w:val="008E1E0B"/>
    <w:rsid w:val="008E2D71"/>
    <w:rsid w:val="008E38E4"/>
    <w:rsid w:val="008E3B33"/>
    <w:rsid w:val="008E3C26"/>
    <w:rsid w:val="008E54AC"/>
    <w:rsid w:val="008E6D34"/>
    <w:rsid w:val="008E7650"/>
    <w:rsid w:val="008F0D03"/>
    <w:rsid w:val="008F156D"/>
    <w:rsid w:val="008F1D50"/>
    <w:rsid w:val="008F288E"/>
    <w:rsid w:val="008F49C6"/>
    <w:rsid w:val="008F57C2"/>
    <w:rsid w:val="008F5B18"/>
    <w:rsid w:val="008F6036"/>
    <w:rsid w:val="008F6055"/>
    <w:rsid w:val="008F64BE"/>
    <w:rsid w:val="008F64D7"/>
    <w:rsid w:val="008F773D"/>
    <w:rsid w:val="008F7B0B"/>
    <w:rsid w:val="009001FE"/>
    <w:rsid w:val="00901291"/>
    <w:rsid w:val="009022DE"/>
    <w:rsid w:val="00902BA0"/>
    <w:rsid w:val="009035AF"/>
    <w:rsid w:val="00904DCA"/>
    <w:rsid w:val="00906D53"/>
    <w:rsid w:val="00907790"/>
    <w:rsid w:val="00910B87"/>
    <w:rsid w:val="009123D5"/>
    <w:rsid w:val="00912477"/>
    <w:rsid w:val="009133C2"/>
    <w:rsid w:val="0091395C"/>
    <w:rsid w:val="00913ADC"/>
    <w:rsid w:val="00915C15"/>
    <w:rsid w:val="0092058E"/>
    <w:rsid w:val="00922E56"/>
    <w:rsid w:val="00924247"/>
    <w:rsid w:val="009259B0"/>
    <w:rsid w:val="00926900"/>
    <w:rsid w:val="0092693F"/>
    <w:rsid w:val="00927445"/>
    <w:rsid w:val="009278D3"/>
    <w:rsid w:val="009308CB"/>
    <w:rsid w:val="00930B91"/>
    <w:rsid w:val="00930F23"/>
    <w:rsid w:val="00930FA5"/>
    <w:rsid w:val="009320CC"/>
    <w:rsid w:val="009321DF"/>
    <w:rsid w:val="0093232F"/>
    <w:rsid w:val="00932EFD"/>
    <w:rsid w:val="009339CC"/>
    <w:rsid w:val="00933AFE"/>
    <w:rsid w:val="00933E8E"/>
    <w:rsid w:val="00933F95"/>
    <w:rsid w:val="00934934"/>
    <w:rsid w:val="009353FD"/>
    <w:rsid w:val="00935A97"/>
    <w:rsid w:val="00935DF5"/>
    <w:rsid w:val="00936543"/>
    <w:rsid w:val="00936A68"/>
    <w:rsid w:val="00936BD2"/>
    <w:rsid w:val="00936BEF"/>
    <w:rsid w:val="00937A69"/>
    <w:rsid w:val="00941249"/>
    <w:rsid w:val="0094162D"/>
    <w:rsid w:val="00941B30"/>
    <w:rsid w:val="00942562"/>
    <w:rsid w:val="00943026"/>
    <w:rsid w:val="0094305B"/>
    <w:rsid w:val="0094429A"/>
    <w:rsid w:val="009450C3"/>
    <w:rsid w:val="009461B0"/>
    <w:rsid w:val="00946EF3"/>
    <w:rsid w:val="00950F00"/>
    <w:rsid w:val="00951877"/>
    <w:rsid w:val="00953611"/>
    <w:rsid w:val="00953FEC"/>
    <w:rsid w:val="0095478D"/>
    <w:rsid w:val="00954A32"/>
    <w:rsid w:val="00954F43"/>
    <w:rsid w:val="00956B8C"/>
    <w:rsid w:val="00960662"/>
    <w:rsid w:val="009647FA"/>
    <w:rsid w:val="00964E9A"/>
    <w:rsid w:val="00967923"/>
    <w:rsid w:val="009700CD"/>
    <w:rsid w:val="009705A2"/>
    <w:rsid w:val="00971456"/>
    <w:rsid w:val="00973362"/>
    <w:rsid w:val="00973509"/>
    <w:rsid w:val="0097397F"/>
    <w:rsid w:val="0097405F"/>
    <w:rsid w:val="00974E42"/>
    <w:rsid w:val="00976251"/>
    <w:rsid w:val="009774A3"/>
    <w:rsid w:val="00977860"/>
    <w:rsid w:val="009803BE"/>
    <w:rsid w:val="0098042D"/>
    <w:rsid w:val="00980574"/>
    <w:rsid w:val="00981204"/>
    <w:rsid w:val="00981C0D"/>
    <w:rsid w:val="00982A9A"/>
    <w:rsid w:val="0098547F"/>
    <w:rsid w:val="0098555D"/>
    <w:rsid w:val="00986145"/>
    <w:rsid w:val="009912B1"/>
    <w:rsid w:val="00992C92"/>
    <w:rsid w:val="00993D69"/>
    <w:rsid w:val="009946A1"/>
    <w:rsid w:val="00996456"/>
    <w:rsid w:val="009975FB"/>
    <w:rsid w:val="009A08A0"/>
    <w:rsid w:val="009A15D1"/>
    <w:rsid w:val="009A219C"/>
    <w:rsid w:val="009A2B3A"/>
    <w:rsid w:val="009A32D6"/>
    <w:rsid w:val="009A71B4"/>
    <w:rsid w:val="009A7314"/>
    <w:rsid w:val="009A7AD1"/>
    <w:rsid w:val="009B18F1"/>
    <w:rsid w:val="009B2963"/>
    <w:rsid w:val="009B2E83"/>
    <w:rsid w:val="009B3411"/>
    <w:rsid w:val="009B384E"/>
    <w:rsid w:val="009B4A0F"/>
    <w:rsid w:val="009B5AC3"/>
    <w:rsid w:val="009B689E"/>
    <w:rsid w:val="009B79A8"/>
    <w:rsid w:val="009B7CE4"/>
    <w:rsid w:val="009C06CF"/>
    <w:rsid w:val="009C0E1A"/>
    <w:rsid w:val="009C3AF3"/>
    <w:rsid w:val="009C4F5E"/>
    <w:rsid w:val="009C7577"/>
    <w:rsid w:val="009C762F"/>
    <w:rsid w:val="009D29F6"/>
    <w:rsid w:val="009D2DEE"/>
    <w:rsid w:val="009D35A9"/>
    <w:rsid w:val="009D3F27"/>
    <w:rsid w:val="009D4EB7"/>
    <w:rsid w:val="009D5BE6"/>
    <w:rsid w:val="009D6D8E"/>
    <w:rsid w:val="009D71F1"/>
    <w:rsid w:val="009E15BE"/>
    <w:rsid w:val="009E18BB"/>
    <w:rsid w:val="009E267A"/>
    <w:rsid w:val="009E2C1E"/>
    <w:rsid w:val="009E4165"/>
    <w:rsid w:val="009E66A9"/>
    <w:rsid w:val="009E7439"/>
    <w:rsid w:val="009F3164"/>
    <w:rsid w:val="009F37DE"/>
    <w:rsid w:val="009F3D7E"/>
    <w:rsid w:val="009F4766"/>
    <w:rsid w:val="009F5946"/>
    <w:rsid w:val="009F5AE6"/>
    <w:rsid w:val="009F7B5E"/>
    <w:rsid w:val="009F7C64"/>
    <w:rsid w:val="00A0031F"/>
    <w:rsid w:val="00A00D38"/>
    <w:rsid w:val="00A04A4A"/>
    <w:rsid w:val="00A05B2B"/>
    <w:rsid w:val="00A05B64"/>
    <w:rsid w:val="00A05F64"/>
    <w:rsid w:val="00A0625F"/>
    <w:rsid w:val="00A06C9B"/>
    <w:rsid w:val="00A101DA"/>
    <w:rsid w:val="00A10EE1"/>
    <w:rsid w:val="00A10FDB"/>
    <w:rsid w:val="00A13C27"/>
    <w:rsid w:val="00A15A80"/>
    <w:rsid w:val="00A15CC4"/>
    <w:rsid w:val="00A162EE"/>
    <w:rsid w:val="00A164AD"/>
    <w:rsid w:val="00A20FF3"/>
    <w:rsid w:val="00A2186A"/>
    <w:rsid w:val="00A21A4C"/>
    <w:rsid w:val="00A225DB"/>
    <w:rsid w:val="00A22D06"/>
    <w:rsid w:val="00A23EDC"/>
    <w:rsid w:val="00A244A0"/>
    <w:rsid w:val="00A24B22"/>
    <w:rsid w:val="00A25BA7"/>
    <w:rsid w:val="00A263C6"/>
    <w:rsid w:val="00A27A90"/>
    <w:rsid w:val="00A30023"/>
    <w:rsid w:val="00A3019F"/>
    <w:rsid w:val="00A30FEB"/>
    <w:rsid w:val="00A31827"/>
    <w:rsid w:val="00A3183F"/>
    <w:rsid w:val="00A32BB6"/>
    <w:rsid w:val="00A3337B"/>
    <w:rsid w:val="00A33387"/>
    <w:rsid w:val="00A33895"/>
    <w:rsid w:val="00A359BB"/>
    <w:rsid w:val="00A36428"/>
    <w:rsid w:val="00A3716A"/>
    <w:rsid w:val="00A416A0"/>
    <w:rsid w:val="00A41AFC"/>
    <w:rsid w:val="00A432BF"/>
    <w:rsid w:val="00A44172"/>
    <w:rsid w:val="00A446D3"/>
    <w:rsid w:val="00A455B1"/>
    <w:rsid w:val="00A50A13"/>
    <w:rsid w:val="00A50CF8"/>
    <w:rsid w:val="00A516F4"/>
    <w:rsid w:val="00A51C63"/>
    <w:rsid w:val="00A51F47"/>
    <w:rsid w:val="00A53F40"/>
    <w:rsid w:val="00A550D6"/>
    <w:rsid w:val="00A559A1"/>
    <w:rsid w:val="00A601F3"/>
    <w:rsid w:val="00A6031F"/>
    <w:rsid w:val="00A60367"/>
    <w:rsid w:val="00A61260"/>
    <w:rsid w:val="00A63B53"/>
    <w:rsid w:val="00A64037"/>
    <w:rsid w:val="00A650AC"/>
    <w:rsid w:val="00A65A14"/>
    <w:rsid w:val="00A679A8"/>
    <w:rsid w:val="00A67ACD"/>
    <w:rsid w:val="00A70202"/>
    <w:rsid w:val="00A70469"/>
    <w:rsid w:val="00A707E6"/>
    <w:rsid w:val="00A70BC4"/>
    <w:rsid w:val="00A71131"/>
    <w:rsid w:val="00A71C10"/>
    <w:rsid w:val="00A72290"/>
    <w:rsid w:val="00A7374F"/>
    <w:rsid w:val="00A7549B"/>
    <w:rsid w:val="00A7660F"/>
    <w:rsid w:val="00A76F37"/>
    <w:rsid w:val="00A772A9"/>
    <w:rsid w:val="00A80B7A"/>
    <w:rsid w:val="00A80F52"/>
    <w:rsid w:val="00A8189F"/>
    <w:rsid w:val="00A81ADF"/>
    <w:rsid w:val="00A840EC"/>
    <w:rsid w:val="00A84B62"/>
    <w:rsid w:val="00A84CF8"/>
    <w:rsid w:val="00A84F7B"/>
    <w:rsid w:val="00A86518"/>
    <w:rsid w:val="00A86B55"/>
    <w:rsid w:val="00A86FCC"/>
    <w:rsid w:val="00A87182"/>
    <w:rsid w:val="00A87D7C"/>
    <w:rsid w:val="00A908CD"/>
    <w:rsid w:val="00A90CEC"/>
    <w:rsid w:val="00A93F23"/>
    <w:rsid w:val="00A9439E"/>
    <w:rsid w:val="00A9448C"/>
    <w:rsid w:val="00A945E8"/>
    <w:rsid w:val="00A95A86"/>
    <w:rsid w:val="00A97D77"/>
    <w:rsid w:val="00AA05CD"/>
    <w:rsid w:val="00AA23D4"/>
    <w:rsid w:val="00AA2B8B"/>
    <w:rsid w:val="00AA3367"/>
    <w:rsid w:val="00AA53B3"/>
    <w:rsid w:val="00AA68C2"/>
    <w:rsid w:val="00AB0B48"/>
    <w:rsid w:val="00AB1425"/>
    <w:rsid w:val="00AB2515"/>
    <w:rsid w:val="00AB2ABA"/>
    <w:rsid w:val="00AB2B29"/>
    <w:rsid w:val="00AB2DF4"/>
    <w:rsid w:val="00AB5151"/>
    <w:rsid w:val="00AB6E4F"/>
    <w:rsid w:val="00AC1689"/>
    <w:rsid w:val="00AC6EC8"/>
    <w:rsid w:val="00AC6EFD"/>
    <w:rsid w:val="00AC72B4"/>
    <w:rsid w:val="00AC73AD"/>
    <w:rsid w:val="00AC7404"/>
    <w:rsid w:val="00AD0482"/>
    <w:rsid w:val="00AD0C9D"/>
    <w:rsid w:val="00AD1E84"/>
    <w:rsid w:val="00AD3193"/>
    <w:rsid w:val="00AD6973"/>
    <w:rsid w:val="00AD6A3F"/>
    <w:rsid w:val="00AD76B0"/>
    <w:rsid w:val="00AE0940"/>
    <w:rsid w:val="00AE2D8A"/>
    <w:rsid w:val="00AE2F00"/>
    <w:rsid w:val="00AE3855"/>
    <w:rsid w:val="00AE4108"/>
    <w:rsid w:val="00AE469D"/>
    <w:rsid w:val="00AE5894"/>
    <w:rsid w:val="00AE695A"/>
    <w:rsid w:val="00AE6C6F"/>
    <w:rsid w:val="00AE74CE"/>
    <w:rsid w:val="00AF2303"/>
    <w:rsid w:val="00AF2BED"/>
    <w:rsid w:val="00AF31A1"/>
    <w:rsid w:val="00AF3D14"/>
    <w:rsid w:val="00AF3F12"/>
    <w:rsid w:val="00AF4FB3"/>
    <w:rsid w:val="00B00F72"/>
    <w:rsid w:val="00B028CA"/>
    <w:rsid w:val="00B02C6D"/>
    <w:rsid w:val="00B04E5C"/>
    <w:rsid w:val="00B05254"/>
    <w:rsid w:val="00B057EF"/>
    <w:rsid w:val="00B0652B"/>
    <w:rsid w:val="00B07216"/>
    <w:rsid w:val="00B07543"/>
    <w:rsid w:val="00B07C91"/>
    <w:rsid w:val="00B1168C"/>
    <w:rsid w:val="00B11F40"/>
    <w:rsid w:val="00B12FB2"/>
    <w:rsid w:val="00B13394"/>
    <w:rsid w:val="00B13B68"/>
    <w:rsid w:val="00B13DF1"/>
    <w:rsid w:val="00B13FE2"/>
    <w:rsid w:val="00B14077"/>
    <w:rsid w:val="00B16950"/>
    <w:rsid w:val="00B16A8C"/>
    <w:rsid w:val="00B16F91"/>
    <w:rsid w:val="00B17B36"/>
    <w:rsid w:val="00B201E5"/>
    <w:rsid w:val="00B21664"/>
    <w:rsid w:val="00B21C65"/>
    <w:rsid w:val="00B226BC"/>
    <w:rsid w:val="00B23007"/>
    <w:rsid w:val="00B24C1C"/>
    <w:rsid w:val="00B24ED1"/>
    <w:rsid w:val="00B253E8"/>
    <w:rsid w:val="00B27A2B"/>
    <w:rsid w:val="00B314BC"/>
    <w:rsid w:val="00B32BD2"/>
    <w:rsid w:val="00B33F89"/>
    <w:rsid w:val="00B34B38"/>
    <w:rsid w:val="00B3517D"/>
    <w:rsid w:val="00B35A41"/>
    <w:rsid w:val="00B35C6F"/>
    <w:rsid w:val="00B3600A"/>
    <w:rsid w:val="00B40459"/>
    <w:rsid w:val="00B40C74"/>
    <w:rsid w:val="00B4261B"/>
    <w:rsid w:val="00B42BDC"/>
    <w:rsid w:val="00B437FE"/>
    <w:rsid w:val="00B4420B"/>
    <w:rsid w:val="00B45ED1"/>
    <w:rsid w:val="00B46AC1"/>
    <w:rsid w:val="00B478B8"/>
    <w:rsid w:val="00B47C2F"/>
    <w:rsid w:val="00B50B3D"/>
    <w:rsid w:val="00B50D0E"/>
    <w:rsid w:val="00B50F6E"/>
    <w:rsid w:val="00B55884"/>
    <w:rsid w:val="00B56C39"/>
    <w:rsid w:val="00B57932"/>
    <w:rsid w:val="00B605C8"/>
    <w:rsid w:val="00B60DC9"/>
    <w:rsid w:val="00B61CC5"/>
    <w:rsid w:val="00B6362A"/>
    <w:rsid w:val="00B638BF"/>
    <w:rsid w:val="00B63D13"/>
    <w:rsid w:val="00B6457F"/>
    <w:rsid w:val="00B65C2F"/>
    <w:rsid w:val="00B6646E"/>
    <w:rsid w:val="00B66F98"/>
    <w:rsid w:val="00B71482"/>
    <w:rsid w:val="00B73213"/>
    <w:rsid w:val="00B73631"/>
    <w:rsid w:val="00B73858"/>
    <w:rsid w:val="00B75436"/>
    <w:rsid w:val="00B773FB"/>
    <w:rsid w:val="00B778F1"/>
    <w:rsid w:val="00B77C13"/>
    <w:rsid w:val="00B804A2"/>
    <w:rsid w:val="00B80644"/>
    <w:rsid w:val="00B80693"/>
    <w:rsid w:val="00B820CE"/>
    <w:rsid w:val="00B821DB"/>
    <w:rsid w:val="00B8263D"/>
    <w:rsid w:val="00B8298F"/>
    <w:rsid w:val="00B8351A"/>
    <w:rsid w:val="00B83852"/>
    <w:rsid w:val="00B83B9D"/>
    <w:rsid w:val="00B8524B"/>
    <w:rsid w:val="00B859D0"/>
    <w:rsid w:val="00B91874"/>
    <w:rsid w:val="00B92DD2"/>
    <w:rsid w:val="00B934B1"/>
    <w:rsid w:val="00B93922"/>
    <w:rsid w:val="00B93930"/>
    <w:rsid w:val="00B94583"/>
    <w:rsid w:val="00B957BD"/>
    <w:rsid w:val="00B95F95"/>
    <w:rsid w:val="00B965C5"/>
    <w:rsid w:val="00B9680E"/>
    <w:rsid w:val="00B970D4"/>
    <w:rsid w:val="00BA1634"/>
    <w:rsid w:val="00BA187A"/>
    <w:rsid w:val="00BA21D3"/>
    <w:rsid w:val="00BA22E4"/>
    <w:rsid w:val="00BA23CD"/>
    <w:rsid w:val="00BA3D35"/>
    <w:rsid w:val="00BA3D68"/>
    <w:rsid w:val="00BB0FB3"/>
    <w:rsid w:val="00BB2B9E"/>
    <w:rsid w:val="00BB48BC"/>
    <w:rsid w:val="00BB4CCF"/>
    <w:rsid w:val="00BB5452"/>
    <w:rsid w:val="00BB5EC3"/>
    <w:rsid w:val="00BB620E"/>
    <w:rsid w:val="00BB77CB"/>
    <w:rsid w:val="00BB7D26"/>
    <w:rsid w:val="00BC00D0"/>
    <w:rsid w:val="00BC0574"/>
    <w:rsid w:val="00BC30C1"/>
    <w:rsid w:val="00BC5448"/>
    <w:rsid w:val="00BC5643"/>
    <w:rsid w:val="00BC5BA2"/>
    <w:rsid w:val="00BC7350"/>
    <w:rsid w:val="00BC7C92"/>
    <w:rsid w:val="00BD0BC6"/>
    <w:rsid w:val="00BD119A"/>
    <w:rsid w:val="00BD14A0"/>
    <w:rsid w:val="00BD15EF"/>
    <w:rsid w:val="00BD226B"/>
    <w:rsid w:val="00BD269C"/>
    <w:rsid w:val="00BD47FE"/>
    <w:rsid w:val="00BD4A2E"/>
    <w:rsid w:val="00BD4ABE"/>
    <w:rsid w:val="00BD4F26"/>
    <w:rsid w:val="00BD5065"/>
    <w:rsid w:val="00BD5313"/>
    <w:rsid w:val="00BD6CE0"/>
    <w:rsid w:val="00BD6FF1"/>
    <w:rsid w:val="00BD71F0"/>
    <w:rsid w:val="00BD7263"/>
    <w:rsid w:val="00BE00F6"/>
    <w:rsid w:val="00BE127F"/>
    <w:rsid w:val="00BE2426"/>
    <w:rsid w:val="00BE32ED"/>
    <w:rsid w:val="00BE3355"/>
    <w:rsid w:val="00BE3B8B"/>
    <w:rsid w:val="00BE3CF0"/>
    <w:rsid w:val="00BE4D95"/>
    <w:rsid w:val="00BE4E26"/>
    <w:rsid w:val="00BE5FAE"/>
    <w:rsid w:val="00BE603B"/>
    <w:rsid w:val="00BE650D"/>
    <w:rsid w:val="00BE7304"/>
    <w:rsid w:val="00BF0049"/>
    <w:rsid w:val="00BF073E"/>
    <w:rsid w:val="00BF1F7E"/>
    <w:rsid w:val="00BF2F31"/>
    <w:rsid w:val="00BF3C5B"/>
    <w:rsid w:val="00BF4B7A"/>
    <w:rsid w:val="00BF6EB7"/>
    <w:rsid w:val="00C00366"/>
    <w:rsid w:val="00C006AF"/>
    <w:rsid w:val="00C01207"/>
    <w:rsid w:val="00C027C1"/>
    <w:rsid w:val="00C02AC2"/>
    <w:rsid w:val="00C04576"/>
    <w:rsid w:val="00C04633"/>
    <w:rsid w:val="00C04CCC"/>
    <w:rsid w:val="00C0503F"/>
    <w:rsid w:val="00C060CC"/>
    <w:rsid w:val="00C0689D"/>
    <w:rsid w:val="00C077A9"/>
    <w:rsid w:val="00C10284"/>
    <w:rsid w:val="00C11C5F"/>
    <w:rsid w:val="00C16C40"/>
    <w:rsid w:val="00C21DBF"/>
    <w:rsid w:val="00C22E8B"/>
    <w:rsid w:val="00C23648"/>
    <w:rsid w:val="00C25519"/>
    <w:rsid w:val="00C25A4F"/>
    <w:rsid w:val="00C26186"/>
    <w:rsid w:val="00C269BD"/>
    <w:rsid w:val="00C2756B"/>
    <w:rsid w:val="00C306B9"/>
    <w:rsid w:val="00C31AF5"/>
    <w:rsid w:val="00C32527"/>
    <w:rsid w:val="00C331B2"/>
    <w:rsid w:val="00C33BB2"/>
    <w:rsid w:val="00C348D7"/>
    <w:rsid w:val="00C35549"/>
    <w:rsid w:val="00C3589E"/>
    <w:rsid w:val="00C35AF2"/>
    <w:rsid w:val="00C35DE0"/>
    <w:rsid w:val="00C3629C"/>
    <w:rsid w:val="00C368F3"/>
    <w:rsid w:val="00C36F87"/>
    <w:rsid w:val="00C37D65"/>
    <w:rsid w:val="00C42080"/>
    <w:rsid w:val="00C420B6"/>
    <w:rsid w:val="00C426C7"/>
    <w:rsid w:val="00C42C58"/>
    <w:rsid w:val="00C42D54"/>
    <w:rsid w:val="00C42D81"/>
    <w:rsid w:val="00C439EB"/>
    <w:rsid w:val="00C44BB2"/>
    <w:rsid w:val="00C45062"/>
    <w:rsid w:val="00C46CE9"/>
    <w:rsid w:val="00C47473"/>
    <w:rsid w:val="00C47C78"/>
    <w:rsid w:val="00C50295"/>
    <w:rsid w:val="00C5130D"/>
    <w:rsid w:val="00C5190F"/>
    <w:rsid w:val="00C52605"/>
    <w:rsid w:val="00C53B9F"/>
    <w:rsid w:val="00C53FD3"/>
    <w:rsid w:val="00C54120"/>
    <w:rsid w:val="00C5645C"/>
    <w:rsid w:val="00C57F70"/>
    <w:rsid w:val="00C612A0"/>
    <w:rsid w:val="00C618C1"/>
    <w:rsid w:val="00C624E4"/>
    <w:rsid w:val="00C62634"/>
    <w:rsid w:val="00C63D6D"/>
    <w:rsid w:val="00C64302"/>
    <w:rsid w:val="00C657D7"/>
    <w:rsid w:val="00C67477"/>
    <w:rsid w:val="00C70BAF"/>
    <w:rsid w:val="00C72CF5"/>
    <w:rsid w:val="00C733F9"/>
    <w:rsid w:val="00C74178"/>
    <w:rsid w:val="00C74501"/>
    <w:rsid w:val="00C760C3"/>
    <w:rsid w:val="00C76263"/>
    <w:rsid w:val="00C77D8A"/>
    <w:rsid w:val="00C80D67"/>
    <w:rsid w:val="00C817CD"/>
    <w:rsid w:val="00C81AA5"/>
    <w:rsid w:val="00C82881"/>
    <w:rsid w:val="00C831DD"/>
    <w:rsid w:val="00C83C5A"/>
    <w:rsid w:val="00C83D6E"/>
    <w:rsid w:val="00C84A8B"/>
    <w:rsid w:val="00C84D0E"/>
    <w:rsid w:val="00C85706"/>
    <w:rsid w:val="00C85ED5"/>
    <w:rsid w:val="00C85F78"/>
    <w:rsid w:val="00C861C6"/>
    <w:rsid w:val="00C863DF"/>
    <w:rsid w:val="00C9134E"/>
    <w:rsid w:val="00C917C8"/>
    <w:rsid w:val="00C92F24"/>
    <w:rsid w:val="00C94BB5"/>
    <w:rsid w:val="00C952A6"/>
    <w:rsid w:val="00C958F4"/>
    <w:rsid w:val="00C96AE8"/>
    <w:rsid w:val="00C96BF5"/>
    <w:rsid w:val="00C97096"/>
    <w:rsid w:val="00CA19D5"/>
    <w:rsid w:val="00CA241C"/>
    <w:rsid w:val="00CA355C"/>
    <w:rsid w:val="00CA35CB"/>
    <w:rsid w:val="00CA3982"/>
    <w:rsid w:val="00CA3F5F"/>
    <w:rsid w:val="00CA410A"/>
    <w:rsid w:val="00CA4E85"/>
    <w:rsid w:val="00CA668B"/>
    <w:rsid w:val="00CA69B0"/>
    <w:rsid w:val="00CA6CD8"/>
    <w:rsid w:val="00CB03F5"/>
    <w:rsid w:val="00CB22E6"/>
    <w:rsid w:val="00CB2314"/>
    <w:rsid w:val="00CB2445"/>
    <w:rsid w:val="00CB3CC4"/>
    <w:rsid w:val="00CB3CFE"/>
    <w:rsid w:val="00CB4B39"/>
    <w:rsid w:val="00CB4CF1"/>
    <w:rsid w:val="00CB4DB8"/>
    <w:rsid w:val="00CB519B"/>
    <w:rsid w:val="00CB6CB5"/>
    <w:rsid w:val="00CB6E6D"/>
    <w:rsid w:val="00CC1528"/>
    <w:rsid w:val="00CC20CA"/>
    <w:rsid w:val="00CC288B"/>
    <w:rsid w:val="00CC2B71"/>
    <w:rsid w:val="00CC2EE9"/>
    <w:rsid w:val="00CC3DC0"/>
    <w:rsid w:val="00CC3EF2"/>
    <w:rsid w:val="00CC67EC"/>
    <w:rsid w:val="00CD0980"/>
    <w:rsid w:val="00CD1E1B"/>
    <w:rsid w:val="00CD23C7"/>
    <w:rsid w:val="00CD318A"/>
    <w:rsid w:val="00CD4320"/>
    <w:rsid w:val="00CD48D4"/>
    <w:rsid w:val="00CD4D2F"/>
    <w:rsid w:val="00CD5840"/>
    <w:rsid w:val="00CE0860"/>
    <w:rsid w:val="00CE0A1B"/>
    <w:rsid w:val="00CE1551"/>
    <w:rsid w:val="00CE1C1F"/>
    <w:rsid w:val="00CE3651"/>
    <w:rsid w:val="00CE6A85"/>
    <w:rsid w:val="00CE6FD2"/>
    <w:rsid w:val="00CE70FE"/>
    <w:rsid w:val="00CE7615"/>
    <w:rsid w:val="00CE7AFD"/>
    <w:rsid w:val="00CF1AD0"/>
    <w:rsid w:val="00CF1C84"/>
    <w:rsid w:val="00CF2811"/>
    <w:rsid w:val="00CF4283"/>
    <w:rsid w:val="00CF5556"/>
    <w:rsid w:val="00CF630A"/>
    <w:rsid w:val="00CF6832"/>
    <w:rsid w:val="00D0214E"/>
    <w:rsid w:val="00D0302A"/>
    <w:rsid w:val="00D03A01"/>
    <w:rsid w:val="00D03BD4"/>
    <w:rsid w:val="00D03F5D"/>
    <w:rsid w:val="00D04CD8"/>
    <w:rsid w:val="00D06154"/>
    <w:rsid w:val="00D06A20"/>
    <w:rsid w:val="00D1140A"/>
    <w:rsid w:val="00D1234B"/>
    <w:rsid w:val="00D12CC9"/>
    <w:rsid w:val="00D136D2"/>
    <w:rsid w:val="00D13981"/>
    <w:rsid w:val="00D14588"/>
    <w:rsid w:val="00D15E08"/>
    <w:rsid w:val="00D16015"/>
    <w:rsid w:val="00D165E2"/>
    <w:rsid w:val="00D1774C"/>
    <w:rsid w:val="00D21779"/>
    <w:rsid w:val="00D2193F"/>
    <w:rsid w:val="00D21E1A"/>
    <w:rsid w:val="00D237D2"/>
    <w:rsid w:val="00D26AD5"/>
    <w:rsid w:val="00D27639"/>
    <w:rsid w:val="00D27C4B"/>
    <w:rsid w:val="00D3067C"/>
    <w:rsid w:val="00D30FB3"/>
    <w:rsid w:val="00D30FFA"/>
    <w:rsid w:val="00D3143B"/>
    <w:rsid w:val="00D32312"/>
    <w:rsid w:val="00D33468"/>
    <w:rsid w:val="00D336DA"/>
    <w:rsid w:val="00D361F7"/>
    <w:rsid w:val="00D37819"/>
    <w:rsid w:val="00D402A5"/>
    <w:rsid w:val="00D402BE"/>
    <w:rsid w:val="00D42863"/>
    <w:rsid w:val="00D42BB0"/>
    <w:rsid w:val="00D43ACC"/>
    <w:rsid w:val="00D47BB4"/>
    <w:rsid w:val="00D47C25"/>
    <w:rsid w:val="00D47DF8"/>
    <w:rsid w:val="00D5231E"/>
    <w:rsid w:val="00D53884"/>
    <w:rsid w:val="00D543EF"/>
    <w:rsid w:val="00D54B0F"/>
    <w:rsid w:val="00D556A6"/>
    <w:rsid w:val="00D55929"/>
    <w:rsid w:val="00D55F76"/>
    <w:rsid w:val="00D5706A"/>
    <w:rsid w:val="00D57854"/>
    <w:rsid w:val="00D6014F"/>
    <w:rsid w:val="00D6015E"/>
    <w:rsid w:val="00D623AA"/>
    <w:rsid w:val="00D66147"/>
    <w:rsid w:val="00D676C1"/>
    <w:rsid w:val="00D6780A"/>
    <w:rsid w:val="00D705B7"/>
    <w:rsid w:val="00D70FB4"/>
    <w:rsid w:val="00D72814"/>
    <w:rsid w:val="00D74E04"/>
    <w:rsid w:val="00D755BE"/>
    <w:rsid w:val="00D75F29"/>
    <w:rsid w:val="00D76211"/>
    <w:rsid w:val="00D83B8D"/>
    <w:rsid w:val="00D849DC"/>
    <w:rsid w:val="00D849E6"/>
    <w:rsid w:val="00D852E5"/>
    <w:rsid w:val="00D85CCF"/>
    <w:rsid w:val="00D91CFB"/>
    <w:rsid w:val="00D9262A"/>
    <w:rsid w:val="00D9275A"/>
    <w:rsid w:val="00D9287C"/>
    <w:rsid w:val="00D92A53"/>
    <w:rsid w:val="00D94B65"/>
    <w:rsid w:val="00D9569E"/>
    <w:rsid w:val="00D95E87"/>
    <w:rsid w:val="00D95FA4"/>
    <w:rsid w:val="00D97052"/>
    <w:rsid w:val="00D97636"/>
    <w:rsid w:val="00D97F7C"/>
    <w:rsid w:val="00DA06DE"/>
    <w:rsid w:val="00DA1820"/>
    <w:rsid w:val="00DA3090"/>
    <w:rsid w:val="00DA4DDC"/>
    <w:rsid w:val="00DA5291"/>
    <w:rsid w:val="00DA5861"/>
    <w:rsid w:val="00DA6343"/>
    <w:rsid w:val="00DA6A74"/>
    <w:rsid w:val="00DA71B5"/>
    <w:rsid w:val="00DA7A28"/>
    <w:rsid w:val="00DA7C2E"/>
    <w:rsid w:val="00DB0B9D"/>
    <w:rsid w:val="00DB185B"/>
    <w:rsid w:val="00DB1F98"/>
    <w:rsid w:val="00DB21B6"/>
    <w:rsid w:val="00DB30C1"/>
    <w:rsid w:val="00DB31E2"/>
    <w:rsid w:val="00DB3814"/>
    <w:rsid w:val="00DB411D"/>
    <w:rsid w:val="00DB7F63"/>
    <w:rsid w:val="00DC0E03"/>
    <w:rsid w:val="00DC2273"/>
    <w:rsid w:val="00DC2B58"/>
    <w:rsid w:val="00DC3AAE"/>
    <w:rsid w:val="00DC3F3E"/>
    <w:rsid w:val="00DC69CF"/>
    <w:rsid w:val="00DC6B99"/>
    <w:rsid w:val="00DC6E40"/>
    <w:rsid w:val="00DC77D8"/>
    <w:rsid w:val="00DD01A6"/>
    <w:rsid w:val="00DD0648"/>
    <w:rsid w:val="00DD0CA9"/>
    <w:rsid w:val="00DD2A02"/>
    <w:rsid w:val="00DD3BDF"/>
    <w:rsid w:val="00DD4C27"/>
    <w:rsid w:val="00DD5708"/>
    <w:rsid w:val="00DD5C28"/>
    <w:rsid w:val="00DD68F1"/>
    <w:rsid w:val="00DD6BE6"/>
    <w:rsid w:val="00DD6CFB"/>
    <w:rsid w:val="00DD7BAD"/>
    <w:rsid w:val="00DE1997"/>
    <w:rsid w:val="00DE1DE4"/>
    <w:rsid w:val="00DE1F9D"/>
    <w:rsid w:val="00DE250E"/>
    <w:rsid w:val="00DE27E5"/>
    <w:rsid w:val="00DE3C84"/>
    <w:rsid w:val="00DE4852"/>
    <w:rsid w:val="00DE4AF3"/>
    <w:rsid w:val="00DE53D8"/>
    <w:rsid w:val="00DE5D29"/>
    <w:rsid w:val="00DE60A8"/>
    <w:rsid w:val="00DE667D"/>
    <w:rsid w:val="00DF041C"/>
    <w:rsid w:val="00DF1A36"/>
    <w:rsid w:val="00DF3E10"/>
    <w:rsid w:val="00DF436E"/>
    <w:rsid w:val="00DF5848"/>
    <w:rsid w:val="00DF5D94"/>
    <w:rsid w:val="00DF6720"/>
    <w:rsid w:val="00DF68B8"/>
    <w:rsid w:val="00DF7472"/>
    <w:rsid w:val="00E017B2"/>
    <w:rsid w:val="00E0382E"/>
    <w:rsid w:val="00E04A69"/>
    <w:rsid w:val="00E04DA0"/>
    <w:rsid w:val="00E0688F"/>
    <w:rsid w:val="00E115C8"/>
    <w:rsid w:val="00E15DC1"/>
    <w:rsid w:val="00E1648A"/>
    <w:rsid w:val="00E16CA2"/>
    <w:rsid w:val="00E205C8"/>
    <w:rsid w:val="00E21574"/>
    <w:rsid w:val="00E2318D"/>
    <w:rsid w:val="00E231B1"/>
    <w:rsid w:val="00E311CD"/>
    <w:rsid w:val="00E322AE"/>
    <w:rsid w:val="00E34954"/>
    <w:rsid w:val="00E40CF9"/>
    <w:rsid w:val="00E4208B"/>
    <w:rsid w:val="00E420C5"/>
    <w:rsid w:val="00E42EB4"/>
    <w:rsid w:val="00E4745D"/>
    <w:rsid w:val="00E501F7"/>
    <w:rsid w:val="00E516E3"/>
    <w:rsid w:val="00E52854"/>
    <w:rsid w:val="00E54CF1"/>
    <w:rsid w:val="00E55DBB"/>
    <w:rsid w:val="00E55DE9"/>
    <w:rsid w:val="00E55E0C"/>
    <w:rsid w:val="00E561F0"/>
    <w:rsid w:val="00E56865"/>
    <w:rsid w:val="00E571F9"/>
    <w:rsid w:val="00E572B6"/>
    <w:rsid w:val="00E57B41"/>
    <w:rsid w:val="00E57C25"/>
    <w:rsid w:val="00E60FA9"/>
    <w:rsid w:val="00E62956"/>
    <w:rsid w:val="00E6359D"/>
    <w:rsid w:val="00E63CAA"/>
    <w:rsid w:val="00E64D03"/>
    <w:rsid w:val="00E65B72"/>
    <w:rsid w:val="00E66297"/>
    <w:rsid w:val="00E671F4"/>
    <w:rsid w:val="00E67DB9"/>
    <w:rsid w:val="00E700A0"/>
    <w:rsid w:val="00E7101A"/>
    <w:rsid w:val="00E71D7A"/>
    <w:rsid w:val="00E72289"/>
    <w:rsid w:val="00E733D2"/>
    <w:rsid w:val="00E73B81"/>
    <w:rsid w:val="00E741FB"/>
    <w:rsid w:val="00E747A3"/>
    <w:rsid w:val="00E757BD"/>
    <w:rsid w:val="00E77A1E"/>
    <w:rsid w:val="00E804FA"/>
    <w:rsid w:val="00E80AB1"/>
    <w:rsid w:val="00E819A4"/>
    <w:rsid w:val="00E82234"/>
    <w:rsid w:val="00E83D94"/>
    <w:rsid w:val="00E845EE"/>
    <w:rsid w:val="00E8460F"/>
    <w:rsid w:val="00E8476F"/>
    <w:rsid w:val="00E857A7"/>
    <w:rsid w:val="00E85FF3"/>
    <w:rsid w:val="00E864E6"/>
    <w:rsid w:val="00E9059A"/>
    <w:rsid w:val="00E90A7F"/>
    <w:rsid w:val="00E91C8C"/>
    <w:rsid w:val="00E92277"/>
    <w:rsid w:val="00E92B56"/>
    <w:rsid w:val="00E93814"/>
    <w:rsid w:val="00E93FB5"/>
    <w:rsid w:val="00E9432B"/>
    <w:rsid w:val="00E95CD6"/>
    <w:rsid w:val="00E962D7"/>
    <w:rsid w:val="00E967AD"/>
    <w:rsid w:val="00EA0FCE"/>
    <w:rsid w:val="00EA1D6A"/>
    <w:rsid w:val="00EA43A9"/>
    <w:rsid w:val="00EA5A75"/>
    <w:rsid w:val="00EA6EF6"/>
    <w:rsid w:val="00EA74C5"/>
    <w:rsid w:val="00EB0D01"/>
    <w:rsid w:val="00EB2388"/>
    <w:rsid w:val="00EB2B30"/>
    <w:rsid w:val="00EB2D62"/>
    <w:rsid w:val="00EB5355"/>
    <w:rsid w:val="00EB724C"/>
    <w:rsid w:val="00EC0F54"/>
    <w:rsid w:val="00EC19A3"/>
    <w:rsid w:val="00EC19FD"/>
    <w:rsid w:val="00EC2C2A"/>
    <w:rsid w:val="00EC348F"/>
    <w:rsid w:val="00EC3E12"/>
    <w:rsid w:val="00EC3FFA"/>
    <w:rsid w:val="00EC49D4"/>
    <w:rsid w:val="00EC5E46"/>
    <w:rsid w:val="00EC5E4E"/>
    <w:rsid w:val="00EC789B"/>
    <w:rsid w:val="00ED0ACC"/>
    <w:rsid w:val="00ED0BEF"/>
    <w:rsid w:val="00ED0C7B"/>
    <w:rsid w:val="00ED1003"/>
    <w:rsid w:val="00ED1A91"/>
    <w:rsid w:val="00ED1C51"/>
    <w:rsid w:val="00ED2084"/>
    <w:rsid w:val="00ED2B8E"/>
    <w:rsid w:val="00ED2DF4"/>
    <w:rsid w:val="00ED3E0B"/>
    <w:rsid w:val="00ED42C9"/>
    <w:rsid w:val="00ED537B"/>
    <w:rsid w:val="00ED56AE"/>
    <w:rsid w:val="00ED6DBB"/>
    <w:rsid w:val="00EE0421"/>
    <w:rsid w:val="00EE0F4A"/>
    <w:rsid w:val="00EE24C9"/>
    <w:rsid w:val="00EE2FE7"/>
    <w:rsid w:val="00EE3350"/>
    <w:rsid w:val="00EE34ED"/>
    <w:rsid w:val="00EE3A1E"/>
    <w:rsid w:val="00EE3DB2"/>
    <w:rsid w:val="00EE3EE7"/>
    <w:rsid w:val="00EE4600"/>
    <w:rsid w:val="00EE5207"/>
    <w:rsid w:val="00EF02CC"/>
    <w:rsid w:val="00EF035E"/>
    <w:rsid w:val="00EF0B5F"/>
    <w:rsid w:val="00EF17AE"/>
    <w:rsid w:val="00EF18B0"/>
    <w:rsid w:val="00EF4108"/>
    <w:rsid w:val="00EF67D9"/>
    <w:rsid w:val="00EF687C"/>
    <w:rsid w:val="00EF6D30"/>
    <w:rsid w:val="00F017B8"/>
    <w:rsid w:val="00F028D2"/>
    <w:rsid w:val="00F03C21"/>
    <w:rsid w:val="00F05E32"/>
    <w:rsid w:val="00F06650"/>
    <w:rsid w:val="00F07E0F"/>
    <w:rsid w:val="00F10F42"/>
    <w:rsid w:val="00F12137"/>
    <w:rsid w:val="00F14F1A"/>
    <w:rsid w:val="00F15BA6"/>
    <w:rsid w:val="00F160B7"/>
    <w:rsid w:val="00F16E71"/>
    <w:rsid w:val="00F17A88"/>
    <w:rsid w:val="00F20DFF"/>
    <w:rsid w:val="00F22394"/>
    <w:rsid w:val="00F2321E"/>
    <w:rsid w:val="00F236DC"/>
    <w:rsid w:val="00F24727"/>
    <w:rsid w:val="00F24767"/>
    <w:rsid w:val="00F25785"/>
    <w:rsid w:val="00F25D79"/>
    <w:rsid w:val="00F27901"/>
    <w:rsid w:val="00F27C26"/>
    <w:rsid w:val="00F27C56"/>
    <w:rsid w:val="00F30FDF"/>
    <w:rsid w:val="00F32431"/>
    <w:rsid w:val="00F342C1"/>
    <w:rsid w:val="00F342DB"/>
    <w:rsid w:val="00F35069"/>
    <w:rsid w:val="00F35D55"/>
    <w:rsid w:val="00F362A6"/>
    <w:rsid w:val="00F3693D"/>
    <w:rsid w:val="00F3795D"/>
    <w:rsid w:val="00F410AD"/>
    <w:rsid w:val="00F4160A"/>
    <w:rsid w:val="00F41F8D"/>
    <w:rsid w:val="00F42F81"/>
    <w:rsid w:val="00F42F9F"/>
    <w:rsid w:val="00F43828"/>
    <w:rsid w:val="00F46067"/>
    <w:rsid w:val="00F50723"/>
    <w:rsid w:val="00F51A24"/>
    <w:rsid w:val="00F52D62"/>
    <w:rsid w:val="00F53628"/>
    <w:rsid w:val="00F53986"/>
    <w:rsid w:val="00F53F03"/>
    <w:rsid w:val="00F55F2B"/>
    <w:rsid w:val="00F56478"/>
    <w:rsid w:val="00F56AC6"/>
    <w:rsid w:val="00F5736C"/>
    <w:rsid w:val="00F61A25"/>
    <w:rsid w:val="00F6253F"/>
    <w:rsid w:val="00F645D6"/>
    <w:rsid w:val="00F64D1F"/>
    <w:rsid w:val="00F64DDF"/>
    <w:rsid w:val="00F653D8"/>
    <w:rsid w:val="00F6649B"/>
    <w:rsid w:val="00F7006C"/>
    <w:rsid w:val="00F72922"/>
    <w:rsid w:val="00F7329C"/>
    <w:rsid w:val="00F73C95"/>
    <w:rsid w:val="00F742E1"/>
    <w:rsid w:val="00F74EDE"/>
    <w:rsid w:val="00F75009"/>
    <w:rsid w:val="00F75A35"/>
    <w:rsid w:val="00F80903"/>
    <w:rsid w:val="00F80EC5"/>
    <w:rsid w:val="00F81C89"/>
    <w:rsid w:val="00F83744"/>
    <w:rsid w:val="00F84032"/>
    <w:rsid w:val="00F853BB"/>
    <w:rsid w:val="00F85AD1"/>
    <w:rsid w:val="00F85BB6"/>
    <w:rsid w:val="00F85E47"/>
    <w:rsid w:val="00F85F22"/>
    <w:rsid w:val="00F86D5D"/>
    <w:rsid w:val="00F9239D"/>
    <w:rsid w:val="00F9349A"/>
    <w:rsid w:val="00F93675"/>
    <w:rsid w:val="00F95751"/>
    <w:rsid w:val="00F9731A"/>
    <w:rsid w:val="00FA19C1"/>
    <w:rsid w:val="00FA2CA3"/>
    <w:rsid w:val="00FA2CBC"/>
    <w:rsid w:val="00FA75F9"/>
    <w:rsid w:val="00FB131C"/>
    <w:rsid w:val="00FB2BD3"/>
    <w:rsid w:val="00FB38A6"/>
    <w:rsid w:val="00FB587E"/>
    <w:rsid w:val="00FB73D1"/>
    <w:rsid w:val="00FC253A"/>
    <w:rsid w:val="00FC35A1"/>
    <w:rsid w:val="00FC442B"/>
    <w:rsid w:val="00FC7516"/>
    <w:rsid w:val="00FD0288"/>
    <w:rsid w:val="00FD1171"/>
    <w:rsid w:val="00FD194B"/>
    <w:rsid w:val="00FD2579"/>
    <w:rsid w:val="00FD3BF9"/>
    <w:rsid w:val="00FD4A70"/>
    <w:rsid w:val="00FE16E8"/>
    <w:rsid w:val="00FE2A2E"/>
    <w:rsid w:val="00FE41C9"/>
    <w:rsid w:val="00FE4262"/>
    <w:rsid w:val="00FE4805"/>
    <w:rsid w:val="00FE4A44"/>
    <w:rsid w:val="00FE4FEF"/>
    <w:rsid w:val="00FE61F9"/>
    <w:rsid w:val="00FE7156"/>
    <w:rsid w:val="00FE72B8"/>
    <w:rsid w:val="00FF0CDC"/>
    <w:rsid w:val="00FF1850"/>
    <w:rsid w:val="00FF19A2"/>
    <w:rsid w:val="00FF1C51"/>
    <w:rsid w:val="00FF4376"/>
    <w:rsid w:val="00FF57EA"/>
    <w:rsid w:val="00FF5A4A"/>
    <w:rsid w:val="00FF6376"/>
    <w:rsid w:val="00FF6BBE"/>
    <w:rsid w:val="00FF6C5A"/>
    <w:rsid w:val="00FF6CCD"/>
    <w:rsid w:val="00FF7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0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697"/>
  </w:style>
  <w:style w:type="paragraph" w:styleId="1">
    <w:name w:val="heading 1"/>
    <w:basedOn w:val="a"/>
    <w:next w:val="a"/>
    <w:qFormat/>
    <w:rsid w:val="004B6697"/>
    <w:pPr>
      <w:keepNext/>
      <w:jc w:val="center"/>
      <w:outlineLvl w:val="0"/>
    </w:pPr>
    <w:rPr>
      <w:b/>
      <w:sz w:val="24"/>
    </w:rPr>
  </w:style>
  <w:style w:type="paragraph" w:styleId="2">
    <w:name w:val="heading 2"/>
    <w:basedOn w:val="a"/>
    <w:next w:val="a"/>
    <w:qFormat/>
    <w:rsid w:val="004B6697"/>
    <w:pPr>
      <w:keepNext/>
      <w:jc w:val="both"/>
      <w:outlineLvl w:val="1"/>
    </w:pPr>
    <w:rPr>
      <w:sz w:val="24"/>
    </w:rPr>
  </w:style>
  <w:style w:type="paragraph" w:styleId="3">
    <w:name w:val="heading 3"/>
    <w:basedOn w:val="a"/>
    <w:next w:val="a"/>
    <w:qFormat/>
    <w:rsid w:val="004B6697"/>
    <w:pPr>
      <w:keepNext/>
      <w:ind w:left="426"/>
      <w:jc w:val="center"/>
      <w:outlineLvl w:val="2"/>
    </w:pPr>
    <w:rPr>
      <w:b/>
      <w:bCs/>
      <w:sz w:val="24"/>
    </w:rPr>
  </w:style>
  <w:style w:type="paragraph" w:styleId="4">
    <w:name w:val="heading 4"/>
    <w:basedOn w:val="a"/>
    <w:next w:val="a"/>
    <w:qFormat/>
    <w:rsid w:val="004B6697"/>
    <w:pPr>
      <w:keepNext/>
      <w:jc w:val="center"/>
      <w:outlineLvl w:val="3"/>
    </w:pPr>
    <w:rPr>
      <w:b/>
    </w:rPr>
  </w:style>
  <w:style w:type="paragraph" w:styleId="5">
    <w:name w:val="heading 5"/>
    <w:basedOn w:val="a"/>
    <w:next w:val="a"/>
    <w:qFormat/>
    <w:rsid w:val="004B6697"/>
    <w:pPr>
      <w:keepNext/>
      <w:jc w:val="center"/>
      <w:outlineLvl w:val="4"/>
    </w:pPr>
    <w:rPr>
      <w:b/>
      <w:sz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B6697"/>
    <w:pPr>
      <w:jc w:val="both"/>
    </w:pPr>
  </w:style>
  <w:style w:type="paragraph" w:styleId="20">
    <w:name w:val="Body Text 2"/>
    <w:basedOn w:val="a"/>
    <w:link w:val="21"/>
    <w:rsid w:val="004B6697"/>
    <w:pPr>
      <w:jc w:val="center"/>
    </w:pPr>
    <w:rPr>
      <w:sz w:val="18"/>
    </w:rPr>
  </w:style>
  <w:style w:type="paragraph" w:styleId="30">
    <w:name w:val="Body Text 3"/>
    <w:basedOn w:val="a"/>
    <w:rsid w:val="004B6697"/>
    <w:pPr>
      <w:jc w:val="center"/>
    </w:pPr>
    <w:rPr>
      <w:b/>
      <w:sz w:val="18"/>
    </w:rPr>
  </w:style>
  <w:style w:type="paragraph" w:styleId="a5">
    <w:name w:val="Body Text Indent"/>
    <w:basedOn w:val="a"/>
    <w:rsid w:val="004B6697"/>
    <w:pPr>
      <w:widowControl w:val="0"/>
      <w:ind w:firstLine="426"/>
      <w:jc w:val="both"/>
    </w:pPr>
    <w:rPr>
      <w:sz w:val="24"/>
    </w:rPr>
  </w:style>
  <w:style w:type="paragraph" w:customStyle="1" w:styleId="210">
    <w:name w:val="Основной текст с отступом 21"/>
    <w:basedOn w:val="a"/>
    <w:rsid w:val="004B6697"/>
    <w:pPr>
      <w:widowControl w:val="0"/>
      <w:ind w:firstLine="426"/>
    </w:pPr>
    <w:rPr>
      <w:sz w:val="24"/>
    </w:rPr>
  </w:style>
  <w:style w:type="paragraph" w:styleId="22">
    <w:name w:val="Body Text Indent 2"/>
    <w:basedOn w:val="a"/>
    <w:link w:val="23"/>
    <w:rsid w:val="004B6697"/>
    <w:pPr>
      <w:ind w:left="66" w:firstLine="360"/>
      <w:jc w:val="both"/>
    </w:pPr>
    <w:rPr>
      <w:sz w:val="24"/>
    </w:rPr>
  </w:style>
  <w:style w:type="paragraph" w:styleId="a6">
    <w:name w:val="Title"/>
    <w:basedOn w:val="a"/>
    <w:qFormat/>
    <w:rsid w:val="004B6697"/>
    <w:pPr>
      <w:jc w:val="center"/>
    </w:pPr>
    <w:rPr>
      <w:b/>
      <w:sz w:val="28"/>
      <w:u w:val="single"/>
    </w:rPr>
  </w:style>
  <w:style w:type="paragraph" w:customStyle="1" w:styleId="31">
    <w:name w:val="Основной текст с отступом 31"/>
    <w:basedOn w:val="a"/>
    <w:rsid w:val="004B6697"/>
    <w:pPr>
      <w:widowControl w:val="0"/>
      <w:ind w:firstLine="360"/>
      <w:jc w:val="both"/>
    </w:pPr>
    <w:rPr>
      <w:sz w:val="24"/>
    </w:rPr>
  </w:style>
  <w:style w:type="paragraph" w:styleId="a7">
    <w:name w:val="Balloon Text"/>
    <w:basedOn w:val="a"/>
    <w:semiHidden/>
    <w:rsid w:val="00425903"/>
    <w:rPr>
      <w:rFonts w:ascii="Tahoma" w:hAnsi="Tahoma" w:cs="Tahoma"/>
      <w:sz w:val="16"/>
      <w:szCs w:val="16"/>
    </w:rPr>
  </w:style>
  <w:style w:type="paragraph" w:styleId="a8">
    <w:name w:val="Subtitle"/>
    <w:basedOn w:val="a"/>
    <w:link w:val="a9"/>
    <w:qFormat/>
    <w:rsid w:val="00386AF1"/>
    <w:pPr>
      <w:jc w:val="both"/>
    </w:pPr>
    <w:rPr>
      <w:sz w:val="24"/>
    </w:rPr>
  </w:style>
  <w:style w:type="character" w:styleId="aa">
    <w:name w:val="Hyperlink"/>
    <w:basedOn w:val="a0"/>
    <w:rsid w:val="00386AF1"/>
    <w:rPr>
      <w:color w:val="0000FF"/>
      <w:u w:val="single"/>
    </w:rPr>
  </w:style>
  <w:style w:type="character" w:customStyle="1" w:styleId="a9">
    <w:name w:val="Подзаголовок Знак"/>
    <w:basedOn w:val="a0"/>
    <w:link w:val="a8"/>
    <w:locked/>
    <w:rsid w:val="003B081C"/>
    <w:rPr>
      <w:sz w:val="24"/>
      <w:lang w:val="ru-RU" w:eastAsia="ru-RU" w:bidi="ar-SA"/>
    </w:rPr>
  </w:style>
  <w:style w:type="paragraph" w:styleId="32">
    <w:name w:val="Body Text Indent 3"/>
    <w:basedOn w:val="a"/>
    <w:rsid w:val="008902FD"/>
    <w:pPr>
      <w:spacing w:after="120"/>
      <w:ind w:left="283"/>
    </w:pPr>
    <w:rPr>
      <w:sz w:val="16"/>
      <w:szCs w:val="16"/>
    </w:rPr>
  </w:style>
  <w:style w:type="paragraph" w:customStyle="1" w:styleId="24">
    <w:name w:val="Знак2"/>
    <w:basedOn w:val="a"/>
    <w:rsid w:val="00461EB1"/>
    <w:pPr>
      <w:spacing w:after="160" w:line="240" w:lineRule="exact"/>
    </w:pPr>
    <w:rPr>
      <w:rFonts w:ascii="Verdana" w:hAnsi="Verdana"/>
      <w:lang w:val="en-US" w:eastAsia="en-US"/>
    </w:rPr>
  </w:style>
  <w:style w:type="paragraph" w:customStyle="1" w:styleId="ConsPlusNormal">
    <w:name w:val="ConsPlusNormal"/>
    <w:rsid w:val="00686EAD"/>
    <w:pPr>
      <w:autoSpaceDE w:val="0"/>
      <w:autoSpaceDN w:val="0"/>
      <w:adjustRightInd w:val="0"/>
    </w:pPr>
    <w:rPr>
      <w:sz w:val="24"/>
      <w:szCs w:val="24"/>
    </w:rPr>
  </w:style>
  <w:style w:type="paragraph" w:customStyle="1" w:styleId="211">
    <w:name w:val="Знак21"/>
    <w:basedOn w:val="a"/>
    <w:rsid w:val="00391C94"/>
    <w:pPr>
      <w:spacing w:after="160" w:line="240" w:lineRule="exact"/>
    </w:pPr>
    <w:rPr>
      <w:rFonts w:ascii="Verdana" w:hAnsi="Verdana"/>
      <w:lang w:val="en-US" w:eastAsia="en-US"/>
    </w:rPr>
  </w:style>
  <w:style w:type="paragraph" w:styleId="ab">
    <w:name w:val="header"/>
    <w:basedOn w:val="a"/>
    <w:link w:val="ac"/>
    <w:uiPriority w:val="99"/>
    <w:rsid w:val="00D42863"/>
    <w:pPr>
      <w:tabs>
        <w:tab w:val="center" w:pos="4677"/>
        <w:tab w:val="right" w:pos="9355"/>
      </w:tabs>
    </w:pPr>
  </w:style>
  <w:style w:type="character" w:customStyle="1" w:styleId="ac">
    <w:name w:val="Верхний колонтитул Знак"/>
    <w:basedOn w:val="a0"/>
    <w:link w:val="ab"/>
    <w:uiPriority w:val="99"/>
    <w:rsid w:val="00D42863"/>
  </w:style>
  <w:style w:type="paragraph" w:styleId="ad">
    <w:name w:val="footer"/>
    <w:basedOn w:val="a"/>
    <w:link w:val="ae"/>
    <w:rsid w:val="00D42863"/>
    <w:pPr>
      <w:tabs>
        <w:tab w:val="center" w:pos="4677"/>
        <w:tab w:val="right" w:pos="9355"/>
      </w:tabs>
    </w:pPr>
  </w:style>
  <w:style w:type="character" w:customStyle="1" w:styleId="ae">
    <w:name w:val="Нижний колонтитул Знак"/>
    <w:basedOn w:val="a0"/>
    <w:link w:val="ad"/>
    <w:rsid w:val="00D42863"/>
  </w:style>
  <w:style w:type="character" w:styleId="af">
    <w:name w:val="FollowedHyperlink"/>
    <w:basedOn w:val="a0"/>
    <w:rsid w:val="003B3215"/>
    <w:rPr>
      <w:color w:val="800080"/>
      <w:u w:val="single"/>
    </w:rPr>
  </w:style>
  <w:style w:type="paragraph" w:customStyle="1" w:styleId="rezul">
    <w:name w:val="rezul"/>
    <w:basedOn w:val="a"/>
    <w:rsid w:val="003B3215"/>
    <w:pPr>
      <w:widowControl w:val="0"/>
      <w:ind w:firstLine="283"/>
      <w:jc w:val="both"/>
    </w:pPr>
    <w:rPr>
      <w:b/>
      <w:sz w:val="22"/>
      <w:lang w:val="en-US" w:eastAsia="en-US"/>
    </w:rPr>
  </w:style>
  <w:style w:type="paragraph" w:customStyle="1" w:styleId="TextBoldCenter">
    <w:name w:val="TextBoldCenter"/>
    <w:basedOn w:val="a"/>
    <w:rsid w:val="003B3215"/>
    <w:pPr>
      <w:autoSpaceDE w:val="0"/>
      <w:autoSpaceDN w:val="0"/>
      <w:adjustRightInd w:val="0"/>
      <w:spacing w:before="283"/>
      <w:jc w:val="center"/>
    </w:pPr>
    <w:rPr>
      <w:rFonts w:eastAsia="Calibri"/>
      <w:b/>
      <w:bCs/>
      <w:sz w:val="26"/>
      <w:szCs w:val="26"/>
    </w:rPr>
  </w:style>
  <w:style w:type="paragraph" w:styleId="af0">
    <w:name w:val="No Spacing"/>
    <w:link w:val="af1"/>
    <w:qFormat/>
    <w:rsid w:val="003B3215"/>
    <w:rPr>
      <w:rFonts w:ascii="Calibri" w:hAnsi="Calibri"/>
      <w:sz w:val="22"/>
      <w:szCs w:val="22"/>
      <w:lang w:eastAsia="en-US"/>
    </w:rPr>
  </w:style>
  <w:style w:type="character" w:customStyle="1" w:styleId="af1">
    <w:name w:val="Без интервала Знак"/>
    <w:link w:val="af0"/>
    <w:locked/>
    <w:rsid w:val="003B3215"/>
    <w:rPr>
      <w:rFonts w:ascii="Calibri" w:hAnsi="Calibri"/>
      <w:sz w:val="22"/>
      <w:szCs w:val="22"/>
      <w:lang w:eastAsia="en-US" w:bidi="ar-SA"/>
    </w:rPr>
  </w:style>
  <w:style w:type="paragraph" w:customStyle="1" w:styleId="af2">
    <w:name w:val="Таблицы (моноширинный)"/>
    <w:basedOn w:val="a"/>
    <w:next w:val="a"/>
    <w:rsid w:val="003B3215"/>
    <w:pPr>
      <w:autoSpaceDE w:val="0"/>
      <w:autoSpaceDN w:val="0"/>
      <w:adjustRightInd w:val="0"/>
      <w:jc w:val="both"/>
    </w:pPr>
    <w:rPr>
      <w:rFonts w:ascii="Courier New" w:hAnsi="Courier New" w:cs="Courier New"/>
    </w:rPr>
  </w:style>
  <w:style w:type="character" w:customStyle="1" w:styleId="a4">
    <w:name w:val="Основной текст Знак"/>
    <w:basedOn w:val="a0"/>
    <w:link w:val="a3"/>
    <w:rsid w:val="00D76211"/>
  </w:style>
  <w:style w:type="character" w:customStyle="1" w:styleId="21">
    <w:name w:val="Основной текст 2 Знак"/>
    <w:basedOn w:val="a0"/>
    <w:link w:val="20"/>
    <w:rsid w:val="003334DF"/>
    <w:rPr>
      <w:sz w:val="18"/>
    </w:rPr>
  </w:style>
  <w:style w:type="paragraph" w:styleId="af3">
    <w:name w:val="List Paragraph"/>
    <w:basedOn w:val="a"/>
    <w:uiPriority w:val="1"/>
    <w:qFormat/>
    <w:rsid w:val="00C04CCC"/>
    <w:pPr>
      <w:widowControl w:val="0"/>
      <w:autoSpaceDE w:val="0"/>
      <w:autoSpaceDN w:val="0"/>
      <w:ind w:left="121" w:right="130" w:firstLine="706"/>
      <w:jc w:val="both"/>
    </w:pPr>
    <w:rPr>
      <w:sz w:val="22"/>
      <w:szCs w:val="22"/>
      <w:lang w:bidi="ru-RU"/>
    </w:rPr>
  </w:style>
  <w:style w:type="character" w:customStyle="1" w:styleId="Bodytext2">
    <w:name w:val="Body text (2)"/>
    <w:basedOn w:val="a0"/>
    <w:rsid w:val="0025387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с отступом 2 Знак"/>
    <w:basedOn w:val="a0"/>
    <w:link w:val="22"/>
    <w:rsid w:val="00BA3D68"/>
    <w:rPr>
      <w:sz w:val="24"/>
    </w:rPr>
  </w:style>
  <w:style w:type="character" w:customStyle="1" w:styleId="Bodytext211pt">
    <w:name w:val="Body text (2) + 11 pt"/>
    <w:basedOn w:val="a0"/>
    <w:rsid w:val="00A3002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FirstParagraph">
    <w:name w:val="First Paragraph"/>
    <w:basedOn w:val="a3"/>
    <w:next w:val="a3"/>
    <w:qFormat/>
    <w:rsid w:val="00212F68"/>
    <w:pPr>
      <w:spacing w:before="180" w:after="180"/>
      <w:jc w:val="left"/>
    </w:pPr>
    <w:rPr>
      <w:rFonts w:asciiTheme="minorHAnsi" w:eastAsiaTheme="minorHAnsi" w:hAnsiTheme="minorHAnsi" w:cstheme="minorBidi"/>
      <w:sz w:val="24"/>
      <w:szCs w:val="24"/>
      <w:lang w:val="en-US" w:eastAsia="en-US"/>
    </w:rPr>
  </w:style>
  <w:style w:type="paragraph" w:customStyle="1" w:styleId="Compact">
    <w:name w:val="Compact"/>
    <w:basedOn w:val="a3"/>
    <w:qFormat/>
    <w:rsid w:val="00212F68"/>
    <w:pPr>
      <w:spacing w:before="36" w:after="36"/>
      <w:jc w:val="left"/>
    </w:pPr>
    <w:rPr>
      <w:rFonts w:asciiTheme="minorHAnsi" w:eastAsiaTheme="minorHAnsi" w:hAnsiTheme="minorHAnsi" w:cstheme="minorBid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386232">
      <w:bodyDiv w:val="1"/>
      <w:marLeft w:val="0"/>
      <w:marRight w:val="0"/>
      <w:marTop w:val="0"/>
      <w:marBottom w:val="0"/>
      <w:divBdr>
        <w:top w:val="none" w:sz="0" w:space="0" w:color="auto"/>
        <w:left w:val="none" w:sz="0" w:space="0" w:color="auto"/>
        <w:bottom w:val="none" w:sz="0" w:space="0" w:color="auto"/>
        <w:right w:val="none" w:sz="0" w:space="0" w:color="auto"/>
      </w:divBdr>
    </w:div>
    <w:div w:id="180516179">
      <w:bodyDiv w:val="1"/>
      <w:marLeft w:val="0"/>
      <w:marRight w:val="0"/>
      <w:marTop w:val="0"/>
      <w:marBottom w:val="0"/>
      <w:divBdr>
        <w:top w:val="none" w:sz="0" w:space="0" w:color="auto"/>
        <w:left w:val="none" w:sz="0" w:space="0" w:color="auto"/>
        <w:bottom w:val="none" w:sz="0" w:space="0" w:color="auto"/>
        <w:right w:val="none" w:sz="0" w:space="0" w:color="auto"/>
      </w:divBdr>
    </w:div>
    <w:div w:id="189490143">
      <w:bodyDiv w:val="1"/>
      <w:marLeft w:val="0"/>
      <w:marRight w:val="0"/>
      <w:marTop w:val="0"/>
      <w:marBottom w:val="0"/>
      <w:divBdr>
        <w:top w:val="none" w:sz="0" w:space="0" w:color="auto"/>
        <w:left w:val="none" w:sz="0" w:space="0" w:color="auto"/>
        <w:bottom w:val="none" w:sz="0" w:space="0" w:color="auto"/>
        <w:right w:val="none" w:sz="0" w:space="0" w:color="auto"/>
      </w:divBdr>
    </w:div>
    <w:div w:id="251008386">
      <w:bodyDiv w:val="1"/>
      <w:marLeft w:val="0"/>
      <w:marRight w:val="0"/>
      <w:marTop w:val="0"/>
      <w:marBottom w:val="0"/>
      <w:divBdr>
        <w:top w:val="none" w:sz="0" w:space="0" w:color="auto"/>
        <w:left w:val="none" w:sz="0" w:space="0" w:color="auto"/>
        <w:bottom w:val="none" w:sz="0" w:space="0" w:color="auto"/>
        <w:right w:val="none" w:sz="0" w:space="0" w:color="auto"/>
      </w:divBdr>
    </w:div>
    <w:div w:id="490297504">
      <w:bodyDiv w:val="1"/>
      <w:marLeft w:val="0"/>
      <w:marRight w:val="0"/>
      <w:marTop w:val="0"/>
      <w:marBottom w:val="0"/>
      <w:divBdr>
        <w:top w:val="none" w:sz="0" w:space="0" w:color="auto"/>
        <w:left w:val="none" w:sz="0" w:space="0" w:color="auto"/>
        <w:bottom w:val="none" w:sz="0" w:space="0" w:color="auto"/>
        <w:right w:val="none" w:sz="0" w:space="0" w:color="auto"/>
      </w:divBdr>
    </w:div>
    <w:div w:id="572589352">
      <w:bodyDiv w:val="1"/>
      <w:marLeft w:val="0"/>
      <w:marRight w:val="0"/>
      <w:marTop w:val="0"/>
      <w:marBottom w:val="0"/>
      <w:divBdr>
        <w:top w:val="none" w:sz="0" w:space="0" w:color="auto"/>
        <w:left w:val="none" w:sz="0" w:space="0" w:color="auto"/>
        <w:bottom w:val="none" w:sz="0" w:space="0" w:color="auto"/>
        <w:right w:val="none" w:sz="0" w:space="0" w:color="auto"/>
      </w:divBdr>
    </w:div>
    <w:div w:id="732898807">
      <w:bodyDiv w:val="1"/>
      <w:marLeft w:val="0"/>
      <w:marRight w:val="0"/>
      <w:marTop w:val="0"/>
      <w:marBottom w:val="0"/>
      <w:divBdr>
        <w:top w:val="none" w:sz="0" w:space="0" w:color="auto"/>
        <w:left w:val="none" w:sz="0" w:space="0" w:color="auto"/>
        <w:bottom w:val="none" w:sz="0" w:space="0" w:color="auto"/>
        <w:right w:val="none" w:sz="0" w:space="0" w:color="auto"/>
      </w:divBdr>
      <w:divsChild>
        <w:div w:id="754934522">
          <w:marLeft w:val="0"/>
          <w:marRight w:val="0"/>
          <w:marTop w:val="14"/>
          <w:marBottom w:val="0"/>
          <w:divBdr>
            <w:top w:val="none" w:sz="0" w:space="0" w:color="auto"/>
            <w:left w:val="none" w:sz="0" w:space="0" w:color="auto"/>
            <w:bottom w:val="none" w:sz="0" w:space="0" w:color="auto"/>
            <w:right w:val="none" w:sz="0" w:space="0" w:color="auto"/>
          </w:divBdr>
          <w:divsChild>
            <w:div w:id="467745787">
              <w:marLeft w:val="0"/>
              <w:marRight w:val="0"/>
              <w:marTop w:val="0"/>
              <w:marBottom w:val="0"/>
              <w:divBdr>
                <w:top w:val="none" w:sz="0" w:space="0" w:color="auto"/>
                <w:left w:val="none" w:sz="0" w:space="0" w:color="auto"/>
                <w:bottom w:val="none" w:sz="0" w:space="0" w:color="auto"/>
                <w:right w:val="none" w:sz="0" w:space="0" w:color="auto"/>
              </w:divBdr>
              <w:divsChild>
                <w:div w:id="31153551">
                  <w:marLeft w:val="0"/>
                  <w:marRight w:val="0"/>
                  <w:marTop w:val="0"/>
                  <w:marBottom w:val="0"/>
                  <w:divBdr>
                    <w:top w:val="none" w:sz="0" w:space="0" w:color="auto"/>
                    <w:left w:val="none" w:sz="0" w:space="0" w:color="auto"/>
                    <w:bottom w:val="none" w:sz="0" w:space="0" w:color="auto"/>
                    <w:right w:val="none" w:sz="0" w:space="0" w:color="auto"/>
                  </w:divBdr>
                </w:div>
                <w:div w:id="62530578">
                  <w:marLeft w:val="0"/>
                  <w:marRight w:val="0"/>
                  <w:marTop w:val="0"/>
                  <w:marBottom w:val="0"/>
                  <w:divBdr>
                    <w:top w:val="none" w:sz="0" w:space="0" w:color="auto"/>
                    <w:left w:val="none" w:sz="0" w:space="0" w:color="auto"/>
                    <w:bottom w:val="none" w:sz="0" w:space="0" w:color="auto"/>
                    <w:right w:val="none" w:sz="0" w:space="0" w:color="auto"/>
                  </w:divBdr>
                </w:div>
                <w:div w:id="86586500">
                  <w:marLeft w:val="0"/>
                  <w:marRight w:val="0"/>
                  <w:marTop w:val="0"/>
                  <w:marBottom w:val="0"/>
                  <w:divBdr>
                    <w:top w:val="none" w:sz="0" w:space="0" w:color="auto"/>
                    <w:left w:val="none" w:sz="0" w:space="0" w:color="auto"/>
                    <w:bottom w:val="none" w:sz="0" w:space="0" w:color="auto"/>
                    <w:right w:val="none" w:sz="0" w:space="0" w:color="auto"/>
                  </w:divBdr>
                </w:div>
                <w:div w:id="95096904">
                  <w:marLeft w:val="0"/>
                  <w:marRight w:val="0"/>
                  <w:marTop w:val="0"/>
                  <w:marBottom w:val="0"/>
                  <w:divBdr>
                    <w:top w:val="none" w:sz="0" w:space="0" w:color="auto"/>
                    <w:left w:val="none" w:sz="0" w:space="0" w:color="auto"/>
                    <w:bottom w:val="none" w:sz="0" w:space="0" w:color="auto"/>
                    <w:right w:val="none" w:sz="0" w:space="0" w:color="auto"/>
                  </w:divBdr>
                </w:div>
                <w:div w:id="102921072">
                  <w:marLeft w:val="0"/>
                  <w:marRight w:val="0"/>
                  <w:marTop w:val="0"/>
                  <w:marBottom w:val="0"/>
                  <w:divBdr>
                    <w:top w:val="none" w:sz="0" w:space="0" w:color="auto"/>
                    <w:left w:val="none" w:sz="0" w:space="0" w:color="auto"/>
                    <w:bottom w:val="none" w:sz="0" w:space="0" w:color="auto"/>
                    <w:right w:val="none" w:sz="0" w:space="0" w:color="auto"/>
                  </w:divBdr>
                </w:div>
                <w:div w:id="141898014">
                  <w:marLeft w:val="0"/>
                  <w:marRight w:val="0"/>
                  <w:marTop w:val="0"/>
                  <w:marBottom w:val="0"/>
                  <w:divBdr>
                    <w:top w:val="none" w:sz="0" w:space="0" w:color="auto"/>
                    <w:left w:val="none" w:sz="0" w:space="0" w:color="auto"/>
                    <w:bottom w:val="none" w:sz="0" w:space="0" w:color="auto"/>
                    <w:right w:val="none" w:sz="0" w:space="0" w:color="auto"/>
                  </w:divBdr>
                </w:div>
                <w:div w:id="145244158">
                  <w:marLeft w:val="0"/>
                  <w:marRight w:val="0"/>
                  <w:marTop w:val="0"/>
                  <w:marBottom w:val="0"/>
                  <w:divBdr>
                    <w:top w:val="none" w:sz="0" w:space="0" w:color="auto"/>
                    <w:left w:val="none" w:sz="0" w:space="0" w:color="auto"/>
                    <w:bottom w:val="none" w:sz="0" w:space="0" w:color="auto"/>
                    <w:right w:val="none" w:sz="0" w:space="0" w:color="auto"/>
                  </w:divBdr>
                </w:div>
                <w:div w:id="173501921">
                  <w:marLeft w:val="0"/>
                  <w:marRight w:val="0"/>
                  <w:marTop w:val="0"/>
                  <w:marBottom w:val="0"/>
                  <w:divBdr>
                    <w:top w:val="none" w:sz="0" w:space="0" w:color="auto"/>
                    <w:left w:val="none" w:sz="0" w:space="0" w:color="auto"/>
                    <w:bottom w:val="none" w:sz="0" w:space="0" w:color="auto"/>
                    <w:right w:val="none" w:sz="0" w:space="0" w:color="auto"/>
                  </w:divBdr>
                </w:div>
                <w:div w:id="206525451">
                  <w:marLeft w:val="0"/>
                  <w:marRight w:val="0"/>
                  <w:marTop w:val="0"/>
                  <w:marBottom w:val="0"/>
                  <w:divBdr>
                    <w:top w:val="none" w:sz="0" w:space="0" w:color="auto"/>
                    <w:left w:val="none" w:sz="0" w:space="0" w:color="auto"/>
                    <w:bottom w:val="none" w:sz="0" w:space="0" w:color="auto"/>
                    <w:right w:val="none" w:sz="0" w:space="0" w:color="auto"/>
                  </w:divBdr>
                </w:div>
                <w:div w:id="227569016">
                  <w:marLeft w:val="0"/>
                  <w:marRight w:val="0"/>
                  <w:marTop w:val="0"/>
                  <w:marBottom w:val="0"/>
                  <w:divBdr>
                    <w:top w:val="none" w:sz="0" w:space="0" w:color="auto"/>
                    <w:left w:val="none" w:sz="0" w:space="0" w:color="auto"/>
                    <w:bottom w:val="none" w:sz="0" w:space="0" w:color="auto"/>
                    <w:right w:val="none" w:sz="0" w:space="0" w:color="auto"/>
                  </w:divBdr>
                </w:div>
                <w:div w:id="232275390">
                  <w:marLeft w:val="0"/>
                  <w:marRight w:val="0"/>
                  <w:marTop w:val="0"/>
                  <w:marBottom w:val="0"/>
                  <w:divBdr>
                    <w:top w:val="none" w:sz="0" w:space="0" w:color="auto"/>
                    <w:left w:val="none" w:sz="0" w:space="0" w:color="auto"/>
                    <w:bottom w:val="none" w:sz="0" w:space="0" w:color="auto"/>
                    <w:right w:val="none" w:sz="0" w:space="0" w:color="auto"/>
                  </w:divBdr>
                </w:div>
                <w:div w:id="290401076">
                  <w:marLeft w:val="0"/>
                  <w:marRight w:val="0"/>
                  <w:marTop w:val="0"/>
                  <w:marBottom w:val="0"/>
                  <w:divBdr>
                    <w:top w:val="none" w:sz="0" w:space="0" w:color="auto"/>
                    <w:left w:val="none" w:sz="0" w:space="0" w:color="auto"/>
                    <w:bottom w:val="none" w:sz="0" w:space="0" w:color="auto"/>
                    <w:right w:val="none" w:sz="0" w:space="0" w:color="auto"/>
                  </w:divBdr>
                </w:div>
                <w:div w:id="317156255">
                  <w:marLeft w:val="0"/>
                  <w:marRight w:val="0"/>
                  <w:marTop w:val="0"/>
                  <w:marBottom w:val="0"/>
                  <w:divBdr>
                    <w:top w:val="none" w:sz="0" w:space="0" w:color="auto"/>
                    <w:left w:val="none" w:sz="0" w:space="0" w:color="auto"/>
                    <w:bottom w:val="none" w:sz="0" w:space="0" w:color="auto"/>
                    <w:right w:val="none" w:sz="0" w:space="0" w:color="auto"/>
                  </w:divBdr>
                </w:div>
                <w:div w:id="372267528">
                  <w:marLeft w:val="0"/>
                  <w:marRight w:val="0"/>
                  <w:marTop w:val="0"/>
                  <w:marBottom w:val="0"/>
                  <w:divBdr>
                    <w:top w:val="none" w:sz="0" w:space="0" w:color="auto"/>
                    <w:left w:val="none" w:sz="0" w:space="0" w:color="auto"/>
                    <w:bottom w:val="none" w:sz="0" w:space="0" w:color="auto"/>
                    <w:right w:val="none" w:sz="0" w:space="0" w:color="auto"/>
                  </w:divBdr>
                </w:div>
                <w:div w:id="384068149">
                  <w:marLeft w:val="0"/>
                  <w:marRight w:val="0"/>
                  <w:marTop w:val="0"/>
                  <w:marBottom w:val="0"/>
                  <w:divBdr>
                    <w:top w:val="none" w:sz="0" w:space="0" w:color="auto"/>
                    <w:left w:val="none" w:sz="0" w:space="0" w:color="auto"/>
                    <w:bottom w:val="none" w:sz="0" w:space="0" w:color="auto"/>
                    <w:right w:val="none" w:sz="0" w:space="0" w:color="auto"/>
                  </w:divBdr>
                </w:div>
                <w:div w:id="387150718">
                  <w:marLeft w:val="0"/>
                  <w:marRight w:val="0"/>
                  <w:marTop w:val="0"/>
                  <w:marBottom w:val="0"/>
                  <w:divBdr>
                    <w:top w:val="none" w:sz="0" w:space="0" w:color="auto"/>
                    <w:left w:val="none" w:sz="0" w:space="0" w:color="auto"/>
                    <w:bottom w:val="none" w:sz="0" w:space="0" w:color="auto"/>
                    <w:right w:val="none" w:sz="0" w:space="0" w:color="auto"/>
                  </w:divBdr>
                </w:div>
                <w:div w:id="388043668">
                  <w:marLeft w:val="0"/>
                  <w:marRight w:val="0"/>
                  <w:marTop w:val="0"/>
                  <w:marBottom w:val="0"/>
                  <w:divBdr>
                    <w:top w:val="none" w:sz="0" w:space="0" w:color="auto"/>
                    <w:left w:val="none" w:sz="0" w:space="0" w:color="auto"/>
                    <w:bottom w:val="none" w:sz="0" w:space="0" w:color="auto"/>
                    <w:right w:val="none" w:sz="0" w:space="0" w:color="auto"/>
                  </w:divBdr>
                </w:div>
                <w:div w:id="424617609">
                  <w:marLeft w:val="0"/>
                  <w:marRight w:val="0"/>
                  <w:marTop w:val="0"/>
                  <w:marBottom w:val="0"/>
                  <w:divBdr>
                    <w:top w:val="none" w:sz="0" w:space="0" w:color="auto"/>
                    <w:left w:val="none" w:sz="0" w:space="0" w:color="auto"/>
                    <w:bottom w:val="none" w:sz="0" w:space="0" w:color="auto"/>
                    <w:right w:val="none" w:sz="0" w:space="0" w:color="auto"/>
                  </w:divBdr>
                </w:div>
                <w:div w:id="498469230">
                  <w:marLeft w:val="0"/>
                  <w:marRight w:val="0"/>
                  <w:marTop w:val="0"/>
                  <w:marBottom w:val="0"/>
                  <w:divBdr>
                    <w:top w:val="none" w:sz="0" w:space="0" w:color="auto"/>
                    <w:left w:val="none" w:sz="0" w:space="0" w:color="auto"/>
                    <w:bottom w:val="none" w:sz="0" w:space="0" w:color="auto"/>
                    <w:right w:val="none" w:sz="0" w:space="0" w:color="auto"/>
                  </w:divBdr>
                </w:div>
                <w:div w:id="524056828">
                  <w:marLeft w:val="0"/>
                  <w:marRight w:val="0"/>
                  <w:marTop w:val="0"/>
                  <w:marBottom w:val="0"/>
                  <w:divBdr>
                    <w:top w:val="none" w:sz="0" w:space="0" w:color="auto"/>
                    <w:left w:val="none" w:sz="0" w:space="0" w:color="auto"/>
                    <w:bottom w:val="none" w:sz="0" w:space="0" w:color="auto"/>
                    <w:right w:val="none" w:sz="0" w:space="0" w:color="auto"/>
                  </w:divBdr>
                </w:div>
                <w:div w:id="538320958">
                  <w:marLeft w:val="0"/>
                  <w:marRight w:val="0"/>
                  <w:marTop w:val="0"/>
                  <w:marBottom w:val="0"/>
                  <w:divBdr>
                    <w:top w:val="none" w:sz="0" w:space="0" w:color="auto"/>
                    <w:left w:val="none" w:sz="0" w:space="0" w:color="auto"/>
                    <w:bottom w:val="none" w:sz="0" w:space="0" w:color="auto"/>
                    <w:right w:val="none" w:sz="0" w:space="0" w:color="auto"/>
                  </w:divBdr>
                </w:div>
                <w:div w:id="545677102">
                  <w:marLeft w:val="0"/>
                  <w:marRight w:val="0"/>
                  <w:marTop w:val="0"/>
                  <w:marBottom w:val="0"/>
                  <w:divBdr>
                    <w:top w:val="none" w:sz="0" w:space="0" w:color="auto"/>
                    <w:left w:val="none" w:sz="0" w:space="0" w:color="auto"/>
                    <w:bottom w:val="none" w:sz="0" w:space="0" w:color="auto"/>
                    <w:right w:val="none" w:sz="0" w:space="0" w:color="auto"/>
                  </w:divBdr>
                </w:div>
                <w:div w:id="602344196">
                  <w:marLeft w:val="0"/>
                  <w:marRight w:val="0"/>
                  <w:marTop w:val="0"/>
                  <w:marBottom w:val="0"/>
                  <w:divBdr>
                    <w:top w:val="none" w:sz="0" w:space="0" w:color="auto"/>
                    <w:left w:val="none" w:sz="0" w:space="0" w:color="auto"/>
                    <w:bottom w:val="none" w:sz="0" w:space="0" w:color="auto"/>
                    <w:right w:val="none" w:sz="0" w:space="0" w:color="auto"/>
                  </w:divBdr>
                </w:div>
                <w:div w:id="620460641">
                  <w:marLeft w:val="0"/>
                  <w:marRight w:val="0"/>
                  <w:marTop w:val="0"/>
                  <w:marBottom w:val="0"/>
                  <w:divBdr>
                    <w:top w:val="none" w:sz="0" w:space="0" w:color="auto"/>
                    <w:left w:val="none" w:sz="0" w:space="0" w:color="auto"/>
                    <w:bottom w:val="none" w:sz="0" w:space="0" w:color="auto"/>
                    <w:right w:val="none" w:sz="0" w:space="0" w:color="auto"/>
                  </w:divBdr>
                </w:div>
                <w:div w:id="643051306">
                  <w:marLeft w:val="0"/>
                  <w:marRight w:val="0"/>
                  <w:marTop w:val="0"/>
                  <w:marBottom w:val="0"/>
                  <w:divBdr>
                    <w:top w:val="none" w:sz="0" w:space="0" w:color="auto"/>
                    <w:left w:val="none" w:sz="0" w:space="0" w:color="auto"/>
                    <w:bottom w:val="none" w:sz="0" w:space="0" w:color="auto"/>
                    <w:right w:val="none" w:sz="0" w:space="0" w:color="auto"/>
                  </w:divBdr>
                </w:div>
                <w:div w:id="644549106">
                  <w:marLeft w:val="0"/>
                  <w:marRight w:val="0"/>
                  <w:marTop w:val="0"/>
                  <w:marBottom w:val="0"/>
                  <w:divBdr>
                    <w:top w:val="none" w:sz="0" w:space="0" w:color="auto"/>
                    <w:left w:val="none" w:sz="0" w:space="0" w:color="auto"/>
                    <w:bottom w:val="none" w:sz="0" w:space="0" w:color="auto"/>
                    <w:right w:val="none" w:sz="0" w:space="0" w:color="auto"/>
                  </w:divBdr>
                </w:div>
                <w:div w:id="647520483">
                  <w:marLeft w:val="0"/>
                  <w:marRight w:val="0"/>
                  <w:marTop w:val="0"/>
                  <w:marBottom w:val="0"/>
                  <w:divBdr>
                    <w:top w:val="none" w:sz="0" w:space="0" w:color="auto"/>
                    <w:left w:val="none" w:sz="0" w:space="0" w:color="auto"/>
                    <w:bottom w:val="none" w:sz="0" w:space="0" w:color="auto"/>
                    <w:right w:val="none" w:sz="0" w:space="0" w:color="auto"/>
                  </w:divBdr>
                </w:div>
                <w:div w:id="670256098">
                  <w:marLeft w:val="0"/>
                  <w:marRight w:val="0"/>
                  <w:marTop w:val="0"/>
                  <w:marBottom w:val="0"/>
                  <w:divBdr>
                    <w:top w:val="none" w:sz="0" w:space="0" w:color="auto"/>
                    <w:left w:val="none" w:sz="0" w:space="0" w:color="auto"/>
                    <w:bottom w:val="none" w:sz="0" w:space="0" w:color="auto"/>
                    <w:right w:val="none" w:sz="0" w:space="0" w:color="auto"/>
                  </w:divBdr>
                </w:div>
                <w:div w:id="701437830">
                  <w:marLeft w:val="0"/>
                  <w:marRight w:val="0"/>
                  <w:marTop w:val="0"/>
                  <w:marBottom w:val="0"/>
                  <w:divBdr>
                    <w:top w:val="none" w:sz="0" w:space="0" w:color="auto"/>
                    <w:left w:val="none" w:sz="0" w:space="0" w:color="auto"/>
                    <w:bottom w:val="none" w:sz="0" w:space="0" w:color="auto"/>
                    <w:right w:val="none" w:sz="0" w:space="0" w:color="auto"/>
                  </w:divBdr>
                </w:div>
                <w:div w:id="702561611">
                  <w:marLeft w:val="0"/>
                  <w:marRight w:val="0"/>
                  <w:marTop w:val="0"/>
                  <w:marBottom w:val="0"/>
                  <w:divBdr>
                    <w:top w:val="none" w:sz="0" w:space="0" w:color="auto"/>
                    <w:left w:val="none" w:sz="0" w:space="0" w:color="auto"/>
                    <w:bottom w:val="none" w:sz="0" w:space="0" w:color="auto"/>
                    <w:right w:val="none" w:sz="0" w:space="0" w:color="auto"/>
                  </w:divBdr>
                </w:div>
                <w:div w:id="739711216">
                  <w:marLeft w:val="0"/>
                  <w:marRight w:val="0"/>
                  <w:marTop w:val="0"/>
                  <w:marBottom w:val="0"/>
                  <w:divBdr>
                    <w:top w:val="none" w:sz="0" w:space="0" w:color="auto"/>
                    <w:left w:val="none" w:sz="0" w:space="0" w:color="auto"/>
                    <w:bottom w:val="none" w:sz="0" w:space="0" w:color="auto"/>
                    <w:right w:val="none" w:sz="0" w:space="0" w:color="auto"/>
                  </w:divBdr>
                </w:div>
                <w:div w:id="794493813">
                  <w:marLeft w:val="0"/>
                  <w:marRight w:val="0"/>
                  <w:marTop w:val="0"/>
                  <w:marBottom w:val="0"/>
                  <w:divBdr>
                    <w:top w:val="none" w:sz="0" w:space="0" w:color="auto"/>
                    <w:left w:val="none" w:sz="0" w:space="0" w:color="auto"/>
                    <w:bottom w:val="none" w:sz="0" w:space="0" w:color="auto"/>
                    <w:right w:val="none" w:sz="0" w:space="0" w:color="auto"/>
                  </w:divBdr>
                </w:div>
                <w:div w:id="794564497">
                  <w:marLeft w:val="0"/>
                  <w:marRight w:val="0"/>
                  <w:marTop w:val="0"/>
                  <w:marBottom w:val="0"/>
                  <w:divBdr>
                    <w:top w:val="none" w:sz="0" w:space="0" w:color="auto"/>
                    <w:left w:val="none" w:sz="0" w:space="0" w:color="auto"/>
                    <w:bottom w:val="none" w:sz="0" w:space="0" w:color="auto"/>
                    <w:right w:val="none" w:sz="0" w:space="0" w:color="auto"/>
                  </w:divBdr>
                </w:div>
                <w:div w:id="806581861">
                  <w:marLeft w:val="0"/>
                  <w:marRight w:val="0"/>
                  <w:marTop w:val="0"/>
                  <w:marBottom w:val="0"/>
                  <w:divBdr>
                    <w:top w:val="none" w:sz="0" w:space="0" w:color="auto"/>
                    <w:left w:val="none" w:sz="0" w:space="0" w:color="auto"/>
                    <w:bottom w:val="none" w:sz="0" w:space="0" w:color="auto"/>
                    <w:right w:val="none" w:sz="0" w:space="0" w:color="auto"/>
                  </w:divBdr>
                </w:div>
                <w:div w:id="819806157">
                  <w:marLeft w:val="0"/>
                  <w:marRight w:val="0"/>
                  <w:marTop w:val="0"/>
                  <w:marBottom w:val="0"/>
                  <w:divBdr>
                    <w:top w:val="none" w:sz="0" w:space="0" w:color="auto"/>
                    <w:left w:val="none" w:sz="0" w:space="0" w:color="auto"/>
                    <w:bottom w:val="none" w:sz="0" w:space="0" w:color="auto"/>
                    <w:right w:val="none" w:sz="0" w:space="0" w:color="auto"/>
                  </w:divBdr>
                </w:div>
                <w:div w:id="837622288">
                  <w:marLeft w:val="0"/>
                  <w:marRight w:val="0"/>
                  <w:marTop w:val="0"/>
                  <w:marBottom w:val="0"/>
                  <w:divBdr>
                    <w:top w:val="none" w:sz="0" w:space="0" w:color="auto"/>
                    <w:left w:val="none" w:sz="0" w:space="0" w:color="auto"/>
                    <w:bottom w:val="none" w:sz="0" w:space="0" w:color="auto"/>
                    <w:right w:val="none" w:sz="0" w:space="0" w:color="auto"/>
                  </w:divBdr>
                </w:div>
                <w:div w:id="904142162">
                  <w:marLeft w:val="0"/>
                  <w:marRight w:val="0"/>
                  <w:marTop w:val="0"/>
                  <w:marBottom w:val="0"/>
                  <w:divBdr>
                    <w:top w:val="none" w:sz="0" w:space="0" w:color="auto"/>
                    <w:left w:val="none" w:sz="0" w:space="0" w:color="auto"/>
                    <w:bottom w:val="none" w:sz="0" w:space="0" w:color="auto"/>
                    <w:right w:val="none" w:sz="0" w:space="0" w:color="auto"/>
                  </w:divBdr>
                </w:div>
                <w:div w:id="907037893">
                  <w:marLeft w:val="0"/>
                  <w:marRight w:val="0"/>
                  <w:marTop w:val="0"/>
                  <w:marBottom w:val="0"/>
                  <w:divBdr>
                    <w:top w:val="none" w:sz="0" w:space="0" w:color="auto"/>
                    <w:left w:val="none" w:sz="0" w:space="0" w:color="auto"/>
                    <w:bottom w:val="none" w:sz="0" w:space="0" w:color="auto"/>
                    <w:right w:val="none" w:sz="0" w:space="0" w:color="auto"/>
                  </w:divBdr>
                </w:div>
                <w:div w:id="928466995">
                  <w:marLeft w:val="0"/>
                  <w:marRight w:val="0"/>
                  <w:marTop w:val="0"/>
                  <w:marBottom w:val="0"/>
                  <w:divBdr>
                    <w:top w:val="none" w:sz="0" w:space="0" w:color="auto"/>
                    <w:left w:val="none" w:sz="0" w:space="0" w:color="auto"/>
                    <w:bottom w:val="none" w:sz="0" w:space="0" w:color="auto"/>
                    <w:right w:val="none" w:sz="0" w:space="0" w:color="auto"/>
                  </w:divBdr>
                </w:div>
                <w:div w:id="933903317">
                  <w:marLeft w:val="0"/>
                  <w:marRight w:val="0"/>
                  <w:marTop w:val="0"/>
                  <w:marBottom w:val="0"/>
                  <w:divBdr>
                    <w:top w:val="none" w:sz="0" w:space="0" w:color="auto"/>
                    <w:left w:val="none" w:sz="0" w:space="0" w:color="auto"/>
                    <w:bottom w:val="none" w:sz="0" w:space="0" w:color="auto"/>
                    <w:right w:val="none" w:sz="0" w:space="0" w:color="auto"/>
                  </w:divBdr>
                </w:div>
                <w:div w:id="949821908">
                  <w:marLeft w:val="0"/>
                  <w:marRight w:val="0"/>
                  <w:marTop w:val="0"/>
                  <w:marBottom w:val="0"/>
                  <w:divBdr>
                    <w:top w:val="none" w:sz="0" w:space="0" w:color="auto"/>
                    <w:left w:val="none" w:sz="0" w:space="0" w:color="auto"/>
                    <w:bottom w:val="none" w:sz="0" w:space="0" w:color="auto"/>
                    <w:right w:val="none" w:sz="0" w:space="0" w:color="auto"/>
                  </w:divBdr>
                </w:div>
                <w:div w:id="952400970">
                  <w:marLeft w:val="0"/>
                  <w:marRight w:val="0"/>
                  <w:marTop w:val="0"/>
                  <w:marBottom w:val="0"/>
                  <w:divBdr>
                    <w:top w:val="none" w:sz="0" w:space="0" w:color="auto"/>
                    <w:left w:val="none" w:sz="0" w:space="0" w:color="auto"/>
                    <w:bottom w:val="none" w:sz="0" w:space="0" w:color="auto"/>
                    <w:right w:val="none" w:sz="0" w:space="0" w:color="auto"/>
                  </w:divBdr>
                </w:div>
                <w:div w:id="962882438">
                  <w:marLeft w:val="0"/>
                  <w:marRight w:val="0"/>
                  <w:marTop w:val="0"/>
                  <w:marBottom w:val="0"/>
                  <w:divBdr>
                    <w:top w:val="none" w:sz="0" w:space="0" w:color="auto"/>
                    <w:left w:val="none" w:sz="0" w:space="0" w:color="auto"/>
                    <w:bottom w:val="none" w:sz="0" w:space="0" w:color="auto"/>
                    <w:right w:val="none" w:sz="0" w:space="0" w:color="auto"/>
                  </w:divBdr>
                </w:div>
                <w:div w:id="977690180">
                  <w:marLeft w:val="0"/>
                  <w:marRight w:val="0"/>
                  <w:marTop w:val="0"/>
                  <w:marBottom w:val="0"/>
                  <w:divBdr>
                    <w:top w:val="none" w:sz="0" w:space="0" w:color="auto"/>
                    <w:left w:val="none" w:sz="0" w:space="0" w:color="auto"/>
                    <w:bottom w:val="none" w:sz="0" w:space="0" w:color="auto"/>
                    <w:right w:val="none" w:sz="0" w:space="0" w:color="auto"/>
                  </w:divBdr>
                </w:div>
                <w:div w:id="978264268">
                  <w:marLeft w:val="0"/>
                  <w:marRight w:val="0"/>
                  <w:marTop w:val="0"/>
                  <w:marBottom w:val="0"/>
                  <w:divBdr>
                    <w:top w:val="none" w:sz="0" w:space="0" w:color="auto"/>
                    <w:left w:val="none" w:sz="0" w:space="0" w:color="auto"/>
                    <w:bottom w:val="none" w:sz="0" w:space="0" w:color="auto"/>
                    <w:right w:val="none" w:sz="0" w:space="0" w:color="auto"/>
                  </w:divBdr>
                </w:div>
                <w:div w:id="1038972677">
                  <w:marLeft w:val="0"/>
                  <w:marRight w:val="0"/>
                  <w:marTop w:val="0"/>
                  <w:marBottom w:val="0"/>
                  <w:divBdr>
                    <w:top w:val="none" w:sz="0" w:space="0" w:color="auto"/>
                    <w:left w:val="none" w:sz="0" w:space="0" w:color="auto"/>
                    <w:bottom w:val="none" w:sz="0" w:space="0" w:color="auto"/>
                    <w:right w:val="none" w:sz="0" w:space="0" w:color="auto"/>
                  </w:divBdr>
                </w:div>
                <w:div w:id="1040975542">
                  <w:marLeft w:val="0"/>
                  <w:marRight w:val="0"/>
                  <w:marTop w:val="0"/>
                  <w:marBottom w:val="0"/>
                  <w:divBdr>
                    <w:top w:val="none" w:sz="0" w:space="0" w:color="auto"/>
                    <w:left w:val="none" w:sz="0" w:space="0" w:color="auto"/>
                    <w:bottom w:val="none" w:sz="0" w:space="0" w:color="auto"/>
                    <w:right w:val="none" w:sz="0" w:space="0" w:color="auto"/>
                  </w:divBdr>
                </w:div>
                <w:div w:id="1070611900">
                  <w:marLeft w:val="0"/>
                  <w:marRight w:val="0"/>
                  <w:marTop w:val="0"/>
                  <w:marBottom w:val="0"/>
                  <w:divBdr>
                    <w:top w:val="none" w:sz="0" w:space="0" w:color="auto"/>
                    <w:left w:val="none" w:sz="0" w:space="0" w:color="auto"/>
                    <w:bottom w:val="none" w:sz="0" w:space="0" w:color="auto"/>
                    <w:right w:val="none" w:sz="0" w:space="0" w:color="auto"/>
                  </w:divBdr>
                </w:div>
                <w:div w:id="1103577125">
                  <w:marLeft w:val="0"/>
                  <w:marRight w:val="0"/>
                  <w:marTop w:val="0"/>
                  <w:marBottom w:val="0"/>
                  <w:divBdr>
                    <w:top w:val="none" w:sz="0" w:space="0" w:color="auto"/>
                    <w:left w:val="none" w:sz="0" w:space="0" w:color="auto"/>
                    <w:bottom w:val="none" w:sz="0" w:space="0" w:color="auto"/>
                    <w:right w:val="none" w:sz="0" w:space="0" w:color="auto"/>
                  </w:divBdr>
                </w:div>
                <w:div w:id="1114397564">
                  <w:marLeft w:val="0"/>
                  <w:marRight w:val="0"/>
                  <w:marTop w:val="0"/>
                  <w:marBottom w:val="0"/>
                  <w:divBdr>
                    <w:top w:val="none" w:sz="0" w:space="0" w:color="auto"/>
                    <w:left w:val="none" w:sz="0" w:space="0" w:color="auto"/>
                    <w:bottom w:val="none" w:sz="0" w:space="0" w:color="auto"/>
                    <w:right w:val="none" w:sz="0" w:space="0" w:color="auto"/>
                  </w:divBdr>
                </w:div>
                <w:div w:id="1128233360">
                  <w:marLeft w:val="0"/>
                  <w:marRight w:val="0"/>
                  <w:marTop w:val="0"/>
                  <w:marBottom w:val="0"/>
                  <w:divBdr>
                    <w:top w:val="none" w:sz="0" w:space="0" w:color="auto"/>
                    <w:left w:val="none" w:sz="0" w:space="0" w:color="auto"/>
                    <w:bottom w:val="none" w:sz="0" w:space="0" w:color="auto"/>
                    <w:right w:val="none" w:sz="0" w:space="0" w:color="auto"/>
                  </w:divBdr>
                </w:div>
                <w:div w:id="1210071826">
                  <w:marLeft w:val="0"/>
                  <w:marRight w:val="0"/>
                  <w:marTop w:val="0"/>
                  <w:marBottom w:val="0"/>
                  <w:divBdr>
                    <w:top w:val="none" w:sz="0" w:space="0" w:color="auto"/>
                    <w:left w:val="none" w:sz="0" w:space="0" w:color="auto"/>
                    <w:bottom w:val="none" w:sz="0" w:space="0" w:color="auto"/>
                    <w:right w:val="none" w:sz="0" w:space="0" w:color="auto"/>
                  </w:divBdr>
                </w:div>
                <w:div w:id="1229418158">
                  <w:marLeft w:val="0"/>
                  <w:marRight w:val="0"/>
                  <w:marTop w:val="0"/>
                  <w:marBottom w:val="0"/>
                  <w:divBdr>
                    <w:top w:val="none" w:sz="0" w:space="0" w:color="auto"/>
                    <w:left w:val="none" w:sz="0" w:space="0" w:color="auto"/>
                    <w:bottom w:val="none" w:sz="0" w:space="0" w:color="auto"/>
                    <w:right w:val="none" w:sz="0" w:space="0" w:color="auto"/>
                  </w:divBdr>
                </w:div>
                <w:div w:id="1291201665">
                  <w:marLeft w:val="0"/>
                  <w:marRight w:val="0"/>
                  <w:marTop w:val="0"/>
                  <w:marBottom w:val="0"/>
                  <w:divBdr>
                    <w:top w:val="none" w:sz="0" w:space="0" w:color="auto"/>
                    <w:left w:val="none" w:sz="0" w:space="0" w:color="auto"/>
                    <w:bottom w:val="none" w:sz="0" w:space="0" w:color="auto"/>
                    <w:right w:val="none" w:sz="0" w:space="0" w:color="auto"/>
                  </w:divBdr>
                </w:div>
                <w:div w:id="1329216093">
                  <w:marLeft w:val="0"/>
                  <w:marRight w:val="0"/>
                  <w:marTop w:val="0"/>
                  <w:marBottom w:val="0"/>
                  <w:divBdr>
                    <w:top w:val="none" w:sz="0" w:space="0" w:color="auto"/>
                    <w:left w:val="none" w:sz="0" w:space="0" w:color="auto"/>
                    <w:bottom w:val="none" w:sz="0" w:space="0" w:color="auto"/>
                    <w:right w:val="none" w:sz="0" w:space="0" w:color="auto"/>
                  </w:divBdr>
                </w:div>
                <w:div w:id="1392457205">
                  <w:marLeft w:val="0"/>
                  <w:marRight w:val="0"/>
                  <w:marTop w:val="0"/>
                  <w:marBottom w:val="0"/>
                  <w:divBdr>
                    <w:top w:val="none" w:sz="0" w:space="0" w:color="auto"/>
                    <w:left w:val="none" w:sz="0" w:space="0" w:color="auto"/>
                    <w:bottom w:val="none" w:sz="0" w:space="0" w:color="auto"/>
                    <w:right w:val="none" w:sz="0" w:space="0" w:color="auto"/>
                  </w:divBdr>
                </w:div>
                <w:div w:id="1425764426">
                  <w:marLeft w:val="0"/>
                  <w:marRight w:val="0"/>
                  <w:marTop w:val="0"/>
                  <w:marBottom w:val="0"/>
                  <w:divBdr>
                    <w:top w:val="none" w:sz="0" w:space="0" w:color="auto"/>
                    <w:left w:val="none" w:sz="0" w:space="0" w:color="auto"/>
                    <w:bottom w:val="none" w:sz="0" w:space="0" w:color="auto"/>
                    <w:right w:val="none" w:sz="0" w:space="0" w:color="auto"/>
                  </w:divBdr>
                </w:div>
                <w:div w:id="1430084981">
                  <w:marLeft w:val="0"/>
                  <w:marRight w:val="0"/>
                  <w:marTop w:val="0"/>
                  <w:marBottom w:val="0"/>
                  <w:divBdr>
                    <w:top w:val="none" w:sz="0" w:space="0" w:color="auto"/>
                    <w:left w:val="none" w:sz="0" w:space="0" w:color="auto"/>
                    <w:bottom w:val="none" w:sz="0" w:space="0" w:color="auto"/>
                    <w:right w:val="none" w:sz="0" w:space="0" w:color="auto"/>
                  </w:divBdr>
                </w:div>
                <w:div w:id="1494489797">
                  <w:marLeft w:val="0"/>
                  <w:marRight w:val="0"/>
                  <w:marTop w:val="0"/>
                  <w:marBottom w:val="0"/>
                  <w:divBdr>
                    <w:top w:val="none" w:sz="0" w:space="0" w:color="auto"/>
                    <w:left w:val="none" w:sz="0" w:space="0" w:color="auto"/>
                    <w:bottom w:val="none" w:sz="0" w:space="0" w:color="auto"/>
                    <w:right w:val="none" w:sz="0" w:space="0" w:color="auto"/>
                  </w:divBdr>
                </w:div>
                <w:div w:id="1504272252">
                  <w:marLeft w:val="0"/>
                  <w:marRight w:val="0"/>
                  <w:marTop w:val="0"/>
                  <w:marBottom w:val="0"/>
                  <w:divBdr>
                    <w:top w:val="none" w:sz="0" w:space="0" w:color="auto"/>
                    <w:left w:val="none" w:sz="0" w:space="0" w:color="auto"/>
                    <w:bottom w:val="none" w:sz="0" w:space="0" w:color="auto"/>
                    <w:right w:val="none" w:sz="0" w:space="0" w:color="auto"/>
                  </w:divBdr>
                </w:div>
                <w:div w:id="1505776223">
                  <w:marLeft w:val="0"/>
                  <w:marRight w:val="0"/>
                  <w:marTop w:val="0"/>
                  <w:marBottom w:val="0"/>
                  <w:divBdr>
                    <w:top w:val="none" w:sz="0" w:space="0" w:color="auto"/>
                    <w:left w:val="none" w:sz="0" w:space="0" w:color="auto"/>
                    <w:bottom w:val="none" w:sz="0" w:space="0" w:color="auto"/>
                    <w:right w:val="none" w:sz="0" w:space="0" w:color="auto"/>
                  </w:divBdr>
                </w:div>
                <w:div w:id="1511605336">
                  <w:marLeft w:val="0"/>
                  <w:marRight w:val="0"/>
                  <w:marTop w:val="0"/>
                  <w:marBottom w:val="0"/>
                  <w:divBdr>
                    <w:top w:val="none" w:sz="0" w:space="0" w:color="auto"/>
                    <w:left w:val="none" w:sz="0" w:space="0" w:color="auto"/>
                    <w:bottom w:val="none" w:sz="0" w:space="0" w:color="auto"/>
                    <w:right w:val="none" w:sz="0" w:space="0" w:color="auto"/>
                  </w:divBdr>
                </w:div>
                <w:div w:id="1513641413">
                  <w:marLeft w:val="0"/>
                  <w:marRight w:val="0"/>
                  <w:marTop w:val="0"/>
                  <w:marBottom w:val="0"/>
                  <w:divBdr>
                    <w:top w:val="none" w:sz="0" w:space="0" w:color="auto"/>
                    <w:left w:val="none" w:sz="0" w:space="0" w:color="auto"/>
                    <w:bottom w:val="none" w:sz="0" w:space="0" w:color="auto"/>
                    <w:right w:val="none" w:sz="0" w:space="0" w:color="auto"/>
                  </w:divBdr>
                </w:div>
                <w:div w:id="1525289877">
                  <w:marLeft w:val="0"/>
                  <w:marRight w:val="0"/>
                  <w:marTop w:val="0"/>
                  <w:marBottom w:val="0"/>
                  <w:divBdr>
                    <w:top w:val="none" w:sz="0" w:space="0" w:color="auto"/>
                    <w:left w:val="none" w:sz="0" w:space="0" w:color="auto"/>
                    <w:bottom w:val="none" w:sz="0" w:space="0" w:color="auto"/>
                    <w:right w:val="none" w:sz="0" w:space="0" w:color="auto"/>
                  </w:divBdr>
                </w:div>
                <w:div w:id="1536196235">
                  <w:marLeft w:val="0"/>
                  <w:marRight w:val="0"/>
                  <w:marTop w:val="0"/>
                  <w:marBottom w:val="0"/>
                  <w:divBdr>
                    <w:top w:val="none" w:sz="0" w:space="0" w:color="auto"/>
                    <w:left w:val="none" w:sz="0" w:space="0" w:color="auto"/>
                    <w:bottom w:val="none" w:sz="0" w:space="0" w:color="auto"/>
                    <w:right w:val="none" w:sz="0" w:space="0" w:color="auto"/>
                  </w:divBdr>
                </w:div>
                <w:div w:id="1537307034">
                  <w:marLeft w:val="0"/>
                  <w:marRight w:val="0"/>
                  <w:marTop w:val="0"/>
                  <w:marBottom w:val="0"/>
                  <w:divBdr>
                    <w:top w:val="none" w:sz="0" w:space="0" w:color="auto"/>
                    <w:left w:val="none" w:sz="0" w:space="0" w:color="auto"/>
                    <w:bottom w:val="none" w:sz="0" w:space="0" w:color="auto"/>
                    <w:right w:val="none" w:sz="0" w:space="0" w:color="auto"/>
                  </w:divBdr>
                </w:div>
                <w:div w:id="1558467780">
                  <w:marLeft w:val="0"/>
                  <w:marRight w:val="0"/>
                  <w:marTop w:val="0"/>
                  <w:marBottom w:val="0"/>
                  <w:divBdr>
                    <w:top w:val="none" w:sz="0" w:space="0" w:color="auto"/>
                    <w:left w:val="none" w:sz="0" w:space="0" w:color="auto"/>
                    <w:bottom w:val="none" w:sz="0" w:space="0" w:color="auto"/>
                    <w:right w:val="none" w:sz="0" w:space="0" w:color="auto"/>
                  </w:divBdr>
                </w:div>
                <w:div w:id="1568684240">
                  <w:marLeft w:val="0"/>
                  <w:marRight w:val="0"/>
                  <w:marTop w:val="0"/>
                  <w:marBottom w:val="0"/>
                  <w:divBdr>
                    <w:top w:val="none" w:sz="0" w:space="0" w:color="auto"/>
                    <w:left w:val="none" w:sz="0" w:space="0" w:color="auto"/>
                    <w:bottom w:val="none" w:sz="0" w:space="0" w:color="auto"/>
                    <w:right w:val="none" w:sz="0" w:space="0" w:color="auto"/>
                  </w:divBdr>
                </w:div>
                <w:div w:id="1600210570">
                  <w:marLeft w:val="0"/>
                  <w:marRight w:val="0"/>
                  <w:marTop w:val="0"/>
                  <w:marBottom w:val="0"/>
                  <w:divBdr>
                    <w:top w:val="none" w:sz="0" w:space="0" w:color="auto"/>
                    <w:left w:val="none" w:sz="0" w:space="0" w:color="auto"/>
                    <w:bottom w:val="none" w:sz="0" w:space="0" w:color="auto"/>
                    <w:right w:val="none" w:sz="0" w:space="0" w:color="auto"/>
                  </w:divBdr>
                </w:div>
                <w:div w:id="1606229615">
                  <w:marLeft w:val="0"/>
                  <w:marRight w:val="0"/>
                  <w:marTop w:val="0"/>
                  <w:marBottom w:val="0"/>
                  <w:divBdr>
                    <w:top w:val="none" w:sz="0" w:space="0" w:color="auto"/>
                    <w:left w:val="none" w:sz="0" w:space="0" w:color="auto"/>
                    <w:bottom w:val="none" w:sz="0" w:space="0" w:color="auto"/>
                    <w:right w:val="none" w:sz="0" w:space="0" w:color="auto"/>
                  </w:divBdr>
                </w:div>
                <w:div w:id="1619947283">
                  <w:marLeft w:val="0"/>
                  <w:marRight w:val="0"/>
                  <w:marTop w:val="0"/>
                  <w:marBottom w:val="0"/>
                  <w:divBdr>
                    <w:top w:val="none" w:sz="0" w:space="0" w:color="auto"/>
                    <w:left w:val="none" w:sz="0" w:space="0" w:color="auto"/>
                    <w:bottom w:val="none" w:sz="0" w:space="0" w:color="auto"/>
                    <w:right w:val="none" w:sz="0" w:space="0" w:color="auto"/>
                  </w:divBdr>
                </w:div>
                <w:div w:id="1666937443">
                  <w:marLeft w:val="0"/>
                  <w:marRight w:val="0"/>
                  <w:marTop w:val="0"/>
                  <w:marBottom w:val="0"/>
                  <w:divBdr>
                    <w:top w:val="none" w:sz="0" w:space="0" w:color="auto"/>
                    <w:left w:val="none" w:sz="0" w:space="0" w:color="auto"/>
                    <w:bottom w:val="none" w:sz="0" w:space="0" w:color="auto"/>
                    <w:right w:val="none" w:sz="0" w:space="0" w:color="auto"/>
                  </w:divBdr>
                </w:div>
                <w:div w:id="1680506391">
                  <w:marLeft w:val="0"/>
                  <w:marRight w:val="0"/>
                  <w:marTop w:val="0"/>
                  <w:marBottom w:val="0"/>
                  <w:divBdr>
                    <w:top w:val="none" w:sz="0" w:space="0" w:color="auto"/>
                    <w:left w:val="none" w:sz="0" w:space="0" w:color="auto"/>
                    <w:bottom w:val="none" w:sz="0" w:space="0" w:color="auto"/>
                    <w:right w:val="none" w:sz="0" w:space="0" w:color="auto"/>
                  </w:divBdr>
                </w:div>
                <w:div w:id="1731611375">
                  <w:marLeft w:val="0"/>
                  <w:marRight w:val="0"/>
                  <w:marTop w:val="0"/>
                  <w:marBottom w:val="0"/>
                  <w:divBdr>
                    <w:top w:val="none" w:sz="0" w:space="0" w:color="auto"/>
                    <w:left w:val="none" w:sz="0" w:space="0" w:color="auto"/>
                    <w:bottom w:val="none" w:sz="0" w:space="0" w:color="auto"/>
                    <w:right w:val="none" w:sz="0" w:space="0" w:color="auto"/>
                  </w:divBdr>
                </w:div>
                <w:div w:id="1739591195">
                  <w:marLeft w:val="0"/>
                  <w:marRight w:val="0"/>
                  <w:marTop w:val="0"/>
                  <w:marBottom w:val="0"/>
                  <w:divBdr>
                    <w:top w:val="none" w:sz="0" w:space="0" w:color="auto"/>
                    <w:left w:val="none" w:sz="0" w:space="0" w:color="auto"/>
                    <w:bottom w:val="none" w:sz="0" w:space="0" w:color="auto"/>
                    <w:right w:val="none" w:sz="0" w:space="0" w:color="auto"/>
                  </w:divBdr>
                </w:div>
                <w:div w:id="1758793903">
                  <w:marLeft w:val="0"/>
                  <w:marRight w:val="0"/>
                  <w:marTop w:val="0"/>
                  <w:marBottom w:val="0"/>
                  <w:divBdr>
                    <w:top w:val="none" w:sz="0" w:space="0" w:color="auto"/>
                    <w:left w:val="none" w:sz="0" w:space="0" w:color="auto"/>
                    <w:bottom w:val="none" w:sz="0" w:space="0" w:color="auto"/>
                    <w:right w:val="none" w:sz="0" w:space="0" w:color="auto"/>
                  </w:divBdr>
                </w:div>
                <w:div w:id="1759596735">
                  <w:marLeft w:val="0"/>
                  <w:marRight w:val="0"/>
                  <w:marTop w:val="0"/>
                  <w:marBottom w:val="0"/>
                  <w:divBdr>
                    <w:top w:val="none" w:sz="0" w:space="0" w:color="auto"/>
                    <w:left w:val="none" w:sz="0" w:space="0" w:color="auto"/>
                    <w:bottom w:val="none" w:sz="0" w:space="0" w:color="auto"/>
                    <w:right w:val="none" w:sz="0" w:space="0" w:color="auto"/>
                  </w:divBdr>
                </w:div>
                <w:div w:id="1768504315">
                  <w:marLeft w:val="0"/>
                  <w:marRight w:val="0"/>
                  <w:marTop w:val="0"/>
                  <w:marBottom w:val="0"/>
                  <w:divBdr>
                    <w:top w:val="none" w:sz="0" w:space="0" w:color="auto"/>
                    <w:left w:val="none" w:sz="0" w:space="0" w:color="auto"/>
                    <w:bottom w:val="none" w:sz="0" w:space="0" w:color="auto"/>
                    <w:right w:val="none" w:sz="0" w:space="0" w:color="auto"/>
                  </w:divBdr>
                </w:div>
                <w:div w:id="1797064704">
                  <w:marLeft w:val="0"/>
                  <w:marRight w:val="0"/>
                  <w:marTop w:val="0"/>
                  <w:marBottom w:val="0"/>
                  <w:divBdr>
                    <w:top w:val="none" w:sz="0" w:space="0" w:color="auto"/>
                    <w:left w:val="none" w:sz="0" w:space="0" w:color="auto"/>
                    <w:bottom w:val="none" w:sz="0" w:space="0" w:color="auto"/>
                    <w:right w:val="none" w:sz="0" w:space="0" w:color="auto"/>
                  </w:divBdr>
                </w:div>
                <w:div w:id="1875339093">
                  <w:marLeft w:val="0"/>
                  <w:marRight w:val="0"/>
                  <w:marTop w:val="0"/>
                  <w:marBottom w:val="0"/>
                  <w:divBdr>
                    <w:top w:val="none" w:sz="0" w:space="0" w:color="auto"/>
                    <w:left w:val="none" w:sz="0" w:space="0" w:color="auto"/>
                    <w:bottom w:val="none" w:sz="0" w:space="0" w:color="auto"/>
                    <w:right w:val="none" w:sz="0" w:space="0" w:color="auto"/>
                  </w:divBdr>
                </w:div>
                <w:div w:id="1893886918">
                  <w:marLeft w:val="0"/>
                  <w:marRight w:val="0"/>
                  <w:marTop w:val="0"/>
                  <w:marBottom w:val="0"/>
                  <w:divBdr>
                    <w:top w:val="none" w:sz="0" w:space="0" w:color="auto"/>
                    <w:left w:val="none" w:sz="0" w:space="0" w:color="auto"/>
                    <w:bottom w:val="none" w:sz="0" w:space="0" w:color="auto"/>
                    <w:right w:val="none" w:sz="0" w:space="0" w:color="auto"/>
                  </w:divBdr>
                </w:div>
                <w:div w:id="1917203087">
                  <w:marLeft w:val="0"/>
                  <w:marRight w:val="0"/>
                  <w:marTop w:val="0"/>
                  <w:marBottom w:val="0"/>
                  <w:divBdr>
                    <w:top w:val="none" w:sz="0" w:space="0" w:color="auto"/>
                    <w:left w:val="none" w:sz="0" w:space="0" w:color="auto"/>
                    <w:bottom w:val="none" w:sz="0" w:space="0" w:color="auto"/>
                    <w:right w:val="none" w:sz="0" w:space="0" w:color="auto"/>
                  </w:divBdr>
                </w:div>
                <w:div w:id="1944069255">
                  <w:marLeft w:val="0"/>
                  <w:marRight w:val="0"/>
                  <w:marTop w:val="0"/>
                  <w:marBottom w:val="0"/>
                  <w:divBdr>
                    <w:top w:val="none" w:sz="0" w:space="0" w:color="auto"/>
                    <w:left w:val="none" w:sz="0" w:space="0" w:color="auto"/>
                    <w:bottom w:val="none" w:sz="0" w:space="0" w:color="auto"/>
                    <w:right w:val="none" w:sz="0" w:space="0" w:color="auto"/>
                  </w:divBdr>
                </w:div>
                <w:div w:id="1945918013">
                  <w:marLeft w:val="0"/>
                  <w:marRight w:val="0"/>
                  <w:marTop w:val="0"/>
                  <w:marBottom w:val="0"/>
                  <w:divBdr>
                    <w:top w:val="none" w:sz="0" w:space="0" w:color="auto"/>
                    <w:left w:val="none" w:sz="0" w:space="0" w:color="auto"/>
                    <w:bottom w:val="none" w:sz="0" w:space="0" w:color="auto"/>
                    <w:right w:val="none" w:sz="0" w:space="0" w:color="auto"/>
                  </w:divBdr>
                </w:div>
                <w:div w:id="1950426081">
                  <w:marLeft w:val="0"/>
                  <w:marRight w:val="0"/>
                  <w:marTop w:val="0"/>
                  <w:marBottom w:val="0"/>
                  <w:divBdr>
                    <w:top w:val="none" w:sz="0" w:space="0" w:color="auto"/>
                    <w:left w:val="none" w:sz="0" w:space="0" w:color="auto"/>
                    <w:bottom w:val="none" w:sz="0" w:space="0" w:color="auto"/>
                    <w:right w:val="none" w:sz="0" w:space="0" w:color="auto"/>
                  </w:divBdr>
                </w:div>
                <w:div w:id="1961915957">
                  <w:marLeft w:val="0"/>
                  <w:marRight w:val="0"/>
                  <w:marTop w:val="0"/>
                  <w:marBottom w:val="0"/>
                  <w:divBdr>
                    <w:top w:val="none" w:sz="0" w:space="0" w:color="auto"/>
                    <w:left w:val="none" w:sz="0" w:space="0" w:color="auto"/>
                    <w:bottom w:val="none" w:sz="0" w:space="0" w:color="auto"/>
                    <w:right w:val="none" w:sz="0" w:space="0" w:color="auto"/>
                  </w:divBdr>
                </w:div>
                <w:div w:id="1976176601">
                  <w:marLeft w:val="0"/>
                  <w:marRight w:val="0"/>
                  <w:marTop w:val="0"/>
                  <w:marBottom w:val="0"/>
                  <w:divBdr>
                    <w:top w:val="none" w:sz="0" w:space="0" w:color="auto"/>
                    <w:left w:val="none" w:sz="0" w:space="0" w:color="auto"/>
                    <w:bottom w:val="none" w:sz="0" w:space="0" w:color="auto"/>
                    <w:right w:val="none" w:sz="0" w:space="0" w:color="auto"/>
                  </w:divBdr>
                </w:div>
                <w:div w:id="1976989134">
                  <w:marLeft w:val="0"/>
                  <w:marRight w:val="0"/>
                  <w:marTop w:val="0"/>
                  <w:marBottom w:val="0"/>
                  <w:divBdr>
                    <w:top w:val="none" w:sz="0" w:space="0" w:color="auto"/>
                    <w:left w:val="none" w:sz="0" w:space="0" w:color="auto"/>
                    <w:bottom w:val="none" w:sz="0" w:space="0" w:color="auto"/>
                    <w:right w:val="none" w:sz="0" w:space="0" w:color="auto"/>
                  </w:divBdr>
                </w:div>
                <w:div w:id="2007661907">
                  <w:marLeft w:val="0"/>
                  <w:marRight w:val="0"/>
                  <w:marTop w:val="0"/>
                  <w:marBottom w:val="0"/>
                  <w:divBdr>
                    <w:top w:val="none" w:sz="0" w:space="0" w:color="auto"/>
                    <w:left w:val="none" w:sz="0" w:space="0" w:color="auto"/>
                    <w:bottom w:val="none" w:sz="0" w:space="0" w:color="auto"/>
                    <w:right w:val="none" w:sz="0" w:space="0" w:color="auto"/>
                  </w:divBdr>
                </w:div>
                <w:div w:id="2040351170">
                  <w:marLeft w:val="0"/>
                  <w:marRight w:val="0"/>
                  <w:marTop w:val="0"/>
                  <w:marBottom w:val="0"/>
                  <w:divBdr>
                    <w:top w:val="none" w:sz="0" w:space="0" w:color="auto"/>
                    <w:left w:val="none" w:sz="0" w:space="0" w:color="auto"/>
                    <w:bottom w:val="none" w:sz="0" w:space="0" w:color="auto"/>
                    <w:right w:val="none" w:sz="0" w:space="0" w:color="auto"/>
                  </w:divBdr>
                </w:div>
                <w:div w:id="2042854034">
                  <w:marLeft w:val="0"/>
                  <w:marRight w:val="0"/>
                  <w:marTop w:val="0"/>
                  <w:marBottom w:val="0"/>
                  <w:divBdr>
                    <w:top w:val="none" w:sz="0" w:space="0" w:color="auto"/>
                    <w:left w:val="none" w:sz="0" w:space="0" w:color="auto"/>
                    <w:bottom w:val="none" w:sz="0" w:space="0" w:color="auto"/>
                    <w:right w:val="none" w:sz="0" w:space="0" w:color="auto"/>
                  </w:divBdr>
                </w:div>
                <w:div w:id="2057583161">
                  <w:marLeft w:val="0"/>
                  <w:marRight w:val="0"/>
                  <w:marTop w:val="0"/>
                  <w:marBottom w:val="0"/>
                  <w:divBdr>
                    <w:top w:val="none" w:sz="0" w:space="0" w:color="auto"/>
                    <w:left w:val="none" w:sz="0" w:space="0" w:color="auto"/>
                    <w:bottom w:val="none" w:sz="0" w:space="0" w:color="auto"/>
                    <w:right w:val="none" w:sz="0" w:space="0" w:color="auto"/>
                  </w:divBdr>
                </w:div>
                <w:div w:id="209840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76625">
          <w:marLeft w:val="0"/>
          <w:marRight w:val="0"/>
          <w:marTop w:val="14"/>
          <w:marBottom w:val="0"/>
          <w:divBdr>
            <w:top w:val="none" w:sz="0" w:space="0" w:color="auto"/>
            <w:left w:val="none" w:sz="0" w:space="0" w:color="auto"/>
            <w:bottom w:val="none" w:sz="0" w:space="0" w:color="auto"/>
            <w:right w:val="none" w:sz="0" w:space="0" w:color="auto"/>
          </w:divBdr>
          <w:divsChild>
            <w:div w:id="1763451776">
              <w:marLeft w:val="0"/>
              <w:marRight w:val="0"/>
              <w:marTop w:val="0"/>
              <w:marBottom w:val="0"/>
              <w:divBdr>
                <w:top w:val="none" w:sz="0" w:space="0" w:color="auto"/>
                <w:left w:val="none" w:sz="0" w:space="0" w:color="auto"/>
                <w:bottom w:val="none" w:sz="0" w:space="0" w:color="auto"/>
                <w:right w:val="none" w:sz="0" w:space="0" w:color="auto"/>
              </w:divBdr>
              <w:divsChild>
                <w:div w:id="13966118">
                  <w:marLeft w:val="0"/>
                  <w:marRight w:val="0"/>
                  <w:marTop w:val="0"/>
                  <w:marBottom w:val="0"/>
                  <w:divBdr>
                    <w:top w:val="none" w:sz="0" w:space="0" w:color="auto"/>
                    <w:left w:val="none" w:sz="0" w:space="0" w:color="auto"/>
                    <w:bottom w:val="none" w:sz="0" w:space="0" w:color="auto"/>
                    <w:right w:val="none" w:sz="0" w:space="0" w:color="auto"/>
                  </w:divBdr>
                </w:div>
                <w:div w:id="21564263">
                  <w:marLeft w:val="0"/>
                  <w:marRight w:val="0"/>
                  <w:marTop w:val="0"/>
                  <w:marBottom w:val="0"/>
                  <w:divBdr>
                    <w:top w:val="none" w:sz="0" w:space="0" w:color="auto"/>
                    <w:left w:val="none" w:sz="0" w:space="0" w:color="auto"/>
                    <w:bottom w:val="none" w:sz="0" w:space="0" w:color="auto"/>
                    <w:right w:val="none" w:sz="0" w:space="0" w:color="auto"/>
                  </w:divBdr>
                </w:div>
                <w:div w:id="69929461">
                  <w:marLeft w:val="0"/>
                  <w:marRight w:val="0"/>
                  <w:marTop w:val="0"/>
                  <w:marBottom w:val="0"/>
                  <w:divBdr>
                    <w:top w:val="none" w:sz="0" w:space="0" w:color="auto"/>
                    <w:left w:val="none" w:sz="0" w:space="0" w:color="auto"/>
                    <w:bottom w:val="none" w:sz="0" w:space="0" w:color="auto"/>
                    <w:right w:val="none" w:sz="0" w:space="0" w:color="auto"/>
                  </w:divBdr>
                </w:div>
                <w:div w:id="80032451">
                  <w:marLeft w:val="0"/>
                  <w:marRight w:val="0"/>
                  <w:marTop w:val="0"/>
                  <w:marBottom w:val="0"/>
                  <w:divBdr>
                    <w:top w:val="none" w:sz="0" w:space="0" w:color="auto"/>
                    <w:left w:val="none" w:sz="0" w:space="0" w:color="auto"/>
                    <w:bottom w:val="none" w:sz="0" w:space="0" w:color="auto"/>
                    <w:right w:val="none" w:sz="0" w:space="0" w:color="auto"/>
                  </w:divBdr>
                </w:div>
                <w:div w:id="95365065">
                  <w:marLeft w:val="0"/>
                  <w:marRight w:val="0"/>
                  <w:marTop w:val="0"/>
                  <w:marBottom w:val="0"/>
                  <w:divBdr>
                    <w:top w:val="none" w:sz="0" w:space="0" w:color="auto"/>
                    <w:left w:val="none" w:sz="0" w:space="0" w:color="auto"/>
                    <w:bottom w:val="none" w:sz="0" w:space="0" w:color="auto"/>
                    <w:right w:val="none" w:sz="0" w:space="0" w:color="auto"/>
                  </w:divBdr>
                </w:div>
                <w:div w:id="132449453">
                  <w:marLeft w:val="0"/>
                  <w:marRight w:val="0"/>
                  <w:marTop w:val="0"/>
                  <w:marBottom w:val="0"/>
                  <w:divBdr>
                    <w:top w:val="none" w:sz="0" w:space="0" w:color="auto"/>
                    <w:left w:val="none" w:sz="0" w:space="0" w:color="auto"/>
                    <w:bottom w:val="none" w:sz="0" w:space="0" w:color="auto"/>
                    <w:right w:val="none" w:sz="0" w:space="0" w:color="auto"/>
                  </w:divBdr>
                </w:div>
                <w:div w:id="152256914">
                  <w:marLeft w:val="0"/>
                  <w:marRight w:val="0"/>
                  <w:marTop w:val="0"/>
                  <w:marBottom w:val="0"/>
                  <w:divBdr>
                    <w:top w:val="none" w:sz="0" w:space="0" w:color="auto"/>
                    <w:left w:val="none" w:sz="0" w:space="0" w:color="auto"/>
                    <w:bottom w:val="none" w:sz="0" w:space="0" w:color="auto"/>
                    <w:right w:val="none" w:sz="0" w:space="0" w:color="auto"/>
                  </w:divBdr>
                </w:div>
                <w:div w:id="160973878">
                  <w:marLeft w:val="0"/>
                  <w:marRight w:val="0"/>
                  <w:marTop w:val="0"/>
                  <w:marBottom w:val="0"/>
                  <w:divBdr>
                    <w:top w:val="none" w:sz="0" w:space="0" w:color="auto"/>
                    <w:left w:val="none" w:sz="0" w:space="0" w:color="auto"/>
                    <w:bottom w:val="none" w:sz="0" w:space="0" w:color="auto"/>
                    <w:right w:val="none" w:sz="0" w:space="0" w:color="auto"/>
                  </w:divBdr>
                </w:div>
                <w:div w:id="172889469">
                  <w:marLeft w:val="0"/>
                  <w:marRight w:val="0"/>
                  <w:marTop w:val="0"/>
                  <w:marBottom w:val="0"/>
                  <w:divBdr>
                    <w:top w:val="none" w:sz="0" w:space="0" w:color="auto"/>
                    <w:left w:val="none" w:sz="0" w:space="0" w:color="auto"/>
                    <w:bottom w:val="none" w:sz="0" w:space="0" w:color="auto"/>
                    <w:right w:val="none" w:sz="0" w:space="0" w:color="auto"/>
                  </w:divBdr>
                </w:div>
                <w:div w:id="181356077">
                  <w:marLeft w:val="0"/>
                  <w:marRight w:val="0"/>
                  <w:marTop w:val="0"/>
                  <w:marBottom w:val="0"/>
                  <w:divBdr>
                    <w:top w:val="none" w:sz="0" w:space="0" w:color="auto"/>
                    <w:left w:val="none" w:sz="0" w:space="0" w:color="auto"/>
                    <w:bottom w:val="none" w:sz="0" w:space="0" w:color="auto"/>
                    <w:right w:val="none" w:sz="0" w:space="0" w:color="auto"/>
                  </w:divBdr>
                </w:div>
                <w:div w:id="220679909">
                  <w:marLeft w:val="0"/>
                  <w:marRight w:val="0"/>
                  <w:marTop w:val="0"/>
                  <w:marBottom w:val="0"/>
                  <w:divBdr>
                    <w:top w:val="none" w:sz="0" w:space="0" w:color="auto"/>
                    <w:left w:val="none" w:sz="0" w:space="0" w:color="auto"/>
                    <w:bottom w:val="none" w:sz="0" w:space="0" w:color="auto"/>
                    <w:right w:val="none" w:sz="0" w:space="0" w:color="auto"/>
                  </w:divBdr>
                </w:div>
                <w:div w:id="227153722">
                  <w:marLeft w:val="0"/>
                  <w:marRight w:val="0"/>
                  <w:marTop w:val="0"/>
                  <w:marBottom w:val="0"/>
                  <w:divBdr>
                    <w:top w:val="none" w:sz="0" w:space="0" w:color="auto"/>
                    <w:left w:val="none" w:sz="0" w:space="0" w:color="auto"/>
                    <w:bottom w:val="none" w:sz="0" w:space="0" w:color="auto"/>
                    <w:right w:val="none" w:sz="0" w:space="0" w:color="auto"/>
                  </w:divBdr>
                </w:div>
                <w:div w:id="254173463">
                  <w:marLeft w:val="0"/>
                  <w:marRight w:val="0"/>
                  <w:marTop w:val="0"/>
                  <w:marBottom w:val="0"/>
                  <w:divBdr>
                    <w:top w:val="none" w:sz="0" w:space="0" w:color="auto"/>
                    <w:left w:val="none" w:sz="0" w:space="0" w:color="auto"/>
                    <w:bottom w:val="none" w:sz="0" w:space="0" w:color="auto"/>
                    <w:right w:val="none" w:sz="0" w:space="0" w:color="auto"/>
                  </w:divBdr>
                </w:div>
                <w:div w:id="265044465">
                  <w:marLeft w:val="0"/>
                  <w:marRight w:val="0"/>
                  <w:marTop w:val="0"/>
                  <w:marBottom w:val="0"/>
                  <w:divBdr>
                    <w:top w:val="none" w:sz="0" w:space="0" w:color="auto"/>
                    <w:left w:val="none" w:sz="0" w:space="0" w:color="auto"/>
                    <w:bottom w:val="none" w:sz="0" w:space="0" w:color="auto"/>
                    <w:right w:val="none" w:sz="0" w:space="0" w:color="auto"/>
                  </w:divBdr>
                </w:div>
                <w:div w:id="266425421">
                  <w:marLeft w:val="0"/>
                  <w:marRight w:val="0"/>
                  <w:marTop w:val="0"/>
                  <w:marBottom w:val="0"/>
                  <w:divBdr>
                    <w:top w:val="none" w:sz="0" w:space="0" w:color="auto"/>
                    <w:left w:val="none" w:sz="0" w:space="0" w:color="auto"/>
                    <w:bottom w:val="none" w:sz="0" w:space="0" w:color="auto"/>
                    <w:right w:val="none" w:sz="0" w:space="0" w:color="auto"/>
                  </w:divBdr>
                </w:div>
                <w:div w:id="275723515">
                  <w:marLeft w:val="0"/>
                  <w:marRight w:val="0"/>
                  <w:marTop w:val="0"/>
                  <w:marBottom w:val="0"/>
                  <w:divBdr>
                    <w:top w:val="none" w:sz="0" w:space="0" w:color="auto"/>
                    <w:left w:val="none" w:sz="0" w:space="0" w:color="auto"/>
                    <w:bottom w:val="none" w:sz="0" w:space="0" w:color="auto"/>
                    <w:right w:val="none" w:sz="0" w:space="0" w:color="auto"/>
                  </w:divBdr>
                </w:div>
                <w:div w:id="300884022">
                  <w:marLeft w:val="0"/>
                  <w:marRight w:val="0"/>
                  <w:marTop w:val="0"/>
                  <w:marBottom w:val="0"/>
                  <w:divBdr>
                    <w:top w:val="none" w:sz="0" w:space="0" w:color="auto"/>
                    <w:left w:val="none" w:sz="0" w:space="0" w:color="auto"/>
                    <w:bottom w:val="none" w:sz="0" w:space="0" w:color="auto"/>
                    <w:right w:val="none" w:sz="0" w:space="0" w:color="auto"/>
                  </w:divBdr>
                </w:div>
                <w:div w:id="301351729">
                  <w:marLeft w:val="0"/>
                  <w:marRight w:val="0"/>
                  <w:marTop w:val="0"/>
                  <w:marBottom w:val="0"/>
                  <w:divBdr>
                    <w:top w:val="none" w:sz="0" w:space="0" w:color="auto"/>
                    <w:left w:val="none" w:sz="0" w:space="0" w:color="auto"/>
                    <w:bottom w:val="none" w:sz="0" w:space="0" w:color="auto"/>
                    <w:right w:val="none" w:sz="0" w:space="0" w:color="auto"/>
                  </w:divBdr>
                </w:div>
                <w:div w:id="301547554">
                  <w:marLeft w:val="0"/>
                  <w:marRight w:val="0"/>
                  <w:marTop w:val="0"/>
                  <w:marBottom w:val="0"/>
                  <w:divBdr>
                    <w:top w:val="none" w:sz="0" w:space="0" w:color="auto"/>
                    <w:left w:val="none" w:sz="0" w:space="0" w:color="auto"/>
                    <w:bottom w:val="none" w:sz="0" w:space="0" w:color="auto"/>
                    <w:right w:val="none" w:sz="0" w:space="0" w:color="auto"/>
                  </w:divBdr>
                </w:div>
                <w:div w:id="301622708">
                  <w:marLeft w:val="0"/>
                  <w:marRight w:val="0"/>
                  <w:marTop w:val="0"/>
                  <w:marBottom w:val="0"/>
                  <w:divBdr>
                    <w:top w:val="none" w:sz="0" w:space="0" w:color="auto"/>
                    <w:left w:val="none" w:sz="0" w:space="0" w:color="auto"/>
                    <w:bottom w:val="none" w:sz="0" w:space="0" w:color="auto"/>
                    <w:right w:val="none" w:sz="0" w:space="0" w:color="auto"/>
                  </w:divBdr>
                </w:div>
                <w:div w:id="313604345">
                  <w:marLeft w:val="0"/>
                  <w:marRight w:val="0"/>
                  <w:marTop w:val="0"/>
                  <w:marBottom w:val="0"/>
                  <w:divBdr>
                    <w:top w:val="none" w:sz="0" w:space="0" w:color="auto"/>
                    <w:left w:val="none" w:sz="0" w:space="0" w:color="auto"/>
                    <w:bottom w:val="none" w:sz="0" w:space="0" w:color="auto"/>
                    <w:right w:val="none" w:sz="0" w:space="0" w:color="auto"/>
                  </w:divBdr>
                </w:div>
                <w:div w:id="319970714">
                  <w:marLeft w:val="0"/>
                  <w:marRight w:val="0"/>
                  <w:marTop w:val="0"/>
                  <w:marBottom w:val="0"/>
                  <w:divBdr>
                    <w:top w:val="none" w:sz="0" w:space="0" w:color="auto"/>
                    <w:left w:val="none" w:sz="0" w:space="0" w:color="auto"/>
                    <w:bottom w:val="none" w:sz="0" w:space="0" w:color="auto"/>
                    <w:right w:val="none" w:sz="0" w:space="0" w:color="auto"/>
                  </w:divBdr>
                </w:div>
                <w:div w:id="330641671">
                  <w:marLeft w:val="0"/>
                  <w:marRight w:val="0"/>
                  <w:marTop w:val="0"/>
                  <w:marBottom w:val="0"/>
                  <w:divBdr>
                    <w:top w:val="none" w:sz="0" w:space="0" w:color="auto"/>
                    <w:left w:val="none" w:sz="0" w:space="0" w:color="auto"/>
                    <w:bottom w:val="none" w:sz="0" w:space="0" w:color="auto"/>
                    <w:right w:val="none" w:sz="0" w:space="0" w:color="auto"/>
                  </w:divBdr>
                </w:div>
                <w:div w:id="339506202">
                  <w:marLeft w:val="0"/>
                  <w:marRight w:val="0"/>
                  <w:marTop w:val="0"/>
                  <w:marBottom w:val="0"/>
                  <w:divBdr>
                    <w:top w:val="none" w:sz="0" w:space="0" w:color="auto"/>
                    <w:left w:val="none" w:sz="0" w:space="0" w:color="auto"/>
                    <w:bottom w:val="none" w:sz="0" w:space="0" w:color="auto"/>
                    <w:right w:val="none" w:sz="0" w:space="0" w:color="auto"/>
                  </w:divBdr>
                </w:div>
                <w:div w:id="367534646">
                  <w:marLeft w:val="0"/>
                  <w:marRight w:val="0"/>
                  <w:marTop w:val="0"/>
                  <w:marBottom w:val="0"/>
                  <w:divBdr>
                    <w:top w:val="none" w:sz="0" w:space="0" w:color="auto"/>
                    <w:left w:val="none" w:sz="0" w:space="0" w:color="auto"/>
                    <w:bottom w:val="none" w:sz="0" w:space="0" w:color="auto"/>
                    <w:right w:val="none" w:sz="0" w:space="0" w:color="auto"/>
                  </w:divBdr>
                </w:div>
                <w:div w:id="403188451">
                  <w:marLeft w:val="0"/>
                  <w:marRight w:val="0"/>
                  <w:marTop w:val="0"/>
                  <w:marBottom w:val="0"/>
                  <w:divBdr>
                    <w:top w:val="none" w:sz="0" w:space="0" w:color="auto"/>
                    <w:left w:val="none" w:sz="0" w:space="0" w:color="auto"/>
                    <w:bottom w:val="none" w:sz="0" w:space="0" w:color="auto"/>
                    <w:right w:val="none" w:sz="0" w:space="0" w:color="auto"/>
                  </w:divBdr>
                </w:div>
                <w:div w:id="456290938">
                  <w:marLeft w:val="0"/>
                  <w:marRight w:val="0"/>
                  <w:marTop w:val="0"/>
                  <w:marBottom w:val="0"/>
                  <w:divBdr>
                    <w:top w:val="none" w:sz="0" w:space="0" w:color="auto"/>
                    <w:left w:val="none" w:sz="0" w:space="0" w:color="auto"/>
                    <w:bottom w:val="none" w:sz="0" w:space="0" w:color="auto"/>
                    <w:right w:val="none" w:sz="0" w:space="0" w:color="auto"/>
                  </w:divBdr>
                </w:div>
                <w:div w:id="472210532">
                  <w:marLeft w:val="0"/>
                  <w:marRight w:val="0"/>
                  <w:marTop w:val="0"/>
                  <w:marBottom w:val="0"/>
                  <w:divBdr>
                    <w:top w:val="none" w:sz="0" w:space="0" w:color="auto"/>
                    <w:left w:val="none" w:sz="0" w:space="0" w:color="auto"/>
                    <w:bottom w:val="none" w:sz="0" w:space="0" w:color="auto"/>
                    <w:right w:val="none" w:sz="0" w:space="0" w:color="auto"/>
                  </w:divBdr>
                </w:div>
                <w:div w:id="491288424">
                  <w:marLeft w:val="0"/>
                  <w:marRight w:val="0"/>
                  <w:marTop w:val="0"/>
                  <w:marBottom w:val="0"/>
                  <w:divBdr>
                    <w:top w:val="none" w:sz="0" w:space="0" w:color="auto"/>
                    <w:left w:val="none" w:sz="0" w:space="0" w:color="auto"/>
                    <w:bottom w:val="none" w:sz="0" w:space="0" w:color="auto"/>
                    <w:right w:val="none" w:sz="0" w:space="0" w:color="auto"/>
                  </w:divBdr>
                </w:div>
                <w:div w:id="496268844">
                  <w:marLeft w:val="0"/>
                  <w:marRight w:val="0"/>
                  <w:marTop w:val="0"/>
                  <w:marBottom w:val="0"/>
                  <w:divBdr>
                    <w:top w:val="none" w:sz="0" w:space="0" w:color="auto"/>
                    <w:left w:val="none" w:sz="0" w:space="0" w:color="auto"/>
                    <w:bottom w:val="none" w:sz="0" w:space="0" w:color="auto"/>
                    <w:right w:val="none" w:sz="0" w:space="0" w:color="auto"/>
                  </w:divBdr>
                </w:div>
                <w:div w:id="549994122">
                  <w:marLeft w:val="0"/>
                  <w:marRight w:val="0"/>
                  <w:marTop w:val="0"/>
                  <w:marBottom w:val="0"/>
                  <w:divBdr>
                    <w:top w:val="none" w:sz="0" w:space="0" w:color="auto"/>
                    <w:left w:val="none" w:sz="0" w:space="0" w:color="auto"/>
                    <w:bottom w:val="none" w:sz="0" w:space="0" w:color="auto"/>
                    <w:right w:val="none" w:sz="0" w:space="0" w:color="auto"/>
                  </w:divBdr>
                </w:div>
                <w:div w:id="557476362">
                  <w:marLeft w:val="0"/>
                  <w:marRight w:val="0"/>
                  <w:marTop w:val="0"/>
                  <w:marBottom w:val="0"/>
                  <w:divBdr>
                    <w:top w:val="none" w:sz="0" w:space="0" w:color="auto"/>
                    <w:left w:val="none" w:sz="0" w:space="0" w:color="auto"/>
                    <w:bottom w:val="none" w:sz="0" w:space="0" w:color="auto"/>
                    <w:right w:val="none" w:sz="0" w:space="0" w:color="auto"/>
                  </w:divBdr>
                </w:div>
                <w:div w:id="558712366">
                  <w:marLeft w:val="0"/>
                  <w:marRight w:val="0"/>
                  <w:marTop w:val="0"/>
                  <w:marBottom w:val="0"/>
                  <w:divBdr>
                    <w:top w:val="none" w:sz="0" w:space="0" w:color="auto"/>
                    <w:left w:val="none" w:sz="0" w:space="0" w:color="auto"/>
                    <w:bottom w:val="none" w:sz="0" w:space="0" w:color="auto"/>
                    <w:right w:val="none" w:sz="0" w:space="0" w:color="auto"/>
                  </w:divBdr>
                </w:div>
                <w:div w:id="574359284">
                  <w:marLeft w:val="0"/>
                  <w:marRight w:val="0"/>
                  <w:marTop w:val="0"/>
                  <w:marBottom w:val="0"/>
                  <w:divBdr>
                    <w:top w:val="none" w:sz="0" w:space="0" w:color="auto"/>
                    <w:left w:val="none" w:sz="0" w:space="0" w:color="auto"/>
                    <w:bottom w:val="none" w:sz="0" w:space="0" w:color="auto"/>
                    <w:right w:val="none" w:sz="0" w:space="0" w:color="auto"/>
                  </w:divBdr>
                </w:div>
                <w:div w:id="577401554">
                  <w:marLeft w:val="0"/>
                  <w:marRight w:val="0"/>
                  <w:marTop w:val="0"/>
                  <w:marBottom w:val="0"/>
                  <w:divBdr>
                    <w:top w:val="none" w:sz="0" w:space="0" w:color="auto"/>
                    <w:left w:val="none" w:sz="0" w:space="0" w:color="auto"/>
                    <w:bottom w:val="none" w:sz="0" w:space="0" w:color="auto"/>
                    <w:right w:val="none" w:sz="0" w:space="0" w:color="auto"/>
                  </w:divBdr>
                </w:div>
                <w:div w:id="598028802">
                  <w:marLeft w:val="0"/>
                  <w:marRight w:val="0"/>
                  <w:marTop w:val="0"/>
                  <w:marBottom w:val="0"/>
                  <w:divBdr>
                    <w:top w:val="none" w:sz="0" w:space="0" w:color="auto"/>
                    <w:left w:val="none" w:sz="0" w:space="0" w:color="auto"/>
                    <w:bottom w:val="none" w:sz="0" w:space="0" w:color="auto"/>
                    <w:right w:val="none" w:sz="0" w:space="0" w:color="auto"/>
                  </w:divBdr>
                </w:div>
                <w:div w:id="626207655">
                  <w:marLeft w:val="0"/>
                  <w:marRight w:val="0"/>
                  <w:marTop w:val="0"/>
                  <w:marBottom w:val="0"/>
                  <w:divBdr>
                    <w:top w:val="none" w:sz="0" w:space="0" w:color="auto"/>
                    <w:left w:val="none" w:sz="0" w:space="0" w:color="auto"/>
                    <w:bottom w:val="none" w:sz="0" w:space="0" w:color="auto"/>
                    <w:right w:val="none" w:sz="0" w:space="0" w:color="auto"/>
                  </w:divBdr>
                </w:div>
                <w:div w:id="661081635">
                  <w:marLeft w:val="0"/>
                  <w:marRight w:val="0"/>
                  <w:marTop w:val="0"/>
                  <w:marBottom w:val="0"/>
                  <w:divBdr>
                    <w:top w:val="none" w:sz="0" w:space="0" w:color="auto"/>
                    <w:left w:val="none" w:sz="0" w:space="0" w:color="auto"/>
                    <w:bottom w:val="none" w:sz="0" w:space="0" w:color="auto"/>
                    <w:right w:val="none" w:sz="0" w:space="0" w:color="auto"/>
                  </w:divBdr>
                </w:div>
                <w:div w:id="688483023">
                  <w:marLeft w:val="0"/>
                  <w:marRight w:val="0"/>
                  <w:marTop w:val="0"/>
                  <w:marBottom w:val="0"/>
                  <w:divBdr>
                    <w:top w:val="none" w:sz="0" w:space="0" w:color="auto"/>
                    <w:left w:val="none" w:sz="0" w:space="0" w:color="auto"/>
                    <w:bottom w:val="none" w:sz="0" w:space="0" w:color="auto"/>
                    <w:right w:val="none" w:sz="0" w:space="0" w:color="auto"/>
                  </w:divBdr>
                </w:div>
                <w:div w:id="711882691">
                  <w:marLeft w:val="0"/>
                  <w:marRight w:val="0"/>
                  <w:marTop w:val="0"/>
                  <w:marBottom w:val="0"/>
                  <w:divBdr>
                    <w:top w:val="none" w:sz="0" w:space="0" w:color="auto"/>
                    <w:left w:val="none" w:sz="0" w:space="0" w:color="auto"/>
                    <w:bottom w:val="none" w:sz="0" w:space="0" w:color="auto"/>
                    <w:right w:val="none" w:sz="0" w:space="0" w:color="auto"/>
                  </w:divBdr>
                </w:div>
                <w:div w:id="777064372">
                  <w:marLeft w:val="0"/>
                  <w:marRight w:val="0"/>
                  <w:marTop w:val="0"/>
                  <w:marBottom w:val="0"/>
                  <w:divBdr>
                    <w:top w:val="none" w:sz="0" w:space="0" w:color="auto"/>
                    <w:left w:val="none" w:sz="0" w:space="0" w:color="auto"/>
                    <w:bottom w:val="none" w:sz="0" w:space="0" w:color="auto"/>
                    <w:right w:val="none" w:sz="0" w:space="0" w:color="auto"/>
                  </w:divBdr>
                </w:div>
                <w:div w:id="781266660">
                  <w:marLeft w:val="0"/>
                  <w:marRight w:val="0"/>
                  <w:marTop w:val="0"/>
                  <w:marBottom w:val="0"/>
                  <w:divBdr>
                    <w:top w:val="none" w:sz="0" w:space="0" w:color="auto"/>
                    <w:left w:val="none" w:sz="0" w:space="0" w:color="auto"/>
                    <w:bottom w:val="none" w:sz="0" w:space="0" w:color="auto"/>
                    <w:right w:val="none" w:sz="0" w:space="0" w:color="auto"/>
                  </w:divBdr>
                </w:div>
                <w:div w:id="822938698">
                  <w:marLeft w:val="0"/>
                  <w:marRight w:val="0"/>
                  <w:marTop w:val="0"/>
                  <w:marBottom w:val="0"/>
                  <w:divBdr>
                    <w:top w:val="none" w:sz="0" w:space="0" w:color="auto"/>
                    <w:left w:val="none" w:sz="0" w:space="0" w:color="auto"/>
                    <w:bottom w:val="none" w:sz="0" w:space="0" w:color="auto"/>
                    <w:right w:val="none" w:sz="0" w:space="0" w:color="auto"/>
                  </w:divBdr>
                </w:div>
                <w:div w:id="824012401">
                  <w:marLeft w:val="0"/>
                  <w:marRight w:val="0"/>
                  <w:marTop w:val="0"/>
                  <w:marBottom w:val="0"/>
                  <w:divBdr>
                    <w:top w:val="none" w:sz="0" w:space="0" w:color="auto"/>
                    <w:left w:val="none" w:sz="0" w:space="0" w:color="auto"/>
                    <w:bottom w:val="none" w:sz="0" w:space="0" w:color="auto"/>
                    <w:right w:val="none" w:sz="0" w:space="0" w:color="auto"/>
                  </w:divBdr>
                </w:div>
                <w:div w:id="840200369">
                  <w:marLeft w:val="0"/>
                  <w:marRight w:val="0"/>
                  <w:marTop w:val="0"/>
                  <w:marBottom w:val="0"/>
                  <w:divBdr>
                    <w:top w:val="none" w:sz="0" w:space="0" w:color="auto"/>
                    <w:left w:val="none" w:sz="0" w:space="0" w:color="auto"/>
                    <w:bottom w:val="none" w:sz="0" w:space="0" w:color="auto"/>
                    <w:right w:val="none" w:sz="0" w:space="0" w:color="auto"/>
                  </w:divBdr>
                </w:div>
                <w:div w:id="865097315">
                  <w:marLeft w:val="0"/>
                  <w:marRight w:val="0"/>
                  <w:marTop w:val="0"/>
                  <w:marBottom w:val="0"/>
                  <w:divBdr>
                    <w:top w:val="none" w:sz="0" w:space="0" w:color="auto"/>
                    <w:left w:val="none" w:sz="0" w:space="0" w:color="auto"/>
                    <w:bottom w:val="none" w:sz="0" w:space="0" w:color="auto"/>
                    <w:right w:val="none" w:sz="0" w:space="0" w:color="auto"/>
                  </w:divBdr>
                </w:div>
                <w:div w:id="872428555">
                  <w:marLeft w:val="0"/>
                  <w:marRight w:val="0"/>
                  <w:marTop w:val="0"/>
                  <w:marBottom w:val="0"/>
                  <w:divBdr>
                    <w:top w:val="none" w:sz="0" w:space="0" w:color="auto"/>
                    <w:left w:val="none" w:sz="0" w:space="0" w:color="auto"/>
                    <w:bottom w:val="none" w:sz="0" w:space="0" w:color="auto"/>
                    <w:right w:val="none" w:sz="0" w:space="0" w:color="auto"/>
                  </w:divBdr>
                </w:div>
                <w:div w:id="923732991">
                  <w:marLeft w:val="0"/>
                  <w:marRight w:val="0"/>
                  <w:marTop w:val="0"/>
                  <w:marBottom w:val="0"/>
                  <w:divBdr>
                    <w:top w:val="none" w:sz="0" w:space="0" w:color="auto"/>
                    <w:left w:val="none" w:sz="0" w:space="0" w:color="auto"/>
                    <w:bottom w:val="none" w:sz="0" w:space="0" w:color="auto"/>
                    <w:right w:val="none" w:sz="0" w:space="0" w:color="auto"/>
                  </w:divBdr>
                </w:div>
                <w:div w:id="945650139">
                  <w:marLeft w:val="0"/>
                  <w:marRight w:val="0"/>
                  <w:marTop w:val="0"/>
                  <w:marBottom w:val="0"/>
                  <w:divBdr>
                    <w:top w:val="none" w:sz="0" w:space="0" w:color="auto"/>
                    <w:left w:val="none" w:sz="0" w:space="0" w:color="auto"/>
                    <w:bottom w:val="none" w:sz="0" w:space="0" w:color="auto"/>
                    <w:right w:val="none" w:sz="0" w:space="0" w:color="auto"/>
                  </w:divBdr>
                </w:div>
                <w:div w:id="950938269">
                  <w:marLeft w:val="0"/>
                  <w:marRight w:val="0"/>
                  <w:marTop w:val="0"/>
                  <w:marBottom w:val="0"/>
                  <w:divBdr>
                    <w:top w:val="none" w:sz="0" w:space="0" w:color="auto"/>
                    <w:left w:val="none" w:sz="0" w:space="0" w:color="auto"/>
                    <w:bottom w:val="none" w:sz="0" w:space="0" w:color="auto"/>
                    <w:right w:val="none" w:sz="0" w:space="0" w:color="auto"/>
                  </w:divBdr>
                </w:div>
                <w:div w:id="953367508">
                  <w:marLeft w:val="0"/>
                  <w:marRight w:val="0"/>
                  <w:marTop w:val="0"/>
                  <w:marBottom w:val="0"/>
                  <w:divBdr>
                    <w:top w:val="none" w:sz="0" w:space="0" w:color="auto"/>
                    <w:left w:val="none" w:sz="0" w:space="0" w:color="auto"/>
                    <w:bottom w:val="none" w:sz="0" w:space="0" w:color="auto"/>
                    <w:right w:val="none" w:sz="0" w:space="0" w:color="auto"/>
                  </w:divBdr>
                </w:div>
                <w:div w:id="961497699">
                  <w:marLeft w:val="0"/>
                  <w:marRight w:val="0"/>
                  <w:marTop w:val="0"/>
                  <w:marBottom w:val="0"/>
                  <w:divBdr>
                    <w:top w:val="none" w:sz="0" w:space="0" w:color="auto"/>
                    <w:left w:val="none" w:sz="0" w:space="0" w:color="auto"/>
                    <w:bottom w:val="none" w:sz="0" w:space="0" w:color="auto"/>
                    <w:right w:val="none" w:sz="0" w:space="0" w:color="auto"/>
                  </w:divBdr>
                </w:div>
                <w:div w:id="980887845">
                  <w:marLeft w:val="0"/>
                  <w:marRight w:val="0"/>
                  <w:marTop w:val="0"/>
                  <w:marBottom w:val="0"/>
                  <w:divBdr>
                    <w:top w:val="none" w:sz="0" w:space="0" w:color="auto"/>
                    <w:left w:val="none" w:sz="0" w:space="0" w:color="auto"/>
                    <w:bottom w:val="none" w:sz="0" w:space="0" w:color="auto"/>
                    <w:right w:val="none" w:sz="0" w:space="0" w:color="auto"/>
                  </w:divBdr>
                </w:div>
                <w:div w:id="990791879">
                  <w:marLeft w:val="0"/>
                  <w:marRight w:val="0"/>
                  <w:marTop w:val="0"/>
                  <w:marBottom w:val="0"/>
                  <w:divBdr>
                    <w:top w:val="none" w:sz="0" w:space="0" w:color="auto"/>
                    <w:left w:val="none" w:sz="0" w:space="0" w:color="auto"/>
                    <w:bottom w:val="none" w:sz="0" w:space="0" w:color="auto"/>
                    <w:right w:val="none" w:sz="0" w:space="0" w:color="auto"/>
                  </w:divBdr>
                </w:div>
                <w:div w:id="990793049">
                  <w:marLeft w:val="0"/>
                  <w:marRight w:val="0"/>
                  <w:marTop w:val="0"/>
                  <w:marBottom w:val="0"/>
                  <w:divBdr>
                    <w:top w:val="none" w:sz="0" w:space="0" w:color="auto"/>
                    <w:left w:val="none" w:sz="0" w:space="0" w:color="auto"/>
                    <w:bottom w:val="none" w:sz="0" w:space="0" w:color="auto"/>
                    <w:right w:val="none" w:sz="0" w:space="0" w:color="auto"/>
                  </w:divBdr>
                </w:div>
                <w:div w:id="1007293163">
                  <w:marLeft w:val="0"/>
                  <w:marRight w:val="0"/>
                  <w:marTop w:val="0"/>
                  <w:marBottom w:val="0"/>
                  <w:divBdr>
                    <w:top w:val="none" w:sz="0" w:space="0" w:color="auto"/>
                    <w:left w:val="none" w:sz="0" w:space="0" w:color="auto"/>
                    <w:bottom w:val="none" w:sz="0" w:space="0" w:color="auto"/>
                    <w:right w:val="none" w:sz="0" w:space="0" w:color="auto"/>
                  </w:divBdr>
                </w:div>
                <w:div w:id="1013074248">
                  <w:marLeft w:val="0"/>
                  <w:marRight w:val="0"/>
                  <w:marTop w:val="0"/>
                  <w:marBottom w:val="0"/>
                  <w:divBdr>
                    <w:top w:val="none" w:sz="0" w:space="0" w:color="auto"/>
                    <w:left w:val="none" w:sz="0" w:space="0" w:color="auto"/>
                    <w:bottom w:val="none" w:sz="0" w:space="0" w:color="auto"/>
                    <w:right w:val="none" w:sz="0" w:space="0" w:color="auto"/>
                  </w:divBdr>
                </w:div>
                <w:div w:id="1013461940">
                  <w:marLeft w:val="0"/>
                  <w:marRight w:val="0"/>
                  <w:marTop w:val="0"/>
                  <w:marBottom w:val="0"/>
                  <w:divBdr>
                    <w:top w:val="none" w:sz="0" w:space="0" w:color="auto"/>
                    <w:left w:val="none" w:sz="0" w:space="0" w:color="auto"/>
                    <w:bottom w:val="none" w:sz="0" w:space="0" w:color="auto"/>
                    <w:right w:val="none" w:sz="0" w:space="0" w:color="auto"/>
                  </w:divBdr>
                </w:div>
                <w:div w:id="1017195362">
                  <w:marLeft w:val="0"/>
                  <w:marRight w:val="0"/>
                  <w:marTop w:val="0"/>
                  <w:marBottom w:val="0"/>
                  <w:divBdr>
                    <w:top w:val="none" w:sz="0" w:space="0" w:color="auto"/>
                    <w:left w:val="none" w:sz="0" w:space="0" w:color="auto"/>
                    <w:bottom w:val="none" w:sz="0" w:space="0" w:color="auto"/>
                    <w:right w:val="none" w:sz="0" w:space="0" w:color="auto"/>
                  </w:divBdr>
                </w:div>
                <w:div w:id="1042094598">
                  <w:marLeft w:val="0"/>
                  <w:marRight w:val="0"/>
                  <w:marTop w:val="0"/>
                  <w:marBottom w:val="0"/>
                  <w:divBdr>
                    <w:top w:val="none" w:sz="0" w:space="0" w:color="auto"/>
                    <w:left w:val="none" w:sz="0" w:space="0" w:color="auto"/>
                    <w:bottom w:val="none" w:sz="0" w:space="0" w:color="auto"/>
                    <w:right w:val="none" w:sz="0" w:space="0" w:color="auto"/>
                  </w:divBdr>
                </w:div>
                <w:div w:id="1059594333">
                  <w:marLeft w:val="0"/>
                  <w:marRight w:val="0"/>
                  <w:marTop w:val="0"/>
                  <w:marBottom w:val="0"/>
                  <w:divBdr>
                    <w:top w:val="none" w:sz="0" w:space="0" w:color="auto"/>
                    <w:left w:val="none" w:sz="0" w:space="0" w:color="auto"/>
                    <w:bottom w:val="none" w:sz="0" w:space="0" w:color="auto"/>
                    <w:right w:val="none" w:sz="0" w:space="0" w:color="auto"/>
                  </w:divBdr>
                </w:div>
                <w:div w:id="1059980539">
                  <w:marLeft w:val="0"/>
                  <w:marRight w:val="0"/>
                  <w:marTop w:val="0"/>
                  <w:marBottom w:val="0"/>
                  <w:divBdr>
                    <w:top w:val="none" w:sz="0" w:space="0" w:color="auto"/>
                    <w:left w:val="none" w:sz="0" w:space="0" w:color="auto"/>
                    <w:bottom w:val="none" w:sz="0" w:space="0" w:color="auto"/>
                    <w:right w:val="none" w:sz="0" w:space="0" w:color="auto"/>
                  </w:divBdr>
                </w:div>
                <w:div w:id="1093622983">
                  <w:marLeft w:val="0"/>
                  <w:marRight w:val="0"/>
                  <w:marTop w:val="0"/>
                  <w:marBottom w:val="0"/>
                  <w:divBdr>
                    <w:top w:val="none" w:sz="0" w:space="0" w:color="auto"/>
                    <w:left w:val="none" w:sz="0" w:space="0" w:color="auto"/>
                    <w:bottom w:val="none" w:sz="0" w:space="0" w:color="auto"/>
                    <w:right w:val="none" w:sz="0" w:space="0" w:color="auto"/>
                  </w:divBdr>
                </w:div>
                <w:div w:id="1094790886">
                  <w:marLeft w:val="0"/>
                  <w:marRight w:val="0"/>
                  <w:marTop w:val="0"/>
                  <w:marBottom w:val="0"/>
                  <w:divBdr>
                    <w:top w:val="none" w:sz="0" w:space="0" w:color="auto"/>
                    <w:left w:val="none" w:sz="0" w:space="0" w:color="auto"/>
                    <w:bottom w:val="none" w:sz="0" w:space="0" w:color="auto"/>
                    <w:right w:val="none" w:sz="0" w:space="0" w:color="auto"/>
                  </w:divBdr>
                </w:div>
                <w:div w:id="1115901796">
                  <w:marLeft w:val="0"/>
                  <w:marRight w:val="0"/>
                  <w:marTop w:val="0"/>
                  <w:marBottom w:val="0"/>
                  <w:divBdr>
                    <w:top w:val="none" w:sz="0" w:space="0" w:color="auto"/>
                    <w:left w:val="none" w:sz="0" w:space="0" w:color="auto"/>
                    <w:bottom w:val="none" w:sz="0" w:space="0" w:color="auto"/>
                    <w:right w:val="none" w:sz="0" w:space="0" w:color="auto"/>
                  </w:divBdr>
                </w:div>
                <w:div w:id="1139032528">
                  <w:marLeft w:val="0"/>
                  <w:marRight w:val="0"/>
                  <w:marTop w:val="0"/>
                  <w:marBottom w:val="0"/>
                  <w:divBdr>
                    <w:top w:val="none" w:sz="0" w:space="0" w:color="auto"/>
                    <w:left w:val="none" w:sz="0" w:space="0" w:color="auto"/>
                    <w:bottom w:val="none" w:sz="0" w:space="0" w:color="auto"/>
                    <w:right w:val="none" w:sz="0" w:space="0" w:color="auto"/>
                  </w:divBdr>
                </w:div>
                <w:div w:id="1162551380">
                  <w:marLeft w:val="0"/>
                  <w:marRight w:val="0"/>
                  <w:marTop w:val="0"/>
                  <w:marBottom w:val="0"/>
                  <w:divBdr>
                    <w:top w:val="none" w:sz="0" w:space="0" w:color="auto"/>
                    <w:left w:val="none" w:sz="0" w:space="0" w:color="auto"/>
                    <w:bottom w:val="none" w:sz="0" w:space="0" w:color="auto"/>
                    <w:right w:val="none" w:sz="0" w:space="0" w:color="auto"/>
                  </w:divBdr>
                </w:div>
                <w:div w:id="1179084386">
                  <w:marLeft w:val="0"/>
                  <w:marRight w:val="0"/>
                  <w:marTop w:val="0"/>
                  <w:marBottom w:val="0"/>
                  <w:divBdr>
                    <w:top w:val="none" w:sz="0" w:space="0" w:color="auto"/>
                    <w:left w:val="none" w:sz="0" w:space="0" w:color="auto"/>
                    <w:bottom w:val="none" w:sz="0" w:space="0" w:color="auto"/>
                    <w:right w:val="none" w:sz="0" w:space="0" w:color="auto"/>
                  </w:divBdr>
                </w:div>
                <w:div w:id="1198589408">
                  <w:marLeft w:val="0"/>
                  <w:marRight w:val="0"/>
                  <w:marTop w:val="0"/>
                  <w:marBottom w:val="0"/>
                  <w:divBdr>
                    <w:top w:val="none" w:sz="0" w:space="0" w:color="auto"/>
                    <w:left w:val="none" w:sz="0" w:space="0" w:color="auto"/>
                    <w:bottom w:val="none" w:sz="0" w:space="0" w:color="auto"/>
                    <w:right w:val="none" w:sz="0" w:space="0" w:color="auto"/>
                  </w:divBdr>
                </w:div>
                <w:div w:id="1207107845">
                  <w:marLeft w:val="0"/>
                  <w:marRight w:val="0"/>
                  <w:marTop w:val="0"/>
                  <w:marBottom w:val="0"/>
                  <w:divBdr>
                    <w:top w:val="none" w:sz="0" w:space="0" w:color="auto"/>
                    <w:left w:val="none" w:sz="0" w:space="0" w:color="auto"/>
                    <w:bottom w:val="none" w:sz="0" w:space="0" w:color="auto"/>
                    <w:right w:val="none" w:sz="0" w:space="0" w:color="auto"/>
                  </w:divBdr>
                </w:div>
                <w:div w:id="1228346667">
                  <w:marLeft w:val="0"/>
                  <w:marRight w:val="0"/>
                  <w:marTop w:val="0"/>
                  <w:marBottom w:val="0"/>
                  <w:divBdr>
                    <w:top w:val="none" w:sz="0" w:space="0" w:color="auto"/>
                    <w:left w:val="none" w:sz="0" w:space="0" w:color="auto"/>
                    <w:bottom w:val="none" w:sz="0" w:space="0" w:color="auto"/>
                    <w:right w:val="none" w:sz="0" w:space="0" w:color="auto"/>
                  </w:divBdr>
                </w:div>
                <w:div w:id="1233005636">
                  <w:marLeft w:val="0"/>
                  <w:marRight w:val="0"/>
                  <w:marTop w:val="0"/>
                  <w:marBottom w:val="0"/>
                  <w:divBdr>
                    <w:top w:val="none" w:sz="0" w:space="0" w:color="auto"/>
                    <w:left w:val="none" w:sz="0" w:space="0" w:color="auto"/>
                    <w:bottom w:val="none" w:sz="0" w:space="0" w:color="auto"/>
                    <w:right w:val="none" w:sz="0" w:space="0" w:color="auto"/>
                  </w:divBdr>
                </w:div>
                <w:div w:id="1240405289">
                  <w:marLeft w:val="0"/>
                  <w:marRight w:val="0"/>
                  <w:marTop w:val="0"/>
                  <w:marBottom w:val="0"/>
                  <w:divBdr>
                    <w:top w:val="none" w:sz="0" w:space="0" w:color="auto"/>
                    <w:left w:val="none" w:sz="0" w:space="0" w:color="auto"/>
                    <w:bottom w:val="none" w:sz="0" w:space="0" w:color="auto"/>
                    <w:right w:val="none" w:sz="0" w:space="0" w:color="auto"/>
                  </w:divBdr>
                </w:div>
                <w:div w:id="1247376430">
                  <w:marLeft w:val="0"/>
                  <w:marRight w:val="0"/>
                  <w:marTop w:val="0"/>
                  <w:marBottom w:val="0"/>
                  <w:divBdr>
                    <w:top w:val="none" w:sz="0" w:space="0" w:color="auto"/>
                    <w:left w:val="none" w:sz="0" w:space="0" w:color="auto"/>
                    <w:bottom w:val="none" w:sz="0" w:space="0" w:color="auto"/>
                    <w:right w:val="none" w:sz="0" w:space="0" w:color="auto"/>
                  </w:divBdr>
                </w:div>
                <w:div w:id="1267234600">
                  <w:marLeft w:val="0"/>
                  <w:marRight w:val="0"/>
                  <w:marTop w:val="0"/>
                  <w:marBottom w:val="0"/>
                  <w:divBdr>
                    <w:top w:val="none" w:sz="0" w:space="0" w:color="auto"/>
                    <w:left w:val="none" w:sz="0" w:space="0" w:color="auto"/>
                    <w:bottom w:val="none" w:sz="0" w:space="0" w:color="auto"/>
                    <w:right w:val="none" w:sz="0" w:space="0" w:color="auto"/>
                  </w:divBdr>
                </w:div>
                <w:div w:id="1279221058">
                  <w:marLeft w:val="0"/>
                  <w:marRight w:val="0"/>
                  <w:marTop w:val="0"/>
                  <w:marBottom w:val="0"/>
                  <w:divBdr>
                    <w:top w:val="none" w:sz="0" w:space="0" w:color="auto"/>
                    <w:left w:val="none" w:sz="0" w:space="0" w:color="auto"/>
                    <w:bottom w:val="none" w:sz="0" w:space="0" w:color="auto"/>
                    <w:right w:val="none" w:sz="0" w:space="0" w:color="auto"/>
                  </w:divBdr>
                </w:div>
                <w:div w:id="1290743417">
                  <w:marLeft w:val="0"/>
                  <w:marRight w:val="0"/>
                  <w:marTop w:val="0"/>
                  <w:marBottom w:val="0"/>
                  <w:divBdr>
                    <w:top w:val="none" w:sz="0" w:space="0" w:color="auto"/>
                    <w:left w:val="none" w:sz="0" w:space="0" w:color="auto"/>
                    <w:bottom w:val="none" w:sz="0" w:space="0" w:color="auto"/>
                    <w:right w:val="none" w:sz="0" w:space="0" w:color="auto"/>
                  </w:divBdr>
                </w:div>
                <w:div w:id="1326939529">
                  <w:marLeft w:val="0"/>
                  <w:marRight w:val="0"/>
                  <w:marTop w:val="0"/>
                  <w:marBottom w:val="0"/>
                  <w:divBdr>
                    <w:top w:val="none" w:sz="0" w:space="0" w:color="auto"/>
                    <w:left w:val="none" w:sz="0" w:space="0" w:color="auto"/>
                    <w:bottom w:val="none" w:sz="0" w:space="0" w:color="auto"/>
                    <w:right w:val="none" w:sz="0" w:space="0" w:color="auto"/>
                  </w:divBdr>
                </w:div>
                <w:div w:id="1349720645">
                  <w:marLeft w:val="0"/>
                  <w:marRight w:val="0"/>
                  <w:marTop w:val="0"/>
                  <w:marBottom w:val="0"/>
                  <w:divBdr>
                    <w:top w:val="none" w:sz="0" w:space="0" w:color="auto"/>
                    <w:left w:val="none" w:sz="0" w:space="0" w:color="auto"/>
                    <w:bottom w:val="none" w:sz="0" w:space="0" w:color="auto"/>
                    <w:right w:val="none" w:sz="0" w:space="0" w:color="auto"/>
                  </w:divBdr>
                </w:div>
                <w:div w:id="1349983085">
                  <w:marLeft w:val="0"/>
                  <w:marRight w:val="0"/>
                  <w:marTop w:val="0"/>
                  <w:marBottom w:val="0"/>
                  <w:divBdr>
                    <w:top w:val="none" w:sz="0" w:space="0" w:color="auto"/>
                    <w:left w:val="none" w:sz="0" w:space="0" w:color="auto"/>
                    <w:bottom w:val="none" w:sz="0" w:space="0" w:color="auto"/>
                    <w:right w:val="none" w:sz="0" w:space="0" w:color="auto"/>
                  </w:divBdr>
                </w:div>
                <w:div w:id="1391421727">
                  <w:marLeft w:val="0"/>
                  <w:marRight w:val="0"/>
                  <w:marTop w:val="0"/>
                  <w:marBottom w:val="0"/>
                  <w:divBdr>
                    <w:top w:val="none" w:sz="0" w:space="0" w:color="auto"/>
                    <w:left w:val="none" w:sz="0" w:space="0" w:color="auto"/>
                    <w:bottom w:val="none" w:sz="0" w:space="0" w:color="auto"/>
                    <w:right w:val="none" w:sz="0" w:space="0" w:color="auto"/>
                  </w:divBdr>
                </w:div>
                <w:div w:id="1412505714">
                  <w:marLeft w:val="0"/>
                  <w:marRight w:val="0"/>
                  <w:marTop w:val="0"/>
                  <w:marBottom w:val="0"/>
                  <w:divBdr>
                    <w:top w:val="none" w:sz="0" w:space="0" w:color="auto"/>
                    <w:left w:val="none" w:sz="0" w:space="0" w:color="auto"/>
                    <w:bottom w:val="none" w:sz="0" w:space="0" w:color="auto"/>
                    <w:right w:val="none" w:sz="0" w:space="0" w:color="auto"/>
                  </w:divBdr>
                </w:div>
                <w:div w:id="1416509028">
                  <w:marLeft w:val="0"/>
                  <w:marRight w:val="0"/>
                  <w:marTop w:val="0"/>
                  <w:marBottom w:val="0"/>
                  <w:divBdr>
                    <w:top w:val="none" w:sz="0" w:space="0" w:color="auto"/>
                    <w:left w:val="none" w:sz="0" w:space="0" w:color="auto"/>
                    <w:bottom w:val="none" w:sz="0" w:space="0" w:color="auto"/>
                    <w:right w:val="none" w:sz="0" w:space="0" w:color="auto"/>
                  </w:divBdr>
                </w:div>
                <w:div w:id="1444421427">
                  <w:marLeft w:val="0"/>
                  <w:marRight w:val="0"/>
                  <w:marTop w:val="0"/>
                  <w:marBottom w:val="0"/>
                  <w:divBdr>
                    <w:top w:val="none" w:sz="0" w:space="0" w:color="auto"/>
                    <w:left w:val="none" w:sz="0" w:space="0" w:color="auto"/>
                    <w:bottom w:val="none" w:sz="0" w:space="0" w:color="auto"/>
                    <w:right w:val="none" w:sz="0" w:space="0" w:color="auto"/>
                  </w:divBdr>
                </w:div>
                <w:div w:id="1445926658">
                  <w:marLeft w:val="0"/>
                  <w:marRight w:val="0"/>
                  <w:marTop w:val="0"/>
                  <w:marBottom w:val="0"/>
                  <w:divBdr>
                    <w:top w:val="none" w:sz="0" w:space="0" w:color="auto"/>
                    <w:left w:val="none" w:sz="0" w:space="0" w:color="auto"/>
                    <w:bottom w:val="none" w:sz="0" w:space="0" w:color="auto"/>
                    <w:right w:val="none" w:sz="0" w:space="0" w:color="auto"/>
                  </w:divBdr>
                </w:div>
                <w:div w:id="1450320898">
                  <w:marLeft w:val="0"/>
                  <w:marRight w:val="0"/>
                  <w:marTop w:val="0"/>
                  <w:marBottom w:val="0"/>
                  <w:divBdr>
                    <w:top w:val="none" w:sz="0" w:space="0" w:color="auto"/>
                    <w:left w:val="none" w:sz="0" w:space="0" w:color="auto"/>
                    <w:bottom w:val="none" w:sz="0" w:space="0" w:color="auto"/>
                    <w:right w:val="none" w:sz="0" w:space="0" w:color="auto"/>
                  </w:divBdr>
                </w:div>
                <w:div w:id="1452821770">
                  <w:marLeft w:val="0"/>
                  <w:marRight w:val="0"/>
                  <w:marTop w:val="0"/>
                  <w:marBottom w:val="0"/>
                  <w:divBdr>
                    <w:top w:val="none" w:sz="0" w:space="0" w:color="auto"/>
                    <w:left w:val="none" w:sz="0" w:space="0" w:color="auto"/>
                    <w:bottom w:val="none" w:sz="0" w:space="0" w:color="auto"/>
                    <w:right w:val="none" w:sz="0" w:space="0" w:color="auto"/>
                  </w:divBdr>
                </w:div>
                <w:div w:id="1452897968">
                  <w:marLeft w:val="0"/>
                  <w:marRight w:val="0"/>
                  <w:marTop w:val="0"/>
                  <w:marBottom w:val="0"/>
                  <w:divBdr>
                    <w:top w:val="none" w:sz="0" w:space="0" w:color="auto"/>
                    <w:left w:val="none" w:sz="0" w:space="0" w:color="auto"/>
                    <w:bottom w:val="none" w:sz="0" w:space="0" w:color="auto"/>
                    <w:right w:val="none" w:sz="0" w:space="0" w:color="auto"/>
                  </w:divBdr>
                </w:div>
                <w:div w:id="1457988428">
                  <w:marLeft w:val="0"/>
                  <w:marRight w:val="0"/>
                  <w:marTop w:val="0"/>
                  <w:marBottom w:val="0"/>
                  <w:divBdr>
                    <w:top w:val="none" w:sz="0" w:space="0" w:color="auto"/>
                    <w:left w:val="none" w:sz="0" w:space="0" w:color="auto"/>
                    <w:bottom w:val="none" w:sz="0" w:space="0" w:color="auto"/>
                    <w:right w:val="none" w:sz="0" w:space="0" w:color="auto"/>
                  </w:divBdr>
                </w:div>
                <w:div w:id="1464153189">
                  <w:marLeft w:val="0"/>
                  <w:marRight w:val="0"/>
                  <w:marTop w:val="0"/>
                  <w:marBottom w:val="0"/>
                  <w:divBdr>
                    <w:top w:val="none" w:sz="0" w:space="0" w:color="auto"/>
                    <w:left w:val="none" w:sz="0" w:space="0" w:color="auto"/>
                    <w:bottom w:val="none" w:sz="0" w:space="0" w:color="auto"/>
                    <w:right w:val="none" w:sz="0" w:space="0" w:color="auto"/>
                  </w:divBdr>
                </w:div>
                <w:div w:id="1466895779">
                  <w:marLeft w:val="0"/>
                  <w:marRight w:val="0"/>
                  <w:marTop w:val="0"/>
                  <w:marBottom w:val="0"/>
                  <w:divBdr>
                    <w:top w:val="none" w:sz="0" w:space="0" w:color="auto"/>
                    <w:left w:val="none" w:sz="0" w:space="0" w:color="auto"/>
                    <w:bottom w:val="none" w:sz="0" w:space="0" w:color="auto"/>
                    <w:right w:val="none" w:sz="0" w:space="0" w:color="auto"/>
                  </w:divBdr>
                </w:div>
                <w:div w:id="1478451213">
                  <w:marLeft w:val="0"/>
                  <w:marRight w:val="0"/>
                  <w:marTop w:val="0"/>
                  <w:marBottom w:val="0"/>
                  <w:divBdr>
                    <w:top w:val="none" w:sz="0" w:space="0" w:color="auto"/>
                    <w:left w:val="none" w:sz="0" w:space="0" w:color="auto"/>
                    <w:bottom w:val="none" w:sz="0" w:space="0" w:color="auto"/>
                    <w:right w:val="none" w:sz="0" w:space="0" w:color="auto"/>
                  </w:divBdr>
                </w:div>
                <w:div w:id="1493254561">
                  <w:marLeft w:val="0"/>
                  <w:marRight w:val="0"/>
                  <w:marTop w:val="0"/>
                  <w:marBottom w:val="0"/>
                  <w:divBdr>
                    <w:top w:val="none" w:sz="0" w:space="0" w:color="auto"/>
                    <w:left w:val="none" w:sz="0" w:space="0" w:color="auto"/>
                    <w:bottom w:val="none" w:sz="0" w:space="0" w:color="auto"/>
                    <w:right w:val="none" w:sz="0" w:space="0" w:color="auto"/>
                  </w:divBdr>
                </w:div>
                <w:div w:id="1495225799">
                  <w:marLeft w:val="0"/>
                  <w:marRight w:val="0"/>
                  <w:marTop w:val="0"/>
                  <w:marBottom w:val="0"/>
                  <w:divBdr>
                    <w:top w:val="none" w:sz="0" w:space="0" w:color="auto"/>
                    <w:left w:val="none" w:sz="0" w:space="0" w:color="auto"/>
                    <w:bottom w:val="none" w:sz="0" w:space="0" w:color="auto"/>
                    <w:right w:val="none" w:sz="0" w:space="0" w:color="auto"/>
                  </w:divBdr>
                </w:div>
                <w:div w:id="1504469627">
                  <w:marLeft w:val="0"/>
                  <w:marRight w:val="0"/>
                  <w:marTop w:val="0"/>
                  <w:marBottom w:val="0"/>
                  <w:divBdr>
                    <w:top w:val="none" w:sz="0" w:space="0" w:color="auto"/>
                    <w:left w:val="none" w:sz="0" w:space="0" w:color="auto"/>
                    <w:bottom w:val="none" w:sz="0" w:space="0" w:color="auto"/>
                    <w:right w:val="none" w:sz="0" w:space="0" w:color="auto"/>
                  </w:divBdr>
                </w:div>
                <w:div w:id="1574970045">
                  <w:marLeft w:val="0"/>
                  <w:marRight w:val="0"/>
                  <w:marTop w:val="0"/>
                  <w:marBottom w:val="0"/>
                  <w:divBdr>
                    <w:top w:val="none" w:sz="0" w:space="0" w:color="auto"/>
                    <w:left w:val="none" w:sz="0" w:space="0" w:color="auto"/>
                    <w:bottom w:val="none" w:sz="0" w:space="0" w:color="auto"/>
                    <w:right w:val="none" w:sz="0" w:space="0" w:color="auto"/>
                  </w:divBdr>
                </w:div>
                <w:div w:id="1576746990">
                  <w:marLeft w:val="0"/>
                  <w:marRight w:val="0"/>
                  <w:marTop w:val="0"/>
                  <w:marBottom w:val="0"/>
                  <w:divBdr>
                    <w:top w:val="none" w:sz="0" w:space="0" w:color="auto"/>
                    <w:left w:val="none" w:sz="0" w:space="0" w:color="auto"/>
                    <w:bottom w:val="none" w:sz="0" w:space="0" w:color="auto"/>
                    <w:right w:val="none" w:sz="0" w:space="0" w:color="auto"/>
                  </w:divBdr>
                </w:div>
                <w:div w:id="1580092941">
                  <w:marLeft w:val="0"/>
                  <w:marRight w:val="0"/>
                  <w:marTop w:val="0"/>
                  <w:marBottom w:val="0"/>
                  <w:divBdr>
                    <w:top w:val="none" w:sz="0" w:space="0" w:color="auto"/>
                    <w:left w:val="none" w:sz="0" w:space="0" w:color="auto"/>
                    <w:bottom w:val="none" w:sz="0" w:space="0" w:color="auto"/>
                    <w:right w:val="none" w:sz="0" w:space="0" w:color="auto"/>
                  </w:divBdr>
                </w:div>
                <w:div w:id="1593050425">
                  <w:marLeft w:val="0"/>
                  <w:marRight w:val="0"/>
                  <w:marTop w:val="0"/>
                  <w:marBottom w:val="0"/>
                  <w:divBdr>
                    <w:top w:val="none" w:sz="0" w:space="0" w:color="auto"/>
                    <w:left w:val="none" w:sz="0" w:space="0" w:color="auto"/>
                    <w:bottom w:val="none" w:sz="0" w:space="0" w:color="auto"/>
                    <w:right w:val="none" w:sz="0" w:space="0" w:color="auto"/>
                  </w:divBdr>
                </w:div>
                <w:div w:id="1610891047">
                  <w:marLeft w:val="0"/>
                  <w:marRight w:val="0"/>
                  <w:marTop w:val="0"/>
                  <w:marBottom w:val="0"/>
                  <w:divBdr>
                    <w:top w:val="none" w:sz="0" w:space="0" w:color="auto"/>
                    <w:left w:val="none" w:sz="0" w:space="0" w:color="auto"/>
                    <w:bottom w:val="none" w:sz="0" w:space="0" w:color="auto"/>
                    <w:right w:val="none" w:sz="0" w:space="0" w:color="auto"/>
                  </w:divBdr>
                </w:div>
                <w:div w:id="1615399177">
                  <w:marLeft w:val="0"/>
                  <w:marRight w:val="0"/>
                  <w:marTop w:val="0"/>
                  <w:marBottom w:val="0"/>
                  <w:divBdr>
                    <w:top w:val="none" w:sz="0" w:space="0" w:color="auto"/>
                    <w:left w:val="none" w:sz="0" w:space="0" w:color="auto"/>
                    <w:bottom w:val="none" w:sz="0" w:space="0" w:color="auto"/>
                    <w:right w:val="none" w:sz="0" w:space="0" w:color="auto"/>
                  </w:divBdr>
                </w:div>
                <w:div w:id="1617366042">
                  <w:marLeft w:val="0"/>
                  <w:marRight w:val="0"/>
                  <w:marTop w:val="0"/>
                  <w:marBottom w:val="0"/>
                  <w:divBdr>
                    <w:top w:val="none" w:sz="0" w:space="0" w:color="auto"/>
                    <w:left w:val="none" w:sz="0" w:space="0" w:color="auto"/>
                    <w:bottom w:val="none" w:sz="0" w:space="0" w:color="auto"/>
                    <w:right w:val="none" w:sz="0" w:space="0" w:color="auto"/>
                  </w:divBdr>
                </w:div>
                <w:div w:id="1623685649">
                  <w:marLeft w:val="0"/>
                  <w:marRight w:val="0"/>
                  <w:marTop w:val="0"/>
                  <w:marBottom w:val="0"/>
                  <w:divBdr>
                    <w:top w:val="none" w:sz="0" w:space="0" w:color="auto"/>
                    <w:left w:val="none" w:sz="0" w:space="0" w:color="auto"/>
                    <w:bottom w:val="none" w:sz="0" w:space="0" w:color="auto"/>
                    <w:right w:val="none" w:sz="0" w:space="0" w:color="auto"/>
                  </w:divBdr>
                </w:div>
                <w:div w:id="1668941500">
                  <w:marLeft w:val="0"/>
                  <w:marRight w:val="0"/>
                  <w:marTop w:val="0"/>
                  <w:marBottom w:val="0"/>
                  <w:divBdr>
                    <w:top w:val="none" w:sz="0" w:space="0" w:color="auto"/>
                    <w:left w:val="none" w:sz="0" w:space="0" w:color="auto"/>
                    <w:bottom w:val="none" w:sz="0" w:space="0" w:color="auto"/>
                    <w:right w:val="none" w:sz="0" w:space="0" w:color="auto"/>
                  </w:divBdr>
                </w:div>
                <w:div w:id="1679387813">
                  <w:marLeft w:val="0"/>
                  <w:marRight w:val="0"/>
                  <w:marTop w:val="0"/>
                  <w:marBottom w:val="0"/>
                  <w:divBdr>
                    <w:top w:val="none" w:sz="0" w:space="0" w:color="auto"/>
                    <w:left w:val="none" w:sz="0" w:space="0" w:color="auto"/>
                    <w:bottom w:val="none" w:sz="0" w:space="0" w:color="auto"/>
                    <w:right w:val="none" w:sz="0" w:space="0" w:color="auto"/>
                  </w:divBdr>
                </w:div>
                <w:div w:id="1687831749">
                  <w:marLeft w:val="0"/>
                  <w:marRight w:val="0"/>
                  <w:marTop w:val="0"/>
                  <w:marBottom w:val="0"/>
                  <w:divBdr>
                    <w:top w:val="none" w:sz="0" w:space="0" w:color="auto"/>
                    <w:left w:val="none" w:sz="0" w:space="0" w:color="auto"/>
                    <w:bottom w:val="none" w:sz="0" w:space="0" w:color="auto"/>
                    <w:right w:val="none" w:sz="0" w:space="0" w:color="auto"/>
                  </w:divBdr>
                </w:div>
                <w:div w:id="1710375909">
                  <w:marLeft w:val="0"/>
                  <w:marRight w:val="0"/>
                  <w:marTop w:val="0"/>
                  <w:marBottom w:val="0"/>
                  <w:divBdr>
                    <w:top w:val="none" w:sz="0" w:space="0" w:color="auto"/>
                    <w:left w:val="none" w:sz="0" w:space="0" w:color="auto"/>
                    <w:bottom w:val="none" w:sz="0" w:space="0" w:color="auto"/>
                    <w:right w:val="none" w:sz="0" w:space="0" w:color="auto"/>
                  </w:divBdr>
                </w:div>
                <w:div w:id="1717044321">
                  <w:marLeft w:val="0"/>
                  <w:marRight w:val="0"/>
                  <w:marTop w:val="0"/>
                  <w:marBottom w:val="0"/>
                  <w:divBdr>
                    <w:top w:val="none" w:sz="0" w:space="0" w:color="auto"/>
                    <w:left w:val="none" w:sz="0" w:space="0" w:color="auto"/>
                    <w:bottom w:val="none" w:sz="0" w:space="0" w:color="auto"/>
                    <w:right w:val="none" w:sz="0" w:space="0" w:color="auto"/>
                  </w:divBdr>
                </w:div>
                <w:div w:id="1717125172">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737362299">
                  <w:marLeft w:val="0"/>
                  <w:marRight w:val="0"/>
                  <w:marTop w:val="0"/>
                  <w:marBottom w:val="0"/>
                  <w:divBdr>
                    <w:top w:val="none" w:sz="0" w:space="0" w:color="auto"/>
                    <w:left w:val="none" w:sz="0" w:space="0" w:color="auto"/>
                    <w:bottom w:val="none" w:sz="0" w:space="0" w:color="auto"/>
                    <w:right w:val="none" w:sz="0" w:space="0" w:color="auto"/>
                  </w:divBdr>
                </w:div>
                <w:div w:id="1747146143">
                  <w:marLeft w:val="0"/>
                  <w:marRight w:val="0"/>
                  <w:marTop w:val="0"/>
                  <w:marBottom w:val="0"/>
                  <w:divBdr>
                    <w:top w:val="none" w:sz="0" w:space="0" w:color="auto"/>
                    <w:left w:val="none" w:sz="0" w:space="0" w:color="auto"/>
                    <w:bottom w:val="none" w:sz="0" w:space="0" w:color="auto"/>
                    <w:right w:val="none" w:sz="0" w:space="0" w:color="auto"/>
                  </w:divBdr>
                </w:div>
                <w:div w:id="1762944837">
                  <w:marLeft w:val="0"/>
                  <w:marRight w:val="0"/>
                  <w:marTop w:val="0"/>
                  <w:marBottom w:val="0"/>
                  <w:divBdr>
                    <w:top w:val="none" w:sz="0" w:space="0" w:color="auto"/>
                    <w:left w:val="none" w:sz="0" w:space="0" w:color="auto"/>
                    <w:bottom w:val="none" w:sz="0" w:space="0" w:color="auto"/>
                    <w:right w:val="none" w:sz="0" w:space="0" w:color="auto"/>
                  </w:divBdr>
                </w:div>
                <w:div w:id="1767194093">
                  <w:marLeft w:val="0"/>
                  <w:marRight w:val="0"/>
                  <w:marTop w:val="0"/>
                  <w:marBottom w:val="0"/>
                  <w:divBdr>
                    <w:top w:val="none" w:sz="0" w:space="0" w:color="auto"/>
                    <w:left w:val="none" w:sz="0" w:space="0" w:color="auto"/>
                    <w:bottom w:val="none" w:sz="0" w:space="0" w:color="auto"/>
                    <w:right w:val="none" w:sz="0" w:space="0" w:color="auto"/>
                  </w:divBdr>
                </w:div>
                <w:div w:id="1769234399">
                  <w:marLeft w:val="0"/>
                  <w:marRight w:val="0"/>
                  <w:marTop w:val="0"/>
                  <w:marBottom w:val="0"/>
                  <w:divBdr>
                    <w:top w:val="none" w:sz="0" w:space="0" w:color="auto"/>
                    <w:left w:val="none" w:sz="0" w:space="0" w:color="auto"/>
                    <w:bottom w:val="none" w:sz="0" w:space="0" w:color="auto"/>
                    <w:right w:val="none" w:sz="0" w:space="0" w:color="auto"/>
                  </w:divBdr>
                </w:div>
                <w:div w:id="1772698338">
                  <w:marLeft w:val="0"/>
                  <w:marRight w:val="0"/>
                  <w:marTop w:val="0"/>
                  <w:marBottom w:val="0"/>
                  <w:divBdr>
                    <w:top w:val="none" w:sz="0" w:space="0" w:color="auto"/>
                    <w:left w:val="none" w:sz="0" w:space="0" w:color="auto"/>
                    <w:bottom w:val="none" w:sz="0" w:space="0" w:color="auto"/>
                    <w:right w:val="none" w:sz="0" w:space="0" w:color="auto"/>
                  </w:divBdr>
                </w:div>
                <w:div w:id="1774590881">
                  <w:marLeft w:val="0"/>
                  <w:marRight w:val="0"/>
                  <w:marTop w:val="0"/>
                  <w:marBottom w:val="0"/>
                  <w:divBdr>
                    <w:top w:val="none" w:sz="0" w:space="0" w:color="auto"/>
                    <w:left w:val="none" w:sz="0" w:space="0" w:color="auto"/>
                    <w:bottom w:val="none" w:sz="0" w:space="0" w:color="auto"/>
                    <w:right w:val="none" w:sz="0" w:space="0" w:color="auto"/>
                  </w:divBdr>
                </w:div>
                <w:div w:id="1788809623">
                  <w:marLeft w:val="0"/>
                  <w:marRight w:val="0"/>
                  <w:marTop w:val="0"/>
                  <w:marBottom w:val="0"/>
                  <w:divBdr>
                    <w:top w:val="none" w:sz="0" w:space="0" w:color="auto"/>
                    <w:left w:val="none" w:sz="0" w:space="0" w:color="auto"/>
                    <w:bottom w:val="none" w:sz="0" w:space="0" w:color="auto"/>
                    <w:right w:val="none" w:sz="0" w:space="0" w:color="auto"/>
                  </w:divBdr>
                </w:div>
                <w:div w:id="1809201675">
                  <w:marLeft w:val="0"/>
                  <w:marRight w:val="0"/>
                  <w:marTop w:val="0"/>
                  <w:marBottom w:val="0"/>
                  <w:divBdr>
                    <w:top w:val="none" w:sz="0" w:space="0" w:color="auto"/>
                    <w:left w:val="none" w:sz="0" w:space="0" w:color="auto"/>
                    <w:bottom w:val="none" w:sz="0" w:space="0" w:color="auto"/>
                    <w:right w:val="none" w:sz="0" w:space="0" w:color="auto"/>
                  </w:divBdr>
                </w:div>
                <w:div w:id="1820687089">
                  <w:marLeft w:val="0"/>
                  <w:marRight w:val="0"/>
                  <w:marTop w:val="0"/>
                  <w:marBottom w:val="0"/>
                  <w:divBdr>
                    <w:top w:val="none" w:sz="0" w:space="0" w:color="auto"/>
                    <w:left w:val="none" w:sz="0" w:space="0" w:color="auto"/>
                    <w:bottom w:val="none" w:sz="0" w:space="0" w:color="auto"/>
                    <w:right w:val="none" w:sz="0" w:space="0" w:color="auto"/>
                  </w:divBdr>
                </w:div>
                <w:div w:id="1830754770">
                  <w:marLeft w:val="0"/>
                  <w:marRight w:val="0"/>
                  <w:marTop w:val="0"/>
                  <w:marBottom w:val="0"/>
                  <w:divBdr>
                    <w:top w:val="none" w:sz="0" w:space="0" w:color="auto"/>
                    <w:left w:val="none" w:sz="0" w:space="0" w:color="auto"/>
                    <w:bottom w:val="none" w:sz="0" w:space="0" w:color="auto"/>
                    <w:right w:val="none" w:sz="0" w:space="0" w:color="auto"/>
                  </w:divBdr>
                </w:div>
                <w:div w:id="1831630166">
                  <w:marLeft w:val="0"/>
                  <w:marRight w:val="0"/>
                  <w:marTop w:val="0"/>
                  <w:marBottom w:val="0"/>
                  <w:divBdr>
                    <w:top w:val="none" w:sz="0" w:space="0" w:color="auto"/>
                    <w:left w:val="none" w:sz="0" w:space="0" w:color="auto"/>
                    <w:bottom w:val="none" w:sz="0" w:space="0" w:color="auto"/>
                    <w:right w:val="none" w:sz="0" w:space="0" w:color="auto"/>
                  </w:divBdr>
                </w:div>
                <w:div w:id="1834106748">
                  <w:marLeft w:val="0"/>
                  <w:marRight w:val="0"/>
                  <w:marTop w:val="0"/>
                  <w:marBottom w:val="0"/>
                  <w:divBdr>
                    <w:top w:val="none" w:sz="0" w:space="0" w:color="auto"/>
                    <w:left w:val="none" w:sz="0" w:space="0" w:color="auto"/>
                    <w:bottom w:val="none" w:sz="0" w:space="0" w:color="auto"/>
                    <w:right w:val="none" w:sz="0" w:space="0" w:color="auto"/>
                  </w:divBdr>
                </w:div>
                <w:div w:id="1857235532">
                  <w:marLeft w:val="0"/>
                  <w:marRight w:val="0"/>
                  <w:marTop w:val="0"/>
                  <w:marBottom w:val="0"/>
                  <w:divBdr>
                    <w:top w:val="none" w:sz="0" w:space="0" w:color="auto"/>
                    <w:left w:val="none" w:sz="0" w:space="0" w:color="auto"/>
                    <w:bottom w:val="none" w:sz="0" w:space="0" w:color="auto"/>
                    <w:right w:val="none" w:sz="0" w:space="0" w:color="auto"/>
                  </w:divBdr>
                </w:div>
                <w:div w:id="1900632489">
                  <w:marLeft w:val="0"/>
                  <w:marRight w:val="0"/>
                  <w:marTop w:val="0"/>
                  <w:marBottom w:val="0"/>
                  <w:divBdr>
                    <w:top w:val="none" w:sz="0" w:space="0" w:color="auto"/>
                    <w:left w:val="none" w:sz="0" w:space="0" w:color="auto"/>
                    <w:bottom w:val="none" w:sz="0" w:space="0" w:color="auto"/>
                    <w:right w:val="none" w:sz="0" w:space="0" w:color="auto"/>
                  </w:divBdr>
                </w:div>
                <w:div w:id="1911651905">
                  <w:marLeft w:val="0"/>
                  <w:marRight w:val="0"/>
                  <w:marTop w:val="0"/>
                  <w:marBottom w:val="0"/>
                  <w:divBdr>
                    <w:top w:val="none" w:sz="0" w:space="0" w:color="auto"/>
                    <w:left w:val="none" w:sz="0" w:space="0" w:color="auto"/>
                    <w:bottom w:val="none" w:sz="0" w:space="0" w:color="auto"/>
                    <w:right w:val="none" w:sz="0" w:space="0" w:color="auto"/>
                  </w:divBdr>
                </w:div>
                <w:div w:id="1924795860">
                  <w:marLeft w:val="0"/>
                  <w:marRight w:val="0"/>
                  <w:marTop w:val="0"/>
                  <w:marBottom w:val="0"/>
                  <w:divBdr>
                    <w:top w:val="none" w:sz="0" w:space="0" w:color="auto"/>
                    <w:left w:val="none" w:sz="0" w:space="0" w:color="auto"/>
                    <w:bottom w:val="none" w:sz="0" w:space="0" w:color="auto"/>
                    <w:right w:val="none" w:sz="0" w:space="0" w:color="auto"/>
                  </w:divBdr>
                </w:div>
                <w:div w:id="1931312240">
                  <w:marLeft w:val="0"/>
                  <w:marRight w:val="0"/>
                  <w:marTop w:val="0"/>
                  <w:marBottom w:val="0"/>
                  <w:divBdr>
                    <w:top w:val="none" w:sz="0" w:space="0" w:color="auto"/>
                    <w:left w:val="none" w:sz="0" w:space="0" w:color="auto"/>
                    <w:bottom w:val="none" w:sz="0" w:space="0" w:color="auto"/>
                    <w:right w:val="none" w:sz="0" w:space="0" w:color="auto"/>
                  </w:divBdr>
                </w:div>
                <w:div w:id="1931964179">
                  <w:marLeft w:val="0"/>
                  <w:marRight w:val="0"/>
                  <w:marTop w:val="0"/>
                  <w:marBottom w:val="0"/>
                  <w:divBdr>
                    <w:top w:val="none" w:sz="0" w:space="0" w:color="auto"/>
                    <w:left w:val="none" w:sz="0" w:space="0" w:color="auto"/>
                    <w:bottom w:val="none" w:sz="0" w:space="0" w:color="auto"/>
                    <w:right w:val="none" w:sz="0" w:space="0" w:color="auto"/>
                  </w:divBdr>
                </w:div>
                <w:div w:id="1962763210">
                  <w:marLeft w:val="0"/>
                  <w:marRight w:val="0"/>
                  <w:marTop w:val="0"/>
                  <w:marBottom w:val="0"/>
                  <w:divBdr>
                    <w:top w:val="none" w:sz="0" w:space="0" w:color="auto"/>
                    <w:left w:val="none" w:sz="0" w:space="0" w:color="auto"/>
                    <w:bottom w:val="none" w:sz="0" w:space="0" w:color="auto"/>
                    <w:right w:val="none" w:sz="0" w:space="0" w:color="auto"/>
                  </w:divBdr>
                </w:div>
                <w:div w:id="1971939558">
                  <w:marLeft w:val="0"/>
                  <w:marRight w:val="0"/>
                  <w:marTop w:val="0"/>
                  <w:marBottom w:val="0"/>
                  <w:divBdr>
                    <w:top w:val="none" w:sz="0" w:space="0" w:color="auto"/>
                    <w:left w:val="none" w:sz="0" w:space="0" w:color="auto"/>
                    <w:bottom w:val="none" w:sz="0" w:space="0" w:color="auto"/>
                    <w:right w:val="none" w:sz="0" w:space="0" w:color="auto"/>
                  </w:divBdr>
                </w:div>
                <w:div w:id="1978216277">
                  <w:marLeft w:val="0"/>
                  <w:marRight w:val="0"/>
                  <w:marTop w:val="0"/>
                  <w:marBottom w:val="0"/>
                  <w:divBdr>
                    <w:top w:val="none" w:sz="0" w:space="0" w:color="auto"/>
                    <w:left w:val="none" w:sz="0" w:space="0" w:color="auto"/>
                    <w:bottom w:val="none" w:sz="0" w:space="0" w:color="auto"/>
                    <w:right w:val="none" w:sz="0" w:space="0" w:color="auto"/>
                  </w:divBdr>
                </w:div>
                <w:div w:id="1989940709">
                  <w:marLeft w:val="0"/>
                  <w:marRight w:val="0"/>
                  <w:marTop w:val="0"/>
                  <w:marBottom w:val="0"/>
                  <w:divBdr>
                    <w:top w:val="none" w:sz="0" w:space="0" w:color="auto"/>
                    <w:left w:val="none" w:sz="0" w:space="0" w:color="auto"/>
                    <w:bottom w:val="none" w:sz="0" w:space="0" w:color="auto"/>
                    <w:right w:val="none" w:sz="0" w:space="0" w:color="auto"/>
                  </w:divBdr>
                </w:div>
                <w:div w:id="1994408543">
                  <w:marLeft w:val="0"/>
                  <w:marRight w:val="0"/>
                  <w:marTop w:val="0"/>
                  <w:marBottom w:val="0"/>
                  <w:divBdr>
                    <w:top w:val="none" w:sz="0" w:space="0" w:color="auto"/>
                    <w:left w:val="none" w:sz="0" w:space="0" w:color="auto"/>
                    <w:bottom w:val="none" w:sz="0" w:space="0" w:color="auto"/>
                    <w:right w:val="none" w:sz="0" w:space="0" w:color="auto"/>
                  </w:divBdr>
                </w:div>
                <w:div w:id="1995404428">
                  <w:marLeft w:val="0"/>
                  <w:marRight w:val="0"/>
                  <w:marTop w:val="0"/>
                  <w:marBottom w:val="0"/>
                  <w:divBdr>
                    <w:top w:val="none" w:sz="0" w:space="0" w:color="auto"/>
                    <w:left w:val="none" w:sz="0" w:space="0" w:color="auto"/>
                    <w:bottom w:val="none" w:sz="0" w:space="0" w:color="auto"/>
                    <w:right w:val="none" w:sz="0" w:space="0" w:color="auto"/>
                  </w:divBdr>
                </w:div>
                <w:div w:id="2009677126">
                  <w:marLeft w:val="0"/>
                  <w:marRight w:val="0"/>
                  <w:marTop w:val="0"/>
                  <w:marBottom w:val="0"/>
                  <w:divBdr>
                    <w:top w:val="none" w:sz="0" w:space="0" w:color="auto"/>
                    <w:left w:val="none" w:sz="0" w:space="0" w:color="auto"/>
                    <w:bottom w:val="none" w:sz="0" w:space="0" w:color="auto"/>
                    <w:right w:val="none" w:sz="0" w:space="0" w:color="auto"/>
                  </w:divBdr>
                </w:div>
                <w:div w:id="2015037160">
                  <w:marLeft w:val="0"/>
                  <w:marRight w:val="0"/>
                  <w:marTop w:val="0"/>
                  <w:marBottom w:val="0"/>
                  <w:divBdr>
                    <w:top w:val="none" w:sz="0" w:space="0" w:color="auto"/>
                    <w:left w:val="none" w:sz="0" w:space="0" w:color="auto"/>
                    <w:bottom w:val="none" w:sz="0" w:space="0" w:color="auto"/>
                    <w:right w:val="none" w:sz="0" w:space="0" w:color="auto"/>
                  </w:divBdr>
                </w:div>
                <w:div w:id="2034110318">
                  <w:marLeft w:val="0"/>
                  <w:marRight w:val="0"/>
                  <w:marTop w:val="0"/>
                  <w:marBottom w:val="0"/>
                  <w:divBdr>
                    <w:top w:val="none" w:sz="0" w:space="0" w:color="auto"/>
                    <w:left w:val="none" w:sz="0" w:space="0" w:color="auto"/>
                    <w:bottom w:val="none" w:sz="0" w:space="0" w:color="auto"/>
                    <w:right w:val="none" w:sz="0" w:space="0" w:color="auto"/>
                  </w:divBdr>
                </w:div>
                <w:div w:id="2036416961">
                  <w:marLeft w:val="0"/>
                  <w:marRight w:val="0"/>
                  <w:marTop w:val="0"/>
                  <w:marBottom w:val="0"/>
                  <w:divBdr>
                    <w:top w:val="none" w:sz="0" w:space="0" w:color="auto"/>
                    <w:left w:val="none" w:sz="0" w:space="0" w:color="auto"/>
                    <w:bottom w:val="none" w:sz="0" w:space="0" w:color="auto"/>
                    <w:right w:val="none" w:sz="0" w:space="0" w:color="auto"/>
                  </w:divBdr>
                </w:div>
                <w:div w:id="2038699942">
                  <w:marLeft w:val="0"/>
                  <w:marRight w:val="0"/>
                  <w:marTop w:val="0"/>
                  <w:marBottom w:val="0"/>
                  <w:divBdr>
                    <w:top w:val="none" w:sz="0" w:space="0" w:color="auto"/>
                    <w:left w:val="none" w:sz="0" w:space="0" w:color="auto"/>
                    <w:bottom w:val="none" w:sz="0" w:space="0" w:color="auto"/>
                    <w:right w:val="none" w:sz="0" w:space="0" w:color="auto"/>
                  </w:divBdr>
                </w:div>
                <w:div w:id="2057310592">
                  <w:marLeft w:val="0"/>
                  <w:marRight w:val="0"/>
                  <w:marTop w:val="0"/>
                  <w:marBottom w:val="0"/>
                  <w:divBdr>
                    <w:top w:val="none" w:sz="0" w:space="0" w:color="auto"/>
                    <w:left w:val="none" w:sz="0" w:space="0" w:color="auto"/>
                    <w:bottom w:val="none" w:sz="0" w:space="0" w:color="auto"/>
                    <w:right w:val="none" w:sz="0" w:space="0" w:color="auto"/>
                  </w:divBdr>
                </w:div>
                <w:div w:id="21034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19718">
      <w:bodyDiv w:val="1"/>
      <w:marLeft w:val="0"/>
      <w:marRight w:val="0"/>
      <w:marTop w:val="0"/>
      <w:marBottom w:val="0"/>
      <w:divBdr>
        <w:top w:val="none" w:sz="0" w:space="0" w:color="auto"/>
        <w:left w:val="none" w:sz="0" w:space="0" w:color="auto"/>
        <w:bottom w:val="none" w:sz="0" w:space="0" w:color="auto"/>
        <w:right w:val="none" w:sz="0" w:space="0" w:color="auto"/>
      </w:divBdr>
    </w:div>
    <w:div w:id="1212502741">
      <w:bodyDiv w:val="1"/>
      <w:marLeft w:val="0"/>
      <w:marRight w:val="0"/>
      <w:marTop w:val="0"/>
      <w:marBottom w:val="0"/>
      <w:divBdr>
        <w:top w:val="none" w:sz="0" w:space="0" w:color="auto"/>
        <w:left w:val="none" w:sz="0" w:space="0" w:color="auto"/>
        <w:bottom w:val="none" w:sz="0" w:space="0" w:color="auto"/>
        <w:right w:val="none" w:sz="0" w:space="0" w:color="auto"/>
      </w:divBdr>
    </w:div>
    <w:div w:id="1392969913">
      <w:bodyDiv w:val="1"/>
      <w:marLeft w:val="0"/>
      <w:marRight w:val="0"/>
      <w:marTop w:val="0"/>
      <w:marBottom w:val="0"/>
      <w:divBdr>
        <w:top w:val="none" w:sz="0" w:space="0" w:color="auto"/>
        <w:left w:val="none" w:sz="0" w:space="0" w:color="auto"/>
        <w:bottom w:val="none" w:sz="0" w:space="0" w:color="auto"/>
        <w:right w:val="none" w:sz="0" w:space="0" w:color="auto"/>
      </w:divBdr>
    </w:div>
    <w:div w:id="16470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p-torg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rul.nalog.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grul.nalog.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6378D-B9EC-457A-A030-9E2257FA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6140</Words>
  <Characters>44976</Characters>
  <Application>Microsoft Office Word</Application>
  <DocSecurity>0</DocSecurity>
  <Lines>374</Lines>
  <Paragraphs>102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КУГИ</Company>
  <LinksUpToDate>false</LinksUpToDate>
  <CharactersWithSpaces>51014</CharactersWithSpaces>
  <SharedDoc>false</SharedDoc>
  <HLinks>
    <vt:vector size="18" baseType="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4325448</vt:i4>
      </vt:variant>
      <vt:variant>
        <vt:i4>3</vt:i4>
      </vt:variant>
      <vt:variant>
        <vt:i4>0</vt:i4>
      </vt:variant>
      <vt:variant>
        <vt:i4>5</vt:i4>
      </vt:variant>
      <vt:variant>
        <vt:lpwstr>https://www.etp-torgi.ru/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Якименко Н.В.</dc:creator>
  <cp:lastModifiedBy>user</cp:lastModifiedBy>
  <cp:revision>2</cp:revision>
  <cp:lastPrinted>2021-06-15T08:25:00Z</cp:lastPrinted>
  <dcterms:created xsi:type="dcterms:W3CDTF">2021-06-16T08:05:00Z</dcterms:created>
  <dcterms:modified xsi:type="dcterms:W3CDTF">2021-06-16T08:05:00Z</dcterms:modified>
</cp:coreProperties>
</file>