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CE" w:rsidRDefault="002703CE" w:rsidP="002703CE">
      <w:pPr>
        <w:jc w:val="center"/>
        <w:rPr>
          <w:b/>
          <w:bCs/>
          <w:sz w:val="28"/>
          <w:szCs w:val="26"/>
        </w:rPr>
      </w:pPr>
    </w:p>
    <w:p w:rsidR="002C755F" w:rsidRDefault="000D02C1" w:rsidP="002703CE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ПРОТОКОЛ</w:t>
      </w:r>
    </w:p>
    <w:p w:rsidR="002C755F" w:rsidRDefault="000D02C1" w:rsidP="00EA3AF0">
      <w:pPr>
        <w:jc w:val="center"/>
        <w:rPr>
          <w:szCs w:val="28"/>
        </w:rPr>
      </w:pPr>
      <w:r>
        <w:rPr>
          <w:sz w:val="28"/>
          <w:szCs w:val="28"/>
        </w:rPr>
        <w:t>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</w:t>
      </w:r>
    </w:p>
    <w:p w:rsidR="002C755F" w:rsidRDefault="002C755F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2703CE">
      <w:pPr>
        <w:jc w:val="center"/>
        <w:rPr>
          <w:sz w:val="28"/>
          <w:szCs w:val="28"/>
        </w:rPr>
      </w:pPr>
      <w:r>
        <w:rPr>
          <w:sz w:val="26"/>
          <w:szCs w:val="26"/>
        </w:rPr>
        <w:t>№</w:t>
      </w:r>
      <w:r w:rsidR="00C107FE">
        <w:rPr>
          <w:sz w:val="28"/>
          <w:szCs w:val="28"/>
        </w:rPr>
        <w:t>32</w:t>
      </w:r>
      <w:r>
        <w:rPr>
          <w:sz w:val="28"/>
          <w:szCs w:val="28"/>
        </w:rPr>
        <w:t xml:space="preserve">/2021/05                                                      </w:t>
      </w:r>
      <w:r w:rsidR="002703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«</w:t>
      </w:r>
      <w:r w:rsidR="00C107FE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A0692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2021 года</w:t>
      </w:r>
    </w:p>
    <w:p w:rsidR="002C755F" w:rsidRDefault="002C755F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27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Н. Новгород, ул.Пискунова, д.1, </w:t>
      </w:r>
      <w:proofErr w:type="spellStart"/>
      <w:r w:rsidR="00A0692A">
        <w:rPr>
          <w:sz w:val="28"/>
          <w:szCs w:val="28"/>
        </w:rPr>
        <w:t>каб</w:t>
      </w:r>
      <w:proofErr w:type="spellEnd"/>
      <w:r w:rsidR="00A0692A">
        <w:rPr>
          <w:sz w:val="28"/>
          <w:szCs w:val="28"/>
        </w:rPr>
        <w:t>. 34</w:t>
      </w:r>
    </w:p>
    <w:p w:rsidR="002C755F" w:rsidRDefault="002C755F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2703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Присутствовали:</w:t>
      </w:r>
    </w:p>
    <w:p w:rsidR="002C755F" w:rsidRDefault="00CA0B1B" w:rsidP="002703C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D02C1">
        <w:rPr>
          <w:sz w:val="28"/>
          <w:szCs w:val="28"/>
        </w:rPr>
        <w:t xml:space="preserve"> председателя аукционной комиссии: </w:t>
      </w:r>
      <w:r w:rsidR="00A0692A">
        <w:rPr>
          <w:sz w:val="28"/>
          <w:szCs w:val="28"/>
        </w:rPr>
        <w:t xml:space="preserve">А.Г. </w:t>
      </w:r>
      <w:proofErr w:type="spellStart"/>
      <w:r w:rsidR="00A0692A">
        <w:rPr>
          <w:sz w:val="28"/>
          <w:szCs w:val="28"/>
        </w:rPr>
        <w:t>Щенников</w:t>
      </w:r>
      <w:proofErr w:type="spellEnd"/>
    </w:p>
    <w:p w:rsidR="002C755F" w:rsidRDefault="000D02C1" w:rsidP="0027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аукционной комиссии: </w:t>
      </w:r>
      <w:r w:rsidR="00A0692A">
        <w:rPr>
          <w:sz w:val="28"/>
          <w:szCs w:val="28"/>
        </w:rPr>
        <w:t xml:space="preserve">А.Ю. </w:t>
      </w:r>
      <w:proofErr w:type="spellStart"/>
      <w:r w:rsidR="00A0692A">
        <w:rPr>
          <w:sz w:val="28"/>
          <w:szCs w:val="28"/>
        </w:rPr>
        <w:t>Османкин</w:t>
      </w:r>
      <w:proofErr w:type="spellEnd"/>
    </w:p>
    <w:p w:rsidR="002C755F" w:rsidRDefault="000D02C1" w:rsidP="002703CE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аукционной комиссии: Т.А.</w:t>
      </w:r>
      <w:r w:rsidR="00486096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Малышева, А.Н. Прошина.</w:t>
      </w:r>
    </w:p>
    <w:p w:rsidR="002C755F" w:rsidRDefault="002C755F" w:rsidP="002703CE">
      <w:pPr>
        <w:ind w:firstLine="680"/>
        <w:jc w:val="both"/>
        <w:rPr>
          <w:sz w:val="28"/>
          <w:szCs w:val="28"/>
          <w:u w:val="single"/>
        </w:rPr>
      </w:pPr>
    </w:p>
    <w:p w:rsidR="002C755F" w:rsidRDefault="000D02C1" w:rsidP="002703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Повестка дня: </w:t>
      </w:r>
    </w:p>
    <w:p w:rsidR="002C755F" w:rsidRDefault="000D02C1" w:rsidP="00270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Процедура 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 (далее – открытый аукцион).</w:t>
      </w:r>
    </w:p>
    <w:p w:rsidR="002C755F" w:rsidRDefault="002C755F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2703CE">
      <w:pPr>
        <w:pStyle w:val="ad"/>
        <w:rPr>
          <w:sz w:val="28"/>
          <w:szCs w:val="28"/>
        </w:rPr>
      </w:pPr>
      <w:r>
        <w:rPr>
          <w:sz w:val="28"/>
          <w:szCs w:val="28"/>
          <w:u w:val="single"/>
        </w:rPr>
        <w:t>Предмет открытого аукциона</w:t>
      </w:r>
      <w:r>
        <w:rPr>
          <w:sz w:val="28"/>
          <w:szCs w:val="28"/>
        </w:rPr>
        <w:t>:</w:t>
      </w:r>
    </w:p>
    <w:p w:rsidR="002C755F" w:rsidRDefault="000D02C1" w:rsidP="002703CE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2021-2022 годы.</w:t>
      </w:r>
    </w:p>
    <w:p w:rsidR="002C755F" w:rsidRDefault="002C755F" w:rsidP="002703CE">
      <w:pPr>
        <w:tabs>
          <w:tab w:val="left" w:pos="720"/>
        </w:tabs>
        <w:ind w:firstLine="680"/>
        <w:jc w:val="both"/>
        <w:rPr>
          <w:bCs/>
          <w:sz w:val="28"/>
          <w:szCs w:val="28"/>
        </w:rPr>
      </w:pPr>
    </w:p>
    <w:p w:rsidR="002C755F" w:rsidRDefault="000D02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Процедура открытого аукциона проводилась аукционной комиссией с 10 часов 00 минут (время московское) до 10 часов </w:t>
      </w:r>
      <w:r w:rsidR="00C107FE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минут (время московское) </w:t>
      </w:r>
      <w:r w:rsidR="00C107F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0692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по адресу: г. Нижний Новгород, ул. Пискунова, д.1, </w:t>
      </w:r>
      <w:proofErr w:type="spellStart"/>
      <w:r w:rsidR="003E324E">
        <w:rPr>
          <w:sz w:val="28"/>
          <w:szCs w:val="28"/>
        </w:rPr>
        <w:t>каб</w:t>
      </w:r>
      <w:proofErr w:type="spellEnd"/>
      <w:r w:rsidR="003E324E">
        <w:rPr>
          <w:sz w:val="28"/>
          <w:szCs w:val="28"/>
        </w:rPr>
        <w:t>. 34</w:t>
      </w:r>
      <w:r>
        <w:rPr>
          <w:sz w:val="28"/>
          <w:szCs w:val="28"/>
        </w:rPr>
        <w:t>.</w:t>
      </w:r>
    </w:p>
    <w:p w:rsidR="002703CE" w:rsidRDefault="002703CE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 открытого аукциона разделен на </w:t>
      </w:r>
      <w:r w:rsidR="00C107FE">
        <w:rPr>
          <w:sz w:val="28"/>
          <w:szCs w:val="28"/>
        </w:rPr>
        <w:t>9</w:t>
      </w:r>
      <w:r>
        <w:rPr>
          <w:sz w:val="28"/>
          <w:szCs w:val="28"/>
        </w:rPr>
        <w:t xml:space="preserve"> лот</w:t>
      </w:r>
      <w:r w:rsidR="00C107FE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</w:p>
    <w:tbl>
      <w:tblPr>
        <w:tblStyle w:val="10"/>
        <w:tblW w:w="9639" w:type="dxa"/>
        <w:tblInd w:w="108" w:type="dxa"/>
        <w:tblLayout w:type="fixed"/>
        <w:tblLook w:val="04A0"/>
      </w:tblPr>
      <w:tblGrid>
        <w:gridCol w:w="284"/>
        <w:gridCol w:w="850"/>
        <w:gridCol w:w="1701"/>
        <w:gridCol w:w="1276"/>
        <w:gridCol w:w="1276"/>
        <w:gridCol w:w="1808"/>
        <w:gridCol w:w="1310"/>
        <w:gridCol w:w="1134"/>
      </w:tblGrid>
      <w:tr w:rsidR="002C755F" w:rsidRPr="00C07C41" w:rsidTr="002703CE">
        <w:trPr>
          <w:trHeight w:val="2207"/>
        </w:trPr>
        <w:tc>
          <w:tcPr>
            <w:tcW w:w="284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850" w:type="dxa"/>
            <w:vAlign w:val="center"/>
          </w:tcPr>
          <w:p w:rsidR="002C755F" w:rsidRPr="00C107FE" w:rsidRDefault="000D02C1" w:rsidP="00C107FE">
            <w:pPr>
              <w:keepLines/>
              <w:ind w:left="-108" w:firstLine="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Номер места в Схеме</w:t>
            </w:r>
          </w:p>
        </w:tc>
        <w:tc>
          <w:tcPr>
            <w:tcW w:w="1701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Место ра</w:t>
            </w:r>
            <w:r w:rsidR="001B235A"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сположения торгового объекта (</w:t>
            </w: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1276" w:type="dxa"/>
            <w:vAlign w:val="center"/>
          </w:tcPr>
          <w:p w:rsidR="002C755F" w:rsidRPr="00C107FE" w:rsidRDefault="000D02C1" w:rsidP="00C107FE">
            <w:pPr>
              <w:keepLines/>
              <w:ind w:firstLine="18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Тип торгового объекта</w:t>
            </w:r>
          </w:p>
        </w:tc>
        <w:tc>
          <w:tcPr>
            <w:tcW w:w="1276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для размещения нестационарного объекта (кв.м)</w:t>
            </w:r>
          </w:p>
        </w:tc>
        <w:tc>
          <w:tcPr>
            <w:tcW w:w="1808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Ассортимент продаваемых товаров</w:t>
            </w:r>
          </w:p>
        </w:tc>
        <w:tc>
          <w:tcPr>
            <w:tcW w:w="1310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134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E">
              <w:rPr>
                <w:rFonts w:ascii="Times New Roman" w:eastAsia="Calibri" w:hAnsi="Times New Roman" w:cs="Times New Roman"/>
                <w:sz w:val="20"/>
                <w:szCs w:val="20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2C755F" w:rsidRPr="00C07C41" w:rsidTr="002703CE">
        <w:trPr>
          <w:trHeight w:val="168"/>
        </w:trPr>
        <w:tc>
          <w:tcPr>
            <w:tcW w:w="284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8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0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2C755F" w:rsidRPr="00C107FE" w:rsidRDefault="000D02C1" w:rsidP="00C107FE">
            <w:pPr>
              <w:keepLines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107F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5.036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ул. Костина, 13 (у входа в 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Средной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 рынок)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1282,39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keepLines/>
              <w:spacing w:line="276" w:lineRule="auto"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10.12.21- 31.12.21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5.036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ул. Костина, 13 (у входа в 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Средной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 рынок)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1282,39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10.12.21- 31.12.21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5.080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24"/>
                <w:rFonts w:ascii="Times New Roman" w:hAnsi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ул. Г. 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Усилова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, у д. 3/3 (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конеч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. ост.)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833,55</w:t>
            </w:r>
          </w:p>
        </w:tc>
        <w:tc>
          <w:tcPr>
            <w:tcW w:w="1134" w:type="dxa"/>
            <w:vAlign w:val="center"/>
          </w:tcPr>
          <w:p w:rsidR="00C107FE" w:rsidRPr="002703CE" w:rsidRDefault="002703C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  <w:r w:rsidR="00C107FE" w:rsidRPr="002703CE">
              <w:rPr>
                <w:rFonts w:ascii="Times New Roman" w:hAnsi="Times New Roman" w:cs="Times New Roman"/>
                <w:sz w:val="20"/>
                <w:szCs w:val="20"/>
              </w:rPr>
              <w:t>21- 31.12.21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5.080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24"/>
                <w:rFonts w:ascii="Times New Roman" w:hAnsi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 xml:space="preserve">ул. Г. 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Усилова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, у д. 3/3 (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конеч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. ост.)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833,55</w:t>
            </w:r>
          </w:p>
        </w:tc>
        <w:tc>
          <w:tcPr>
            <w:tcW w:w="1134" w:type="dxa"/>
            <w:vAlign w:val="center"/>
          </w:tcPr>
          <w:p w:rsidR="00C107FE" w:rsidRPr="002703CE" w:rsidRDefault="002703C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  <w:r w:rsidR="00C107FE" w:rsidRPr="002703CE">
              <w:rPr>
                <w:rFonts w:ascii="Times New Roman" w:hAnsi="Times New Roman" w:cs="Times New Roman"/>
                <w:sz w:val="20"/>
                <w:szCs w:val="20"/>
              </w:rPr>
              <w:t>21- 31.12.21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5.150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833,55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10.12.21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- 31.12.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5.150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833,55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10.12.21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- 31.12.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spacing w:before="100" w:beforeAutospacing="1" w:after="100" w:afterAutospacing="1"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5.150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pStyle w:val="pt-a-000029"/>
              <w:spacing w:line="276" w:lineRule="auto"/>
              <w:jc w:val="center"/>
              <w:rPr>
                <w:rStyle w:val="pt-a0-000030"/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keepLine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натуральные ели и хвойный лапник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833,55</w:t>
            </w:r>
          </w:p>
        </w:tc>
        <w:tc>
          <w:tcPr>
            <w:tcW w:w="1134" w:type="dxa"/>
            <w:vAlign w:val="center"/>
          </w:tcPr>
          <w:p w:rsidR="00C107FE" w:rsidRPr="002703CE" w:rsidRDefault="002703CE" w:rsidP="002703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  <w:r w:rsidR="00C107FE"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- 31.12.</w:t>
            </w:r>
            <w:r w:rsidR="00C107FE"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5.491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пер. ул. Варварской и ул. Блохиной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61820,16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- 31.12.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107FE" w:rsidRPr="00C07C41" w:rsidTr="002703CE">
        <w:trPr>
          <w:trHeight w:val="443"/>
        </w:trPr>
        <w:tc>
          <w:tcPr>
            <w:tcW w:w="284" w:type="dxa"/>
            <w:vAlign w:val="center"/>
          </w:tcPr>
          <w:p w:rsidR="00C107FE" w:rsidRPr="002703CE" w:rsidRDefault="00C107FE" w:rsidP="00C107FE">
            <w:pPr>
              <w:keepLines/>
              <w:ind w:left="-43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5.495</w:t>
            </w:r>
          </w:p>
        </w:tc>
        <w:tc>
          <w:tcPr>
            <w:tcW w:w="1701" w:type="dxa"/>
            <w:vAlign w:val="center"/>
          </w:tcPr>
          <w:p w:rsidR="00C107FE" w:rsidRPr="002703CE" w:rsidRDefault="00C107FE" w:rsidP="00C1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ул. 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Верхне-Печёрская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, между д. 3 и д. 5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vAlign w:val="center"/>
          </w:tcPr>
          <w:p w:rsidR="00C107FE" w:rsidRPr="002703CE" w:rsidRDefault="00C107FE" w:rsidP="00C1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08" w:type="dxa"/>
            <w:vAlign w:val="center"/>
          </w:tcPr>
          <w:p w:rsidR="00C107FE" w:rsidRPr="002703CE" w:rsidRDefault="00C107FE" w:rsidP="00C1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бытовые услуги (</w:t>
            </w:r>
            <w:proofErr w:type="spellStart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  <w:proofErr w:type="spellEnd"/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0" w:type="dxa"/>
            <w:vAlign w:val="center"/>
          </w:tcPr>
          <w:p w:rsidR="00C107FE" w:rsidRPr="002703CE" w:rsidRDefault="00C107F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40927,26</w:t>
            </w:r>
          </w:p>
        </w:tc>
        <w:tc>
          <w:tcPr>
            <w:tcW w:w="1134" w:type="dxa"/>
            <w:vAlign w:val="center"/>
          </w:tcPr>
          <w:p w:rsidR="00C107FE" w:rsidRPr="002703CE" w:rsidRDefault="00C107FE" w:rsidP="002703CE">
            <w:pPr>
              <w:keepLines/>
              <w:ind w:firstLine="2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703CE" w:rsidRPr="002703CE">
              <w:rPr>
                <w:rFonts w:ascii="Times New Roman" w:hAnsi="Times New Roman" w:cs="Times New Roman"/>
                <w:sz w:val="20"/>
                <w:szCs w:val="20"/>
              </w:rPr>
              <w:t>- 31.12.</w:t>
            </w:r>
            <w:r w:rsidRPr="002703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2703CE" w:rsidRDefault="002703CE" w:rsidP="002703CE">
      <w:pPr>
        <w:ind w:firstLine="680"/>
        <w:jc w:val="both"/>
        <w:rPr>
          <w:sz w:val="28"/>
          <w:szCs w:val="28"/>
        </w:rPr>
      </w:pPr>
    </w:p>
    <w:p w:rsidR="00E24C61" w:rsidRDefault="003E324E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В связи с тем, что на лот</w:t>
      </w:r>
      <w:r w:rsidR="00C107FE">
        <w:rPr>
          <w:sz w:val="28"/>
          <w:szCs w:val="28"/>
        </w:rPr>
        <w:t xml:space="preserve">ы №3,№4,№5,№6,№7 </w:t>
      </w:r>
      <w:r w:rsidR="000D02C1">
        <w:rPr>
          <w:sz w:val="28"/>
          <w:szCs w:val="28"/>
        </w:rPr>
        <w:t>не подана ни одна заявка, соответствующая требованиям аукционной документации, открытый аукцион по данным лотам признан несостоявшимся.</w:t>
      </w:r>
    </w:p>
    <w:p w:rsidR="002703CE" w:rsidRDefault="002703CE" w:rsidP="002703CE">
      <w:pPr>
        <w:ind w:firstLine="680"/>
        <w:jc w:val="both"/>
        <w:rPr>
          <w:sz w:val="28"/>
          <w:szCs w:val="28"/>
        </w:rPr>
      </w:pPr>
    </w:p>
    <w:p w:rsidR="002C755F" w:rsidRPr="00E24C61" w:rsidRDefault="00E24C6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02C1" w:rsidRPr="00E24C61">
        <w:rPr>
          <w:sz w:val="28"/>
          <w:szCs w:val="28"/>
        </w:rPr>
        <w:t>На процедуре проведения открытого аукциона зарегистрировались следующие представители участников открытого аукциона:</w:t>
      </w:r>
    </w:p>
    <w:tbl>
      <w:tblPr>
        <w:tblW w:w="9639" w:type="dxa"/>
        <w:tblInd w:w="108" w:type="dxa"/>
        <w:tblLayout w:type="fixed"/>
        <w:tblLook w:val="00BF"/>
      </w:tblPr>
      <w:tblGrid>
        <w:gridCol w:w="567"/>
        <w:gridCol w:w="851"/>
        <w:gridCol w:w="850"/>
        <w:gridCol w:w="2652"/>
        <w:gridCol w:w="2659"/>
        <w:gridCol w:w="2060"/>
      </w:tblGrid>
      <w:tr w:rsidR="002C755F" w:rsidTr="002703CE">
        <w:trPr>
          <w:trHeight w:val="10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34" w:right="-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карточки участника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28" w:right="-3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tabs>
                <w:tab w:val="left" w:pos="198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участника аукциона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left="-104" w:right="-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Ф.И.О. представителя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5F" w:rsidRDefault="000D02C1">
            <w:pPr>
              <w:widowControl w:val="0"/>
              <w:ind w:right="-37"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Документы, подтверждающие полномочия лица на участие в аукционе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9A4046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 w:rsidRPr="009A4046">
              <w:rPr>
                <w:b/>
                <w:sz w:val="22"/>
                <w:szCs w:val="22"/>
              </w:rPr>
              <w:t xml:space="preserve">ИП Гасанов Низами </w:t>
            </w:r>
            <w:proofErr w:type="spellStart"/>
            <w:r w:rsidRPr="009A4046">
              <w:rPr>
                <w:b/>
                <w:sz w:val="22"/>
                <w:szCs w:val="22"/>
              </w:rPr>
              <w:t>Илхам</w:t>
            </w:r>
            <w:proofErr w:type="spellEnd"/>
            <w:r w:rsidRPr="009A40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A4046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804380" w:rsidRDefault="00C107FE" w:rsidP="002703CE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 xml:space="preserve">Гасанов Низами </w:t>
            </w:r>
            <w:proofErr w:type="spellStart"/>
            <w:r w:rsidRPr="009A4046">
              <w:rPr>
                <w:sz w:val="22"/>
                <w:szCs w:val="22"/>
              </w:rPr>
              <w:t>Илхам</w:t>
            </w:r>
            <w:proofErr w:type="spellEnd"/>
            <w:r w:rsidRPr="009A4046">
              <w:rPr>
                <w:sz w:val="22"/>
                <w:szCs w:val="22"/>
              </w:rPr>
              <w:t xml:space="preserve"> </w:t>
            </w:r>
            <w:proofErr w:type="spellStart"/>
            <w:r w:rsidRPr="009A4046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11B">
              <w:rPr>
                <w:color w:val="000000" w:themeColor="text1"/>
                <w:sz w:val="24"/>
                <w:szCs w:val="24"/>
              </w:rPr>
              <w:t>Паспорт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9A4046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Платонов Евгений Николаевич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804380" w:rsidRDefault="00C107FE" w:rsidP="002703CE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>Платонов Евгений Николаевич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11B">
              <w:rPr>
                <w:color w:val="000000" w:themeColor="text1"/>
                <w:sz w:val="24"/>
                <w:szCs w:val="24"/>
              </w:rPr>
              <w:t>Паспорт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Ибрагимов Ибрагим </w:t>
            </w:r>
            <w:proofErr w:type="spellStart"/>
            <w:r>
              <w:rPr>
                <w:b/>
                <w:sz w:val="22"/>
                <w:szCs w:val="22"/>
              </w:rPr>
              <w:t>Матлаб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Ибрагимов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Рамиз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Ибрагимович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EF511B">
              <w:rPr>
                <w:color w:val="000000" w:themeColor="text1"/>
                <w:sz w:val="24"/>
                <w:szCs w:val="24"/>
              </w:rPr>
              <w:t>аспорт, доверенность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>
              <w:rPr>
                <w:b/>
                <w:sz w:val="22"/>
                <w:szCs w:val="22"/>
              </w:rPr>
              <w:t>Вугар</w:t>
            </w:r>
            <w:proofErr w:type="spellEnd"/>
            <w:r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804380" w:rsidRDefault="00C107FE" w:rsidP="002703CE">
            <w:pPr>
              <w:jc w:val="center"/>
              <w:rPr>
                <w:sz w:val="22"/>
                <w:szCs w:val="22"/>
              </w:rPr>
            </w:pPr>
            <w:r w:rsidRPr="00DA5A77">
              <w:rPr>
                <w:sz w:val="22"/>
                <w:szCs w:val="22"/>
              </w:rPr>
              <w:t xml:space="preserve">Керимов </w:t>
            </w:r>
            <w:proofErr w:type="spellStart"/>
            <w:r w:rsidRPr="00DA5A77">
              <w:rPr>
                <w:sz w:val="22"/>
                <w:szCs w:val="22"/>
              </w:rPr>
              <w:t>Вугар</w:t>
            </w:r>
            <w:proofErr w:type="spellEnd"/>
            <w:r w:rsidRPr="00DA5A77">
              <w:rPr>
                <w:sz w:val="22"/>
                <w:szCs w:val="22"/>
              </w:rPr>
              <w:t xml:space="preserve"> Керим </w:t>
            </w:r>
            <w:proofErr w:type="spellStart"/>
            <w:r w:rsidRPr="00DA5A77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11B">
              <w:rPr>
                <w:color w:val="000000" w:themeColor="text1"/>
                <w:sz w:val="24"/>
                <w:szCs w:val="24"/>
              </w:rPr>
              <w:t>Паспорт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proofErr w:type="spellStart"/>
            <w:r>
              <w:rPr>
                <w:b/>
                <w:sz w:val="22"/>
                <w:szCs w:val="22"/>
              </w:rPr>
              <w:t>Акопджанян</w:t>
            </w:r>
            <w:proofErr w:type="spellEnd"/>
            <w:r>
              <w:rPr>
                <w:b/>
                <w:sz w:val="22"/>
                <w:szCs w:val="22"/>
              </w:rPr>
              <w:t xml:space="preserve"> Эдгар </w:t>
            </w:r>
            <w:proofErr w:type="spellStart"/>
            <w:r>
              <w:rPr>
                <w:b/>
                <w:sz w:val="22"/>
                <w:szCs w:val="22"/>
              </w:rPr>
              <w:t>Хачикович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804380" w:rsidRDefault="00C107FE" w:rsidP="002703CE">
            <w:pPr>
              <w:jc w:val="center"/>
              <w:rPr>
                <w:sz w:val="22"/>
                <w:szCs w:val="22"/>
              </w:rPr>
            </w:pPr>
            <w:proofErr w:type="spellStart"/>
            <w:r w:rsidRPr="00DA5A77">
              <w:rPr>
                <w:sz w:val="22"/>
                <w:szCs w:val="22"/>
              </w:rPr>
              <w:t>Акопджанян</w:t>
            </w:r>
            <w:proofErr w:type="spellEnd"/>
            <w:r w:rsidRPr="00DA5A77">
              <w:rPr>
                <w:sz w:val="22"/>
                <w:szCs w:val="22"/>
              </w:rPr>
              <w:t xml:space="preserve"> Эдгар </w:t>
            </w:r>
            <w:proofErr w:type="spellStart"/>
            <w:r w:rsidRPr="00DA5A77">
              <w:rPr>
                <w:sz w:val="22"/>
                <w:szCs w:val="22"/>
              </w:rPr>
              <w:t>Хачикович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C107FE">
              <w:rPr>
                <w:color w:val="000000" w:themeColor="text1"/>
                <w:sz w:val="24"/>
                <w:szCs w:val="24"/>
              </w:rPr>
              <w:t>аспорт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Каримов Марат </w:t>
            </w:r>
            <w:proofErr w:type="spellStart"/>
            <w:r>
              <w:rPr>
                <w:b/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804380" w:rsidRDefault="00C107FE" w:rsidP="002703CE">
            <w:pPr>
              <w:jc w:val="center"/>
              <w:rPr>
                <w:sz w:val="22"/>
                <w:szCs w:val="22"/>
              </w:rPr>
            </w:pPr>
            <w:r w:rsidRPr="00DA5A77">
              <w:rPr>
                <w:sz w:val="22"/>
                <w:szCs w:val="22"/>
              </w:rPr>
              <w:t xml:space="preserve">Каримов Марат </w:t>
            </w:r>
            <w:proofErr w:type="spellStart"/>
            <w:r w:rsidRPr="00DA5A77">
              <w:rPr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11B">
              <w:rPr>
                <w:color w:val="000000" w:themeColor="text1"/>
                <w:sz w:val="24"/>
                <w:szCs w:val="24"/>
              </w:rPr>
              <w:t>Паспорт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1,2,8,9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C940D9">
              <w:rPr>
                <w:b/>
                <w:sz w:val="22"/>
                <w:szCs w:val="22"/>
              </w:rPr>
              <w:t>Адгезалов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Рустам </w:t>
            </w:r>
            <w:proofErr w:type="spellStart"/>
            <w:r w:rsidRPr="00C940D9">
              <w:rPr>
                <w:b/>
                <w:sz w:val="22"/>
                <w:szCs w:val="22"/>
              </w:rPr>
              <w:t>Таги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40D9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F511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Геворкян Артур </w:t>
            </w:r>
            <w:proofErr w:type="spellStart"/>
            <w:r w:rsidRPr="00EF511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Суренович</w:t>
            </w:r>
            <w:proofErr w:type="spellEnd"/>
            <w:r w:rsidRPr="00EF511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F511B">
              <w:rPr>
                <w:sz w:val="24"/>
                <w:szCs w:val="24"/>
              </w:rPr>
              <w:t>(по доверенности)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EF511B">
              <w:rPr>
                <w:color w:val="000000" w:themeColor="text1"/>
                <w:sz w:val="24"/>
                <w:szCs w:val="24"/>
              </w:rPr>
              <w:t>аспорт, доверенность</w:t>
            </w:r>
          </w:p>
        </w:tc>
      </w:tr>
      <w:tr w:rsidR="00C107FE" w:rsidTr="002703C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ind w:right="1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Default="00C107FE" w:rsidP="002703CE">
            <w:pPr>
              <w:ind w:left="-34" w:right="-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C940D9" w:rsidRDefault="00C107FE" w:rsidP="002703CE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ИП Ахмедова Елена Игоревна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Ахмедов Тимур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Ровш</w:t>
            </w:r>
            <w:r w:rsidRPr="00EF511B">
              <w:rPr>
                <w:color w:val="000000" w:themeColor="text1"/>
                <w:sz w:val="24"/>
                <w:szCs w:val="24"/>
              </w:rPr>
              <w:t>анович</w:t>
            </w:r>
            <w:proofErr w:type="spellEnd"/>
            <w:r w:rsidRPr="00EF51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511B">
              <w:rPr>
                <w:sz w:val="24"/>
                <w:szCs w:val="24"/>
              </w:rPr>
              <w:t>(по доверенности)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E" w:rsidRPr="00EF511B" w:rsidRDefault="00C107FE" w:rsidP="00270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EF511B">
              <w:rPr>
                <w:color w:val="000000" w:themeColor="text1"/>
                <w:sz w:val="24"/>
                <w:szCs w:val="24"/>
              </w:rPr>
              <w:t>аспорт, доверенность</w:t>
            </w:r>
          </w:p>
        </w:tc>
      </w:tr>
    </w:tbl>
    <w:p w:rsidR="00A63D44" w:rsidRDefault="00A63D44" w:rsidP="002703CE">
      <w:pPr>
        <w:ind w:firstLine="680"/>
        <w:jc w:val="both"/>
        <w:rPr>
          <w:sz w:val="28"/>
          <w:szCs w:val="28"/>
        </w:rPr>
      </w:pPr>
    </w:p>
    <w:p w:rsidR="002C755F" w:rsidRDefault="000D02C1" w:rsidP="0042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ПРОЦЕДУРЫ ОТКРЫТОГО АУКЦИОНА, ЕДИНОГЛАСНО РЕШИЛИ</w:t>
      </w:r>
      <w:r w:rsidR="0042413E">
        <w:rPr>
          <w:b/>
          <w:sz w:val="28"/>
          <w:szCs w:val="28"/>
        </w:rPr>
        <w:t>:</w:t>
      </w:r>
    </w:p>
    <w:p w:rsidR="0042413E" w:rsidRDefault="0042413E" w:rsidP="002703CE">
      <w:pPr>
        <w:ind w:firstLine="680"/>
        <w:jc w:val="center"/>
        <w:rPr>
          <w:b/>
          <w:sz w:val="28"/>
          <w:szCs w:val="28"/>
        </w:rPr>
      </w:pPr>
    </w:p>
    <w:p w:rsidR="002C755F" w:rsidRDefault="00C107FE" w:rsidP="00270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1</w:t>
      </w:r>
      <w:r w:rsidR="000D02C1">
        <w:rPr>
          <w:b/>
          <w:sz w:val="28"/>
          <w:szCs w:val="28"/>
        </w:rPr>
        <w:t>:</w:t>
      </w:r>
    </w:p>
    <w:p w:rsidR="002C755F" w:rsidRDefault="008D65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</w:t>
      </w:r>
      <w:r w:rsidR="000D02C1">
        <w:rPr>
          <w:sz w:val="28"/>
          <w:szCs w:val="28"/>
        </w:rPr>
        <w:t xml:space="preserve">предложение о цене лота было сделано в сумме </w:t>
      </w:r>
      <w:r w:rsidR="00C107FE">
        <w:rPr>
          <w:color w:val="000000"/>
          <w:sz w:val="28"/>
          <w:szCs w:val="28"/>
        </w:rPr>
        <w:t>6</w:t>
      </w:r>
      <w:r w:rsidR="00C107FE" w:rsidRPr="00C107FE">
        <w:rPr>
          <w:sz w:val="28"/>
          <w:szCs w:val="28"/>
        </w:rPr>
        <w:t> 411,95</w:t>
      </w:r>
      <w:r w:rsidR="000D02C1">
        <w:rPr>
          <w:sz w:val="28"/>
          <w:szCs w:val="28"/>
        </w:rPr>
        <w:t xml:space="preserve"> (</w:t>
      </w:r>
      <w:r w:rsidR="00C107FE">
        <w:rPr>
          <w:sz w:val="28"/>
          <w:szCs w:val="28"/>
        </w:rPr>
        <w:t>шесть</w:t>
      </w:r>
      <w:r w:rsidR="003E324E">
        <w:rPr>
          <w:sz w:val="28"/>
          <w:szCs w:val="28"/>
        </w:rPr>
        <w:t xml:space="preserve"> тысяч </w:t>
      </w:r>
      <w:r w:rsidR="00C107FE">
        <w:rPr>
          <w:sz w:val="28"/>
          <w:szCs w:val="28"/>
        </w:rPr>
        <w:t>четыреста одиннадцать рублей, 95</w:t>
      </w:r>
      <w:r w:rsidR="003E324E">
        <w:rPr>
          <w:sz w:val="28"/>
          <w:szCs w:val="28"/>
        </w:rPr>
        <w:t xml:space="preserve"> копеек</w:t>
      </w:r>
      <w:r w:rsidR="00C107FE">
        <w:rPr>
          <w:sz w:val="28"/>
          <w:szCs w:val="28"/>
        </w:rPr>
        <w:t>) участником №3</w:t>
      </w:r>
      <w:r w:rsidR="000D02C1">
        <w:rPr>
          <w:sz w:val="28"/>
          <w:szCs w:val="28"/>
        </w:rPr>
        <w:t xml:space="preserve"> </w:t>
      </w:r>
      <w:r w:rsidR="0042413E">
        <w:rPr>
          <w:sz w:val="28"/>
          <w:szCs w:val="28"/>
        </w:rPr>
        <w:t>ИП </w:t>
      </w:r>
      <w:proofErr w:type="spellStart"/>
      <w:r w:rsidR="00C107FE" w:rsidRPr="00C107FE">
        <w:rPr>
          <w:sz w:val="28"/>
          <w:szCs w:val="28"/>
        </w:rPr>
        <w:t>Адгезалов</w:t>
      </w:r>
      <w:proofErr w:type="spellEnd"/>
      <w:r w:rsidR="00C107FE" w:rsidRPr="00C107FE">
        <w:rPr>
          <w:sz w:val="28"/>
          <w:szCs w:val="28"/>
        </w:rPr>
        <w:t xml:space="preserve"> Рустам </w:t>
      </w:r>
      <w:proofErr w:type="spellStart"/>
      <w:r w:rsidR="00C107FE" w:rsidRPr="00C107FE">
        <w:rPr>
          <w:sz w:val="28"/>
          <w:szCs w:val="28"/>
        </w:rPr>
        <w:t>Таги</w:t>
      </w:r>
      <w:proofErr w:type="spellEnd"/>
      <w:r w:rsidR="00C107FE" w:rsidRPr="00C107FE">
        <w:rPr>
          <w:sz w:val="28"/>
          <w:szCs w:val="28"/>
        </w:rPr>
        <w:t xml:space="preserve"> </w:t>
      </w:r>
      <w:proofErr w:type="spellStart"/>
      <w:r w:rsidR="00C107FE" w:rsidRPr="00C107FE">
        <w:rPr>
          <w:sz w:val="28"/>
          <w:szCs w:val="28"/>
        </w:rPr>
        <w:t>оглы</w:t>
      </w:r>
      <w:proofErr w:type="spellEnd"/>
      <w:r w:rsidR="003E324E">
        <w:rPr>
          <w:sz w:val="28"/>
          <w:szCs w:val="28"/>
        </w:rPr>
        <w:t>.</w:t>
      </w:r>
    </w:p>
    <w:p w:rsidR="00C107FE" w:rsidRDefault="00C107FE" w:rsidP="0042413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Предпоследнее предложение о цене лота было сделано в сумме </w:t>
      </w:r>
      <w:r>
        <w:rPr>
          <w:color w:val="000000"/>
          <w:sz w:val="28"/>
          <w:szCs w:val="28"/>
        </w:rPr>
        <w:t>5 129,56</w:t>
      </w:r>
      <w:r>
        <w:rPr>
          <w:sz w:val="28"/>
          <w:szCs w:val="28"/>
        </w:rPr>
        <w:t xml:space="preserve"> (пять </w:t>
      </w:r>
      <w:r w:rsidR="008D65C1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двадцать девять рублей, 56 копеек) участником № 8 </w:t>
      </w:r>
      <w:r w:rsidR="0042413E">
        <w:rPr>
          <w:sz w:val="28"/>
          <w:szCs w:val="28"/>
        </w:rPr>
        <w:t>ИП </w:t>
      </w:r>
      <w:r w:rsidRPr="00C107FE">
        <w:rPr>
          <w:sz w:val="28"/>
          <w:szCs w:val="28"/>
        </w:rPr>
        <w:t xml:space="preserve">Каримов Марат </w:t>
      </w:r>
      <w:proofErr w:type="spellStart"/>
      <w:r w:rsidRPr="00C107FE">
        <w:rPr>
          <w:sz w:val="28"/>
          <w:szCs w:val="28"/>
        </w:rPr>
        <w:t>Тагирович</w:t>
      </w:r>
      <w:proofErr w:type="spellEnd"/>
      <w:r>
        <w:rPr>
          <w:sz w:val="28"/>
          <w:szCs w:val="28"/>
        </w:rPr>
        <w:t>.</w:t>
      </w:r>
    </w:p>
    <w:p w:rsidR="002C755F" w:rsidRDefault="000D02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победителем аукциона по лоту №</w:t>
      </w:r>
      <w:r w:rsidR="00C107FE">
        <w:rPr>
          <w:sz w:val="28"/>
          <w:szCs w:val="28"/>
        </w:rPr>
        <w:t>1</w:t>
      </w:r>
      <w:r>
        <w:rPr>
          <w:sz w:val="28"/>
          <w:szCs w:val="28"/>
        </w:rPr>
        <w:t xml:space="preserve"> на право заключения договоров на размещение нестационарных торговых объектов на территории города Нижнего Новгорода по адресу: </w:t>
      </w:r>
      <w:r w:rsidR="008D65C1" w:rsidRPr="008D65C1">
        <w:rPr>
          <w:sz w:val="28"/>
          <w:szCs w:val="28"/>
        </w:rPr>
        <w:t xml:space="preserve">ул. Костина, 13 (у входа в </w:t>
      </w:r>
      <w:proofErr w:type="spellStart"/>
      <w:r w:rsidR="008D65C1" w:rsidRPr="008D65C1">
        <w:rPr>
          <w:sz w:val="28"/>
          <w:szCs w:val="28"/>
        </w:rPr>
        <w:t>Средной</w:t>
      </w:r>
      <w:proofErr w:type="spellEnd"/>
      <w:r w:rsidR="008D65C1" w:rsidRPr="008D65C1">
        <w:rPr>
          <w:sz w:val="28"/>
          <w:szCs w:val="28"/>
        </w:rPr>
        <w:t xml:space="preserve"> рынок)</w:t>
      </w:r>
      <w:r w:rsidR="003E324E" w:rsidRPr="003E324E">
        <w:rPr>
          <w:sz w:val="28"/>
          <w:szCs w:val="28"/>
        </w:rPr>
        <w:t xml:space="preserve"> </w:t>
      </w:r>
      <w:r w:rsidR="003E324E">
        <w:rPr>
          <w:sz w:val="28"/>
          <w:szCs w:val="28"/>
        </w:rPr>
        <w:t>(5.</w:t>
      </w:r>
      <w:r w:rsidR="008D65C1">
        <w:rPr>
          <w:sz w:val="28"/>
          <w:szCs w:val="28"/>
        </w:rPr>
        <w:t>036</w:t>
      </w:r>
      <w:r w:rsidR="003E324E">
        <w:rPr>
          <w:sz w:val="28"/>
          <w:szCs w:val="28"/>
        </w:rPr>
        <w:t xml:space="preserve">) </w:t>
      </w:r>
      <w:r w:rsidR="008D65C1">
        <w:rPr>
          <w:sz w:val="28"/>
          <w:szCs w:val="28"/>
        </w:rPr>
        <w:t xml:space="preserve">участника №3 </w:t>
      </w:r>
      <w:r w:rsidR="008D65C1" w:rsidRPr="00C107FE">
        <w:rPr>
          <w:sz w:val="28"/>
          <w:szCs w:val="28"/>
        </w:rPr>
        <w:t xml:space="preserve">ИП </w:t>
      </w:r>
      <w:proofErr w:type="spellStart"/>
      <w:r w:rsidR="008D65C1" w:rsidRPr="00C107FE">
        <w:rPr>
          <w:sz w:val="28"/>
          <w:szCs w:val="28"/>
        </w:rPr>
        <w:t>Адгезалов</w:t>
      </w:r>
      <w:proofErr w:type="spellEnd"/>
      <w:r w:rsidR="008D65C1" w:rsidRPr="00C107FE">
        <w:rPr>
          <w:sz w:val="28"/>
          <w:szCs w:val="28"/>
        </w:rPr>
        <w:t xml:space="preserve"> Рустам </w:t>
      </w:r>
      <w:proofErr w:type="spellStart"/>
      <w:r w:rsidR="008D65C1" w:rsidRPr="00C107FE">
        <w:rPr>
          <w:sz w:val="28"/>
          <w:szCs w:val="28"/>
        </w:rPr>
        <w:t>Таги</w:t>
      </w:r>
      <w:proofErr w:type="spellEnd"/>
      <w:r w:rsidR="008D65C1" w:rsidRPr="00C107FE">
        <w:rPr>
          <w:sz w:val="28"/>
          <w:szCs w:val="28"/>
        </w:rPr>
        <w:t xml:space="preserve"> </w:t>
      </w:r>
      <w:proofErr w:type="spellStart"/>
      <w:r w:rsidR="008D65C1" w:rsidRPr="00C107FE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по цене лота </w:t>
      </w:r>
      <w:r w:rsidR="008D65C1">
        <w:rPr>
          <w:color w:val="000000"/>
          <w:sz w:val="28"/>
          <w:szCs w:val="28"/>
        </w:rPr>
        <w:t>6</w:t>
      </w:r>
      <w:r w:rsidR="008D65C1" w:rsidRPr="00C107FE">
        <w:rPr>
          <w:sz w:val="28"/>
          <w:szCs w:val="28"/>
        </w:rPr>
        <w:t> 411,95</w:t>
      </w:r>
      <w:r w:rsidR="008D65C1">
        <w:rPr>
          <w:sz w:val="28"/>
          <w:szCs w:val="28"/>
        </w:rPr>
        <w:t xml:space="preserve"> (шесть тысяч четыреста одиннадцать рублей, 95 копеек)</w:t>
      </w:r>
      <w:r w:rsidR="00E24C61">
        <w:rPr>
          <w:sz w:val="28"/>
          <w:szCs w:val="28"/>
        </w:rPr>
        <w:t>.</w:t>
      </w:r>
    </w:p>
    <w:p w:rsidR="00C107FE" w:rsidRDefault="00C107FE" w:rsidP="002703CE">
      <w:pPr>
        <w:ind w:firstLine="680"/>
        <w:jc w:val="both"/>
        <w:rPr>
          <w:sz w:val="28"/>
          <w:szCs w:val="28"/>
        </w:rPr>
      </w:pPr>
    </w:p>
    <w:p w:rsidR="00C107FE" w:rsidRDefault="00C107FE" w:rsidP="00270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2:</w:t>
      </w:r>
    </w:p>
    <w:p w:rsidR="008D65C1" w:rsidRDefault="008D65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предложение о цене лота было сделано в сумме </w:t>
      </w:r>
      <w:r>
        <w:rPr>
          <w:color w:val="000000"/>
          <w:sz w:val="28"/>
          <w:szCs w:val="28"/>
        </w:rPr>
        <w:t>2 564,78</w:t>
      </w:r>
      <w:r>
        <w:rPr>
          <w:sz w:val="28"/>
          <w:szCs w:val="28"/>
        </w:rPr>
        <w:t xml:space="preserve"> (две тысячи пятьсот шестьдесят четыре рубля, 78 копеек) участником №8 </w:t>
      </w:r>
      <w:r w:rsidR="0042413E">
        <w:rPr>
          <w:sz w:val="28"/>
          <w:szCs w:val="28"/>
        </w:rPr>
        <w:t>ИП </w:t>
      </w:r>
      <w:r w:rsidRPr="00C107FE">
        <w:rPr>
          <w:sz w:val="28"/>
          <w:szCs w:val="28"/>
        </w:rPr>
        <w:t xml:space="preserve">Каримов Марат </w:t>
      </w:r>
      <w:proofErr w:type="spellStart"/>
      <w:r w:rsidRPr="00C107FE">
        <w:rPr>
          <w:sz w:val="28"/>
          <w:szCs w:val="28"/>
        </w:rPr>
        <w:t>Тагирович</w:t>
      </w:r>
      <w:proofErr w:type="spellEnd"/>
      <w:r>
        <w:rPr>
          <w:sz w:val="28"/>
          <w:szCs w:val="28"/>
        </w:rPr>
        <w:t>.</w:t>
      </w:r>
    </w:p>
    <w:p w:rsidR="008D65C1" w:rsidRDefault="008D65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Предпоследнее предложение о цене лота было сделано в сумме 1 282,39 (одна тысяча двести восемьдесят два рубля, 39</w:t>
      </w:r>
      <w:r w:rsidR="0042413E">
        <w:rPr>
          <w:sz w:val="28"/>
          <w:szCs w:val="28"/>
        </w:rPr>
        <w:t xml:space="preserve"> копеек) участником №</w:t>
      </w:r>
      <w:r>
        <w:rPr>
          <w:sz w:val="28"/>
          <w:szCs w:val="28"/>
        </w:rPr>
        <w:t xml:space="preserve">1 </w:t>
      </w:r>
      <w:r w:rsidR="0042413E">
        <w:rPr>
          <w:sz w:val="28"/>
          <w:szCs w:val="28"/>
        </w:rPr>
        <w:t>ИП </w:t>
      </w:r>
      <w:r>
        <w:rPr>
          <w:sz w:val="28"/>
          <w:szCs w:val="28"/>
        </w:rPr>
        <w:t>Ке</w:t>
      </w:r>
      <w:r w:rsidRPr="00C107FE">
        <w:rPr>
          <w:sz w:val="28"/>
          <w:szCs w:val="28"/>
        </w:rPr>
        <w:t xml:space="preserve">римов </w:t>
      </w:r>
      <w:proofErr w:type="spellStart"/>
      <w:r w:rsidRPr="008D65C1">
        <w:rPr>
          <w:sz w:val="28"/>
          <w:szCs w:val="28"/>
        </w:rPr>
        <w:t>Вугар</w:t>
      </w:r>
      <w:proofErr w:type="spellEnd"/>
      <w:r w:rsidRPr="008D65C1">
        <w:rPr>
          <w:sz w:val="28"/>
          <w:szCs w:val="28"/>
        </w:rPr>
        <w:t xml:space="preserve"> Керим </w:t>
      </w:r>
      <w:proofErr w:type="spellStart"/>
      <w:r w:rsidRPr="008D65C1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.</w:t>
      </w:r>
    </w:p>
    <w:p w:rsidR="00C107FE" w:rsidRDefault="008D65C1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аукциона по лоту №2 на право заключения договоров на размещение нестационарных торговых объектов на территории города Нижнего Новгорода по адресу: </w:t>
      </w:r>
      <w:r w:rsidRPr="008D65C1">
        <w:rPr>
          <w:sz w:val="28"/>
          <w:szCs w:val="28"/>
        </w:rPr>
        <w:t xml:space="preserve">ул. Костина, 13 (у входа в </w:t>
      </w:r>
      <w:proofErr w:type="spellStart"/>
      <w:r w:rsidRPr="008D65C1">
        <w:rPr>
          <w:sz w:val="28"/>
          <w:szCs w:val="28"/>
        </w:rPr>
        <w:t>Средной</w:t>
      </w:r>
      <w:proofErr w:type="spellEnd"/>
      <w:r w:rsidRPr="008D65C1">
        <w:rPr>
          <w:sz w:val="28"/>
          <w:szCs w:val="28"/>
        </w:rPr>
        <w:t xml:space="preserve"> рынок)</w:t>
      </w:r>
      <w:r w:rsidRPr="003E3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(5.036) участника №8 </w:t>
      </w:r>
      <w:r w:rsidRPr="00C107FE">
        <w:rPr>
          <w:sz w:val="28"/>
          <w:szCs w:val="28"/>
        </w:rPr>
        <w:t xml:space="preserve">ИП Каримов Марат </w:t>
      </w:r>
      <w:proofErr w:type="spellStart"/>
      <w:r w:rsidRPr="00C107FE">
        <w:rPr>
          <w:sz w:val="28"/>
          <w:szCs w:val="28"/>
        </w:rPr>
        <w:t>Тагирович</w:t>
      </w:r>
      <w:proofErr w:type="spellEnd"/>
      <w:r>
        <w:rPr>
          <w:sz w:val="28"/>
          <w:szCs w:val="28"/>
        </w:rPr>
        <w:t xml:space="preserve"> по цене лота </w:t>
      </w:r>
      <w:r>
        <w:rPr>
          <w:color w:val="000000"/>
          <w:sz w:val="28"/>
          <w:szCs w:val="28"/>
        </w:rPr>
        <w:t>2 564,78</w:t>
      </w:r>
      <w:r>
        <w:rPr>
          <w:sz w:val="28"/>
          <w:szCs w:val="28"/>
        </w:rPr>
        <w:t xml:space="preserve"> (две тысячи пятьсот шестьдесят четыре рубля, 78 копеек).</w:t>
      </w:r>
    </w:p>
    <w:p w:rsidR="00C107FE" w:rsidRDefault="00C107FE" w:rsidP="002703CE">
      <w:pPr>
        <w:ind w:firstLine="680"/>
        <w:jc w:val="both"/>
        <w:rPr>
          <w:sz w:val="28"/>
          <w:szCs w:val="28"/>
        </w:rPr>
      </w:pPr>
    </w:p>
    <w:p w:rsidR="00C107FE" w:rsidRDefault="00C107FE" w:rsidP="00270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лоту № 8:</w:t>
      </w:r>
    </w:p>
    <w:p w:rsidR="00C107FE" w:rsidRDefault="00C107FE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и последнее предложение о цене лота было сделано в сумме </w:t>
      </w:r>
      <w:r w:rsidR="008D65C1" w:rsidRPr="008D65C1">
        <w:rPr>
          <w:color w:val="000000"/>
          <w:sz w:val="28"/>
          <w:szCs w:val="28"/>
        </w:rPr>
        <w:t>61</w:t>
      </w:r>
      <w:r w:rsidR="008D65C1" w:rsidRPr="008D65C1">
        <w:rPr>
          <w:sz w:val="28"/>
          <w:szCs w:val="28"/>
        </w:rPr>
        <w:t> 820,16</w:t>
      </w:r>
      <w:r>
        <w:rPr>
          <w:sz w:val="28"/>
          <w:szCs w:val="28"/>
        </w:rPr>
        <w:t xml:space="preserve"> (</w:t>
      </w:r>
      <w:r w:rsidR="008D65C1">
        <w:rPr>
          <w:sz w:val="28"/>
          <w:szCs w:val="28"/>
        </w:rPr>
        <w:t>шестьдесят одна</w:t>
      </w:r>
      <w:r>
        <w:rPr>
          <w:sz w:val="28"/>
          <w:szCs w:val="28"/>
        </w:rPr>
        <w:t xml:space="preserve"> тысяч</w:t>
      </w:r>
      <w:r w:rsidR="008D65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65C1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 </w:t>
      </w:r>
      <w:r w:rsidR="008D65C1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8D65C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="008D65C1">
        <w:rPr>
          <w:sz w:val="28"/>
          <w:szCs w:val="28"/>
        </w:rPr>
        <w:t>16</w:t>
      </w:r>
      <w:r>
        <w:rPr>
          <w:sz w:val="28"/>
          <w:szCs w:val="28"/>
        </w:rPr>
        <w:t xml:space="preserve"> копеек</w:t>
      </w:r>
      <w:r w:rsidR="008D65C1">
        <w:rPr>
          <w:sz w:val="28"/>
          <w:szCs w:val="28"/>
        </w:rPr>
        <w:t>) участником №6</w:t>
      </w:r>
      <w:r>
        <w:rPr>
          <w:sz w:val="28"/>
          <w:szCs w:val="28"/>
        </w:rPr>
        <w:t xml:space="preserve"> ИП </w:t>
      </w:r>
      <w:proofErr w:type="spellStart"/>
      <w:r w:rsidR="008D65C1" w:rsidRPr="008D65C1">
        <w:rPr>
          <w:sz w:val="28"/>
          <w:szCs w:val="28"/>
        </w:rPr>
        <w:t>Акопджанян</w:t>
      </w:r>
      <w:proofErr w:type="spellEnd"/>
      <w:r w:rsidR="008D65C1" w:rsidRPr="008D65C1">
        <w:rPr>
          <w:sz w:val="28"/>
          <w:szCs w:val="28"/>
        </w:rPr>
        <w:t xml:space="preserve"> Эдгар </w:t>
      </w:r>
      <w:proofErr w:type="spellStart"/>
      <w:r w:rsidR="008D65C1" w:rsidRPr="008D65C1">
        <w:rPr>
          <w:sz w:val="28"/>
          <w:szCs w:val="28"/>
        </w:rPr>
        <w:t>Хачикович</w:t>
      </w:r>
      <w:proofErr w:type="spellEnd"/>
      <w:r>
        <w:rPr>
          <w:sz w:val="28"/>
          <w:szCs w:val="28"/>
        </w:rPr>
        <w:t>.</w:t>
      </w:r>
    </w:p>
    <w:p w:rsidR="00C107FE" w:rsidRDefault="00C107FE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D65C1">
        <w:rPr>
          <w:sz w:val="28"/>
          <w:szCs w:val="28"/>
        </w:rPr>
        <w:t>победителем аукциона по лоту № 8</w:t>
      </w:r>
      <w:r>
        <w:rPr>
          <w:sz w:val="28"/>
          <w:szCs w:val="28"/>
        </w:rPr>
        <w:t xml:space="preserve"> на право заключения договоров на размещение нестационарных торговых объектов на территории города Нижнего Новгорода по адресу: </w:t>
      </w:r>
      <w:r w:rsidR="008D65C1" w:rsidRPr="008D65C1">
        <w:rPr>
          <w:sz w:val="28"/>
          <w:szCs w:val="28"/>
        </w:rPr>
        <w:t xml:space="preserve">пер. ул. Варварской и ул. Блохиной </w:t>
      </w:r>
      <w:r w:rsidR="008D65C1">
        <w:rPr>
          <w:sz w:val="28"/>
          <w:szCs w:val="28"/>
        </w:rPr>
        <w:t>(5.491) участника № 6</w:t>
      </w:r>
      <w:r>
        <w:rPr>
          <w:sz w:val="28"/>
          <w:szCs w:val="28"/>
        </w:rPr>
        <w:t xml:space="preserve"> </w:t>
      </w:r>
      <w:r w:rsidR="008D65C1">
        <w:rPr>
          <w:sz w:val="28"/>
          <w:szCs w:val="28"/>
        </w:rPr>
        <w:t xml:space="preserve">ИП </w:t>
      </w:r>
      <w:proofErr w:type="spellStart"/>
      <w:r w:rsidR="008D65C1" w:rsidRPr="008D65C1">
        <w:rPr>
          <w:sz w:val="28"/>
          <w:szCs w:val="28"/>
        </w:rPr>
        <w:t>Акопджанян</w:t>
      </w:r>
      <w:proofErr w:type="spellEnd"/>
      <w:r w:rsidR="008D65C1" w:rsidRPr="008D65C1">
        <w:rPr>
          <w:sz w:val="28"/>
          <w:szCs w:val="28"/>
        </w:rPr>
        <w:t xml:space="preserve"> Эдгар </w:t>
      </w:r>
      <w:proofErr w:type="spellStart"/>
      <w:r w:rsidR="008D65C1" w:rsidRPr="008D65C1">
        <w:rPr>
          <w:sz w:val="28"/>
          <w:szCs w:val="28"/>
        </w:rPr>
        <w:t>Хачикович</w:t>
      </w:r>
      <w:proofErr w:type="spellEnd"/>
      <w:r>
        <w:rPr>
          <w:sz w:val="28"/>
          <w:szCs w:val="28"/>
        </w:rPr>
        <w:t xml:space="preserve"> по цене лота </w:t>
      </w:r>
      <w:r w:rsidR="008D65C1" w:rsidRPr="008D65C1">
        <w:rPr>
          <w:color w:val="000000"/>
          <w:sz w:val="28"/>
          <w:szCs w:val="28"/>
        </w:rPr>
        <w:t>61</w:t>
      </w:r>
      <w:r w:rsidR="008D65C1" w:rsidRPr="008D65C1">
        <w:rPr>
          <w:sz w:val="28"/>
          <w:szCs w:val="28"/>
        </w:rPr>
        <w:t> 820,16</w:t>
      </w:r>
      <w:r w:rsidR="008D65C1">
        <w:rPr>
          <w:sz w:val="28"/>
          <w:szCs w:val="28"/>
        </w:rPr>
        <w:t xml:space="preserve"> (шестьдесят одна тысяча восемьсот двадцать рублей, 16 копеек)</w:t>
      </w:r>
      <w:r>
        <w:rPr>
          <w:sz w:val="28"/>
          <w:szCs w:val="28"/>
        </w:rPr>
        <w:t>.</w:t>
      </w:r>
    </w:p>
    <w:p w:rsidR="008D65C1" w:rsidRDefault="008D65C1" w:rsidP="002703CE">
      <w:pPr>
        <w:ind w:firstLine="680"/>
        <w:jc w:val="both"/>
        <w:rPr>
          <w:b/>
          <w:sz w:val="28"/>
          <w:szCs w:val="28"/>
        </w:rPr>
      </w:pPr>
    </w:p>
    <w:p w:rsidR="00C107FE" w:rsidRDefault="00C107FE" w:rsidP="00270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лоту № 9:</w:t>
      </w:r>
    </w:p>
    <w:p w:rsidR="00C107FE" w:rsidRDefault="00C107FE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и последнее предложение о цене лота было сделано в сумме </w:t>
      </w:r>
      <w:r w:rsidR="008D65C1">
        <w:rPr>
          <w:color w:val="000000"/>
          <w:sz w:val="28"/>
          <w:szCs w:val="28"/>
        </w:rPr>
        <w:t>40 927,26</w:t>
      </w:r>
      <w:r>
        <w:rPr>
          <w:sz w:val="28"/>
          <w:szCs w:val="28"/>
        </w:rPr>
        <w:t xml:space="preserve"> (</w:t>
      </w:r>
      <w:r w:rsidR="008D65C1">
        <w:rPr>
          <w:sz w:val="28"/>
          <w:szCs w:val="28"/>
        </w:rPr>
        <w:t>сорок</w:t>
      </w:r>
      <w:r>
        <w:rPr>
          <w:sz w:val="28"/>
          <w:szCs w:val="28"/>
        </w:rPr>
        <w:t xml:space="preserve"> тысяч </w:t>
      </w:r>
      <w:r w:rsidR="008D65C1">
        <w:rPr>
          <w:sz w:val="28"/>
          <w:szCs w:val="28"/>
        </w:rPr>
        <w:t>девятьсот двадцать семь рубл</w:t>
      </w:r>
      <w:r w:rsidR="0042413E">
        <w:rPr>
          <w:sz w:val="28"/>
          <w:szCs w:val="28"/>
        </w:rPr>
        <w:t>ей</w:t>
      </w:r>
      <w:r w:rsidR="008D65C1">
        <w:rPr>
          <w:sz w:val="28"/>
          <w:szCs w:val="28"/>
        </w:rPr>
        <w:t xml:space="preserve">, </w:t>
      </w:r>
      <w:r w:rsidR="00BA78FB">
        <w:rPr>
          <w:sz w:val="28"/>
          <w:szCs w:val="28"/>
        </w:rPr>
        <w:t>26</w:t>
      </w:r>
      <w:r>
        <w:rPr>
          <w:sz w:val="28"/>
          <w:szCs w:val="28"/>
        </w:rPr>
        <w:t xml:space="preserve"> копеек</w:t>
      </w:r>
      <w:r w:rsidR="008D65C1">
        <w:rPr>
          <w:sz w:val="28"/>
          <w:szCs w:val="28"/>
        </w:rPr>
        <w:t>) участником №5</w:t>
      </w:r>
      <w:r>
        <w:rPr>
          <w:sz w:val="28"/>
          <w:szCs w:val="28"/>
        </w:rPr>
        <w:t xml:space="preserve"> ИП </w:t>
      </w:r>
      <w:r w:rsidR="008D65C1">
        <w:rPr>
          <w:sz w:val="28"/>
          <w:szCs w:val="28"/>
        </w:rPr>
        <w:t>Платонов Евгений Николаевич</w:t>
      </w:r>
      <w:r>
        <w:rPr>
          <w:sz w:val="28"/>
          <w:szCs w:val="28"/>
        </w:rPr>
        <w:t>.</w:t>
      </w:r>
    </w:p>
    <w:p w:rsidR="00C107FE" w:rsidRDefault="00C107FE" w:rsidP="002703CE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D65C1">
        <w:rPr>
          <w:sz w:val="28"/>
          <w:szCs w:val="28"/>
        </w:rPr>
        <w:t>победителем аукциона по лоту № 9</w:t>
      </w:r>
      <w:r>
        <w:rPr>
          <w:sz w:val="28"/>
          <w:szCs w:val="28"/>
        </w:rPr>
        <w:t xml:space="preserve"> на право заключения договоров на размещение нестационарных торговых объектов на территории города Нижнего Новгорода по адресу: </w:t>
      </w:r>
      <w:r w:rsidR="008D65C1" w:rsidRPr="008D65C1">
        <w:rPr>
          <w:sz w:val="28"/>
          <w:szCs w:val="28"/>
        </w:rPr>
        <w:t xml:space="preserve">ул. </w:t>
      </w:r>
      <w:proofErr w:type="spellStart"/>
      <w:r w:rsidR="008D65C1" w:rsidRPr="008D65C1">
        <w:rPr>
          <w:sz w:val="28"/>
          <w:szCs w:val="28"/>
        </w:rPr>
        <w:t>Верхне-Печёрская</w:t>
      </w:r>
      <w:proofErr w:type="spellEnd"/>
      <w:r w:rsidR="008D65C1" w:rsidRPr="008D65C1">
        <w:rPr>
          <w:sz w:val="28"/>
          <w:szCs w:val="28"/>
        </w:rPr>
        <w:t xml:space="preserve">, между д. 3 и д. 5 </w:t>
      </w:r>
      <w:r w:rsidR="008D65C1">
        <w:rPr>
          <w:sz w:val="28"/>
          <w:szCs w:val="28"/>
        </w:rPr>
        <w:t>(5.495) участника №5</w:t>
      </w:r>
      <w:r>
        <w:rPr>
          <w:sz w:val="28"/>
          <w:szCs w:val="28"/>
        </w:rPr>
        <w:t xml:space="preserve"> </w:t>
      </w:r>
      <w:r w:rsidR="008D65C1">
        <w:rPr>
          <w:sz w:val="28"/>
          <w:szCs w:val="28"/>
        </w:rPr>
        <w:t>ИП Платонов Евгений Николаевич</w:t>
      </w:r>
      <w:r>
        <w:rPr>
          <w:sz w:val="28"/>
          <w:szCs w:val="28"/>
        </w:rPr>
        <w:t xml:space="preserve"> по цене лота </w:t>
      </w:r>
      <w:r w:rsidR="00BA78FB">
        <w:rPr>
          <w:color w:val="000000"/>
          <w:sz w:val="28"/>
          <w:szCs w:val="28"/>
        </w:rPr>
        <w:t>40 927,26</w:t>
      </w:r>
      <w:r w:rsidR="00BA78FB">
        <w:rPr>
          <w:sz w:val="28"/>
          <w:szCs w:val="28"/>
        </w:rPr>
        <w:t xml:space="preserve"> (сорок тысяч девятьсот двадцать семь рубль, 26 копеек)</w:t>
      </w:r>
      <w:r>
        <w:rPr>
          <w:sz w:val="28"/>
          <w:szCs w:val="28"/>
        </w:rPr>
        <w:t>.</w:t>
      </w:r>
    </w:p>
    <w:p w:rsidR="00C107FE" w:rsidRDefault="00C107FE" w:rsidP="002703CE">
      <w:pPr>
        <w:ind w:firstLine="680"/>
        <w:jc w:val="both"/>
        <w:rPr>
          <w:b/>
          <w:sz w:val="28"/>
          <w:szCs w:val="28"/>
        </w:rPr>
      </w:pPr>
    </w:p>
    <w:p w:rsidR="002C755F" w:rsidRDefault="003E324E" w:rsidP="002703C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03CE">
        <w:rPr>
          <w:sz w:val="28"/>
          <w:szCs w:val="28"/>
        </w:rPr>
        <w:t>.</w:t>
      </w:r>
      <w:r w:rsidR="000D02C1">
        <w:rPr>
          <w:sz w:val="28"/>
          <w:szCs w:val="28"/>
        </w:rPr>
        <w:t xml:space="preserve"> Секретарю комиссии в течение 3-х рабочих дней со дня подписания Протокола аукциона направить:</w:t>
      </w:r>
    </w:p>
    <w:p w:rsidR="002C755F" w:rsidRDefault="003E324E" w:rsidP="002703CE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0D02C1">
        <w:rPr>
          <w:sz w:val="28"/>
          <w:szCs w:val="28"/>
        </w:rPr>
        <w:t xml:space="preserve">.1. Победителю аукциона уведомление о признании его победителем аукциона и о необходимости оплаты цены лота (за вычетом ранее оплаченной суммы обеспечения заявки) и заключения </w:t>
      </w:r>
      <w:r w:rsidR="000D02C1">
        <w:rPr>
          <w:bCs/>
          <w:sz w:val="28"/>
          <w:szCs w:val="28"/>
        </w:rPr>
        <w:t xml:space="preserve">договора на размещение нестационарного торгового объекта </w:t>
      </w:r>
      <w:r w:rsidR="000D02C1">
        <w:rPr>
          <w:sz w:val="28"/>
          <w:szCs w:val="28"/>
        </w:rPr>
        <w:t>на месте, соответствующем лоту, по которому он был признан победителем.</w:t>
      </w:r>
    </w:p>
    <w:p w:rsidR="002C755F" w:rsidRDefault="003E324E" w:rsidP="002703CE">
      <w:pPr>
        <w:pStyle w:val="310"/>
        <w:tabs>
          <w:tab w:val="left" w:pos="1667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5</w:t>
      </w:r>
      <w:r w:rsidR="000D02C1">
        <w:rPr>
          <w:sz w:val="28"/>
          <w:szCs w:val="28"/>
        </w:rPr>
        <w:t xml:space="preserve">.2. Заместителю главы администрации Нижегородского района города Нижнего Новгорода, начальнику управления общественных и </w:t>
      </w:r>
      <w:proofErr w:type="spellStart"/>
      <w:r w:rsidR="000D02C1">
        <w:rPr>
          <w:sz w:val="28"/>
          <w:szCs w:val="28"/>
        </w:rPr>
        <w:t>бизнес-коммуникаций</w:t>
      </w:r>
      <w:proofErr w:type="spellEnd"/>
      <w:r w:rsidR="000D02C1">
        <w:rPr>
          <w:sz w:val="28"/>
          <w:szCs w:val="28"/>
        </w:rPr>
        <w:t xml:space="preserve"> заключить с победителем аукциона договора на размещение нестационарного торгового объекта и организовать работу по возврату задатка участникам аукциона, не являющимся победителем аукциона, а также для организации работы по приемке объекта в эксплуатацию.</w:t>
      </w:r>
    </w:p>
    <w:p w:rsidR="002C755F" w:rsidRDefault="002C755F">
      <w:pPr>
        <w:pStyle w:val="310"/>
        <w:tabs>
          <w:tab w:val="left" w:pos="1667"/>
        </w:tabs>
        <w:ind w:left="0" w:right="-283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253"/>
        <w:gridCol w:w="2819"/>
        <w:gridCol w:w="2567"/>
      </w:tblGrid>
      <w:tr w:rsidR="002C755F" w:rsidTr="002703CE">
        <w:tc>
          <w:tcPr>
            <w:tcW w:w="4253" w:type="dxa"/>
          </w:tcPr>
          <w:p w:rsidR="002C755F" w:rsidRDefault="002C53D8" w:rsidP="003E32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0D02C1">
              <w:rPr>
                <w:sz w:val="28"/>
                <w:szCs w:val="28"/>
              </w:rPr>
              <w:t xml:space="preserve"> председателя аукционной комиссии</w:t>
            </w:r>
          </w:p>
        </w:tc>
        <w:tc>
          <w:tcPr>
            <w:tcW w:w="2819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0D02C1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567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Щенников</w:t>
            </w:r>
            <w:proofErr w:type="spellEnd"/>
          </w:p>
        </w:tc>
      </w:tr>
      <w:tr w:rsidR="002C755F" w:rsidTr="002703CE">
        <w:tc>
          <w:tcPr>
            <w:tcW w:w="4253" w:type="dxa"/>
          </w:tcPr>
          <w:p w:rsidR="003E324E" w:rsidRDefault="003E324E" w:rsidP="003E324E">
            <w:pPr>
              <w:widowControl w:val="0"/>
              <w:rPr>
                <w:sz w:val="28"/>
                <w:szCs w:val="28"/>
              </w:rPr>
            </w:pPr>
          </w:p>
          <w:p w:rsidR="002C755F" w:rsidRDefault="000D02C1" w:rsidP="003E32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819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0D02C1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567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Османкин</w:t>
            </w:r>
            <w:proofErr w:type="spellEnd"/>
          </w:p>
        </w:tc>
      </w:tr>
      <w:tr w:rsidR="002C755F" w:rsidTr="002703CE">
        <w:tc>
          <w:tcPr>
            <w:tcW w:w="4253" w:type="dxa"/>
          </w:tcPr>
          <w:p w:rsidR="003E324E" w:rsidRDefault="003E324E" w:rsidP="003E324E">
            <w:pPr>
              <w:widowControl w:val="0"/>
              <w:rPr>
                <w:sz w:val="28"/>
                <w:szCs w:val="28"/>
              </w:rPr>
            </w:pPr>
          </w:p>
          <w:p w:rsidR="002C755F" w:rsidRDefault="000D02C1" w:rsidP="003E32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аукционной комиссии</w:t>
            </w:r>
          </w:p>
        </w:tc>
        <w:tc>
          <w:tcPr>
            <w:tcW w:w="2819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0D02C1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567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0D02C1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Прошина</w:t>
            </w:r>
          </w:p>
        </w:tc>
      </w:tr>
      <w:tr w:rsidR="002C755F" w:rsidTr="002703CE">
        <w:tc>
          <w:tcPr>
            <w:tcW w:w="4253" w:type="dxa"/>
          </w:tcPr>
          <w:p w:rsidR="002C755F" w:rsidRDefault="002C75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0D02C1">
              <w:rPr>
                <w:sz w:val="28"/>
                <w:szCs w:val="28"/>
              </w:rPr>
              <w:t>______________</w:t>
            </w:r>
          </w:p>
        </w:tc>
        <w:tc>
          <w:tcPr>
            <w:tcW w:w="2567" w:type="dxa"/>
          </w:tcPr>
          <w:p w:rsidR="003E324E" w:rsidRDefault="003E324E" w:rsidP="002703C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C755F" w:rsidRDefault="000D02C1" w:rsidP="002703C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Малышева</w:t>
            </w:r>
          </w:p>
        </w:tc>
      </w:tr>
    </w:tbl>
    <w:p w:rsidR="002C755F" w:rsidRDefault="002C755F" w:rsidP="0042413E">
      <w:pPr>
        <w:ind w:right="-283"/>
        <w:jc w:val="both"/>
        <w:rPr>
          <w:b/>
          <w:sz w:val="28"/>
          <w:szCs w:val="28"/>
        </w:rPr>
      </w:pPr>
    </w:p>
    <w:sectPr w:rsidR="002C755F" w:rsidSect="002703CE">
      <w:headerReference w:type="default" r:id="rId8"/>
      <w:pgSz w:w="11906" w:h="16838"/>
      <w:pgMar w:top="1134" w:right="1134" w:bottom="1134" w:left="1134" w:header="289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4D" w:rsidRDefault="00F2114D" w:rsidP="002C755F">
      <w:r>
        <w:separator/>
      </w:r>
    </w:p>
  </w:endnote>
  <w:endnote w:type="continuationSeparator" w:id="0">
    <w:p w:rsidR="00F2114D" w:rsidRDefault="00F2114D" w:rsidP="002C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4D" w:rsidRDefault="00F2114D" w:rsidP="002C755F">
      <w:r>
        <w:separator/>
      </w:r>
    </w:p>
  </w:footnote>
  <w:footnote w:type="continuationSeparator" w:id="0">
    <w:p w:rsidR="00F2114D" w:rsidRDefault="00F2114D" w:rsidP="002C7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5F" w:rsidRDefault="00286602">
    <w:pPr>
      <w:pStyle w:val="Header"/>
      <w:ind w:right="360"/>
    </w:pPr>
    <w:r>
      <w:pict>
        <v:rect id="_x0000_s1025" style="position:absolute;margin-left:281.35pt;margin-top:.05pt;width:5.05pt;height:11.55pt;z-index:251657728;mso-wrap-distance-left:0;mso-wrap-distance-right:0;mso-position-horizontal:right;mso-position-horizontal-relative:margin">
          <v:fill opacity="0"/>
          <v:textbox inset="0,0,0,0">
            <w:txbxContent>
              <w:p w:rsidR="002C755F" w:rsidRDefault="00286602">
                <w:pPr>
                  <w:pStyle w:val="Header"/>
                </w:pPr>
                <w:r>
                  <w:rPr>
                    <w:rStyle w:val="aa"/>
                  </w:rPr>
                  <w:fldChar w:fldCharType="begin"/>
                </w:r>
                <w:r w:rsidR="000D02C1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EA3AF0">
                  <w:rPr>
                    <w:rStyle w:val="aa"/>
                    <w:noProof/>
                  </w:rPr>
                  <w:t>4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D3"/>
    <w:multiLevelType w:val="multilevel"/>
    <w:tmpl w:val="30AC94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9D598E"/>
    <w:multiLevelType w:val="multilevel"/>
    <w:tmpl w:val="C0483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EB0D67"/>
    <w:multiLevelType w:val="hybridMultilevel"/>
    <w:tmpl w:val="C93ECCB4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56C042F6"/>
    <w:multiLevelType w:val="multilevel"/>
    <w:tmpl w:val="0EC4C886"/>
    <w:lvl w:ilvl="0">
      <w:start w:val="1"/>
      <w:numFmt w:val="decimal"/>
      <w:lvlText w:val="%1."/>
      <w:lvlJc w:val="left"/>
      <w:pPr>
        <w:tabs>
          <w:tab w:val="num" w:pos="1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442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162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2882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602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322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042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762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482" w:hanging="180"/>
      </w:pPr>
    </w:lvl>
  </w:abstractNum>
  <w:abstractNum w:abstractNumId="4">
    <w:nsid w:val="5961385B"/>
    <w:multiLevelType w:val="hybridMultilevel"/>
    <w:tmpl w:val="99665D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F5B576B"/>
    <w:multiLevelType w:val="hybridMultilevel"/>
    <w:tmpl w:val="E21AB58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doNotHyphenateCaps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755F"/>
    <w:rsid w:val="000102CE"/>
    <w:rsid w:val="000D02C1"/>
    <w:rsid w:val="001B235A"/>
    <w:rsid w:val="002703CE"/>
    <w:rsid w:val="00286602"/>
    <w:rsid w:val="002A6391"/>
    <w:rsid w:val="002C53D8"/>
    <w:rsid w:val="002C755F"/>
    <w:rsid w:val="003E324E"/>
    <w:rsid w:val="0042413E"/>
    <w:rsid w:val="00486096"/>
    <w:rsid w:val="0053117D"/>
    <w:rsid w:val="00617757"/>
    <w:rsid w:val="00676BC9"/>
    <w:rsid w:val="006A28B2"/>
    <w:rsid w:val="00727750"/>
    <w:rsid w:val="00730E4D"/>
    <w:rsid w:val="00782255"/>
    <w:rsid w:val="007C38D5"/>
    <w:rsid w:val="008D65C1"/>
    <w:rsid w:val="00946891"/>
    <w:rsid w:val="009755D2"/>
    <w:rsid w:val="009B4ECA"/>
    <w:rsid w:val="00A0692A"/>
    <w:rsid w:val="00A63D44"/>
    <w:rsid w:val="00B57AF9"/>
    <w:rsid w:val="00BA4205"/>
    <w:rsid w:val="00BA78FB"/>
    <w:rsid w:val="00BD4C3C"/>
    <w:rsid w:val="00C07C41"/>
    <w:rsid w:val="00C107FE"/>
    <w:rsid w:val="00CA0B1B"/>
    <w:rsid w:val="00D917BA"/>
    <w:rsid w:val="00DD7A1A"/>
    <w:rsid w:val="00E24C61"/>
    <w:rsid w:val="00EA3AF0"/>
    <w:rsid w:val="00EC5015"/>
    <w:rsid w:val="00F2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022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014E86"/>
    <w:pPr>
      <w:keepNext/>
      <w:ind w:firstLine="426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0"/>
    <w:next w:val="a0"/>
    <w:link w:val="2"/>
    <w:uiPriority w:val="99"/>
    <w:qFormat/>
    <w:rsid w:val="00014E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0"/>
    <w:next w:val="a0"/>
    <w:link w:val="3"/>
    <w:uiPriority w:val="99"/>
    <w:qFormat/>
    <w:rsid w:val="00014E86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0"/>
    <w:next w:val="a0"/>
    <w:link w:val="4"/>
    <w:uiPriority w:val="99"/>
    <w:qFormat/>
    <w:rsid w:val="00014E86"/>
    <w:pPr>
      <w:keepNext/>
      <w:ind w:firstLine="851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0"/>
    <w:next w:val="a0"/>
    <w:link w:val="5"/>
    <w:uiPriority w:val="99"/>
    <w:qFormat/>
    <w:rsid w:val="00014E86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link w:val="6"/>
    <w:uiPriority w:val="99"/>
    <w:qFormat/>
    <w:rsid w:val="00014E86"/>
    <w:pPr>
      <w:keepNext/>
      <w:ind w:left="284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7"/>
    <w:uiPriority w:val="99"/>
    <w:qFormat/>
    <w:rsid w:val="00014E86"/>
    <w:pPr>
      <w:keepNext/>
      <w:ind w:left="567"/>
      <w:outlineLvl w:val="6"/>
    </w:pPr>
    <w:rPr>
      <w:rFonts w:ascii="Calibri" w:hAnsi="Calibri"/>
      <w:sz w:val="24"/>
      <w:szCs w:val="24"/>
    </w:rPr>
  </w:style>
  <w:style w:type="paragraph" w:customStyle="1" w:styleId="Heading8">
    <w:name w:val="Heading 8"/>
    <w:basedOn w:val="a0"/>
    <w:next w:val="a0"/>
    <w:link w:val="8"/>
    <w:uiPriority w:val="99"/>
    <w:qFormat/>
    <w:rsid w:val="00014E86"/>
    <w:pPr>
      <w:keepNext/>
      <w:ind w:left="459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">
    <w:name w:val="Heading 9"/>
    <w:basedOn w:val="a0"/>
    <w:next w:val="a0"/>
    <w:link w:val="9"/>
    <w:uiPriority w:val="99"/>
    <w:qFormat/>
    <w:rsid w:val="00014E86"/>
    <w:pPr>
      <w:keepNext/>
      <w:ind w:left="851"/>
      <w:outlineLvl w:val="8"/>
    </w:pPr>
    <w:rPr>
      <w:rFonts w:ascii="Cambria" w:hAnsi="Cambria"/>
      <w:sz w:val="22"/>
      <w:szCs w:val="22"/>
    </w:rPr>
  </w:style>
  <w:style w:type="character" w:customStyle="1" w:styleId="1">
    <w:name w:val="Заголовок 1 Знак"/>
    <w:link w:val="Heading1"/>
    <w:uiPriority w:val="99"/>
    <w:qFormat/>
    <w:locked/>
    <w:rsid w:val="00614C1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20"/>
    <w:uiPriority w:val="99"/>
    <w:semiHidden/>
    <w:qFormat/>
    <w:locked/>
    <w:rsid w:val="00614C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0"/>
    <w:uiPriority w:val="99"/>
    <w:semiHidden/>
    <w:qFormat/>
    <w:locked/>
    <w:rsid w:val="00614C15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qFormat/>
    <w:locked/>
    <w:rsid w:val="00614C15"/>
    <w:rPr>
      <w:rFonts w:ascii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qFormat/>
    <w:locked/>
    <w:rsid w:val="00614C1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qFormat/>
    <w:locked/>
    <w:rsid w:val="00614C15"/>
    <w:rPr>
      <w:rFonts w:ascii="Calibri" w:hAnsi="Calibri" w:cs="Times New Roman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9"/>
    <w:semiHidden/>
    <w:qFormat/>
    <w:locked/>
    <w:rsid w:val="00614C15"/>
    <w:rPr>
      <w:rFonts w:ascii="Calibri" w:hAnsi="Calibri"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qFormat/>
    <w:locked/>
    <w:rsid w:val="00614C15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qFormat/>
    <w:locked/>
    <w:rsid w:val="00614C15"/>
    <w:rPr>
      <w:rFonts w:ascii="Cambria" w:hAnsi="Cambria" w:cs="Times New Roman"/>
      <w:sz w:val="22"/>
      <w:szCs w:val="22"/>
    </w:rPr>
  </w:style>
  <w:style w:type="character" w:customStyle="1" w:styleId="a4">
    <w:name w:val="Основной текст Знак"/>
    <w:uiPriority w:val="99"/>
    <w:semiHidden/>
    <w:qFormat/>
    <w:locked/>
    <w:rsid w:val="00614C15"/>
    <w:rPr>
      <w:rFonts w:cs="Times New Roman"/>
    </w:rPr>
  </w:style>
  <w:style w:type="character" w:customStyle="1" w:styleId="a5">
    <w:name w:val="Основной текст с отступом Знак"/>
    <w:uiPriority w:val="99"/>
    <w:semiHidden/>
    <w:qFormat/>
    <w:locked/>
    <w:rsid w:val="00614C15"/>
    <w:rPr>
      <w:rFonts w:cs="Times New Roman"/>
    </w:rPr>
  </w:style>
  <w:style w:type="character" w:customStyle="1" w:styleId="20">
    <w:name w:val="Основной текст с отступом 2 Знак"/>
    <w:link w:val="21"/>
    <w:uiPriority w:val="99"/>
    <w:semiHidden/>
    <w:qFormat/>
    <w:locked/>
    <w:rsid w:val="00614C15"/>
    <w:rPr>
      <w:rFonts w:cs="Times New Roman"/>
    </w:rPr>
  </w:style>
  <w:style w:type="character" w:customStyle="1" w:styleId="30">
    <w:name w:val="Основной текст с отступом 3 Знак"/>
    <w:link w:val="31"/>
    <w:uiPriority w:val="99"/>
    <w:semiHidden/>
    <w:qFormat/>
    <w:locked/>
    <w:rsid w:val="00614C15"/>
    <w:rPr>
      <w:rFonts w:cs="Times New Roman"/>
      <w:sz w:val="16"/>
      <w:szCs w:val="16"/>
    </w:rPr>
  </w:style>
  <w:style w:type="character" w:customStyle="1" w:styleId="-">
    <w:name w:val="Интернет-ссылка"/>
    <w:uiPriority w:val="99"/>
    <w:rsid w:val="00014E86"/>
    <w:rPr>
      <w:rFonts w:cs="Times New Roman"/>
      <w:color w:val="0000FF"/>
      <w:u w:val="single"/>
    </w:rPr>
  </w:style>
  <w:style w:type="character" w:customStyle="1" w:styleId="a6">
    <w:name w:val="Текст выноски Знак"/>
    <w:uiPriority w:val="99"/>
    <w:semiHidden/>
    <w:qFormat/>
    <w:locked/>
    <w:rsid w:val="00614C15"/>
    <w:rPr>
      <w:rFonts w:cs="Times New Roman"/>
      <w:sz w:val="2"/>
    </w:rPr>
  </w:style>
  <w:style w:type="character" w:customStyle="1" w:styleId="a7">
    <w:name w:val="Верхний колонтитул Знак"/>
    <w:uiPriority w:val="99"/>
    <w:semiHidden/>
    <w:qFormat/>
    <w:locked/>
    <w:rsid w:val="00614C15"/>
    <w:rPr>
      <w:rFonts w:cs="Times New Roman"/>
    </w:rPr>
  </w:style>
  <w:style w:type="character" w:customStyle="1" w:styleId="a8">
    <w:name w:val="Нижний колонтитул Знак"/>
    <w:uiPriority w:val="99"/>
    <w:semiHidden/>
    <w:qFormat/>
    <w:locked/>
    <w:rsid w:val="00614C15"/>
    <w:rPr>
      <w:rFonts w:cs="Times New Roman"/>
    </w:rPr>
  </w:style>
  <w:style w:type="character" w:customStyle="1" w:styleId="a9">
    <w:name w:val="Заголовок Знак"/>
    <w:uiPriority w:val="99"/>
    <w:qFormat/>
    <w:locked/>
    <w:rsid w:val="00614C15"/>
    <w:rPr>
      <w:rFonts w:ascii="Cambria" w:hAnsi="Cambria" w:cs="Times New Roman"/>
      <w:b/>
      <w:bCs/>
      <w:kern w:val="2"/>
      <w:sz w:val="32"/>
      <w:szCs w:val="32"/>
    </w:rPr>
  </w:style>
  <w:style w:type="character" w:styleId="aa">
    <w:name w:val="page number"/>
    <w:uiPriority w:val="99"/>
    <w:qFormat/>
    <w:rsid w:val="00014E86"/>
    <w:rPr>
      <w:rFonts w:cs="Times New Roman"/>
    </w:rPr>
  </w:style>
  <w:style w:type="character" w:customStyle="1" w:styleId="32">
    <w:name w:val="Основной текст 3 Знак"/>
    <w:link w:val="32"/>
    <w:uiPriority w:val="99"/>
    <w:semiHidden/>
    <w:qFormat/>
    <w:locked/>
    <w:rsid w:val="00614C15"/>
    <w:rPr>
      <w:rFonts w:cs="Times New Roman"/>
      <w:sz w:val="16"/>
      <w:szCs w:val="16"/>
    </w:rPr>
  </w:style>
  <w:style w:type="character" w:customStyle="1" w:styleId="ab">
    <w:name w:val="Посещённая гиперссылка"/>
    <w:uiPriority w:val="99"/>
    <w:rsid w:val="00014E86"/>
    <w:rPr>
      <w:rFonts w:cs="Times New Roman"/>
      <w:color w:val="800080"/>
      <w:u w:val="single"/>
    </w:rPr>
  </w:style>
  <w:style w:type="character" w:customStyle="1" w:styleId="pt-a0-000041">
    <w:name w:val="pt-a0-000041"/>
    <w:basedOn w:val="a1"/>
    <w:qFormat/>
    <w:rsid w:val="009A3EA7"/>
  </w:style>
  <w:style w:type="character" w:customStyle="1" w:styleId="pt-a0-000122">
    <w:name w:val="pt-a0-000122"/>
    <w:basedOn w:val="a1"/>
    <w:qFormat/>
    <w:rsid w:val="00D33E12"/>
  </w:style>
  <w:style w:type="character" w:customStyle="1" w:styleId="pt-a0-000043">
    <w:name w:val="pt-a0-000043"/>
    <w:basedOn w:val="a1"/>
    <w:qFormat/>
    <w:rsid w:val="00845B57"/>
  </w:style>
  <w:style w:type="character" w:customStyle="1" w:styleId="pt-a0-000031">
    <w:name w:val="pt-a0-000031"/>
    <w:basedOn w:val="a1"/>
    <w:qFormat/>
    <w:rsid w:val="004E363D"/>
  </w:style>
  <w:style w:type="character" w:customStyle="1" w:styleId="pt-a0-000024">
    <w:name w:val="pt-a0-000024"/>
    <w:basedOn w:val="a1"/>
    <w:qFormat/>
    <w:rsid w:val="00D07A86"/>
    <w:rPr>
      <w:rFonts w:cs="Times New Roman"/>
    </w:rPr>
  </w:style>
  <w:style w:type="character" w:customStyle="1" w:styleId="pt-a0-000030">
    <w:name w:val="pt-a0-000030"/>
    <w:basedOn w:val="a1"/>
    <w:qFormat/>
    <w:rsid w:val="00D07A86"/>
  </w:style>
  <w:style w:type="character" w:customStyle="1" w:styleId="pt-a0-000040">
    <w:name w:val="pt-a0-000040"/>
    <w:basedOn w:val="a1"/>
    <w:qFormat/>
    <w:rsid w:val="0002538D"/>
  </w:style>
  <w:style w:type="character" w:customStyle="1" w:styleId="pt-a0-000032">
    <w:name w:val="pt-a0-000032"/>
    <w:basedOn w:val="a1"/>
    <w:qFormat/>
    <w:rsid w:val="00CB64CD"/>
  </w:style>
  <w:style w:type="character" w:customStyle="1" w:styleId="pt-a0-000064">
    <w:name w:val="pt-a0-000064"/>
    <w:basedOn w:val="a1"/>
    <w:qFormat/>
    <w:rsid w:val="00453CB6"/>
  </w:style>
  <w:style w:type="character" w:customStyle="1" w:styleId="pt-a0-000268">
    <w:name w:val="pt-a0-000268"/>
    <w:basedOn w:val="a1"/>
    <w:qFormat/>
    <w:rsid w:val="00453CB6"/>
  </w:style>
  <w:style w:type="character" w:customStyle="1" w:styleId="pt-a0-000044">
    <w:name w:val="pt-a0-000044"/>
    <w:basedOn w:val="a1"/>
    <w:qFormat/>
    <w:rsid w:val="00453CB6"/>
  </w:style>
  <w:style w:type="character" w:customStyle="1" w:styleId="pt-a0-000029">
    <w:name w:val="pt-a0-000029"/>
    <w:basedOn w:val="a1"/>
    <w:qFormat/>
    <w:rsid w:val="00716BE2"/>
  </w:style>
  <w:style w:type="character" w:customStyle="1" w:styleId="pt-a0-000026">
    <w:name w:val="pt-a0-000026"/>
    <w:basedOn w:val="a1"/>
    <w:qFormat/>
    <w:rsid w:val="00090E4E"/>
  </w:style>
  <w:style w:type="paragraph" w:customStyle="1" w:styleId="ac">
    <w:name w:val="Заголовок"/>
    <w:basedOn w:val="a0"/>
    <w:next w:val="ad"/>
    <w:qFormat/>
    <w:rsid w:val="002C75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0"/>
    <w:uiPriority w:val="99"/>
    <w:rsid w:val="00014E86"/>
    <w:pPr>
      <w:jc w:val="both"/>
    </w:pPr>
  </w:style>
  <w:style w:type="paragraph" w:styleId="ae">
    <w:name w:val="List"/>
    <w:basedOn w:val="ad"/>
    <w:rsid w:val="002C755F"/>
    <w:rPr>
      <w:rFonts w:cs="Arial"/>
    </w:rPr>
  </w:style>
  <w:style w:type="paragraph" w:customStyle="1" w:styleId="Caption">
    <w:name w:val="Caption"/>
    <w:basedOn w:val="a0"/>
    <w:qFormat/>
    <w:rsid w:val="002C75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0"/>
    <w:qFormat/>
    <w:rsid w:val="002C755F"/>
    <w:pPr>
      <w:suppressLineNumbers/>
    </w:pPr>
    <w:rPr>
      <w:rFonts w:cs="Arial"/>
    </w:rPr>
  </w:style>
  <w:style w:type="paragraph" w:styleId="af0">
    <w:name w:val="Body Text Indent"/>
    <w:basedOn w:val="a0"/>
    <w:uiPriority w:val="99"/>
    <w:rsid w:val="00014E86"/>
    <w:pPr>
      <w:ind w:firstLine="567"/>
    </w:pPr>
  </w:style>
  <w:style w:type="paragraph" w:styleId="21">
    <w:name w:val="Body Text Indent 2"/>
    <w:basedOn w:val="a0"/>
    <w:link w:val="20"/>
    <w:uiPriority w:val="99"/>
    <w:qFormat/>
    <w:rsid w:val="00014E86"/>
    <w:pPr>
      <w:ind w:firstLine="851"/>
      <w:jc w:val="both"/>
    </w:pPr>
  </w:style>
  <w:style w:type="paragraph" w:styleId="31">
    <w:name w:val="Body Text Indent 3"/>
    <w:basedOn w:val="a0"/>
    <w:link w:val="30"/>
    <w:uiPriority w:val="99"/>
    <w:qFormat/>
    <w:rsid w:val="00014E86"/>
    <w:pPr>
      <w:ind w:firstLine="851"/>
    </w:pPr>
    <w:rPr>
      <w:sz w:val="16"/>
      <w:szCs w:val="16"/>
    </w:rPr>
  </w:style>
  <w:style w:type="paragraph" w:styleId="af1">
    <w:name w:val="caption"/>
    <w:basedOn w:val="a0"/>
    <w:next w:val="a0"/>
    <w:uiPriority w:val="99"/>
    <w:qFormat/>
    <w:rsid w:val="00014E86"/>
    <w:pPr>
      <w:jc w:val="center"/>
    </w:pPr>
    <w:rPr>
      <w:b/>
      <w:sz w:val="32"/>
    </w:rPr>
  </w:style>
  <w:style w:type="paragraph" w:styleId="af2">
    <w:name w:val="Block Text"/>
    <w:basedOn w:val="a0"/>
    <w:uiPriority w:val="99"/>
    <w:qFormat/>
    <w:rsid w:val="00014E86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af3">
    <w:name w:val="Balloon Text"/>
    <w:basedOn w:val="a0"/>
    <w:uiPriority w:val="99"/>
    <w:semiHidden/>
    <w:qFormat/>
    <w:rsid w:val="00014E86"/>
    <w:rPr>
      <w:sz w:val="2"/>
    </w:rPr>
  </w:style>
  <w:style w:type="paragraph" w:customStyle="1" w:styleId="af4">
    <w:name w:val="Верхний и нижний колонтитулы"/>
    <w:basedOn w:val="a0"/>
    <w:qFormat/>
    <w:rsid w:val="002C755F"/>
  </w:style>
  <w:style w:type="paragraph" w:customStyle="1" w:styleId="Header">
    <w:name w:val="Header"/>
    <w:basedOn w:val="a0"/>
    <w:uiPriority w:val="99"/>
    <w:rsid w:val="00014E8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0"/>
    <w:uiPriority w:val="99"/>
    <w:rsid w:val="00014E86"/>
    <w:pPr>
      <w:tabs>
        <w:tab w:val="center" w:pos="4677"/>
        <w:tab w:val="right" w:pos="9355"/>
      </w:tabs>
    </w:pPr>
  </w:style>
  <w:style w:type="paragraph" w:customStyle="1" w:styleId="HeadDoc">
    <w:name w:val="HeadDoc"/>
    <w:uiPriority w:val="99"/>
    <w:qFormat/>
    <w:rsid w:val="00014E86"/>
    <w:pPr>
      <w:keepLines/>
      <w:jc w:val="both"/>
    </w:pPr>
    <w:rPr>
      <w:sz w:val="28"/>
    </w:rPr>
  </w:style>
  <w:style w:type="paragraph" w:styleId="af5">
    <w:name w:val="Title"/>
    <w:basedOn w:val="a0"/>
    <w:uiPriority w:val="99"/>
    <w:qFormat/>
    <w:rsid w:val="00014E86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33">
    <w:name w:val="Body Text 3"/>
    <w:basedOn w:val="a0"/>
    <w:link w:val="310"/>
    <w:uiPriority w:val="99"/>
    <w:qFormat/>
    <w:rsid w:val="00014E86"/>
    <w:pPr>
      <w:spacing w:after="120"/>
    </w:pPr>
    <w:rPr>
      <w:sz w:val="16"/>
      <w:szCs w:val="16"/>
    </w:rPr>
  </w:style>
  <w:style w:type="paragraph" w:customStyle="1" w:styleId="af6">
    <w:name w:val="Часть"/>
    <w:basedOn w:val="a0"/>
    <w:uiPriority w:val="99"/>
    <w:qFormat/>
    <w:rsid w:val="00014E86"/>
    <w:pPr>
      <w:spacing w:after="60"/>
      <w:jc w:val="center"/>
    </w:pPr>
    <w:rPr>
      <w:rFonts w:ascii="Arial" w:hAnsi="Arial"/>
      <w:b/>
      <w:caps/>
      <w:sz w:val="32"/>
    </w:rPr>
  </w:style>
  <w:style w:type="paragraph" w:styleId="a">
    <w:name w:val="List Number"/>
    <w:basedOn w:val="a0"/>
    <w:uiPriority w:val="99"/>
    <w:qFormat/>
    <w:rsid w:val="00014E86"/>
    <w:pPr>
      <w:numPr>
        <w:numId w:val="1"/>
      </w:numPr>
      <w:tabs>
        <w:tab w:val="left" w:pos="576"/>
      </w:tabs>
      <w:ind w:left="576" w:hanging="576"/>
    </w:pPr>
    <w:rPr>
      <w:sz w:val="24"/>
      <w:szCs w:val="24"/>
    </w:rPr>
  </w:style>
  <w:style w:type="paragraph" w:customStyle="1" w:styleId="ConsNonformat">
    <w:name w:val="ConsNonformat"/>
    <w:uiPriority w:val="99"/>
    <w:qFormat/>
    <w:rsid w:val="00014E86"/>
    <w:pPr>
      <w:widowControl w:val="0"/>
      <w:ind w:right="19772"/>
    </w:pPr>
    <w:rPr>
      <w:rFonts w:ascii="Courier New" w:hAnsi="Courier New" w:cs="Courier New"/>
    </w:rPr>
  </w:style>
  <w:style w:type="paragraph" w:customStyle="1" w:styleId="310">
    <w:name w:val="Основной текст 3 Знак1"/>
    <w:basedOn w:val="21"/>
    <w:link w:val="33"/>
    <w:uiPriority w:val="99"/>
    <w:qFormat/>
    <w:rsid w:val="004F78FB"/>
    <w:pPr>
      <w:widowControl w:val="0"/>
      <w:tabs>
        <w:tab w:val="left" w:pos="1307"/>
      </w:tabs>
      <w:ind w:left="1080" w:firstLine="0"/>
      <w:textAlignment w:val="baseline"/>
    </w:pPr>
    <w:rPr>
      <w:sz w:val="24"/>
    </w:rPr>
  </w:style>
  <w:style w:type="paragraph" w:customStyle="1" w:styleId="ConsPlusNormal">
    <w:name w:val="ConsPlusNormal"/>
    <w:uiPriority w:val="99"/>
    <w:qFormat/>
    <w:rsid w:val="002B6DA3"/>
    <w:pPr>
      <w:widowControl w:val="0"/>
      <w:ind w:firstLine="720"/>
    </w:pPr>
    <w:rPr>
      <w:rFonts w:ascii="Arial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0"/>
    <w:uiPriority w:val="99"/>
    <w:qFormat/>
    <w:rsid w:val="00A05F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0"/>
    <w:uiPriority w:val="34"/>
    <w:qFormat/>
    <w:rsid w:val="00EF501B"/>
    <w:pPr>
      <w:ind w:left="720"/>
      <w:contextualSpacing/>
    </w:pPr>
  </w:style>
  <w:style w:type="paragraph" w:customStyle="1" w:styleId="ListParagraph1">
    <w:name w:val="List Paragraph1"/>
    <w:basedOn w:val="a0"/>
    <w:uiPriority w:val="99"/>
    <w:qFormat/>
    <w:rsid w:val="009C7772"/>
    <w:pPr>
      <w:ind w:left="720" w:firstLine="720"/>
      <w:contextualSpacing/>
      <w:jc w:val="both"/>
    </w:pPr>
    <w:rPr>
      <w:sz w:val="28"/>
    </w:rPr>
  </w:style>
  <w:style w:type="paragraph" w:customStyle="1" w:styleId="pt-headdoc-000043">
    <w:name w:val="pt-headdoc-000043"/>
    <w:basedOn w:val="a0"/>
    <w:qFormat/>
    <w:rsid w:val="009A3EA7"/>
    <w:pPr>
      <w:spacing w:beforeAutospacing="1" w:afterAutospacing="1"/>
    </w:pPr>
    <w:rPr>
      <w:sz w:val="24"/>
      <w:szCs w:val="24"/>
    </w:rPr>
  </w:style>
  <w:style w:type="paragraph" w:customStyle="1" w:styleId="pt-headdoc-000045">
    <w:name w:val="pt-headdoc-000045"/>
    <w:basedOn w:val="a0"/>
    <w:qFormat/>
    <w:rsid w:val="00845B57"/>
    <w:pPr>
      <w:spacing w:beforeAutospacing="1" w:afterAutospacing="1"/>
    </w:pPr>
    <w:rPr>
      <w:sz w:val="24"/>
      <w:szCs w:val="24"/>
    </w:rPr>
  </w:style>
  <w:style w:type="paragraph" w:customStyle="1" w:styleId="pt-a-000029">
    <w:name w:val="pt-a-000029"/>
    <w:basedOn w:val="a0"/>
    <w:qFormat/>
    <w:rsid w:val="00D07A86"/>
    <w:pPr>
      <w:spacing w:beforeAutospacing="1" w:afterAutospacing="1"/>
    </w:pPr>
    <w:rPr>
      <w:sz w:val="24"/>
      <w:szCs w:val="24"/>
    </w:rPr>
  </w:style>
  <w:style w:type="paragraph" w:customStyle="1" w:styleId="pt-a-000039">
    <w:name w:val="pt-a-000039"/>
    <w:basedOn w:val="a0"/>
    <w:qFormat/>
    <w:rsid w:val="0002538D"/>
    <w:pPr>
      <w:spacing w:beforeAutospacing="1" w:afterAutospacing="1"/>
    </w:pPr>
    <w:rPr>
      <w:sz w:val="24"/>
      <w:szCs w:val="24"/>
    </w:rPr>
  </w:style>
  <w:style w:type="paragraph" w:customStyle="1" w:styleId="pt-a-000030">
    <w:name w:val="pt-a-000030"/>
    <w:basedOn w:val="a0"/>
    <w:qFormat/>
    <w:rsid w:val="00453CB6"/>
    <w:pPr>
      <w:spacing w:beforeAutospacing="1" w:afterAutospacing="1"/>
    </w:pPr>
    <w:rPr>
      <w:sz w:val="24"/>
      <w:szCs w:val="24"/>
    </w:rPr>
  </w:style>
  <w:style w:type="paragraph" w:customStyle="1" w:styleId="pt-headdoc-000046">
    <w:name w:val="pt-headdoc-000046"/>
    <w:basedOn w:val="a0"/>
    <w:qFormat/>
    <w:rsid w:val="00453CB6"/>
    <w:pPr>
      <w:spacing w:beforeAutospacing="1" w:afterAutospacing="1"/>
    </w:pPr>
    <w:rPr>
      <w:sz w:val="24"/>
      <w:szCs w:val="24"/>
    </w:rPr>
  </w:style>
  <w:style w:type="paragraph" w:customStyle="1" w:styleId="pt-a-000028">
    <w:name w:val="pt-a-000028"/>
    <w:basedOn w:val="a0"/>
    <w:qFormat/>
    <w:rsid w:val="00716BE2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0"/>
    <w:qFormat/>
    <w:rsid w:val="002C755F"/>
  </w:style>
  <w:style w:type="table" w:styleId="af9">
    <w:name w:val="Table Grid"/>
    <w:basedOn w:val="a2"/>
    <w:uiPriority w:val="59"/>
    <w:rsid w:val="00537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uiPriority w:val="59"/>
    <w:rsid w:val="004E68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AD6E-5ECC-4537-8D59-FAB00D8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Administration N. Novgorod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Chel</dc:creator>
  <cp:lastModifiedBy>K50</cp:lastModifiedBy>
  <cp:revision>22</cp:revision>
  <cp:lastPrinted>2021-11-30T11:39:00Z</cp:lastPrinted>
  <dcterms:created xsi:type="dcterms:W3CDTF">2021-10-26T06:51:00Z</dcterms:created>
  <dcterms:modified xsi:type="dcterms:W3CDTF">2021-11-30T11:55:00Z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Administration N. Novgorod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