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601035">
        <w:rPr>
          <w:b/>
          <w:color w:val="000000"/>
          <w:sz w:val="26"/>
          <w:szCs w:val="26"/>
        </w:rPr>
        <w:t>06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601035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196E66">
        <w:rPr>
          <w:b/>
          <w:sz w:val="30"/>
          <w:szCs w:val="30"/>
          <w:u w:val="single"/>
        </w:rPr>
        <w:t>07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>
        <w:rPr>
          <w:b/>
          <w:sz w:val="30"/>
          <w:szCs w:val="30"/>
          <w:u w:val="single"/>
        </w:rPr>
        <w:t>февраля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 xml:space="preserve">аукциона в электронной форме </w:t>
      </w:r>
      <w:r w:rsidR="000A57F9">
        <w:rPr>
          <w:b/>
          <w:color w:val="000000"/>
          <w:sz w:val="30"/>
          <w:szCs w:val="30"/>
          <w:u w:val="single"/>
        </w:rPr>
        <w:t xml:space="preserve">№10784 </w:t>
      </w:r>
      <w:r w:rsidR="004B4890" w:rsidRPr="00387CE9">
        <w:rPr>
          <w:b/>
          <w:color w:val="000000"/>
          <w:sz w:val="30"/>
          <w:szCs w:val="30"/>
          <w:u w:val="single"/>
        </w:rPr>
        <w:t>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https://www.etp-torgi.ru/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Pr="00FE2A2E">
        <w:rPr>
          <w:color w:val="000000"/>
          <w:sz w:val="26"/>
          <w:szCs w:val="26"/>
        </w:rPr>
        <w:t xml:space="preserve"> – АО «Электронные торговые системы» </w:t>
      </w:r>
      <w:r w:rsidRPr="00FE2A2E">
        <w:rPr>
          <w:color w:val="000000"/>
          <w:sz w:val="26"/>
          <w:szCs w:val="26"/>
          <w:lang w:eastAsia="en-US"/>
        </w:rPr>
        <w:t>(</w:t>
      </w:r>
      <w:hyperlink r:id="rId8" w:history="1">
        <w:r w:rsidRPr="00FE2A2E">
          <w:rPr>
            <w:rStyle w:val="aa"/>
            <w:color w:val="000000"/>
            <w:sz w:val="26"/>
            <w:szCs w:val="26"/>
            <w:lang w:eastAsia="en-US"/>
          </w:rPr>
          <w:t>https://www.etp-torgi.ru</w:t>
        </w:r>
      </w:hyperlink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9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D42DE8" w:rsidRDefault="00D42DE8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6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1233"/>
        <w:gridCol w:w="993"/>
        <w:gridCol w:w="890"/>
        <w:gridCol w:w="3220"/>
        <w:gridCol w:w="1388"/>
        <w:gridCol w:w="1525"/>
        <w:gridCol w:w="1585"/>
      </w:tblGrid>
      <w:tr w:rsidR="00671F68" w:rsidRPr="00411DE2" w:rsidTr="00671F68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лот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Наименование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Общая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площадь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411DE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Начальная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цена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объекта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Задаток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Шаг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"/>
                <w:sz w:val="24"/>
                <w:szCs w:val="24"/>
              </w:rPr>
              <w:t>аукциона</w:t>
            </w:r>
          </w:p>
          <w:p w:rsidR="00671F68" w:rsidRPr="00411DE2" w:rsidRDefault="00671F6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435B84" w:rsidRPr="00411DE2" w:rsidTr="00671F68">
        <w:trPr>
          <w:trHeight w:hRule="exact" w:val="164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35B84" w:rsidRPr="00411DE2" w:rsidRDefault="00CF14F8" w:rsidP="00411DE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(подвал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>ижний Новгород, Нижегородский район, ул.Ульянова, д.29,</w:t>
            </w:r>
          </w:p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</w:t>
            </w:r>
            <w:proofErr w:type="gramStart"/>
            <w:r w:rsidRPr="00411DE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233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52:18:0060078:88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230,7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1913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435B84" w:rsidRPr="00411DE2" w:rsidRDefault="00435B84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расположено в подвале  двухэтажного жилого дома. Имеется отдельный вход со двора дома.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435B84" w:rsidRPr="00411DE2" w:rsidRDefault="00411DE2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6 655 000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435B84" w:rsidRPr="00411DE2" w:rsidRDefault="00411DE2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331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435B84" w:rsidRPr="00411DE2" w:rsidRDefault="00411DE2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332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2C2D3D" w:rsidRPr="00411DE2" w:rsidTr="007527CA">
        <w:trPr>
          <w:trHeight w:hRule="exact" w:val="22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2C2D3D" w:rsidRPr="00411DE2" w:rsidRDefault="00CF14F8" w:rsidP="00411DE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(подвал №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 xml:space="preserve">ижний Новгород, </w:t>
            </w:r>
          </w:p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 xml:space="preserve">Нижегородский район </w:t>
            </w:r>
            <w:proofErr w:type="spellStart"/>
            <w:r w:rsidRPr="00411DE2">
              <w:rPr>
                <w:sz w:val="24"/>
                <w:szCs w:val="24"/>
              </w:rPr>
              <w:t>наб</w:t>
            </w:r>
            <w:proofErr w:type="gramStart"/>
            <w:r w:rsidRPr="00411DE2">
              <w:rPr>
                <w:sz w:val="24"/>
                <w:szCs w:val="24"/>
              </w:rPr>
              <w:t>.В</w:t>
            </w:r>
            <w:proofErr w:type="gramEnd"/>
            <w:r w:rsidRPr="00411DE2">
              <w:rPr>
                <w:sz w:val="24"/>
                <w:szCs w:val="24"/>
              </w:rPr>
              <w:t>ерхне-Волжская</w:t>
            </w:r>
            <w:proofErr w:type="spellEnd"/>
            <w:r w:rsidRPr="00411DE2">
              <w:rPr>
                <w:sz w:val="24"/>
                <w:szCs w:val="24"/>
              </w:rPr>
              <w:t xml:space="preserve">, д.15, </w:t>
            </w: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П3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52:18:0060101:41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236,6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1938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2C2D3D" w:rsidRPr="00411DE2" w:rsidRDefault="002C2D3D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расположено в подвале пятиэтажного жилого дома. Имеется 1 совместный вход с пользователями других жилых помещений через подъезд № 2 и 1 отдельный вход.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2C2D3D" w:rsidRPr="00411DE2" w:rsidRDefault="00411DE2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DE2">
              <w:rPr>
                <w:b/>
                <w:sz w:val="24"/>
                <w:szCs w:val="24"/>
              </w:rPr>
              <w:t>398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11DE2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2C2D3D" w:rsidRPr="00411DE2" w:rsidRDefault="00411DE2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679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2C2D3D" w:rsidRPr="00411DE2" w:rsidRDefault="00411DE2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411DE2">
              <w:rPr>
                <w:b/>
                <w:color w:val="000000"/>
                <w:sz w:val="24"/>
                <w:szCs w:val="24"/>
              </w:rPr>
              <w:t>419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11DE2">
              <w:rPr>
                <w:b/>
                <w:color w:val="000000"/>
                <w:sz w:val="24"/>
                <w:szCs w:val="24"/>
              </w:rPr>
              <w:t>900</w:t>
            </w:r>
          </w:p>
        </w:tc>
      </w:tr>
      <w:tr w:rsidR="00CF14F8" w:rsidRPr="00411DE2" w:rsidTr="007527CA">
        <w:trPr>
          <w:trHeight w:hRule="exact" w:val="170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помещение 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411DE2">
              <w:rPr>
                <w:sz w:val="24"/>
                <w:szCs w:val="24"/>
              </w:rPr>
              <w:t>Канавинский</w:t>
            </w:r>
            <w:proofErr w:type="spellEnd"/>
            <w:r w:rsidRPr="00411DE2">
              <w:rPr>
                <w:sz w:val="24"/>
                <w:szCs w:val="24"/>
              </w:rPr>
              <w:t xml:space="preserve"> район, ул.Витебская, д.50, </w:t>
            </w:r>
            <w:proofErr w:type="spellStart"/>
            <w:r w:rsidRPr="00411DE2">
              <w:rPr>
                <w:sz w:val="24"/>
                <w:szCs w:val="24"/>
              </w:rPr>
              <w:t>пом</w:t>
            </w:r>
            <w:proofErr w:type="spellEnd"/>
            <w:r w:rsidRPr="00411DE2">
              <w:rPr>
                <w:sz w:val="24"/>
                <w:szCs w:val="24"/>
              </w:rPr>
              <w:t xml:space="preserve"> П1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52:18:0030113:60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131,9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1992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 xml:space="preserve">Нежилое помещение расположено на цокольном этаже четырехэтажного жилого дома. Имеется 2 </w:t>
            </w:r>
            <w:proofErr w:type="gramStart"/>
            <w:r w:rsidRPr="00411DE2">
              <w:rPr>
                <w:sz w:val="24"/>
                <w:szCs w:val="24"/>
              </w:rPr>
              <w:t>отдельных</w:t>
            </w:r>
            <w:proofErr w:type="gramEnd"/>
            <w:r w:rsidRPr="00411DE2">
              <w:rPr>
                <w:sz w:val="24"/>
                <w:szCs w:val="24"/>
              </w:rPr>
              <w:t xml:space="preserve"> входа.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F14F8" w:rsidRPr="00411DE2" w:rsidRDefault="00196E66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196E6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66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6E6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F14F8" w:rsidRPr="00411DE2" w:rsidRDefault="00196E66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96E66">
              <w:rPr>
                <w:b/>
                <w:color w:val="000000"/>
                <w:sz w:val="24"/>
                <w:szCs w:val="24"/>
              </w:rPr>
              <w:t>624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6E6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F14F8" w:rsidRPr="00411DE2" w:rsidRDefault="00196E66" w:rsidP="00411DE2">
            <w:pPr>
              <w:ind w:left="57"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196E66">
              <w:rPr>
                <w:b/>
                <w:color w:val="000000"/>
                <w:sz w:val="24"/>
                <w:szCs w:val="24"/>
              </w:rPr>
              <w:t>156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96E66">
              <w:rPr>
                <w:b/>
                <w:color w:val="000000"/>
                <w:sz w:val="24"/>
                <w:szCs w:val="24"/>
              </w:rPr>
              <w:t>000</w:t>
            </w:r>
          </w:p>
        </w:tc>
      </w:tr>
      <w:tr w:rsidR="00CF14F8" w:rsidRPr="00411DE2" w:rsidTr="007527CA">
        <w:trPr>
          <w:trHeight w:hRule="exact" w:val="281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 xml:space="preserve">Нежилое здание (отдельно стоящее здание (Баня) с </w:t>
            </w:r>
            <w:proofErr w:type="spellStart"/>
            <w:r w:rsidRPr="00411DE2">
              <w:rPr>
                <w:sz w:val="24"/>
                <w:szCs w:val="24"/>
              </w:rPr>
              <w:t>пристроем</w:t>
            </w:r>
            <w:proofErr w:type="spellEnd"/>
            <w:r w:rsidRPr="00411DE2">
              <w:rPr>
                <w:sz w:val="24"/>
                <w:szCs w:val="24"/>
              </w:rPr>
              <w:t xml:space="preserve"> лит</w:t>
            </w:r>
            <w:proofErr w:type="gramStart"/>
            <w:r w:rsidRPr="00411DE2">
              <w:rPr>
                <w:sz w:val="24"/>
                <w:szCs w:val="24"/>
              </w:rPr>
              <w:t>.А</w:t>
            </w:r>
            <w:proofErr w:type="gramEnd"/>
            <w:r w:rsidRPr="00411DE2">
              <w:rPr>
                <w:sz w:val="24"/>
                <w:szCs w:val="24"/>
              </w:rPr>
              <w:t xml:space="preserve">1) (количество этажей: 2) 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>ижний Новгород, Ленинский район, ул.Волочильная, д.2А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52:18:0050091:167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990,4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1951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F14F8" w:rsidRPr="00411DE2" w:rsidRDefault="00853F13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отдельно стояще</w:t>
            </w:r>
            <w:r w:rsidR="00CF14F8" w:rsidRPr="00411DE2">
              <w:rPr>
                <w:sz w:val="24"/>
                <w:szCs w:val="24"/>
              </w:rPr>
              <w:t xml:space="preserve">е </w:t>
            </w:r>
            <w:proofErr w:type="spellStart"/>
            <w:r w:rsidR="00CF14F8" w:rsidRPr="00411DE2">
              <w:rPr>
                <w:sz w:val="24"/>
                <w:szCs w:val="24"/>
              </w:rPr>
              <w:t>двуэтажное</w:t>
            </w:r>
            <w:proofErr w:type="spellEnd"/>
            <w:r w:rsidR="00CF14F8" w:rsidRPr="00411DE2">
              <w:rPr>
                <w:sz w:val="24"/>
                <w:szCs w:val="24"/>
              </w:rPr>
              <w:t xml:space="preserve"> здание с </w:t>
            </w:r>
            <w:proofErr w:type="spellStart"/>
            <w:r w:rsidR="00CF14F8" w:rsidRPr="00411DE2">
              <w:rPr>
                <w:sz w:val="24"/>
                <w:szCs w:val="24"/>
              </w:rPr>
              <w:t>пристроем</w:t>
            </w:r>
            <w:proofErr w:type="spellEnd"/>
            <w:r w:rsidR="00CF14F8" w:rsidRPr="00411DE2">
              <w:rPr>
                <w:sz w:val="24"/>
                <w:szCs w:val="24"/>
              </w:rPr>
              <w:t xml:space="preserve"> лит</w:t>
            </w:r>
            <w:proofErr w:type="gramStart"/>
            <w:r w:rsidR="00CF14F8" w:rsidRPr="00411DE2">
              <w:rPr>
                <w:sz w:val="24"/>
                <w:szCs w:val="24"/>
              </w:rPr>
              <w:t>.А</w:t>
            </w:r>
            <w:proofErr w:type="gramEnd"/>
            <w:r w:rsidR="00CF14F8" w:rsidRPr="00411DE2">
              <w:rPr>
                <w:sz w:val="24"/>
                <w:szCs w:val="24"/>
              </w:rPr>
              <w:t>1. Имеется четыре входа.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5 056 080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1 011 216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252 804</w:t>
            </w:r>
          </w:p>
        </w:tc>
      </w:tr>
      <w:tr w:rsidR="00CF14F8" w:rsidRPr="00411DE2" w:rsidTr="007527CA">
        <w:trPr>
          <w:trHeight w:hRule="exact" w:val="168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411DE2">
              <w:rPr>
                <w:rStyle w:val="Bodytext2"/>
                <w:sz w:val="24"/>
                <w:szCs w:val="24"/>
                <w:lang w:eastAsia="en-US" w:bidi="en-US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Нежилое здание (количество этажей: 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г</w:t>
            </w:r>
            <w:proofErr w:type="gramStart"/>
            <w:r w:rsidRPr="00411DE2">
              <w:rPr>
                <w:sz w:val="24"/>
                <w:szCs w:val="24"/>
              </w:rPr>
              <w:t>.Н</w:t>
            </w:r>
            <w:proofErr w:type="gramEnd"/>
            <w:r w:rsidRPr="00411DE2">
              <w:rPr>
                <w:sz w:val="24"/>
                <w:szCs w:val="24"/>
              </w:rPr>
              <w:t>ижний Новгород, Ленинский район, ул.Волочильная, д.2А</w:t>
            </w:r>
          </w:p>
        </w:tc>
        <w:tc>
          <w:tcPr>
            <w:tcW w:w="123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52:18:0050091:1105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21,7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 w:rsidRPr="00411DE2">
              <w:rPr>
                <w:sz w:val="24"/>
                <w:szCs w:val="24"/>
              </w:rPr>
              <w:t>2001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CF14F8" w:rsidRPr="00411DE2" w:rsidRDefault="00853F13" w:rsidP="00411DE2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отдельно стояще</w:t>
            </w:r>
            <w:r w:rsidR="00CF14F8" w:rsidRPr="00411DE2">
              <w:rPr>
                <w:sz w:val="24"/>
                <w:szCs w:val="24"/>
              </w:rPr>
              <w:t>е одноэтажное здание. Имеется один вход.</w:t>
            </w:r>
          </w:p>
        </w:tc>
        <w:tc>
          <w:tcPr>
            <w:tcW w:w="1388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287 748</w:t>
            </w:r>
          </w:p>
        </w:tc>
        <w:tc>
          <w:tcPr>
            <w:tcW w:w="1525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57 549,6</w:t>
            </w:r>
          </w:p>
        </w:tc>
        <w:tc>
          <w:tcPr>
            <w:tcW w:w="1585" w:type="dxa"/>
            <w:shd w:val="clear" w:color="auto" w:fill="FFFFFF"/>
            <w:vAlign w:val="center"/>
          </w:tcPr>
          <w:p w:rsidR="00CF14F8" w:rsidRPr="00411DE2" w:rsidRDefault="00CF14F8" w:rsidP="00411DE2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411DE2">
              <w:rPr>
                <w:b/>
                <w:sz w:val="24"/>
                <w:szCs w:val="24"/>
              </w:rPr>
              <w:t>14 387,4</w:t>
            </w:r>
          </w:p>
        </w:tc>
      </w:tr>
    </w:tbl>
    <w:p w:rsidR="00565D16" w:rsidRDefault="00565D16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C3CB8" w:rsidRDefault="00FF6BBE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CF14F8" w:rsidRDefault="00CF14F8" w:rsidP="00435B84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05322C" w:rsidRDefault="0005322C" w:rsidP="00411DE2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2C2D3D">
        <w:rPr>
          <w:b/>
          <w:sz w:val="26"/>
          <w:szCs w:val="26"/>
          <w:u w:val="single"/>
        </w:rPr>
        <w:t>По лотам №№ 1</w:t>
      </w:r>
      <w:r>
        <w:rPr>
          <w:b/>
          <w:sz w:val="26"/>
          <w:szCs w:val="26"/>
          <w:u w:val="single"/>
        </w:rPr>
        <w:t>-3</w:t>
      </w:r>
      <w:r w:rsidRPr="002C2D3D">
        <w:rPr>
          <w:b/>
          <w:sz w:val="26"/>
          <w:szCs w:val="26"/>
          <w:u w:val="single"/>
        </w:rPr>
        <w:t>:</w:t>
      </w:r>
      <w:r w:rsidRPr="00435B84">
        <w:rPr>
          <w:b/>
          <w:sz w:val="26"/>
          <w:szCs w:val="26"/>
        </w:rPr>
        <w:t xml:space="preserve"> </w:t>
      </w:r>
      <w:r w:rsidRPr="00602F19">
        <w:rPr>
          <w:b/>
          <w:sz w:val="26"/>
          <w:szCs w:val="26"/>
        </w:rPr>
        <w:t xml:space="preserve">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602F19">
        <w:rPr>
          <w:b/>
          <w:sz w:val="26"/>
          <w:szCs w:val="26"/>
        </w:rPr>
        <w:t>общедомовых</w:t>
      </w:r>
      <w:proofErr w:type="spellEnd"/>
      <w:r w:rsidRPr="00602F19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05322C" w:rsidRDefault="0005322C" w:rsidP="00411DE2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05322C" w:rsidRDefault="0005322C" w:rsidP="00411DE2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05322C">
        <w:rPr>
          <w:b/>
          <w:sz w:val="26"/>
          <w:szCs w:val="26"/>
          <w:u w:val="single"/>
        </w:rPr>
        <w:t>По лоту № 4:</w:t>
      </w:r>
      <w:r w:rsidRPr="0005322C">
        <w:rPr>
          <w:b/>
          <w:sz w:val="26"/>
          <w:szCs w:val="26"/>
        </w:rPr>
        <w:t xml:space="preserve"> обязательным условием приватизации является сохранение коммунально-бытового назначения имущества в течение 5 лет со дня перехода прав.</w:t>
      </w:r>
    </w:p>
    <w:p w:rsidR="0005322C" w:rsidRDefault="0005322C" w:rsidP="00411DE2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</w:t>
      </w:r>
      <w:r w:rsidRPr="00A65AB5">
        <w:rPr>
          <w:b/>
          <w:sz w:val="26"/>
          <w:szCs w:val="26"/>
          <w:u w:val="single"/>
        </w:rPr>
        <w:t xml:space="preserve"> №</w:t>
      </w:r>
      <w:r>
        <w:rPr>
          <w:b/>
          <w:sz w:val="26"/>
          <w:szCs w:val="26"/>
          <w:u w:val="single"/>
        </w:rPr>
        <w:t>№</w:t>
      </w:r>
      <w:r w:rsidRPr="00A65AB5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4-5</w:t>
      </w:r>
      <w:r>
        <w:rPr>
          <w:b/>
          <w:sz w:val="26"/>
          <w:szCs w:val="26"/>
        </w:rPr>
        <w:t>: о</w:t>
      </w:r>
      <w:r w:rsidRPr="00073084">
        <w:rPr>
          <w:b/>
          <w:sz w:val="26"/>
          <w:szCs w:val="26"/>
        </w:rPr>
        <w:t>бъект</w:t>
      </w:r>
      <w:r>
        <w:rPr>
          <w:b/>
          <w:sz w:val="26"/>
          <w:szCs w:val="26"/>
        </w:rPr>
        <w:t>ы</w:t>
      </w:r>
      <w:r w:rsidRPr="00073084">
        <w:rPr>
          <w:b/>
          <w:sz w:val="26"/>
          <w:szCs w:val="26"/>
        </w:rPr>
        <w:t xml:space="preserve"> недвижимости расположен</w:t>
      </w:r>
      <w:r>
        <w:rPr>
          <w:b/>
          <w:sz w:val="26"/>
          <w:szCs w:val="26"/>
        </w:rPr>
        <w:t>ы</w:t>
      </w:r>
      <w:r w:rsidRPr="00073084">
        <w:rPr>
          <w:b/>
          <w:sz w:val="26"/>
          <w:szCs w:val="26"/>
        </w:rPr>
        <w:t xml:space="preserve"> на земельном участке с кадастровым номером </w:t>
      </w:r>
      <w:r>
        <w:rPr>
          <w:b/>
          <w:sz w:val="26"/>
          <w:szCs w:val="26"/>
        </w:rPr>
        <w:t>52:18:0050091:1111</w:t>
      </w:r>
      <w:r w:rsidRPr="00073084">
        <w:rPr>
          <w:b/>
          <w:sz w:val="26"/>
          <w:szCs w:val="26"/>
        </w:rPr>
        <w:t xml:space="preserve">, площадь </w:t>
      </w:r>
      <w:r>
        <w:rPr>
          <w:b/>
          <w:sz w:val="26"/>
          <w:szCs w:val="26"/>
        </w:rPr>
        <w:t>2 348,0</w:t>
      </w:r>
      <w:r w:rsidRPr="00073084">
        <w:rPr>
          <w:b/>
          <w:sz w:val="26"/>
          <w:szCs w:val="26"/>
        </w:rPr>
        <w:t xml:space="preserve"> кв</w:t>
      </w:r>
      <w:proofErr w:type="gramStart"/>
      <w:r w:rsidRPr="00073084">
        <w:rPr>
          <w:b/>
          <w:sz w:val="26"/>
          <w:szCs w:val="26"/>
        </w:rPr>
        <w:t>.м</w:t>
      </w:r>
      <w:proofErr w:type="gramEnd"/>
      <w:r w:rsidRPr="00073084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для размещения объектов, характерных для населенных пунктов</w:t>
      </w:r>
      <w:r w:rsidRPr="00073084">
        <w:rPr>
          <w:b/>
          <w:sz w:val="26"/>
          <w:szCs w:val="26"/>
        </w:rPr>
        <w:t>.</w:t>
      </w:r>
    </w:p>
    <w:p w:rsid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853F13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В соответствии с Правилами</w:t>
      </w:r>
      <w:r w:rsidR="00853F13" w:rsidRPr="00853F13">
        <w:rPr>
          <w:b/>
          <w:sz w:val="26"/>
          <w:szCs w:val="26"/>
        </w:rPr>
        <w:t xml:space="preserve"> землепользования и застройки города Нижнего Новгорода</w:t>
      </w:r>
      <w:r w:rsidR="00853F13">
        <w:rPr>
          <w:b/>
          <w:sz w:val="26"/>
          <w:szCs w:val="26"/>
        </w:rPr>
        <w:t xml:space="preserve"> (д</w:t>
      </w:r>
      <w:r w:rsidR="00853F13" w:rsidRPr="00853F13">
        <w:rPr>
          <w:b/>
          <w:sz w:val="26"/>
          <w:szCs w:val="26"/>
        </w:rPr>
        <w:t xml:space="preserve">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 </w:t>
      </w:r>
      <w:r w:rsidRPr="00411DE2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411DE2">
        <w:rPr>
          <w:b/>
          <w:sz w:val="26"/>
          <w:szCs w:val="26"/>
        </w:rPr>
        <w:t>П</w:t>
      </w:r>
      <w:proofErr w:type="gramEnd"/>
      <w:r w:rsidRPr="00411DE2">
        <w:rPr>
          <w:b/>
          <w:sz w:val="26"/>
          <w:szCs w:val="26"/>
        </w:rPr>
        <w:t>*</w:t>
      </w:r>
      <w:proofErr w:type="spellStart"/>
      <w:r w:rsidRPr="00411DE2">
        <w:rPr>
          <w:b/>
          <w:sz w:val="26"/>
          <w:szCs w:val="26"/>
        </w:rPr>
        <w:t>ТЖсм</w:t>
      </w:r>
      <w:proofErr w:type="spellEnd"/>
      <w:r w:rsidRPr="00411DE2">
        <w:rPr>
          <w:b/>
          <w:sz w:val="26"/>
          <w:szCs w:val="26"/>
        </w:rPr>
        <w:t xml:space="preserve"> (зона реорганизации застройки в смешанную многоквартирную и общественную застройку).</w:t>
      </w:r>
      <w:r w:rsidR="00853F13" w:rsidRPr="00411DE2">
        <w:rPr>
          <w:b/>
          <w:sz w:val="26"/>
          <w:szCs w:val="26"/>
        </w:rPr>
        <w:t xml:space="preserve"> 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зон реорганизации застройки и отнесения ее к соответствующим видам территориальных зон в порядке указанном в </w:t>
      </w:r>
      <w:hyperlink w:anchor="Par233" w:history="1">
        <w:r w:rsidRPr="00411DE2">
          <w:rPr>
            <w:b/>
            <w:sz w:val="26"/>
            <w:szCs w:val="26"/>
          </w:rPr>
          <w:t>статье 1</w:t>
        </w:r>
      </w:hyperlink>
      <w:r w:rsidRPr="00411DE2">
        <w:rPr>
          <w:b/>
          <w:sz w:val="26"/>
          <w:szCs w:val="26"/>
        </w:rPr>
        <w:t>3 Правил.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Согласно данным автоматизированной системы градостроительной информации администрации города Нижнего Новгорода земельный участок с кадастровым номером 52:18:0050091:1111 расположен в границах: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411DE2">
        <w:rPr>
          <w:b/>
          <w:sz w:val="26"/>
          <w:szCs w:val="26"/>
        </w:rPr>
        <w:t>НАЗ</w:t>
      </w:r>
      <w:proofErr w:type="gramEnd"/>
      <w:r w:rsidRPr="00411DE2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411DE2" w:rsidRPr="00C56D04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C56D04">
        <w:rPr>
          <w:b/>
          <w:sz w:val="26"/>
          <w:szCs w:val="26"/>
          <w:u w:val="single"/>
        </w:rPr>
        <w:t xml:space="preserve">- (частично) зоны санитарной охраны водозаборов (2 пояс), (подающих воду из поверхностного источника питьевого и хозяйственно-бытового водоснабжения - </w:t>
      </w:r>
      <w:proofErr w:type="spellStart"/>
      <w:r w:rsidRPr="00C56D04">
        <w:rPr>
          <w:b/>
          <w:sz w:val="26"/>
          <w:szCs w:val="26"/>
          <w:u w:val="single"/>
        </w:rPr>
        <w:t>Чебоксарское</w:t>
      </w:r>
      <w:proofErr w:type="spellEnd"/>
      <w:r w:rsidRPr="00C56D04">
        <w:rPr>
          <w:b/>
          <w:sz w:val="26"/>
          <w:szCs w:val="26"/>
          <w:u w:val="single"/>
        </w:rPr>
        <w:t xml:space="preserve"> водохранилище: р</w:t>
      </w:r>
      <w:proofErr w:type="gramStart"/>
      <w:r w:rsidRPr="00C56D04">
        <w:rPr>
          <w:b/>
          <w:sz w:val="26"/>
          <w:szCs w:val="26"/>
          <w:u w:val="single"/>
        </w:rPr>
        <w:t>.О</w:t>
      </w:r>
      <w:proofErr w:type="gramEnd"/>
      <w:r w:rsidRPr="00C56D04">
        <w:rPr>
          <w:b/>
          <w:sz w:val="26"/>
          <w:szCs w:val="26"/>
          <w:u w:val="single"/>
        </w:rPr>
        <w:t>ка, р.Волга)( 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</w:t>
      </w:r>
      <w:r w:rsidRPr="00C56D04">
        <w:rPr>
          <w:b/>
          <w:sz w:val="26"/>
          <w:szCs w:val="26"/>
        </w:rPr>
        <w:t>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lastRenderedPageBreak/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411DE2">
        <w:rPr>
          <w:b/>
          <w:sz w:val="26"/>
          <w:szCs w:val="26"/>
        </w:rPr>
        <w:t>Чебоксарское</w:t>
      </w:r>
      <w:proofErr w:type="spellEnd"/>
      <w:r w:rsidRPr="00411DE2">
        <w:rPr>
          <w:b/>
          <w:sz w:val="26"/>
          <w:szCs w:val="26"/>
        </w:rPr>
        <w:t xml:space="preserve"> водохранилище: р</w:t>
      </w:r>
      <w:proofErr w:type="gramStart"/>
      <w:r w:rsidRPr="00411DE2">
        <w:rPr>
          <w:b/>
          <w:sz w:val="26"/>
          <w:szCs w:val="26"/>
        </w:rPr>
        <w:t>.О</w:t>
      </w:r>
      <w:proofErr w:type="gramEnd"/>
      <w:r w:rsidRPr="00411DE2">
        <w:rPr>
          <w:b/>
          <w:sz w:val="26"/>
          <w:szCs w:val="26"/>
        </w:rPr>
        <w:t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Новгорода от 17.03.2010 г. № 22));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зоны ограничения, создаваемой метеорологическим радиолокатором ДМРЛ-С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№ 52.НЦ.09.000.Т.000601.07.10 от 19.07.2010);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для кондитерского цеха (Маланов А.М.)(</w:t>
      </w:r>
      <w:proofErr w:type="spellStart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(в редакции постановления Главного государственного санитарного врача РФ от 25.09.2007 г. № 74 с изменениями));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для ОАО "Завод Красная Этна" (Санитарно-эпидемиологическое заключение управления Федеральной службы по надзору в сфере защиты прав потребителя и благополучия человека по Нижегородской области от 19.11.2007 № 52.НЦ.15.000.Т.002337.11.07, решение об изменении размеров санитарно-защитной зоны ОАО "Завод Красная Этна" от 08.08.2007 № 04-33);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- (частично) санитарно-защитной зоны канализационной насосной станции ОАО "Нижегородский водоканал</w:t>
      </w:r>
      <w:proofErr w:type="gramStart"/>
      <w:r w:rsidRPr="00411DE2">
        <w:rPr>
          <w:b/>
          <w:sz w:val="26"/>
          <w:szCs w:val="26"/>
        </w:rPr>
        <w:t>"(</w:t>
      </w:r>
      <w:proofErr w:type="spellStart"/>
      <w:proofErr w:type="gramEnd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 (утверждены постановлением Главного государственного санитарного врача РФ от 25.09.2007 № 74 "О введении в действие новой редакции санитарно-эпидемиологических правил и нормативов </w:t>
      </w:r>
      <w:proofErr w:type="spellStart"/>
      <w:r w:rsidRPr="00411DE2">
        <w:rPr>
          <w:b/>
          <w:sz w:val="26"/>
          <w:szCs w:val="26"/>
        </w:rPr>
        <w:t>СанПиН</w:t>
      </w:r>
      <w:proofErr w:type="spellEnd"/>
      <w:r w:rsidRPr="00411DE2">
        <w:rPr>
          <w:b/>
          <w:sz w:val="26"/>
          <w:szCs w:val="26"/>
        </w:rPr>
        <w:t xml:space="preserve"> 2.2.1/2.1.1.1200-03 "Санитарно-защитные зоны и санитарная классификация предприятий, сооружений и иных объектов"));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- (частично) зоны с особыми условиями использования территории - прибрежная защитная полоса </w:t>
      </w:r>
      <w:proofErr w:type="spellStart"/>
      <w:r w:rsidRPr="00411DE2">
        <w:rPr>
          <w:b/>
          <w:sz w:val="26"/>
          <w:szCs w:val="26"/>
        </w:rPr>
        <w:t>р</w:t>
      </w:r>
      <w:proofErr w:type="gramStart"/>
      <w:r w:rsidRPr="00411DE2">
        <w:rPr>
          <w:b/>
          <w:sz w:val="26"/>
          <w:szCs w:val="26"/>
        </w:rPr>
        <w:t>.Р</w:t>
      </w:r>
      <w:proofErr w:type="gramEnd"/>
      <w:r w:rsidRPr="00411DE2">
        <w:rPr>
          <w:b/>
          <w:sz w:val="26"/>
          <w:szCs w:val="26"/>
        </w:rPr>
        <w:t>жавка</w:t>
      </w:r>
      <w:proofErr w:type="spellEnd"/>
      <w:r w:rsidRPr="00411DE2">
        <w:rPr>
          <w:b/>
          <w:sz w:val="26"/>
          <w:szCs w:val="26"/>
        </w:rPr>
        <w:t xml:space="preserve"> и </w:t>
      </w:r>
      <w:proofErr w:type="spellStart"/>
      <w:r w:rsidRPr="00411DE2">
        <w:rPr>
          <w:b/>
          <w:sz w:val="26"/>
          <w:szCs w:val="26"/>
        </w:rPr>
        <w:t>р.Борзовка</w:t>
      </w:r>
      <w:proofErr w:type="spellEnd"/>
      <w:r w:rsidRPr="00411DE2">
        <w:rPr>
          <w:b/>
          <w:sz w:val="26"/>
          <w:szCs w:val="26"/>
        </w:rPr>
        <w:t xml:space="preserve"> г.Нижний Новгород Нижегородской области (кадастровый номер: 52.18.2.56);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- зоны с особыми условиями использования территории - </w:t>
      </w:r>
      <w:proofErr w:type="spellStart"/>
      <w:r w:rsidRPr="00411DE2">
        <w:rPr>
          <w:b/>
          <w:sz w:val="26"/>
          <w:szCs w:val="26"/>
        </w:rPr>
        <w:t>водоохранная</w:t>
      </w:r>
      <w:proofErr w:type="spellEnd"/>
      <w:r w:rsidRPr="00411DE2">
        <w:rPr>
          <w:b/>
          <w:sz w:val="26"/>
          <w:szCs w:val="26"/>
        </w:rPr>
        <w:t xml:space="preserve"> зона </w:t>
      </w:r>
      <w:proofErr w:type="spellStart"/>
      <w:r w:rsidRPr="00411DE2">
        <w:rPr>
          <w:b/>
          <w:sz w:val="26"/>
          <w:szCs w:val="26"/>
        </w:rPr>
        <w:t>р</w:t>
      </w:r>
      <w:proofErr w:type="gramStart"/>
      <w:r w:rsidRPr="00411DE2">
        <w:rPr>
          <w:b/>
          <w:sz w:val="26"/>
          <w:szCs w:val="26"/>
        </w:rPr>
        <w:t>.Р</w:t>
      </w:r>
      <w:proofErr w:type="gramEnd"/>
      <w:r w:rsidRPr="00411DE2">
        <w:rPr>
          <w:b/>
          <w:sz w:val="26"/>
          <w:szCs w:val="26"/>
        </w:rPr>
        <w:t>жавка</w:t>
      </w:r>
      <w:proofErr w:type="spellEnd"/>
      <w:r w:rsidRPr="00411DE2">
        <w:rPr>
          <w:b/>
          <w:sz w:val="26"/>
          <w:szCs w:val="26"/>
        </w:rPr>
        <w:t xml:space="preserve"> и </w:t>
      </w:r>
      <w:proofErr w:type="spellStart"/>
      <w:r w:rsidRPr="00411DE2">
        <w:rPr>
          <w:b/>
          <w:sz w:val="26"/>
          <w:szCs w:val="26"/>
        </w:rPr>
        <w:t>р.Борзовка</w:t>
      </w:r>
      <w:proofErr w:type="spellEnd"/>
      <w:r w:rsidRPr="00411DE2">
        <w:rPr>
          <w:b/>
          <w:sz w:val="26"/>
          <w:szCs w:val="26"/>
        </w:rPr>
        <w:t xml:space="preserve"> в г.Нижний Новгород Нижегородской области (кадастровый номер: 52.18.2.57).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proofErr w:type="gramStart"/>
      <w:r w:rsidRPr="00411DE2">
        <w:rPr>
          <w:b/>
          <w:sz w:val="26"/>
          <w:szCs w:val="26"/>
        </w:rPr>
        <w:t>Согласно карте градостроительного зонирования с отображением территории, в границах которых предусматривается осуществление деятельности по комплексному и устойчивому развитию территории в составе Правил землепользования и застройки города Нижнего Новгорода, утвержденных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с кадастровым номером 52:18:0050091:1111</w:t>
      </w:r>
      <w:proofErr w:type="gramEnd"/>
      <w:r w:rsidRPr="00411DE2">
        <w:rPr>
          <w:b/>
          <w:sz w:val="26"/>
          <w:szCs w:val="26"/>
        </w:rPr>
        <w:t xml:space="preserve"> </w:t>
      </w:r>
      <w:proofErr w:type="gramStart"/>
      <w:r w:rsidRPr="00411DE2">
        <w:rPr>
          <w:b/>
          <w:sz w:val="26"/>
          <w:szCs w:val="26"/>
        </w:rPr>
        <w:t>расположен</w:t>
      </w:r>
      <w:proofErr w:type="gramEnd"/>
      <w:r w:rsidRPr="00411DE2">
        <w:rPr>
          <w:b/>
          <w:sz w:val="26"/>
          <w:szCs w:val="26"/>
        </w:rPr>
        <w:t xml:space="preserve"> в границах перспективной территории, подлежащей развитию.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Земельный участок расположен в границах территорий, на которые: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>Постановлением администрации города Нижнего Новгорода от 24.09.2009 № 5003 утвержден проект межевания территории в границах ул. Дружбы, ул</w:t>
      </w:r>
      <w:proofErr w:type="gramStart"/>
      <w:r w:rsidRPr="00411DE2">
        <w:rPr>
          <w:b/>
          <w:sz w:val="26"/>
          <w:szCs w:val="26"/>
        </w:rPr>
        <w:t>.Г</w:t>
      </w:r>
      <w:proofErr w:type="gramEnd"/>
      <w:r w:rsidRPr="00411DE2">
        <w:rPr>
          <w:b/>
          <w:sz w:val="26"/>
          <w:szCs w:val="26"/>
        </w:rPr>
        <w:t xml:space="preserve">воздильная, </w:t>
      </w:r>
      <w:proofErr w:type="spellStart"/>
      <w:r w:rsidRPr="00411DE2">
        <w:rPr>
          <w:b/>
          <w:sz w:val="26"/>
          <w:szCs w:val="26"/>
        </w:rPr>
        <w:t>ул.Премудрова</w:t>
      </w:r>
      <w:proofErr w:type="spellEnd"/>
      <w:r w:rsidRPr="00411DE2">
        <w:rPr>
          <w:b/>
          <w:sz w:val="26"/>
          <w:szCs w:val="26"/>
        </w:rPr>
        <w:t>, ул.Энтузиастов в Ленинском районе.</w:t>
      </w:r>
    </w:p>
    <w:p w:rsidR="00411DE2" w:rsidRPr="00411DE2" w:rsidRDefault="00411DE2" w:rsidP="00411DE2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411DE2">
        <w:rPr>
          <w:b/>
          <w:sz w:val="26"/>
          <w:szCs w:val="26"/>
        </w:rPr>
        <w:t xml:space="preserve">Распоряжением Правительства Нижегородской области от 20.02.2016 № 173-р утвержден проект планировки (концепция) комплексного благоустройства территории вдоль рек </w:t>
      </w:r>
      <w:proofErr w:type="spellStart"/>
      <w:r w:rsidRPr="00411DE2">
        <w:rPr>
          <w:b/>
          <w:sz w:val="26"/>
          <w:szCs w:val="26"/>
        </w:rPr>
        <w:t>Борзовка-Ржавка</w:t>
      </w:r>
      <w:proofErr w:type="spellEnd"/>
      <w:r w:rsidRPr="00411DE2">
        <w:rPr>
          <w:b/>
          <w:sz w:val="26"/>
          <w:szCs w:val="26"/>
        </w:rPr>
        <w:t xml:space="preserve"> в Ленинском районе.</w:t>
      </w:r>
    </w:p>
    <w:p w:rsidR="00411DE2" w:rsidRDefault="00411DE2" w:rsidP="00435B84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05322C" w:rsidRDefault="00411DE2" w:rsidP="0005322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073084">
        <w:rPr>
          <w:b/>
          <w:sz w:val="26"/>
          <w:szCs w:val="26"/>
        </w:rPr>
        <w:t>Согласно ст.27 Земельного кодекса Российской Федерации, находящиеся в муниципальной собственности земельные участки в первом и втором поясах зон санитарной охраны источников питьевого и хозяйственно-бытового водоснабжения ограничиваются в обороте. В этой связи, а также принимая во внимание ст.35 Земельного кодекса Российс</w:t>
      </w:r>
      <w:r w:rsidR="00C56D04">
        <w:rPr>
          <w:b/>
          <w:sz w:val="26"/>
          <w:szCs w:val="26"/>
        </w:rPr>
        <w:t>кой Федерации отчуждение объектов</w:t>
      </w:r>
      <w:r w:rsidRPr="00073084">
        <w:rPr>
          <w:b/>
          <w:sz w:val="26"/>
          <w:szCs w:val="26"/>
        </w:rPr>
        <w:t xml:space="preserve"> недвижимости по указанному адресу </w:t>
      </w:r>
      <w:r>
        <w:rPr>
          <w:b/>
          <w:sz w:val="26"/>
          <w:szCs w:val="26"/>
        </w:rPr>
        <w:t>осуществляется</w:t>
      </w:r>
      <w:r w:rsidRPr="00073084">
        <w:rPr>
          <w:b/>
          <w:sz w:val="26"/>
          <w:szCs w:val="26"/>
        </w:rPr>
        <w:t xml:space="preserve"> без земельного участка.</w:t>
      </w:r>
    </w:p>
    <w:p w:rsidR="0005322C" w:rsidRDefault="0005322C" w:rsidP="0005322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435B84" w:rsidRPr="00A04A4A" w:rsidRDefault="00435B84" w:rsidP="00435B84">
      <w:pPr>
        <w:jc w:val="both"/>
        <w:rPr>
          <w:color w:val="000000"/>
          <w:sz w:val="26"/>
          <w:szCs w:val="26"/>
        </w:rPr>
      </w:pPr>
      <w:r w:rsidRPr="007A3CF6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1</w:t>
      </w:r>
      <w:r>
        <w:rPr>
          <w:color w:val="000000"/>
          <w:sz w:val="26"/>
          <w:szCs w:val="26"/>
        </w:rPr>
        <w:t xml:space="preserve"> р</w:t>
      </w:r>
      <w:r w:rsidRPr="00A04A4A">
        <w:rPr>
          <w:color w:val="000000"/>
          <w:sz w:val="26"/>
          <w:szCs w:val="26"/>
        </w:rPr>
        <w:t>ешение об условиях приватизации принято решением городской Д</w:t>
      </w:r>
      <w:r>
        <w:rPr>
          <w:color w:val="000000"/>
          <w:sz w:val="26"/>
          <w:szCs w:val="26"/>
        </w:rPr>
        <w:t>умы города Нижнего Новгорода от 17.02.2021 № 21 и постановлением</w:t>
      </w:r>
      <w:r w:rsidRPr="00A04A4A">
        <w:rPr>
          <w:color w:val="000000"/>
          <w:sz w:val="26"/>
          <w:szCs w:val="26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</w:rPr>
        <w:t>09.03.2021 № 904.</w:t>
      </w:r>
    </w:p>
    <w:p w:rsidR="00435B84" w:rsidRDefault="00435B84" w:rsidP="00435B84">
      <w:pPr>
        <w:jc w:val="both"/>
        <w:rPr>
          <w:color w:val="000000"/>
          <w:sz w:val="26"/>
          <w:szCs w:val="26"/>
        </w:rPr>
      </w:pPr>
      <w:r w:rsidRPr="00A04A4A">
        <w:rPr>
          <w:color w:val="000000"/>
          <w:sz w:val="26"/>
          <w:szCs w:val="26"/>
        </w:rPr>
        <w:t xml:space="preserve">Аукционы </w:t>
      </w:r>
      <w:r>
        <w:rPr>
          <w:color w:val="000000"/>
          <w:sz w:val="26"/>
          <w:szCs w:val="26"/>
        </w:rPr>
        <w:t xml:space="preserve">от </w:t>
      </w:r>
      <w:r w:rsidRPr="00435B84">
        <w:rPr>
          <w:color w:val="000000"/>
          <w:sz w:val="26"/>
          <w:szCs w:val="26"/>
        </w:rPr>
        <w:t>14.05.2021 № 9800, от 22.06.2021 № 9926</w:t>
      </w:r>
      <w:r w:rsidRPr="00A04A4A">
        <w:rPr>
          <w:color w:val="000000"/>
          <w:sz w:val="26"/>
          <w:szCs w:val="26"/>
        </w:rPr>
        <w:t xml:space="preserve"> по продаже не состоялись в связи с отсутствием заявок.</w:t>
      </w:r>
    </w:p>
    <w:p w:rsidR="00671F68" w:rsidRDefault="00435B84" w:rsidP="00435B84">
      <w:pPr>
        <w:jc w:val="both"/>
        <w:rPr>
          <w:color w:val="000000"/>
          <w:sz w:val="26"/>
          <w:szCs w:val="26"/>
        </w:rPr>
      </w:pPr>
      <w:r w:rsidRPr="00A04A4A">
        <w:rPr>
          <w:color w:val="000000"/>
          <w:sz w:val="26"/>
          <w:szCs w:val="26"/>
        </w:rPr>
        <w:t>Продажи посред</w:t>
      </w:r>
      <w:r>
        <w:rPr>
          <w:color w:val="000000"/>
          <w:sz w:val="26"/>
          <w:szCs w:val="26"/>
        </w:rPr>
        <w:t>ством публичного предложения от 15.01.2021 (торговая процедура № 178</w:t>
      </w:r>
      <w:r w:rsidRPr="00435B84">
        <w:rPr>
          <w:color w:val="000000"/>
          <w:sz w:val="26"/>
          <w:szCs w:val="26"/>
        </w:rPr>
        <w:t>fz</w:t>
      </w:r>
      <w:r>
        <w:rPr>
          <w:color w:val="000000"/>
          <w:sz w:val="26"/>
          <w:szCs w:val="26"/>
        </w:rPr>
        <w:t>04122000175), от 31.08.2021 № 10280, от 13.10.2021 № 10418</w:t>
      </w:r>
      <w:r w:rsidRPr="00A04A4A">
        <w:rPr>
          <w:color w:val="000000"/>
          <w:sz w:val="26"/>
          <w:szCs w:val="26"/>
        </w:rPr>
        <w:t xml:space="preserve"> не состоялись в связи с отсутствием заявок.</w:t>
      </w:r>
    </w:p>
    <w:p w:rsidR="00435B84" w:rsidRPr="0005322C" w:rsidRDefault="00435B84" w:rsidP="00435B84">
      <w:pPr>
        <w:jc w:val="both"/>
        <w:rPr>
          <w:color w:val="000000"/>
          <w:sz w:val="16"/>
          <w:szCs w:val="16"/>
        </w:rPr>
      </w:pPr>
    </w:p>
    <w:p w:rsidR="002C2D3D" w:rsidRPr="001209B7" w:rsidRDefault="002C2D3D" w:rsidP="002C2D3D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2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17.02.2021 № 21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09.03.2021 № 904</w:t>
      </w:r>
      <w:r>
        <w:rPr>
          <w:color w:val="000000"/>
          <w:sz w:val="26"/>
          <w:szCs w:val="26"/>
          <w:lang w:bidi="ru-RU"/>
        </w:rPr>
        <w:t>.</w:t>
      </w:r>
    </w:p>
    <w:p w:rsidR="002C2D3D" w:rsidRDefault="002C2D3D" w:rsidP="002C2D3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Аукцион от 08.07.2021 № 10101 по продаже не состоялся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435B84" w:rsidRDefault="002C2D3D" w:rsidP="00435B84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lang w:bidi="ru-RU"/>
        </w:rPr>
        <w:t>Продажи посредством публичного предложения от 29.12.2020 № 9372</w:t>
      </w:r>
      <w:r>
        <w:rPr>
          <w:color w:val="000000"/>
          <w:sz w:val="26"/>
          <w:szCs w:val="26"/>
          <w:lang w:bidi="ru-RU"/>
        </w:rPr>
        <w:t>, от 28.09.2021 № 10367</w:t>
      </w:r>
      <w:r w:rsidRPr="001209B7">
        <w:rPr>
          <w:color w:val="000000"/>
          <w:sz w:val="26"/>
          <w:szCs w:val="26"/>
          <w:lang w:bidi="ru-RU"/>
        </w:rPr>
        <w:t xml:space="preserve"> не состоялись в связи с отсутствием заявок.</w:t>
      </w:r>
    </w:p>
    <w:p w:rsidR="002C2D3D" w:rsidRPr="0005322C" w:rsidRDefault="002C2D3D" w:rsidP="00435B84">
      <w:pPr>
        <w:jc w:val="both"/>
        <w:rPr>
          <w:color w:val="000000"/>
          <w:sz w:val="16"/>
          <w:szCs w:val="16"/>
          <w:lang w:bidi="ru-RU"/>
        </w:rPr>
      </w:pPr>
    </w:p>
    <w:p w:rsidR="00CF14F8" w:rsidRPr="001209B7" w:rsidRDefault="00CF14F8" w:rsidP="00CF14F8">
      <w:pPr>
        <w:jc w:val="both"/>
        <w:rPr>
          <w:color w:val="000000"/>
          <w:sz w:val="26"/>
          <w:szCs w:val="26"/>
          <w:lang w:bidi="ru-RU"/>
        </w:rPr>
      </w:pPr>
      <w:r w:rsidRPr="001209B7">
        <w:rPr>
          <w:color w:val="000000"/>
          <w:sz w:val="26"/>
          <w:szCs w:val="26"/>
          <w:u w:val="single"/>
          <w:lang w:bidi="ru-RU"/>
        </w:rPr>
        <w:t xml:space="preserve">По лоту № </w:t>
      </w:r>
      <w:r>
        <w:rPr>
          <w:color w:val="000000"/>
          <w:sz w:val="26"/>
          <w:szCs w:val="26"/>
          <w:u w:val="single"/>
          <w:lang w:bidi="ru-RU"/>
        </w:rPr>
        <w:t>3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27.01.2021 № 2</w:t>
      </w:r>
      <w:r>
        <w:rPr>
          <w:color w:val="000000"/>
          <w:sz w:val="26"/>
          <w:szCs w:val="26"/>
          <w:lang w:bidi="ru-RU"/>
        </w:rPr>
        <w:t xml:space="preserve">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12.02.2021 № 502</w:t>
      </w:r>
      <w:r>
        <w:rPr>
          <w:color w:val="000000"/>
          <w:sz w:val="26"/>
          <w:szCs w:val="26"/>
          <w:lang w:bidi="ru-RU"/>
        </w:rPr>
        <w:t>.</w:t>
      </w:r>
    </w:p>
    <w:p w:rsidR="00CF14F8" w:rsidRDefault="00CF14F8" w:rsidP="00CF14F8">
      <w:pPr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Аукцион</w:t>
      </w:r>
      <w:r w:rsidRPr="001209B7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от 08.07.2021 № 10101 по продаже не состоялся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2C2D3D" w:rsidRPr="00435B84" w:rsidRDefault="00CF14F8" w:rsidP="00435B8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1209B7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  <w:lang w:bidi="ru-RU"/>
        </w:rPr>
        <w:t>от 28.09.2021 № 10367 не состоялась</w:t>
      </w:r>
      <w:r w:rsidRPr="001209B7">
        <w:rPr>
          <w:color w:val="000000"/>
          <w:sz w:val="26"/>
          <w:szCs w:val="26"/>
          <w:lang w:bidi="ru-RU"/>
        </w:rPr>
        <w:t xml:space="preserve"> в связи с отсутствием заявок.</w:t>
      </w:r>
    </w:p>
    <w:p w:rsidR="00671F68" w:rsidRPr="0005322C" w:rsidRDefault="00671F68" w:rsidP="00411DE2">
      <w:pPr>
        <w:jc w:val="both"/>
        <w:rPr>
          <w:color w:val="000000"/>
          <w:sz w:val="16"/>
          <w:szCs w:val="16"/>
          <w:lang w:bidi="ru-RU"/>
        </w:rPr>
      </w:pPr>
    </w:p>
    <w:p w:rsidR="00CF14F8" w:rsidRPr="00411DE2" w:rsidRDefault="00411DE2" w:rsidP="00411DE2">
      <w:pPr>
        <w:jc w:val="both"/>
        <w:rPr>
          <w:color w:val="000000"/>
          <w:sz w:val="26"/>
          <w:szCs w:val="26"/>
          <w:lang w:bidi="ru-RU"/>
        </w:rPr>
      </w:pPr>
      <w:r w:rsidRPr="00411DE2">
        <w:rPr>
          <w:color w:val="000000"/>
          <w:sz w:val="26"/>
          <w:szCs w:val="26"/>
          <w:u w:val="single"/>
          <w:lang w:bidi="ru-RU"/>
        </w:rPr>
        <w:t>По лотам №№ 4-5</w:t>
      </w:r>
      <w:r w:rsidRPr="001209B7">
        <w:rPr>
          <w:color w:val="000000"/>
          <w:sz w:val="26"/>
          <w:szCs w:val="26"/>
          <w:lang w:bidi="ru-RU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  <w:lang w:bidi="ru-RU"/>
        </w:rPr>
        <w:t>22.09.2021 № 186 и постановлением</w:t>
      </w:r>
      <w:r w:rsidRPr="001209B7">
        <w:rPr>
          <w:color w:val="000000"/>
          <w:sz w:val="26"/>
          <w:szCs w:val="26"/>
          <w:lang w:bidi="ru-RU"/>
        </w:rPr>
        <w:t xml:space="preserve"> администрации города Нижнего Новгорода от </w:t>
      </w:r>
      <w:r>
        <w:rPr>
          <w:color w:val="000000"/>
          <w:sz w:val="26"/>
          <w:szCs w:val="26"/>
          <w:lang w:bidi="ru-RU"/>
        </w:rPr>
        <w:t>08.10.2021 № 4370.</w:t>
      </w:r>
    </w:p>
    <w:p w:rsidR="00CF14F8" w:rsidRPr="0005322C" w:rsidRDefault="00CF14F8" w:rsidP="00D1659E">
      <w:pPr>
        <w:tabs>
          <w:tab w:val="num" w:pos="0"/>
        </w:tabs>
        <w:ind w:firstLine="567"/>
        <w:jc w:val="both"/>
        <w:rPr>
          <w:b/>
          <w:sz w:val="16"/>
          <w:szCs w:val="16"/>
          <w:u w:val="single"/>
        </w:rPr>
      </w:pP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804403">
        <w:rPr>
          <w:rFonts w:eastAsia="Calibri"/>
          <w:sz w:val="26"/>
          <w:szCs w:val="26"/>
        </w:rPr>
        <w:t xml:space="preserve"> </w:t>
      </w:r>
      <w:r w:rsidR="00196E66">
        <w:rPr>
          <w:rFonts w:eastAsia="Calibri"/>
          <w:sz w:val="26"/>
          <w:szCs w:val="26"/>
        </w:rPr>
        <w:t>22.12</w:t>
      </w:r>
      <w:r w:rsidR="00CE40F6">
        <w:rPr>
          <w:rFonts w:eastAsia="Calibri"/>
          <w:sz w:val="26"/>
          <w:szCs w:val="26"/>
        </w:rPr>
        <w:t>.2021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804403">
        <w:rPr>
          <w:rFonts w:eastAsia="Calibri"/>
          <w:sz w:val="26"/>
          <w:szCs w:val="26"/>
        </w:rPr>
        <w:t xml:space="preserve"> </w:t>
      </w:r>
      <w:r w:rsidR="00196E66">
        <w:rPr>
          <w:rFonts w:eastAsia="Calibri"/>
          <w:sz w:val="26"/>
          <w:szCs w:val="26"/>
        </w:rPr>
        <w:t>31.01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804403">
        <w:rPr>
          <w:sz w:val="26"/>
          <w:szCs w:val="26"/>
        </w:rPr>
        <w:t xml:space="preserve"> </w:t>
      </w:r>
      <w:r w:rsidR="00196E66">
        <w:rPr>
          <w:sz w:val="26"/>
          <w:szCs w:val="26"/>
        </w:rPr>
        <w:t>31.01</w:t>
      </w:r>
      <w:r w:rsidR="000F5278" w:rsidRPr="00CB69FC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804403">
        <w:rPr>
          <w:rFonts w:eastAsia="Calibri"/>
          <w:sz w:val="26"/>
          <w:szCs w:val="26"/>
        </w:rPr>
        <w:t xml:space="preserve"> </w:t>
      </w:r>
      <w:r w:rsidR="00196E66">
        <w:rPr>
          <w:rFonts w:eastAsia="Calibri"/>
          <w:sz w:val="26"/>
          <w:szCs w:val="26"/>
        </w:rPr>
        <w:t>04.02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804403">
        <w:rPr>
          <w:rFonts w:eastAsia="Calibri"/>
          <w:b/>
          <w:sz w:val="30"/>
          <w:szCs w:val="30"/>
          <w:u w:val="single"/>
        </w:rPr>
        <w:t xml:space="preserve"> </w:t>
      </w:r>
      <w:r w:rsidR="00196E66">
        <w:rPr>
          <w:rFonts w:eastAsia="Calibri"/>
          <w:b/>
          <w:sz w:val="30"/>
          <w:szCs w:val="30"/>
          <w:u w:val="single"/>
        </w:rPr>
        <w:t>07.02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60CD3" w:rsidRPr="0005322C" w:rsidRDefault="00F60CD3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16"/>
          <w:szCs w:val="16"/>
          <w:u w:val="single"/>
          <w:lang w:val="ru-RU"/>
        </w:rPr>
      </w:pPr>
    </w:p>
    <w:p w:rsidR="00C97096" w:rsidRPr="00FE2A2E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DD3D10" w:rsidRPr="0005322C" w:rsidRDefault="00DD3D10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16"/>
          <w:szCs w:val="1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lastRenderedPageBreak/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1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www.etp-torgi.ru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исключение возможности подачи участником предложения о цене имущества, не соответствующего увеличению текущей цены на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lastRenderedPageBreak/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FE2A2E">
        <w:rPr>
          <w:rFonts w:eastAsia="Calibri"/>
          <w:bCs/>
          <w:color w:val="000000"/>
          <w:sz w:val="26"/>
          <w:szCs w:val="26"/>
        </w:rPr>
        <w:t xml:space="preserve"> </w:t>
      </w:r>
      <w:proofErr w:type="spellStart"/>
      <w:r w:rsidRPr="00FE2A2E">
        <w:rPr>
          <w:sz w:val="26"/>
          <w:szCs w:val="26"/>
        </w:rPr>
        <w:t>www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etp</w:t>
      </w:r>
      <w:proofErr w:type="spell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  <w:lang w:val="en-US"/>
        </w:rPr>
        <w:t>torgi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lastRenderedPageBreak/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73136" w:rsidRPr="00D73136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73136">
        <w:rPr>
          <w:spacing w:val="-3"/>
          <w:sz w:val="26"/>
          <w:szCs w:val="26"/>
        </w:rPr>
      </w:r>
      <w:r w:rsidR="00D73136">
        <w:rPr>
          <w:spacing w:val="-3"/>
          <w:sz w:val="26"/>
          <w:szCs w:val="26"/>
        </w:rPr>
        <w:fldChar w:fldCharType="separate"/>
      </w:r>
      <w:r w:rsidR="00D73136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</w:t>
      </w:r>
      <w:r w:rsidRPr="00FE2A2E">
        <w:rPr>
          <w:sz w:val="26"/>
          <w:szCs w:val="26"/>
        </w:rPr>
        <w:lastRenderedPageBreak/>
        <w:t>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7527CA">
      <w:headerReference w:type="default" r:id="rId13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CA" w:rsidRDefault="007527CA" w:rsidP="00D42863">
      <w:r>
        <w:separator/>
      </w:r>
    </w:p>
  </w:endnote>
  <w:endnote w:type="continuationSeparator" w:id="0">
    <w:p w:rsidR="007527CA" w:rsidRDefault="007527CA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CA" w:rsidRDefault="007527CA" w:rsidP="00D42863">
      <w:r>
        <w:separator/>
      </w:r>
    </w:p>
  </w:footnote>
  <w:footnote w:type="continuationSeparator" w:id="0">
    <w:p w:rsidR="007527CA" w:rsidRDefault="007527CA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CA" w:rsidRDefault="00D73136">
    <w:pPr>
      <w:pStyle w:val="ab"/>
      <w:jc w:val="center"/>
    </w:pPr>
    <w:fldSimple w:instr=" PAGE   \* MERGEFORMAT ">
      <w:r w:rsidR="00AC4C30">
        <w:rPr>
          <w:noProof/>
        </w:rPr>
        <w:t>2</w:t>
      </w:r>
    </w:fldSimple>
  </w:p>
  <w:p w:rsidR="007527CA" w:rsidRDefault="007527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7389"/>
    <w:rsid w:val="00027439"/>
    <w:rsid w:val="00027606"/>
    <w:rsid w:val="00027D4A"/>
    <w:rsid w:val="00027EE7"/>
    <w:rsid w:val="00031397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D60"/>
    <w:rsid w:val="000646AA"/>
    <w:rsid w:val="0006491E"/>
    <w:rsid w:val="000659A2"/>
    <w:rsid w:val="00065EA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5583"/>
    <w:rsid w:val="00075D22"/>
    <w:rsid w:val="00075EB2"/>
    <w:rsid w:val="00076BF2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547B"/>
    <w:rsid w:val="00095EA9"/>
    <w:rsid w:val="00096165"/>
    <w:rsid w:val="000A07FA"/>
    <w:rsid w:val="000A0B5E"/>
    <w:rsid w:val="000A16BF"/>
    <w:rsid w:val="000A4945"/>
    <w:rsid w:val="000A530C"/>
    <w:rsid w:val="000A57F9"/>
    <w:rsid w:val="000A5B32"/>
    <w:rsid w:val="000A5DA8"/>
    <w:rsid w:val="000A6B09"/>
    <w:rsid w:val="000A6BA1"/>
    <w:rsid w:val="000A7166"/>
    <w:rsid w:val="000A7CE2"/>
    <w:rsid w:val="000B06D9"/>
    <w:rsid w:val="000B0EAF"/>
    <w:rsid w:val="000B2385"/>
    <w:rsid w:val="000B2A30"/>
    <w:rsid w:val="000B518D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BC3"/>
    <w:rsid w:val="001C40E5"/>
    <w:rsid w:val="001C477C"/>
    <w:rsid w:val="001C4860"/>
    <w:rsid w:val="001C6F30"/>
    <w:rsid w:val="001C7111"/>
    <w:rsid w:val="001C78C2"/>
    <w:rsid w:val="001C79FE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7295"/>
    <w:rsid w:val="001E007D"/>
    <w:rsid w:val="001E05E4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2884"/>
    <w:rsid w:val="002028CF"/>
    <w:rsid w:val="00202FB5"/>
    <w:rsid w:val="00204BC1"/>
    <w:rsid w:val="00205B1E"/>
    <w:rsid w:val="002069AE"/>
    <w:rsid w:val="00206E4C"/>
    <w:rsid w:val="00206FE7"/>
    <w:rsid w:val="002070CD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3773"/>
    <w:rsid w:val="002F3F8C"/>
    <w:rsid w:val="002F4316"/>
    <w:rsid w:val="002F4456"/>
    <w:rsid w:val="002F5390"/>
    <w:rsid w:val="002F6370"/>
    <w:rsid w:val="002F6A00"/>
    <w:rsid w:val="003012F2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5285"/>
    <w:rsid w:val="00315D0C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4EE5"/>
    <w:rsid w:val="00364FBA"/>
    <w:rsid w:val="003664FF"/>
    <w:rsid w:val="00367294"/>
    <w:rsid w:val="00367F03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57E3"/>
    <w:rsid w:val="003A79B6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75C0"/>
    <w:rsid w:val="003B7FC9"/>
    <w:rsid w:val="003C0B94"/>
    <w:rsid w:val="003C0C88"/>
    <w:rsid w:val="003C1FE0"/>
    <w:rsid w:val="003C2A45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41B8"/>
    <w:rsid w:val="003E6C17"/>
    <w:rsid w:val="003E725E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201E9"/>
    <w:rsid w:val="004203CD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635E"/>
    <w:rsid w:val="0043673B"/>
    <w:rsid w:val="00437362"/>
    <w:rsid w:val="004377DA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15AB"/>
    <w:rsid w:val="0047356E"/>
    <w:rsid w:val="00473F14"/>
    <w:rsid w:val="0047552A"/>
    <w:rsid w:val="0047566E"/>
    <w:rsid w:val="004763DF"/>
    <w:rsid w:val="004769E7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A0498"/>
    <w:rsid w:val="004A04DA"/>
    <w:rsid w:val="004A1E26"/>
    <w:rsid w:val="004A2772"/>
    <w:rsid w:val="004A3192"/>
    <w:rsid w:val="004A3503"/>
    <w:rsid w:val="004A48AB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51D6"/>
    <w:rsid w:val="005251EB"/>
    <w:rsid w:val="005254C4"/>
    <w:rsid w:val="0052679B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55B4"/>
    <w:rsid w:val="0055647A"/>
    <w:rsid w:val="00557173"/>
    <w:rsid w:val="0056304D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19CE"/>
    <w:rsid w:val="0059200E"/>
    <w:rsid w:val="005926B8"/>
    <w:rsid w:val="00592F2B"/>
    <w:rsid w:val="00592FCF"/>
    <w:rsid w:val="0059307E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273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F03A5"/>
    <w:rsid w:val="005F0A20"/>
    <w:rsid w:val="005F1CEC"/>
    <w:rsid w:val="005F4042"/>
    <w:rsid w:val="005F4907"/>
    <w:rsid w:val="005F4DB2"/>
    <w:rsid w:val="005F5C9C"/>
    <w:rsid w:val="005F6ADC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C4F"/>
    <w:rsid w:val="006102B3"/>
    <w:rsid w:val="006105E6"/>
    <w:rsid w:val="00613111"/>
    <w:rsid w:val="006143B5"/>
    <w:rsid w:val="006150EC"/>
    <w:rsid w:val="006156E0"/>
    <w:rsid w:val="0061615F"/>
    <w:rsid w:val="0061691F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331AB"/>
    <w:rsid w:val="006353F1"/>
    <w:rsid w:val="0063749B"/>
    <w:rsid w:val="00637CB1"/>
    <w:rsid w:val="00640603"/>
    <w:rsid w:val="00641141"/>
    <w:rsid w:val="00641BB8"/>
    <w:rsid w:val="00641DCE"/>
    <w:rsid w:val="0064352C"/>
    <w:rsid w:val="00643D21"/>
    <w:rsid w:val="00644E66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6E6F"/>
    <w:rsid w:val="006571F1"/>
    <w:rsid w:val="00657880"/>
    <w:rsid w:val="00660980"/>
    <w:rsid w:val="006610BD"/>
    <w:rsid w:val="00661C36"/>
    <w:rsid w:val="00661D2E"/>
    <w:rsid w:val="0066507F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F30"/>
    <w:rsid w:val="006A1291"/>
    <w:rsid w:val="006A19DC"/>
    <w:rsid w:val="006A313C"/>
    <w:rsid w:val="006A3C3C"/>
    <w:rsid w:val="006A3C72"/>
    <w:rsid w:val="006A3EBE"/>
    <w:rsid w:val="006A3EFD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1B3D"/>
    <w:rsid w:val="006D20D5"/>
    <w:rsid w:val="006D2271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3226"/>
    <w:rsid w:val="007236E3"/>
    <w:rsid w:val="00723D90"/>
    <w:rsid w:val="00723DE0"/>
    <w:rsid w:val="007243ED"/>
    <w:rsid w:val="007245D3"/>
    <w:rsid w:val="00724F60"/>
    <w:rsid w:val="00730DEB"/>
    <w:rsid w:val="0073146E"/>
    <w:rsid w:val="007315B6"/>
    <w:rsid w:val="00731EA8"/>
    <w:rsid w:val="00732987"/>
    <w:rsid w:val="00734BC6"/>
    <w:rsid w:val="007350B6"/>
    <w:rsid w:val="00735264"/>
    <w:rsid w:val="00736252"/>
    <w:rsid w:val="00736864"/>
    <w:rsid w:val="00736ED9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8C"/>
    <w:rsid w:val="00797419"/>
    <w:rsid w:val="00797574"/>
    <w:rsid w:val="00797900"/>
    <w:rsid w:val="007A2140"/>
    <w:rsid w:val="007A34A6"/>
    <w:rsid w:val="007A496B"/>
    <w:rsid w:val="007A5ACE"/>
    <w:rsid w:val="007A5F67"/>
    <w:rsid w:val="007A6BB4"/>
    <w:rsid w:val="007A6D4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B75"/>
    <w:rsid w:val="007B7DFE"/>
    <w:rsid w:val="007C1514"/>
    <w:rsid w:val="007C3507"/>
    <w:rsid w:val="007C42C7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7BC3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C3"/>
    <w:rsid w:val="007E479F"/>
    <w:rsid w:val="007E5354"/>
    <w:rsid w:val="007E6C9F"/>
    <w:rsid w:val="007F24F7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403"/>
    <w:rsid w:val="00804A98"/>
    <w:rsid w:val="00805716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568F"/>
    <w:rsid w:val="00865B0E"/>
    <w:rsid w:val="00865F83"/>
    <w:rsid w:val="008676E6"/>
    <w:rsid w:val="00867A45"/>
    <w:rsid w:val="00870C11"/>
    <w:rsid w:val="00871A59"/>
    <w:rsid w:val="00872C59"/>
    <w:rsid w:val="008734A0"/>
    <w:rsid w:val="00874C8D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1173"/>
    <w:rsid w:val="008A2382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55D"/>
    <w:rsid w:val="008B3FCE"/>
    <w:rsid w:val="008B45B7"/>
    <w:rsid w:val="008B47EA"/>
    <w:rsid w:val="008B7EA2"/>
    <w:rsid w:val="008C00CD"/>
    <w:rsid w:val="008C0E11"/>
    <w:rsid w:val="008C1A1C"/>
    <w:rsid w:val="008C1C68"/>
    <w:rsid w:val="008C1DCC"/>
    <w:rsid w:val="008C2487"/>
    <w:rsid w:val="008C3555"/>
    <w:rsid w:val="008C4E62"/>
    <w:rsid w:val="008C4EF1"/>
    <w:rsid w:val="008C585D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B9"/>
    <w:rsid w:val="008D7FCF"/>
    <w:rsid w:val="008E0044"/>
    <w:rsid w:val="008E04FD"/>
    <w:rsid w:val="008E12E4"/>
    <w:rsid w:val="008E174A"/>
    <w:rsid w:val="008E1E0B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A69"/>
    <w:rsid w:val="00941249"/>
    <w:rsid w:val="0094162D"/>
    <w:rsid w:val="00941B30"/>
    <w:rsid w:val="00942562"/>
    <w:rsid w:val="00943026"/>
    <w:rsid w:val="0094305B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7923"/>
    <w:rsid w:val="009700CD"/>
    <w:rsid w:val="009705A2"/>
    <w:rsid w:val="0097145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547F"/>
    <w:rsid w:val="0098555D"/>
    <w:rsid w:val="00986145"/>
    <w:rsid w:val="00986747"/>
    <w:rsid w:val="009912B1"/>
    <w:rsid w:val="00992C92"/>
    <w:rsid w:val="0099301E"/>
    <w:rsid w:val="00993D69"/>
    <w:rsid w:val="009946A1"/>
    <w:rsid w:val="00996456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29F6"/>
    <w:rsid w:val="009D2DEE"/>
    <w:rsid w:val="009D2FBE"/>
    <w:rsid w:val="009D35A9"/>
    <w:rsid w:val="009D3F27"/>
    <w:rsid w:val="009D4EB7"/>
    <w:rsid w:val="009D5BE6"/>
    <w:rsid w:val="009D6D8E"/>
    <w:rsid w:val="009D71F1"/>
    <w:rsid w:val="009E15BE"/>
    <w:rsid w:val="009E18BB"/>
    <w:rsid w:val="009E267A"/>
    <w:rsid w:val="009E2C1E"/>
    <w:rsid w:val="009E4165"/>
    <w:rsid w:val="009E66A9"/>
    <w:rsid w:val="009E7439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55B1"/>
    <w:rsid w:val="00A50A13"/>
    <w:rsid w:val="00A50CF8"/>
    <w:rsid w:val="00A50DEF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2290"/>
    <w:rsid w:val="00A7374F"/>
    <w:rsid w:val="00A7549B"/>
    <w:rsid w:val="00A7660F"/>
    <w:rsid w:val="00A76F37"/>
    <w:rsid w:val="00A772A9"/>
    <w:rsid w:val="00A80B7A"/>
    <w:rsid w:val="00A80F52"/>
    <w:rsid w:val="00A8189F"/>
    <w:rsid w:val="00A81ADF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4C30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CC5"/>
    <w:rsid w:val="00B6362A"/>
    <w:rsid w:val="00B638BF"/>
    <w:rsid w:val="00B63D13"/>
    <w:rsid w:val="00B6457F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B0FB3"/>
    <w:rsid w:val="00BB2B9E"/>
    <w:rsid w:val="00BB48BC"/>
    <w:rsid w:val="00BB4CCF"/>
    <w:rsid w:val="00BB5452"/>
    <w:rsid w:val="00BB5EC3"/>
    <w:rsid w:val="00BB620E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6B9"/>
    <w:rsid w:val="00C31AF5"/>
    <w:rsid w:val="00C32527"/>
    <w:rsid w:val="00C32B4A"/>
    <w:rsid w:val="00C331B2"/>
    <w:rsid w:val="00C3367C"/>
    <w:rsid w:val="00C33BB2"/>
    <w:rsid w:val="00C33F13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FA0"/>
    <w:rsid w:val="00C80D67"/>
    <w:rsid w:val="00C817CD"/>
    <w:rsid w:val="00C81AA5"/>
    <w:rsid w:val="00C82881"/>
    <w:rsid w:val="00C831DD"/>
    <w:rsid w:val="00C83C5A"/>
    <w:rsid w:val="00C83D6E"/>
    <w:rsid w:val="00C84A8B"/>
    <w:rsid w:val="00C84D0E"/>
    <w:rsid w:val="00C85706"/>
    <w:rsid w:val="00C85ED5"/>
    <w:rsid w:val="00C85F78"/>
    <w:rsid w:val="00C861C6"/>
    <w:rsid w:val="00C863DF"/>
    <w:rsid w:val="00C87032"/>
    <w:rsid w:val="00C9054D"/>
    <w:rsid w:val="00C9134E"/>
    <w:rsid w:val="00C917C8"/>
    <w:rsid w:val="00C92F24"/>
    <w:rsid w:val="00C94BB5"/>
    <w:rsid w:val="00C952A6"/>
    <w:rsid w:val="00C958F4"/>
    <w:rsid w:val="00C96AE8"/>
    <w:rsid w:val="00C96BF5"/>
    <w:rsid w:val="00C97096"/>
    <w:rsid w:val="00C975B6"/>
    <w:rsid w:val="00CA19D5"/>
    <w:rsid w:val="00CA241C"/>
    <w:rsid w:val="00CA2ACF"/>
    <w:rsid w:val="00CA355C"/>
    <w:rsid w:val="00CA35CB"/>
    <w:rsid w:val="00CA3982"/>
    <w:rsid w:val="00CA3F5F"/>
    <w:rsid w:val="00CA410A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4588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388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6147"/>
    <w:rsid w:val="00D676C1"/>
    <w:rsid w:val="00D6780A"/>
    <w:rsid w:val="00D705B7"/>
    <w:rsid w:val="00D70FB4"/>
    <w:rsid w:val="00D72814"/>
    <w:rsid w:val="00D73136"/>
    <w:rsid w:val="00D74E04"/>
    <w:rsid w:val="00D755BE"/>
    <w:rsid w:val="00D75F29"/>
    <w:rsid w:val="00D76211"/>
    <w:rsid w:val="00D76A42"/>
    <w:rsid w:val="00D7720A"/>
    <w:rsid w:val="00D77944"/>
    <w:rsid w:val="00D83B8D"/>
    <w:rsid w:val="00D849DC"/>
    <w:rsid w:val="00D849E6"/>
    <w:rsid w:val="00D852E5"/>
    <w:rsid w:val="00D85CCF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2273"/>
    <w:rsid w:val="00DC2B58"/>
    <w:rsid w:val="00DC3AAE"/>
    <w:rsid w:val="00DC3F3E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688F"/>
    <w:rsid w:val="00E115C8"/>
    <w:rsid w:val="00E118B8"/>
    <w:rsid w:val="00E15DC1"/>
    <w:rsid w:val="00E1648A"/>
    <w:rsid w:val="00E16CA2"/>
    <w:rsid w:val="00E205C8"/>
    <w:rsid w:val="00E21574"/>
    <w:rsid w:val="00E2318D"/>
    <w:rsid w:val="00E231B1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4936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D7A"/>
    <w:rsid w:val="00E72289"/>
    <w:rsid w:val="00E7285C"/>
    <w:rsid w:val="00E733D2"/>
    <w:rsid w:val="00E73B81"/>
    <w:rsid w:val="00E741F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76F"/>
    <w:rsid w:val="00E857A7"/>
    <w:rsid w:val="00E85FF3"/>
    <w:rsid w:val="00E864E6"/>
    <w:rsid w:val="00E9059A"/>
    <w:rsid w:val="00E90A7F"/>
    <w:rsid w:val="00E91C8C"/>
    <w:rsid w:val="00E92277"/>
    <w:rsid w:val="00E92B56"/>
    <w:rsid w:val="00E93814"/>
    <w:rsid w:val="00E93FB5"/>
    <w:rsid w:val="00E9432B"/>
    <w:rsid w:val="00E95CD6"/>
    <w:rsid w:val="00E962D7"/>
    <w:rsid w:val="00E967AD"/>
    <w:rsid w:val="00EA0FCE"/>
    <w:rsid w:val="00EA1D6A"/>
    <w:rsid w:val="00EA43A9"/>
    <w:rsid w:val="00EA54B0"/>
    <w:rsid w:val="00EA5A75"/>
    <w:rsid w:val="00EA6EF6"/>
    <w:rsid w:val="00EA74C5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28D2"/>
    <w:rsid w:val="00F03C21"/>
    <w:rsid w:val="00F05E32"/>
    <w:rsid w:val="00F06650"/>
    <w:rsid w:val="00F07E0F"/>
    <w:rsid w:val="00F10F42"/>
    <w:rsid w:val="00F12137"/>
    <w:rsid w:val="00F14318"/>
    <w:rsid w:val="00F14F1A"/>
    <w:rsid w:val="00F15BA6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7901"/>
    <w:rsid w:val="00F27C26"/>
    <w:rsid w:val="00F27C56"/>
    <w:rsid w:val="00F30FDF"/>
    <w:rsid w:val="00F32431"/>
    <w:rsid w:val="00F3303C"/>
    <w:rsid w:val="00F342C1"/>
    <w:rsid w:val="00F342DB"/>
    <w:rsid w:val="00F35069"/>
    <w:rsid w:val="00F35D55"/>
    <w:rsid w:val="00F362A6"/>
    <w:rsid w:val="00F36592"/>
    <w:rsid w:val="00F3693D"/>
    <w:rsid w:val="00F3795D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73D1"/>
    <w:rsid w:val="00FC253A"/>
    <w:rsid w:val="00FC35A1"/>
    <w:rsid w:val="00FC442B"/>
    <w:rsid w:val="00FC5E8B"/>
    <w:rsid w:val="00FC7516"/>
    <w:rsid w:val="00FD0288"/>
    <w:rsid w:val="00FD1171"/>
    <w:rsid w:val="00FD174F"/>
    <w:rsid w:val="00FD194B"/>
    <w:rsid w:val="00FD2579"/>
    <w:rsid w:val="00FD3907"/>
    <w:rsid w:val="00FD4A70"/>
    <w:rsid w:val="00FE16E8"/>
    <w:rsid w:val="00FE2A2E"/>
    <w:rsid w:val="00FE2A50"/>
    <w:rsid w:val="00FE41C9"/>
    <w:rsid w:val="00FE4262"/>
    <w:rsid w:val="00FE4805"/>
    <w:rsid w:val="00FE4A44"/>
    <w:rsid w:val="00FE4FEF"/>
    <w:rsid w:val="00FE61F9"/>
    <w:rsid w:val="00FE7156"/>
    <w:rsid w:val="00FE72B8"/>
    <w:rsid w:val="00FF0CDC"/>
    <w:rsid w:val="00FF1850"/>
    <w:rsid w:val="00FF19A2"/>
    <w:rsid w:val="00FF1C51"/>
    <w:rsid w:val="00FF437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p-torg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ul.na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E2FF9-686E-43AE-8AB9-16CB042D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6346</Words>
  <Characters>47462</Characters>
  <Application>Microsoft Office Word</Application>
  <DocSecurity>4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53701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2</cp:revision>
  <cp:lastPrinted>2021-12-20T11:12:00Z</cp:lastPrinted>
  <dcterms:created xsi:type="dcterms:W3CDTF">2021-12-20T14:57:00Z</dcterms:created>
  <dcterms:modified xsi:type="dcterms:W3CDTF">2021-12-20T14:57:00Z</dcterms:modified>
</cp:coreProperties>
</file>