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right"/>
        <w:tblLook w:val="04A0"/>
      </w:tblPr>
      <w:tblGrid>
        <w:gridCol w:w="9221"/>
      </w:tblGrid>
      <w:tr w:rsidR="00214C0E" w:rsidRPr="00F80903" w:rsidTr="00214C0E">
        <w:trPr>
          <w:jc w:val="right"/>
        </w:trPr>
        <w:tc>
          <w:tcPr>
            <w:tcW w:w="9221" w:type="dxa"/>
          </w:tcPr>
          <w:tbl>
            <w:tblPr>
              <w:tblW w:w="0" w:type="auto"/>
              <w:jc w:val="right"/>
              <w:tblLook w:val="04A0"/>
            </w:tblPr>
            <w:tblGrid>
              <w:gridCol w:w="4197"/>
            </w:tblGrid>
            <w:tr w:rsidR="00214C0E" w:rsidRPr="00F80903" w:rsidTr="002E64C5">
              <w:trPr>
                <w:jc w:val="right"/>
              </w:trPr>
              <w:tc>
                <w:tcPr>
                  <w:tcW w:w="3367" w:type="dxa"/>
                </w:tcPr>
                <w:p w:rsidR="007C474A" w:rsidRPr="00F80903" w:rsidRDefault="001112DC" w:rsidP="007C474A">
                  <w:pPr>
                    <w:pStyle w:val="a3"/>
                    <w:ind w:left="-10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7C474A" w:rsidRPr="00F80903">
                    <w:rPr>
                      <w:color w:val="000000"/>
                    </w:rPr>
                    <w:t xml:space="preserve">«УТВЕРЖДАЮ»                            </w:t>
                  </w:r>
                </w:p>
                <w:p w:rsidR="007C474A" w:rsidRPr="00F80903" w:rsidRDefault="00D4086E" w:rsidP="007C474A">
                  <w:pPr>
                    <w:pStyle w:val="a3"/>
                    <w:ind w:left="-108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П</w:t>
                  </w:r>
                  <w:r w:rsidR="0047566E">
                    <w:rPr>
                      <w:color w:val="000000"/>
                      <w:sz w:val="22"/>
                      <w:szCs w:val="22"/>
                    </w:rPr>
                    <w:t>редседател</w:t>
                  </w:r>
                  <w:r>
                    <w:rPr>
                      <w:color w:val="000000"/>
                      <w:sz w:val="22"/>
                      <w:szCs w:val="22"/>
                    </w:rPr>
                    <w:t>ь</w:t>
                  </w:r>
                  <w:r w:rsidR="007C47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7C474A" w:rsidRPr="00F80903">
                    <w:rPr>
                      <w:color w:val="000000"/>
                      <w:sz w:val="22"/>
                      <w:szCs w:val="22"/>
                    </w:rPr>
                    <w:t>комитета по управлению городским имуществом и земельными ресурсами администрации г</w:t>
                  </w:r>
                  <w:proofErr w:type="gramStart"/>
                  <w:r w:rsidR="007C474A" w:rsidRPr="00F80903">
                    <w:rPr>
                      <w:color w:val="000000"/>
                      <w:sz w:val="22"/>
                      <w:szCs w:val="22"/>
                    </w:rPr>
                    <w:t>.Н</w:t>
                  </w:r>
                  <w:proofErr w:type="gramEnd"/>
                  <w:r w:rsidR="007C474A" w:rsidRPr="00F80903">
                    <w:rPr>
                      <w:color w:val="000000"/>
                      <w:sz w:val="22"/>
                      <w:szCs w:val="22"/>
                    </w:rPr>
                    <w:t>ижнего Новгорода</w:t>
                  </w:r>
                </w:p>
                <w:p w:rsidR="007C474A" w:rsidRPr="00F80903" w:rsidRDefault="007C474A" w:rsidP="007C474A">
                  <w:pPr>
                    <w:pStyle w:val="a3"/>
                    <w:ind w:left="-108"/>
                    <w:rPr>
                      <w:color w:val="000000"/>
                      <w:sz w:val="22"/>
                      <w:szCs w:val="22"/>
                    </w:rPr>
                  </w:pPr>
                </w:p>
                <w:p w:rsidR="00214C0E" w:rsidRPr="00F80903" w:rsidRDefault="007C474A" w:rsidP="00D4086E">
                  <w:pPr>
                    <w:pStyle w:val="a3"/>
                    <w:ind w:left="-108"/>
                    <w:rPr>
                      <w:b/>
                      <w:color w:val="000000"/>
                    </w:rPr>
                  </w:pPr>
                  <w:proofErr w:type="spellStart"/>
                  <w:r w:rsidRPr="00F80903">
                    <w:rPr>
                      <w:color w:val="000000"/>
                      <w:sz w:val="22"/>
                      <w:szCs w:val="22"/>
                    </w:rPr>
                    <w:t>_____________</w:t>
                  </w:r>
                  <w:r>
                    <w:rPr>
                      <w:color w:val="000000"/>
                      <w:sz w:val="22"/>
                      <w:szCs w:val="22"/>
                    </w:rPr>
                    <w:t>_____</w:t>
                  </w:r>
                  <w:r w:rsidRPr="00F80903">
                    <w:rPr>
                      <w:color w:val="000000"/>
                      <w:sz w:val="22"/>
                      <w:szCs w:val="22"/>
                    </w:rPr>
                    <w:t>_</w:t>
                  </w:r>
                  <w:r w:rsidR="002E64C5">
                    <w:rPr>
                      <w:color w:val="000000"/>
                      <w:sz w:val="22"/>
                      <w:szCs w:val="22"/>
                    </w:rPr>
                    <w:t>______</w:t>
                  </w:r>
                  <w:r w:rsidR="00BC42BB">
                    <w:rPr>
                      <w:color w:val="000000"/>
                      <w:sz w:val="22"/>
                      <w:szCs w:val="22"/>
                    </w:rPr>
                    <w:t>С.</w:t>
                  </w:r>
                  <w:r w:rsidR="00D4086E">
                    <w:rPr>
                      <w:color w:val="000000"/>
                      <w:sz w:val="22"/>
                      <w:szCs w:val="22"/>
                    </w:rPr>
                    <w:t>Н.Помпаева</w:t>
                  </w:r>
                  <w:proofErr w:type="spellEnd"/>
                </w:p>
              </w:tc>
            </w:tr>
          </w:tbl>
          <w:p w:rsidR="00214C0E" w:rsidRPr="00F80903" w:rsidRDefault="00214C0E" w:rsidP="00214C0E">
            <w:pPr>
              <w:rPr>
                <w:color w:val="000000"/>
              </w:rPr>
            </w:pPr>
          </w:p>
        </w:tc>
      </w:tr>
    </w:tbl>
    <w:p w:rsidR="00214C0E" w:rsidRPr="00F80903" w:rsidRDefault="00214C0E" w:rsidP="00214C0E">
      <w:pPr>
        <w:pStyle w:val="a3"/>
        <w:rPr>
          <w:b/>
          <w:color w:val="000000"/>
          <w:sz w:val="26"/>
          <w:szCs w:val="26"/>
        </w:rPr>
      </w:pP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80903">
        <w:rPr>
          <w:b/>
          <w:color w:val="000000"/>
        </w:rPr>
        <w:t>АДМИНИСТРАЦИИ ГОРОДА НИЖНЕГО НОВГОРОДА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</w:t>
      </w:r>
      <w:r w:rsidRPr="00F80903">
        <w:rPr>
          <w:b/>
          <w:color w:val="000000"/>
          <w:sz w:val="28"/>
          <w:szCs w:val="28"/>
        </w:rPr>
        <w:t xml:space="preserve">НФОРМАЦИОННОЕ </w:t>
      </w:r>
      <w:r w:rsidRPr="00433B13">
        <w:rPr>
          <w:b/>
          <w:color w:val="000000"/>
          <w:sz w:val="28"/>
          <w:szCs w:val="28"/>
        </w:rPr>
        <w:t>СООБЩЕНИЕ</w:t>
      </w:r>
      <w:r w:rsidRPr="00433B13">
        <w:rPr>
          <w:b/>
          <w:color w:val="000000"/>
        </w:rPr>
        <w:t xml:space="preserve"> </w:t>
      </w:r>
      <w:r w:rsidR="00406969">
        <w:rPr>
          <w:b/>
          <w:color w:val="000000"/>
          <w:sz w:val="26"/>
          <w:szCs w:val="26"/>
        </w:rPr>
        <w:t xml:space="preserve">№ </w:t>
      </w:r>
      <w:r w:rsidR="002E64C5">
        <w:rPr>
          <w:b/>
          <w:color w:val="000000"/>
          <w:sz w:val="26"/>
          <w:szCs w:val="26"/>
        </w:rPr>
        <w:t>02</w:t>
      </w:r>
      <w:r w:rsidR="007B2A8E">
        <w:rPr>
          <w:b/>
          <w:color w:val="000000"/>
          <w:sz w:val="26"/>
          <w:szCs w:val="26"/>
        </w:rPr>
        <w:t>-К</w:t>
      </w:r>
      <w:r w:rsidRPr="00447D06">
        <w:rPr>
          <w:b/>
          <w:color w:val="000000"/>
          <w:sz w:val="26"/>
          <w:szCs w:val="26"/>
        </w:rPr>
        <w:t>/</w:t>
      </w:r>
      <w:r w:rsidRPr="00433B13">
        <w:rPr>
          <w:b/>
          <w:color w:val="000000"/>
          <w:sz w:val="26"/>
          <w:szCs w:val="26"/>
        </w:rPr>
        <w:t>20</w:t>
      </w:r>
      <w:r w:rsidR="002E64C5">
        <w:rPr>
          <w:b/>
          <w:color w:val="000000"/>
          <w:sz w:val="26"/>
          <w:szCs w:val="26"/>
        </w:rPr>
        <w:t>22</w:t>
      </w:r>
      <w:r w:rsidRPr="00433B13">
        <w:rPr>
          <w:b/>
          <w:color w:val="000000"/>
          <w:sz w:val="26"/>
          <w:szCs w:val="26"/>
        </w:rPr>
        <w:t xml:space="preserve"> о</w:t>
      </w:r>
      <w:r w:rsidRPr="00F80903">
        <w:rPr>
          <w:b/>
          <w:color w:val="000000"/>
          <w:sz w:val="26"/>
          <w:szCs w:val="26"/>
        </w:rPr>
        <w:t xml:space="preserve"> проведении</w:t>
      </w:r>
    </w:p>
    <w:p w:rsidR="00214C0E" w:rsidRPr="00F80903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0D47A5" w:rsidRDefault="00214C0E" w:rsidP="004B4890">
      <w:pPr>
        <w:jc w:val="center"/>
        <w:rPr>
          <w:b/>
          <w:color w:val="000000"/>
          <w:sz w:val="30"/>
          <w:szCs w:val="30"/>
          <w:u w:val="single"/>
        </w:rPr>
      </w:pPr>
      <w:r w:rsidRPr="0042093C">
        <w:rPr>
          <w:b/>
          <w:sz w:val="30"/>
          <w:szCs w:val="30"/>
          <w:u w:val="single"/>
        </w:rPr>
        <w:t>«</w:t>
      </w:r>
      <w:r w:rsidR="00D4086E">
        <w:rPr>
          <w:b/>
          <w:sz w:val="30"/>
          <w:szCs w:val="30"/>
          <w:u w:val="single"/>
        </w:rPr>
        <w:t>07</w:t>
      </w:r>
      <w:r w:rsidR="00406969" w:rsidRPr="0042093C">
        <w:rPr>
          <w:b/>
          <w:sz w:val="30"/>
          <w:szCs w:val="30"/>
          <w:u w:val="single"/>
        </w:rPr>
        <w:t>»</w:t>
      </w:r>
      <w:r w:rsidR="004A04DA" w:rsidRPr="00D80ABF">
        <w:rPr>
          <w:b/>
          <w:sz w:val="30"/>
          <w:szCs w:val="30"/>
          <w:u w:val="single"/>
        </w:rPr>
        <w:t xml:space="preserve"> </w:t>
      </w:r>
      <w:r w:rsidR="00D4086E">
        <w:rPr>
          <w:b/>
          <w:sz w:val="30"/>
          <w:szCs w:val="30"/>
          <w:u w:val="single"/>
        </w:rPr>
        <w:t>июня</w:t>
      </w:r>
      <w:r w:rsidR="003631E2">
        <w:rPr>
          <w:b/>
          <w:sz w:val="30"/>
          <w:szCs w:val="30"/>
          <w:u w:val="single"/>
        </w:rPr>
        <w:t xml:space="preserve"> </w:t>
      </w:r>
      <w:r w:rsidRPr="007A5ACE">
        <w:rPr>
          <w:b/>
          <w:sz w:val="30"/>
          <w:szCs w:val="30"/>
          <w:u w:val="single"/>
        </w:rPr>
        <w:t>202</w:t>
      </w:r>
      <w:r w:rsidR="002E64C5">
        <w:rPr>
          <w:b/>
          <w:sz w:val="30"/>
          <w:szCs w:val="30"/>
          <w:u w:val="single"/>
        </w:rPr>
        <w:t>2</w:t>
      </w:r>
      <w:r w:rsidRPr="007A5ACE">
        <w:rPr>
          <w:b/>
          <w:color w:val="000000"/>
          <w:sz w:val="30"/>
          <w:szCs w:val="30"/>
          <w:u w:val="single"/>
        </w:rPr>
        <w:t xml:space="preserve"> года </w:t>
      </w:r>
      <w:r w:rsidR="007B2A8E">
        <w:rPr>
          <w:b/>
          <w:color w:val="000000"/>
          <w:sz w:val="30"/>
          <w:szCs w:val="30"/>
          <w:u w:val="single"/>
        </w:rPr>
        <w:t>конкурса</w:t>
      </w:r>
      <w:r w:rsidR="000D47A5">
        <w:rPr>
          <w:b/>
          <w:color w:val="000000"/>
          <w:sz w:val="30"/>
          <w:szCs w:val="30"/>
          <w:u w:val="single"/>
        </w:rPr>
        <w:t xml:space="preserve"> в электронной форме</w:t>
      </w:r>
    </w:p>
    <w:p w:rsidR="00D362BF" w:rsidRDefault="004B4890" w:rsidP="0094785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по продаже </w:t>
      </w:r>
      <w:r w:rsidR="00DE58DA">
        <w:rPr>
          <w:b/>
          <w:color w:val="000000"/>
          <w:sz w:val="26"/>
          <w:szCs w:val="26"/>
        </w:rPr>
        <w:t>находящихся</w:t>
      </w:r>
      <w:r w:rsidR="000D47A5">
        <w:rPr>
          <w:b/>
          <w:color w:val="000000"/>
          <w:sz w:val="26"/>
          <w:szCs w:val="26"/>
        </w:rPr>
        <w:t xml:space="preserve"> </w:t>
      </w:r>
      <w:r w:rsidR="000D47A5" w:rsidRPr="00F80903">
        <w:rPr>
          <w:b/>
          <w:color w:val="000000"/>
          <w:sz w:val="26"/>
          <w:szCs w:val="26"/>
        </w:rPr>
        <w:t xml:space="preserve">в собственности муниципального образования город Нижний Новгород </w:t>
      </w:r>
      <w:r w:rsidR="00D362BF">
        <w:rPr>
          <w:b/>
          <w:color w:val="000000"/>
          <w:sz w:val="26"/>
          <w:szCs w:val="26"/>
        </w:rPr>
        <w:t>2/5 долей</w:t>
      </w:r>
      <w:r w:rsidR="000D47A5">
        <w:rPr>
          <w:b/>
          <w:color w:val="000000"/>
          <w:sz w:val="26"/>
          <w:szCs w:val="26"/>
        </w:rPr>
        <w:t xml:space="preserve"> в праве общей </w:t>
      </w:r>
      <w:r w:rsidR="00D362BF">
        <w:rPr>
          <w:b/>
          <w:color w:val="000000"/>
          <w:sz w:val="26"/>
          <w:szCs w:val="26"/>
        </w:rPr>
        <w:t>долевой собственности на нежилые</w:t>
      </w:r>
      <w:r w:rsidR="00594A5E">
        <w:rPr>
          <w:b/>
          <w:color w:val="000000"/>
          <w:sz w:val="26"/>
          <w:szCs w:val="26"/>
        </w:rPr>
        <w:t xml:space="preserve"> </w:t>
      </w:r>
      <w:r w:rsidR="00D362BF">
        <w:rPr>
          <w:b/>
          <w:color w:val="000000"/>
          <w:sz w:val="26"/>
          <w:szCs w:val="26"/>
        </w:rPr>
        <w:t xml:space="preserve">помещения </w:t>
      </w:r>
      <w:proofErr w:type="spellStart"/>
      <w:r w:rsidR="00D362BF">
        <w:rPr>
          <w:b/>
          <w:color w:val="000000"/>
          <w:sz w:val="26"/>
          <w:szCs w:val="26"/>
        </w:rPr>
        <w:t>пом</w:t>
      </w:r>
      <w:proofErr w:type="spellEnd"/>
      <w:r w:rsidR="00D362BF">
        <w:rPr>
          <w:b/>
          <w:color w:val="000000"/>
          <w:sz w:val="26"/>
          <w:szCs w:val="26"/>
        </w:rPr>
        <w:t xml:space="preserve"> П2, </w:t>
      </w:r>
      <w:proofErr w:type="spellStart"/>
      <w:r w:rsidR="00D362BF">
        <w:rPr>
          <w:b/>
          <w:color w:val="000000"/>
          <w:sz w:val="26"/>
          <w:szCs w:val="26"/>
        </w:rPr>
        <w:t>пом</w:t>
      </w:r>
      <w:proofErr w:type="spellEnd"/>
      <w:r w:rsidR="00D362BF">
        <w:rPr>
          <w:b/>
          <w:color w:val="000000"/>
          <w:sz w:val="26"/>
          <w:szCs w:val="26"/>
        </w:rPr>
        <w:t xml:space="preserve"> П3, </w:t>
      </w:r>
      <w:proofErr w:type="spellStart"/>
      <w:r w:rsidR="00D362BF">
        <w:rPr>
          <w:b/>
          <w:color w:val="000000"/>
          <w:sz w:val="26"/>
          <w:szCs w:val="26"/>
        </w:rPr>
        <w:t>пом</w:t>
      </w:r>
      <w:proofErr w:type="spellEnd"/>
      <w:r w:rsidR="00D362BF">
        <w:rPr>
          <w:b/>
          <w:color w:val="000000"/>
          <w:sz w:val="26"/>
          <w:szCs w:val="26"/>
        </w:rPr>
        <w:t xml:space="preserve"> П4, расположенные</w:t>
      </w:r>
      <w:r w:rsidR="0094785F" w:rsidRPr="000D47A5">
        <w:rPr>
          <w:b/>
          <w:color w:val="000000"/>
          <w:sz w:val="26"/>
          <w:szCs w:val="26"/>
        </w:rPr>
        <w:t xml:space="preserve"> в здании, </w:t>
      </w:r>
    </w:p>
    <w:p w:rsidR="00D362BF" w:rsidRDefault="0094785F" w:rsidP="00D362BF">
      <w:pPr>
        <w:jc w:val="center"/>
        <w:rPr>
          <w:b/>
          <w:color w:val="000000"/>
          <w:sz w:val="26"/>
          <w:szCs w:val="26"/>
        </w:rPr>
      </w:pPr>
      <w:r w:rsidRPr="000D47A5">
        <w:rPr>
          <w:b/>
          <w:color w:val="000000"/>
          <w:sz w:val="26"/>
          <w:szCs w:val="26"/>
        </w:rPr>
        <w:t>являющ</w:t>
      </w:r>
      <w:r w:rsidR="009962AB">
        <w:rPr>
          <w:b/>
          <w:color w:val="000000"/>
          <w:sz w:val="26"/>
          <w:szCs w:val="26"/>
        </w:rPr>
        <w:t>и</w:t>
      </w:r>
      <w:r w:rsidRPr="000D47A5">
        <w:rPr>
          <w:b/>
          <w:color w:val="000000"/>
          <w:sz w:val="26"/>
          <w:szCs w:val="26"/>
        </w:rPr>
        <w:t>мся</w:t>
      </w:r>
      <w:r>
        <w:rPr>
          <w:b/>
          <w:color w:val="000000"/>
          <w:sz w:val="26"/>
          <w:szCs w:val="26"/>
        </w:rPr>
        <w:t xml:space="preserve"> объектом культурного наследия,</w:t>
      </w:r>
      <w:r w:rsidR="00D362BF">
        <w:rPr>
          <w:b/>
          <w:color w:val="000000"/>
          <w:sz w:val="26"/>
          <w:szCs w:val="26"/>
        </w:rPr>
        <w:t xml:space="preserve"> </w:t>
      </w:r>
    </w:p>
    <w:p w:rsidR="00644BCD" w:rsidRPr="00F80903" w:rsidRDefault="004B4890" w:rsidP="00D362BF">
      <w:pPr>
        <w:jc w:val="center"/>
        <w:rPr>
          <w:b/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 xml:space="preserve">на </w:t>
      </w:r>
      <w:r w:rsidR="00644BCD">
        <w:rPr>
          <w:b/>
          <w:color w:val="000000"/>
          <w:sz w:val="26"/>
          <w:szCs w:val="26"/>
        </w:rPr>
        <w:t>Единой электронной торговой площадке</w:t>
      </w:r>
      <w:r w:rsidR="00130981">
        <w:rPr>
          <w:b/>
          <w:color w:val="000000"/>
          <w:sz w:val="26"/>
          <w:szCs w:val="26"/>
        </w:rPr>
        <w:tab/>
      </w:r>
    </w:p>
    <w:p w:rsidR="00214C0E" w:rsidRPr="00F80903" w:rsidRDefault="00644BCD" w:rsidP="00644BCD">
      <w:pPr>
        <w:jc w:val="center"/>
        <w:rPr>
          <w:b/>
          <w:color w:val="000000"/>
          <w:sz w:val="26"/>
          <w:szCs w:val="26"/>
        </w:rPr>
      </w:pPr>
      <w:r w:rsidRPr="00406969">
        <w:rPr>
          <w:b/>
          <w:color w:val="000000"/>
          <w:sz w:val="26"/>
          <w:szCs w:val="26"/>
        </w:rPr>
        <w:t>https://www.</w:t>
      </w:r>
      <w:hyperlink r:id="rId8" w:tgtFrame="_blank" w:history="1">
        <w:r w:rsidRPr="00406969">
          <w:rPr>
            <w:b/>
            <w:color w:val="000000"/>
            <w:sz w:val="26"/>
            <w:szCs w:val="26"/>
          </w:rPr>
          <w:t>roseltorg.ru</w:t>
        </w:r>
      </w:hyperlink>
      <w:r w:rsidRPr="00406969">
        <w:rPr>
          <w:b/>
          <w:color w:val="000000"/>
          <w:sz w:val="26"/>
          <w:szCs w:val="26"/>
        </w:rPr>
        <w:t>/ в сети Интернет</w:t>
      </w:r>
    </w:p>
    <w:p w:rsidR="004B4890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 w:rsidRPr="00F80903">
        <w:rPr>
          <w:b/>
          <w:color w:val="000000"/>
          <w:sz w:val="26"/>
          <w:szCs w:val="26"/>
        </w:rPr>
        <w:t>Продавец</w:t>
      </w:r>
      <w:r w:rsidRPr="00F80903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80903">
          <w:rPr>
            <w:bCs/>
            <w:color w:val="000000"/>
            <w:sz w:val="26"/>
            <w:szCs w:val="26"/>
          </w:rPr>
          <w:t>603005, г</w:t>
        </w:r>
      </w:smartTag>
      <w:r w:rsidRPr="00F80903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80903">
        <w:rPr>
          <w:color w:val="000000"/>
          <w:sz w:val="26"/>
          <w:szCs w:val="26"/>
        </w:rPr>
        <w:t>тел.:</w:t>
      </w:r>
      <w:r w:rsidRPr="00F80903">
        <w:rPr>
          <w:bCs/>
          <w:color w:val="000000"/>
          <w:sz w:val="26"/>
          <w:szCs w:val="26"/>
        </w:rPr>
        <w:t xml:space="preserve"> (831) </w:t>
      </w:r>
      <w:r w:rsidR="001112DC">
        <w:rPr>
          <w:bCs/>
          <w:color w:val="000000"/>
          <w:sz w:val="26"/>
          <w:szCs w:val="26"/>
        </w:rPr>
        <w:t xml:space="preserve">435-69-23, </w:t>
      </w:r>
      <w:r w:rsidR="004C6FBF">
        <w:rPr>
          <w:bCs/>
          <w:color w:val="000000"/>
          <w:sz w:val="26"/>
          <w:szCs w:val="26"/>
        </w:rPr>
        <w:t>435-69-24</w:t>
      </w:r>
      <w:r w:rsidR="001D3716">
        <w:rPr>
          <w:bCs/>
          <w:color w:val="000000"/>
          <w:sz w:val="26"/>
          <w:szCs w:val="26"/>
        </w:rPr>
        <w:t xml:space="preserve">, </w:t>
      </w:r>
      <w:r w:rsidRPr="00F80903">
        <w:rPr>
          <w:color w:val="000000"/>
          <w:sz w:val="26"/>
          <w:szCs w:val="26"/>
          <w:lang w:val="en-US"/>
        </w:rPr>
        <w:t>e</w:t>
      </w:r>
      <w:r w:rsidRPr="00F80903">
        <w:rPr>
          <w:color w:val="000000"/>
          <w:sz w:val="26"/>
          <w:szCs w:val="26"/>
        </w:rPr>
        <w:t>-</w:t>
      </w:r>
      <w:proofErr w:type="spellStart"/>
      <w:r w:rsidRPr="00F80903">
        <w:rPr>
          <w:color w:val="000000"/>
          <w:sz w:val="26"/>
          <w:szCs w:val="26"/>
        </w:rPr>
        <w:t>mail</w:t>
      </w:r>
      <w:proofErr w:type="spellEnd"/>
      <w:r w:rsidRPr="00F80903">
        <w:rPr>
          <w:color w:val="000000"/>
          <w:sz w:val="26"/>
          <w:szCs w:val="26"/>
        </w:rPr>
        <w:t xml:space="preserve">: </w:t>
      </w:r>
      <w:proofErr w:type="spellStart"/>
      <w:r w:rsidRPr="00292734">
        <w:rPr>
          <w:sz w:val="26"/>
          <w:szCs w:val="26"/>
          <w:lang w:val="en-US"/>
        </w:rPr>
        <w:t>kugi</w:t>
      </w:r>
      <w:proofErr w:type="spellEnd"/>
      <w:r w:rsidRPr="00292734">
        <w:rPr>
          <w:sz w:val="26"/>
          <w:szCs w:val="26"/>
        </w:rPr>
        <w:t>@</w:t>
      </w:r>
      <w:proofErr w:type="spellStart"/>
      <w:r w:rsidRPr="00292734">
        <w:rPr>
          <w:sz w:val="26"/>
          <w:szCs w:val="26"/>
          <w:lang w:val="en-US"/>
        </w:rPr>
        <w:t>admgor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nnov</w:t>
      </w:r>
      <w:proofErr w:type="spellEnd"/>
      <w:r w:rsidRPr="00292734">
        <w:rPr>
          <w:sz w:val="26"/>
          <w:szCs w:val="26"/>
        </w:rPr>
        <w:t>.</w:t>
      </w:r>
      <w:proofErr w:type="spellStart"/>
      <w:r w:rsidRPr="00292734">
        <w:rPr>
          <w:sz w:val="26"/>
          <w:szCs w:val="26"/>
          <w:lang w:val="en-US"/>
        </w:rPr>
        <w:t>ru</w:t>
      </w:r>
      <w:proofErr w:type="spellEnd"/>
      <w:r>
        <w:rPr>
          <w:bCs/>
          <w:color w:val="000000"/>
          <w:sz w:val="26"/>
          <w:szCs w:val="26"/>
        </w:rPr>
        <w:t>).</w:t>
      </w:r>
    </w:p>
    <w:p w:rsidR="004B4890" w:rsidRPr="00C3589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</w:t>
      </w:r>
      <w:r w:rsidRPr="00F80903">
        <w:rPr>
          <w:bCs/>
          <w:color w:val="000000"/>
          <w:sz w:val="26"/>
          <w:szCs w:val="26"/>
        </w:rPr>
        <w:t xml:space="preserve">фициальный сайт продавца: </w:t>
      </w:r>
      <w:r w:rsidRPr="001112DC">
        <w:rPr>
          <w:bCs/>
          <w:sz w:val="26"/>
          <w:szCs w:val="26"/>
        </w:rPr>
        <w:t>www.нижнийновгород.рф</w:t>
      </w:r>
      <w:r>
        <w:rPr>
          <w:bCs/>
          <w:sz w:val="26"/>
          <w:szCs w:val="26"/>
          <w:u w:val="single"/>
        </w:rPr>
        <w:t>.</w:t>
      </w:r>
    </w:p>
    <w:p w:rsidR="004B4890" w:rsidRPr="00F80903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80903">
        <w:rPr>
          <w:b/>
          <w:color w:val="000000"/>
          <w:sz w:val="26"/>
          <w:szCs w:val="26"/>
        </w:rPr>
        <w:t>Организатор торгов</w:t>
      </w:r>
      <w:r w:rsidRPr="00F80903">
        <w:rPr>
          <w:color w:val="000000"/>
          <w:sz w:val="26"/>
          <w:szCs w:val="26"/>
        </w:rPr>
        <w:t xml:space="preserve"> – </w:t>
      </w:r>
      <w:r w:rsidR="00644BCD" w:rsidRPr="00C53FD3">
        <w:rPr>
          <w:color w:val="000000"/>
          <w:sz w:val="26"/>
          <w:szCs w:val="26"/>
        </w:rPr>
        <w:t>АО «Единая электронная торговая площадка» (</w:t>
      </w:r>
      <w:r w:rsidR="00644BCD" w:rsidRPr="00406969">
        <w:rPr>
          <w:color w:val="000000"/>
          <w:sz w:val="26"/>
          <w:szCs w:val="26"/>
          <w:u w:val="single"/>
          <w:lang w:eastAsia="en-US"/>
        </w:rPr>
        <w:t>https://www.roseltorg.ru/</w:t>
      </w:r>
      <w:r w:rsidR="00644BCD" w:rsidRPr="00C53FD3">
        <w:rPr>
          <w:color w:val="000000"/>
          <w:sz w:val="26"/>
          <w:szCs w:val="26"/>
          <w:lang w:eastAsia="en-US"/>
        </w:rPr>
        <w:t>).</w:t>
      </w:r>
    </w:p>
    <w:p w:rsidR="00B4508E" w:rsidRDefault="00B97BC2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Конкурс по продаже находящей</w:t>
      </w:r>
      <w:r w:rsidR="000D47A5" w:rsidRPr="000D47A5">
        <w:rPr>
          <w:color w:val="000000"/>
          <w:sz w:val="26"/>
          <w:szCs w:val="26"/>
        </w:rPr>
        <w:t xml:space="preserve">ся в собственности </w:t>
      </w:r>
      <w:r w:rsidR="000D47A5" w:rsidRPr="00F80903">
        <w:rPr>
          <w:color w:val="000000"/>
          <w:sz w:val="26"/>
          <w:szCs w:val="26"/>
        </w:rPr>
        <w:t>муниципального образования город Нижний Новгород</w:t>
      </w:r>
      <w:r w:rsidR="00594A5E">
        <w:rPr>
          <w:color w:val="000000"/>
          <w:sz w:val="26"/>
          <w:szCs w:val="26"/>
        </w:rPr>
        <w:t xml:space="preserve"> доли</w:t>
      </w:r>
      <w:r w:rsidR="000D47A5" w:rsidRPr="000D47A5">
        <w:rPr>
          <w:color w:val="000000"/>
          <w:sz w:val="26"/>
          <w:szCs w:val="26"/>
        </w:rPr>
        <w:t xml:space="preserve"> в праве общей </w:t>
      </w:r>
      <w:r w:rsidR="00594A5E">
        <w:rPr>
          <w:color w:val="000000"/>
          <w:sz w:val="26"/>
          <w:szCs w:val="26"/>
        </w:rPr>
        <w:t xml:space="preserve">долевой собственности на нежилое </w:t>
      </w:r>
      <w:r w:rsidR="0094785F">
        <w:rPr>
          <w:color w:val="000000"/>
          <w:sz w:val="26"/>
          <w:szCs w:val="26"/>
        </w:rPr>
        <w:t>помещение</w:t>
      </w:r>
      <w:r w:rsidR="0094785F" w:rsidRPr="0094785F">
        <w:rPr>
          <w:color w:val="000000"/>
          <w:sz w:val="26"/>
          <w:szCs w:val="26"/>
        </w:rPr>
        <w:t>, расположенное в здании, являющ</w:t>
      </w:r>
      <w:r w:rsidR="00024928">
        <w:rPr>
          <w:color w:val="000000"/>
          <w:sz w:val="26"/>
          <w:szCs w:val="26"/>
        </w:rPr>
        <w:t>и</w:t>
      </w:r>
      <w:r w:rsidR="0094785F" w:rsidRPr="0094785F">
        <w:rPr>
          <w:color w:val="000000"/>
          <w:sz w:val="26"/>
          <w:szCs w:val="26"/>
        </w:rPr>
        <w:t>мся объектом культурного наследия,</w:t>
      </w:r>
      <w:r w:rsidR="0094785F">
        <w:rPr>
          <w:color w:val="000000"/>
          <w:sz w:val="26"/>
          <w:szCs w:val="26"/>
        </w:rPr>
        <w:t xml:space="preserve"> </w:t>
      </w:r>
      <w:r w:rsidR="000D47A5" w:rsidRPr="000D47A5">
        <w:rPr>
          <w:color w:val="000000"/>
          <w:sz w:val="26"/>
          <w:szCs w:val="26"/>
        </w:rPr>
        <w:t>(далее – Доля</w:t>
      </w:r>
      <w:r w:rsidR="006821D1">
        <w:rPr>
          <w:color w:val="000000"/>
          <w:sz w:val="26"/>
          <w:szCs w:val="26"/>
        </w:rPr>
        <w:t xml:space="preserve"> в праве</w:t>
      </w:r>
      <w:r w:rsidR="000D47A5" w:rsidRPr="000D47A5">
        <w:rPr>
          <w:color w:val="000000"/>
          <w:sz w:val="26"/>
          <w:szCs w:val="26"/>
        </w:rPr>
        <w:t xml:space="preserve">), проводится </w:t>
      </w:r>
      <w:r w:rsidR="008B56B7">
        <w:rPr>
          <w:color w:val="000000"/>
          <w:sz w:val="26"/>
          <w:szCs w:val="26"/>
        </w:rPr>
        <w:t xml:space="preserve">в электронной форме </w:t>
      </w:r>
      <w:r w:rsidR="000D47A5" w:rsidRPr="000D47A5">
        <w:rPr>
          <w:color w:val="000000"/>
          <w:sz w:val="26"/>
          <w:szCs w:val="26"/>
        </w:rPr>
        <w:t xml:space="preserve">открытым по составу участников в соответствии с требованиями Гражданского кодекса Российской Федерации, </w:t>
      </w:r>
      <w:r w:rsidR="000D47A5" w:rsidRPr="00F80903">
        <w:rPr>
          <w:color w:val="000000"/>
          <w:sz w:val="26"/>
          <w:szCs w:val="26"/>
        </w:rPr>
        <w:t xml:space="preserve">Федерального закона от 21.12.2001 № 178-ФЗ «О приватизации государственного и муниципального имущества» (далее – Закон о приватизации), </w:t>
      </w:r>
      <w:r w:rsidR="000D47A5" w:rsidRPr="003A490A">
        <w:rPr>
          <w:color w:val="000000"/>
          <w:sz w:val="26"/>
          <w:szCs w:val="26"/>
        </w:rPr>
        <w:t xml:space="preserve">Федерального закона от 25.06.2002 № 73-ФЗ </w:t>
      </w:r>
      <w:r w:rsidR="00665D48">
        <w:rPr>
          <w:color w:val="000000"/>
          <w:sz w:val="26"/>
          <w:szCs w:val="26"/>
        </w:rPr>
        <w:t>«</w:t>
      </w:r>
      <w:r w:rsidR="000D47A5" w:rsidRPr="003A490A">
        <w:rPr>
          <w:color w:val="000000"/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665D48">
        <w:rPr>
          <w:color w:val="000000"/>
          <w:sz w:val="26"/>
          <w:szCs w:val="26"/>
        </w:rPr>
        <w:t>»</w:t>
      </w:r>
      <w:r w:rsidR="000D47A5">
        <w:rPr>
          <w:color w:val="000000"/>
          <w:sz w:val="26"/>
          <w:szCs w:val="26"/>
        </w:rPr>
        <w:t xml:space="preserve">, </w:t>
      </w:r>
      <w:r w:rsidR="000D47A5" w:rsidRPr="00F80903">
        <w:rPr>
          <w:color w:val="000000"/>
          <w:sz w:val="26"/>
          <w:szCs w:val="26"/>
        </w:rPr>
        <w:t>постановления Правительства РФ от 27.08.2012 № 860 «Об организации и проведении продажи государственного или муниципального имущества в электронной форме»,</w:t>
      </w:r>
      <w:r w:rsidR="00665D48">
        <w:rPr>
          <w:color w:val="000000"/>
          <w:sz w:val="26"/>
          <w:szCs w:val="26"/>
        </w:rPr>
        <w:t xml:space="preserve"> р</w:t>
      </w:r>
      <w:r w:rsidR="001112DC">
        <w:rPr>
          <w:color w:val="000000"/>
          <w:sz w:val="26"/>
          <w:szCs w:val="26"/>
        </w:rPr>
        <w:t>ешения</w:t>
      </w:r>
      <w:r w:rsidR="00FE1542">
        <w:rPr>
          <w:color w:val="000000"/>
          <w:sz w:val="26"/>
          <w:szCs w:val="26"/>
        </w:rPr>
        <w:t xml:space="preserve"> городской Думы города Нижнего Новгорода </w:t>
      </w:r>
      <w:r w:rsidR="00B4508E">
        <w:rPr>
          <w:color w:val="000000"/>
          <w:sz w:val="26"/>
          <w:szCs w:val="26"/>
        </w:rPr>
        <w:t>от 18.09.2019 № 145 «</w:t>
      </w:r>
      <w:r w:rsidR="00B4508E" w:rsidRPr="00B4508E">
        <w:rPr>
          <w:color w:val="000000"/>
          <w:sz w:val="26"/>
          <w:szCs w:val="26"/>
        </w:rPr>
        <w:t>О Положении о решении отдельных вопросов при продаже имущества, находящегося в собственности муниципального образования город Нижний Новгород</w:t>
      </w:r>
      <w:r w:rsidR="007D18C0">
        <w:rPr>
          <w:color w:val="000000"/>
          <w:sz w:val="26"/>
          <w:szCs w:val="26"/>
        </w:rPr>
        <w:t>»</w:t>
      </w:r>
      <w:r w:rsidR="00665D48">
        <w:rPr>
          <w:color w:val="000000"/>
          <w:sz w:val="26"/>
          <w:szCs w:val="26"/>
        </w:rPr>
        <w:t>,</w:t>
      </w:r>
      <w:r w:rsidR="00665D48" w:rsidRPr="00665D48">
        <w:rPr>
          <w:color w:val="000000"/>
          <w:sz w:val="26"/>
          <w:szCs w:val="26"/>
        </w:rPr>
        <w:t xml:space="preserve"> </w:t>
      </w:r>
      <w:r w:rsidR="001112DC">
        <w:rPr>
          <w:color w:val="000000"/>
          <w:sz w:val="26"/>
          <w:szCs w:val="26"/>
        </w:rPr>
        <w:t>р</w:t>
      </w:r>
      <w:r w:rsidR="00B61266" w:rsidRPr="00F80903">
        <w:rPr>
          <w:color w:val="000000"/>
          <w:sz w:val="26"/>
          <w:szCs w:val="26"/>
        </w:rPr>
        <w:t xml:space="preserve">ешения городской Думы города Нижнего Новгорода от </w:t>
      </w:r>
      <w:r w:rsidR="00B61266">
        <w:rPr>
          <w:color w:val="000000"/>
          <w:sz w:val="26"/>
          <w:szCs w:val="26"/>
        </w:rPr>
        <w:t xml:space="preserve">16.12.2020 № 81 «О </w:t>
      </w:r>
      <w:r w:rsidR="00B61266" w:rsidRPr="00FE72B8">
        <w:rPr>
          <w:color w:val="000000"/>
          <w:sz w:val="26"/>
          <w:szCs w:val="26"/>
        </w:rPr>
        <w:t>Прогнозном плане (программе) приватизации муниципального имущества, находящегося в собственности муниципального образования городской округ город Нижний Новгород, на 2021-2023 годы</w:t>
      </w:r>
      <w:r w:rsidR="00B61266">
        <w:rPr>
          <w:color w:val="000000"/>
          <w:sz w:val="26"/>
          <w:szCs w:val="26"/>
        </w:rPr>
        <w:t>» (с изменениями).</w:t>
      </w:r>
    </w:p>
    <w:p w:rsidR="002B0C6E" w:rsidRPr="001112DC" w:rsidRDefault="002B0C6E" w:rsidP="008B56B7">
      <w:pPr>
        <w:pStyle w:val="20"/>
        <w:ind w:firstLine="708"/>
        <w:contextualSpacing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Информация о проведении конкурса также размещена на сайтах в сети «Интернет</w:t>
      </w:r>
      <w:r w:rsidRPr="001112DC">
        <w:rPr>
          <w:sz w:val="26"/>
          <w:szCs w:val="26"/>
        </w:rPr>
        <w:t xml:space="preserve">»: </w:t>
      </w:r>
      <w:hyperlink r:id="rId9" w:history="1">
        <w:r w:rsidR="008B56B7" w:rsidRPr="001112DC">
          <w:rPr>
            <w:rStyle w:val="aa"/>
            <w:color w:val="auto"/>
            <w:sz w:val="26"/>
            <w:szCs w:val="26"/>
            <w:u w:val="none"/>
            <w:lang w:val="en-US"/>
          </w:rPr>
          <w:t>www</w:t>
        </w:r>
        <w:r w:rsidR="008B56B7" w:rsidRPr="001112DC">
          <w:rPr>
            <w:rStyle w:val="aa"/>
            <w:color w:val="auto"/>
            <w:sz w:val="26"/>
            <w:szCs w:val="26"/>
            <w:u w:val="none"/>
          </w:rPr>
          <w:t>.нижнийновгород.рф</w:t>
        </w:r>
      </w:hyperlink>
      <w:r w:rsidR="008B56B7" w:rsidRPr="001112DC">
        <w:rPr>
          <w:sz w:val="26"/>
          <w:szCs w:val="26"/>
        </w:rPr>
        <w:t xml:space="preserve">, </w:t>
      </w:r>
      <w:r w:rsidR="008B56B7" w:rsidRPr="001112DC">
        <w:rPr>
          <w:sz w:val="26"/>
          <w:szCs w:val="26"/>
          <w:lang w:val="en-US"/>
        </w:rPr>
        <w:t>www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torgi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gov</w:t>
      </w:r>
      <w:r w:rsidR="008B56B7" w:rsidRPr="001112DC">
        <w:rPr>
          <w:sz w:val="26"/>
          <w:szCs w:val="26"/>
        </w:rPr>
        <w:t>.</w:t>
      </w:r>
      <w:r w:rsidR="008B56B7" w:rsidRPr="001112DC">
        <w:rPr>
          <w:sz w:val="26"/>
          <w:szCs w:val="26"/>
          <w:lang w:val="en-US"/>
        </w:rPr>
        <w:t>ru</w:t>
      </w:r>
      <w:r w:rsidR="008B56B7" w:rsidRPr="001112DC">
        <w:rPr>
          <w:sz w:val="26"/>
          <w:szCs w:val="26"/>
        </w:rPr>
        <w:t>.</w:t>
      </w:r>
    </w:p>
    <w:p w:rsidR="00214C0E" w:rsidRPr="001112DC" w:rsidRDefault="004B4890" w:rsidP="004B4890">
      <w:pPr>
        <w:pStyle w:val="20"/>
        <w:ind w:firstLine="708"/>
        <w:contextualSpacing/>
        <w:jc w:val="both"/>
        <w:rPr>
          <w:b/>
          <w:bCs/>
          <w:sz w:val="26"/>
          <w:szCs w:val="26"/>
        </w:rPr>
      </w:pPr>
      <w:r w:rsidRPr="001112DC">
        <w:rPr>
          <w:b/>
          <w:bCs/>
          <w:sz w:val="26"/>
          <w:szCs w:val="26"/>
        </w:rPr>
        <w:t xml:space="preserve">Описание </w:t>
      </w:r>
      <w:r w:rsidR="005D07C4" w:rsidRPr="001112DC">
        <w:rPr>
          <w:b/>
          <w:bCs/>
          <w:sz w:val="26"/>
          <w:szCs w:val="26"/>
        </w:rPr>
        <w:t>предмета конкурса</w:t>
      </w:r>
      <w:r w:rsidR="008B56B7" w:rsidRPr="001112DC">
        <w:rPr>
          <w:b/>
          <w:bCs/>
          <w:sz w:val="26"/>
          <w:szCs w:val="26"/>
        </w:rPr>
        <w:t>:</w:t>
      </w:r>
    </w:p>
    <w:p w:rsidR="004A04DA" w:rsidRDefault="004A04D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p w:rsidR="004A04DA" w:rsidRDefault="004A04DA" w:rsidP="003334DF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</w:p>
    <w:tbl>
      <w:tblPr>
        <w:tblW w:w="158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46"/>
        <w:gridCol w:w="2261"/>
        <w:gridCol w:w="2654"/>
        <w:gridCol w:w="1043"/>
        <w:gridCol w:w="1055"/>
        <w:gridCol w:w="975"/>
        <w:gridCol w:w="3203"/>
        <w:gridCol w:w="1979"/>
        <w:gridCol w:w="2231"/>
      </w:tblGrid>
      <w:tr w:rsidR="00A34C9B" w:rsidRPr="00DC0029" w:rsidTr="00300BB2">
        <w:trPr>
          <w:jc w:val="center"/>
        </w:trPr>
        <w:tc>
          <w:tcPr>
            <w:tcW w:w="446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b/>
                <w:bCs/>
                <w:color w:val="000000"/>
                <w:sz w:val="26"/>
                <w:szCs w:val="26"/>
                <w:u w:val="single"/>
              </w:rPr>
              <w:br w:type="page"/>
            </w:r>
            <w:r w:rsidRPr="00DC0029">
              <w:rPr>
                <w:sz w:val="26"/>
                <w:szCs w:val="26"/>
              </w:rPr>
              <w:t>№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лота</w:t>
            </w:r>
          </w:p>
        </w:tc>
        <w:tc>
          <w:tcPr>
            <w:tcW w:w="226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Наименование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объекта</w:t>
            </w:r>
          </w:p>
        </w:tc>
        <w:tc>
          <w:tcPr>
            <w:tcW w:w="2654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Местонахождение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  <w:lang w:val="en-US"/>
              </w:rPr>
            </w:pPr>
            <w:r w:rsidRPr="00DC0029">
              <w:rPr>
                <w:sz w:val="26"/>
                <w:szCs w:val="26"/>
              </w:rPr>
              <w:t>объекта</w:t>
            </w:r>
          </w:p>
        </w:tc>
        <w:tc>
          <w:tcPr>
            <w:tcW w:w="1043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105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Общая площадь объекта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кв.м</w:t>
            </w:r>
          </w:p>
        </w:tc>
        <w:tc>
          <w:tcPr>
            <w:tcW w:w="97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Год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ввода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дома в эксплуатацию</w:t>
            </w:r>
          </w:p>
        </w:tc>
        <w:tc>
          <w:tcPr>
            <w:tcW w:w="3203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Описание объекта</w:t>
            </w:r>
          </w:p>
        </w:tc>
        <w:tc>
          <w:tcPr>
            <w:tcW w:w="1979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Начальная цена объекта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(руб.)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(с учетом НДС)</w:t>
            </w:r>
          </w:p>
        </w:tc>
        <w:tc>
          <w:tcPr>
            <w:tcW w:w="223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Задаток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(руб.)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(20% от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начальной цены объекта)</w:t>
            </w:r>
          </w:p>
        </w:tc>
      </w:tr>
      <w:tr w:rsidR="00A34C9B" w:rsidRPr="00DC0029" w:rsidTr="00300BB2">
        <w:trPr>
          <w:trHeight w:val="3016"/>
          <w:jc w:val="center"/>
        </w:trPr>
        <w:tc>
          <w:tcPr>
            <w:tcW w:w="446" w:type="dxa"/>
            <w:vMerge w:val="restart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b/>
                <w:bCs/>
                <w:color w:val="000000"/>
                <w:sz w:val="26"/>
                <w:szCs w:val="26"/>
                <w:u w:val="single"/>
                <w:lang w:val="en-US"/>
              </w:rPr>
            </w:pPr>
            <w:r w:rsidRPr="00DC0029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226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2/5 доли в праве общей долевой собственности на нежилое помещение 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(этаж №2)</w:t>
            </w:r>
          </w:p>
        </w:tc>
        <w:tc>
          <w:tcPr>
            <w:tcW w:w="2654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г.Нижний Новгород, Нижегородский район, ул.Большая Покровская, д.12, лит.К,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П2</w:t>
            </w:r>
          </w:p>
        </w:tc>
        <w:tc>
          <w:tcPr>
            <w:tcW w:w="1043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52:18:0060061:335</w:t>
            </w:r>
          </w:p>
        </w:tc>
        <w:tc>
          <w:tcPr>
            <w:tcW w:w="105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196,1</w:t>
            </w:r>
          </w:p>
        </w:tc>
        <w:tc>
          <w:tcPr>
            <w:tcW w:w="97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1917</w:t>
            </w:r>
          </w:p>
        </w:tc>
        <w:tc>
          <w:tcPr>
            <w:tcW w:w="3203" w:type="dxa"/>
            <w:vAlign w:val="center"/>
          </w:tcPr>
          <w:p w:rsidR="00A34C9B" w:rsidRPr="00DC0029" w:rsidRDefault="00A34C9B" w:rsidP="00EF3E78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Нежилое помещение расположено на втором этаже трехэтажного нежилого здания. Вход в помещение  осуществляется по лестничному маршу.</w:t>
            </w:r>
          </w:p>
        </w:tc>
        <w:tc>
          <w:tcPr>
            <w:tcW w:w="1979" w:type="dxa"/>
            <w:vMerge w:val="restart"/>
            <w:vAlign w:val="center"/>
          </w:tcPr>
          <w:p w:rsidR="00A34C9B" w:rsidRPr="00DC0029" w:rsidRDefault="007D5447" w:rsidP="00DC0029">
            <w:pPr>
              <w:ind w:left="57" w:right="57"/>
              <w:jc w:val="center"/>
              <w:rPr>
                <w:b/>
                <w:bCs/>
                <w:sz w:val="26"/>
                <w:szCs w:val="26"/>
              </w:rPr>
            </w:pPr>
            <w:r w:rsidRPr="007D5447">
              <w:rPr>
                <w:b/>
                <w:bCs/>
                <w:sz w:val="26"/>
                <w:szCs w:val="26"/>
              </w:rPr>
              <w:t>12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7D5447">
              <w:rPr>
                <w:b/>
                <w:bCs/>
                <w:sz w:val="26"/>
                <w:szCs w:val="26"/>
              </w:rPr>
              <w:t>519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7D5447">
              <w:rPr>
                <w:b/>
                <w:bCs/>
                <w:sz w:val="26"/>
                <w:szCs w:val="26"/>
              </w:rPr>
              <w:t>938</w:t>
            </w:r>
          </w:p>
        </w:tc>
        <w:tc>
          <w:tcPr>
            <w:tcW w:w="2231" w:type="dxa"/>
            <w:vMerge w:val="restart"/>
            <w:vAlign w:val="center"/>
          </w:tcPr>
          <w:p w:rsidR="00A34C9B" w:rsidRPr="00DC0029" w:rsidRDefault="007D5447" w:rsidP="00DC0029">
            <w:pPr>
              <w:ind w:left="57" w:right="57"/>
              <w:jc w:val="center"/>
              <w:rPr>
                <w:b/>
                <w:bCs/>
                <w:sz w:val="26"/>
                <w:szCs w:val="26"/>
              </w:rPr>
            </w:pPr>
            <w:r w:rsidRPr="007D5447">
              <w:rPr>
                <w:b/>
                <w:bCs/>
                <w:sz w:val="26"/>
                <w:szCs w:val="26"/>
              </w:rPr>
              <w:t>2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7D5447">
              <w:rPr>
                <w:b/>
                <w:bCs/>
                <w:sz w:val="26"/>
                <w:szCs w:val="26"/>
              </w:rPr>
              <w:t>503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7D5447">
              <w:rPr>
                <w:b/>
                <w:bCs/>
                <w:sz w:val="26"/>
                <w:szCs w:val="26"/>
              </w:rPr>
              <w:t>987,6</w:t>
            </w:r>
          </w:p>
        </w:tc>
      </w:tr>
      <w:tr w:rsidR="00A34C9B" w:rsidRPr="00DC0029" w:rsidTr="00300BB2">
        <w:trPr>
          <w:jc w:val="center"/>
        </w:trPr>
        <w:tc>
          <w:tcPr>
            <w:tcW w:w="446" w:type="dxa"/>
            <w:vMerge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226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2/5 доли в праве общей долевой собственности на нежилое помещение </w:t>
            </w:r>
          </w:p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(этаж №3)</w:t>
            </w:r>
          </w:p>
        </w:tc>
        <w:tc>
          <w:tcPr>
            <w:tcW w:w="2654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г.Нижний Новгород, Нижегородский район, ул.Большая Покровская, д.12, лит.К,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П3</w:t>
            </w:r>
          </w:p>
        </w:tc>
        <w:tc>
          <w:tcPr>
            <w:tcW w:w="1043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52:18:0060061:336</w:t>
            </w:r>
          </w:p>
        </w:tc>
        <w:tc>
          <w:tcPr>
            <w:tcW w:w="105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91,7</w:t>
            </w:r>
          </w:p>
        </w:tc>
        <w:tc>
          <w:tcPr>
            <w:tcW w:w="97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1917</w:t>
            </w:r>
          </w:p>
        </w:tc>
        <w:tc>
          <w:tcPr>
            <w:tcW w:w="3203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Нежилое помещение расположено на третьем этаже трехэтажного нежилого здания. Вход в помещение осуществляется по лестничному маршу из помещения П2, расположенного на втором этаже.</w:t>
            </w:r>
          </w:p>
        </w:tc>
        <w:tc>
          <w:tcPr>
            <w:tcW w:w="1979" w:type="dxa"/>
            <w:vMerge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</w:p>
        </w:tc>
        <w:tc>
          <w:tcPr>
            <w:tcW w:w="2231" w:type="dxa"/>
            <w:vMerge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</w:p>
        </w:tc>
      </w:tr>
      <w:tr w:rsidR="00A34C9B" w:rsidRPr="00DC0029" w:rsidTr="00300BB2">
        <w:trPr>
          <w:jc w:val="center"/>
        </w:trPr>
        <w:tc>
          <w:tcPr>
            <w:tcW w:w="15847" w:type="dxa"/>
            <w:gridSpan w:val="9"/>
            <w:vAlign w:val="center"/>
          </w:tcPr>
          <w:p w:rsidR="00A34C9B" w:rsidRPr="00A27F84" w:rsidRDefault="00A34C9B" w:rsidP="00A27F84">
            <w:pPr>
              <w:tabs>
                <w:tab w:val="left" w:pos="15593"/>
              </w:tabs>
              <w:ind w:left="57" w:right="57" w:firstLine="709"/>
              <w:jc w:val="both"/>
              <w:rPr>
                <w:b/>
                <w:sz w:val="26"/>
                <w:szCs w:val="26"/>
              </w:rPr>
            </w:pPr>
            <w:r w:rsidRPr="00A27F84">
              <w:rPr>
                <w:b/>
                <w:sz w:val="26"/>
                <w:szCs w:val="26"/>
              </w:rPr>
              <w:t>Примечание по лоту:</w:t>
            </w:r>
          </w:p>
          <w:p w:rsidR="00A27F84" w:rsidRPr="00A27F84" w:rsidRDefault="00A27F84" w:rsidP="00A27F84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r w:rsidRPr="00A27F84">
              <w:rPr>
                <w:sz w:val="26"/>
                <w:szCs w:val="26"/>
              </w:rPr>
              <w:t>соответствии со ст.42 Федерального закона от 13.07.2015 № 218-ФЗ «О государственной регистрации недвижимости» сделка по отчуждению долей в праве общей долевой собственности на недвижимое имущество подлежит нотариальному удостоверению.</w:t>
            </w:r>
          </w:p>
          <w:p w:rsidR="00A27F84" w:rsidRPr="00A27F84" w:rsidRDefault="00A27F84" w:rsidP="00A27F84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A27F84">
              <w:rPr>
                <w:sz w:val="26"/>
                <w:szCs w:val="26"/>
              </w:rPr>
              <w:t>На основании ст. ст. 209, 246, 250 Гражданского Кодекса РФ, Федерального Закона от 21.12.2001 года № 178-ФЗ «О приватизации государственного и муниципального имущества» объект</w:t>
            </w:r>
            <w:r>
              <w:rPr>
                <w:sz w:val="26"/>
                <w:szCs w:val="26"/>
              </w:rPr>
              <w:t>ы</w:t>
            </w:r>
            <w:r w:rsidRPr="00A27F84">
              <w:rPr>
                <w:sz w:val="26"/>
                <w:szCs w:val="26"/>
              </w:rPr>
              <w:t xml:space="preserve"> продажи по стоимости, сложившейся на торгах, буд</w:t>
            </w:r>
            <w:r>
              <w:rPr>
                <w:sz w:val="26"/>
                <w:szCs w:val="26"/>
              </w:rPr>
              <w:t>ут</w:t>
            </w:r>
            <w:r w:rsidRPr="00A27F84">
              <w:rPr>
                <w:sz w:val="26"/>
                <w:szCs w:val="26"/>
              </w:rPr>
              <w:t xml:space="preserve"> предложен</w:t>
            </w:r>
            <w:r>
              <w:rPr>
                <w:sz w:val="26"/>
                <w:szCs w:val="26"/>
              </w:rPr>
              <w:t>ы</w:t>
            </w:r>
            <w:r w:rsidRPr="00A27F84">
              <w:rPr>
                <w:sz w:val="26"/>
                <w:szCs w:val="26"/>
              </w:rPr>
              <w:t xml:space="preserve"> для выкупа в собственность сособственнику объект</w:t>
            </w:r>
            <w:r>
              <w:rPr>
                <w:sz w:val="26"/>
                <w:szCs w:val="26"/>
              </w:rPr>
              <w:t>ов</w:t>
            </w:r>
            <w:r w:rsidRPr="00A27F84">
              <w:rPr>
                <w:sz w:val="26"/>
                <w:szCs w:val="26"/>
              </w:rPr>
              <w:t xml:space="preserve">. В случае отказа сособственника от подписания договора купли-продажи, он утрачивает </w:t>
            </w:r>
            <w:r w:rsidRPr="00A27F84">
              <w:rPr>
                <w:sz w:val="26"/>
                <w:szCs w:val="26"/>
              </w:rPr>
              <w:lastRenderedPageBreak/>
              <w:t>преимуществ</w:t>
            </w:r>
            <w:r>
              <w:rPr>
                <w:sz w:val="26"/>
                <w:szCs w:val="26"/>
              </w:rPr>
              <w:t>енное право приобретения объектов</w:t>
            </w:r>
            <w:r w:rsidRPr="00A27F84">
              <w:rPr>
                <w:sz w:val="26"/>
                <w:szCs w:val="26"/>
              </w:rPr>
              <w:t xml:space="preserve"> продажи по данной стоимости, договор купли-продажи будет заключен с победителем торгов по данному лоту.</w:t>
            </w: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  <w:r w:rsidRPr="00DC0029">
              <w:rPr>
                <w:sz w:val="26"/>
                <w:szCs w:val="26"/>
                <w:u w:val="single"/>
              </w:rPr>
              <w:t>Обременения:</w:t>
            </w: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2/5 доли в праве общей долевой собственности на нежилые помещения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</w:t>
            </w:r>
            <w:proofErr w:type="gramStart"/>
            <w:r w:rsidRPr="00DC0029">
              <w:rPr>
                <w:sz w:val="26"/>
                <w:szCs w:val="26"/>
              </w:rPr>
              <w:t>2</w:t>
            </w:r>
            <w:proofErr w:type="gramEnd"/>
            <w:r w:rsidRPr="00DC0029">
              <w:rPr>
                <w:sz w:val="26"/>
                <w:szCs w:val="26"/>
              </w:rPr>
              <w:t xml:space="preserve">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П3</w:t>
            </w:r>
            <w:r w:rsidR="00C60531">
              <w:rPr>
                <w:sz w:val="26"/>
                <w:szCs w:val="26"/>
              </w:rPr>
              <w:t>,</w:t>
            </w:r>
            <w:r w:rsidRPr="00DC0029">
              <w:rPr>
                <w:sz w:val="26"/>
                <w:szCs w:val="26"/>
              </w:rPr>
              <w:t xml:space="preserve"> расположенные в здании, относящемся к числу объектов культурного наследия регионального значения – «Дом </w:t>
            </w:r>
            <w:proofErr w:type="spellStart"/>
            <w:r w:rsidRPr="00DC0029">
              <w:rPr>
                <w:sz w:val="26"/>
                <w:szCs w:val="26"/>
              </w:rPr>
              <w:t>А.С.Остатошникова</w:t>
            </w:r>
            <w:proofErr w:type="spellEnd"/>
            <w:r w:rsidRPr="00DC0029">
              <w:rPr>
                <w:sz w:val="26"/>
                <w:szCs w:val="26"/>
              </w:rPr>
              <w:t xml:space="preserve"> с магазином» (далее – Объект), включенном в единый государственный реестр объектов культурного наследия (памятников истории и культуры) народов Российской Федерации (на основании решения Исполнительного комитета Горьковского областного Совета народных депутатов от </w:t>
            </w:r>
            <w:proofErr w:type="gramStart"/>
            <w:r w:rsidRPr="00DC0029">
              <w:rPr>
                <w:sz w:val="26"/>
                <w:szCs w:val="26"/>
              </w:rPr>
              <w:t>18.12.1989 № 471 «О постановке на государственную охрану памятников истории и культуры местного значения»).</w:t>
            </w:r>
            <w:proofErr w:type="gramEnd"/>
          </w:p>
          <w:p w:rsidR="00DC0029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Охранное обязательство собственника или иного законного владельца объекта культурного наследия утверждено приказом управления государственной охраны объектов культурного наследия Нижегородской области от 07.08.2019 № 76 (далее – Охранное обязательство), является приложением № 3 к настоящему Информационному сообщению. </w:t>
            </w:r>
          </w:p>
          <w:p w:rsidR="00A34C9B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Покупатель обязан выполнять требования, предусмотренные Охранным обязательством, порядок и условия их выполнения, а также требования, установленные </w:t>
            </w:r>
            <w:proofErr w:type="spellStart"/>
            <w:r w:rsidRPr="00DC0029">
              <w:rPr>
                <w:sz w:val="26"/>
                <w:szCs w:val="26"/>
              </w:rPr>
              <w:t>пп</w:t>
            </w:r>
            <w:proofErr w:type="spellEnd"/>
            <w:r w:rsidRPr="00DC0029">
              <w:rPr>
                <w:sz w:val="26"/>
                <w:szCs w:val="26"/>
              </w:rPr>
              <w:t>. 1-3 ст. 47.3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73-ФЗ).</w:t>
            </w:r>
          </w:p>
          <w:p w:rsidR="009B6605" w:rsidRPr="00DC0029" w:rsidRDefault="009B6605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Условием договора купли-продажи Объекта является 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общедомовых инженерных коммуникаций, а также для ликвидации аварий.</w:t>
            </w:r>
          </w:p>
          <w:p w:rsid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  <w:r w:rsidRPr="00DC0029">
              <w:rPr>
                <w:sz w:val="26"/>
                <w:szCs w:val="26"/>
                <w:u w:val="single"/>
              </w:rPr>
              <w:t>Условия конкурса:</w:t>
            </w:r>
          </w:p>
          <w:p w:rsidR="00F456B1" w:rsidRDefault="00F456B1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соответствии с постановлениями администрации</w:t>
            </w:r>
            <w:r w:rsidR="00DC0029" w:rsidRPr="00DC0029">
              <w:rPr>
                <w:sz w:val="26"/>
                <w:szCs w:val="26"/>
              </w:rPr>
              <w:t xml:space="preserve"> города Нижнего Новгорода от 10.12.2020 № 4715 «О продаже муниципального имущества на конкурсе, об утверждении у</w:t>
            </w:r>
            <w:r>
              <w:rPr>
                <w:sz w:val="26"/>
                <w:szCs w:val="26"/>
              </w:rPr>
              <w:t>словий конкурса», от 24.</w:t>
            </w:r>
            <w:r w:rsidR="00014185">
              <w:rPr>
                <w:sz w:val="26"/>
                <w:szCs w:val="26"/>
              </w:rPr>
              <w:t>02.2021 № 741 «</w:t>
            </w:r>
            <w:r>
              <w:rPr>
                <w:sz w:val="26"/>
                <w:szCs w:val="26"/>
              </w:rPr>
              <w:t>О внесении изменений в постановление администрации г</w:t>
            </w:r>
            <w:r w:rsidR="00014185">
              <w:rPr>
                <w:sz w:val="26"/>
                <w:szCs w:val="26"/>
              </w:rPr>
              <w:t>орода Нижнего Новгорода от 10.12</w:t>
            </w:r>
            <w:r>
              <w:rPr>
                <w:sz w:val="26"/>
                <w:szCs w:val="26"/>
              </w:rPr>
              <w:t>.2020 № 4715», от 17.11.2021 № 5087 «О внесении изменений в постановление администрации г</w:t>
            </w:r>
            <w:r w:rsidR="00014185">
              <w:rPr>
                <w:sz w:val="26"/>
                <w:szCs w:val="26"/>
              </w:rPr>
              <w:t>орода Нижнего Новгорода от 10.12</w:t>
            </w:r>
            <w:r>
              <w:rPr>
                <w:sz w:val="26"/>
                <w:szCs w:val="26"/>
              </w:rPr>
              <w:t>.2020 № 4715»: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1. Экономическое обоснование: продажа осуществляется в соответствии с Федеральным законом от 21.12.2001 № 178-ФЗ «О приватизации государственного и муниципального имущества», Федеральным законом от 25.06.2002 № 73-ФЗ «Об объектах культурного наследия (памятников истории и культуры) народов Российской Федерации».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 Срок исполнения условий конкурса: в течение 18 (восемнадцати) месяцев со дня подписания покупателем договора купли-продажи.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proofErr w:type="gramStart"/>
            <w:r w:rsidRPr="00DC0029">
              <w:rPr>
                <w:sz w:val="26"/>
                <w:szCs w:val="26"/>
              </w:rPr>
              <w:t>Условия конкурса предусматривают проведение победителем конкурса работ по сохранению Объекта, в соответствии с охранным обязательством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утвержденным приказом управления государственной охраны объектов культурного наследия Нижегородской области (далее – Управление)  от 07.08.2019 № 76.</w:t>
            </w:r>
            <w:proofErr w:type="gramEnd"/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2.1. Первый этап. В течение 20 (двадцати) дней со дня заключения договора купли-продажи Объекта получить в Управлении задание </w:t>
            </w:r>
            <w:r w:rsidRPr="00DC0029">
              <w:rPr>
                <w:sz w:val="26"/>
                <w:szCs w:val="26"/>
              </w:rPr>
              <w:lastRenderedPageBreak/>
              <w:t>на проведение работ по сохранению Объекта.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2.2. Второй этап. В течение 6 (шести) месяцев со дня заключения договора купли-продажи разработать проект на проведение работ по сохранению Объекта организацией,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 Третий этап. В течение 18 (восемнадцати) месяцев со дня заключения договора купли-продажи: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2.3.1. Получить в Управлении письменное разрешение на проведение работ по сохранению Объекта.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2.3.2. Выполнить силами организации,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Федерации, работы по сохранению Объекта.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2.3.3. Осуществить в соответствии с нормами действующего законодательства приемку работ по сохранению Объекта.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3. Порядок подтверждения победителем конкурса исполнения условий конкурса.</w:t>
            </w:r>
          </w:p>
          <w:p w:rsidR="00A34C9B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Победителем конкурса предоставляются документы, подтверждающие исполнение условий конкурса, (далее – документы) в следующем порядке:</w:t>
            </w:r>
          </w:p>
          <w:p w:rsidR="00DC0029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b/>
                <w:sz w:val="26"/>
                <w:szCs w:val="26"/>
              </w:rPr>
            </w:pPr>
          </w:p>
          <w:tbl>
            <w:tblPr>
              <w:tblW w:w="1496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792"/>
              <w:gridCol w:w="2484"/>
              <w:gridCol w:w="5498"/>
              <w:gridCol w:w="6193"/>
            </w:tblGrid>
            <w:tr w:rsidR="00DC0029" w:rsidRPr="00DC0029" w:rsidTr="00DC0029">
              <w:trPr>
                <w:jc w:val="center"/>
              </w:trPr>
              <w:tc>
                <w:tcPr>
                  <w:tcW w:w="792" w:type="dxa"/>
                </w:tcPr>
                <w:p w:rsidR="00DC0029" w:rsidRPr="00DC0029" w:rsidRDefault="00DC0029" w:rsidP="00DC0029">
                  <w:pPr>
                    <w:ind w:firstLine="142"/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№</w:t>
                  </w:r>
                </w:p>
                <w:p w:rsidR="00DC0029" w:rsidRPr="00DC0029" w:rsidRDefault="00DC0029" w:rsidP="00DC0029">
                  <w:pPr>
                    <w:ind w:firstLine="142"/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п/п</w:t>
                  </w:r>
                </w:p>
              </w:tc>
              <w:tc>
                <w:tcPr>
                  <w:tcW w:w="2484" w:type="dxa"/>
                  <w:vAlign w:val="center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Номер этапа</w:t>
                  </w:r>
                </w:p>
              </w:tc>
              <w:tc>
                <w:tcPr>
                  <w:tcW w:w="5498" w:type="dxa"/>
                  <w:vAlign w:val="center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Срок предоставления документов</w:t>
                  </w:r>
                </w:p>
              </w:tc>
              <w:tc>
                <w:tcPr>
                  <w:tcW w:w="6193" w:type="dxa"/>
                  <w:vAlign w:val="center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Документы</w:t>
                  </w:r>
                </w:p>
              </w:tc>
            </w:tr>
            <w:tr w:rsidR="00DC0029" w:rsidRPr="00DC0029" w:rsidTr="00DC0029">
              <w:trPr>
                <w:jc w:val="center"/>
              </w:trPr>
              <w:tc>
                <w:tcPr>
                  <w:tcW w:w="792" w:type="dxa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484" w:type="dxa"/>
                </w:tcPr>
                <w:p w:rsidR="00DC0029" w:rsidRPr="00DC0029" w:rsidRDefault="00DC0029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Первый этап</w:t>
                  </w:r>
                </w:p>
              </w:tc>
              <w:tc>
                <w:tcPr>
                  <w:tcW w:w="5498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Не позднее 30 (тридцати) дней со дня окончания установленного срока выполнения первого этапа</w:t>
                  </w:r>
                </w:p>
              </w:tc>
              <w:tc>
                <w:tcPr>
                  <w:tcW w:w="6193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задания на проведение работ по сохранению объекта культурного наследия.</w:t>
                  </w:r>
                </w:p>
              </w:tc>
            </w:tr>
            <w:tr w:rsidR="00DC0029" w:rsidRPr="00DC0029" w:rsidTr="00DC0029">
              <w:trPr>
                <w:trHeight w:val="1798"/>
                <w:jc w:val="center"/>
              </w:trPr>
              <w:tc>
                <w:tcPr>
                  <w:tcW w:w="792" w:type="dxa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484" w:type="dxa"/>
                </w:tcPr>
                <w:p w:rsidR="00DC0029" w:rsidRPr="00DC0029" w:rsidRDefault="00DC0029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Второй этап</w:t>
                  </w:r>
                </w:p>
              </w:tc>
              <w:tc>
                <w:tcPr>
                  <w:tcW w:w="5498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Не позднее 30 (тридцати) дней со дня окончания установленного срока выполнения второго этапа</w:t>
                  </w:r>
                </w:p>
              </w:tc>
              <w:tc>
                <w:tcPr>
                  <w:tcW w:w="6193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проекта на проведение работ по сохранению объекта культурного наследия, выполненного организацией, имеющей лицензию на осуществление деятельности по сохранению объектов культурного наследия.</w:t>
                  </w:r>
                </w:p>
              </w:tc>
            </w:tr>
            <w:tr w:rsidR="00DC0029" w:rsidRPr="00DC0029" w:rsidTr="001D062E">
              <w:trPr>
                <w:trHeight w:val="1333"/>
                <w:jc w:val="center"/>
              </w:trPr>
              <w:tc>
                <w:tcPr>
                  <w:tcW w:w="792" w:type="dxa"/>
                </w:tcPr>
                <w:p w:rsidR="00DC0029" w:rsidRPr="00DC0029" w:rsidRDefault="00DC0029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484" w:type="dxa"/>
                </w:tcPr>
                <w:p w:rsidR="00DC0029" w:rsidRPr="00DC0029" w:rsidRDefault="00DC0029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Третий этап</w:t>
                  </w: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DC0029" w:rsidRPr="00DC0029" w:rsidRDefault="00DC0029" w:rsidP="00DC0029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5498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lastRenderedPageBreak/>
                    <w:t>В течение 10 (десяти) рабочих дней с даты истечения срока исполнения условий конкурса</w:t>
                  </w:r>
                </w:p>
              </w:tc>
              <w:tc>
                <w:tcPr>
                  <w:tcW w:w="6193" w:type="dxa"/>
                </w:tcPr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Сводный (итоговый) отчет о выполнении условий конкурса, в том числе:</w:t>
                  </w:r>
                </w:p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разрешения на проведение работ по сохранению объекта культурного наследия;</w:t>
                  </w:r>
                </w:p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лицензии на осуществление деятельности по сохранению объектов культурного наследия (памятников истории и культуры) народов Российской Федерации, в отношении организации, силами которой выполнены работы по сохранению объекта культурного наследия;</w:t>
                  </w:r>
                </w:p>
                <w:p w:rsidR="00DC0029" w:rsidRPr="00DC0029" w:rsidRDefault="00DC0029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lastRenderedPageBreak/>
                    <w:t>- копия акта приемки выполненных работ по сохранению объекта культурного наследия.</w:t>
                  </w:r>
                </w:p>
              </w:tc>
            </w:tr>
          </w:tbl>
          <w:p w:rsidR="00A34C9B" w:rsidRPr="00DC0029" w:rsidRDefault="00A34C9B" w:rsidP="00DC0029">
            <w:pPr>
              <w:ind w:left="57" w:right="57" w:firstLine="709"/>
              <w:jc w:val="both"/>
              <w:rPr>
                <w:color w:val="000000"/>
                <w:sz w:val="26"/>
                <w:szCs w:val="26"/>
              </w:rPr>
            </w:pPr>
            <w:r w:rsidRPr="00DC0029">
              <w:rPr>
                <w:color w:val="000000"/>
                <w:sz w:val="26"/>
                <w:szCs w:val="26"/>
              </w:rPr>
              <w:lastRenderedPageBreak/>
              <w:t>Решение об условиях приватизации принято решением городской Думы города Нижнего Новгорода от 16.12.2020 № 81 и постановлениями администрации города Нижнего Новгорода от 10.12.2020 № 4715, от 24.02.2021 № 741, от 17.11.2021 № 5087.</w:t>
            </w:r>
          </w:p>
          <w:p w:rsidR="00DC0029" w:rsidRPr="00DC0029" w:rsidRDefault="005A64F6" w:rsidP="005A64F6">
            <w:pPr>
              <w:ind w:left="57" w:right="57" w:firstLine="709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Конкурс</w:t>
            </w:r>
            <w:r w:rsidR="00A34C9B" w:rsidRPr="00DC0029">
              <w:rPr>
                <w:color w:val="000000"/>
                <w:sz w:val="26"/>
                <w:szCs w:val="26"/>
              </w:rPr>
              <w:t xml:space="preserve"> </w:t>
            </w:r>
            <w:r w:rsidR="002E64C5">
              <w:rPr>
                <w:color w:val="000000"/>
                <w:sz w:val="26"/>
                <w:szCs w:val="26"/>
              </w:rPr>
              <w:t>от</w:t>
            </w:r>
            <w:r w:rsidR="007D5447">
              <w:rPr>
                <w:color w:val="000000"/>
                <w:sz w:val="26"/>
                <w:szCs w:val="26"/>
              </w:rPr>
              <w:t xml:space="preserve"> 29.12.2021 (торговая процедура №</w:t>
            </w:r>
            <w:r w:rsidR="007D5447" w:rsidRPr="007D5447">
              <w:rPr>
                <w:color w:val="000000"/>
                <w:sz w:val="26"/>
                <w:szCs w:val="26"/>
              </w:rPr>
              <w:t>178fz24112100088</w:t>
            </w:r>
            <w:r w:rsidR="007D5447">
              <w:rPr>
                <w:color w:val="000000"/>
                <w:sz w:val="26"/>
                <w:szCs w:val="26"/>
              </w:rPr>
              <w:t>)</w:t>
            </w:r>
            <w:r w:rsidR="00A34C9B" w:rsidRPr="00DC0029">
              <w:rPr>
                <w:color w:val="000000"/>
                <w:sz w:val="26"/>
                <w:szCs w:val="26"/>
              </w:rPr>
              <w:t xml:space="preserve"> по</w:t>
            </w:r>
            <w:r>
              <w:rPr>
                <w:color w:val="000000"/>
                <w:sz w:val="26"/>
                <w:szCs w:val="26"/>
              </w:rPr>
              <w:t xml:space="preserve"> продаже не состоялся</w:t>
            </w:r>
            <w:r w:rsidR="00A34C9B" w:rsidRPr="00DC0029">
              <w:rPr>
                <w:color w:val="000000"/>
                <w:sz w:val="26"/>
                <w:szCs w:val="26"/>
              </w:rPr>
              <w:t xml:space="preserve"> в связи с отсутствием заявок.</w:t>
            </w:r>
          </w:p>
        </w:tc>
      </w:tr>
      <w:tr w:rsidR="00A34C9B" w:rsidRPr="00DC0029" w:rsidTr="00300BB2">
        <w:trPr>
          <w:jc w:val="center"/>
        </w:trPr>
        <w:tc>
          <w:tcPr>
            <w:tcW w:w="446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2261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2/5 доли в праве общей долевой собственности на нежилое помещение (подвал №1)</w:t>
            </w:r>
          </w:p>
        </w:tc>
        <w:tc>
          <w:tcPr>
            <w:tcW w:w="2654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г.Нижний Новгород, Нижегородский район, ул.Большая Покровская, д.12, лит.К,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П4</w:t>
            </w:r>
          </w:p>
        </w:tc>
        <w:tc>
          <w:tcPr>
            <w:tcW w:w="1043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52:18:0060061:453</w:t>
            </w:r>
          </w:p>
        </w:tc>
        <w:tc>
          <w:tcPr>
            <w:tcW w:w="105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178,8</w:t>
            </w:r>
          </w:p>
        </w:tc>
        <w:tc>
          <w:tcPr>
            <w:tcW w:w="975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1917</w:t>
            </w:r>
          </w:p>
        </w:tc>
        <w:tc>
          <w:tcPr>
            <w:tcW w:w="3203" w:type="dxa"/>
            <w:vAlign w:val="center"/>
          </w:tcPr>
          <w:p w:rsidR="00A34C9B" w:rsidRPr="00DC0029" w:rsidRDefault="00A34C9B" w:rsidP="00DC0029">
            <w:pPr>
              <w:ind w:left="57" w:right="57"/>
              <w:jc w:val="center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Нежилое помещение расположено в подвале трехэтажного нежилого здания. Имеется один вход. </w:t>
            </w:r>
          </w:p>
        </w:tc>
        <w:tc>
          <w:tcPr>
            <w:tcW w:w="1979" w:type="dxa"/>
            <w:vAlign w:val="center"/>
          </w:tcPr>
          <w:p w:rsidR="00A34C9B" w:rsidRPr="00DC0029" w:rsidRDefault="00300BB2" w:rsidP="00DC0029">
            <w:pPr>
              <w:ind w:left="57" w:right="5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5 560 322</w:t>
            </w:r>
          </w:p>
        </w:tc>
        <w:tc>
          <w:tcPr>
            <w:tcW w:w="2231" w:type="dxa"/>
            <w:vAlign w:val="center"/>
          </w:tcPr>
          <w:p w:rsidR="00A34C9B" w:rsidRPr="00DC0029" w:rsidRDefault="00300BB2" w:rsidP="00DC0029">
            <w:pPr>
              <w:ind w:left="57" w:right="57"/>
              <w:jc w:val="center"/>
              <w:rPr>
                <w:b/>
                <w:sz w:val="26"/>
                <w:szCs w:val="26"/>
              </w:rPr>
            </w:pPr>
            <w:r w:rsidRPr="00300BB2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300BB2">
              <w:rPr>
                <w:b/>
                <w:sz w:val="26"/>
                <w:szCs w:val="26"/>
              </w:rPr>
              <w:t>112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300BB2">
              <w:rPr>
                <w:b/>
                <w:sz w:val="26"/>
                <w:szCs w:val="26"/>
              </w:rPr>
              <w:t>064,4</w:t>
            </w:r>
          </w:p>
        </w:tc>
      </w:tr>
      <w:tr w:rsidR="00A34C9B" w:rsidRPr="00DC0029" w:rsidTr="00BF4124">
        <w:trPr>
          <w:trHeight w:val="5585"/>
          <w:jc w:val="center"/>
        </w:trPr>
        <w:tc>
          <w:tcPr>
            <w:tcW w:w="15847" w:type="dxa"/>
            <w:gridSpan w:val="9"/>
            <w:vAlign w:val="center"/>
          </w:tcPr>
          <w:p w:rsidR="00237268" w:rsidRPr="00DC0029" w:rsidRDefault="00237268" w:rsidP="00DC0029">
            <w:pPr>
              <w:ind w:left="57" w:right="57" w:firstLine="709"/>
              <w:jc w:val="both"/>
              <w:rPr>
                <w:b/>
                <w:sz w:val="26"/>
                <w:szCs w:val="26"/>
              </w:rPr>
            </w:pPr>
            <w:r w:rsidRPr="00DC0029">
              <w:rPr>
                <w:b/>
                <w:sz w:val="26"/>
                <w:szCs w:val="26"/>
              </w:rPr>
              <w:t>Примечание по лоту:</w:t>
            </w:r>
          </w:p>
          <w:p w:rsidR="00A27F84" w:rsidRPr="00A27F84" w:rsidRDefault="00A27F84" w:rsidP="00A27F84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A27F84">
              <w:rPr>
                <w:sz w:val="26"/>
                <w:szCs w:val="26"/>
              </w:rPr>
              <w:t xml:space="preserve"> соответствии со ст.42 Федерального закона от 13.07.2015 № 218-ФЗ «О государственной регистрации недвижимости» сделка по отчуждению долей в праве общей долевой собственности на недвижимое имущество подлежит нотариальному удостоверению.</w:t>
            </w:r>
          </w:p>
          <w:p w:rsidR="00A34C9B" w:rsidRPr="00DC0029" w:rsidRDefault="00A27F84" w:rsidP="00A27F84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A27F84">
              <w:rPr>
                <w:sz w:val="26"/>
                <w:szCs w:val="26"/>
              </w:rPr>
              <w:t>На основании ст. ст. 209, 246, 250 Гражданского Кодекса РФ, Федерального Закона от 21.12.2001 года № 178-ФЗ «О приватизации государственного и муниципального имущества» объект продажи по стоимости, сложившейся на торгах, будет предложен для выкупа в собственность сособственнику объекта. В случае отказа сособственника от подписания договора купли-продажи, он утрачивает преимущественное право приобретения объекта продажи по данной стоимости, договор купли-продажи будет заключен с победителем торгов по данному лоту.</w:t>
            </w:r>
          </w:p>
          <w:p w:rsidR="00A34C9B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</w:p>
          <w:p w:rsidR="007D1FAE" w:rsidRPr="00DC0029" w:rsidRDefault="007D1FAE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  <w:r w:rsidRPr="00DC0029">
              <w:rPr>
                <w:sz w:val="26"/>
                <w:szCs w:val="26"/>
                <w:u w:val="single"/>
              </w:rPr>
              <w:t>Обременения:</w:t>
            </w: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2/5 доли в праве общей долевой собственности на нежилое помещение </w:t>
            </w:r>
            <w:proofErr w:type="spellStart"/>
            <w:r w:rsidRPr="00DC0029">
              <w:rPr>
                <w:sz w:val="26"/>
                <w:szCs w:val="26"/>
              </w:rPr>
              <w:t>пом</w:t>
            </w:r>
            <w:proofErr w:type="spellEnd"/>
            <w:r w:rsidRPr="00DC0029">
              <w:rPr>
                <w:sz w:val="26"/>
                <w:szCs w:val="26"/>
              </w:rPr>
              <w:t xml:space="preserve"> П4, расположенное в здании, относящемся к числу объектов культурного наследия регионального значения – «Дом </w:t>
            </w:r>
            <w:proofErr w:type="spellStart"/>
            <w:r w:rsidRPr="00DC0029">
              <w:rPr>
                <w:sz w:val="26"/>
                <w:szCs w:val="26"/>
              </w:rPr>
              <w:t>А.С.Остатошникова</w:t>
            </w:r>
            <w:proofErr w:type="spellEnd"/>
            <w:r w:rsidRPr="00DC0029">
              <w:rPr>
                <w:sz w:val="26"/>
                <w:szCs w:val="26"/>
              </w:rPr>
              <w:t xml:space="preserve"> с магазином» (далее – доля в праве на объект), включенном в единый государственный реестр объектов культурного наследия (памятников истории и культуры) народов Российской Федерации (на основании решения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значения»).</w:t>
            </w:r>
          </w:p>
          <w:p w:rsidR="00DC0029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Охранное обязательство собственника или иного законного владельца объекта культурного наследия утверждено приказом управления государственной охраны объектов культурного наследия Нижегородской области от 07.08.2019 № 76 (далее – Охранное обязательство), является приложением № 3 к настоящему Информационному сообщению. </w:t>
            </w:r>
          </w:p>
          <w:p w:rsidR="00A34C9B" w:rsidRPr="00DC0029" w:rsidRDefault="00DC0029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 xml:space="preserve">Покупатель обязан выполнять требования, предусмотренные Охранным обязательством, порядок и условия их выполнения, а также </w:t>
            </w:r>
            <w:r w:rsidRPr="00DC0029">
              <w:rPr>
                <w:sz w:val="26"/>
                <w:szCs w:val="26"/>
              </w:rPr>
              <w:lastRenderedPageBreak/>
              <w:t xml:space="preserve">требования, установленные </w:t>
            </w:r>
            <w:proofErr w:type="spellStart"/>
            <w:r w:rsidRPr="00DC0029">
              <w:rPr>
                <w:sz w:val="26"/>
                <w:szCs w:val="26"/>
              </w:rPr>
              <w:t>пп</w:t>
            </w:r>
            <w:proofErr w:type="spellEnd"/>
            <w:r w:rsidRPr="00DC0029">
              <w:rPr>
                <w:sz w:val="26"/>
                <w:szCs w:val="26"/>
              </w:rPr>
              <w:t>. 1-3 ст. 47.3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73-ФЗ).</w:t>
            </w: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Условием договора купли-продажи Объекта является 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общедомовых инженерных коммуникаций, а также для ликвидации аварий.</w:t>
            </w:r>
          </w:p>
          <w:p w:rsidR="00B3242E" w:rsidRDefault="00B3242E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</w:p>
          <w:p w:rsidR="00A34C9B" w:rsidRPr="00DC0029" w:rsidRDefault="00A34C9B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  <w:u w:val="single"/>
              </w:rPr>
            </w:pPr>
            <w:r w:rsidRPr="00DC0029">
              <w:rPr>
                <w:sz w:val="26"/>
                <w:szCs w:val="26"/>
                <w:u w:val="single"/>
              </w:rPr>
              <w:t>Условия конкурса:</w:t>
            </w:r>
          </w:p>
          <w:p w:rsidR="00237268" w:rsidRPr="00DC0029" w:rsidRDefault="00F456B1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соответствии с постановлениями администрации</w:t>
            </w:r>
            <w:r w:rsidRPr="00DC0029">
              <w:rPr>
                <w:sz w:val="26"/>
                <w:szCs w:val="26"/>
              </w:rPr>
              <w:t xml:space="preserve"> города Нижнего Новгорода </w:t>
            </w:r>
            <w:r w:rsidR="00014185" w:rsidRPr="00DC0029">
              <w:rPr>
                <w:sz w:val="26"/>
                <w:szCs w:val="26"/>
              </w:rPr>
              <w:t>от 10.12.2020 № 4715 «О продаже муниципального имущества на конкурсе, об утверждении у</w:t>
            </w:r>
            <w:r w:rsidR="00014185">
              <w:rPr>
                <w:sz w:val="26"/>
                <w:szCs w:val="26"/>
              </w:rPr>
              <w:t>словий конкурса», от 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</w:t>
            </w:r>
            <w:r>
              <w:rPr>
                <w:sz w:val="26"/>
                <w:szCs w:val="26"/>
              </w:rPr>
              <w:t>: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1. Экономическое обоснование: продажа осуществляется в соответствии с Федеральным законом от 21.12.2001 № 178-ФЗ «О приватизации государственного и муниципального имущества», Федеральным законом от 25.06.2002 № 73-ФЗ «Об объектах культурного наследия (памятников истории и культуры) народов Российской Федерации».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 Срок исполнения условий конкурса: в течение 18 (восемнадцати) месяцев со дня подписания покупателем договора купли-продажи.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proofErr w:type="gramStart"/>
            <w:r w:rsidRPr="00DC0029">
              <w:rPr>
                <w:sz w:val="26"/>
                <w:szCs w:val="26"/>
              </w:rPr>
              <w:t>Условия конкурса предусматривают проведение победителем конкурса работ по сохранению Объекта, в соответствии с охранным обязательством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утвержденным приказом управления государственной охраны объектов культурного наследия Нижегородской области (далее – Управление)  от 07.08.2019 № 76.</w:t>
            </w:r>
            <w:proofErr w:type="gramEnd"/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2.1. Первый этап. В течение 20 (двадцати) дней со дня заключения договора купли-продажи Объекта получить в Управлении задание на проведение работ по сохранению Объекта.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2.2. Второй этап. В течение 6 (шести) месяцев со дня заключения договора купли-продажи разработать проект на проведение работ по сохранению Объекта организацией,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 Третий этап. В течение 18 (восемнадцати) месяцев со дня заключения договора купли-продажи: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2.3.1. Получить в Управлении письменное разрешение на проведение работ по сохранению Объекта.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2.3.2. Выполнить силами организации, имеющей лицензию на осуществление деятельности по сохранению объектов культурного наследия (памятников истории и культуры) народов Российской Федерации, работы по сохранению Объекта.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2.3.3. Осуществить в соответствии с нормами действующего законодательства приемку работ по сохранению Объекта.</w:t>
            </w:r>
          </w:p>
          <w:p w:rsidR="00237268" w:rsidRPr="00DC0029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3. Порядок подтверждения победителем конкурса исполнения условий конкурса.</w:t>
            </w:r>
          </w:p>
          <w:p w:rsidR="00A34C9B" w:rsidRDefault="00237268" w:rsidP="00DC0029">
            <w:pPr>
              <w:tabs>
                <w:tab w:val="left" w:pos="15593"/>
              </w:tabs>
              <w:ind w:left="57" w:right="57" w:firstLine="709"/>
              <w:jc w:val="both"/>
              <w:rPr>
                <w:sz w:val="26"/>
                <w:szCs w:val="26"/>
              </w:rPr>
            </w:pPr>
            <w:r w:rsidRPr="00DC0029">
              <w:rPr>
                <w:sz w:val="26"/>
                <w:szCs w:val="26"/>
              </w:rPr>
              <w:t>Победителем конкурса предоставляются документы, подтверждающие исполнение условий конкурса, (далее – документы) в следующем порядке:</w:t>
            </w:r>
          </w:p>
          <w:p w:rsidR="00B3242E" w:rsidRDefault="00B3242E" w:rsidP="00B3242E">
            <w:pPr>
              <w:pStyle w:val="rezul"/>
              <w:tabs>
                <w:tab w:val="left" w:pos="42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right="57" w:firstLine="0"/>
              <w:rPr>
                <w:rFonts w:eastAsia="Calibri"/>
                <w:b w:val="0"/>
                <w:bCs/>
                <w:color w:val="000000"/>
                <w:sz w:val="26"/>
                <w:szCs w:val="26"/>
                <w:lang w:val="ru-RU"/>
              </w:rPr>
            </w:pPr>
          </w:p>
          <w:tbl>
            <w:tblPr>
              <w:tblW w:w="1496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792"/>
              <w:gridCol w:w="2484"/>
              <w:gridCol w:w="5498"/>
              <w:gridCol w:w="6193"/>
            </w:tblGrid>
            <w:tr w:rsidR="00237268" w:rsidRPr="00DC0029" w:rsidTr="00237268">
              <w:trPr>
                <w:jc w:val="center"/>
              </w:trPr>
              <w:tc>
                <w:tcPr>
                  <w:tcW w:w="792" w:type="dxa"/>
                </w:tcPr>
                <w:p w:rsidR="00237268" w:rsidRPr="00DC0029" w:rsidRDefault="00237268" w:rsidP="00DC0029">
                  <w:pPr>
                    <w:ind w:firstLine="142"/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lastRenderedPageBreak/>
                    <w:t>№</w:t>
                  </w:r>
                </w:p>
                <w:p w:rsidR="00237268" w:rsidRPr="00DC0029" w:rsidRDefault="00237268" w:rsidP="00DC0029">
                  <w:pPr>
                    <w:ind w:firstLine="142"/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п/п</w:t>
                  </w:r>
                </w:p>
              </w:tc>
              <w:tc>
                <w:tcPr>
                  <w:tcW w:w="2484" w:type="dxa"/>
                  <w:vAlign w:val="center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Номер этапа</w:t>
                  </w:r>
                </w:p>
              </w:tc>
              <w:tc>
                <w:tcPr>
                  <w:tcW w:w="5498" w:type="dxa"/>
                  <w:vAlign w:val="center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Срок предоставления документов</w:t>
                  </w:r>
                </w:p>
              </w:tc>
              <w:tc>
                <w:tcPr>
                  <w:tcW w:w="6193" w:type="dxa"/>
                  <w:vAlign w:val="center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Документы</w:t>
                  </w:r>
                </w:p>
              </w:tc>
            </w:tr>
            <w:tr w:rsidR="00237268" w:rsidRPr="00DC0029" w:rsidTr="00237268">
              <w:trPr>
                <w:jc w:val="center"/>
              </w:trPr>
              <w:tc>
                <w:tcPr>
                  <w:tcW w:w="792" w:type="dxa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484" w:type="dxa"/>
                </w:tcPr>
                <w:p w:rsidR="00237268" w:rsidRPr="00DC0029" w:rsidRDefault="00237268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Первый этап</w:t>
                  </w:r>
                </w:p>
              </w:tc>
              <w:tc>
                <w:tcPr>
                  <w:tcW w:w="5498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Не позднее 30 (тридцати) дней со дня окончания установленного срока выполнения первого этапа</w:t>
                  </w:r>
                </w:p>
              </w:tc>
              <w:tc>
                <w:tcPr>
                  <w:tcW w:w="6193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задания на проведение работ по сохранению объекта культурного наследия.</w:t>
                  </w:r>
                </w:p>
              </w:tc>
            </w:tr>
            <w:tr w:rsidR="00237268" w:rsidRPr="00DC0029" w:rsidTr="00237268">
              <w:trPr>
                <w:trHeight w:val="1798"/>
                <w:jc w:val="center"/>
              </w:trPr>
              <w:tc>
                <w:tcPr>
                  <w:tcW w:w="792" w:type="dxa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484" w:type="dxa"/>
                </w:tcPr>
                <w:p w:rsidR="00237268" w:rsidRPr="00DC0029" w:rsidRDefault="00237268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Второй этап</w:t>
                  </w:r>
                </w:p>
              </w:tc>
              <w:tc>
                <w:tcPr>
                  <w:tcW w:w="5498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Не позднее 30 (тридцати) дней со дня окончания установленного срока выполнения второго этапа</w:t>
                  </w:r>
                </w:p>
              </w:tc>
              <w:tc>
                <w:tcPr>
                  <w:tcW w:w="6193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проекта на проведение работ по сохранению объекта культурного наследия, выполненного организацией, имеющей лицензию на осуществление деятельности по сохранению объектов культурного наследия.</w:t>
                  </w:r>
                </w:p>
              </w:tc>
            </w:tr>
            <w:tr w:rsidR="00237268" w:rsidRPr="00DC0029" w:rsidTr="00237268">
              <w:trPr>
                <w:trHeight w:val="2148"/>
                <w:jc w:val="center"/>
              </w:trPr>
              <w:tc>
                <w:tcPr>
                  <w:tcW w:w="792" w:type="dxa"/>
                </w:tcPr>
                <w:p w:rsidR="00237268" w:rsidRPr="00DC0029" w:rsidRDefault="00237268" w:rsidP="00DC0029">
                  <w:pPr>
                    <w:jc w:val="center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484" w:type="dxa"/>
                </w:tcPr>
                <w:p w:rsidR="00237268" w:rsidRPr="00DC0029" w:rsidRDefault="00237268" w:rsidP="00DC0029">
                  <w:pPr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Третий этап</w:t>
                  </w: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ind w:firstLine="567"/>
                    <w:rPr>
                      <w:sz w:val="26"/>
                      <w:szCs w:val="26"/>
                    </w:rPr>
                  </w:pPr>
                </w:p>
                <w:p w:rsidR="00237268" w:rsidRPr="00DC0029" w:rsidRDefault="00237268" w:rsidP="00DC0029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5498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В течение 10 (десяти) рабочих дней с даты истечения срока исполнения условий конкурса</w:t>
                  </w:r>
                </w:p>
              </w:tc>
              <w:tc>
                <w:tcPr>
                  <w:tcW w:w="6193" w:type="dxa"/>
                </w:tcPr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Сводный (итоговый) отчет о выполнении условий конкурса, в том числе:</w:t>
                  </w:r>
                </w:p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разрешения на проведение работ по сохранению объекта культурного наследия;</w:t>
                  </w:r>
                </w:p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лицензии на осуществление деятельности по сохранению объектов культурного наследия (памятников истории и культуры) народов Российской Федерации, в отношении организации, силами которой выполнены работы по сохранению объекта культурного наследия;</w:t>
                  </w:r>
                </w:p>
                <w:p w:rsidR="00237268" w:rsidRPr="00DC0029" w:rsidRDefault="00237268" w:rsidP="00DC0029">
                  <w:pPr>
                    <w:jc w:val="both"/>
                    <w:rPr>
                      <w:sz w:val="26"/>
                      <w:szCs w:val="26"/>
                    </w:rPr>
                  </w:pPr>
                  <w:r w:rsidRPr="00DC0029">
                    <w:rPr>
                      <w:sz w:val="26"/>
                      <w:szCs w:val="26"/>
                    </w:rPr>
                    <w:t>- копия акта приемки выполненных работ по сохранению объекта культурного наследия.</w:t>
                  </w:r>
                </w:p>
              </w:tc>
            </w:tr>
          </w:tbl>
          <w:p w:rsidR="00237268" w:rsidRPr="00DC0029" w:rsidRDefault="00237268" w:rsidP="00DC0029">
            <w:pPr>
              <w:ind w:left="57" w:right="57" w:firstLine="709"/>
              <w:jc w:val="both"/>
              <w:rPr>
                <w:color w:val="000000"/>
                <w:sz w:val="26"/>
                <w:szCs w:val="26"/>
              </w:rPr>
            </w:pPr>
          </w:p>
          <w:p w:rsidR="00A34C9B" w:rsidRPr="00DC0029" w:rsidRDefault="00A34C9B" w:rsidP="00DC0029">
            <w:pPr>
              <w:ind w:left="57" w:right="57" w:firstLine="709"/>
              <w:jc w:val="both"/>
              <w:rPr>
                <w:color w:val="000000"/>
                <w:sz w:val="26"/>
                <w:szCs w:val="26"/>
              </w:rPr>
            </w:pPr>
            <w:r w:rsidRPr="00DC0029">
              <w:rPr>
                <w:color w:val="000000"/>
                <w:sz w:val="26"/>
                <w:szCs w:val="26"/>
              </w:rPr>
              <w:t>Решение об условиях приватизации принято решением городской Думы города Нижнего Новгорода от 16.12.2020 № 81 и постановлениями администрации города Нижнего Новгорода от 10.12.2020 № 4715, от 24.02.2021 № 741, от 17.11.2021 № 5087.</w:t>
            </w:r>
          </w:p>
          <w:p w:rsidR="00A34C9B" w:rsidRPr="00DC0029" w:rsidRDefault="00F12D6A" w:rsidP="00F12D6A">
            <w:pPr>
              <w:ind w:left="57" w:right="57" w:firstLine="709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Конкурс</w:t>
            </w:r>
            <w:r w:rsidR="00A34C9B" w:rsidRPr="00DC0029">
              <w:rPr>
                <w:color w:val="000000"/>
                <w:sz w:val="26"/>
                <w:szCs w:val="26"/>
              </w:rPr>
              <w:t xml:space="preserve"> </w:t>
            </w:r>
            <w:r w:rsidR="007D5447">
              <w:rPr>
                <w:color w:val="000000"/>
                <w:sz w:val="26"/>
                <w:szCs w:val="26"/>
              </w:rPr>
              <w:t>от 29.12.2021 (торговая процедура №</w:t>
            </w:r>
            <w:r w:rsidR="007D5447" w:rsidRPr="007D5447">
              <w:rPr>
                <w:color w:val="000000"/>
                <w:sz w:val="26"/>
                <w:szCs w:val="26"/>
              </w:rPr>
              <w:t>178fz24112100090)</w:t>
            </w:r>
            <w:r w:rsidR="007D5447">
              <w:rPr>
                <w:color w:val="000000"/>
                <w:sz w:val="26"/>
                <w:szCs w:val="26"/>
              </w:rPr>
              <w:t xml:space="preserve"> </w:t>
            </w:r>
            <w:r w:rsidR="00BF4124">
              <w:rPr>
                <w:color w:val="000000"/>
                <w:sz w:val="26"/>
                <w:szCs w:val="26"/>
              </w:rPr>
              <w:t>по продаже не состоялся</w:t>
            </w:r>
            <w:r w:rsidR="00A34C9B" w:rsidRPr="00DC0029">
              <w:rPr>
                <w:color w:val="000000"/>
                <w:sz w:val="26"/>
                <w:szCs w:val="26"/>
              </w:rPr>
              <w:t xml:space="preserve"> в связи с </w:t>
            </w:r>
            <w:r w:rsidR="00BF4124">
              <w:rPr>
                <w:color w:val="000000"/>
                <w:sz w:val="26"/>
                <w:szCs w:val="26"/>
              </w:rPr>
              <w:t>тем, что принято решение о признании только одного претендента участником</w:t>
            </w:r>
            <w:r w:rsidR="00A34C9B" w:rsidRPr="00DC0029">
              <w:rPr>
                <w:color w:val="000000"/>
                <w:sz w:val="26"/>
                <w:szCs w:val="26"/>
              </w:rPr>
              <w:t>.</w:t>
            </w:r>
          </w:p>
        </w:tc>
      </w:tr>
    </w:tbl>
    <w:p w:rsidR="009B3FC7" w:rsidRDefault="009B3FC7" w:rsidP="006F4A42">
      <w:pPr>
        <w:jc w:val="both"/>
        <w:rPr>
          <w:rFonts w:eastAsia="Calibri"/>
          <w:sz w:val="26"/>
          <w:szCs w:val="26"/>
        </w:rPr>
      </w:pPr>
    </w:p>
    <w:p w:rsidR="001D062E" w:rsidRDefault="001D062E" w:rsidP="006F4A42">
      <w:pPr>
        <w:jc w:val="both"/>
        <w:rPr>
          <w:rFonts w:eastAsia="Calibri"/>
          <w:sz w:val="26"/>
          <w:szCs w:val="26"/>
        </w:rPr>
      </w:pPr>
    </w:p>
    <w:p w:rsidR="00750DE3" w:rsidRDefault="00750DE3" w:rsidP="006F4A42">
      <w:pPr>
        <w:jc w:val="both"/>
        <w:rPr>
          <w:rFonts w:eastAsia="Calibri"/>
          <w:sz w:val="26"/>
          <w:szCs w:val="26"/>
        </w:rPr>
      </w:pPr>
    </w:p>
    <w:p w:rsidR="001D062E" w:rsidRDefault="001D062E" w:rsidP="006F4A42">
      <w:pPr>
        <w:jc w:val="both"/>
        <w:rPr>
          <w:rFonts w:eastAsia="Calibri"/>
          <w:sz w:val="26"/>
          <w:szCs w:val="26"/>
        </w:rPr>
      </w:pPr>
    </w:p>
    <w:p w:rsidR="00F12D6A" w:rsidRDefault="00F12D6A" w:rsidP="006F4A42">
      <w:pPr>
        <w:jc w:val="both"/>
        <w:rPr>
          <w:rFonts w:eastAsia="Calibri"/>
          <w:sz w:val="26"/>
          <w:szCs w:val="26"/>
        </w:rPr>
      </w:pPr>
    </w:p>
    <w:p w:rsidR="001D062E" w:rsidRDefault="001D062E" w:rsidP="006F4A42">
      <w:pPr>
        <w:jc w:val="both"/>
        <w:rPr>
          <w:rFonts w:eastAsia="Calibri"/>
          <w:sz w:val="26"/>
          <w:szCs w:val="26"/>
        </w:rPr>
      </w:pPr>
    </w:p>
    <w:p w:rsidR="006F4A42" w:rsidRPr="00BD71CB" w:rsidRDefault="001112DC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lastRenderedPageBreak/>
        <w:t>Начало приема заявок и документов</w:t>
      </w:r>
      <w:r w:rsidR="006F4A42" w:rsidRPr="00BD71CB">
        <w:rPr>
          <w:rFonts w:eastAsia="Calibri"/>
          <w:sz w:val="26"/>
          <w:szCs w:val="26"/>
        </w:rPr>
        <w:t xml:space="preserve"> на участие в конкурсе</w:t>
      </w:r>
      <w:r w:rsidRPr="00BD71CB">
        <w:rPr>
          <w:rFonts w:eastAsia="Calibri"/>
          <w:sz w:val="26"/>
          <w:szCs w:val="26"/>
        </w:rPr>
        <w:t xml:space="preserve"> – </w:t>
      </w:r>
      <w:r w:rsidR="00D4086E">
        <w:rPr>
          <w:rFonts w:eastAsia="Calibri"/>
          <w:sz w:val="26"/>
          <w:szCs w:val="26"/>
        </w:rPr>
        <w:t>27</w:t>
      </w:r>
      <w:r w:rsidR="00750DE3">
        <w:rPr>
          <w:rFonts w:eastAsia="Calibri"/>
          <w:sz w:val="26"/>
          <w:szCs w:val="26"/>
        </w:rPr>
        <w:t>.04</w:t>
      </w:r>
      <w:r w:rsidR="002E64C5">
        <w:rPr>
          <w:rFonts w:eastAsia="Calibri"/>
          <w:sz w:val="26"/>
          <w:szCs w:val="26"/>
        </w:rPr>
        <w:t>.2022</w:t>
      </w:r>
      <w:r w:rsidR="006F4A42" w:rsidRPr="00BD71CB">
        <w:rPr>
          <w:rFonts w:eastAsia="Calibri"/>
          <w:sz w:val="26"/>
          <w:szCs w:val="26"/>
        </w:rPr>
        <w:t xml:space="preserve"> (с </w:t>
      </w:r>
      <w:r w:rsidR="00D02BFC" w:rsidRPr="00BD71CB">
        <w:rPr>
          <w:rFonts w:eastAsia="Calibri"/>
          <w:sz w:val="26"/>
          <w:szCs w:val="26"/>
        </w:rPr>
        <w:t>15</w:t>
      </w:r>
      <w:r w:rsidR="006F4A42" w:rsidRPr="00BD71CB">
        <w:rPr>
          <w:rFonts w:eastAsia="Calibri"/>
          <w:sz w:val="26"/>
          <w:szCs w:val="26"/>
        </w:rPr>
        <w:t>.00).</w:t>
      </w:r>
    </w:p>
    <w:p w:rsidR="006F4A42" w:rsidRPr="00BD71CB" w:rsidRDefault="006F4A42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t>Форма подачи предложений о цене: предложение о цене подается в форме отдельного электронного документа в соответствии с регламентом электронной площадки и действующим законодательством.</w:t>
      </w:r>
    </w:p>
    <w:p w:rsidR="006F4A42" w:rsidRPr="00BD71CB" w:rsidRDefault="006F4A42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t>Последний день приема заявок и документов –</w:t>
      </w:r>
      <w:r w:rsidR="00225219" w:rsidRPr="00BD71CB">
        <w:rPr>
          <w:rFonts w:eastAsia="Calibri"/>
          <w:sz w:val="26"/>
          <w:szCs w:val="26"/>
        </w:rPr>
        <w:t xml:space="preserve"> </w:t>
      </w:r>
      <w:r w:rsidR="00D4086E">
        <w:rPr>
          <w:rFonts w:eastAsia="Calibri"/>
          <w:sz w:val="26"/>
          <w:szCs w:val="26"/>
        </w:rPr>
        <w:t>31</w:t>
      </w:r>
      <w:r w:rsidR="00750DE3">
        <w:rPr>
          <w:rFonts w:eastAsia="Calibri"/>
          <w:sz w:val="26"/>
          <w:szCs w:val="26"/>
        </w:rPr>
        <w:t>.05</w:t>
      </w:r>
      <w:r w:rsidR="007D5447">
        <w:rPr>
          <w:rFonts w:eastAsia="Calibri"/>
          <w:sz w:val="26"/>
          <w:szCs w:val="26"/>
        </w:rPr>
        <w:t>.</w:t>
      </w:r>
      <w:r w:rsidR="002E64C5">
        <w:rPr>
          <w:rFonts w:eastAsia="Calibri"/>
          <w:sz w:val="26"/>
          <w:szCs w:val="26"/>
        </w:rPr>
        <w:t>2022</w:t>
      </w:r>
      <w:r w:rsidRPr="00BD71CB">
        <w:rPr>
          <w:rFonts w:eastAsia="Calibri"/>
          <w:sz w:val="26"/>
          <w:szCs w:val="26"/>
        </w:rPr>
        <w:t> (до 15.00).</w:t>
      </w:r>
    </w:p>
    <w:p w:rsidR="006F4A42" w:rsidRPr="00BD71CB" w:rsidRDefault="006F4A42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t>Срок поступления задатка на счет оператора –</w:t>
      </w:r>
      <w:r w:rsidR="00225219" w:rsidRPr="00BD71CB">
        <w:rPr>
          <w:rFonts w:eastAsia="Calibri"/>
          <w:sz w:val="26"/>
          <w:szCs w:val="26"/>
        </w:rPr>
        <w:t xml:space="preserve"> </w:t>
      </w:r>
      <w:r w:rsidR="00D4086E">
        <w:rPr>
          <w:rFonts w:eastAsia="Calibri"/>
          <w:sz w:val="26"/>
          <w:szCs w:val="26"/>
        </w:rPr>
        <w:t>31</w:t>
      </w:r>
      <w:r w:rsidR="00750DE3">
        <w:rPr>
          <w:rFonts w:eastAsia="Calibri"/>
          <w:sz w:val="26"/>
          <w:szCs w:val="26"/>
        </w:rPr>
        <w:t>.05</w:t>
      </w:r>
      <w:r w:rsidR="007D5447">
        <w:rPr>
          <w:rFonts w:eastAsia="Calibri"/>
          <w:sz w:val="26"/>
          <w:szCs w:val="26"/>
        </w:rPr>
        <w:t>.</w:t>
      </w:r>
      <w:r w:rsidR="002E64C5">
        <w:rPr>
          <w:rFonts w:eastAsia="Calibri"/>
          <w:sz w:val="26"/>
          <w:szCs w:val="26"/>
        </w:rPr>
        <w:t>2022</w:t>
      </w:r>
      <w:r w:rsidR="001112DC" w:rsidRPr="00BD71CB">
        <w:rPr>
          <w:rFonts w:eastAsia="Calibri"/>
          <w:sz w:val="26"/>
          <w:szCs w:val="26"/>
        </w:rPr>
        <w:t xml:space="preserve"> (до 15.00)</w:t>
      </w:r>
      <w:r w:rsidRPr="00BD71CB">
        <w:rPr>
          <w:rFonts w:eastAsia="Calibri"/>
          <w:sz w:val="26"/>
          <w:szCs w:val="26"/>
        </w:rPr>
        <w:t>.</w:t>
      </w:r>
    </w:p>
    <w:p w:rsidR="001112DC" w:rsidRPr="00BD71CB" w:rsidRDefault="006F4A42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t>Дата признания претендентов участниками –</w:t>
      </w:r>
      <w:r w:rsidR="00225219" w:rsidRPr="00BD71CB">
        <w:rPr>
          <w:rFonts w:eastAsia="Calibri"/>
          <w:sz w:val="26"/>
          <w:szCs w:val="26"/>
        </w:rPr>
        <w:t xml:space="preserve"> </w:t>
      </w:r>
      <w:r w:rsidR="00D4086E">
        <w:rPr>
          <w:rFonts w:eastAsia="Calibri"/>
          <w:sz w:val="26"/>
          <w:szCs w:val="26"/>
        </w:rPr>
        <w:t>06.06</w:t>
      </w:r>
      <w:r w:rsidR="007D5447">
        <w:rPr>
          <w:rFonts w:eastAsia="Calibri"/>
          <w:sz w:val="26"/>
          <w:szCs w:val="26"/>
        </w:rPr>
        <w:t>.</w:t>
      </w:r>
      <w:r w:rsidR="002E64C5">
        <w:rPr>
          <w:rFonts w:eastAsia="Calibri"/>
          <w:sz w:val="26"/>
          <w:szCs w:val="26"/>
        </w:rPr>
        <w:t>2022</w:t>
      </w:r>
      <w:r w:rsidR="001112DC" w:rsidRPr="00BD71CB">
        <w:rPr>
          <w:rFonts w:eastAsia="Calibri"/>
          <w:sz w:val="26"/>
          <w:szCs w:val="26"/>
        </w:rPr>
        <w:t xml:space="preserve"> (до 23.59)</w:t>
      </w:r>
      <w:r w:rsidRPr="00BD71CB">
        <w:rPr>
          <w:rFonts w:eastAsia="Calibri"/>
          <w:sz w:val="26"/>
          <w:szCs w:val="26"/>
        </w:rPr>
        <w:t>.</w:t>
      </w:r>
    </w:p>
    <w:p w:rsidR="006F4A42" w:rsidRPr="00BD71CB" w:rsidRDefault="001112DC" w:rsidP="006F4A42">
      <w:pPr>
        <w:jc w:val="both"/>
        <w:rPr>
          <w:rFonts w:eastAsia="Calibri"/>
          <w:sz w:val="26"/>
          <w:szCs w:val="26"/>
        </w:rPr>
      </w:pPr>
      <w:r w:rsidRPr="00314645">
        <w:rPr>
          <w:rFonts w:eastAsia="Calibri"/>
          <w:sz w:val="26"/>
          <w:szCs w:val="26"/>
        </w:rPr>
        <w:t>Дата и время подачи</w:t>
      </w:r>
      <w:r w:rsidR="006F4A42" w:rsidRPr="00314645">
        <w:rPr>
          <w:rFonts w:eastAsia="Calibri"/>
          <w:sz w:val="26"/>
          <w:szCs w:val="26"/>
        </w:rPr>
        <w:t xml:space="preserve"> предложений о цене –</w:t>
      </w:r>
      <w:r w:rsidR="00225219" w:rsidRPr="00314645">
        <w:rPr>
          <w:rFonts w:eastAsia="Calibri"/>
          <w:sz w:val="26"/>
          <w:szCs w:val="26"/>
        </w:rPr>
        <w:t xml:space="preserve"> </w:t>
      </w:r>
      <w:r w:rsidR="00D4086E">
        <w:rPr>
          <w:rFonts w:eastAsia="Calibri"/>
          <w:sz w:val="26"/>
          <w:szCs w:val="26"/>
        </w:rPr>
        <w:t>07.06</w:t>
      </w:r>
      <w:r w:rsidR="007D5447">
        <w:rPr>
          <w:rFonts w:eastAsia="Calibri"/>
          <w:sz w:val="26"/>
          <w:szCs w:val="26"/>
        </w:rPr>
        <w:t>.</w:t>
      </w:r>
      <w:r w:rsidR="002E64C5">
        <w:rPr>
          <w:rFonts w:eastAsia="Calibri"/>
          <w:sz w:val="26"/>
          <w:szCs w:val="26"/>
        </w:rPr>
        <w:t>2022</w:t>
      </w:r>
      <w:r w:rsidR="00071010" w:rsidRPr="00314645">
        <w:rPr>
          <w:rFonts w:eastAsia="Calibri"/>
          <w:sz w:val="26"/>
          <w:szCs w:val="26"/>
        </w:rPr>
        <w:t xml:space="preserve"> с 09.00 до 11</w:t>
      </w:r>
      <w:r w:rsidR="006F4A42" w:rsidRPr="00314645">
        <w:rPr>
          <w:rFonts w:eastAsia="Calibri"/>
          <w:sz w:val="26"/>
          <w:szCs w:val="26"/>
        </w:rPr>
        <w:t>.00.</w:t>
      </w:r>
    </w:p>
    <w:p w:rsidR="006F4A42" w:rsidRPr="00BD71CB" w:rsidRDefault="006F4A42" w:rsidP="006F4A42">
      <w:pPr>
        <w:jc w:val="both"/>
        <w:rPr>
          <w:rFonts w:eastAsia="Calibri"/>
          <w:sz w:val="26"/>
          <w:szCs w:val="26"/>
        </w:rPr>
      </w:pPr>
      <w:r w:rsidRPr="00BD71CB">
        <w:rPr>
          <w:rFonts w:eastAsia="Calibri"/>
          <w:sz w:val="26"/>
          <w:szCs w:val="26"/>
        </w:rPr>
        <w:t>Рассмотрение предложений о цене предмета торгов –</w:t>
      </w:r>
      <w:r w:rsidR="00225219" w:rsidRPr="00BD71CB">
        <w:rPr>
          <w:rFonts w:eastAsia="Calibri"/>
          <w:sz w:val="26"/>
          <w:szCs w:val="26"/>
        </w:rPr>
        <w:t xml:space="preserve"> </w:t>
      </w:r>
      <w:r w:rsidR="00D4086E">
        <w:rPr>
          <w:rFonts w:eastAsia="Calibri"/>
          <w:sz w:val="26"/>
          <w:szCs w:val="26"/>
        </w:rPr>
        <w:t>07.06</w:t>
      </w:r>
      <w:r w:rsidR="007D5447">
        <w:rPr>
          <w:rFonts w:eastAsia="Calibri"/>
          <w:sz w:val="26"/>
          <w:szCs w:val="26"/>
        </w:rPr>
        <w:t>.</w:t>
      </w:r>
      <w:r w:rsidR="002E64C5">
        <w:rPr>
          <w:rFonts w:eastAsia="Calibri"/>
          <w:sz w:val="26"/>
          <w:szCs w:val="26"/>
        </w:rPr>
        <w:t>2022</w:t>
      </w:r>
      <w:r w:rsidR="00071010" w:rsidRPr="00BD71CB">
        <w:rPr>
          <w:rFonts w:eastAsia="Calibri"/>
          <w:sz w:val="26"/>
          <w:szCs w:val="26"/>
        </w:rPr>
        <w:t xml:space="preserve"> в 11</w:t>
      </w:r>
      <w:r w:rsidRPr="00BD71CB">
        <w:rPr>
          <w:rFonts w:eastAsia="Calibri"/>
          <w:sz w:val="26"/>
          <w:szCs w:val="26"/>
        </w:rPr>
        <w:t>.00.</w:t>
      </w:r>
    </w:p>
    <w:p w:rsidR="006F4A42" w:rsidRPr="006F4A42" w:rsidRDefault="006F4A42" w:rsidP="006F4A42">
      <w:pPr>
        <w:jc w:val="both"/>
        <w:rPr>
          <w:rFonts w:eastAsia="Calibri"/>
          <w:b/>
          <w:sz w:val="26"/>
          <w:szCs w:val="26"/>
        </w:rPr>
      </w:pPr>
      <w:r w:rsidRPr="00BD71CB">
        <w:rPr>
          <w:rFonts w:eastAsia="Calibri"/>
          <w:b/>
          <w:sz w:val="26"/>
          <w:szCs w:val="26"/>
        </w:rPr>
        <w:t>Подведение итогов конкурса: процедура конкурса считается завершенной со времени подписания продавцом протокола об итогах продажи.</w:t>
      </w:r>
    </w:p>
    <w:p w:rsidR="006F4A42" w:rsidRDefault="006F4A42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/>
        </w:rPr>
      </w:pPr>
    </w:p>
    <w:p w:rsidR="00C97096" w:rsidRPr="008715A0" w:rsidRDefault="00C97096" w:rsidP="008715A0">
      <w:pPr>
        <w:ind w:right="57"/>
        <w:jc w:val="both"/>
        <w:rPr>
          <w:rFonts w:eastAsia="Calibri"/>
          <w:b/>
          <w:bCs/>
          <w:color w:val="000000"/>
          <w:sz w:val="26"/>
          <w:szCs w:val="26"/>
          <w:u w:val="single"/>
        </w:rPr>
      </w:pP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По вопросам осмотра предлагаем</w:t>
      </w:r>
      <w:r w:rsidR="000A7B21">
        <w:rPr>
          <w:rFonts w:eastAsia="Calibri"/>
          <w:b/>
          <w:bCs/>
          <w:color w:val="000000"/>
          <w:sz w:val="26"/>
          <w:szCs w:val="26"/>
          <w:u w:val="single"/>
        </w:rPr>
        <w:t>ых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 к продаже </w:t>
      </w:r>
      <w:r w:rsidR="000A7B21">
        <w:rPr>
          <w:rFonts w:eastAsia="Calibri"/>
          <w:b/>
          <w:bCs/>
          <w:color w:val="000000"/>
          <w:sz w:val="26"/>
          <w:szCs w:val="26"/>
          <w:u w:val="single"/>
        </w:rPr>
        <w:t>Объектов</w:t>
      </w:r>
      <w:r w:rsidR="00EF7864">
        <w:rPr>
          <w:rFonts w:eastAsia="Calibri"/>
          <w:b/>
          <w:bCs/>
          <w:color w:val="000000"/>
          <w:sz w:val="26"/>
          <w:szCs w:val="26"/>
          <w:u w:val="single"/>
        </w:rPr>
        <w:t xml:space="preserve"> 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обра</w:t>
      </w:r>
      <w:r w:rsidR="008715A0" w:rsidRPr="008715A0">
        <w:rPr>
          <w:rFonts w:eastAsia="Calibri"/>
          <w:b/>
          <w:bCs/>
          <w:color w:val="000000"/>
          <w:sz w:val="26"/>
          <w:szCs w:val="26"/>
          <w:u w:val="single"/>
        </w:rPr>
        <w:t>щаться по т</w:t>
      </w:r>
      <w:r w:rsidR="001112DC"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елефонам: </w:t>
      </w:r>
      <w:r w:rsidR="003D4A9B" w:rsidRPr="008715A0">
        <w:rPr>
          <w:rFonts w:eastAsia="Calibri"/>
          <w:b/>
          <w:bCs/>
          <w:color w:val="000000"/>
          <w:sz w:val="26"/>
          <w:szCs w:val="26"/>
          <w:u w:val="single"/>
        </w:rPr>
        <w:t xml:space="preserve">434-16-36, </w:t>
      </w:r>
      <w:r w:rsidR="001112DC" w:rsidRPr="008715A0">
        <w:rPr>
          <w:b/>
          <w:bCs/>
          <w:color w:val="000000"/>
          <w:sz w:val="26"/>
          <w:szCs w:val="26"/>
          <w:u w:val="single"/>
        </w:rPr>
        <w:t>435-69-23</w:t>
      </w:r>
      <w:r w:rsidRPr="008715A0">
        <w:rPr>
          <w:rFonts w:eastAsia="Calibri"/>
          <w:b/>
          <w:bCs/>
          <w:color w:val="000000"/>
          <w:sz w:val="26"/>
          <w:szCs w:val="26"/>
          <w:u w:val="single"/>
        </w:rPr>
        <w:t>.</w:t>
      </w:r>
    </w:p>
    <w:p w:rsidR="00D17ED0" w:rsidRPr="008715A0" w:rsidRDefault="00D17ED0" w:rsidP="004F0FB2">
      <w:pPr>
        <w:ind w:firstLine="709"/>
        <w:jc w:val="both"/>
        <w:rPr>
          <w:b/>
          <w:sz w:val="26"/>
          <w:szCs w:val="26"/>
        </w:rPr>
      </w:pPr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t>Документооборот между Претендентами, участниками торгов, Продавцом и Оператор</w:t>
      </w:r>
      <w:r w:rsidR="00C17FA2">
        <w:t>ом</w:t>
      </w:r>
      <w:r w:rsidRPr="004F0FB2">
        <w:t xml:space="preserve"> осуществляется через электронную </w:t>
      </w:r>
      <w:r w:rsidRPr="00F10843">
        <w:rPr>
          <w:b w:val="0"/>
          <w:color w:val="000000"/>
        </w:rPr>
        <w:t xml:space="preserve">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 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Оператора и отправитель несет ответственность за подлинность и достоверность таких документов и сведений (электронные документы, направляемые Оператором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 Оператора). </w:t>
      </w:r>
    </w:p>
    <w:p w:rsidR="004F0FB2" w:rsidRPr="00F10843" w:rsidRDefault="004F0FB2" w:rsidP="00F10843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b w:val="0"/>
          <w:color w:val="000000"/>
        </w:rPr>
        <w:t xml:space="preserve">Информационное сообщение о проведении конкурса по продаже </w:t>
      </w:r>
      <w:r w:rsidR="00D362BF" w:rsidRPr="00D362BF">
        <w:t xml:space="preserve">2/5 долей в праве общей долевой собственности на нежилые помещения </w:t>
      </w:r>
      <w:proofErr w:type="spellStart"/>
      <w:r w:rsidR="00D362BF" w:rsidRPr="00D362BF">
        <w:t>пом</w:t>
      </w:r>
      <w:proofErr w:type="spellEnd"/>
      <w:r w:rsidR="00D362BF" w:rsidRPr="00D362BF">
        <w:t xml:space="preserve"> П2, </w:t>
      </w:r>
      <w:proofErr w:type="spellStart"/>
      <w:r w:rsidR="00D362BF" w:rsidRPr="00D362BF">
        <w:t>пом</w:t>
      </w:r>
      <w:proofErr w:type="spellEnd"/>
      <w:r w:rsidR="00D362BF" w:rsidRPr="00D362BF">
        <w:t xml:space="preserve"> П3, </w:t>
      </w:r>
      <w:proofErr w:type="spellStart"/>
      <w:r w:rsidR="00D362BF" w:rsidRPr="00D362BF">
        <w:t>пом</w:t>
      </w:r>
      <w:proofErr w:type="spellEnd"/>
      <w:r w:rsidR="00D362BF" w:rsidRPr="00D362BF">
        <w:t xml:space="preserve"> П4, расположенные в здании, относящемся к числу объектов культурного наследия регионального значения – «Дом </w:t>
      </w:r>
      <w:proofErr w:type="spellStart"/>
      <w:r w:rsidR="00D362BF" w:rsidRPr="00D362BF">
        <w:t>А.С.Остатошникова</w:t>
      </w:r>
      <w:proofErr w:type="spellEnd"/>
      <w:r w:rsidR="00D362BF" w:rsidRPr="00D362BF">
        <w:t xml:space="preserve"> с магазином» (далее – </w:t>
      </w:r>
      <w:r w:rsidR="00D362BF">
        <w:t>О</w:t>
      </w:r>
      <w:r w:rsidR="00D362BF" w:rsidRPr="00D362BF">
        <w:t>бъект),</w:t>
      </w:r>
      <w:r w:rsidRPr="00F10843">
        <w:rPr>
          <w:b w:val="0"/>
          <w:color w:val="000000"/>
        </w:rPr>
        <w:t xml:space="preserve">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являются акцептом такой оферты.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F10843">
        <w:rPr>
          <w:color w:val="000000"/>
        </w:rPr>
        <w:t>Задаток</w:t>
      </w:r>
      <w:r w:rsidRPr="004F0FB2">
        <w:rPr>
          <w:b w:val="0"/>
          <w:color w:val="000000"/>
        </w:rPr>
        <w:t xml:space="preserve"> для участия в конкурсе служит обеспечением исполнения обязательства победителя конкурса по заключению договора купли-продажи и оплате приобретенн</w:t>
      </w:r>
      <w:r w:rsidR="00AD1FB4">
        <w:rPr>
          <w:b w:val="0"/>
          <w:color w:val="000000"/>
        </w:rPr>
        <w:t>ых</w:t>
      </w:r>
      <w:r w:rsidRPr="004F0FB2">
        <w:rPr>
          <w:b w:val="0"/>
          <w:color w:val="000000"/>
        </w:rPr>
        <w:t xml:space="preserve"> на торгах </w:t>
      </w:r>
      <w:r w:rsidRPr="00F10843">
        <w:rPr>
          <w:b w:val="0"/>
          <w:color w:val="000000"/>
        </w:rPr>
        <w:t>объект</w:t>
      </w:r>
      <w:r w:rsidR="00AD1FB4" w:rsidRPr="00F10843">
        <w:rPr>
          <w:b w:val="0"/>
          <w:color w:val="000000"/>
        </w:rPr>
        <w:t>ов</w:t>
      </w:r>
      <w:r w:rsidRPr="004F0FB2">
        <w:rPr>
          <w:b w:val="0"/>
          <w:color w:val="000000"/>
        </w:rPr>
        <w:t xml:space="preserve">, вносится единым платежом на расчетный счет Претендента, открытый при регистрации на электронной площадке. Претендент на участие в торгах вносит денежные средства (задаток) на расчетный счет Оператора торговой площадки </w:t>
      </w:r>
      <w:r w:rsidR="00D52120" w:rsidRPr="00D52120">
        <w:rPr>
          <w:b w:val="0"/>
          <w:color w:val="000000"/>
        </w:rPr>
        <w:t>АО «Единая электронная торговая площадка»</w:t>
      </w:r>
      <w:r w:rsidRPr="004F0FB2">
        <w:rPr>
          <w:b w:val="0"/>
          <w:color w:val="000000"/>
        </w:rPr>
        <w:t>. 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4F0FB2" w:rsidRPr="004F0FB2" w:rsidRDefault="004F0FB2" w:rsidP="004F0FB2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4F0FB2">
        <w:rPr>
          <w:rFonts w:eastAsia="Calibri"/>
          <w:b/>
          <w:color w:val="000000"/>
          <w:sz w:val="26"/>
          <w:szCs w:val="26"/>
        </w:rPr>
        <w:t xml:space="preserve">Лицам, перечислившим задаток для участия в </w:t>
      </w:r>
      <w:r w:rsidRPr="004F0FB2">
        <w:rPr>
          <w:b/>
          <w:color w:val="000000"/>
          <w:sz w:val="26"/>
          <w:szCs w:val="26"/>
        </w:rPr>
        <w:t>конкурс</w:t>
      </w:r>
      <w:r w:rsidRPr="004F0FB2">
        <w:rPr>
          <w:rFonts w:eastAsia="Calibri"/>
          <w:b/>
          <w:color w:val="000000"/>
          <w:sz w:val="26"/>
          <w:szCs w:val="26"/>
        </w:rPr>
        <w:t>е, денежные средства возвращаются в следующем порядке: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 xml:space="preserve">а) участникам, за исключением победителя, а также претендентам, отозвавшим заявки позднее дня окончания приема заявок, - в течение 5 календарных дней со дня подведения итогов продажи </w:t>
      </w:r>
      <w:r w:rsidR="00EF7864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>;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lastRenderedPageBreak/>
        <w:t>б) претендентам</w:t>
      </w:r>
      <w:r w:rsidRPr="004F0FB2">
        <w:rPr>
          <w:color w:val="000000"/>
          <w:sz w:val="26"/>
          <w:szCs w:val="26"/>
        </w:rPr>
        <w:t>, не допущенным к участию в продаже,</w:t>
      </w:r>
      <w:r w:rsidRPr="004F0FB2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4F0FB2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4F0FB2" w:rsidRPr="004F0FB2" w:rsidRDefault="004F0FB2" w:rsidP="004F0FB2">
      <w:pPr>
        <w:pStyle w:val="TextBoldCenter"/>
        <w:spacing w:before="0"/>
        <w:ind w:firstLine="709"/>
        <w:jc w:val="both"/>
        <w:outlineLvl w:val="0"/>
        <w:rPr>
          <w:b w:val="0"/>
          <w:color w:val="000000"/>
        </w:rPr>
      </w:pPr>
      <w:r w:rsidRPr="004F0FB2">
        <w:rPr>
          <w:b w:val="0"/>
          <w:color w:val="000000"/>
        </w:rPr>
        <w:t>Задаток победителя продажи засчитывается в счет оплаты приобретае</w:t>
      </w:r>
      <w:r w:rsidR="00AD1FB4">
        <w:rPr>
          <w:b w:val="0"/>
          <w:color w:val="000000"/>
        </w:rPr>
        <w:t>м</w:t>
      </w:r>
      <w:r w:rsidR="00EF7864">
        <w:rPr>
          <w:b w:val="0"/>
          <w:color w:val="000000"/>
        </w:rPr>
        <w:t>ого</w:t>
      </w:r>
      <w:r w:rsidR="00AD1FB4">
        <w:rPr>
          <w:b w:val="0"/>
          <w:color w:val="000000"/>
        </w:rPr>
        <w:t xml:space="preserve"> объект</w:t>
      </w:r>
      <w:r w:rsidR="00EF7864">
        <w:rPr>
          <w:b w:val="0"/>
          <w:color w:val="000000"/>
        </w:rPr>
        <w:t>а</w:t>
      </w:r>
      <w:r w:rsidRPr="004F0FB2">
        <w:rPr>
          <w:b w:val="0"/>
          <w:color w:val="000000"/>
        </w:rPr>
        <w:t xml:space="preserve">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</w:t>
      </w:r>
      <w:r w:rsidRPr="004F0FB2">
        <w:rPr>
          <w:b w:val="0"/>
        </w:rPr>
        <w:t>объект</w:t>
      </w:r>
      <w:r w:rsidR="00AD1FB4">
        <w:rPr>
          <w:b w:val="0"/>
        </w:rPr>
        <w:t>а</w:t>
      </w:r>
      <w:r w:rsidRPr="004F0FB2">
        <w:rPr>
          <w:b w:val="0"/>
          <w:color w:val="000000"/>
        </w:rPr>
        <w:t>.</w:t>
      </w:r>
    </w:p>
    <w:p w:rsidR="004F0FB2" w:rsidRPr="004F0FB2" w:rsidRDefault="004F0FB2" w:rsidP="004F0FB2">
      <w:pPr>
        <w:ind w:firstLine="709"/>
        <w:jc w:val="both"/>
        <w:rPr>
          <w:b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Сумма задатка не возвращается при уклонении или отказе победителя конкурса: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 xml:space="preserve">- от заключения в течение пяти рабочих дней со дня подведения итогов конкурса договора купли-продажи; </w:t>
      </w:r>
    </w:p>
    <w:p w:rsidR="004F0FB2" w:rsidRPr="004F0FB2" w:rsidRDefault="004F0FB2" w:rsidP="004F0FB2">
      <w:pPr>
        <w:ind w:firstLine="709"/>
        <w:jc w:val="both"/>
        <w:rPr>
          <w:color w:val="000000"/>
          <w:sz w:val="26"/>
          <w:szCs w:val="26"/>
        </w:rPr>
      </w:pPr>
      <w:r w:rsidRPr="004F0FB2">
        <w:rPr>
          <w:color w:val="000000"/>
          <w:sz w:val="26"/>
          <w:szCs w:val="26"/>
        </w:rPr>
        <w:t>- от исполнения покупателем обязательств по оплате по договору купли-продажи.</w:t>
      </w:r>
    </w:p>
    <w:p w:rsidR="00D52120" w:rsidRPr="001D062E" w:rsidRDefault="004F0FB2" w:rsidP="006D6AEC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b/>
          <w:color w:val="000000"/>
          <w:sz w:val="26"/>
          <w:szCs w:val="26"/>
        </w:rPr>
        <w:t>Оплата приобретенн</w:t>
      </w:r>
      <w:r w:rsidR="00AD1FB4">
        <w:rPr>
          <w:b/>
          <w:color w:val="000000"/>
          <w:sz w:val="26"/>
          <w:szCs w:val="26"/>
        </w:rPr>
        <w:t>ого</w:t>
      </w:r>
      <w:r w:rsidRPr="004F0FB2">
        <w:rPr>
          <w:b/>
          <w:color w:val="000000"/>
          <w:sz w:val="26"/>
          <w:szCs w:val="26"/>
        </w:rPr>
        <w:t xml:space="preserve"> на конкурсе </w:t>
      </w:r>
      <w:r w:rsidRPr="004F0FB2">
        <w:rPr>
          <w:b/>
          <w:sz w:val="26"/>
          <w:szCs w:val="26"/>
        </w:rPr>
        <w:t>объект</w:t>
      </w:r>
      <w:r w:rsidR="00AD1FB4">
        <w:rPr>
          <w:b/>
          <w:sz w:val="26"/>
          <w:szCs w:val="26"/>
        </w:rPr>
        <w:t>а</w:t>
      </w:r>
      <w:r w:rsidRPr="004F0FB2">
        <w:rPr>
          <w:b/>
          <w:color w:val="000000"/>
          <w:sz w:val="26"/>
          <w:szCs w:val="26"/>
        </w:rPr>
        <w:t xml:space="preserve"> </w:t>
      </w:r>
      <w:r w:rsidRPr="004F0FB2">
        <w:rPr>
          <w:color w:val="000000"/>
          <w:sz w:val="26"/>
          <w:szCs w:val="26"/>
        </w:rPr>
        <w:t>производится победителем конкурса единовременно в соответствии с договором купли-</w:t>
      </w:r>
      <w:r w:rsidRPr="004F0FB2">
        <w:rPr>
          <w:rFonts w:eastAsia="Calibri"/>
          <w:color w:val="000000"/>
          <w:sz w:val="26"/>
          <w:szCs w:val="26"/>
        </w:rPr>
        <w:t xml:space="preserve">продажи 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в течение 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15</w:t>
      </w:r>
      <w:bookmarkStart w:id="0" w:name="_GoBack"/>
      <w:r w:rsidRPr="00BB7FC6">
        <w:rPr>
          <w:rFonts w:eastAsia="Calibri"/>
          <w:b/>
          <w:bCs/>
          <w:color w:val="000000"/>
          <w:sz w:val="26"/>
          <w:szCs w:val="26"/>
        </w:rPr>
        <w:t xml:space="preserve"> </w:t>
      </w:r>
      <w:bookmarkEnd w:id="0"/>
      <w:r w:rsidRPr="00BB7FC6">
        <w:rPr>
          <w:rFonts w:eastAsia="Calibri"/>
          <w:b/>
          <w:bCs/>
          <w:color w:val="000000"/>
          <w:sz w:val="26"/>
          <w:szCs w:val="26"/>
        </w:rPr>
        <w:t>(</w:t>
      </w:r>
      <w:r w:rsidR="006D6AEC" w:rsidRPr="00BB7FC6">
        <w:rPr>
          <w:rFonts w:eastAsia="Calibri"/>
          <w:b/>
          <w:bCs/>
          <w:color w:val="000000"/>
          <w:sz w:val="26"/>
          <w:szCs w:val="26"/>
        </w:rPr>
        <w:t>пятнадцати</w:t>
      </w:r>
      <w:r w:rsidRPr="00BB7FC6">
        <w:rPr>
          <w:rFonts w:eastAsia="Calibri"/>
          <w:b/>
          <w:bCs/>
          <w:color w:val="000000"/>
          <w:sz w:val="26"/>
          <w:szCs w:val="26"/>
        </w:rPr>
        <w:t xml:space="preserve">) </w:t>
      </w:r>
      <w:r w:rsidR="00B22CCB" w:rsidRPr="00BB7FC6">
        <w:rPr>
          <w:rFonts w:eastAsia="Calibri"/>
          <w:b/>
          <w:bCs/>
          <w:color w:val="000000"/>
          <w:sz w:val="26"/>
          <w:szCs w:val="26"/>
        </w:rPr>
        <w:t xml:space="preserve">календарных </w:t>
      </w:r>
      <w:r w:rsidRPr="00BB7FC6">
        <w:rPr>
          <w:rFonts w:eastAsia="Calibri"/>
          <w:b/>
          <w:bCs/>
          <w:color w:val="000000"/>
          <w:sz w:val="26"/>
          <w:szCs w:val="26"/>
        </w:rPr>
        <w:t>дней со дня его заключения.</w:t>
      </w:r>
      <w:r w:rsidRPr="004F0FB2">
        <w:rPr>
          <w:rFonts w:eastAsia="Calibri"/>
          <w:color w:val="000000"/>
          <w:sz w:val="26"/>
          <w:szCs w:val="26"/>
        </w:rPr>
        <w:t xml:space="preserve"> Задаток, внесенный покупателем, засчитывается в оплату приобретенн</w:t>
      </w:r>
      <w:r w:rsidR="00AD1FB4">
        <w:rPr>
          <w:rFonts w:eastAsia="Calibri"/>
          <w:color w:val="000000"/>
          <w:sz w:val="26"/>
          <w:szCs w:val="26"/>
        </w:rPr>
        <w:t>ого</w:t>
      </w:r>
      <w:r w:rsidRPr="004F0FB2">
        <w:rPr>
          <w:rFonts w:eastAsia="Calibri"/>
          <w:color w:val="000000"/>
          <w:sz w:val="26"/>
          <w:szCs w:val="26"/>
        </w:rPr>
        <w:t xml:space="preserve"> </w:t>
      </w:r>
      <w:r w:rsidRPr="004F0FB2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4F0FB2">
        <w:rPr>
          <w:rFonts w:eastAsia="Calibri"/>
          <w:color w:val="000000"/>
          <w:sz w:val="26"/>
          <w:szCs w:val="26"/>
        </w:rPr>
        <w:t xml:space="preserve"> и перечисляется на счет Продавца в течение 5 (пяти) дней со дня истечения срока, </w:t>
      </w:r>
      <w:r w:rsidRPr="001D062E">
        <w:rPr>
          <w:rFonts w:eastAsia="Calibri"/>
          <w:color w:val="000000"/>
          <w:sz w:val="26"/>
          <w:szCs w:val="26"/>
        </w:rPr>
        <w:t xml:space="preserve">установленного для заключения договора купли-продажи. </w:t>
      </w:r>
    </w:p>
    <w:p w:rsidR="00D52120" w:rsidRPr="001D062E" w:rsidRDefault="004F0FB2" w:rsidP="00D52120">
      <w:pPr>
        <w:ind w:firstLine="709"/>
        <w:jc w:val="both"/>
        <w:rPr>
          <w:rFonts w:eastAsia="Calibri"/>
          <w:color w:val="000000"/>
          <w:sz w:val="26"/>
          <w:szCs w:val="26"/>
          <w:u w:val="single"/>
        </w:rPr>
      </w:pPr>
      <w:r w:rsidRPr="001D062E">
        <w:rPr>
          <w:rFonts w:eastAsia="Calibri"/>
          <w:color w:val="000000"/>
          <w:sz w:val="26"/>
          <w:szCs w:val="26"/>
          <w:u w:val="single"/>
        </w:rPr>
        <w:t>Денежные средства по оплате объект</w:t>
      </w:r>
      <w:r w:rsidR="00AD1FB4" w:rsidRPr="001D062E">
        <w:rPr>
          <w:rFonts w:eastAsia="Calibri"/>
          <w:color w:val="000000"/>
          <w:sz w:val="26"/>
          <w:szCs w:val="26"/>
          <w:u w:val="single"/>
        </w:rPr>
        <w:t>а</w:t>
      </w:r>
      <w:r w:rsidRPr="001D062E">
        <w:rPr>
          <w:rFonts w:eastAsia="Calibri"/>
          <w:color w:val="000000"/>
          <w:sz w:val="26"/>
          <w:szCs w:val="26"/>
          <w:u w:val="single"/>
        </w:rPr>
        <w:t xml:space="preserve"> перечисляются </w:t>
      </w:r>
      <w:r w:rsidR="00D52120" w:rsidRPr="001D062E">
        <w:rPr>
          <w:rFonts w:eastAsia="Calibri"/>
          <w:color w:val="000000"/>
          <w:sz w:val="26"/>
          <w:szCs w:val="26"/>
          <w:u w:val="single"/>
        </w:rPr>
        <w:t>по следующим реквизитам:</w:t>
      </w:r>
      <w:r w:rsidRPr="001D062E">
        <w:rPr>
          <w:rFonts w:eastAsia="Calibri"/>
          <w:color w:val="000000"/>
          <w:sz w:val="26"/>
          <w:szCs w:val="26"/>
          <w:u w:val="single"/>
        </w:rPr>
        <w:t xml:space="preserve"> </w:t>
      </w:r>
    </w:p>
    <w:p w:rsidR="00D52120" w:rsidRPr="001D062E" w:rsidRDefault="00D52120" w:rsidP="00D52120">
      <w:pPr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1D062E">
        <w:rPr>
          <w:rFonts w:eastAsia="Calibri"/>
          <w:b/>
          <w:color w:val="000000"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л/с 04323024880), ИНН 5253000265, БИК 012202102, КПП 526001001, ОКТМО 22701000, </w:t>
      </w:r>
    </w:p>
    <w:p w:rsidR="004F0FB2" w:rsidRPr="004F0FB2" w:rsidRDefault="00D52120" w:rsidP="00D52120">
      <w:pPr>
        <w:jc w:val="both"/>
        <w:rPr>
          <w:rFonts w:eastAsia="Calibri"/>
          <w:color w:val="000000"/>
          <w:sz w:val="26"/>
          <w:szCs w:val="26"/>
        </w:rPr>
      </w:pPr>
      <w:r w:rsidRPr="001D062E">
        <w:rPr>
          <w:rFonts w:eastAsia="Calibri"/>
          <w:b/>
          <w:color w:val="000000"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г.Нижний Новгород, Код бюджетной классификации: 36611413040041000410.</w:t>
      </w:r>
      <w:r w:rsidR="004F0FB2" w:rsidRPr="004F0FB2">
        <w:rPr>
          <w:rFonts w:eastAsia="Calibri"/>
          <w:color w:val="000000"/>
          <w:sz w:val="26"/>
          <w:szCs w:val="26"/>
        </w:rPr>
        <w:t xml:space="preserve"> </w:t>
      </w:r>
    </w:p>
    <w:p w:rsidR="004F0FB2" w:rsidRPr="004F0FB2" w:rsidRDefault="004F0FB2" w:rsidP="004F0FB2">
      <w:pPr>
        <w:ind w:firstLine="709"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Договор купли-продажи заключается с победителем в течение 5 (пяти) рабочих дней со дня подведения итогов конкурса.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Исполнение условий конкурса контролируется продавцом в соответствии с заключенным с победителем конкурса договором купли-продажи.</w:t>
      </w:r>
    </w:p>
    <w:p w:rsidR="004F0FB2" w:rsidRPr="004F0FB2" w:rsidRDefault="004F0FB2" w:rsidP="004F0FB2">
      <w:pPr>
        <w:ind w:firstLine="709"/>
        <w:contextualSpacing/>
        <w:jc w:val="both"/>
        <w:rPr>
          <w:sz w:val="26"/>
          <w:szCs w:val="26"/>
        </w:rPr>
      </w:pPr>
      <w:r w:rsidRPr="004F0FB2">
        <w:rPr>
          <w:b/>
          <w:sz w:val="26"/>
          <w:szCs w:val="26"/>
        </w:rPr>
        <w:t>Порядок регистрации на электронной площадке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sz w:val="26"/>
          <w:szCs w:val="26"/>
        </w:rPr>
        <w:t xml:space="preserve">Для участия в </w:t>
      </w:r>
      <w:r w:rsidRPr="00D52120">
        <w:rPr>
          <w:rFonts w:eastAsia="Calibri"/>
          <w:color w:val="000000"/>
          <w:sz w:val="26"/>
          <w:szCs w:val="26"/>
        </w:rPr>
        <w:t xml:space="preserve">конкурсе в электронной форме претенденты должны зарегистрироваться на электронной торговой площадке </w:t>
      </w:r>
      <w:r w:rsidR="00E04B24" w:rsidRPr="00E04B24">
        <w:rPr>
          <w:rFonts w:eastAsia="Calibri"/>
          <w:color w:val="000000"/>
          <w:sz w:val="26"/>
          <w:szCs w:val="26"/>
        </w:rPr>
        <w:t>АО «Единая электронная торговая площадка» (https://www.roseltorg.ru/)</w:t>
      </w:r>
      <w:r w:rsidR="00D52120" w:rsidRPr="00D52120">
        <w:rPr>
          <w:rFonts w:eastAsia="Calibri"/>
          <w:color w:val="000000"/>
          <w:sz w:val="26"/>
          <w:szCs w:val="26"/>
        </w:rPr>
        <w:t xml:space="preserve"> в сети Интернет.</w:t>
      </w:r>
    </w:p>
    <w:p w:rsidR="004F0FB2" w:rsidRPr="00D52120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D52120">
        <w:rPr>
          <w:rFonts w:eastAsia="Calibri"/>
          <w:color w:val="000000"/>
          <w:sz w:val="26"/>
          <w:szCs w:val="26"/>
        </w:rPr>
        <w:t>Регистрация на электронной площадке проводится в соответствии с Регламентом электронной площадки.</w:t>
      </w:r>
    </w:p>
    <w:p w:rsidR="004F0FB2" w:rsidRPr="004F0FB2" w:rsidRDefault="004F0FB2" w:rsidP="00D52120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bookmarkStart w:id="1" w:name="Par0"/>
      <w:bookmarkEnd w:id="1"/>
      <w:r w:rsidRPr="004F0FB2">
        <w:rPr>
          <w:rFonts w:eastAsia="Calibri"/>
          <w:color w:val="000000"/>
          <w:sz w:val="26"/>
          <w:szCs w:val="26"/>
        </w:rPr>
        <w:t>Для получения регистрации на электронной площадке претенденты представляют оператору электронной площадки: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заявление об их регистрации на электронной площадке по форме, установленной оператором электронной площадки (далее - заявление);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>- 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</w:p>
    <w:p w:rsidR="004F0FB2" w:rsidRPr="004F0FB2" w:rsidRDefault="004F0FB2" w:rsidP="004F0FB2">
      <w:pPr>
        <w:autoSpaceDE w:val="0"/>
        <w:autoSpaceDN w:val="0"/>
        <w:adjustRightInd w:val="0"/>
        <w:spacing w:before="200"/>
        <w:ind w:firstLine="709"/>
        <w:contextualSpacing/>
        <w:jc w:val="both"/>
        <w:rPr>
          <w:rFonts w:eastAsia="Calibri"/>
          <w:color w:val="000000"/>
          <w:sz w:val="26"/>
          <w:szCs w:val="26"/>
        </w:rPr>
      </w:pPr>
      <w:r w:rsidRPr="004F0FB2">
        <w:rPr>
          <w:rFonts w:eastAsia="Calibri"/>
          <w:color w:val="000000"/>
          <w:sz w:val="26"/>
          <w:szCs w:val="26"/>
        </w:rPr>
        <w:t xml:space="preserve">В срок, не превышающий 3 рабочих дней со дня поступления заявления и информации от претендентов оператор электронной площадки осуществляет регистрацию претендента на электронной площадке или отказывает ему в регистрации </w:t>
      </w:r>
      <w:r w:rsidRPr="004F0FB2">
        <w:rPr>
          <w:sz w:val="26"/>
          <w:szCs w:val="26"/>
        </w:rPr>
        <w:t xml:space="preserve">в случае непредставления информации или заявления по форме, установленными оператором электронной площадки, </w:t>
      </w:r>
      <w:r w:rsidRPr="004F0FB2">
        <w:rPr>
          <w:rFonts w:eastAsia="Calibri"/>
          <w:color w:val="000000"/>
          <w:sz w:val="26"/>
          <w:szCs w:val="26"/>
        </w:rPr>
        <w:t>и не позднее 1 рабочего дня, следующего за днем регистрации (отказа в регистрации) претендента, направляет ему уведомление о принятом решении.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Порядок подачи и отзыва заявок на участие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lastRenderedPageBreak/>
        <w:t>Прием Заявок и прилагаемых к ним документов начинается с даты и времени, указанных в информационном сообщении о проведении конкурса, осуществляется в сроки, установленные в Информационном сообщении.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 xml:space="preserve">К участию в конкурсе допускаются лица, которые могут быть в соответствии со статьей 5 </w:t>
      </w:r>
      <w:r w:rsidRPr="004F0FB2">
        <w:rPr>
          <w:rFonts w:eastAsia="Calibri"/>
          <w:sz w:val="26"/>
          <w:szCs w:val="26"/>
        </w:rPr>
        <w:t>Закона о приватизации</w:t>
      </w:r>
      <w:r w:rsidRPr="004F0FB2">
        <w:rPr>
          <w:rFonts w:eastAsia="Calibri"/>
          <w:bCs/>
          <w:sz w:val="26"/>
          <w:szCs w:val="26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задатки которых поступили на счет Оператора продажи в установленный в информационном сообщении срок.</w:t>
      </w:r>
      <w:r w:rsidRPr="004F0FB2">
        <w:rPr>
          <w:rFonts w:eastAsia="Calibri"/>
          <w:sz w:val="26"/>
          <w:szCs w:val="26"/>
        </w:rPr>
        <w:t xml:space="preserve"> 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Исчерпывающий перечень представляемых участниками продажи документов, требования к их оформлению: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Федеральным законом о приватизации: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Юридическими лицами: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1) заявка, подписанная уполномоченным лицом (приложение 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заверенные копии учредительных документов;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F259B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  <w:r w:rsidRPr="004F0FB2">
        <w:rPr>
          <w:rFonts w:eastAsia="Calibri"/>
          <w:b/>
          <w:bCs/>
          <w:sz w:val="26"/>
          <w:szCs w:val="26"/>
        </w:rPr>
        <w:t>Физическими лицами:</w:t>
      </w:r>
    </w:p>
    <w:p w:rsidR="00CF259B" w:rsidRDefault="00CF259B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/>
          <w:bCs/>
          <w:sz w:val="26"/>
          <w:szCs w:val="26"/>
        </w:rPr>
      </w:pPr>
    </w:p>
    <w:p w:rsidR="004F0FB2" w:rsidRPr="004F0FB2" w:rsidRDefault="004F0FB2" w:rsidP="00CF259B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1) заявка, подписанная уполномоченным лицом (приложение 1 к информационному сообщению);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2) одновременно с заявкой: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- копию паспорта (всех его листов).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B22CCB">
        <w:rPr>
          <w:rFonts w:eastAsia="Calibri"/>
          <w:b/>
          <w:bCs/>
          <w:sz w:val="26"/>
          <w:szCs w:val="26"/>
        </w:rPr>
        <w:t>Требования к документам</w:t>
      </w:r>
      <w:r w:rsidRPr="004F0FB2">
        <w:rPr>
          <w:rFonts w:eastAsia="Calibri"/>
          <w:bCs/>
          <w:sz w:val="26"/>
          <w:szCs w:val="26"/>
        </w:rPr>
        <w:t>: указанные документы в части их оформления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Заявка и иные представленные одновременно с ней документы подаются в форме электронных документов.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lastRenderedPageBreak/>
        <w:t>Заявки подаются на электронную площадку начиная с даты начала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При приеме заявок от Претендентов Оператор обеспечивает конфиденциальность данных о Претендентах и участниках.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bCs/>
          <w:sz w:val="26"/>
          <w:szCs w:val="26"/>
        </w:rPr>
      </w:pPr>
      <w:r w:rsidRPr="004F0FB2">
        <w:rPr>
          <w:rFonts w:eastAsia="Calibri"/>
          <w:bCs/>
          <w:sz w:val="26"/>
          <w:szCs w:val="26"/>
        </w:rPr>
        <w:t>Оператор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решении о признании их участниками либо об отказе в допуске к участию в конкурсе.</w:t>
      </w:r>
    </w:p>
    <w:p w:rsidR="004F0FB2" w:rsidRPr="004F0FB2" w:rsidRDefault="004F0FB2" w:rsidP="004F0FB2">
      <w:pPr>
        <w:tabs>
          <w:tab w:val="left" w:pos="540"/>
        </w:tabs>
        <w:ind w:firstLine="709"/>
        <w:jc w:val="both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 xml:space="preserve">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 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конкурса, порядок предоставления разъяснений положений информационного сообщения и осмотр объектов нежилого фонда: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конкурса, можно ознакомиться с даты размещения информационного сообщения на официальном сайте торгов до даты окончания срока приема заявок на участие в конкурсе на сайтах - </w:t>
      </w:r>
      <w:hyperlink r:id="rId10" w:history="1">
        <w:r w:rsidRPr="004F0FB2"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>www.torgi.gov.ru</w:t>
        </w:r>
      </w:hyperlink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www.нижнийновгород</w:t>
      </w:r>
      <w:proofErr w:type="gramStart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.р</w:t>
      </w:r>
      <w:proofErr w:type="gramEnd"/>
      <w:r w:rsidR="00D52120"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t>ф</w:t>
      </w:r>
      <w:proofErr w:type="spellEnd"/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 на электронной площадке </w:t>
      </w:r>
      <w:r w:rsidR="00993452"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www.roseltorg.ru </w:t>
      </w:r>
      <w:r w:rsidRPr="00993452">
        <w:rPr>
          <w:rFonts w:eastAsia="Calibri"/>
          <w:b w:val="0"/>
          <w:bCs/>
          <w:color w:val="000000"/>
          <w:sz w:val="26"/>
          <w:szCs w:val="26"/>
          <w:lang w:val="ru-RU"/>
        </w:rPr>
        <w:t>(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приложение №</w:t>
      </w:r>
      <w:r w:rsidR="007240DA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2 к информационному сообщению).</w:t>
      </w:r>
    </w:p>
    <w:p w:rsidR="004F0FB2" w:rsidRPr="004F0FB2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и необходимостью ознакомления с иной дополнительной 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22CCB" w:rsidRDefault="004F0FB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от регистрации на электронной площадке с даты размещения информационного сообщения на официальном сайте торгов до даты окончания срока приема заявок на участие в конкурсе вправе осмотреть выставленную на продажу </w:t>
      </w:r>
      <w:r w:rsidRPr="004F0FB2">
        <w:rPr>
          <w:b w:val="0"/>
          <w:sz w:val="26"/>
          <w:szCs w:val="26"/>
          <w:lang w:val="ru-RU"/>
        </w:rPr>
        <w:t xml:space="preserve">долю в праве на объект </w:t>
      </w:r>
      <w:r w:rsidRPr="004F0FB2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 период приема заявок на участие в торгах. </w:t>
      </w:r>
    </w:p>
    <w:p w:rsidR="00D53B9C" w:rsidRDefault="00D53B9C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</w:p>
    <w:p w:rsidR="004F0FB2" w:rsidRPr="004F0FB2" w:rsidRDefault="004F0FB2" w:rsidP="004F0FB2">
      <w:pPr>
        <w:tabs>
          <w:tab w:val="left" w:pos="540"/>
        </w:tabs>
        <w:ind w:firstLine="709"/>
        <w:contextualSpacing/>
        <w:jc w:val="both"/>
        <w:outlineLvl w:val="0"/>
        <w:rPr>
          <w:rFonts w:eastAsia="Calibri"/>
          <w:b/>
          <w:sz w:val="26"/>
          <w:szCs w:val="26"/>
        </w:rPr>
      </w:pPr>
      <w:r w:rsidRPr="004F0FB2">
        <w:rPr>
          <w:rFonts w:eastAsia="Calibri"/>
          <w:b/>
          <w:sz w:val="26"/>
          <w:szCs w:val="26"/>
        </w:rPr>
        <w:t>Правила проведения конкурса в электронной форме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Для участия в конкурсе претенденты перечисляют задаток в размере 20 процентов начальной цены продажи в счет обеспечения оплаты приобретае</w:t>
      </w:r>
      <w:r w:rsidR="00AD1FB4">
        <w:rPr>
          <w:sz w:val="26"/>
          <w:szCs w:val="26"/>
        </w:rPr>
        <w:t>мого</w:t>
      </w:r>
      <w:r w:rsidRPr="004F0FB2">
        <w:rPr>
          <w:sz w:val="26"/>
          <w:szCs w:val="26"/>
        </w:rPr>
        <w:t xml:space="preserve">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данном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Предложение о цене </w:t>
      </w:r>
      <w:r w:rsidR="00314645">
        <w:rPr>
          <w:sz w:val="26"/>
          <w:szCs w:val="26"/>
        </w:rPr>
        <w:t>Объекта</w:t>
      </w:r>
      <w:r w:rsidRPr="004F0FB2">
        <w:rPr>
          <w:sz w:val="26"/>
          <w:szCs w:val="26"/>
        </w:rPr>
        <w:t xml:space="preserve"> подается </w:t>
      </w:r>
      <w:r w:rsidR="00314645" w:rsidRPr="004F0FB2">
        <w:rPr>
          <w:sz w:val="26"/>
          <w:szCs w:val="26"/>
        </w:rPr>
        <w:t xml:space="preserve">претендентом </w:t>
      </w:r>
      <w:r w:rsidRPr="004F0FB2">
        <w:rPr>
          <w:sz w:val="26"/>
          <w:szCs w:val="26"/>
        </w:rPr>
        <w:t>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Предложение о цене подается в форме отдельного электронного документа, имеющего защиту от несанкционированного просмотра.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 w:rsidRPr="004F0FB2">
        <w:rPr>
          <w:rFonts w:eastAsia="Calibri"/>
          <w:bCs/>
          <w:sz w:val="26"/>
          <w:szCs w:val="26"/>
          <w:lang w:eastAsia="en-US"/>
        </w:rPr>
        <w:t>Одно лицо имеет право подать только одну заявку, а также заявить только одно предложение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lastRenderedPageBreak/>
        <w:t>При наличии оснований для признания конкурса несостоявшимся продавец принимает соответствующее решение, которое отражает в протоколе.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Рассмотрение предложений участников о цене и подведение итогов конкурса осуществляются продавцом в день подведения итогов конкурса, указанный в информационном сообщении о проведении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В день и во время подведения итогов конкурса, по истечении времени, предусмотренного для направления предложений о цене, и после получения от продавца протокола об итогах приема заявок и определении участников оператор электронной площадки обеспечивает доступ продавца к предложениям участников о цене.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Решение продавца об определении победителя конкурса оформляется протоколом об итогах конкурса. Указанный протокол подписывается продавцом в день подведения итогов конкурса.</w:t>
      </w:r>
    </w:p>
    <w:p w:rsidR="004F0FB2" w:rsidRPr="004F0FB2" w:rsidRDefault="004F0FB2" w:rsidP="004F0FB2">
      <w:pPr>
        <w:autoSpaceDE w:val="0"/>
        <w:autoSpaceDN w:val="0"/>
        <w:adjustRightInd w:val="0"/>
        <w:spacing w:before="24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>Подписание продавцом протокола об итогах конкурса является завершением процедуры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4F0FB2">
        <w:rPr>
          <w:sz w:val="26"/>
          <w:szCs w:val="26"/>
        </w:rPr>
        <w:t xml:space="preserve">Право приобретения </w:t>
      </w:r>
      <w:r w:rsidR="00187479">
        <w:rPr>
          <w:sz w:val="26"/>
          <w:szCs w:val="26"/>
        </w:rPr>
        <w:t>О</w:t>
      </w:r>
      <w:r w:rsidRPr="004F0FB2">
        <w:rPr>
          <w:sz w:val="26"/>
          <w:szCs w:val="26"/>
        </w:rPr>
        <w:t>бъект</w:t>
      </w:r>
      <w:r w:rsidR="00187479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принадлежит тому покупателю, который предложил в ходе конкурса наиболее высокую цену за объект, при условии выполнения таким покупателем условий конкурса.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t>При равенстве двух и более предложений о цене победителем признается тот участник, чья заявка была подана раньше других заявок.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 w:rsidRPr="004F0FB2">
        <w:rPr>
          <w:rFonts w:eastAsia="Calibri"/>
          <w:sz w:val="26"/>
          <w:szCs w:val="26"/>
        </w:rPr>
        <w:t>Конкурс, в котором принял участие только один участник, признается несостоявшимся.</w:t>
      </w:r>
    </w:p>
    <w:p w:rsidR="004F0FB2" w:rsidRPr="004F0FB2" w:rsidRDefault="004F0FB2" w:rsidP="004F0FB2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u w:val="single"/>
          <w:lang w:eastAsia="en-US"/>
        </w:rPr>
      </w:pPr>
      <w:r w:rsidRPr="004F0FB2">
        <w:rPr>
          <w:sz w:val="26"/>
          <w:szCs w:val="26"/>
        </w:rPr>
        <w:t>При уклонении или отказе победителя от заключения в установленный срок договора купли-продажи объект</w:t>
      </w:r>
      <w:r w:rsidR="00AD1FB4">
        <w:rPr>
          <w:sz w:val="26"/>
          <w:szCs w:val="26"/>
        </w:rPr>
        <w:t>а</w:t>
      </w:r>
      <w:r w:rsidRPr="004F0FB2">
        <w:rPr>
          <w:sz w:val="26"/>
          <w:szCs w:val="26"/>
        </w:rPr>
        <w:t xml:space="preserve"> конкурс признается несостоявшимся. Победитель утрачивает право на заключение указанного договора, задаток ему не возвращается. </w:t>
      </w:r>
    </w:p>
    <w:p w:rsidR="004F0FB2" w:rsidRPr="004F0FB2" w:rsidRDefault="004F0FB2" w:rsidP="004F0FB2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2D64D3">
        <w:rPr>
          <w:rFonts w:eastAsia="Calibri"/>
          <w:sz w:val="26"/>
          <w:szCs w:val="26"/>
          <w:lang w:eastAsia="en-US"/>
        </w:rPr>
        <w:t xml:space="preserve">В случае неисполнения победителем конкурса условий, а также ненадлежащего их исполнения, в том числе нарушения промежуточных или окончательных сроков исполнения таких условий и объема их исполнения, договор купли-продажи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расторгается по соглашению сторон или в судебном порядке с одновременным взысканием с покупателя неустойки. Указанн</w:t>
      </w:r>
      <w:r w:rsidR="00AD1FB4">
        <w:rPr>
          <w:rFonts w:eastAsia="Calibri"/>
          <w:sz w:val="26"/>
          <w:szCs w:val="26"/>
          <w:lang w:eastAsia="en-US"/>
        </w:rPr>
        <w:t>ый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Pr="002D64D3">
        <w:rPr>
          <w:rFonts w:eastAsia="Calibri"/>
          <w:sz w:val="26"/>
          <w:szCs w:val="26"/>
          <w:lang w:eastAsia="en-US"/>
        </w:rPr>
        <w:t xml:space="preserve"> остается в собственности</w:t>
      </w:r>
      <w:r w:rsidR="002D64D3" w:rsidRPr="002D64D3">
        <w:rPr>
          <w:rFonts w:eastAsia="Calibri"/>
          <w:sz w:val="26"/>
          <w:szCs w:val="26"/>
          <w:lang w:eastAsia="en-US"/>
        </w:rPr>
        <w:t xml:space="preserve"> муниципального образования город Нижний Новгород</w:t>
      </w:r>
      <w:r w:rsidRPr="002D64D3">
        <w:rPr>
          <w:rFonts w:eastAsia="Calibri"/>
          <w:sz w:val="26"/>
          <w:szCs w:val="26"/>
          <w:lang w:eastAsia="en-US"/>
        </w:rPr>
        <w:t>, а полномочия покупателя в отношении указанно</w:t>
      </w:r>
      <w:r w:rsidR="00AD1FB4">
        <w:rPr>
          <w:rFonts w:eastAsia="Calibri"/>
          <w:sz w:val="26"/>
          <w:szCs w:val="26"/>
          <w:lang w:eastAsia="en-US"/>
        </w:rPr>
        <w:t>го</w:t>
      </w:r>
      <w:r w:rsidRPr="002D64D3">
        <w:rPr>
          <w:rFonts w:eastAsia="Calibri"/>
          <w:sz w:val="26"/>
          <w:szCs w:val="26"/>
          <w:lang w:eastAsia="en-US"/>
        </w:rPr>
        <w:t xml:space="preserve"> </w:t>
      </w:r>
      <w:r w:rsidRPr="002D64D3">
        <w:rPr>
          <w:sz w:val="26"/>
          <w:szCs w:val="26"/>
        </w:rPr>
        <w:t>объект</w:t>
      </w:r>
      <w:r w:rsidR="00AD1FB4">
        <w:rPr>
          <w:sz w:val="26"/>
          <w:szCs w:val="26"/>
        </w:rPr>
        <w:t>а</w:t>
      </w:r>
      <w:r w:rsidRPr="002D64D3">
        <w:rPr>
          <w:rFonts w:eastAsia="Calibri"/>
          <w:sz w:val="26"/>
          <w:szCs w:val="26"/>
          <w:lang w:eastAsia="en-US"/>
        </w:rPr>
        <w:t xml:space="preserve"> прекращаются. Помимо неустойки с покупателя также взыск</w:t>
      </w:r>
      <w:r w:rsidR="002D64D3" w:rsidRPr="002D64D3">
        <w:rPr>
          <w:rFonts w:eastAsia="Calibri"/>
          <w:sz w:val="26"/>
          <w:szCs w:val="26"/>
          <w:lang w:eastAsia="en-US"/>
        </w:rPr>
        <w:t>иваются</w:t>
      </w:r>
      <w:r w:rsidRPr="002D64D3">
        <w:rPr>
          <w:rFonts w:eastAsia="Calibri"/>
          <w:sz w:val="26"/>
          <w:szCs w:val="26"/>
          <w:lang w:eastAsia="en-US"/>
        </w:rPr>
        <w:t xml:space="preserve"> убытки, причиненные неисполнением договора купли-продажи, в размере, не покрытом неустойкой.</w:t>
      </w:r>
    </w:p>
    <w:p w:rsidR="00BB7FC6" w:rsidRDefault="00BB7FC6" w:rsidP="004F0FB2">
      <w:pPr>
        <w:ind w:firstLine="709"/>
        <w:contextualSpacing/>
        <w:jc w:val="both"/>
        <w:rPr>
          <w:rFonts w:eastAsia="Calibri"/>
          <w:i/>
          <w:sz w:val="26"/>
          <w:szCs w:val="26"/>
          <w:lang w:eastAsia="en-US"/>
        </w:rPr>
      </w:pPr>
    </w:p>
    <w:p w:rsidR="004F0FB2" w:rsidRPr="00BB7FC6" w:rsidRDefault="004F0FB2" w:rsidP="004F0FB2">
      <w:pPr>
        <w:ind w:firstLine="709"/>
        <w:contextualSpacing/>
        <w:jc w:val="both"/>
        <w:rPr>
          <w:rFonts w:eastAsia="Calibri"/>
          <w:b/>
          <w:bCs/>
          <w:i/>
          <w:sz w:val="26"/>
          <w:szCs w:val="26"/>
          <w:lang w:eastAsia="en-US"/>
        </w:rPr>
      </w:pPr>
      <w:r w:rsidRPr="00BB7FC6">
        <w:rPr>
          <w:rFonts w:eastAsia="Calibri"/>
          <w:b/>
          <w:bCs/>
          <w:i/>
          <w:sz w:val="26"/>
          <w:szCs w:val="26"/>
          <w:lang w:eastAsia="en-US"/>
        </w:rPr>
        <w:t xml:space="preserve">Сделки по отчуждению долей в праве общей долевой собственности подлежат нотариальному удостоверению в соответствии со статьей 42 Федерального закона от 13.07.2015 № 218-ФЗ «О государственной регистрации недвижимости». Выбор нотариуса, обеспечение удостоверения им сделки, расходы по оплате услуг нотариуса возлагаются на покупателя. </w:t>
      </w:r>
    </w:p>
    <w:p w:rsidR="00993452" w:rsidRDefault="00993452" w:rsidP="004F0FB2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632AD7" w:rsidRDefault="00632AD7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4E5B11" w:rsidRPr="00C53FD3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C53FD3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Приложение №1</w:t>
      </w:r>
    </w:p>
    <w:p w:rsidR="004E5B11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4E5B11" w:rsidRPr="00440978" w:rsidRDefault="004E5B11" w:rsidP="004E5B11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E5B11" w:rsidRPr="00C53FD3" w:rsidRDefault="004E5B11" w:rsidP="004E5B11">
      <w:pPr>
        <w:jc w:val="both"/>
      </w:pPr>
      <w:r w:rsidRPr="00C53FD3">
        <w:t>Продавец: Комитет по управлению</w:t>
      </w:r>
    </w:p>
    <w:p w:rsidR="004E5B11" w:rsidRPr="00C53FD3" w:rsidRDefault="004E5B11" w:rsidP="004E5B11">
      <w:pPr>
        <w:jc w:val="both"/>
      </w:pPr>
      <w:r w:rsidRPr="00C53FD3">
        <w:t xml:space="preserve">городским имуществом и земельными ресурсами </w:t>
      </w:r>
    </w:p>
    <w:p w:rsidR="004E5B11" w:rsidRPr="00C53FD3" w:rsidRDefault="004E5B11" w:rsidP="004E5B11">
      <w:pPr>
        <w:jc w:val="both"/>
      </w:pPr>
      <w:r w:rsidRPr="00C53FD3">
        <w:t>администрации города Нижнего Новгорода</w:t>
      </w:r>
    </w:p>
    <w:p w:rsidR="00B22CCB" w:rsidRPr="00FE2A2E" w:rsidRDefault="00B22CCB" w:rsidP="00B22CCB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B22CCB" w:rsidRPr="00FE2A2E" w:rsidRDefault="00B22CCB" w:rsidP="00B22CCB">
      <w:pPr>
        <w:jc w:val="center"/>
        <w:rPr>
          <w:b/>
        </w:rPr>
      </w:pPr>
    </w:p>
    <w:p w:rsidR="00A23A35" w:rsidRPr="00C53FD3" w:rsidRDefault="00A23A35" w:rsidP="00A23A35">
      <w:pPr>
        <w:jc w:val="center"/>
        <w:rPr>
          <w:b/>
          <w:sz w:val="32"/>
          <w:szCs w:val="32"/>
        </w:rPr>
      </w:pPr>
      <w:r w:rsidRPr="00C53FD3">
        <w:rPr>
          <w:b/>
          <w:sz w:val="32"/>
          <w:szCs w:val="32"/>
        </w:rPr>
        <w:t xml:space="preserve">на участие в </w:t>
      </w:r>
      <w:r>
        <w:rPr>
          <w:b/>
          <w:sz w:val="32"/>
          <w:szCs w:val="32"/>
        </w:rPr>
        <w:t>конкурсе</w:t>
      </w:r>
      <w:r w:rsidRPr="00C53FD3">
        <w:rPr>
          <w:b/>
          <w:sz w:val="32"/>
          <w:szCs w:val="32"/>
        </w:rPr>
        <w:t xml:space="preserve"> в электронной форме с открытой формой подачи предложений о цене </w:t>
      </w:r>
    </w:p>
    <w:p w:rsidR="00A23A35" w:rsidRPr="00A27F84" w:rsidRDefault="00A23A35" w:rsidP="00A23A35">
      <w:pPr>
        <w:jc w:val="center"/>
        <w:rPr>
          <w:b/>
          <w:sz w:val="32"/>
          <w:szCs w:val="32"/>
        </w:rPr>
      </w:pPr>
      <w:r w:rsidRPr="00A27F84">
        <w:rPr>
          <w:b/>
          <w:sz w:val="32"/>
          <w:szCs w:val="32"/>
        </w:rPr>
        <w:t>от «</w:t>
      </w:r>
      <w:r w:rsidR="009E4FB6">
        <w:rPr>
          <w:b/>
          <w:sz w:val="32"/>
          <w:szCs w:val="32"/>
        </w:rPr>
        <w:t>07</w:t>
      </w:r>
      <w:r w:rsidRPr="00A27F84">
        <w:rPr>
          <w:b/>
          <w:sz w:val="32"/>
          <w:szCs w:val="32"/>
        </w:rPr>
        <w:t xml:space="preserve">» </w:t>
      </w:r>
      <w:r w:rsidR="009E4FB6">
        <w:rPr>
          <w:b/>
          <w:sz w:val="32"/>
          <w:szCs w:val="32"/>
        </w:rPr>
        <w:t>июня</w:t>
      </w:r>
      <w:r w:rsidR="002E64C5" w:rsidRPr="00A27F84">
        <w:rPr>
          <w:b/>
          <w:sz w:val="32"/>
          <w:szCs w:val="32"/>
        </w:rPr>
        <w:t xml:space="preserve"> 2022</w:t>
      </w:r>
      <w:r w:rsidRPr="00A27F84">
        <w:rPr>
          <w:b/>
          <w:sz w:val="32"/>
          <w:szCs w:val="32"/>
        </w:rPr>
        <w:t xml:space="preserve"> года</w:t>
      </w:r>
    </w:p>
    <w:p w:rsidR="00A23A35" w:rsidRPr="00C53FD3" w:rsidRDefault="00A23A35" w:rsidP="00A23A35">
      <w:pPr>
        <w:jc w:val="center"/>
        <w:rPr>
          <w:b/>
          <w:sz w:val="28"/>
          <w:szCs w:val="28"/>
        </w:rPr>
      </w:pPr>
      <w:r w:rsidRPr="00C53FD3">
        <w:rPr>
          <w:b/>
          <w:sz w:val="28"/>
          <w:szCs w:val="28"/>
        </w:rPr>
        <w:t xml:space="preserve">№ ____________ Лот №_________ имущества, находящегося в собственности </w:t>
      </w:r>
    </w:p>
    <w:p w:rsidR="00A23A35" w:rsidRPr="004E5B11" w:rsidRDefault="00A23A35" w:rsidP="00A23A35">
      <w:pPr>
        <w:rPr>
          <w:sz w:val="22"/>
          <w:szCs w:val="22"/>
        </w:rPr>
      </w:pPr>
      <w:r w:rsidRPr="00C53FD3">
        <w:rPr>
          <w:sz w:val="26"/>
          <w:szCs w:val="26"/>
        </w:rPr>
        <w:t xml:space="preserve">                                             </w:t>
      </w:r>
      <w:r>
        <w:rPr>
          <w:sz w:val="26"/>
          <w:szCs w:val="26"/>
        </w:rPr>
        <w:t xml:space="preserve">          </w:t>
      </w:r>
      <w:r w:rsidRPr="00C53FD3">
        <w:rPr>
          <w:sz w:val="26"/>
          <w:szCs w:val="26"/>
        </w:rPr>
        <w:t xml:space="preserve"> </w:t>
      </w:r>
      <w:r w:rsidRPr="004E5B11">
        <w:rPr>
          <w:sz w:val="22"/>
          <w:szCs w:val="22"/>
        </w:rPr>
        <w:t>(</w:t>
      </w:r>
      <w:r>
        <w:rPr>
          <w:i/>
          <w:sz w:val="22"/>
          <w:szCs w:val="22"/>
        </w:rPr>
        <w:t>реестровый номер процедуры</w:t>
      </w:r>
      <w:r w:rsidRPr="004E5B11">
        <w:rPr>
          <w:sz w:val="22"/>
          <w:szCs w:val="22"/>
        </w:rPr>
        <w:t>)</w:t>
      </w:r>
    </w:p>
    <w:p w:rsidR="00B22CCB" w:rsidRPr="00FE2A2E" w:rsidRDefault="00A23A35" w:rsidP="00A23A35">
      <w:pPr>
        <w:jc w:val="center"/>
        <w:rPr>
          <w:b/>
          <w:sz w:val="28"/>
          <w:szCs w:val="28"/>
        </w:rPr>
      </w:pPr>
      <w:r w:rsidRPr="00C53FD3">
        <w:rPr>
          <w:b/>
          <w:sz w:val="28"/>
          <w:szCs w:val="28"/>
        </w:rPr>
        <w:t>муниципального образования городской округ город Нижний Новгород</w:t>
      </w:r>
      <w:r w:rsidR="00B22CCB">
        <w:rPr>
          <w:b/>
          <w:sz w:val="28"/>
          <w:szCs w:val="28"/>
        </w:rPr>
        <w:t xml:space="preserve"> </w:t>
      </w:r>
    </w:p>
    <w:p w:rsidR="00B22CCB" w:rsidRDefault="00B22CCB" w:rsidP="00B22CCB">
      <w:pPr>
        <w:jc w:val="center"/>
      </w:pPr>
    </w:p>
    <w:p w:rsidR="00B22CCB" w:rsidRPr="00FE2A2E" w:rsidRDefault="00B22CCB" w:rsidP="00B22CCB">
      <w:pPr>
        <w:jc w:val="center"/>
      </w:pP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физических лиц (индивидуальных предпринимателей):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личность: паспорт серия ___________, № ___________________, выдан «____»_________________ года</w:t>
      </w:r>
      <w:proofErr w:type="gramStart"/>
      <w:r w:rsidRPr="00FE2A2E">
        <w:rPr>
          <w:sz w:val="26"/>
          <w:szCs w:val="26"/>
        </w:rPr>
        <w:t>.</w:t>
      </w:r>
      <w:proofErr w:type="gramEnd"/>
      <w:r w:rsidRPr="00FE2A2E">
        <w:rPr>
          <w:sz w:val="26"/>
          <w:szCs w:val="26"/>
        </w:rPr>
        <w:t xml:space="preserve"> (</w:t>
      </w:r>
      <w:proofErr w:type="gramStart"/>
      <w:r w:rsidRPr="00FE2A2E">
        <w:rPr>
          <w:sz w:val="26"/>
          <w:szCs w:val="26"/>
        </w:rPr>
        <w:t>к</w:t>
      </w:r>
      <w:proofErr w:type="gramEnd"/>
      <w:r w:rsidRPr="00FE2A2E">
        <w:rPr>
          <w:sz w:val="26"/>
          <w:szCs w:val="26"/>
        </w:rPr>
        <w:t>ем выдан)__________________________________________________________________________________</w:t>
      </w:r>
      <w:r w:rsidR="00D31B84">
        <w:rPr>
          <w:sz w:val="26"/>
          <w:szCs w:val="26"/>
        </w:rPr>
        <w:t>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Дата рождения «____»________________ года.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Адрес ____________________________________________________________________________________________________________________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 адрес электронной почты_____________________________</w:t>
      </w:r>
    </w:p>
    <w:p w:rsidR="00B22CCB" w:rsidRPr="00FE2A2E" w:rsidRDefault="00B22CCB" w:rsidP="00B22CCB">
      <w:pPr>
        <w:jc w:val="both"/>
        <w:rPr>
          <w:u w:val="single"/>
        </w:rPr>
      </w:pPr>
      <w:r w:rsidRPr="00FE2A2E"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 w:rsidRPr="00FE2A2E">
        <w:rPr>
          <w:b/>
          <w:u w:val="single"/>
        </w:rPr>
        <w:t xml:space="preserve"> (ВСЕ СТРАНИЦЫ ПАСПОРТА), </w:t>
      </w:r>
      <w:r w:rsidRPr="00FE2A2E">
        <w:rPr>
          <w:u w:val="single"/>
        </w:rPr>
        <w:t>путем размещения на электронной площадке.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Доверенное лицо Претендента (ФИО</w:t>
      </w:r>
      <w:r w:rsidRPr="00FE2A2E">
        <w:rPr>
          <w:sz w:val="22"/>
          <w:szCs w:val="22"/>
        </w:rPr>
        <w:t>) 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действует на основании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</w:t>
      </w:r>
    </w:p>
    <w:p w:rsidR="00B22CCB" w:rsidRPr="00FE2A2E" w:rsidRDefault="00B22CCB" w:rsidP="00B22CCB">
      <w:pPr>
        <w:rPr>
          <w:sz w:val="22"/>
          <w:szCs w:val="22"/>
        </w:rPr>
      </w:pPr>
      <w:r w:rsidRPr="00FE2A2E">
        <w:rPr>
          <w:sz w:val="26"/>
          <w:szCs w:val="26"/>
        </w:rPr>
        <w:t>удостоверение личности доверенного лица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lastRenderedPageBreak/>
        <w:t xml:space="preserve"> (наименование документа, серия, дата и место выдачи)</w:t>
      </w:r>
    </w:p>
    <w:p w:rsidR="00B22CCB" w:rsidRPr="00FE2A2E" w:rsidRDefault="00B22CCB" w:rsidP="00B22CCB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t>Для юридических лиц:</w:t>
      </w:r>
    </w:p>
    <w:p w:rsidR="00B22CCB" w:rsidRPr="00FE2A2E" w:rsidRDefault="00B22CCB" w:rsidP="00B22CCB">
      <w:pPr>
        <w:rPr>
          <w:sz w:val="22"/>
        </w:rPr>
      </w:pPr>
      <w:r w:rsidRPr="00FE2A2E">
        <w:rPr>
          <w:sz w:val="26"/>
          <w:szCs w:val="26"/>
        </w:rPr>
        <w:t>Документ о государственной регистрации в качестве юридическоголица</w:t>
      </w:r>
      <w:r w:rsidRPr="00FE2A2E">
        <w:rPr>
          <w:sz w:val="22"/>
        </w:rPr>
        <w:t>__________________________________________________________________________________________________________________________</w:t>
      </w:r>
    </w:p>
    <w:p w:rsidR="00B22CCB" w:rsidRPr="00FE2A2E" w:rsidRDefault="00B22CCB" w:rsidP="00B22CCB">
      <w:pPr>
        <w:jc w:val="center"/>
      </w:pPr>
      <w:r w:rsidRPr="00FE2A2E">
        <w:t>(наименование, номер, дата регистрации, орган, осуществивший регистрацию)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t>ОГРН</w:t>
      </w:r>
      <w:r w:rsidRPr="00FE2A2E">
        <w:rPr>
          <w:sz w:val="22"/>
        </w:rPr>
        <w:t xml:space="preserve">_____________________________________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______________________________</w:t>
      </w:r>
      <w:r w:rsidRPr="00FE2A2E">
        <w:rPr>
          <w:sz w:val="26"/>
          <w:szCs w:val="26"/>
        </w:rPr>
        <w:t>КПП</w:t>
      </w:r>
      <w:r w:rsidRPr="00FE2A2E">
        <w:rPr>
          <w:sz w:val="22"/>
        </w:rPr>
        <w:t>______________________________________________________</w:t>
      </w:r>
    </w:p>
    <w:p w:rsidR="00B22CCB" w:rsidRPr="00FE2A2E" w:rsidRDefault="00B22CCB" w:rsidP="00B22CCB">
      <w:pPr>
        <w:jc w:val="both"/>
        <w:rPr>
          <w:sz w:val="22"/>
          <w:u w:val="single"/>
        </w:rPr>
      </w:pPr>
      <w:proofErr w:type="spellStart"/>
      <w:r w:rsidRPr="00FE2A2E">
        <w:rPr>
          <w:sz w:val="26"/>
          <w:szCs w:val="26"/>
        </w:rPr>
        <w:t>Должность</w:t>
      </w:r>
      <w:proofErr w:type="gramStart"/>
      <w:r w:rsidRPr="00FE2A2E">
        <w:rPr>
          <w:sz w:val="26"/>
          <w:szCs w:val="26"/>
        </w:rPr>
        <w:t>,Ф</w:t>
      </w:r>
      <w:proofErr w:type="gramEnd"/>
      <w:r w:rsidRPr="00FE2A2E">
        <w:rPr>
          <w:sz w:val="26"/>
          <w:szCs w:val="26"/>
        </w:rPr>
        <w:t>ИО</w:t>
      </w:r>
      <w:proofErr w:type="spellEnd"/>
      <w:r w:rsidRPr="00FE2A2E">
        <w:rPr>
          <w:sz w:val="26"/>
          <w:szCs w:val="26"/>
        </w:rPr>
        <w:t xml:space="preserve"> </w:t>
      </w:r>
      <w:r w:rsidR="00A05F49">
        <w:rPr>
          <w:sz w:val="26"/>
          <w:szCs w:val="26"/>
        </w:rPr>
        <w:t>руко</w:t>
      </w:r>
      <w:r w:rsidRPr="00FE2A2E">
        <w:rPr>
          <w:sz w:val="26"/>
          <w:szCs w:val="26"/>
        </w:rPr>
        <w:t>водителя</w:t>
      </w:r>
      <w:r w:rsidRPr="00FE2A2E">
        <w:rPr>
          <w:sz w:val="22"/>
        </w:rPr>
        <w:t>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2"/>
        </w:rPr>
      </w:pPr>
      <w:r w:rsidRPr="00FE2A2E">
        <w:rPr>
          <w:sz w:val="26"/>
          <w:szCs w:val="26"/>
        </w:rPr>
        <w:t>Юридический адрес</w:t>
      </w:r>
      <w:r w:rsidR="00A05F49">
        <w:rPr>
          <w:sz w:val="22"/>
        </w:rPr>
        <w:t>_________</w:t>
      </w:r>
      <w:r w:rsidRPr="00FE2A2E">
        <w:rPr>
          <w:sz w:val="22"/>
        </w:rPr>
        <w:t>________________________________________________________________________________________________________________</w:t>
      </w:r>
    </w:p>
    <w:p w:rsidR="00B22CCB" w:rsidRPr="00FE2A2E" w:rsidRDefault="00A05F49" w:rsidP="00B22CCB">
      <w:pPr>
        <w:jc w:val="both"/>
        <w:rPr>
          <w:sz w:val="26"/>
          <w:szCs w:val="26"/>
        </w:rPr>
      </w:pPr>
      <w:r>
        <w:rPr>
          <w:sz w:val="26"/>
          <w:szCs w:val="26"/>
        </w:rPr>
        <w:t>Почтовый адрес____</w:t>
      </w:r>
      <w:r w:rsidR="00B22CCB" w:rsidRPr="00FE2A2E">
        <w:rPr>
          <w:sz w:val="26"/>
          <w:szCs w:val="26"/>
        </w:rPr>
        <w:t>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Телефон_________________________ Факс 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в лице Представителя претендента _____________________________________________________________________________________________________________________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 доверенного лица __________________________________________________________________________</w:t>
      </w:r>
    </w:p>
    <w:p w:rsidR="00B22CCB" w:rsidRPr="00001ED7" w:rsidRDefault="00B22CCB" w:rsidP="00B22CCB">
      <w:pPr>
        <w:jc w:val="center"/>
      </w:pPr>
      <w:r w:rsidRPr="00FE2A2E">
        <w:t>(наименование документа, серия, номер, дата, кем выдан)</w:t>
      </w:r>
    </w:p>
    <w:p w:rsidR="00B22CCB" w:rsidRPr="00001ED7" w:rsidRDefault="00B22CCB" w:rsidP="00B22CCB">
      <w:pPr>
        <w:jc w:val="center"/>
        <w:rPr>
          <w:sz w:val="26"/>
          <w:szCs w:val="26"/>
        </w:rPr>
      </w:pPr>
    </w:p>
    <w:p w:rsidR="00B22CCB" w:rsidRPr="00FE2A2E" w:rsidRDefault="00B22CCB" w:rsidP="00B22CCB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______________________________________________________________________________________</w:t>
      </w:r>
      <w:r>
        <w:rPr>
          <w:i/>
          <w:sz w:val="22"/>
        </w:rPr>
        <w:t>____________________________________________</w:t>
      </w:r>
    </w:p>
    <w:p w:rsidR="00B22CCB" w:rsidRPr="00FE2A2E" w:rsidRDefault="00B22CCB" w:rsidP="00B22CCB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___________________________________________________________________________________________________________________________________________.</w:t>
      </w:r>
    </w:p>
    <w:p w:rsidR="00B22CCB" w:rsidRPr="00E72847" w:rsidRDefault="00B22CCB" w:rsidP="00B22CCB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D53B9C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www.нижнийновгород.рф, www.torgi.gov.ru,</w:t>
      </w:r>
      <w:r w:rsidRPr="00FE2A2E">
        <w:rPr>
          <w:rFonts w:eastAsia="Calibri"/>
          <w:bCs/>
          <w:color w:val="000000"/>
          <w:sz w:val="26"/>
          <w:szCs w:val="26"/>
        </w:rPr>
        <w:t xml:space="preserve"> </w:t>
      </w:r>
      <w:r w:rsidR="00D53B9C" w:rsidRPr="00D53B9C">
        <w:rPr>
          <w:sz w:val="26"/>
          <w:szCs w:val="26"/>
        </w:rPr>
        <w:t>www.roseltorg.ru</w:t>
      </w:r>
      <w:r w:rsidR="00D53B9C">
        <w:rPr>
          <w:sz w:val="26"/>
          <w:szCs w:val="26"/>
        </w:rPr>
        <w:t>,</w:t>
      </w:r>
      <w:r w:rsidR="00D53B9C" w:rsidRPr="00993452">
        <w:rPr>
          <w:rFonts w:eastAsia="Calibri"/>
          <w:b/>
          <w:bCs/>
          <w:color w:val="000000"/>
          <w:sz w:val="26"/>
          <w:szCs w:val="26"/>
        </w:rPr>
        <w:t xml:space="preserve"> </w:t>
      </w:r>
      <w:r w:rsidRPr="00FE2A2E">
        <w:rPr>
          <w:sz w:val="26"/>
          <w:szCs w:val="26"/>
        </w:rPr>
        <w:t xml:space="preserve">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</w:r>
      <w:proofErr w:type="gramStart"/>
      <w:r w:rsidRPr="00FE2A2E">
        <w:rPr>
          <w:sz w:val="26"/>
          <w:szCs w:val="26"/>
        </w:rPr>
        <w:t>В случае признания победителем аукциона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купли-продажи, произвести за свой счет государственную регистрацию перехода права собственности на имущество.</w:t>
      </w:r>
      <w:proofErr w:type="gramEnd"/>
      <w:r w:rsidRPr="00FE2A2E">
        <w:rPr>
          <w:sz w:val="26"/>
          <w:szCs w:val="26"/>
        </w:rPr>
        <w:t xml:space="preserve"> При уклонении (отказе) от заключения в </w:t>
      </w:r>
      <w:r w:rsidRPr="00FE2A2E">
        <w:rPr>
          <w:sz w:val="26"/>
          <w:szCs w:val="26"/>
        </w:rPr>
        <w:lastRenderedPageBreak/>
        <w:t>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подтверждаем(-ю), что: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340571" w:rsidRDefault="00340571" w:rsidP="00B22CCB">
      <w:pPr>
        <w:ind w:firstLine="709"/>
        <w:jc w:val="both"/>
        <w:rPr>
          <w:sz w:val="26"/>
          <w:szCs w:val="26"/>
        </w:rPr>
      </w:pPr>
    </w:p>
    <w:p w:rsidR="00340571" w:rsidRDefault="00340571" w:rsidP="00B22CCB">
      <w:pPr>
        <w:ind w:firstLine="709"/>
        <w:jc w:val="both"/>
        <w:rPr>
          <w:sz w:val="26"/>
          <w:szCs w:val="26"/>
        </w:rPr>
      </w:pPr>
    </w:p>
    <w:p w:rsidR="00340571" w:rsidRDefault="00340571" w:rsidP="00B22CCB">
      <w:pPr>
        <w:ind w:firstLine="709"/>
        <w:jc w:val="both"/>
        <w:rPr>
          <w:sz w:val="26"/>
          <w:szCs w:val="26"/>
        </w:rPr>
      </w:pP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- на дату подписания настоящей заявки ознакомлен(-ы) с Регламентом </w:t>
      </w:r>
      <w:r w:rsidR="00BB7FC6" w:rsidRPr="00FE2A2E">
        <w:rPr>
          <w:sz w:val="26"/>
          <w:szCs w:val="26"/>
        </w:rPr>
        <w:t>электронной площадки,</w:t>
      </w:r>
      <w:r w:rsidR="00104ADF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ознакомлен(-ы)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имеем(-ю).</w:t>
      </w:r>
    </w:p>
    <w:p w:rsidR="00B22CCB" w:rsidRPr="00FE2A2E" w:rsidRDefault="00B22CCB" w:rsidP="00B22CCB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также подтверждаем (-ю), что мы (я), ознакомлены(-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 xml:space="preserve">. № 152-ФЗ «О персональных данных», </w:t>
      </w:r>
    </w:p>
    <w:p w:rsidR="00B22CCB" w:rsidRPr="00FE2A2E" w:rsidRDefault="00B22CCB" w:rsidP="00B22CCB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согласны(-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B22CCB" w:rsidRPr="00FE2A2E" w:rsidRDefault="002E64C5" w:rsidP="00B22CCB">
      <w:pPr>
        <w:jc w:val="center"/>
      </w:pPr>
      <w:r>
        <w:t>«___»________________2022</w:t>
      </w:r>
      <w:r w:rsidR="00B22CCB" w:rsidRPr="00FE2A2E">
        <w:t xml:space="preserve"> года</w:t>
      </w:r>
    </w:p>
    <w:p w:rsidR="00B22CCB" w:rsidRPr="00FE2A2E" w:rsidRDefault="00B22CCB" w:rsidP="00B22CCB">
      <w:pPr>
        <w:jc w:val="center"/>
      </w:pPr>
      <w:r w:rsidRPr="00FE2A2E">
        <w:t>(дата заполнения заявки)</w:t>
      </w:r>
    </w:p>
    <w:p w:rsidR="004F0FB2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911D7C" w:rsidRDefault="00911D7C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911D7C" w:rsidRDefault="00911D7C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911D7C" w:rsidRDefault="00911D7C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911D7C" w:rsidRDefault="00911D7C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911D7C" w:rsidRDefault="00911D7C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911D7C" w:rsidRDefault="00911D7C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911D7C" w:rsidRDefault="00911D7C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911D7C" w:rsidRDefault="00911D7C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911D7C" w:rsidRPr="005D07C4" w:rsidRDefault="00911D7C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</w:p>
    <w:p w:rsidR="004F0FB2" w:rsidRPr="004F0FB2" w:rsidRDefault="004F0FB2" w:rsidP="004F0FB2">
      <w:pPr>
        <w:tabs>
          <w:tab w:val="left" w:pos="540"/>
        </w:tabs>
        <w:ind w:firstLine="709"/>
        <w:jc w:val="right"/>
        <w:outlineLvl w:val="0"/>
        <w:rPr>
          <w:rFonts w:eastAsia="Calibri"/>
          <w:sz w:val="26"/>
          <w:szCs w:val="26"/>
        </w:rPr>
      </w:pPr>
      <w:r w:rsidRPr="004F0FB2">
        <w:rPr>
          <w:rFonts w:eastAsia="Calibri"/>
          <w:sz w:val="26"/>
          <w:szCs w:val="26"/>
        </w:rPr>
        <w:lastRenderedPageBreak/>
        <w:t>Приложение № 2</w:t>
      </w:r>
    </w:p>
    <w:p w:rsidR="004F0FB2" w:rsidRPr="000D47A5" w:rsidRDefault="004F0FB2" w:rsidP="00A614E5">
      <w:pPr>
        <w:tabs>
          <w:tab w:val="left" w:pos="540"/>
        </w:tabs>
        <w:ind w:firstLine="709"/>
        <w:jc w:val="center"/>
        <w:outlineLvl w:val="0"/>
        <w:rPr>
          <w:rFonts w:eastAsia="Calibri"/>
          <w:b/>
          <w:sz w:val="21"/>
          <w:szCs w:val="21"/>
        </w:rPr>
      </w:pPr>
    </w:p>
    <w:p w:rsidR="009F3F54" w:rsidRPr="009F3F54" w:rsidRDefault="004F0FB2" w:rsidP="00D53B9C">
      <w:pPr>
        <w:jc w:val="center"/>
        <w:rPr>
          <w:b/>
          <w:sz w:val="26"/>
          <w:szCs w:val="26"/>
        </w:rPr>
      </w:pPr>
      <w:r w:rsidRPr="000D47A5">
        <w:rPr>
          <w:b/>
          <w:sz w:val="26"/>
          <w:szCs w:val="26"/>
        </w:rPr>
        <w:t>Примерная форма дог</w:t>
      </w:r>
      <w:r w:rsidR="008B24ED">
        <w:rPr>
          <w:b/>
          <w:sz w:val="26"/>
          <w:szCs w:val="26"/>
        </w:rPr>
        <w:t xml:space="preserve">овора купли-продажи </w:t>
      </w:r>
      <w:r w:rsidR="009F3F54" w:rsidRPr="009F3F54">
        <w:rPr>
          <w:b/>
          <w:sz w:val="26"/>
          <w:szCs w:val="26"/>
        </w:rPr>
        <w:t>доли в праве общей долевой собственности</w:t>
      </w:r>
    </w:p>
    <w:p w:rsidR="009F3F54" w:rsidRDefault="009F3F54" w:rsidP="00D53B9C">
      <w:pPr>
        <w:jc w:val="center"/>
        <w:rPr>
          <w:b/>
          <w:sz w:val="26"/>
          <w:szCs w:val="26"/>
        </w:rPr>
      </w:pPr>
      <w:r w:rsidRPr="009F3F54">
        <w:rPr>
          <w:b/>
          <w:sz w:val="26"/>
          <w:szCs w:val="26"/>
        </w:rPr>
        <w:t xml:space="preserve">на нежилое </w:t>
      </w:r>
      <w:r w:rsidR="00CB6F2E">
        <w:rPr>
          <w:b/>
          <w:sz w:val="26"/>
          <w:szCs w:val="26"/>
        </w:rPr>
        <w:t>помещение</w:t>
      </w:r>
      <w:r w:rsidRPr="009F3F54">
        <w:rPr>
          <w:b/>
          <w:sz w:val="26"/>
          <w:szCs w:val="26"/>
        </w:rPr>
        <w:t xml:space="preserve">, </w:t>
      </w:r>
      <w:r w:rsidR="00CB6F2E">
        <w:rPr>
          <w:b/>
          <w:color w:val="000000"/>
          <w:sz w:val="26"/>
          <w:szCs w:val="26"/>
        </w:rPr>
        <w:t>расположенное</w:t>
      </w:r>
      <w:r w:rsidR="00CB6F2E" w:rsidRPr="000D47A5">
        <w:rPr>
          <w:b/>
          <w:color w:val="000000"/>
          <w:sz w:val="26"/>
          <w:szCs w:val="26"/>
        </w:rPr>
        <w:t xml:space="preserve"> в здании, являющ</w:t>
      </w:r>
      <w:r w:rsidR="00CB6F2E">
        <w:rPr>
          <w:b/>
          <w:color w:val="000000"/>
          <w:sz w:val="26"/>
          <w:szCs w:val="26"/>
        </w:rPr>
        <w:t>и</w:t>
      </w:r>
      <w:r w:rsidR="00CB6F2E" w:rsidRPr="000D47A5">
        <w:rPr>
          <w:b/>
          <w:color w:val="000000"/>
          <w:sz w:val="26"/>
          <w:szCs w:val="26"/>
        </w:rPr>
        <w:t>мся</w:t>
      </w:r>
      <w:r w:rsidR="00CB6F2E">
        <w:rPr>
          <w:b/>
          <w:color w:val="000000"/>
          <w:sz w:val="26"/>
          <w:szCs w:val="26"/>
        </w:rPr>
        <w:t xml:space="preserve"> объектом культурного наследия</w:t>
      </w:r>
    </w:p>
    <w:p w:rsidR="004F0FB2" w:rsidRPr="004F0FB2" w:rsidRDefault="009F3F54" w:rsidP="00A614E5">
      <w:pPr>
        <w:ind w:firstLine="709"/>
        <w:jc w:val="center"/>
        <w:rPr>
          <w:sz w:val="22"/>
          <w:szCs w:val="22"/>
        </w:rPr>
      </w:pPr>
      <w:r w:rsidRPr="004F0FB2">
        <w:rPr>
          <w:sz w:val="22"/>
          <w:szCs w:val="22"/>
        </w:rPr>
        <w:t xml:space="preserve"> </w:t>
      </w:r>
      <w:r w:rsidR="004F0FB2" w:rsidRPr="004F0FB2">
        <w:rPr>
          <w:sz w:val="22"/>
          <w:szCs w:val="22"/>
        </w:rPr>
        <w:t>(данная форма подлежит корректировке при нотариальном удостоверении)</w:t>
      </w:r>
    </w:p>
    <w:p w:rsidR="000D47A5" w:rsidRPr="00993452" w:rsidRDefault="000D47A5" w:rsidP="004F0FB2">
      <w:pPr>
        <w:ind w:firstLine="709"/>
        <w:rPr>
          <w:sz w:val="26"/>
          <w:szCs w:val="26"/>
        </w:rPr>
      </w:pPr>
    </w:p>
    <w:p w:rsidR="00DB0B9D" w:rsidRPr="00993452" w:rsidRDefault="004F0FB2" w:rsidP="004F0FB2">
      <w:pPr>
        <w:ind w:firstLine="709"/>
        <w:rPr>
          <w:sz w:val="26"/>
          <w:szCs w:val="26"/>
        </w:rPr>
      </w:pPr>
      <w:r w:rsidRPr="004F0FB2">
        <w:rPr>
          <w:sz w:val="26"/>
          <w:szCs w:val="26"/>
        </w:rPr>
        <w:t>г.Н.Новгород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</w:t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</w:r>
      <w:r w:rsidRPr="004F0FB2">
        <w:rPr>
          <w:sz w:val="26"/>
          <w:szCs w:val="26"/>
        </w:rPr>
        <w:tab/>
        <w:t xml:space="preserve">                                    </w:t>
      </w:r>
      <w:r w:rsidRPr="00993452">
        <w:rPr>
          <w:sz w:val="26"/>
          <w:szCs w:val="26"/>
        </w:rPr>
        <w:t xml:space="preserve">      </w:t>
      </w:r>
      <w:r w:rsidR="002E64C5">
        <w:rPr>
          <w:sz w:val="26"/>
          <w:szCs w:val="26"/>
        </w:rPr>
        <w:t xml:space="preserve">                           </w:t>
      </w:r>
      <w:r w:rsidR="00A614E5">
        <w:rPr>
          <w:sz w:val="26"/>
          <w:szCs w:val="26"/>
        </w:rPr>
        <w:t xml:space="preserve"> </w:t>
      </w:r>
      <w:r w:rsidRPr="004F0FB2">
        <w:rPr>
          <w:sz w:val="26"/>
          <w:szCs w:val="26"/>
        </w:rPr>
        <w:t xml:space="preserve"> “</w:t>
      </w:r>
      <w:r w:rsidRPr="008B24ED">
        <w:rPr>
          <w:sz w:val="26"/>
          <w:szCs w:val="26"/>
          <w:u w:val="single"/>
        </w:rPr>
        <w:t xml:space="preserve">       </w:t>
      </w:r>
      <w:r w:rsidRPr="004F0FB2">
        <w:rPr>
          <w:sz w:val="26"/>
          <w:szCs w:val="26"/>
        </w:rPr>
        <w:t>” _________ 20</w:t>
      </w:r>
      <w:r w:rsidR="002E64C5">
        <w:rPr>
          <w:sz w:val="26"/>
          <w:szCs w:val="26"/>
        </w:rPr>
        <w:t>22</w:t>
      </w:r>
      <w:r w:rsidR="008B24ED">
        <w:rPr>
          <w:sz w:val="26"/>
          <w:szCs w:val="26"/>
        </w:rPr>
        <w:t xml:space="preserve"> </w:t>
      </w:r>
      <w:r w:rsidRPr="004F0FB2">
        <w:rPr>
          <w:sz w:val="26"/>
          <w:szCs w:val="26"/>
        </w:rPr>
        <w:t>г.</w:t>
      </w:r>
    </w:p>
    <w:p w:rsidR="004F0FB2" w:rsidRPr="00993452" w:rsidRDefault="004F0FB2" w:rsidP="004F0FB2">
      <w:pPr>
        <w:ind w:firstLine="709"/>
        <w:jc w:val="center"/>
        <w:rPr>
          <w:sz w:val="26"/>
          <w:szCs w:val="26"/>
        </w:rPr>
      </w:pPr>
    </w:p>
    <w:p w:rsidR="00993452" w:rsidRPr="00A96016" w:rsidRDefault="0009518F" w:rsidP="003C2FF2">
      <w:pPr>
        <w:ind w:firstLine="709"/>
        <w:jc w:val="both"/>
        <w:rPr>
          <w:spacing w:val="-3"/>
          <w:sz w:val="26"/>
          <w:szCs w:val="26"/>
        </w:rPr>
      </w:pPr>
      <w:r w:rsidRPr="00C53FD3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A96016">
        <w:rPr>
          <w:spacing w:val="-3"/>
          <w:sz w:val="26"/>
          <w:szCs w:val="26"/>
        </w:rPr>
        <w:t xml:space="preserve"> </w:t>
      </w:r>
      <w:r w:rsidRPr="00C53FD3">
        <w:rPr>
          <w:spacing w:val="-3"/>
          <w:sz w:val="26"/>
          <w:szCs w:val="26"/>
        </w:rPr>
        <w:t xml:space="preserve">заместителя председателя </w:t>
      </w:r>
      <w:r>
        <w:rPr>
          <w:spacing w:val="-3"/>
          <w:sz w:val="26"/>
          <w:szCs w:val="26"/>
        </w:rPr>
        <w:t>комитета ________</w:t>
      </w:r>
      <w:r w:rsidRPr="00C53FD3">
        <w:rPr>
          <w:spacing w:val="-3"/>
          <w:sz w:val="26"/>
          <w:szCs w:val="26"/>
        </w:rPr>
        <w:t>, действующего на основании до</w:t>
      </w:r>
      <w:r>
        <w:rPr>
          <w:spacing w:val="-3"/>
          <w:sz w:val="26"/>
          <w:szCs w:val="26"/>
        </w:rPr>
        <w:t>веренности от ____</w:t>
      </w:r>
      <w:r w:rsidRPr="00C53FD3">
        <w:rPr>
          <w:spacing w:val="-3"/>
          <w:sz w:val="26"/>
          <w:szCs w:val="26"/>
        </w:rPr>
        <w:t>, выданной администрацией города Нижнего Новгорода</w:t>
      </w:r>
      <w:r>
        <w:rPr>
          <w:spacing w:val="-3"/>
          <w:sz w:val="26"/>
          <w:szCs w:val="26"/>
        </w:rPr>
        <w:t>, и _____</w:t>
      </w:r>
      <w:r w:rsidRPr="00C53FD3">
        <w:rPr>
          <w:spacing w:val="-3"/>
          <w:sz w:val="26"/>
          <w:szCs w:val="26"/>
        </w:rPr>
        <w:t>(для физических лиц: ФИО, серия и номер паспорта, дата и время его выдачи, гражданство, год рождения; пол; для юридических лиц: полное наименование организации, основной государственный регистр</w:t>
      </w:r>
      <w:r>
        <w:rPr>
          <w:spacing w:val="-3"/>
          <w:sz w:val="26"/>
          <w:szCs w:val="26"/>
        </w:rPr>
        <w:t>ационный номер),</w:t>
      </w:r>
      <w:r w:rsidRPr="00A96016">
        <w:rPr>
          <w:spacing w:val="-3"/>
          <w:sz w:val="26"/>
          <w:szCs w:val="26"/>
        </w:rPr>
        <w:t xml:space="preserve"> именуемый в дальнейшем «Покупатель», с другой стороны, именуемые в дальнейшем «Стороны»</w:t>
      </w:r>
      <w:r>
        <w:rPr>
          <w:spacing w:val="-3"/>
          <w:sz w:val="26"/>
          <w:szCs w:val="26"/>
        </w:rPr>
        <w:t>, в</w:t>
      </w:r>
      <w:r w:rsidR="003C2FF2" w:rsidRPr="00A96016">
        <w:rPr>
          <w:spacing w:val="-3"/>
          <w:sz w:val="26"/>
          <w:szCs w:val="26"/>
        </w:rPr>
        <w:t xml:space="preserve"> соответствии с Федеральным законом РФ № 178-ФЗ от 21.12.2001 «О приватизации государственного и муниципального имущества», Федеральным законом от 25.06.2002 № 73-ФЗ «Об объектах культурного наследия (памятниках истории и культуры) народов Российской Федерации», </w:t>
      </w:r>
      <w:r w:rsidR="006D6AEC" w:rsidRPr="00A96016">
        <w:rPr>
          <w:spacing w:val="-3"/>
          <w:sz w:val="26"/>
          <w:szCs w:val="26"/>
        </w:rPr>
        <w:t xml:space="preserve">решением городской Думы города Нижнего Новгорода от 18.09.2019 № 145 «О Положении о решении отдельных вопросов при продаже имущества, находящегося в собственности муниципального образования город Нижний Новгород», </w:t>
      </w:r>
      <w:r w:rsidR="003C2FF2" w:rsidRPr="00A96016">
        <w:rPr>
          <w:spacing w:val="-3"/>
          <w:sz w:val="26"/>
          <w:szCs w:val="26"/>
        </w:rPr>
        <w:t xml:space="preserve">Решением городской Думы города Нижнего Новгорода от </w:t>
      </w:r>
      <w:r w:rsidR="00E21E16" w:rsidRPr="00A96016">
        <w:rPr>
          <w:spacing w:val="-3"/>
          <w:sz w:val="26"/>
          <w:szCs w:val="26"/>
        </w:rPr>
        <w:t xml:space="preserve">16.12.2020 № 81 </w:t>
      </w:r>
      <w:r w:rsidR="003C2FF2" w:rsidRPr="00A96016">
        <w:rPr>
          <w:spacing w:val="-3"/>
          <w:sz w:val="26"/>
          <w:szCs w:val="26"/>
        </w:rPr>
        <w:t xml:space="preserve">"О Прогнозном плане (программе) приватизации муниципального имущества в городе Нижнем Новгороде на </w:t>
      </w:r>
      <w:r w:rsidR="00E21E16" w:rsidRPr="00A96016">
        <w:rPr>
          <w:spacing w:val="-3"/>
          <w:sz w:val="26"/>
          <w:szCs w:val="26"/>
        </w:rPr>
        <w:t>2021-2023</w:t>
      </w:r>
      <w:r w:rsidR="00B61D67">
        <w:rPr>
          <w:spacing w:val="-3"/>
          <w:sz w:val="26"/>
          <w:szCs w:val="26"/>
        </w:rPr>
        <w:t xml:space="preserve"> годы", постановлениями</w:t>
      </w:r>
      <w:r w:rsidR="003C2FF2" w:rsidRPr="00A96016">
        <w:rPr>
          <w:spacing w:val="-3"/>
          <w:sz w:val="26"/>
          <w:szCs w:val="26"/>
        </w:rPr>
        <w:t xml:space="preserve"> администрации города Нижнего Новгорода </w:t>
      </w:r>
      <w:r w:rsidR="00014185" w:rsidRPr="00DC0029">
        <w:rPr>
          <w:sz w:val="26"/>
          <w:szCs w:val="26"/>
        </w:rPr>
        <w:t>от 10.12.2020 № 4715 «О продаже муниципального имущества на конкурсе, об утверждении у</w:t>
      </w:r>
      <w:r w:rsidR="00014185">
        <w:rPr>
          <w:sz w:val="26"/>
          <w:szCs w:val="26"/>
        </w:rPr>
        <w:t>словий конкурса», от 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</w:t>
      </w:r>
      <w:r w:rsidR="00D94511" w:rsidRPr="00A96016">
        <w:rPr>
          <w:spacing w:val="-3"/>
          <w:sz w:val="26"/>
          <w:szCs w:val="26"/>
        </w:rPr>
        <w:t>,</w:t>
      </w:r>
      <w:r w:rsidR="003C2FF2" w:rsidRPr="00A96016">
        <w:rPr>
          <w:spacing w:val="-3"/>
          <w:sz w:val="26"/>
          <w:szCs w:val="26"/>
        </w:rPr>
        <w:t xml:space="preserve"> на основании Протокола от ________ об итогах конкурса по продаже </w:t>
      </w:r>
      <w:r w:rsidR="00993452" w:rsidRPr="00A96016">
        <w:rPr>
          <w:spacing w:val="-3"/>
          <w:sz w:val="26"/>
          <w:szCs w:val="26"/>
        </w:rPr>
        <w:t>дол</w:t>
      </w:r>
      <w:r w:rsidR="000335CF" w:rsidRPr="00A96016">
        <w:rPr>
          <w:spacing w:val="-3"/>
          <w:sz w:val="26"/>
          <w:szCs w:val="26"/>
        </w:rPr>
        <w:t>и</w:t>
      </w:r>
      <w:r w:rsidR="00993452" w:rsidRPr="00A96016">
        <w:rPr>
          <w:spacing w:val="-3"/>
          <w:sz w:val="26"/>
          <w:szCs w:val="26"/>
        </w:rPr>
        <w:t xml:space="preserve"> в праве общей долевой собственности </w:t>
      </w:r>
      <w:r w:rsidR="000335CF" w:rsidRPr="00A96016">
        <w:rPr>
          <w:spacing w:val="-3"/>
          <w:sz w:val="26"/>
          <w:szCs w:val="26"/>
        </w:rPr>
        <w:t xml:space="preserve">на </w:t>
      </w:r>
      <w:r w:rsidR="00130981" w:rsidRPr="00A96016">
        <w:rPr>
          <w:spacing w:val="-3"/>
          <w:sz w:val="26"/>
          <w:szCs w:val="26"/>
        </w:rPr>
        <w:t>нежилое помещение, расположенное в здании, являющимся объектом культурного наследия</w:t>
      </w:r>
      <w:r w:rsidR="00993452" w:rsidRPr="00A96016">
        <w:rPr>
          <w:spacing w:val="-3"/>
          <w:sz w:val="26"/>
          <w:szCs w:val="26"/>
        </w:rPr>
        <w:t>, заключили настоящий Договор о нижеследующем:</w:t>
      </w:r>
    </w:p>
    <w:p w:rsidR="00993452" w:rsidRDefault="00130981" w:rsidP="00130981">
      <w:pPr>
        <w:keepNext/>
        <w:tabs>
          <w:tab w:val="left" w:pos="12919"/>
        </w:tabs>
        <w:ind w:right="-55" w:firstLine="709"/>
        <w:outlineLvl w:val="2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3D1FF4" w:rsidRPr="00194503" w:rsidRDefault="003D1FF4" w:rsidP="00194503">
      <w:pPr>
        <w:pStyle w:val="af3"/>
        <w:keepNext/>
        <w:numPr>
          <w:ilvl w:val="0"/>
          <w:numId w:val="17"/>
        </w:numPr>
        <w:ind w:right="-55"/>
        <w:jc w:val="center"/>
        <w:outlineLvl w:val="2"/>
        <w:rPr>
          <w:b/>
          <w:sz w:val="26"/>
          <w:szCs w:val="26"/>
        </w:rPr>
      </w:pPr>
      <w:r w:rsidRPr="00194503">
        <w:rPr>
          <w:b/>
          <w:sz w:val="26"/>
          <w:szCs w:val="26"/>
        </w:rPr>
        <w:t>Предмет Договора</w:t>
      </w:r>
    </w:p>
    <w:p w:rsidR="003D1FF4" w:rsidRPr="003D1FF4" w:rsidRDefault="003D1FF4" w:rsidP="003D1FF4">
      <w:pPr>
        <w:keepNext/>
        <w:ind w:right="-55" w:firstLine="709"/>
        <w:jc w:val="center"/>
        <w:outlineLvl w:val="2"/>
        <w:rPr>
          <w:b/>
          <w:sz w:val="26"/>
          <w:szCs w:val="26"/>
        </w:rPr>
      </w:pPr>
    </w:p>
    <w:p w:rsidR="00104ADF" w:rsidRDefault="003D1FF4" w:rsidP="00104ADF">
      <w:pPr>
        <w:pStyle w:val="af3"/>
        <w:numPr>
          <w:ilvl w:val="1"/>
          <w:numId w:val="17"/>
        </w:numPr>
        <w:ind w:left="0" w:firstLine="709"/>
        <w:rPr>
          <w:bCs/>
          <w:sz w:val="26"/>
          <w:szCs w:val="26"/>
        </w:rPr>
      </w:pPr>
      <w:r w:rsidRPr="00104ADF">
        <w:rPr>
          <w:bCs/>
          <w:sz w:val="26"/>
          <w:szCs w:val="26"/>
        </w:rPr>
        <w:t>Предметом купли-продажи по настоящему Договору явл</w:t>
      </w:r>
      <w:r w:rsidR="00940D3C" w:rsidRPr="00104ADF">
        <w:rPr>
          <w:bCs/>
          <w:sz w:val="26"/>
          <w:szCs w:val="26"/>
        </w:rPr>
        <w:t xml:space="preserve">яется </w:t>
      </w:r>
      <w:r w:rsidR="000A7B21">
        <w:rPr>
          <w:bCs/>
          <w:sz w:val="26"/>
          <w:szCs w:val="26"/>
        </w:rPr>
        <w:t>2/5 доли</w:t>
      </w:r>
      <w:r w:rsidR="00A96016" w:rsidRPr="00104ADF">
        <w:rPr>
          <w:bCs/>
          <w:sz w:val="26"/>
          <w:szCs w:val="26"/>
        </w:rPr>
        <w:t xml:space="preserve"> в праве общей </w:t>
      </w:r>
      <w:r w:rsidR="0004534B">
        <w:rPr>
          <w:bCs/>
          <w:sz w:val="26"/>
          <w:szCs w:val="26"/>
        </w:rPr>
        <w:t>долевой собственности на нежилое</w:t>
      </w:r>
      <w:r w:rsidR="00A96016" w:rsidRPr="00104ADF">
        <w:rPr>
          <w:bCs/>
          <w:sz w:val="26"/>
          <w:szCs w:val="26"/>
        </w:rPr>
        <w:t xml:space="preserve"> </w:t>
      </w:r>
      <w:r w:rsidR="0004534B">
        <w:rPr>
          <w:bCs/>
          <w:sz w:val="26"/>
          <w:szCs w:val="26"/>
        </w:rPr>
        <w:t>помещение</w:t>
      </w:r>
      <w:r w:rsidR="000A7B21">
        <w:rPr>
          <w:bCs/>
          <w:sz w:val="26"/>
          <w:szCs w:val="26"/>
        </w:rPr>
        <w:t xml:space="preserve"> </w:t>
      </w:r>
      <w:r w:rsidR="0004534B">
        <w:rPr>
          <w:bCs/>
          <w:sz w:val="26"/>
          <w:szCs w:val="26"/>
        </w:rPr>
        <w:t>________________</w:t>
      </w:r>
      <w:r w:rsidR="006541C1" w:rsidRPr="00104ADF">
        <w:rPr>
          <w:bCs/>
          <w:sz w:val="26"/>
          <w:szCs w:val="26"/>
        </w:rPr>
        <w:t xml:space="preserve">, </w:t>
      </w:r>
      <w:r w:rsidR="000A7B21">
        <w:rPr>
          <w:bCs/>
          <w:sz w:val="26"/>
          <w:szCs w:val="26"/>
        </w:rPr>
        <w:t>ра</w:t>
      </w:r>
      <w:r w:rsidR="0004534B">
        <w:rPr>
          <w:bCs/>
          <w:sz w:val="26"/>
          <w:szCs w:val="26"/>
        </w:rPr>
        <w:t>сположенное</w:t>
      </w:r>
      <w:r w:rsidRPr="00104ADF">
        <w:rPr>
          <w:bCs/>
          <w:sz w:val="26"/>
          <w:szCs w:val="26"/>
        </w:rPr>
        <w:t xml:space="preserve"> по </w:t>
      </w:r>
      <w:r w:rsidR="0064516F" w:rsidRPr="00104ADF">
        <w:rPr>
          <w:bCs/>
          <w:sz w:val="26"/>
          <w:szCs w:val="26"/>
        </w:rPr>
        <w:t>адресу:</w:t>
      </w:r>
      <w:r w:rsidR="009F3F54" w:rsidRPr="00104ADF">
        <w:rPr>
          <w:bCs/>
          <w:sz w:val="26"/>
          <w:szCs w:val="26"/>
        </w:rPr>
        <w:t xml:space="preserve"> </w:t>
      </w:r>
      <w:r w:rsidR="00A96016" w:rsidRPr="00104ADF">
        <w:rPr>
          <w:bCs/>
          <w:sz w:val="26"/>
          <w:szCs w:val="26"/>
        </w:rPr>
        <w:t xml:space="preserve">Нижегородская область, г.Нижний Новгород, р-н Нижегородский, </w:t>
      </w:r>
      <w:r w:rsidR="000A7B21">
        <w:rPr>
          <w:bCs/>
          <w:sz w:val="26"/>
          <w:szCs w:val="26"/>
        </w:rPr>
        <w:t>ул.Большая Покровская</w:t>
      </w:r>
      <w:r w:rsidR="00A96016" w:rsidRPr="00104ADF">
        <w:rPr>
          <w:bCs/>
          <w:sz w:val="26"/>
          <w:szCs w:val="26"/>
        </w:rPr>
        <w:t>, д.</w:t>
      </w:r>
      <w:r w:rsidR="000A7B21">
        <w:rPr>
          <w:bCs/>
          <w:sz w:val="26"/>
          <w:szCs w:val="26"/>
        </w:rPr>
        <w:t>12</w:t>
      </w:r>
      <w:r w:rsidR="001D71A5" w:rsidRPr="00104ADF">
        <w:rPr>
          <w:bCs/>
          <w:sz w:val="26"/>
          <w:szCs w:val="26"/>
        </w:rPr>
        <w:t xml:space="preserve">, </w:t>
      </w:r>
      <w:r w:rsidR="000A7B21">
        <w:rPr>
          <w:bCs/>
          <w:sz w:val="26"/>
          <w:szCs w:val="26"/>
        </w:rPr>
        <w:t>находящиеся</w:t>
      </w:r>
      <w:r w:rsidR="00EF7864" w:rsidRPr="00104ADF">
        <w:rPr>
          <w:bCs/>
          <w:sz w:val="26"/>
          <w:szCs w:val="26"/>
        </w:rPr>
        <w:t xml:space="preserve"> в </w:t>
      </w:r>
      <w:r w:rsidR="00A96016" w:rsidRPr="00104ADF">
        <w:rPr>
          <w:bCs/>
          <w:sz w:val="26"/>
          <w:szCs w:val="26"/>
        </w:rPr>
        <w:t>объект</w:t>
      </w:r>
      <w:r w:rsidR="00EF7864" w:rsidRPr="00104ADF">
        <w:rPr>
          <w:bCs/>
          <w:sz w:val="26"/>
          <w:szCs w:val="26"/>
        </w:rPr>
        <w:t>е</w:t>
      </w:r>
      <w:r w:rsidR="00A96016" w:rsidRPr="00104ADF">
        <w:rPr>
          <w:bCs/>
          <w:sz w:val="26"/>
          <w:szCs w:val="26"/>
        </w:rPr>
        <w:t xml:space="preserve"> культурного наследия регионального значения – </w:t>
      </w:r>
      <w:r w:rsidR="000A7B21" w:rsidRPr="000A7B21">
        <w:rPr>
          <w:bCs/>
          <w:sz w:val="26"/>
          <w:szCs w:val="26"/>
        </w:rPr>
        <w:t xml:space="preserve">«Дом </w:t>
      </w:r>
      <w:proofErr w:type="spellStart"/>
      <w:r w:rsidR="000A7B21" w:rsidRPr="000A7B21">
        <w:rPr>
          <w:bCs/>
          <w:sz w:val="26"/>
          <w:szCs w:val="26"/>
        </w:rPr>
        <w:t>А.С.Остатошникова</w:t>
      </w:r>
      <w:proofErr w:type="spellEnd"/>
      <w:r w:rsidR="000A7B21" w:rsidRPr="000A7B21">
        <w:rPr>
          <w:bCs/>
          <w:sz w:val="26"/>
          <w:szCs w:val="26"/>
        </w:rPr>
        <w:t xml:space="preserve"> с магазином»</w:t>
      </w:r>
      <w:r w:rsidR="00A96016" w:rsidRPr="00104ADF">
        <w:rPr>
          <w:bCs/>
          <w:sz w:val="26"/>
          <w:szCs w:val="26"/>
        </w:rPr>
        <w:t xml:space="preserve">, </w:t>
      </w:r>
      <w:r w:rsidRPr="00104ADF">
        <w:rPr>
          <w:bCs/>
          <w:sz w:val="26"/>
          <w:szCs w:val="26"/>
        </w:rPr>
        <w:t>(далее –</w:t>
      </w:r>
      <w:r w:rsidR="00EF7864" w:rsidRPr="00104ADF">
        <w:rPr>
          <w:bCs/>
          <w:sz w:val="26"/>
          <w:szCs w:val="26"/>
        </w:rPr>
        <w:t xml:space="preserve"> О</w:t>
      </w:r>
      <w:r w:rsidR="00993452" w:rsidRPr="00104ADF">
        <w:rPr>
          <w:bCs/>
          <w:sz w:val="26"/>
          <w:szCs w:val="26"/>
        </w:rPr>
        <w:t>бъект</w:t>
      </w:r>
      <w:r w:rsidR="00940D3C" w:rsidRPr="00104ADF">
        <w:rPr>
          <w:bCs/>
          <w:sz w:val="26"/>
          <w:szCs w:val="26"/>
        </w:rPr>
        <w:t>)</w:t>
      </w:r>
      <w:r w:rsidR="00104ADF">
        <w:rPr>
          <w:bCs/>
          <w:sz w:val="26"/>
          <w:szCs w:val="26"/>
        </w:rPr>
        <w:t>.</w:t>
      </w:r>
      <w:r w:rsidR="00940D3C" w:rsidRPr="00104ADF">
        <w:rPr>
          <w:bCs/>
          <w:sz w:val="26"/>
          <w:szCs w:val="26"/>
        </w:rPr>
        <w:t xml:space="preserve"> </w:t>
      </w:r>
    </w:p>
    <w:p w:rsidR="00104ADF" w:rsidRDefault="00104ADF" w:rsidP="00104ADF">
      <w:pPr>
        <w:ind w:firstLine="709"/>
        <w:jc w:val="both"/>
        <w:rPr>
          <w:bCs/>
          <w:sz w:val="26"/>
          <w:szCs w:val="26"/>
        </w:rPr>
      </w:pPr>
      <w:r w:rsidRPr="0004534B">
        <w:rPr>
          <w:bCs/>
          <w:sz w:val="26"/>
          <w:szCs w:val="26"/>
        </w:rPr>
        <w:t xml:space="preserve">Объект </w:t>
      </w:r>
      <w:r w:rsidR="0004534B">
        <w:rPr>
          <w:bCs/>
          <w:sz w:val="26"/>
          <w:szCs w:val="26"/>
        </w:rPr>
        <w:t>принадлежит</w:t>
      </w:r>
      <w:r w:rsidR="00632AD7" w:rsidRPr="0004534B">
        <w:rPr>
          <w:bCs/>
          <w:sz w:val="26"/>
          <w:szCs w:val="26"/>
        </w:rPr>
        <w:t xml:space="preserve"> </w:t>
      </w:r>
      <w:r w:rsidR="003D1FF4" w:rsidRPr="0004534B">
        <w:rPr>
          <w:bCs/>
          <w:sz w:val="26"/>
          <w:szCs w:val="26"/>
        </w:rPr>
        <w:t xml:space="preserve">Продавцу на праве собственности, о чем в Едином государственном реестре недвижимости </w:t>
      </w:r>
      <w:r w:rsidR="0004534B">
        <w:rPr>
          <w:bCs/>
          <w:sz w:val="26"/>
          <w:szCs w:val="26"/>
        </w:rPr>
        <w:t>___________г. сделана запись</w:t>
      </w:r>
      <w:r w:rsidR="003D1FF4" w:rsidRPr="0004534B">
        <w:rPr>
          <w:bCs/>
          <w:sz w:val="26"/>
          <w:szCs w:val="26"/>
        </w:rPr>
        <w:t xml:space="preserve"> регистрации </w:t>
      </w:r>
      <w:r w:rsidR="0004534B">
        <w:rPr>
          <w:bCs/>
          <w:sz w:val="26"/>
          <w:szCs w:val="26"/>
        </w:rPr>
        <w:t>____________________________________.</w:t>
      </w:r>
    </w:p>
    <w:p w:rsidR="003D1FF4" w:rsidRPr="00104ADF" w:rsidRDefault="00104ADF" w:rsidP="00104ADF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>Д</w:t>
      </w:r>
      <w:r w:rsidR="003D1FF4" w:rsidRPr="00104ADF">
        <w:rPr>
          <w:bCs/>
          <w:sz w:val="26"/>
          <w:szCs w:val="26"/>
        </w:rPr>
        <w:t>окумент о включении объекта культурного наследия в единый государственный реестр объектов культурного наследия (памятников истории и культуры)</w:t>
      </w:r>
      <w:r w:rsidR="0004534B">
        <w:rPr>
          <w:bCs/>
          <w:sz w:val="26"/>
          <w:szCs w:val="26"/>
        </w:rPr>
        <w:t xml:space="preserve"> народов Российской Федерации - </w:t>
      </w:r>
      <w:r w:rsidR="0004534B" w:rsidRPr="00DC0029">
        <w:rPr>
          <w:sz w:val="26"/>
          <w:szCs w:val="26"/>
        </w:rPr>
        <w:t>решения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</w:t>
      </w:r>
      <w:r w:rsidR="003D1FF4" w:rsidRPr="00104ADF">
        <w:rPr>
          <w:bCs/>
          <w:sz w:val="26"/>
          <w:szCs w:val="26"/>
        </w:rPr>
        <w:t>.</w:t>
      </w:r>
    </w:p>
    <w:p w:rsidR="003D1FF4" w:rsidRPr="003D1FF4" w:rsidRDefault="00993452" w:rsidP="003D1FF4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1.2. Продаваем</w:t>
      </w:r>
      <w:r w:rsidR="00340571">
        <w:rPr>
          <w:bCs/>
          <w:sz w:val="26"/>
          <w:szCs w:val="26"/>
        </w:rPr>
        <w:t>ый</w:t>
      </w:r>
      <w:r w:rsidR="003D1FF4" w:rsidRPr="003D1FF4">
        <w:rPr>
          <w:bCs/>
          <w:sz w:val="26"/>
          <w:szCs w:val="26"/>
        </w:rPr>
        <w:t xml:space="preserve"> в соответствии с настоящим Договором </w:t>
      </w:r>
      <w:r w:rsidR="00187479">
        <w:rPr>
          <w:bCs/>
          <w:sz w:val="26"/>
          <w:szCs w:val="26"/>
        </w:rPr>
        <w:t>О</w:t>
      </w:r>
      <w:r w:rsidRPr="00A96016">
        <w:rPr>
          <w:bCs/>
          <w:sz w:val="26"/>
          <w:szCs w:val="26"/>
        </w:rPr>
        <w:t>бъект</w:t>
      </w:r>
      <w:r w:rsidR="003D1FF4" w:rsidRPr="003D1FF4">
        <w:rPr>
          <w:bCs/>
          <w:sz w:val="26"/>
          <w:szCs w:val="26"/>
        </w:rPr>
        <w:t xml:space="preserve"> под арестом, в споре или в залоге не состоит и право собственности на него никем не оспаривается.</w:t>
      </w:r>
    </w:p>
    <w:p w:rsidR="003D1FF4" w:rsidRPr="003D1FF4" w:rsidRDefault="003D1FF4" w:rsidP="003D1FF4">
      <w:pPr>
        <w:ind w:firstLine="709"/>
        <w:jc w:val="both"/>
        <w:rPr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2. Оплата предмета Договора</w:t>
      </w:r>
    </w:p>
    <w:p w:rsidR="00993452" w:rsidRPr="00993452" w:rsidRDefault="00993452" w:rsidP="00993452">
      <w:pPr>
        <w:ind w:right="-55"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2.1. Установленная по итогам конкурса цена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Pr="00993452">
        <w:rPr>
          <w:sz w:val="26"/>
          <w:szCs w:val="26"/>
        </w:rPr>
        <w:t xml:space="preserve"> в </w:t>
      </w:r>
      <w:r w:rsidR="00194503">
        <w:rPr>
          <w:sz w:val="26"/>
          <w:szCs w:val="26"/>
        </w:rPr>
        <w:t>пункт</w:t>
      </w:r>
      <w:r w:rsidR="0042093C">
        <w:rPr>
          <w:sz w:val="26"/>
          <w:szCs w:val="26"/>
        </w:rPr>
        <w:t>е</w:t>
      </w:r>
      <w:r w:rsidRPr="00993452">
        <w:rPr>
          <w:sz w:val="26"/>
          <w:szCs w:val="26"/>
        </w:rPr>
        <w:t xml:space="preserve"> 1 настоящего Договора, составляет с учетом НДС ____________________ рублей.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 Покупатель обязуется </w:t>
      </w:r>
      <w:r w:rsidR="00F30FDD">
        <w:rPr>
          <w:sz w:val="26"/>
          <w:szCs w:val="26"/>
        </w:rPr>
        <w:t xml:space="preserve">произвести оплату </w:t>
      </w:r>
      <w:r w:rsidR="005F4336">
        <w:rPr>
          <w:bCs/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, </w:t>
      </w:r>
      <w:r w:rsidR="005F4336" w:rsidRPr="00993452">
        <w:rPr>
          <w:sz w:val="26"/>
          <w:szCs w:val="26"/>
        </w:rPr>
        <w:t>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>в пункте 1.1</w:t>
      </w:r>
      <w:r w:rsidRPr="00993452">
        <w:rPr>
          <w:sz w:val="26"/>
          <w:szCs w:val="26"/>
        </w:rPr>
        <w:t xml:space="preserve"> настоящего Договора ______________ рублей (с учетом НДС) в течение </w:t>
      </w:r>
      <w:r w:rsidR="006D6AEC">
        <w:rPr>
          <w:sz w:val="26"/>
          <w:szCs w:val="26"/>
        </w:rPr>
        <w:t>15</w:t>
      </w:r>
      <w:r w:rsidRPr="00993452">
        <w:rPr>
          <w:sz w:val="26"/>
          <w:szCs w:val="26"/>
        </w:rPr>
        <w:t xml:space="preserve"> (</w:t>
      </w:r>
      <w:r w:rsidR="006D6AEC">
        <w:rPr>
          <w:sz w:val="26"/>
          <w:szCs w:val="26"/>
        </w:rPr>
        <w:t>пятнадцати</w:t>
      </w:r>
      <w:r w:rsidRPr="00993452">
        <w:rPr>
          <w:sz w:val="26"/>
          <w:szCs w:val="26"/>
        </w:rPr>
        <w:t>) дней с даты заключения настоящего Договора в следующем порядке: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2.2.1. </w:t>
      </w:r>
      <w:r w:rsidR="00F30FDD">
        <w:rPr>
          <w:sz w:val="26"/>
          <w:szCs w:val="26"/>
        </w:rPr>
        <w:t>З</w:t>
      </w:r>
      <w:r w:rsidRPr="00993452">
        <w:rPr>
          <w:sz w:val="26"/>
          <w:szCs w:val="26"/>
        </w:rPr>
        <w:t xml:space="preserve">адаток в сумме ___________ рублей </w:t>
      </w:r>
      <w:r w:rsidRPr="00993452">
        <w:rPr>
          <w:bCs/>
          <w:sz w:val="26"/>
          <w:szCs w:val="26"/>
        </w:rPr>
        <w:t>(без учета НДС)</w:t>
      </w:r>
      <w:r w:rsidRPr="00993452">
        <w:rPr>
          <w:sz w:val="26"/>
          <w:szCs w:val="26"/>
        </w:rPr>
        <w:t xml:space="preserve">, внесенный Покупателем на лицевой счет Продавца, засчитывается в счет оплаты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>, указанно</w:t>
      </w:r>
      <w:r w:rsidR="005F4336">
        <w:rPr>
          <w:sz w:val="26"/>
          <w:szCs w:val="26"/>
        </w:rPr>
        <w:t>го</w:t>
      </w:r>
      <w:r w:rsidR="005F4336" w:rsidRPr="0099345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пункте 1.1 </w:t>
      </w:r>
      <w:r w:rsidRPr="00993452">
        <w:rPr>
          <w:sz w:val="26"/>
          <w:szCs w:val="26"/>
        </w:rPr>
        <w:t>настоящего Договора;</w:t>
      </w:r>
    </w:p>
    <w:p w:rsidR="00993452" w:rsidRPr="00BF4124" w:rsidRDefault="00993452" w:rsidP="00993452">
      <w:pPr>
        <w:ind w:firstLine="709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2.2.2.</w:t>
      </w:r>
      <w:r w:rsidRPr="00BF4124">
        <w:rPr>
          <w:bCs/>
          <w:sz w:val="26"/>
          <w:szCs w:val="26"/>
        </w:rPr>
        <w:t xml:space="preserve"> ______________ </w:t>
      </w:r>
      <w:r w:rsidRPr="00BF4124">
        <w:rPr>
          <w:sz w:val="26"/>
          <w:szCs w:val="26"/>
        </w:rPr>
        <w:t xml:space="preserve">руб. </w:t>
      </w:r>
      <w:r w:rsidRPr="00BF4124">
        <w:rPr>
          <w:bCs/>
          <w:sz w:val="26"/>
          <w:szCs w:val="26"/>
        </w:rPr>
        <w:t xml:space="preserve">за </w:t>
      </w:r>
      <w:r w:rsidR="005F4336" w:rsidRPr="00BF4124">
        <w:rPr>
          <w:bCs/>
          <w:sz w:val="26"/>
          <w:szCs w:val="26"/>
        </w:rPr>
        <w:t>долю</w:t>
      </w:r>
      <w:r w:rsidR="005F4336" w:rsidRPr="00BF4124">
        <w:rPr>
          <w:sz w:val="26"/>
          <w:szCs w:val="26"/>
        </w:rPr>
        <w:t xml:space="preserve">, указанную </w:t>
      </w:r>
      <w:r w:rsidRPr="00BF4124">
        <w:rPr>
          <w:bCs/>
          <w:sz w:val="26"/>
          <w:szCs w:val="26"/>
        </w:rPr>
        <w:t>в подпункте 1.1 настоящего Договора, (без учета НДС)</w:t>
      </w:r>
      <w:r w:rsidRPr="00BF4124">
        <w:rPr>
          <w:sz w:val="26"/>
          <w:szCs w:val="26"/>
        </w:rPr>
        <w:t xml:space="preserve"> в безналичном порядке по следующим реквизитам: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г.Нижний Новгород, ИНН 5253000265, БИК 012202102, КПП 526001001, ОКТМО 22701000, Код бюджетной классификации: 36611413040041000410.</w:t>
      </w:r>
    </w:p>
    <w:p w:rsidR="00993452" w:rsidRPr="00BF4124" w:rsidRDefault="00993452" w:rsidP="00993452">
      <w:pPr>
        <w:ind w:firstLine="63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Получатель: УФК по Нижегородской области (Комитет по управлению городским имуществом и земельными ресурсами администрации города Н.Новгорода, л/с 04323024880).</w:t>
      </w:r>
    </w:p>
    <w:p w:rsidR="00993452" w:rsidRPr="00BF4124" w:rsidRDefault="00993452" w:rsidP="00993452">
      <w:pPr>
        <w:ind w:right="-2" w:firstLine="63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Назначение платежа:</w:t>
      </w:r>
    </w:p>
    <w:p w:rsidR="00993452" w:rsidRPr="00BF4124" w:rsidRDefault="00993452" w:rsidP="00993452">
      <w:pPr>
        <w:ind w:firstLine="709"/>
        <w:jc w:val="both"/>
        <w:rPr>
          <w:b/>
          <w:bCs/>
          <w:sz w:val="26"/>
          <w:szCs w:val="26"/>
        </w:rPr>
      </w:pPr>
      <w:r w:rsidRPr="00BF4124">
        <w:rPr>
          <w:sz w:val="26"/>
          <w:szCs w:val="26"/>
        </w:rPr>
        <w:t>«Оплата за</w:t>
      </w:r>
      <w:r w:rsidR="00BA5596" w:rsidRPr="00BF4124">
        <w:rPr>
          <w:sz w:val="26"/>
          <w:szCs w:val="26"/>
        </w:rPr>
        <w:t xml:space="preserve"> </w:t>
      </w:r>
      <w:r w:rsidR="0004534B" w:rsidRPr="00BF4124">
        <w:rPr>
          <w:sz w:val="26"/>
          <w:szCs w:val="26"/>
        </w:rPr>
        <w:t>2/5 доли</w:t>
      </w:r>
      <w:r w:rsidR="00E21E16" w:rsidRPr="00BF4124">
        <w:rPr>
          <w:sz w:val="26"/>
          <w:szCs w:val="26"/>
        </w:rPr>
        <w:t xml:space="preserve"> в праве общей долевой собственности на нежилое </w:t>
      </w:r>
      <w:r w:rsidR="00A96016" w:rsidRPr="00BF4124">
        <w:rPr>
          <w:sz w:val="26"/>
          <w:szCs w:val="26"/>
        </w:rPr>
        <w:t>помещение</w:t>
      </w:r>
      <w:r w:rsidR="00E21E16" w:rsidRPr="00BF4124">
        <w:rPr>
          <w:sz w:val="26"/>
          <w:szCs w:val="26"/>
        </w:rPr>
        <w:t xml:space="preserve">, расположенное по адресу: </w:t>
      </w:r>
      <w:r w:rsidR="00A96016" w:rsidRPr="00BF4124">
        <w:rPr>
          <w:sz w:val="26"/>
          <w:szCs w:val="26"/>
        </w:rPr>
        <w:t xml:space="preserve">Нижегородская область, г.Нижний Новгород, р-н Нижегородский, </w:t>
      </w:r>
      <w:r w:rsidR="0004534B" w:rsidRPr="00BF4124">
        <w:rPr>
          <w:sz w:val="26"/>
          <w:szCs w:val="26"/>
        </w:rPr>
        <w:t>ул.Большая Покровская</w:t>
      </w:r>
      <w:r w:rsidR="00A96016" w:rsidRPr="00BF4124">
        <w:rPr>
          <w:sz w:val="26"/>
          <w:szCs w:val="26"/>
        </w:rPr>
        <w:t>, д.</w:t>
      </w:r>
      <w:r w:rsidR="0004534B" w:rsidRPr="00BF4124">
        <w:rPr>
          <w:sz w:val="26"/>
          <w:szCs w:val="26"/>
        </w:rPr>
        <w:t>12</w:t>
      </w:r>
      <w:r w:rsidR="00A96016" w:rsidRPr="00BF4124">
        <w:rPr>
          <w:sz w:val="26"/>
          <w:szCs w:val="26"/>
        </w:rPr>
        <w:t xml:space="preserve">, </w:t>
      </w:r>
      <w:r w:rsidR="0004534B" w:rsidRPr="00BF4124">
        <w:rPr>
          <w:sz w:val="26"/>
          <w:szCs w:val="26"/>
        </w:rPr>
        <w:t>__________</w:t>
      </w:r>
      <w:r w:rsidRPr="00BF4124">
        <w:rPr>
          <w:sz w:val="26"/>
          <w:szCs w:val="26"/>
        </w:rPr>
        <w:t xml:space="preserve"> договор купли - продажи № ____ от </w:t>
      </w:r>
      <w:r w:rsidR="002E64C5" w:rsidRPr="00BF4124">
        <w:rPr>
          <w:sz w:val="26"/>
          <w:szCs w:val="26"/>
        </w:rPr>
        <w:t>«_____» _______________2022</w:t>
      </w:r>
      <w:r w:rsidRPr="00BF4124">
        <w:rPr>
          <w:sz w:val="26"/>
          <w:szCs w:val="26"/>
        </w:rPr>
        <w:t xml:space="preserve"> года».</w:t>
      </w:r>
      <w:r w:rsidRPr="00BF4124">
        <w:rPr>
          <w:b/>
          <w:bCs/>
          <w:sz w:val="26"/>
          <w:szCs w:val="26"/>
        </w:rPr>
        <w:t xml:space="preserve"> </w:t>
      </w:r>
    </w:p>
    <w:p w:rsidR="00993452" w:rsidRPr="00BF4124" w:rsidRDefault="00993452" w:rsidP="00993452">
      <w:pPr>
        <w:ind w:firstLine="709"/>
        <w:jc w:val="both"/>
        <w:rPr>
          <w:bCs/>
          <w:sz w:val="26"/>
          <w:szCs w:val="26"/>
        </w:rPr>
      </w:pPr>
      <w:r w:rsidRPr="00BF4124">
        <w:rPr>
          <w:bCs/>
          <w:sz w:val="26"/>
          <w:szCs w:val="26"/>
        </w:rPr>
        <w:t xml:space="preserve">2.2.3. _______________ рублей  - сумму налога на добавленную стоимость в размере 20%, исчисленную расчетным методом из стоимости </w:t>
      </w:r>
      <w:r w:rsidR="005F4336" w:rsidRPr="00BF4124">
        <w:rPr>
          <w:bCs/>
          <w:sz w:val="26"/>
          <w:szCs w:val="26"/>
        </w:rPr>
        <w:t>Объекта</w:t>
      </w:r>
      <w:r w:rsidR="005F4336" w:rsidRPr="00BF4124">
        <w:rPr>
          <w:sz w:val="26"/>
          <w:szCs w:val="26"/>
        </w:rPr>
        <w:t xml:space="preserve">, указанного </w:t>
      </w:r>
      <w:r w:rsidRPr="00BF4124">
        <w:rPr>
          <w:bCs/>
          <w:sz w:val="26"/>
          <w:szCs w:val="26"/>
        </w:rPr>
        <w:t xml:space="preserve">в пункте 1.1 настоящего Договора, в безналичном порядке </w:t>
      </w:r>
      <w:r w:rsidRPr="00BF4124">
        <w:rPr>
          <w:sz w:val="26"/>
          <w:szCs w:val="26"/>
        </w:rPr>
        <w:t>по следующим реквизитам: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</w:rPr>
      </w:pPr>
      <w:r w:rsidRPr="00BF4124">
        <w:rPr>
          <w:sz w:val="26"/>
          <w:szCs w:val="26"/>
          <w:u w:val="single"/>
        </w:rPr>
        <w:t>Для физических лиц:</w:t>
      </w:r>
    </w:p>
    <w:p w:rsidR="00993452" w:rsidRPr="00BF4124" w:rsidRDefault="00993452" w:rsidP="00993452">
      <w:pPr>
        <w:ind w:firstLine="708"/>
        <w:jc w:val="both"/>
        <w:rPr>
          <w:sz w:val="26"/>
          <w:szCs w:val="26"/>
          <w:u w:val="single"/>
        </w:rPr>
      </w:pPr>
      <w:r w:rsidRPr="00BF4124">
        <w:rPr>
          <w:sz w:val="26"/>
          <w:szCs w:val="26"/>
        </w:rPr>
        <w:t xml:space="preserve">Получатель: УФК по Нижегородской области (Департамент финансов г.Н.Новгорода,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г.Нижний Новгород, казначейский счет: 03232643227010003200, единый казначейский счет: 40102810745370000024. 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</w:rPr>
      </w:pPr>
      <w:r w:rsidRPr="00BF4124">
        <w:rPr>
          <w:sz w:val="26"/>
          <w:szCs w:val="26"/>
        </w:rPr>
        <w:lastRenderedPageBreak/>
        <w:t>Назначение платежа: «(05143660026) - «Оплата суммы НДС по договору купли-продажи № _____ от «</w:t>
      </w:r>
      <w:r w:rsidR="002E64C5" w:rsidRPr="00BF4124">
        <w:rPr>
          <w:sz w:val="26"/>
          <w:szCs w:val="26"/>
        </w:rPr>
        <w:t>____» _________2022</w:t>
      </w:r>
      <w:r w:rsidRPr="00BF4124">
        <w:rPr>
          <w:sz w:val="26"/>
          <w:szCs w:val="26"/>
        </w:rPr>
        <w:t xml:space="preserve"> года».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  <w:u w:val="single"/>
        </w:rPr>
      </w:pPr>
      <w:r w:rsidRPr="00BF4124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993452" w:rsidRPr="00BF4124" w:rsidRDefault="00993452" w:rsidP="00993452">
      <w:pPr>
        <w:ind w:right="-2" w:firstLine="720"/>
        <w:jc w:val="both"/>
        <w:rPr>
          <w:sz w:val="26"/>
          <w:szCs w:val="26"/>
        </w:rPr>
      </w:pPr>
      <w:r w:rsidRPr="00BF4124">
        <w:rPr>
          <w:sz w:val="26"/>
          <w:szCs w:val="26"/>
        </w:rPr>
        <w:t>Оплата НДС производится на соответствующий счет отделения Федерального казначейства, предназначенный для зачисления НДС (по месту постановки «Покупателя» на налоговый учет).</w:t>
      </w:r>
    </w:p>
    <w:p w:rsidR="00993452" w:rsidRPr="00993452" w:rsidRDefault="00993452" w:rsidP="00993452">
      <w:pPr>
        <w:ind w:firstLine="709"/>
        <w:jc w:val="both"/>
        <w:rPr>
          <w:b/>
          <w:bCs/>
          <w:sz w:val="26"/>
          <w:szCs w:val="26"/>
        </w:rPr>
      </w:pPr>
      <w:r w:rsidRPr="00BF4124">
        <w:rPr>
          <w:sz w:val="26"/>
          <w:szCs w:val="26"/>
        </w:rPr>
        <w:t>Назначение платежа: «(05143660026) - «Оплата суммы НДС по договору купли-продажи № _____ от «</w:t>
      </w:r>
      <w:r w:rsidR="002E64C5" w:rsidRPr="00BF4124">
        <w:rPr>
          <w:sz w:val="26"/>
          <w:szCs w:val="26"/>
        </w:rPr>
        <w:t>____» _________2022</w:t>
      </w:r>
      <w:r w:rsidRPr="00BF4124">
        <w:rPr>
          <w:sz w:val="26"/>
          <w:szCs w:val="26"/>
        </w:rPr>
        <w:t xml:space="preserve"> года».</w:t>
      </w:r>
      <w:r w:rsidRPr="00993452">
        <w:rPr>
          <w:b/>
          <w:bCs/>
          <w:sz w:val="26"/>
          <w:szCs w:val="26"/>
        </w:rPr>
        <w:t xml:space="preserve">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2.3. Оплата производится в рублях. Моментом оплаты считается день зачисления денежных средств, указанных в </w:t>
      </w:r>
      <w:r w:rsidR="00194503">
        <w:rPr>
          <w:bCs/>
          <w:sz w:val="26"/>
          <w:szCs w:val="26"/>
        </w:rPr>
        <w:t>этом пункте</w:t>
      </w:r>
      <w:r w:rsidRPr="00993452">
        <w:rPr>
          <w:bCs/>
          <w:sz w:val="26"/>
          <w:szCs w:val="26"/>
        </w:rPr>
        <w:t xml:space="preserve">, на лицевой счет Продавца. 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2.4. Надлежащим выполнением обязательства Покупателя по оплате </w:t>
      </w:r>
      <w:r w:rsidR="005F4336">
        <w:rPr>
          <w:bCs/>
          <w:sz w:val="26"/>
          <w:szCs w:val="26"/>
        </w:rPr>
        <w:t>Объекта</w:t>
      </w:r>
      <w:r w:rsidR="005F4336" w:rsidRPr="00993452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является выполнение пункта 2.2</w:t>
      </w:r>
      <w:r w:rsidRPr="00993452">
        <w:rPr>
          <w:bCs/>
          <w:sz w:val="26"/>
          <w:szCs w:val="26"/>
        </w:rPr>
        <w:t xml:space="preserve"> настоящего Договора.</w:t>
      </w:r>
    </w:p>
    <w:p w:rsidR="00993452" w:rsidRPr="00993452" w:rsidRDefault="00993452" w:rsidP="00993452">
      <w:pPr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2.5. Оплата по договору третьими лицами не допускается.</w:t>
      </w: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Default="00993452" w:rsidP="00993452">
      <w:pPr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3. Ограничения использования и обременения предмета Договора</w:t>
      </w:r>
    </w:p>
    <w:p w:rsidR="00993452" w:rsidRPr="00993452" w:rsidRDefault="00993452" w:rsidP="00993452">
      <w:pPr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3.1. </w:t>
      </w:r>
      <w:r w:rsidR="005F4336">
        <w:rPr>
          <w:sz w:val="26"/>
          <w:szCs w:val="26"/>
        </w:rPr>
        <w:t>Объект</w:t>
      </w:r>
      <w:r w:rsidR="00037353">
        <w:rPr>
          <w:sz w:val="26"/>
          <w:szCs w:val="26"/>
        </w:rPr>
        <w:t xml:space="preserve"> расположен в здании</w:t>
      </w:r>
      <w:r w:rsidR="00D86B39">
        <w:rPr>
          <w:sz w:val="26"/>
          <w:szCs w:val="26"/>
        </w:rPr>
        <w:t xml:space="preserve"> по адресу</w:t>
      </w:r>
      <w:r w:rsidR="00E21E16">
        <w:rPr>
          <w:sz w:val="26"/>
          <w:szCs w:val="26"/>
        </w:rPr>
        <w:t>:</w:t>
      </w:r>
      <w:r w:rsidR="00E21E16" w:rsidRPr="00E21E16">
        <w:rPr>
          <w:sz w:val="26"/>
          <w:szCs w:val="26"/>
        </w:rPr>
        <w:t xml:space="preserve"> </w:t>
      </w:r>
      <w:r w:rsidR="00037353" w:rsidRPr="00037353">
        <w:rPr>
          <w:sz w:val="26"/>
          <w:szCs w:val="26"/>
        </w:rPr>
        <w:t xml:space="preserve">Нижегородская область, г.Нижний Новгород, </w:t>
      </w:r>
      <w:r w:rsidR="00D53B9C">
        <w:rPr>
          <w:sz w:val="26"/>
          <w:szCs w:val="26"/>
        </w:rPr>
        <w:br/>
      </w:r>
      <w:r w:rsidR="00037353" w:rsidRPr="00037353">
        <w:rPr>
          <w:sz w:val="26"/>
          <w:szCs w:val="26"/>
        </w:rPr>
        <w:t xml:space="preserve">р-н Нижегородский, </w:t>
      </w:r>
      <w:r w:rsidR="0004534B">
        <w:rPr>
          <w:sz w:val="26"/>
          <w:szCs w:val="26"/>
        </w:rPr>
        <w:t>ул.Большая Покровская</w:t>
      </w:r>
      <w:r w:rsidR="00037353" w:rsidRPr="00037353">
        <w:rPr>
          <w:sz w:val="26"/>
          <w:szCs w:val="26"/>
        </w:rPr>
        <w:t>, д.</w:t>
      </w:r>
      <w:r w:rsidR="0004534B">
        <w:rPr>
          <w:sz w:val="26"/>
          <w:szCs w:val="26"/>
        </w:rPr>
        <w:t>12</w:t>
      </w:r>
      <w:r w:rsidR="00E21E16">
        <w:rPr>
          <w:sz w:val="26"/>
          <w:szCs w:val="26"/>
        </w:rPr>
        <w:t xml:space="preserve">, </w:t>
      </w:r>
      <w:r w:rsidR="00EE6414">
        <w:rPr>
          <w:sz w:val="26"/>
          <w:szCs w:val="26"/>
        </w:rPr>
        <w:t>явля</w:t>
      </w:r>
      <w:r w:rsidR="00037353">
        <w:rPr>
          <w:sz w:val="26"/>
          <w:szCs w:val="26"/>
        </w:rPr>
        <w:t>ющ</w:t>
      </w:r>
      <w:r w:rsidR="00C82BAD">
        <w:rPr>
          <w:sz w:val="26"/>
          <w:szCs w:val="26"/>
        </w:rPr>
        <w:t>и</w:t>
      </w:r>
      <w:r w:rsidR="00037353">
        <w:rPr>
          <w:sz w:val="26"/>
          <w:szCs w:val="26"/>
        </w:rPr>
        <w:t>мся</w:t>
      </w:r>
      <w:r w:rsidR="00EE6414">
        <w:rPr>
          <w:sz w:val="26"/>
          <w:szCs w:val="26"/>
        </w:rPr>
        <w:t xml:space="preserve"> объектом</w:t>
      </w:r>
      <w:r w:rsidRPr="00993452">
        <w:rPr>
          <w:sz w:val="26"/>
          <w:szCs w:val="26"/>
        </w:rPr>
        <w:t xml:space="preserve"> культурного наследия регионального значения –</w:t>
      </w:r>
      <w:r w:rsidR="00E21E16">
        <w:rPr>
          <w:sz w:val="26"/>
          <w:szCs w:val="26"/>
        </w:rPr>
        <w:t xml:space="preserve"> </w:t>
      </w:r>
      <w:r w:rsidR="00E21E16" w:rsidRPr="009F3F54">
        <w:rPr>
          <w:sz w:val="26"/>
          <w:szCs w:val="26"/>
        </w:rPr>
        <w:t>«</w:t>
      </w:r>
      <w:r w:rsidR="0004534B" w:rsidRPr="00DC0029">
        <w:rPr>
          <w:sz w:val="26"/>
          <w:szCs w:val="26"/>
        </w:rPr>
        <w:t xml:space="preserve">Дом </w:t>
      </w:r>
      <w:proofErr w:type="spellStart"/>
      <w:r w:rsidR="0004534B" w:rsidRPr="00DC0029">
        <w:rPr>
          <w:sz w:val="26"/>
          <w:szCs w:val="26"/>
        </w:rPr>
        <w:t>А.С.Остатошникова</w:t>
      </w:r>
      <w:proofErr w:type="spellEnd"/>
      <w:r w:rsidR="0004534B" w:rsidRPr="00DC0029">
        <w:rPr>
          <w:sz w:val="26"/>
          <w:szCs w:val="26"/>
        </w:rPr>
        <w:t xml:space="preserve"> с магазином</w:t>
      </w:r>
      <w:r w:rsidR="00E21E16" w:rsidRPr="009F3F54">
        <w:rPr>
          <w:sz w:val="26"/>
          <w:szCs w:val="26"/>
        </w:rPr>
        <w:t>»</w:t>
      </w:r>
      <w:r w:rsidR="00E21E16" w:rsidRPr="003D1FF4">
        <w:rPr>
          <w:sz w:val="26"/>
          <w:szCs w:val="26"/>
        </w:rPr>
        <w:t xml:space="preserve"> </w:t>
      </w:r>
      <w:r w:rsidR="00D94511">
        <w:rPr>
          <w:sz w:val="26"/>
          <w:szCs w:val="26"/>
        </w:rPr>
        <w:t>(</w:t>
      </w:r>
      <w:r w:rsidR="0004534B">
        <w:rPr>
          <w:sz w:val="26"/>
          <w:szCs w:val="26"/>
        </w:rPr>
        <w:t>решение</w:t>
      </w:r>
      <w:r w:rsidR="0004534B" w:rsidRPr="00DC0029">
        <w:rPr>
          <w:sz w:val="26"/>
          <w:szCs w:val="26"/>
        </w:rPr>
        <w:t xml:space="preserve">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</w:t>
      </w:r>
      <w:r w:rsidR="00E21E16" w:rsidRPr="003D1FF4">
        <w:rPr>
          <w:sz w:val="26"/>
          <w:szCs w:val="26"/>
        </w:rPr>
        <w:t>).</w:t>
      </w:r>
    </w:p>
    <w:p w:rsidR="0004534B" w:rsidRDefault="0004534B" w:rsidP="00993452">
      <w:pPr>
        <w:ind w:firstLine="709"/>
        <w:contextualSpacing/>
        <w:jc w:val="both"/>
        <w:rPr>
          <w:sz w:val="26"/>
          <w:szCs w:val="26"/>
        </w:rPr>
      </w:pPr>
      <w:r w:rsidRPr="00DC0029">
        <w:rPr>
          <w:sz w:val="26"/>
          <w:szCs w:val="26"/>
        </w:rPr>
        <w:t xml:space="preserve">Охранное обязательство собственника или иного законного владельца объекта культурного наследия </w:t>
      </w:r>
      <w:r w:rsidRPr="00993452">
        <w:rPr>
          <w:sz w:val="26"/>
          <w:szCs w:val="26"/>
        </w:rPr>
        <w:t>(далее – Охранное обязательство)</w:t>
      </w:r>
      <w:r>
        <w:rPr>
          <w:sz w:val="26"/>
          <w:szCs w:val="26"/>
        </w:rPr>
        <w:t xml:space="preserve"> </w:t>
      </w:r>
      <w:r w:rsidRPr="00DC0029">
        <w:rPr>
          <w:sz w:val="26"/>
          <w:szCs w:val="26"/>
        </w:rPr>
        <w:t xml:space="preserve">утверждено приказом управления государственной охраны объектов культурного наследия Нижегородской области </w:t>
      </w:r>
      <w:r w:rsidRPr="00993452">
        <w:rPr>
          <w:sz w:val="26"/>
          <w:szCs w:val="26"/>
        </w:rPr>
        <w:t>(далее – Управление)</w:t>
      </w:r>
      <w:r>
        <w:rPr>
          <w:sz w:val="26"/>
          <w:szCs w:val="26"/>
        </w:rPr>
        <w:t xml:space="preserve"> </w:t>
      </w:r>
      <w:r w:rsidRPr="00DC0029">
        <w:rPr>
          <w:sz w:val="26"/>
          <w:szCs w:val="26"/>
        </w:rPr>
        <w:t xml:space="preserve">от 07.08.2019 № 76 </w:t>
      </w:r>
      <w:r>
        <w:rPr>
          <w:sz w:val="26"/>
          <w:szCs w:val="26"/>
        </w:rPr>
        <w:t>(П</w:t>
      </w:r>
      <w:r w:rsidRPr="00DC0029">
        <w:rPr>
          <w:sz w:val="26"/>
          <w:szCs w:val="26"/>
        </w:rPr>
        <w:t xml:space="preserve">риложением № </w:t>
      </w:r>
      <w:r>
        <w:rPr>
          <w:sz w:val="26"/>
          <w:szCs w:val="26"/>
        </w:rPr>
        <w:t>1</w:t>
      </w:r>
      <w:r w:rsidRPr="00DC0029">
        <w:rPr>
          <w:sz w:val="26"/>
          <w:szCs w:val="26"/>
        </w:rPr>
        <w:t xml:space="preserve"> к настоящему </w:t>
      </w:r>
      <w:r>
        <w:rPr>
          <w:sz w:val="26"/>
          <w:szCs w:val="26"/>
        </w:rPr>
        <w:t>договору)</w:t>
      </w:r>
      <w:r w:rsidRPr="00DC0029">
        <w:rPr>
          <w:sz w:val="26"/>
          <w:szCs w:val="26"/>
        </w:rPr>
        <w:t>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3.2. Ограничения использования и обременения, установленные до заключения Договора, сохраняются вплоть до их прекращения в порядке, установленном законодательством Российской Федерации.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 xml:space="preserve">4. Передача </w:t>
      </w:r>
      <w:r w:rsidR="003E3B9B">
        <w:rPr>
          <w:b/>
          <w:sz w:val="26"/>
          <w:szCs w:val="26"/>
        </w:rPr>
        <w:t>Объекта</w:t>
      </w:r>
      <w:r w:rsidRPr="00993452">
        <w:rPr>
          <w:b/>
          <w:sz w:val="26"/>
          <w:szCs w:val="26"/>
        </w:rPr>
        <w:t xml:space="preserve"> Покупателю 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и возникновение права собственности на предмет Договора</w:t>
      </w:r>
    </w:p>
    <w:p w:rsidR="00993452" w:rsidRPr="00993452" w:rsidRDefault="00993452" w:rsidP="00993452">
      <w:pPr>
        <w:autoSpaceDE w:val="0"/>
        <w:autoSpaceDN w:val="0"/>
        <w:ind w:firstLine="709"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4.1. Передача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Покупателю для исполнения условий конкурса оформляется </w:t>
      </w:r>
      <w:r w:rsidR="003E3B9B">
        <w:rPr>
          <w:sz w:val="26"/>
          <w:szCs w:val="26"/>
        </w:rPr>
        <w:t>С</w:t>
      </w:r>
      <w:r w:rsidRPr="00993452">
        <w:rPr>
          <w:sz w:val="26"/>
          <w:szCs w:val="26"/>
        </w:rPr>
        <w:t xml:space="preserve">торонами актом приема-передачи </w:t>
      </w:r>
      <w:r w:rsidR="003E3B9B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 (Приложение № 2 к настоящему Договору) не позднее 7 (семи) рабочих дней после дня полной оплаты </w:t>
      </w:r>
      <w:r w:rsidR="003E3B9B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3E3B9B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в соответствии с разделом 2 настоящего Договора.</w:t>
      </w:r>
    </w:p>
    <w:p w:rsidR="00993452" w:rsidRPr="00993452" w:rsidRDefault="00993452" w:rsidP="00993452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4.2. Оформление права собственности Покупателя на </w:t>
      </w:r>
      <w:r w:rsidR="003E3B9B">
        <w:rPr>
          <w:sz w:val="26"/>
          <w:szCs w:val="26"/>
        </w:rPr>
        <w:t xml:space="preserve">Объект </w:t>
      </w:r>
      <w:r w:rsidRPr="00993452">
        <w:rPr>
          <w:sz w:val="26"/>
          <w:szCs w:val="26"/>
        </w:rPr>
        <w:t xml:space="preserve">осуществляется не позднее, чем через 30 календарных дней после </w:t>
      </w:r>
      <w:r w:rsidR="003E3B9B">
        <w:rPr>
          <w:sz w:val="26"/>
          <w:szCs w:val="26"/>
        </w:rPr>
        <w:t xml:space="preserve">полной оплаты Объекта и </w:t>
      </w:r>
      <w:r w:rsidR="002578EA">
        <w:rPr>
          <w:sz w:val="26"/>
          <w:szCs w:val="26"/>
        </w:rPr>
        <w:t>выполнения условий конкурса. Выполнение условий конкурса</w:t>
      </w:r>
      <w:r w:rsidRPr="00993452">
        <w:rPr>
          <w:sz w:val="26"/>
          <w:szCs w:val="26"/>
        </w:rPr>
        <w:t xml:space="preserve"> подтверждается</w:t>
      </w:r>
      <w:r w:rsidR="002578EA">
        <w:rPr>
          <w:sz w:val="26"/>
          <w:szCs w:val="26"/>
        </w:rPr>
        <w:t xml:space="preserve"> подготовленным </w:t>
      </w:r>
      <w:r w:rsidR="00104ADF">
        <w:rPr>
          <w:sz w:val="26"/>
          <w:szCs w:val="26"/>
        </w:rPr>
        <w:t xml:space="preserve">и </w:t>
      </w:r>
      <w:r w:rsidR="00104ADF">
        <w:rPr>
          <w:sz w:val="26"/>
          <w:szCs w:val="26"/>
        </w:rPr>
        <w:lastRenderedPageBreak/>
        <w:t xml:space="preserve">подписанным </w:t>
      </w:r>
      <w:r w:rsidR="002578EA">
        <w:rPr>
          <w:sz w:val="26"/>
          <w:szCs w:val="26"/>
        </w:rPr>
        <w:t xml:space="preserve">членами комиссии по контролю за выполнением условий конкурса </w:t>
      </w:r>
      <w:r w:rsidRPr="00993452">
        <w:rPr>
          <w:sz w:val="26"/>
          <w:szCs w:val="26"/>
        </w:rPr>
        <w:t>актом о выполнении условий конкурса, утвержденным Продавцом.</w:t>
      </w:r>
    </w:p>
    <w:p w:rsidR="00993452" w:rsidRPr="00993452" w:rsidRDefault="00993452" w:rsidP="00993452">
      <w:pPr>
        <w:ind w:right="-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4.3.</w:t>
      </w:r>
      <w:r w:rsidR="002578EA">
        <w:rPr>
          <w:sz w:val="26"/>
          <w:szCs w:val="26"/>
        </w:rPr>
        <w:t xml:space="preserve"> В</w:t>
      </w:r>
      <w:r w:rsidRPr="00993452">
        <w:rPr>
          <w:sz w:val="26"/>
          <w:szCs w:val="26"/>
        </w:rPr>
        <w:t xml:space="preserve"> соответствии со статьей 551 Гражданского кодекса Российской Федерации </w:t>
      </w:r>
      <w:r w:rsidR="002578EA">
        <w:rPr>
          <w:sz w:val="26"/>
          <w:szCs w:val="26"/>
        </w:rPr>
        <w:t>право</w:t>
      </w:r>
      <w:r w:rsidR="002578EA" w:rsidRPr="00993452">
        <w:rPr>
          <w:sz w:val="26"/>
          <w:szCs w:val="26"/>
        </w:rPr>
        <w:t xml:space="preserve"> собственности на </w:t>
      </w:r>
      <w:r w:rsidR="002578EA">
        <w:rPr>
          <w:sz w:val="26"/>
          <w:szCs w:val="26"/>
        </w:rPr>
        <w:t>О</w:t>
      </w:r>
      <w:r w:rsidR="002578EA" w:rsidRPr="00993452">
        <w:rPr>
          <w:sz w:val="26"/>
          <w:szCs w:val="26"/>
        </w:rPr>
        <w:t>бъект</w:t>
      </w:r>
      <w:r w:rsidR="002578EA">
        <w:rPr>
          <w:sz w:val="26"/>
          <w:szCs w:val="26"/>
        </w:rPr>
        <w:t xml:space="preserve"> возникает у Покупателя с момента </w:t>
      </w:r>
      <w:r w:rsidRPr="00993452">
        <w:rPr>
          <w:sz w:val="26"/>
          <w:szCs w:val="26"/>
        </w:rPr>
        <w:t>государственной регистрации</w:t>
      </w:r>
      <w:r w:rsidR="002578EA">
        <w:rPr>
          <w:sz w:val="26"/>
          <w:szCs w:val="26"/>
        </w:rPr>
        <w:t xml:space="preserve"> в Едином государственном реестре недвижимости</w:t>
      </w:r>
      <w:r w:rsidRPr="00993452">
        <w:rPr>
          <w:sz w:val="26"/>
          <w:szCs w:val="26"/>
        </w:rPr>
        <w:t>.</w:t>
      </w:r>
    </w:p>
    <w:p w:rsidR="001C2DB7" w:rsidRPr="001C2DB7" w:rsidRDefault="00993452" w:rsidP="001C2DB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right="55"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4.4. </w:t>
      </w:r>
      <w:r w:rsidR="002604BF">
        <w:rPr>
          <w:sz w:val="26"/>
          <w:szCs w:val="26"/>
        </w:rPr>
        <w:t>С момента подписания акта приема-передачи Объекта для исполнения условий конкурса Покупатель принимает на себя ответственность за сохранность Объекта.</w:t>
      </w:r>
      <w:r w:rsidR="001C2DB7">
        <w:rPr>
          <w:sz w:val="26"/>
          <w:szCs w:val="26"/>
        </w:rPr>
        <w:t xml:space="preserve"> </w:t>
      </w:r>
      <w:r w:rsidR="001C2DB7" w:rsidRPr="001C2DB7">
        <w:rPr>
          <w:sz w:val="26"/>
          <w:szCs w:val="26"/>
        </w:rPr>
        <w:t>Риск случайной гибели или случайного повреждения, а также бремя содержания Объекта переходит на П</w:t>
      </w:r>
      <w:r w:rsidR="00C12983">
        <w:rPr>
          <w:sz w:val="26"/>
          <w:szCs w:val="26"/>
        </w:rPr>
        <w:t>окупателя</w:t>
      </w:r>
      <w:r w:rsidR="001C2DB7" w:rsidRPr="001C2DB7">
        <w:rPr>
          <w:sz w:val="26"/>
          <w:szCs w:val="26"/>
        </w:rPr>
        <w:t xml:space="preserve"> с момента передачи доли в праве на объект по акту приема-передачи для исполнения условий конкурса.</w:t>
      </w:r>
    </w:p>
    <w:p w:rsidR="00993452" w:rsidRPr="00993452" w:rsidRDefault="00993452" w:rsidP="001C2DB7">
      <w:pPr>
        <w:widowControl w:val="0"/>
        <w:contextualSpacing/>
        <w:rPr>
          <w:b/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5. Права и обязанности сторон</w:t>
      </w:r>
    </w:p>
    <w:p w:rsidR="001C2DB7" w:rsidRDefault="001C2DB7" w:rsidP="001C2DB7">
      <w:pPr>
        <w:widowControl w:val="0"/>
        <w:ind w:firstLine="709"/>
        <w:contextualSpacing/>
        <w:jc w:val="both"/>
        <w:rPr>
          <w:sz w:val="26"/>
          <w:szCs w:val="26"/>
        </w:rPr>
      </w:pPr>
    </w:p>
    <w:p w:rsidR="00993452" w:rsidRPr="00993452" w:rsidRDefault="00993452" w:rsidP="001C2DB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 Продавец обязуется: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5.1.1. </w:t>
      </w:r>
      <w:proofErr w:type="gramStart"/>
      <w:r w:rsidRPr="00993452">
        <w:rPr>
          <w:sz w:val="26"/>
          <w:szCs w:val="26"/>
        </w:rPr>
        <w:t xml:space="preserve">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 для исполнения условий конкурса</w:t>
      </w:r>
      <w:r w:rsidR="00B85367">
        <w:rPr>
          <w:sz w:val="26"/>
          <w:szCs w:val="26"/>
        </w:rPr>
        <w:t>,</w:t>
      </w:r>
      <w:r w:rsidR="00F30FDD" w:rsidRPr="00F30FDD">
        <w:rPr>
          <w:sz w:val="26"/>
          <w:szCs w:val="26"/>
        </w:rPr>
        <w:t xml:space="preserve"> </w:t>
      </w:r>
      <w:r w:rsidR="00F30FDD" w:rsidRPr="00993452">
        <w:rPr>
          <w:sz w:val="26"/>
          <w:szCs w:val="26"/>
        </w:rPr>
        <w:t xml:space="preserve">утвержденных </w:t>
      </w:r>
      <w:r w:rsidR="00F30FDD">
        <w:rPr>
          <w:sz w:val="26"/>
          <w:szCs w:val="26"/>
        </w:rPr>
        <w:t xml:space="preserve">постановлением администрации города Нижнего Новгорода </w:t>
      </w:r>
      <w:r w:rsidR="00F30FDD" w:rsidRPr="0004534B">
        <w:rPr>
          <w:sz w:val="26"/>
          <w:szCs w:val="26"/>
        </w:rPr>
        <w:t xml:space="preserve">от </w:t>
      </w:r>
      <w:r w:rsidR="0004534B" w:rsidRPr="0004534B">
        <w:rPr>
          <w:sz w:val="26"/>
          <w:szCs w:val="26"/>
        </w:rPr>
        <w:t>10.12.2020 № 4715</w:t>
      </w:r>
      <w:r w:rsidR="00F30FDD" w:rsidRPr="0004534B">
        <w:rPr>
          <w:sz w:val="26"/>
          <w:szCs w:val="26"/>
        </w:rPr>
        <w:t xml:space="preserve"> «О продаже муниципального имущества на конкурсе, об утверждении условий конкурса»</w:t>
      </w:r>
      <w:r w:rsidR="00F30FDD">
        <w:rPr>
          <w:sz w:val="26"/>
          <w:szCs w:val="26"/>
        </w:rPr>
        <w:t xml:space="preserve"> (далее – условия конкурса)</w:t>
      </w:r>
      <w:r w:rsidR="00F30FDD" w:rsidRPr="00993452">
        <w:rPr>
          <w:sz w:val="26"/>
          <w:szCs w:val="26"/>
        </w:rPr>
        <w:t xml:space="preserve"> </w:t>
      </w:r>
      <w:r w:rsidR="00F30FDD">
        <w:rPr>
          <w:sz w:val="26"/>
          <w:szCs w:val="26"/>
        </w:rPr>
        <w:t>(</w:t>
      </w:r>
      <w:r w:rsidR="00F30FDD" w:rsidRPr="00993452">
        <w:rPr>
          <w:sz w:val="26"/>
          <w:szCs w:val="26"/>
        </w:rPr>
        <w:t>Приложени</w:t>
      </w:r>
      <w:r w:rsidR="00F30FDD">
        <w:rPr>
          <w:sz w:val="26"/>
          <w:szCs w:val="26"/>
        </w:rPr>
        <w:t>е</w:t>
      </w:r>
      <w:r w:rsidR="00F30FDD" w:rsidRPr="00993452">
        <w:rPr>
          <w:sz w:val="26"/>
          <w:szCs w:val="26"/>
        </w:rPr>
        <w:t xml:space="preserve"> № 4 к настоящему Договору</w:t>
      </w:r>
      <w:r w:rsidR="00F30FDD">
        <w:rPr>
          <w:sz w:val="26"/>
          <w:szCs w:val="26"/>
        </w:rPr>
        <w:t>)</w:t>
      </w:r>
      <w:r w:rsidR="00F30FDD" w:rsidRPr="00993452">
        <w:rPr>
          <w:sz w:val="26"/>
          <w:szCs w:val="26"/>
        </w:rPr>
        <w:t xml:space="preserve">, </w:t>
      </w:r>
      <w:r w:rsidRPr="00993452">
        <w:rPr>
          <w:sz w:val="26"/>
          <w:szCs w:val="26"/>
        </w:rPr>
        <w:t xml:space="preserve"> не позднее 7 (семи) рабочих дней после дня полной оплаты Объекта в соответствии с разделом 2 настоящего Договора.</w:t>
      </w:r>
      <w:proofErr w:type="gramEnd"/>
      <w:r w:rsidR="004B78A3">
        <w:rPr>
          <w:sz w:val="26"/>
          <w:szCs w:val="26"/>
        </w:rPr>
        <w:t xml:space="preserve"> Акт приема-передачи Объекта для исполнения условий конкурса подписывается </w:t>
      </w:r>
      <w:r w:rsidR="00A44260">
        <w:rPr>
          <w:sz w:val="26"/>
          <w:szCs w:val="26"/>
        </w:rPr>
        <w:t>С</w:t>
      </w:r>
      <w:r w:rsidR="004B78A3">
        <w:rPr>
          <w:sz w:val="26"/>
          <w:szCs w:val="26"/>
        </w:rPr>
        <w:t xml:space="preserve">торонами по форме, установленной Приложением № 2 к настоящему договору. 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5.1.2. Передать Покупателю </w:t>
      </w:r>
      <w:r w:rsidR="004B78A3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по акту приема-передачи,</w:t>
      </w:r>
      <w:r w:rsidR="004B78A3">
        <w:rPr>
          <w:sz w:val="26"/>
          <w:szCs w:val="26"/>
        </w:rPr>
        <w:t xml:space="preserve"> а также совершить иные действия необходимые для государственной  регистрации права собственности Покупателя</w:t>
      </w:r>
      <w:r w:rsidRPr="00993452">
        <w:rPr>
          <w:sz w:val="26"/>
          <w:szCs w:val="26"/>
        </w:rPr>
        <w:t xml:space="preserve"> не позднее чем через 30 календарных дней после</w:t>
      </w:r>
      <w:r w:rsidR="00774F07">
        <w:rPr>
          <w:sz w:val="26"/>
          <w:szCs w:val="26"/>
        </w:rPr>
        <w:t xml:space="preserve"> полной оплаты Объекта и</w:t>
      </w:r>
      <w:r w:rsidRPr="00993452">
        <w:rPr>
          <w:sz w:val="26"/>
          <w:szCs w:val="26"/>
        </w:rPr>
        <w:t xml:space="preserve"> выполнения условий конкурса</w:t>
      </w:r>
      <w:r w:rsidR="004B78A3">
        <w:rPr>
          <w:sz w:val="26"/>
          <w:szCs w:val="26"/>
        </w:rPr>
        <w:t>.</w:t>
      </w:r>
      <w:r w:rsidR="00774F07">
        <w:rPr>
          <w:sz w:val="26"/>
          <w:szCs w:val="26"/>
        </w:rPr>
        <w:t xml:space="preserve"> Акт приема-передачи объекта подписывается Сторонами по форме, установленной Приложением № </w:t>
      </w:r>
      <w:r w:rsidR="00C12983">
        <w:rPr>
          <w:sz w:val="26"/>
          <w:szCs w:val="26"/>
        </w:rPr>
        <w:t>3</w:t>
      </w:r>
      <w:r w:rsidR="00774F07">
        <w:rPr>
          <w:sz w:val="26"/>
          <w:szCs w:val="26"/>
        </w:rPr>
        <w:t xml:space="preserve"> к настоящему договору.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5.1.3. Принимать от Покупателя отчетные документы, подтверждающие выполнение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5.1.4. Проводить проверку документов, представляемых Покупателем в подтверждение выполнения условий конкурса, а также проверки фактического выполнения Покупателем условий конкурса в месте расположения </w:t>
      </w:r>
      <w:r w:rsidR="00774F07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774F07">
        <w:rPr>
          <w:sz w:val="26"/>
          <w:szCs w:val="26"/>
        </w:rPr>
        <w:t>а</w:t>
      </w:r>
      <w:r w:rsidRPr="00993452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5.1.6. Осуществить, в течение </w:t>
      </w:r>
      <w:r w:rsidR="00F30FDD">
        <w:rPr>
          <w:sz w:val="26"/>
          <w:szCs w:val="26"/>
        </w:rPr>
        <w:t xml:space="preserve">двух </w:t>
      </w:r>
      <w:r w:rsidRPr="00F30FDD">
        <w:rPr>
          <w:sz w:val="26"/>
          <w:szCs w:val="26"/>
        </w:rPr>
        <w:t>месяц</w:t>
      </w:r>
      <w:r w:rsidR="00F30FDD">
        <w:rPr>
          <w:sz w:val="26"/>
          <w:szCs w:val="26"/>
        </w:rPr>
        <w:t>ев</w:t>
      </w:r>
      <w:r w:rsidRPr="00993452">
        <w:rPr>
          <w:sz w:val="26"/>
          <w:szCs w:val="26"/>
        </w:rPr>
        <w:t xml:space="preserve"> со дня получения сводного (итогового) отчета о выполнении условий конкурса, проверку фактического исполнения условий конкурса на основании представленного Покупателем сводного (итогового) отчета.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5.1.7. </w:t>
      </w:r>
      <w:r w:rsidR="00774F07" w:rsidRPr="00993452">
        <w:rPr>
          <w:sz w:val="26"/>
          <w:szCs w:val="26"/>
        </w:rPr>
        <w:t>Утвердить</w:t>
      </w:r>
      <w:r w:rsidR="00774F07">
        <w:rPr>
          <w:sz w:val="26"/>
          <w:szCs w:val="26"/>
        </w:rPr>
        <w:t xml:space="preserve"> а</w:t>
      </w:r>
      <w:r w:rsidR="00774F07" w:rsidRPr="00993452">
        <w:rPr>
          <w:sz w:val="26"/>
          <w:szCs w:val="26"/>
        </w:rPr>
        <w:t xml:space="preserve">кт о выполнении </w:t>
      </w:r>
      <w:r w:rsidR="00774F07">
        <w:rPr>
          <w:sz w:val="26"/>
          <w:szCs w:val="26"/>
        </w:rPr>
        <w:t xml:space="preserve">Покупателем </w:t>
      </w:r>
      <w:r w:rsidR="00774F07" w:rsidRPr="00993452">
        <w:rPr>
          <w:sz w:val="26"/>
          <w:szCs w:val="26"/>
        </w:rPr>
        <w:t>условий конкурса (о невыполнении условий конкурса)</w:t>
      </w:r>
      <w:r w:rsidRPr="00993452">
        <w:rPr>
          <w:sz w:val="26"/>
          <w:szCs w:val="26"/>
        </w:rPr>
        <w:t xml:space="preserve"> в течение 14 (четырнадцати) рабочих дней </w:t>
      </w:r>
      <w:r w:rsidR="001C2DB7">
        <w:rPr>
          <w:sz w:val="26"/>
          <w:szCs w:val="26"/>
        </w:rPr>
        <w:t>с даты</w:t>
      </w:r>
      <w:r w:rsidR="005F270A">
        <w:rPr>
          <w:sz w:val="26"/>
          <w:szCs w:val="26"/>
        </w:rPr>
        <w:t xml:space="preserve"> </w:t>
      </w:r>
      <w:r w:rsidR="00774F07">
        <w:rPr>
          <w:sz w:val="26"/>
          <w:szCs w:val="26"/>
        </w:rPr>
        <w:t>его подготовки и подписания членами комиссии по контролю за выполнением условий конкурса, и</w:t>
      </w:r>
      <w:r w:rsidRPr="00993452">
        <w:rPr>
          <w:sz w:val="26"/>
          <w:szCs w:val="26"/>
        </w:rPr>
        <w:t xml:space="preserve"> направить </w:t>
      </w:r>
      <w:r w:rsidR="00774F07">
        <w:rPr>
          <w:sz w:val="26"/>
          <w:szCs w:val="26"/>
        </w:rPr>
        <w:t xml:space="preserve">указанный акт </w:t>
      </w:r>
      <w:r w:rsidRPr="00993452">
        <w:rPr>
          <w:sz w:val="26"/>
          <w:szCs w:val="26"/>
        </w:rPr>
        <w:t>Покупателю в течение рабочего дня после утверждения или вручить</w:t>
      </w:r>
      <w:r w:rsidR="00774F07">
        <w:rPr>
          <w:sz w:val="26"/>
          <w:szCs w:val="26"/>
        </w:rPr>
        <w:t xml:space="preserve"> указанный акт</w:t>
      </w:r>
      <w:r w:rsidRPr="00993452">
        <w:rPr>
          <w:sz w:val="26"/>
          <w:szCs w:val="26"/>
        </w:rPr>
        <w:t xml:space="preserve"> под расписку.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5.1.8. Требовать от Покупателя принятия мер, необходимых для сохранения здания, являющегося объектом культурного наследия. </w:t>
      </w:r>
    </w:p>
    <w:p w:rsidR="00993452" w:rsidRPr="00993452" w:rsidRDefault="00993452" w:rsidP="00774F07">
      <w:pPr>
        <w:widowControl w:val="0"/>
        <w:tabs>
          <w:tab w:val="left" w:pos="6436"/>
        </w:tabs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 Продавец вправе:</w:t>
      </w:r>
      <w:r w:rsidR="00774F07">
        <w:rPr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5.2.1. Принимать меры воздействия, предусмотренные законодательством Российской Федерации и настоящим Договором, в случае неисполнения или ненадлежащего исполнения Покупателем условий конкурса и (или) условий настоящего Договора.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5.2.2. Запрашивать у Покупателя дополнительные документы и пояснения к ним, необходимые для осуществления оперативного </w:t>
      </w:r>
      <w:r w:rsidRPr="00993452">
        <w:rPr>
          <w:sz w:val="26"/>
          <w:szCs w:val="26"/>
        </w:rPr>
        <w:lastRenderedPageBreak/>
        <w:t>контроля выполнения условий конкурса.</w:t>
      </w:r>
    </w:p>
    <w:p w:rsidR="00E57087" w:rsidRPr="00D02BFC" w:rsidRDefault="00993452" w:rsidP="00E57087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5F270A">
        <w:rPr>
          <w:sz w:val="26"/>
          <w:szCs w:val="26"/>
        </w:rPr>
        <w:t xml:space="preserve">5.2.3. </w:t>
      </w:r>
      <w:r w:rsidR="00E57087">
        <w:rPr>
          <w:sz w:val="26"/>
          <w:szCs w:val="26"/>
        </w:rPr>
        <w:t>С</w:t>
      </w:r>
      <w:r w:rsidRPr="005F270A">
        <w:rPr>
          <w:sz w:val="26"/>
          <w:szCs w:val="26"/>
        </w:rPr>
        <w:t>оставить заключение с мотивированным обоснованием причин отказа приемки работ по сохранению объекта культурного наследия</w:t>
      </w:r>
      <w:r w:rsidR="00E57087" w:rsidRPr="00E57087">
        <w:rPr>
          <w:sz w:val="26"/>
          <w:szCs w:val="26"/>
        </w:rPr>
        <w:t xml:space="preserve"> </w:t>
      </w:r>
      <w:r w:rsidR="00E57087">
        <w:rPr>
          <w:sz w:val="26"/>
          <w:szCs w:val="26"/>
        </w:rPr>
        <w:t>в</w:t>
      </w:r>
      <w:r w:rsidR="00E57087" w:rsidRPr="005F270A">
        <w:rPr>
          <w:sz w:val="26"/>
          <w:szCs w:val="26"/>
        </w:rPr>
        <w:t xml:space="preserve"> течение 14 (четырнадцати) рабочих дней после проведения проверки фактического исполнения условий конкурса</w:t>
      </w:r>
      <w:r w:rsidR="00E57087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>5.3. Покупатель обязан: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5.3.1. Полностью оплатить стоимость </w:t>
      </w:r>
      <w:r w:rsidR="001B5135">
        <w:rPr>
          <w:sz w:val="26"/>
          <w:szCs w:val="26"/>
        </w:rPr>
        <w:t>Объекта</w:t>
      </w:r>
      <w:r w:rsidRPr="00D02BFC">
        <w:rPr>
          <w:sz w:val="26"/>
          <w:szCs w:val="26"/>
        </w:rPr>
        <w:t xml:space="preserve"> в соответствии с условиями, указанными в разделе 2 настоящего Договора</w:t>
      </w:r>
      <w:r w:rsidR="00572826">
        <w:rPr>
          <w:sz w:val="26"/>
          <w:szCs w:val="26"/>
        </w:rPr>
        <w:t>.</w:t>
      </w:r>
    </w:p>
    <w:p w:rsidR="00993452" w:rsidRPr="00D02BFC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5.3.2. Принять от Продавца </w:t>
      </w:r>
      <w:r w:rsidR="009B7814">
        <w:rPr>
          <w:sz w:val="26"/>
          <w:szCs w:val="26"/>
        </w:rPr>
        <w:t>О</w:t>
      </w:r>
      <w:r w:rsidR="0099787A" w:rsidRPr="00D02BFC">
        <w:rPr>
          <w:sz w:val="26"/>
          <w:szCs w:val="26"/>
        </w:rPr>
        <w:t xml:space="preserve">бъект по акту приема-передачи для исполнения условий конкурса </w:t>
      </w:r>
      <w:r w:rsidR="004E74A1" w:rsidRPr="00D02BFC">
        <w:rPr>
          <w:sz w:val="26"/>
          <w:szCs w:val="26"/>
        </w:rPr>
        <w:t>не позднее 7 (семи) рабочих дней после дня полной оплаты Объекта в соответствии с разделом 2 настоящего Договора</w:t>
      </w:r>
      <w:r w:rsidR="001C2DB7">
        <w:rPr>
          <w:sz w:val="26"/>
          <w:szCs w:val="26"/>
        </w:rPr>
        <w:t xml:space="preserve">. </w:t>
      </w:r>
      <w:r w:rsidR="00572826" w:rsidRPr="00572826">
        <w:rPr>
          <w:sz w:val="26"/>
          <w:szCs w:val="26"/>
        </w:rPr>
        <w:t xml:space="preserve">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для исполнения условий конкурса подписывается Сторонами по форме, установленной Приложением № 2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572826" w:rsidRDefault="00993452" w:rsidP="0057282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9"/>
          <w:tab w:val="left" w:pos="4957"/>
          <w:tab w:val="left" w:pos="5665"/>
          <w:tab w:val="left" w:pos="6373"/>
          <w:tab w:val="left" w:pos="7081"/>
          <w:tab w:val="left" w:pos="7789"/>
          <w:tab w:val="left" w:pos="8497"/>
          <w:tab w:val="left" w:pos="9205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5.3.3. </w:t>
      </w:r>
      <w:r w:rsidR="00572826" w:rsidRPr="00572826">
        <w:rPr>
          <w:sz w:val="26"/>
          <w:szCs w:val="26"/>
        </w:rPr>
        <w:t xml:space="preserve">Принять от </w:t>
      </w:r>
      <w:r w:rsidR="00572826">
        <w:rPr>
          <w:sz w:val="26"/>
          <w:szCs w:val="26"/>
        </w:rPr>
        <w:t>Продавца О</w:t>
      </w:r>
      <w:r w:rsidR="00572826" w:rsidRPr="00572826">
        <w:rPr>
          <w:sz w:val="26"/>
          <w:szCs w:val="26"/>
        </w:rPr>
        <w:t xml:space="preserve">бъект по акту приема-передачи, а также совершить иные действия, необходимые для государственной регистрации права собственности </w:t>
      </w:r>
      <w:r w:rsidR="00572826">
        <w:rPr>
          <w:sz w:val="26"/>
          <w:szCs w:val="26"/>
        </w:rPr>
        <w:t>Покупателя</w:t>
      </w:r>
      <w:r w:rsidR="00572826" w:rsidRPr="00572826">
        <w:rPr>
          <w:sz w:val="26"/>
          <w:szCs w:val="26"/>
        </w:rPr>
        <w:t xml:space="preserve"> на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 xml:space="preserve">бъект не позднее чем через 30 (тридцать) дней после дня полной оплаты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и выполнения </w:t>
      </w:r>
      <w:r w:rsidR="00572826">
        <w:rPr>
          <w:sz w:val="26"/>
          <w:szCs w:val="26"/>
        </w:rPr>
        <w:t>Покупателем</w:t>
      </w:r>
      <w:r w:rsidR="00572826" w:rsidRPr="00572826">
        <w:rPr>
          <w:sz w:val="26"/>
          <w:szCs w:val="26"/>
        </w:rPr>
        <w:t xml:space="preserve"> условий конкурса. Акт приема-передачи </w:t>
      </w:r>
      <w:r w:rsidR="00572826">
        <w:rPr>
          <w:sz w:val="26"/>
          <w:szCs w:val="26"/>
        </w:rPr>
        <w:t>О</w:t>
      </w:r>
      <w:r w:rsidR="00572826" w:rsidRPr="00572826">
        <w:rPr>
          <w:sz w:val="26"/>
          <w:szCs w:val="26"/>
        </w:rPr>
        <w:t>бъект</w:t>
      </w:r>
      <w:r w:rsidR="00572826">
        <w:rPr>
          <w:sz w:val="26"/>
          <w:szCs w:val="26"/>
        </w:rPr>
        <w:t>а</w:t>
      </w:r>
      <w:r w:rsidR="00572826" w:rsidRPr="00572826">
        <w:rPr>
          <w:sz w:val="26"/>
          <w:szCs w:val="26"/>
        </w:rPr>
        <w:t xml:space="preserve"> подписывается Сторонами по форме, установленной Приложением № 3 к настоящему </w:t>
      </w:r>
      <w:r w:rsidR="00572826">
        <w:rPr>
          <w:sz w:val="26"/>
          <w:szCs w:val="26"/>
        </w:rPr>
        <w:t>Д</w:t>
      </w:r>
      <w:r w:rsidR="00572826" w:rsidRPr="00572826">
        <w:rPr>
          <w:sz w:val="26"/>
          <w:szCs w:val="26"/>
        </w:rPr>
        <w:t>оговору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D02BFC">
        <w:rPr>
          <w:sz w:val="26"/>
          <w:szCs w:val="26"/>
        </w:rPr>
        <w:t xml:space="preserve">5.3.4. </w:t>
      </w:r>
      <w:bookmarkStart w:id="2" w:name="_Hlk60073663"/>
      <w:r w:rsidRPr="00D02BFC">
        <w:rPr>
          <w:sz w:val="26"/>
          <w:szCs w:val="26"/>
        </w:rPr>
        <w:t>Выполнять за свой счет требования по сохранению и содержанию объект</w:t>
      </w:r>
      <w:r w:rsidR="00F079E4">
        <w:rPr>
          <w:sz w:val="26"/>
          <w:szCs w:val="26"/>
        </w:rPr>
        <w:t>а</w:t>
      </w:r>
      <w:r w:rsidRPr="00D02BFC">
        <w:rPr>
          <w:sz w:val="26"/>
          <w:szCs w:val="26"/>
        </w:rPr>
        <w:t xml:space="preserve"> культурного наследия, перечисленные в Охранном обязательстве</w:t>
      </w:r>
      <w:r w:rsidRPr="00993452">
        <w:rPr>
          <w:sz w:val="26"/>
          <w:szCs w:val="26"/>
        </w:rPr>
        <w:t xml:space="preserve"> (Приложение № 1 к настоящему Договору), соблюдать порядок и условия их выполнения, установленные законодательством Российской Федерации об охране объектов культурного наследия с момента подписания Акта приема-передачи </w:t>
      </w:r>
      <w:r w:rsidR="00AF611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Pr="00993452">
        <w:rPr>
          <w:sz w:val="26"/>
          <w:szCs w:val="26"/>
        </w:rPr>
        <w:t xml:space="preserve"> для исполнения условий конкурса</w:t>
      </w:r>
      <w:r w:rsidR="00572826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5.3.5. Выполнять требования </w:t>
      </w:r>
      <w:r w:rsidR="00B85367" w:rsidRPr="003C2FF2">
        <w:rPr>
          <w:sz w:val="26"/>
          <w:szCs w:val="26"/>
        </w:rPr>
        <w:t>Федеральн</w:t>
      </w:r>
      <w:r w:rsidR="00B85367">
        <w:rPr>
          <w:sz w:val="26"/>
          <w:szCs w:val="26"/>
        </w:rPr>
        <w:t>ого</w:t>
      </w:r>
      <w:r w:rsidR="00B85367" w:rsidRPr="003C2FF2">
        <w:rPr>
          <w:sz w:val="26"/>
          <w:szCs w:val="26"/>
        </w:rPr>
        <w:t xml:space="preserve"> закон</w:t>
      </w:r>
      <w:r w:rsidR="00B85367">
        <w:rPr>
          <w:sz w:val="26"/>
          <w:szCs w:val="26"/>
        </w:rPr>
        <w:t>а</w:t>
      </w:r>
      <w:r w:rsidR="00B85367" w:rsidRPr="003C2FF2">
        <w:rPr>
          <w:sz w:val="26"/>
          <w:szCs w:val="26"/>
        </w:rPr>
        <w:t xml:space="preserve"> от 25.06.2002</w:t>
      </w:r>
      <w:r w:rsidRPr="00993452">
        <w:rPr>
          <w:sz w:val="26"/>
          <w:szCs w:val="26"/>
        </w:rPr>
        <w:t xml:space="preserve"> № 73-ФЗ</w:t>
      </w:r>
      <w:r w:rsidR="00B85367" w:rsidRPr="00B85367">
        <w:rPr>
          <w:sz w:val="26"/>
          <w:szCs w:val="26"/>
        </w:rPr>
        <w:t xml:space="preserve"> </w:t>
      </w:r>
      <w:r w:rsidR="00B85367">
        <w:rPr>
          <w:sz w:val="26"/>
          <w:szCs w:val="26"/>
        </w:rPr>
        <w:t>«</w:t>
      </w:r>
      <w:r w:rsidR="00B85367" w:rsidRPr="00993452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Федерации»</w:t>
      </w:r>
      <w:r w:rsidRPr="00993452">
        <w:rPr>
          <w:sz w:val="26"/>
          <w:szCs w:val="26"/>
        </w:rPr>
        <w:t xml:space="preserve">, в том числе положения пунктов 1, 3 статьи 47.3 указанного закона с момента подписания акта приема-передачи </w:t>
      </w:r>
      <w:r w:rsidR="00AF611A">
        <w:rPr>
          <w:sz w:val="26"/>
          <w:szCs w:val="26"/>
        </w:rPr>
        <w:t>О</w:t>
      </w:r>
      <w:r w:rsidR="00AF611A" w:rsidRPr="00993452">
        <w:rPr>
          <w:sz w:val="26"/>
          <w:szCs w:val="26"/>
        </w:rPr>
        <w:t>бъект</w:t>
      </w:r>
      <w:r w:rsidR="00AF611A">
        <w:rPr>
          <w:sz w:val="26"/>
          <w:szCs w:val="26"/>
        </w:rPr>
        <w:t>а</w:t>
      </w:r>
      <w:r w:rsidR="00AF611A" w:rsidRPr="00993452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для исполнения условий конкурса</w:t>
      </w:r>
      <w:r w:rsidR="00115D90">
        <w:rPr>
          <w:sz w:val="26"/>
          <w:szCs w:val="26"/>
        </w:rPr>
        <w:t>.</w:t>
      </w:r>
    </w:p>
    <w:bookmarkEnd w:id="2"/>
    <w:p w:rsidR="005472BF" w:rsidRPr="00993452" w:rsidRDefault="00993452" w:rsidP="00115D90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5.3.6. Исполнять условия конкурса</w:t>
      </w:r>
      <w:r w:rsidR="00F80B08">
        <w:rPr>
          <w:sz w:val="26"/>
          <w:szCs w:val="26"/>
        </w:rPr>
        <w:t xml:space="preserve">, </w:t>
      </w:r>
      <w:r w:rsidR="00F80B08" w:rsidRPr="00993452">
        <w:rPr>
          <w:sz w:val="26"/>
          <w:szCs w:val="26"/>
        </w:rPr>
        <w:t>утвержденны</w:t>
      </w:r>
      <w:r w:rsidR="00F80B08">
        <w:rPr>
          <w:sz w:val="26"/>
          <w:szCs w:val="26"/>
        </w:rPr>
        <w:t>е</w:t>
      </w:r>
      <w:r w:rsidR="00F80B08" w:rsidRPr="00993452">
        <w:rPr>
          <w:sz w:val="26"/>
          <w:szCs w:val="26"/>
        </w:rPr>
        <w:t xml:space="preserve"> </w:t>
      </w:r>
      <w:r w:rsidR="00F80B08">
        <w:rPr>
          <w:sz w:val="26"/>
          <w:szCs w:val="26"/>
        </w:rPr>
        <w:t>постановлением администрации города Нижнег</w:t>
      </w:r>
      <w:r w:rsidR="004F4228">
        <w:rPr>
          <w:sz w:val="26"/>
          <w:szCs w:val="26"/>
        </w:rPr>
        <w:t>о Новгорода от</w:t>
      </w:r>
      <w:r w:rsidR="00E21E16">
        <w:rPr>
          <w:sz w:val="26"/>
          <w:szCs w:val="26"/>
        </w:rPr>
        <w:t xml:space="preserve"> </w:t>
      </w:r>
      <w:r w:rsidR="0004534B">
        <w:rPr>
          <w:sz w:val="26"/>
          <w:szCs w:val="26"/>
        </w:rPr>
        <w:t>10.12.2020 № 4715</w:t>
      </w:r>
      <w:r w:rsidR="00AF611A">
        <w:rPr>
          <w:sz w:val="26"/>
          <w:szCs w:val="26"/>
        </w:rPr>
        <w:t xml:space="preserve"> </w:t>
      </w:r>
      <w:r w:rsidR="00F80B08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AF611A">
        <w:rPr>
          <w:sz w:val="26"/>
          <w:szCs w:val="26"/>
        </w:rPr>
        <w:t xml:space="preserve"> </w:t>
      </w:r>
      <w:r w:rsidR="00AF611A" w:rsidRPr="00993452">
        <w:rPr>
          <w:sz w:val="26"/>
          <w:szCs w:val="26"/>
        </w:rPr>
        <w:t xml:space="preserve">(Приложение № </w:t>
      </w:r>
      <w:r w:rsidR="00AF611A">
        <w:rPr>
          <w:sz w:val="26"/>
          <w:szCs w:val="26"/>
        </w:rPr>
        <w:t>4</w:t>
      </w:r>
      <w:r w:rsidR="00AF611A" w:rsidRPr="00993452">
        <w:rPr>
          <w:sz w:val="26"/>
          <w:szCs w:val="26"/>
        </w:rPr>
        <w:t xml:space="preserve"> к настоящему Договору)</w:t>
      </w:r>
      <w:r w:rsidR="00115D90">
        <w:rPr>
          <w:sz w:val="26"/>
          <w:szCs w:val="26"/>
        </w:rPr>
        <w:t>.</w:t>
      </w:r>
    </w:p>
    <w:p w:rsidR="00B3242E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В соответствии с условиями конкурса срок выполнения всех условий конкурса</w:t>
      </w:r>
      <w:r w:rsidR="0082679A">
        <w:rPr>
          <w:sz w:val="26"/>
          <w:szCs w:val="26"/>
        </w:rPr>
        <w:t>:</w:t>
      </w:r>
      <w:r w:rsidRPr="00993452">
        <w:rPr>
          <w:sz w:val="26"/>
          <w:szCs w:val="26"/>
        </w:rPr>
        <w:t xml:space="preserve"> </w:t>
      </w:r>
      <w:r w:rsidR="00B3242E" w:rsidRPr="00DC0029">
        <w:rPr>
          <w:sz w:val="26"/>
          <w:szCs w:val="26"/>
        </w:rPr>
        <w:t xml:space="preserve">в течение 18 (восемнадцати) месяцев со дня подписания покупателем </w:t>
      </w:r>
      <w:r w:rsidR="00B3242E">
        <w:rPr>
          <w:sz w:val="26"/>
          <w:szCs w:val="26"/>
        </w:rPr>
        <w:t>Договора.</w:t>
      </w:r>
      <w:r w:rsidR="00B3242E" w:rsidRPr="00993452">
        <w:rPr>
          <w:sz w:val="26"/>
          <w:szCs w:val="26"/>
        </w:rPr>
        <w:t xml:space="preserve"> </w:t>
      </w:r>
    </w:p>
    <w:p w:rsidR="00D00E5C" w:rsidRDefault="00993452" w:rsidP="00D00E5C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 w:rsidRPr="00993452">
        <w:rPr>
          <w:sz w:val="26"/>
          <w:szCs w:val="26"/>
        </w:rPr>
        <w:t xml:space="preserve">. Использовать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 с учетом установленных обременений, в том числе:</w:t>
      </w:r>
    </w:p>
    <w:p w:rsidR="00993452" w:rsidRPr="00993452" w:rsidRDefault="003B5419" w:rsidP="001D30A3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>
        <w:rPr>
          <w:sz w:val="26"/>
          <w:szCs w:val="26"/>
        </w:rPr>
        <w:t>.1.</w:t>
      </w:r>
      <w:r w:rsidR="00F079E4" w:rsidRPr="00F079E4">
        <w:rPr>
          <w:sz w:val="18"/>
          <w:szCs w:val="18"/>
        </w:rPr>
        <w:t xml:space="preserve"> </w:t>
      </w:r>
      <w:r w:rsidR="00F079E4" w:rsidRPr="00F079E4">
        <w:rPr>
          <w:sz w:val="26"/>
          <w:szCs w:val="26"/>
        </w:rPr>
        <w:t xml:space="preserve">Выполнять требования, предусмотренные Охранным обязательством, порядок и условия их выполнения, а также требования, установленные пунктами 1-3 статьи 47.3 Федерального закона от 25.06.2002 №73-ФЗ </w:t>
      </w:r>
      <w:r w:rsidR="00F079E4">
        <w:rPr>
          <w:sz w:val="26"/>
          <w:szCs w:val="26"/>
        </w:rPr>
        <w:t>«</w:t>
      </w:r>
      <w:r w:rsidR="00F079E4" w:rsidRPr="00F079E4">
        <w:rPr>
          <w:sz w:val="26"/>
          <w:szCs w:val="26"/>
        </w:rPr>
        <w:t>Об объектах культурного наследия (памятниках истории и культуры) народов Российской Федерации</w:t>
      </w:r>
      <w:r w:rsidR="00F079E4">
        <w:rPr>
          <w:sz w:val="26"/>
          <w:szCs w:val="26"/>
        </w:rPr>
        <w:t>»</w:t>
      </w:r>
      <w:r w:rsidR="00F079E4" w:rsidRPr="00F079E4">
        <w:rPr>
          <w:sz w:val="26"/>
          <w:szCs w:val="26"/>
        </w:rPr>
        <w:t>;</w:t>
      </w:r>
    </w:p>
    <w:p w:rsidR="000335CF" w:rsidRDefault="00993452" w:rsidP="000335CF">
      <w:pPr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7</w:t>
      </w:r>
      <w:r w:rsidRPr="00993452">
        <w:rPr>
          <w:sz w:val="26"/>
          <w:szCs w:val="26"/>
        </w:rPr>
        <w:t>.</w:t>
      </w:r>
      <w:r w:rsidR="00202E16">
        <w:rPr>
          <w:sz w:val="26"/>
          <w:szCs w:val="26"/>
        </w:rPr>
        <w:t>2</w:t>
      </w:r>
      <w:r w:rsidRPr="00993452">
        <w:rPr>
          <w:sz w:val="26"/>
          <w:szCs w:val="26"/>
        </w:rPr>
        <w:t xml:space="preserve">. Обеспечивать эксплуатирующим организациям беспрепятственный доступ к инженерному оборудованию, находящемуся на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бъекте, для выполнения необходимых ремонтных работ, работ по ликвидации аварий либо неисправности оборудования, приборов учета и контроля.</w:t>
      </w:r>
    </w:p>
    <w:p w:rsidR="000335CF" w:rsidRPr="000335CF" w:rsidRDefault="000335CF" w:rsidP="000335CF">
      <w:pPr>
        <w:ind w:firstLine="709"/>
        <w:contextualSpacing/>
        <w:jc w:val="both"/>
        <w:rPr>
          <w:sz w:val="26"/>
          <w:szCs w:val="26"/>
        </w:rPr>
      </w:pPr>
      <w:r w:rsidRPr="00D5779C">
        <w:rPr>
          <w:sz w:val="26"/>
          <w:szCs w:val="26"/>
        </w:rPr>
        <w:t xml:space="preserve">5.3.7.3. Обеспечивать доступ гражданам Российской Федерации, иностранным гражданам и лицам без гражданства во внутренние помещения объекта культурного наследия и к объекту культурного наследия в соответствии с внутренним распорядком, </w:t>
      </w:r>
      <w:r w:rsidRPr="00D5779C">
        <w:rPr>
          <w:sz w:val="26"/>
          <w:szCs w:val="26"/>
        </w:rPr>
        <w:lastRenderedPageBreak/>
        <w:t>установленным собственником или иным законным владельцем объекта культурного наследия. Внешний осмотр Объекта без ограничений.</w:t>
      </w:r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8</w:t>
      </w:r>
      <w:r w:rsidRPr="00993452">
        <w:rPr>
          <w:sz w:val="26"/>
          <w:szCs w:val="26"/>
        </w:rPr>
        <w:t xml:space="preserve">. </w:t>
      </w:r>
      <w:bookmarkStart w:id="3" w:name="_Hlk60130635"/>
      <w:r w:rsidR="005472BF">
        <w:rPr>
          <w:sz w:val="26"/>
          <w:szCs w:val="26"/>
        </w:rPr>
        <w:t xml:space="preserve">Направлять Продавцу </w:t>
      </w:r>
      <w:r w:rsidRPr="00993452">
        <w:rPr>
          <w:sz w:val="26"/>
          <w:szCs w:val="26"/>
        </w:rPr>
        <w:t xml:space="preserve">документы, подтверждающие </w:t>
      </w:r>
      <w:r w:rsidR="0082679A">
        <w:rPr>
          <w:sz w:val="26"/>
          <w:szCs w:val="26"/>
        </w:rPr>
        <w:t>ис</w:t>
      </w:r>
      <w:r w:rsidRPr="00993452">
        <w:rPr>
          <w:sz w:val="26"/>
          <w:szCs w:val="26"/>
        </w:rPr>
        <w:t xml:space="preserve">полнение условий </w:t>
      </w:r>
      <w:bookmarkEnd w:id="3"/>
      <w:r w:rsidRPr="00993452">
        <w:rPr>
          <w:sz w:val="26"/>
          <w:szCs w:val="26"/>
        </w:rPr>
        <w:t>конкурса</w:t>
      </w:r>
      <w:r w:rsidR="00BE38A9">
        <w:rPr>
          <w:sz w:val="26"/>
          <w:szCs w:val="26"/>
        </w:rPr>
        <w:t>,</w:t>
      </w:r>
      <w:r w:rsidRPr="00993452">
        <w:rPr>
          <w:sz w:val="26"/>
          <w:szCs w:val="26"/>
        </w:rPr>
        <w:t xml:space="preserve"> </w:t>
      </w:r>
      <w:r w:rsidR="0082679A">
        <w:rPr>
          <w:sz w:val="26"/>
          <w:szCs w:val="26"/>
        </w:rPr>
        <w:t xml:space="preserve">в порядке и сроки, установленные постановлением администрации города Нижнего Новгорода </w:t>
      </w:r>
      <w:r w:rsidR="00BE38A9" w:rsidRPr="00DC0029">
        <w:rPr>
          <w:sz w:val="26"/>
          <w:szCs w:val="26"/>
        </w:rPr>
        <w:t>от 10.12.2020 № 4715 «О продаже муниципального имущества на конкурсе, об утверждении у</w:t>
      </w:r>
      <w:r w:rsidR="00BE38A9">
        <w:rPr>
          <w:sz w:val="26"/>
          <w:szCs w:val="26"/>
        </w:rPr>
        <w:t>словий конкурса», от 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</w:t>
      </w:r>
      <w:r w:rsidR="0082679A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pacing w:val="-2"/>
          <w:sz w:val="26"/>
          <w:szCs w:val="26"/>
        </w:rPr>
      </w:pPr>
      <w:r w:rsidRPr="00993452">
        <w:rPr>
          <w:sz w:val="26"/>
          <w:szCs w:val="26"/>
        </w:rPr>
        <w:t>5.3.</w:t>
      </w:r>
      <w:r w:rsidR="00202E16">
        <w:rPr>
          <w:sz w:val="26"/>
          <w:szCs w:val="26"/>
        </w:rPr>
        <w:t>9</w:t>
      </w:r>
      <w:r w:rsidRPr="00993452">
        <w:rPr>
          <w:sz w:val="26"/>
          <w:szCs w:val="26"/>
        </w:rPr>
        <w:t xml:space="preserve">. Предоставлять Продавцу, а также членам комиссии, созданной Продавцом, беспрепятственный доступ на объект для осуществления проверок фактического выполнения Покупателем условий конкурса в месте расположения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бъекта</w:t>
      </w:r>
      <w:r w:rsidR="0082679A">
        <w:rPr>
          <w:sz w:val="26"/>
          <w:szCs w:val="26"/>
        </w:rPr>
        <w:t xml:space="preserve"> культурного наследия.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0</w:t>
      </w:r>
      <w:r w:rsidRPr="00993452">
        <w:rPr>
          <w:sz w:val="26"/>
          <w:szCs w:val="26"/>
        </w:rPr>
        <w:t>. Письменно уведомлять Продавца о своей реорганизации, ликвидации, изменении наименования, места нахождения, своих почтовых и банковских реквизитов, смене руководителя не позднее 10 рабочих дней с момента принятия уполномоченным органом решения о соответствующих изменениях,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Покупателю;</w:t>
      </w:r>
    </w:p>
    <w:p w:rsidR="0082679A" w:rsidRPr="00993452" w:rsidRDefault="00993452" w:rsidP="0082679A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1</w:t>
      </w:r>
      <w:r w:rsidRPr="00993452">
        <w:rPr>
          <w:sz w:val="26"/>
          <w:szCs w:val="26"/>
        </w:rPr>
        <w:t>. В течение 10 рабочих дней с даты истечения срока выполнения условий конкурса направить Продавцу сводный (итоговый) отчет о выполнении Покупателем условий конкурса с приложен</w:t>
      </w:r>
      <w:r w:rsidR="0082679A">
        <w:rPr>
          <w:sz w:val="26"/>
          <w:szCs w:val="26"/>
        </w:rPr>
        <w:t xml:space="preserve">ием всех необходимых документов, установленных постановлением администрации города Нижнего Новгорода от </w:t>
      </w:r>
      <w:r w:rsidR="00B3242E">
        <w:rPr>
          <w:sz w:val="26"/>
          <w:szCs w:val="26"/>
        </w:rPr>
        <w:t>10.12.2020 № 4715</w:t>
      </w:r>
      <w:r w:rsidR="0082679A">
        <w:rPr>
          <w:sz w:val="26"/>
          <w:szCs w:val="26"/>
        </w:rPr>
        <w:t xml:space="preserve"> </w:t>
      </w:r>
      <w:r w:rsidR="0082679A" w:rsidRPr="00812563">
        <w:rPr>
          <w:sz w:val="26"/>
          <w:szCs w:val="26"/>
        </w:rPr>
        <w:t>«О продаже муниципального имущества на конкурсе, об утверждении условий конкурса»</w:t>
      </w:r>
      <w:r w:rsidR="0082679A">
        <w:rPr>
          <w:sz w:val="26"/>
          <w:szCs w:val="26"/>
        </w:rPr>
        <w:t xml:space="preserve"> </w:t>
      </w:r>
      <w:r w:rsidR="0082679A" w:rsidRPr="00993452">
        <w:rPr>
          <w:sz w:val="26"/>
          <w:szCs w:val="26"/>
        </w:rPr>
        <w:t xml:space="preserve">(Приложение № </w:t>
      </w:r>
      <w:r w:rsidR="0082679A">
        <w:rPr>
          <w:sz w:val="26"/>
          <w:szCs w:val="26"/>
        </w:rPr>
        <w:t>4</w:t>
      </w:r>
      <w:r w:rsidR="0082679A" w:rsidRPr="00993452">
        <w:rPr>
          <w:sz w:val="26"/>
          <w:szCs w:val="26"/>
        </w:rPr>
        <w:t xml:space="preserve"> к настоящему Договору)</w:t>
      </w:r>
      <w:r w:rsidR="0082679A">
        <w:rPr>
          <w:sz w:val="26"/>
          <w:szCs w:val="26"/>
        </w:rPr>
        <w:t>.</w:t>
      </w:r>
    </w:p>
    <w:p w:rsidR="00993452" w:rsidRPr="00993452" w:rsidRDefault="00993452" w:rsidP="00993452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5.3.1</w:t>
      </w:r>
      <w:r w:rsidR="00202E16">
        <w:rPr>
          <w:sz w:val="26"/>
          <w:szCs w:val="26"/>
        </w:rPr>
        <w:t>2</w:t>
      </w:r>
      <w:r w:rsidRPr="00993452">
        <w:rPr>
          <w:sz w:val="26"/>
          <w:szCs w:val="26"/>
        </w:rPr>
        <w:t>. Оплачивать коммунальные платежи (электроэнергию, водоснабжение, теплоснабжение, газоснабжение и пр.) с даты подписания Продавцом</w:t>
      </w:r>
      <w:r w:rsidR="0082679A">
        <w:rPr>
          <w:sz w:val="26"/>
          <w:szCs w:val="26"/>
        </w:rPr>
        <w:t xml:space="preserve"> и Покупателем</w:t>
      </w:r>
      <w:r w:rsidRPr="00993452">
        <w:rPr>
          <w:sz w:val="26"/>
          <w:szCs w:val="26"/>
        </w:rPr>
        <w:t xml:space="preserve"> акта приема-передачи </w:t>
      </w:r>
      <w:r w:rsidR="0082679A">
        <w:rPr>
          <w:sz w:val="26"/>
          <w:szCs w:val="26"/>
        </w:rPr>
        <w:t>Объекта</w:t>
      </w:r>
      <w:r w:rsidRPr="00993452">
        <w:rPr>
          <w:sz w:val="26"/>
          <w:szCs w:val="26"/>
        </w:rPr>
        <w:t xml:space="preserve"> для исполнения условий конкурса.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5.4. Покупатель вправе:</w:t>
      </w: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i/>
          <w:sz w:val="26"/>
          <w:szCs w:val="26"/>
        </w:rPr>
      </w:pPr>
      <w:r w:rsidRPr="00993452">
        <w:rPr>
          <w:sz w:val="26"/>
          <w:szCs w:val="26"/>
        </w:rPr>
        <w:t xml:space="preserve">5.4.1. Владеть и пользоваться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 соответствии с его назначением и условиями Охранного обязательства, условиями конкурса и настоящего Договора с даты подписания акта приема-</w:t>
      </w:r>
      <w:r w:rsidR="00812563">
        <w:rPr>
          <w:sz w:val="26"/>
          <w:szCs w:val="26"/>
        </w:rPr>
        <w:t xml:space="preserve">передачи </w:t>
      </w:r>
      <w:r w:rsidRPr="00993452">
        <w:rPr>
          <w:sz w:val="26"/>
          <w:szCs w:val="26"/>
        </w:rPr>
        <w:t>для исполнения условий конкурса.</w:t>
      </w:r>
    </w:p>
    <w:p w:rsid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5.4.2. Распоряжаться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82679A">
        <w:rPr>
          <w:sz w:val="26"/>
          <w:szCs w:val="26"/>
        </w:rPr>
        <w:t>ом</w:t>
      </w:r>
      <w:r w:rsidRPr="00993452">
        <w:rPr>
          <w:sz w:val="26"/>
          <w:szCs w:val="26"/>
        </w:rPr>
        <w:t xml:space="preserve"> в</w:t>
      </w:r>
      <w:r w:rsidR="0082679A">
        <w:rPr>
          <w:sz w:val="26"/>
          <w:szCs w:val="26"/>
        </w:rPr>
        <w:t xml:space="preserve"> соответствии с его назначением и</w:t>
      </w:r>
      <w:r w:rsidRPr="00993452">
        <w:rPr>
          <w:sz w:val="26"/>
          <w:szCs w:val="26"/>
        </w:rPr>
        <w:t xml:space="preserve"> условиями Охранного обязательства, с момента государственной регистрации права собственности Покупателя на </w:t>
      </w:r>
      <w:r w:rsidR="0082679A">
        <w:rPr>
          <w:sz w:val="26"/>
          <w:szCs w:val="26"/>
        </w:rPr>
        <w:t>О</w:t>
      </w:r>
      <w:r w:rsidRPr="00993452">
        <w:rPr>
          <w:sz w:val="26"/>
          <w:szCs w:val="26"/>
        </w:rPr>
        <w:t>бъект.</w:t>
      </w:r>
    </w:p>
    <w:p w:rsidR="00F077DB" w:rsidRDefault="0082679A" w:rsidP="0082679A">
      <w:pPr>
        <w:widowControl w:val="0"/>
        <w:tabs>
          <w:tab w:val="left" w:pos="13473"/>
        </w:tabs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 w:rsidRPr="00993452">
        <w:rPr>
          <w:b/>
          <w:sz w:val="26"/>
          <w:szCs w:val="26"/>
        </w:rPr>
        <w:t>6. Ответственность</w:t>
      </w:r>
    </w:p>
    <w:p w:rsidR="00993452" w:rsidRPr="00993452" w:rsidRDefault="00993452" w:rsidP="00993452">
      <w:pPr>
        <w:widowControl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6.1. </w:t>
      </w:r>
      <w:r w:rsidR="00EF2C63" w:rsidRPr="00EF2C63">
        <w:rPr>
          <w:sz w:val="26"/>
          <w:szCs w:val="26"/>
        </w:rPr>
        <w:t>Стороны несут ответственность за невыполнение либо ненадлежащее выполнение условий настоящего договора в соответствии с действующим законодательством Российской Федерации.</w:t>
      </w:r>
    </w:p>
    <w:p w:rsidR="00EF2C63" w:rsidRPr="00EF2C63" w:rsidRDefault="00993452" w:rsidP="00EF2C63">
      <w:pPr>
        <w:ind w:firstLine="709"/>
        <w:jc w:val="both"/>
        <w:rPr>
          <w:sz w:val="26"/>
          <w:szCs w:val="26"/>
        </w:rPr>
      </w:pPr>
      <w:r w:rsidRPr="00993452">
        <w:rPr>
          <w:sz w:val="26"/>
          <w:szCs w:val="26"/>
        </w:rPr>
        <w:t xml:space="preserve">6.2. </w:t>
      </w:r>
      <w:r w:rsidR="00EF2C63" w:rsidRPr="00EF2C63">
        <w:rPr>
          <w:sz w:val="26"/>
          <w:szCs w:val="26"/>
        </w:rPr>
        <w:t>В случае невыполнения П</w:t>
      </w:r>
      <w:r w:rsidR="00EF2C63">
        <w:rPr>
          <w:sz w:val="26"/>
          <w:szCs w:val="26"/>
        </w:rPr>
        <w:t>окупателем</w:t>
      </w:r>
      <w:r w:rsidR="00EF2C63" w:rsidRPr="00EF2C63">
        <w:rPr>
          <w:sz w:val="26"/>
          <w:szCs w:val="26"/>
        </w:rPr>
        <w:t xml:space="preserve"> условий конкурса, утвержденных постановлением администрации города Нижнего Новгорода от </w:t>
      </w:r>
      <w:r w:rsidR="00B3242E">
        <w:rPr>
          <w:sz w:val="26"/>
          <w:szCs w:val="26"/>
        </w:rPr>
        <w:t>10.12.2020 № 4715</w:t>
      </w:r>
      <w:r w:rsidR="00EF2C63">
        <w:rPr>
          <w:sz w:val="26"/>
          <w:szCs w:val="26"/>
        </w:rPr>
        <w:t xml:space="preserve"> </w:t>
      </w:r>
      <w:r w:rsidR="00572826">
        <w:rPr>
          <w:sz w:val="26"/>
          <w:szCs w:val="26"/>
        </w:rPr>
        <w:t>«</w:t>
      </w:r>
      <w:r w:rsidR="00EF2C63" w:rsidRPr="00EF2C63">
        <w:rPr>
          <w:sz w:val="26"/>
          <w:szCs w:val="26"/>
        </w:rPr>
        <w:t>О продаже муниципального имущества на конкурсе, об утверждении условий конкурса</w:t>
      </w:r>
      <w:r w:rsidR="00572826">
        <w:rPr>
          <w:sz w:val="26"/>
          <w:szCs w:val="26"/>
        </w:rPr>
        <w:t>»</w:t>
      </w:r>
      <w:r w:rsidR="00EF2C63" w:rsidRPr="00EF2C63">
        <w:rPr>
          <w:sz w:val="26"/>
          <w:szCs w:val="26"/>
        </w:rPr>
        <w:t xml:space="preserve"> (Приложение </w:t>
      </w:r>
      <w:r w:rsidR="00366E28">
        <w:rPr>
          <w:sz w:val="26"/>
          <w:szCs w:val="26"/>
        </w:rPr>
        <w:br/>
      </w:r>
      <w:r w:rsidR="00EF2C63" w:rsidRPr="00EF2C63">
        <w:rPr>
          <w:sz w:val="26"/>
          <w:szCs w:val="26"/>
        </w:rPr>
        <w:t xml:space="preserve">№ 4 к настоящему договору), а также в случае ненадлежащего их выполнения, в том числе нарушение промежуточных или </w:t>
      </w:r>
      <w:r w:rsidR="00EF2C63" w:rsidRPr="00EF2C63">
        <w:rPr>
          <w:sz w:val="26"/>
          <w:szCs w:val="26"/>
        </w:rPr>
        <w:lastRenderedPageBreak/>
        <w:t>окончательных сроков выполнения таких условий и объема их выполнения, П</w:t>
      </w:r>
      <w:r w:rsidR="00EF2C63">
        <w:rPr>
          <w:sz w:val="26"/>
          <w:szCs w:val="26"/>
        </w:rPr>
        <w:t>окупатель</w:t>
      </w:r>
      <w:r w:rsidR="00EF2C63"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="00EF2C63" w:rsidRPr="00EF2C63">
        <w:rPr>
          <w:sz w:val="26"/>
          <w:szCs w:val="26"/>
        </w:rPr>
        <w:t xml:space="preserve">неустойку в размере цены </w:t>
      </w:r>
      <w:r w:rsidR="00572826">
        <w:rPr>
          <w:sz w:val="26"/>
          <w:szCs w:val="26"/>
        </w:rPr>
        <w:t>настоящего Д</w:t>
      </w:r>
      <w:r w:rsidR="00EF2C63"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установленных настоящим договором срока принятия </w:t>
      </w:r>
      <w:r w:rsidR="00366E28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от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родавца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по актам приема-передачи и срока обращения в Управление Федеральной службы государственной регистрации, кадастра и картографии по Нижегородской области для регистрации перехода права собственности на </w:t>
      </w:r>
      <w:r>
        <w:rPr>
          <w:sz w:val="26"/>
          <w:szCs w:val="26"/>
        </w:rPr>
        <w:t>Объект</w:t>
      </w:r>
      <w:r w:rsidRPr="00EF2C63">
        <w:rPr>
          <w:sz w:val="26"/>
          <w:szCs w:val="26"/>
        </w:rPr>
        <w:t>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уплачивает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неустойку в размере 20% от цены, указанной в настоящем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оговоре.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6.4. В случае нарушения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порядка оплаты, предусмотренного разделом 2 настоящего договора, П</w:t>
      </w:r>
      <w:r>
        <w:rPr>
          <w:sz w:val="26"/>
          <w:szCs w:val="26"/>
        </w:rPr>
        <w:t>окупатель</w:t>
      </w:r>
      <w:r w:rsidRPr="00EF2C63">
        <w:rPr>
          <w:sz w:val="26"/>
          <w:szCs w:val="26"/>
        </w:rPr>
        <w:t xml:space="preserve"> выплачивает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родавцу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пени в размере 0,1% от суммы неоплаченных средств за каждый день просрочки.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Пени перечисляются по реквизитам, указанным в подпункте 2.</w:t>
      </w:r>
      <w:r w:rsidR="00C12983">
        <w:rPr>
          <w:sz w:val="26"/>
          <w:szCs w:val="26"/>
        </w:rPr>
        <w:t>2.</w:t>
      </w:r>
      <w:r w:rsidR="00FE171F">
        <w:rPr>
          <w:sz w:val="26"/>
          <w:szCs w:val="26"/>
        </w:rPr>
        <w:t>2</w:t>
      </w:r>
      <w:r w:rsidRPr="00EF2C63">
        <w:rPr>
          <w:sz w:val="26"/>
          <w:szCs w:val="26"/>
        </w:rPr>
        <w:t xml:space="preserve"> настоящего </w:t>
      </w:r>
      <w:r w:rsidR="00C12983">
        <w:rPr>
          <w:sz w:val="26"/>
          <w:szCs w:val="26"/>
        </w:rPr>
        <w:t>Д</w:t>
      </w:r>
      <w:r w:rsidRPr="00EF2C63">
        <w:rPr>
          <w:sz w:val="26"/>
          <w:szCs w:val="26"/>
        </w:rPr>
        <w:t>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 xml:space="preserve">6.5. Просрочка внесения денежных средств в счет оплаты </w:t>
      </w:r>
      <w:r w:rsidR="005F270A">
        <w:rPr>
          <w:sz w:val="26"/>
          <w:szCs w:val="26"/>
        </w:rPr>
        <w:t>Объекта</w:t>
      </w:r>
      <w:r w:rsidRPr="00EF2C63">
        <w:rPr>
          <w:sz w:val="26"/>
          <w:szCs w:val="26"/>
        </w:rPr>
        <w:t xml:space="preserve"> в сумме и срок, предусмотренные в разделе 2 настоящего договора, не может составлять более десяти календарных дней (далее </w:t>
      </w:r>
      <w:r w:rsidR="00572826">
        <w:rPr>
          <w:sz w:val="26"/>
          <w:szCs w:val="26"/>
        </w:rPr>
        <w:t>–</w:t>
      </w:r>
      <w:r w:rsidRPr="00EF2C63">
        <w:rPr>
          <w:sz w:val="26"/>
          <w:szCs w:val="26"/>
        </w:rPr>
        <w:t xml:space="preserve">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допустимая просрочка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>). Просрочка свыше десяти календарных дней считается отказом П</w:t>
      </w:r>
      <w:r>
        <w:rPr>
          <w:sz w:val="26"/>
          <w:szCs w:val="26"/>
        </w:rPr>
        <w:t>окупателя</w:t>
      </w:r>
      <w:r w:rsidRPr="00EF2C63">
        <w:rPr>
          <w:sz w:val="26"/>
          <w:szCs w:val="26"/>
        </w:rPr>
        <w:t xml:space="preserve"> от исполнения обязательств, установленных условиями настоящего договора.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 xml:space="preserve">После истечения </w:t>
      </w:r>
      <w:r w:rsidR="00572826">
        <w:rPr>
          <w:sz w:val="26"/>
          <w:szCs w:val="26"/>
        </w:rPr>
        <w:t>«</w:t>
      </w:r>
      <w:r w:rsidRPr="00EF2C63">
        <w:rPr>
          <w:sz w:val="26"/>
          <w:szCs w:val="26"/>
        </w:rPr>
        <w:t>допустимой просрочки</w:t>
      </w:r>
      <w:r w:rsidR="00572826">
        <w:rPr>
          <w:sz w:val="26"/>
          <w:szCs w:val="26"/>
        </w:rPr>
        <w:t>»</w:t>
      </w:r>
      <w:r w:rsidRPr="00EF2C63">
        <w:rPr>
          <w:sz w:val="26"/>
          <w:szCs w:val="26"/>
        </w:rPr>
        <w:t xml:space="preserve"> П</w:t>
      </w:r>
      <w:r>
        <w:rPr>
          <w:sz w:val="26"/>
          <w:szCs w:val="26"/>
        </w:rPr>
        <w:t>родавец</w:t>
      </w:r>
      <w:r w:rsidRPr="00EF2C63">
        <w:rPr>
          <w:sz w:val="26"/>
          <w:szCs w:val="26"/>
        </w:rPr>
        <w:t xml:space="preserve"> направляет П</w:t>
      </w:r>
      <w:r>
        <w:rPr>
          <w:sz w:val="26"/>
          <w:szCs w:val="26"/>
        </w:rPr>
        <w:t>окупателю</w:t>
      </w:r>
      <w:r w:rsidRPr="00EF2C63">
        <w:rPr>
          <w:sz w:val="26"/>
          <w:szCs w:val="26"/>
        </w:rPr>
        <w:t xml:space="preserve"> уведомление, </w:t>
      </w:r>
      <w:proofErr w:type="gramStart"/>
      <w:r w:rsidRPr="00EF2C63">
        <w:rPr>
          <w:sz w:val="26"/>
          <w:szCs w:val="26"/>
        </w:rPr>
        <w:t>с даты отправления</w:t>
      </w:r>
      <w:proofErr w:type="gramEnd"/>
      <w:r w:rsidRPr="00EF2C63">
        <w:rPr>
          <w:sz w:val="26"/>
          <w:szCs w:val="26"/>
        </w:rPr>
        <w:t xml:space="preserve"> которого договор считается расторгнутым, все обязательства Сторон по договору прекращаются.</w:t>
      </w:r>
    </w:p>
    <w:p w:rsidR="00EF2C63" w:rsidRPr="00EF2C63" w:rsidRDefault="00EF2C63" w:rsidP="00EF2C63">
      <w:pPr>
        <w:ind w:firstLine="709"/>
        <w:jc w:val="both"/>
        <w:rPr>
          <w:sz w:val="26"/>
          <w:szCs w:val="26"/>
        </w:rPr>
      </w:pPr>
      <w:r w:rsidRPr="00EF2C63">
        <w:rPr>
          <w:sz w:val="26"/>
          <w:szCs w:val="26"/>
        </w:rPr>
        <w:t>6.6. В случае неисполнения П</w:t>
      </w:r>
      <w:r>
        <w:rPr>
          <w:sz w:val="26"/>
          <w:szCs w:val="26"/>
        </w:rPr>
        <w:t>окупателем</w:t>
      </w:r>
      <w:r w:rsidRPr="00EF2C63">
        <w:rPr>
          <w:sz w:val="26"/>
          <w:szCs w:val="26"/>
        </w:rPr>
        <w:t xml:space="preserve"> условий конкурса, предусмотренных Приложением № 4 к настоящему договору, а также в случае ненадлежащего их исполнения, в том числе нарушения промежуточных или окончательных сроков исполнения таких условий и объема их исполнения, настоящий договор расторгается по соглашению Сторон или в судебном порядке с одновременным взысканием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неустойки. В случае расторжения настоящего договора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 xml:space="preserve">бъект остается в собственности муниципального образования городской округ город Нижний Новгород, а полномочия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 xml:space="preserve">в отношении </w:t>
      </w:r>
      <w:r w:rsidR="005F270A">
        <w:rPr>
          <w:sz w:val="26"/>
          <w:szCs w:val="26"/>
        </w:rPr>
        <w:t>О</w:t>
      </w:r>
      <w:r w:rsidRPr="00EF2C63">
        <w:rPr>
          <w:sz w:val="26"/>
          <w:szCs w:val="26"/>
        </w:rPr>
        <w:t>бъект</w:t>
      </w:r>
      <w:r w:rsidR="005F270A">
        <w:rPr>
          <w:sz w:val="26"/>
          <w:szCs w:val="26"/>
        </w:rPr>
        <w:t>а</w:t>
      </w:r>
      <w:r w:rsidRPr="00EF2C63">
        <w:rPr>
          <w:sz w:val="26"/>
          <w:szCs w:val="26"/>
        </w:rPr>
        <w:t xml:space="preserve"> прекращаются. Помимо неустойки с </w:t>
      </w:r>
      <w:r w:rsidR="00366E28" w:rsidRPr="00EF2C63">
        <w:rPr>
          <w:sz w:val="26"/>
          <w:szCs w:val="26"/>
        </w:rPr>
        <w:t>П</w:t>
      </w:r>
      <w:r w:rsidR="00366E28">
        <w:rPr>
          <w:sz w:val="26"/>
          <w:szCs w:val="26"/>
        </w:rPr>
        <w:t>окупателя</w:t>
      </w:r>
      <w:r w:rsidR="00366E28" w:rsidRPr="00EF2C63">
        <w:rPr>
          <w:sz w:val="26"/>
          <w:szCs w:val="26"/>
        </w:rPr>
        <w:t xml:space="preserve"> </w:t>
      </w:r>
      <w:r w:rsidRPr="00EF2C63">
        <w:rPr>
          <w:sz w:val="26"/>
          <w:szCs w:val="26"/>
        </w:rPr>
        <w:t>взыскиваются убытки, причиненные неисполнением настоящего договора, в размере, не покрытом неустойкой.</w:t>
      </w:r>
    </w:p>
    <w:p w:rsidR="00FB72D9" w:rsidRDefault="00FB72D9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  <w:r w:rsidRPr="00993452">
        <w:rPr>
          <w:b/>
          <w:bCs/>
          <w:sz w:val="26"/>
          <w:szCs w:val="26"/>
        </w:rPr>
        <w:t xml:space="preserve">7. Гарантии </w:t>
      </w:r>
    </w:p>
    <w:p w:rsidR="00993452" w:rsidRPr="00993452" w:rsidRDefault="00993452" w:rsidP="00993452">
      <w:pPr>
        <w:ind w:right="-55" w:firstLine="709"/>
        <w:jc w:val="center"/>
        <w:rPr>
          <w:b/>
          <w:bCs/>
          <w:sz w:val="26"/>
          <w:szCs w:val="26"/>
        </w:rPr>
      </w:pP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7.1. Продавец гарантирует, что на момент подписания Договора </w:t>
      </w:r>
      <w:r w:rsidR="002E71D0">
        <w:rPr>
          <w:bCs/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 w:rsidR="002E71D0">
        <w:rPr>
          <w:bCs/>
          <w:sz w:val="26"/>
          <w:szCs w:val="26"/>
        </w:rPr>
        <w:t>, указанный</w:t>
      </w:r>
      <w:r w:rsidRPr="00993452">
        <w:rPr>
          <w:bCs/>
          <w:sz w:val="26"/>
          <w:szCs w:val="26"/>
        </w:rPr>
        <w:t xml:space="preserve"> в пункте 1.1 настоящего Договора, в споре или под арестом не состоит, не является </w:t>
      </w:r>
      <w:r w:rsidR="002E71D0">
        <w:rPr>
          <w:bCs/>
          <w:sz w:val="26"/>
          <w:szCs w:val="26"/>
        </w:rPr>
        <w:t>предметом залога и не обременен</w:t>
      </w:r>
      <w:r w:rsidRPr="00993452">
        <w:rPr>
          <w:bCs/>
          <w:sz w:val="26"/>
          <w:szCs w:val="26"/>
        </w:rPr>
        <w:t xml:space="preserve"> другими правами третьих лиц. 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>7.2. Покупатель гарантирует, что на момент подписания Договора: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7.2.1. Не находится в процедуре банкротства, не имеется оснований для банкротства,  в отношении него  не подано заявление о признании его банкротом.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7.2.2. Является добросовестным налогоплательщиком, не имеет задолженности по налогам и сборам. </w:t>
      </w:r>
    </w:p>
    <w:p w:rsidR="00993452" w:rsidRPr="00993452" w:rsidRDefault="00993452" w:rsidP="0099345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993452">
        <w:rPr>
          <w:bCs/>
          <w:sz w:val="26"/>
          <w:szCs w:val="26"/>
        </w:rPr>
        <w:t xml:space="preserve">7.2.3. Имеет необходимые полномочия для подписания Договора, доверенность не отозвана, все необходимые согласования, предусмотренные действующим законодательством и корпоративными документами Покупателя получены.   </w:t>
      </w:r>
    </w:p>
    <w:p w:rsidR="00812563" w:rsidRDefault="00812563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2E71D0" w:rsidRPr="00993452" w:rsidRDefault="002E71D0" w:rsidP="002E71D0">
      <w:pPr>
        <w:widowControl w:val="0"/>
        <w:ind w:firstLine="709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8.</w:t>
      </w:r>
      <w:r w:rsidRPr="00993452">
        <w:rPr>
          <w:b/>
          <w:sz w:val="26"/>
          <w:szCs w:val="26"/>
        </w:rPr>
        <w:t xml:space="preserve"> Иные условия</w:t>
      </w:r>
    </w:p>
    <w:p w:rsidR="00993452" w:rsidRPr="00993452" w:rsidRDefault="00993452" w:rsidP="00993452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6"/>
          <w:szCs w:val="26"/>
        </w:rPr>
      </w:pPr>
    </w:p>
    <w:p w:rsidR="00993452" w:rsidRPr="00993452" w:rsidRDefault="00993452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993452">
        <w:rPr>
          <w:sz w:val="26"/>
          <w:szCs w:val="26"/>
        </w:rPr>
        <w:t>8.1. Условия настоящего Договора не подлежат изменению, за исключением случаев, предусмотренных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статьей 451 Гражданского кодекса</w:t>
      </w:r>
      <w:r w:rsidRPr="002E71D0">
        <w:rPr>
          <w:sz w:val="26"/>
          <w:szCs w:val="26"/>
        </w:rPr>
        <w:t xml:space="preserve"> </w:t>
      </w:r>
      <w:r w:rsidRPr="00993452">
        <w:rPr>
          <w:sz w:val="26"/>
          <w:szCs w:val="26"/>
        </w:rPr>
        <w:t>Российской Федерации.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>. Покупатель считается выполнившим свои обязательства по настоящему Договору при наличии всех следующих условий: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.1. Зачисления на счет, указанный в пункте 2.2 настоящего Договора, всей суммы платы за </w:t>
      </w:r>
      <w:r>
        <w:rPr>
          <w:sz w:val="26"/>
          <w:szCs w:val="26"/>
        </w:rPr>
        <w:t>О</w:t>
      </w:r>
      <w:r w:rsidRPr="00993452">
        <w:rPr>
          <w:sz w:val="26"/>
          <w:szCs w:val="26"/>
        </w:rPr>
        <w:t>бъект</w:t>
      </w:r>
      <w:r>
        <w:rPr>
          <w:sz w:val="26"/>
          <w:szCs w:val="26"/>
        </w:rPr>
        <w:t>, а также пеней в случае нарушения сроков внесения денежных средс</w:t>
      </w:r>
      <w:r w:rsidR="00231C36">
        <w:rPr>
          <w:sz w:val="26"/>
          <w:szCs w:val="26"/>
        </w:rPr>
        <w:t>тв в соответствии с пунктом 6.4</w:t>
      </w:r>
      <w:r>
        <w:rPr>
          <w:sz w:val="26"/>
          <w:szCs w:val="26"/>
        </w:rPr>
        <w:t xml:space="preserve"> настоящего Договора</w:t>
      </w:r>
      <w:r w:rsidRPr="00812563">
        <w:rPr>
          <w:sz w:val="26"/>
          <w:szCs w:val="26"/>
        </w:rPr>
        <w:t>;</w:t>
      </w:r>
    </w:p>
    <w:p w:rsidR="00A53780" w:rsidRPr="00993452" w:rsidRDefault="00A53780" w:rsidP="00A53780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8.2</w:t>
      </w:r>
      <w:r w:rsidRPr="00993452">
        <w:rPr>
          <w:sz w:val="26"/>
          <w:szCs w:val="26"/>
        </w:rPr>
        <w:t xml:space="preserve">.2. Выполнения условий конкурса, подтвержденных актом о выполнении условий конкурса, утвержденным Продавцом.   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8.3</w:t>
      </w:r>
      <w:r w:rsidR="00993452" w:rsidRPr="00993452">
        <w:rPr>
          <w:sz w:val="26"/>
          <w:szCs w:val="26"/>
        </w:rPr>
        <w:t xml:space="preserve">. </w:t>
      </w:r>
      <w:r>
        <w:rPr>
          <w:sz w:val="26"/>
          <w:szCs w:val="26"/>
        </w:rPr>
        <w:t>Р</w:t>
      </w:r>
      <w:r w:rsidR="00993452" w:rsidRPr="00993452">
        <w:rPr>
          <w:sz w:val="26"/>
          <w:szCs w:val="26"/>
        </w:rPr>
        <w:t>асходы</w:t>
      </w:r>
      <w:r>
        <w:rPr>
          <w:sz w:val="26"/>
          <w:szCs w:val="26"/>
        </w:rPr>
        <w:t xml:space="preserve"> по регистрации перехода права </w:t>
      </w:r>
      <w:r w:rsidR="00993452" w:rsidRPr="00993452">
        <w:rPr>
          <w:sz w:val="26"/>
          <w:szCs w:val="26"/>
        </w:rPr>
        <w:t>собственности</w:t>
      </w:r>
      <w:r>
        <w:rPr>
          <w:sz w:val="26"/>
          <w:szCs w:val="26"/>
        </w:rPr>
        <w:t xml:space="preserve"> несет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окупатель</w:t>
      </w:r>
      <w:r w:rsidR="00993452" w:rsidRPr="00993452">
        <w:rPr>
          <w:sz w:val="26"/>
          <w:szCs w:val="26"/>
        </w:rPr>
        <w:t>.</w:t>
      </w:r>
    </w:p>
    <w:p w:rsidR="00993452" w:rsidRPr="00993452" w:rsidRDefault="002E71D0" w:rsidP="00993452">
      <w:pPr>
        <w:widowControl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="00993452" w:rsidRPr="00993452">
        <w:rPr>
          <w:sz w:val="26"/>
          <w:szCs w:val="26"/>
        </w:rPr>
        <w:t>. 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 и настоящим Договором.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.5. Споры, возникающие </w:t>
      </w:r>
      <w:r>
        <w:rPr>
          <w:sz w:val="26"/>
          <w:szCs w:val="26"/>
        </w:rPr>
        <w:t xml:space="preserve">в связи с исполнением (неисполнением) настоящего Договора и неурегулированные путем переговоров, подлежат решению в суде по месту нахождения </w:t>
      </w:r>
      <w:r w:rsidR="00FE171F">
        <w:rPr>
          <w:sz w:val="26"/>
          <w:szCs w:val="26"/>
        </w:rPr>
        <w:t>П</w:t>
      </w:r>
      <w:r>
        <w:rPr>
          <w:sz w:val="26"/>
          <w:szCs w:val="26"/>
        </w:rPr>
        <w:t>родавца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.6. Приложениями к настоящему Договору являются: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>.6.1. Приложение № 1 - Копия охранного обязательства собственника объекта культурного наследия, утвержденного приказом управления государственной охраны объектов культурного наследия Нижегородской области от</w:t>
      </w:r>
      <w:r w:rsidR="00572826">
        <w:rPr>
          <w:sz w:val="26"/>
          <w:szCs w:val="26"/>
        </w:rPr>
        <w:t xml:space="preserve"> </w:t>
      </w:r>
      <w:r w:rsidR="00B3242E">
        <w:rPr>
          <w:sz w:val="26"/>
          <w:szCs w:val="26"/>
        </w:rPr>
        <w:t>07.08.2019 № 76</w:t>
      </w:r>
      <w:r w:rsidR="00BB7FC6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.6.2. Приложение № 2 - </w:t>
      </w:r>
      <w:bookmarkStart w:id="4" w:name="_Hlk60072360"/>
      <w:r w:rsidR="00993452" w:rsidRPr="00993452">
        <w:rPr>
          <w:sz w:val="26"/>
          <w:szCs w:val="26"/>
        </w:rPr>
        <w:t xml:space="preserve">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 xml:space="preserve"> для исполнения условий конкурса</w:t>
      </w:r>
      <w:bookmarkEnd w:id="4"/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93452" w:rsidRPr="00993452">
        <w:rPr>
          <w:sz w:val="26"/>
          <w:szCs w:val="26"/>
        </w:rPr>
        <w:t xml:space="preserve">.6.3. Приложение № 3 - Акт приема-передачи </w:t>
      </w:r>
      <w:r w:rsidR="005F270A">
        <w:rPr>
          <w:sz w:val="26"/>
          <w:szCs w:val="26"/>
        </w:rPr>
        <w:t>Объекта</w:t>
      </w:r>
      <w:r w:rsidR="00993452" w:rsidRPr="00993452">
        <w:rPr>
          <w:sz w:val="26"/>
          <w:szCs w:val="26"/>
        </w:rPr>
        <w:t>.</w:t>
      </w:r>
    </w:p>
    <w:p w:rsidR="00993452" w:rsidRPr="00993452" w:rsidRDefault="00A53780" w:rsidP="00993452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812563">
        <w:rPr>
          <w:sz w:val="26"/>
          <w:szCs w:val="26"/>
        </w:rPr>
        <w:t>.6.4.</w:t>
      </w:r>
      <w:r w:rsidR="00F609DE">
        <w:rPr>
          <w:sz w:val="26"/>
          <w:szCs w:val="26"/>
        </w:rPr>
        <w:t xml:space="preserve"> </w:t>
      </w:r>
      <w:r w:rsidR="00993452" w:rsidRPr="00993452">
        <w:rPr>
          <w:sz w:val="26"/>
          <w:szCs w:val="26"/>
        </w:rPr>
        <w:t xml:space="preserve">Приложение № 4 </w:t>
      </w:r>
      <w:r w:rsidR="00F609DE">
        <w:rPr>
          <w:sz w:val="26"/>
          <w:szCs w:val="26"/>
        </w:rPr>
        <w:t>–</w:t>
      </w:r>
      <w:r w:rsidR="00993452" w:rsidRPr="00993452">
        <w:rPr>
          <w:sz w:val="26"/>
          <w:szCs w:val="26"/>
        </w:rPr>
        <w:t xml:space="preserve"> </w:t>
      </w:r>
      <w:r w:rsidR="00F609DE">
        <w:rPr>
          <w:sz w:val="26"/>
          <w:szCs w:val="26"/>
        </w:rPr>
        <w:t>Копия</w:t>
      </w:r>
      <w:r w:rsidR="00993452" w:rsidRPr="00993452">
        <w:rPr>
          <w:sz w:val="26"/>
          <w:szCs w:val="26"/>
        </w:rPr>
        <w:t xml:space="preserve"> </w:t>
      </w:r>
      <w:r w:rsidR="00812563">
        <w:rPr>
          <w:sz w:val="26"/>
          <w:szCs w:val="26"/>
        </w:rPr>
        <w:t>постановлен</w:t>
      </w:r>
      <w:r w:rsidR="00F609DE">
        <w:rPr>
          <w:sz w:val="26"/>
          <w:szCs w:val="26"/>
        </w:rPr>
        <w:t>ия</w:t>
      </w:r>
      <w:r w:rsidR="00812563">
        <w:rPr>
          <w:sz w:val="26"/>
          <w:szCs w:val="26"/>
        </w:rPr>
        <w:t xml:space="preserve"> администрации города Нижнего Новгорода </w:t>
      </w:r>
      <w:r w:rsidR="00014185" w:rsidRPr="00DC0029">
        <w:rPr>
          <w:sz w:val="26"/>
          <w:szCs w:val="26"/>
        </w:rPr>
        <w:t>от 10.12.2020 № 4715 «О продаже муниципального имущества на конкурсе, об утверждении у</w:t>
      </w:r>
      <w:r w:rsidR="00014185">
        <w:rPr>
          <w:sz w:val="26"/>
          <w:szCs w:val="26"/>
        </w:rPr>
        <w:t>словий конкурса», от 24.02.2021 № 741 «О внесении изменений в постановление администрации города Нижнего Новгорода от 10.12.2020 № 4715», от 17.11.2021 № 5087 «О внесении изменений в постановление администрации города Нижнего Новгорода от 10.12.2020 № 4715»</w:t>
      </w:r>
      <w:r w:rsidR="00B46643">
        <w:rPr>
          <w:sz w:val="26"/>
          <w:szCs w:val="26"/>
        </w:rPr>
        <w:t>.</w:t>
      </w:r>
    </w:p>
    <w:p w:rsidR="00202E16" w:rsidRDefault="00202E16" w:rsidP="00202E16">
      <w:pPr>
        <w:ind w:firstLine="708"/>
        <w:jc w:val="both"/>
      </w:pPr>
    </w:p>
    <w:tbl>
      <w:tblPr>
        <w:tblW w:w="0" w:type="auto"/>
        <w:jc w:val="center"/>
        <w:tblLayout w:type="fixed"/>
        <w:tblLook w:val="01E0"/>
      </w:tblPr>
      <w:tblGrid>
        <w:gridCol w:w="4780"/>
        <w:gridCol w:w="4927"/>
      </w:tblGrid>
      <w:tr w:rsidR="00DB0B9D" w:rsidRPr="003D1FF4" w:rsidTr="007E2008">
        <w:trPr>
          <w:trHeight w:val="118"/>
          <w:jc w:val="center"/>
        </w:trPr>
        <w:tc>
          <w:tcPr>
            <w:tcW w:w="4780" w:type="dxa"/>
          </w:tcPr>
          <w:p w:rsidR="0064516F" w:rsidRPr="0064516F" w:rsidRDefault="0064516F" w:rsidP="009007F6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rPr>
                <w:sz w:val="26"/>
                <w:szCs w:val="26"/>
              </w:rPr>
            </w:pP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26"/>
                <w:szCs w:val="26"/>
              </w:rPr>
            </w:pPr>
            <w:r w:rsidRPr="0064516F">
              <w:rPr>
                <w:sz w:val="26"/>
                <w:szCs w:val="26"/>
              </w:rPr>
              <w:t>_______________________________</w:t>
            </w:r>
          </w:p>
        </w:tc>
        <w:tc>
          <w:tcPr>
            <w:tcW w:w="4927" w:type="dxa"/>
          </w:tcPr>
          <w:p w:rsidR="0064516F" w:rsidRPr="0064516F" w:rsidRDefault="0064516F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64516F">
              <w:rPr>
                <w:sz w:val="26"/>
                <w:szCs w:val="26"/>
              </w:rPr>
              <w:t>________________________________</w:t>
            </w:r>
          </w:p>
        </w:tc>
      </w:tr>
      <w:tr w:rsidR="00DB0B9D" w:rsidRPr="003D1FF4" w:rsidTr="007E2008">
        <w:trPr>
          <w:trHeight w:val="34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/____________</w:t>
            </w:r>
          </w:p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по </w:t>
            </w:r>
            <w:r w:rsidRPr="0064516F">
              <w:rPr>
                <w:rFonts w:hint="eastAsia"/>
                <w:spacing w:val="-3"/>
                <w:sz w:val="26"/>
                <w:szCs w:val="26"/>
              </w:rPr>
              <w:t>доверенности</w:t>
            </w:r>
            <w:r w:rsidRPr="0064516F">
              <w:rPr>
                <w:spacing w:val="-3"/>
                <w:sz w:val="26"/>
                <w:szCs w:val="26"/>
              </w:rPr>
              <w:t>/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/___________/</w:t>
            </w:r>
          </w:p>
        </w:tc>
      </w:tr>
      <w:tr w:rsidR="00DB0B9D" w:rsidRPr="003D1FF4" w:rsidTr="007E2008">
        <w:trPr>
          <w:trHeight w:val="106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«Продавец»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«Покупатель»</w:t>
            </w:r>
          </w:p>
        </w:tc>
      </w:tr>
      <w:tr w:rsidR="00DB0B9D" w:rsidRPr="003D1FF4" w:rsidTr="007E2008">
        <w:trPr>
          <w:trHeight w:val="149"/>
          <w:jc w:val="center"/>
        </w:trPr>
        <w:tc>
          <w:tcPr>
            <w:tcW w:w="4780" w:type="dxa"/>
            <w:vAlign w:val="center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м.п.</w:t>
            </w:r>
          </w:p>
        </w:tc>
        <w:tc>
          <w:tcPr>
            <w:tcW w:w="4927" w:type="dxa"/>
            <w:vAlign w:val="center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м.п.</w:t>
            </w:r>
          </w:p>
        </w:tc>
      </w:tr>
      <w:tr w:rsidR="00DB0B9D" w:rsidRPr="003D1FF4" w:rsidTr="007E2008">
        <w:trPr>
          <w:trHeight w:val="75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112"/>
          <w:jc w:val="center"/>
        </w:trPr>
        <w:tc>
          <w:tcPr>
            <w:tcW w:w="4780" w:type="dxa"/>
          </w:tcPr>
          <w:p w:rsidR="00DB0B9D" w:rsidRPr="0064516F" w:rsidRDefault="00B3242E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  <w:sz w:val="26"/>
                <w:szCs w:val="26"/>
              </w:rPr>
            </w:pPr>
            <w:r>
              <w:rPr>
                <w:spacing w:val="-3"/>
                <w:sz w:val="26"/>
                <w:szCs w:val="26"/>
              </w:rPr>
              <w:t xml:space="preserve">             </w:t>
            </w:r>
            <w:r w:rsidR="00DB0B9D" w:rsidRPr="0064516F">
              <w:rPr>
                <w:spacing w:val="-3"/>
                <w:sz w:val="26"/>
                <w:szCs w:val="26"/>
              </w:rPr>
              <w:t xml:space="preserve"> Реквизиты: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Реквизиты:</w:t>
            </w:r>
          </w:p>
        </w:tc>
      </w:tr>
      <w:tr w:rsidR="00DB0B9D" w:rsidRPr="003D1FF4" w:rsidTr="007E2008">
        <w:trPr>
          <w:trHeight w:val="75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39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Комитет по управлению городским </w:t>
            </w:r>
            <w:r w:rsidRPr="0064516F">
              <w:rPr>
                <w:spacing w:val="-3"/>
                <w:sz w:val="26"/>
                <w:szCs w:val="26"/>
              </w:rPr>
              <w:lastRenderedPageBreak/>
              <w:t>имуществом и земельными ресурсами администрации города Нижнего Новгорода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lastRenderedPageBreak/>
              <w:t>_____________________</w:t>
            </w:r>
          </w:p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6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26"/>
                <w:szCs w:val="26"/>
              </w:rPr>
            </w:pP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</w:p>
        </w:tc>
      </w:tr>
      <w:tr w:rsidR="00DB0B9D" w:rsidRPr="003D1FF4" w:rsidTr="007E2008">
        <w:trPr>
          <w:trHeight w:val="389"/>
          <w:jc w:val="center"/>
        </w:trPr>
        <w:tc>
          <w:tcPr>
            <w:tcW w:w="4780" w:type="dxa"/>
          </w:tcPr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 xml:space="preserve">603005, г.Нижний Новгород, </w:t>
            </w:r>
          </w:p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ул.Большая Покровская, д.15</w:t>
            </w:r>
          </w:p>
          <w:p w:rsidR="00DB0B9D" w:rsidRPr="0064516F" w:rsidRDefault="00DB0B9D" w:rsidP="007E2008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26"/>
                <w:szCs w:val="26"/>
              </w:rPr>
            </w:pPr>
            <w:r w:rsidRPr="0064516F">
              <w:rPr>
                <w:spacing w:val="-3"/>
                <w:sz w:val="26"/>
                <w:szCs w:val="26"/>
              </w:rPr>
              <w:t>ИНН 5253000265/КПП 526001001</w:t>
            </w:r>
          </w:p>
        </w:tc>
        <w:tc>
          <w:tcPr>
            <w:tcW w:w="4927" w:type="dxa"/>
          </w:tcPr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____________________________</w:t>
            </w:r>
          </w:p>
          <w:p w:rsidR="00DB0B9D" w:rsidRPr="0064516F" w:rsidRDefault="00DB0B9D" w:rsidP="007E2008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26"/>
                <w:szCs w:val="26"/>
              </w:rPr>
            </w:pPr>
            <w:r w:rsidRPr="0064516F">
              <w:rPr>
                <w:iCs/>
                <w:spacing w:val="-3"/>
                <w:sz w:val="26"/>
                <w:szCs w:val="26"/>
              </w:rPr>
              <w:t>(Адрес)</w:t>
            </w:r>
          </w:p>
        </w:tc>
      </w:tr>
    </w:tbl>
    <w:p w:rsidR="00DB0B9D" w:rsidRPr="003D1FF4" w:rsidRDefault="00DB0B9D" w:rsidP="00DB0B9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color w:val="000000"/>
          <w:sz w:val="26"/>
          <w:szCs w:val="26"/>
        </w:rPr>
      </w:pPr>
    </w:p>
    <w:p w:rsidR="00D17ED0" w:rsidRDefault="00D17ED0" w:rsidP="00BA3D6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  <w:sectPr w:rsidR="00D17ED0" w:rsidSect="00BF4124">
          <w:headerReference w:type="default" r:id="rId11"/>
          <w:pgSz w:w="16840" w:h="11907" w:orient="landscape" w:code="9"/>
          <w:pgMar w:top="567" w:right="964" w:bottom="851" w:left="709" w:header="284" w:footer="720" w:gutter="0"/>
          <w:cols w:space="720"/>
          <w:titlePg/>
          <w:docGrid w:linePitch="272"/>
        </w:sectPr>
      </w:pPr>
    </w:p>
    <w:p w:rsidR="000B67BC" w:rsidRPr="000B67BC" w:rsidRDefault="000B67BC" w:rsidP="000B67BC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</w:t>
      </w:r>
      <w:r w:rsidRPr="00F7088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№ </w:t>
      </w:r>
      <w:r w:rsidR="00AE6F68">
        <w:rPr>
          <w:sz w:val="28"/>
          <w:szCs w:val="28"/>
        </w:rPr>
        <w:t>3</w:t>
      </w:r>
    </w:p>
    <w:p w:rsidR="00492AFF" w:rsidRPr="00D17ED0" w:rsidRDefault="00492AFF" w:rsidP="00492AFF">
      <w:pPr>
        <w:spacing w:line="360" w:lineRule="exact"/>
        <w:ind w:left="6096"/>
        <w:jc w:val="right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Приложение №</w:t>
      </w:r>
      <w:r>
        <w:rPr>
          <w:rFonts w:ascii="Calibri" w:hAnsi="Calibri" w:cs="Calibri"/>
          <w:sz w:val="28"/>
          <w:szCs w:val="28"/>
          <w:lang w:eastAsia="en-US"/>
        </w:rPr>
        <w:t>3</w:t>
      </w:r>
    </w:p>
    <w:p w:rsidR="00492AFF" w:rsidRPr="00D17ED0" w:rsidRDefault="00492AFF" w:rsidP="00492AFF">
      <w:pPr>
        <w:jc w:val="center"/>
        <w:rPr>
          <w:rFonts w:ascii="Calibri" w:hAnsi="Calibri" w:cs="Calibri"/>
          <w:b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ОХРАННОЕ ОБЯЗАТЕЛЬСТВО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СОБСТВЕННИКА ИЛИ ИНОГО ЗАКОННОГО ВЛАДЕЛЬЦА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объекта культурного наследия, 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включенного в единый государственный реестр объектов культурного наследия (памятников истории и культуры) народов Российской Федерации,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bottom w:val="single" w:sz="4" w:space="0" w:color="auto"/>
        </w:tblBorders>
        <w:tblLook w:val="00A0"/>
      </w:tblPr>
      <w:tblGrid>
        <w:gridCol w:w="9345"/>
      </w:tblGrid>
      <w:tr w:rsidR="00492AFF" w:rsidRPr="00D17ED0" w:rsidTr="00492AFF">
        <w:trPr>
          <w:jc w:val="center"/>
        </w:trPr>
        <w:tc>
          <w:tcPr>
            <w:tcW w:w="9345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 xml:space="preserve">Дом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А.С.Остатошникова</w:t>
            </w:r>
            <w:proofErr w:type="spellEnd"/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 xml:space="preserve"> с магазином</w:t>
            </w:r>
          </w:p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i/>
          <w:sz w:val="24"/>
          <w:szCs w:val="24"/>
          <w:lang w:eastAsia="en-US"/>
        </w:rPr>
        <w:t xml:space="preserve"> (указать полное наименование объекта культурного наследия в соответствии с нормативным правовым актом о его принятии на государственную охрану)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4"/>
        <w:gridCol w:w="624"/>
        <w:gridCol w:w="623"/>
        <w:gridCol w:w="622"/>
        <w:gridCol w:w="622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492AFF" w:rsidRPr="00D17ED0" w:rsidTr="00492AFF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br w:type="page"/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 xml:space="preserve">Раздел 1. Данные об объекте культурного наследия, </w:t>
      </w:r>
    </w:p>
    <w:p w:rsidR="00492AFF" w:rsidRPr="00D17ED0" w:rsidRDefault="00492AFF" w:rsidP="00492AFF">
      <w:pPr>
        <w:widowControl w:val="0"/>
        <w:contextualSpacing/>
        <w:jc w:val="center"/>
        <w:outlineLvl w:val="1"/>
        <w:rPr>
          <w:rFonts w:ascii="Calibri" w:eastAsia="Calibri" w:hAnsi="Calibri" w:cs="Calibri"/>
          <w:bCs/>
          <w:sz w:val="28"/>
          <w:szCs w:val="28"/>
        </w:rPr>
      </w:pPr>
      <w:r w:rsidRPr="00D17ED0">
        <w:rPr>
          <w:rFonts w:ascii="Calibri" w:eastAsia="Calibri" w:hAnsi="Calibri" w:cs="Calibri"/>
          <w:bCs/>
          <w:sz w:val="28"/>
          <w:szCs w:val="28"/>
        </w:rPr>
        <w:t>включенном в единый государственный реестр объектов культурного наследия (памятников истории и культуры) народов Российской</w:t>
      </w:r>
    </w:p>
    <w:p w:rsidR="00492AFF" w:rsidRPr="00D17ED0" w:rsidRDefault="00492AFF" w:rsidP="00492AFF">
      <w:pPr>
        <w:widowControl w:val="0"/>
        <w:contextualSpacing/>
        <w:jc w:val="center"/>
        <w:outlineLvl w:val="1"/>
        <w:rPr>
          <w:rFonts w:ascii="Calibri" w:eastAsia="Calibri" w:hAnsi="Calibri" w:cs="Calibri"/>
          <w:bCs/>
          <w:sz w:val="28"/>
          <w:szCs w:val="28"/>
        </w:rPr>
      </w:pPr>
      <w:bookmarkStart w:id="5" w:name="bookmark2"/>
      <w:r w:rsidRPr="00D17ED0">
        <w:rPr>
          <w:rFonts w:ascii="Calibri" w:eastAsia="Calibri" w:hAnsi="Calibri" w:cs="Calibri"/>
          <w:bCs/>
          <w:sz w:val="28"/>
          <w:szCs w:val="28"/>
        </w:rPr>
        <w:t>Федерации</w:t>
      </w:r>
      <w:bookmarkEnd w:id="5"/>
    </w:p>
    <w:p w:rsidR="00492AFF" w:rsidRPr="00D17ED0" w:rsidRDefault="00492AFF" w:rsidP="00492AFF">
      <w:pPr>
        <w:jc w:val="center"/>
        <w:rPr>
          <w:rFonts w:ascii="Calibri" w:hAnsi="Calibri" w:cs="Calibri"/>
          <w:i/>
          <w:sz w:val="28"/>
          <w:szCs w:val="28"/>
          <w:lang w:eastAsia="en-US"/>
        </w:rPr>
      </w:pPr>
      <w:r w:rsidRPr="00D17ED0">
        <w:rPr>
          <w:rFonts w:ascii="Calibri" w:hAnsi="Calibri" w:cs="Calibri"/>
          <w:i/>
          <w:sz w:val="28"/>
          <w:szCs w:val="28"/>
          <w:lang w:eastAsia="en-US"/>
        </w:rPr>
        <w:t xml:space="preserve"> (заполняются в случае, предусмотренном п. 5 ст. 47.6 Федерального закона от 25.06.2002 № 73-ФЗ «Об объектах культурного наследия (памятниках истории и культуры) народов Российской Федерации»)</w:t>
      </w:r>
    </w:p>
    <w:p w:rsidR="00492AFF" w:rsidRPr="00D17ED0" w:rsidRDefault="00492AFF" w:rsidP="00492AFF">
      <w:pPr>
        <w:ind w:firstLine="709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Отметка о наличии или отсутствии паспорта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отношении которого утверждено охранное обязательство (далее – объект культурного наследия):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1"/>
        <w:gridCol w:w="425"/>
        <w:gridCol w:w="1701"/>
        <w:gridCol w:w="426"/>
      </w:tblGrid>
      <w:tr w:rsidR="00492AFF" w:rsidRPr="00D17ED0" w:rsidTr="00492AFF">
        <w:trPr>
          <w:jc w:val="center"/>
        </w:trPr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имеется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val="en-US" w:eastAsia="en-US"/>
              </w:rPr>
              <w:t>V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отсутствует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нужное отметить знаком «</w:t>
      </w:r>
      <w:r w:rsidRPr="00D17ED0">
        <w:rPr>
          <w:rFonts w:ascii="Calibri" w:hAnsi="Calibri" w:cs="Calibri"/>
          <w:sz w:val="28"/>
          <w:szCs w:val="28"/>
          <w:lang w:val="en-US" w:eastAsia="en-US"/>
        </w:rPr>
        <w:t>V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»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 наличии паспорта объекта культурного наследия, он является неотъемлемой частью охранного обязательства.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 отсутствии паспорта объекта культурного наследия в охранное обязательство вносятся следующие сведения: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1. Сведения о наименовании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2. 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3. Сведения о категории историко-культурного значения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425"/>
        <w:gridCol w:w="2268"/>
        <w:gridCol w:w="426"/>
        <w:gridCol w:w="2268"/>
        <w:gridCol w:w="426"/>
      </w:tblGrid>
      <w:tr w:rsidR="00492AFF" w:rsidRPr="00D17ED0" w:rsidTr="00492AFF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федерального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регионального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муниципального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нужное отметить знаком «</w:t>
      </w:r>
      <w:r w:rsidRPr="00D17ED0">
        <w:rPr>
          <w:rFonts w:ascii="Calibri" w:hAnsi="Calibri" w:cs="Calibri"/>
          <w:sz w:val="28"/>
          <w:szCs w:val="28"/>
          <w:lang w:val="en-US" w:eastAsia="en-US"/>
        </w:rPr>
        <w:t>V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»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4. Сведения о виде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425"/>
        <w:gridCol w:w="2268"/>
        <w:gridCol w:w="426"/>
      </w:tblGrid>
      <w:tr w:rsidR="00492AFF" w:rsidRPr="00D17ED0" w:rsidTr="00492AFF">
        <w:trPr>
          <w:jc w:val="center"/>
        </w:trPr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ансамбль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нужное отметить знаком «</w:t>
      </w:r>
      <w:r w:rsidRPr="00D17ED0">
        <w:rPr>
          <w:rFonts w:ascii="Calibri" w:hAnsi="Calibri" w:cs="Calibri"/>
          <w:sz w:val="28"/>
          <w:szCs w:val="28"/>
          <w:lang w:val="en-US" w:eastAsia="en-US"/>
        </w:rPr>
        <w:t>V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»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5.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4"/>
        <w:gridCol w:w="624"/>
        <w:gridCol w:w="1077"/>
        <w:gridCol w:w="2268"/>
        <w:gridCol w:w="2262"/>
      </w:tblGrid>
      <w:tr w:rsidR="00492AFF" w:rsidRPr="00D17ED0" w:rsidTr="00492AF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от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492AFF" w:rsidRPr="00D17ED0" w:rsidRDefault="00492AFF" w:rsidP="00492AFF">
            <w:pPr>
              <w:tabs>
                <w:tab w:val="left" w:pos="828"/>
              </w:tabs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«        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____________ г.</w:t>
            </w: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Нижегородская область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i/>
          <w:sz w:val="24"/>
          <w:szCs w:val="24"/>
          <w:lang w:eastAsia="en-US"/>
        </w:rPr>
      </w:pPr>
      <w:r w:rsidRPr="00D17ED0">
        <w:rPr>
          <w:rFonts w:ascii="Calibri" w:hAnsi="Calibri" w:cs="Calibri"/>
          <w:i/>
          <w:sz w:val="24"/>
          <w:szCs w:val="24"/>
          <w:lang w:eastAsia="en-US"/>
        </w:rPr>
        <w:t>(Субъект Российской Федерации)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lastRenderedPageBreak/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населенный пункт</w:t>
      </w:r>
      <w:r w:rsidRPr="00D17ED0">
        <w:rPr>
          <w:rFonts w:ascii="Calibri" w:hAnsi="Calibri" w:cs="Calibri"/>
          <w:sz w:val="24"/>
          <w:szCs w:val="24"/>
          <w:lang w:eastAsia="en-US"/>
        </w:rPr>
        <w:t xml:space="preserve">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29"/>
        <w:gridCol w:w="3119"/>
        <w:gridCol w:w="425"/>
        <w:gridCol w:w="756"/>
        <w:gridCol w:w="945"/>
        <w:gridCol w:w="709"/>
        <w:gridCol w:w="1843"/>
        <w:gridCol w:w="419"/>
      </w:tblGrid>
      <w:tr w:rsidR="00492AFF" w:rsidRPr="00D17ED0" w:rsidTr="00492AFF">
        <w:trPr>
          <w:jc w:val="center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д.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корп.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t>помещение/</w:t>
            </w: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br/>
              <w:t>квартира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иные сведения: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7. Сведения о границах территории объекта культурного наследия (для объектов археологического наследия прилагается графическое отражение границ на плане земельного участка, в границах которого он располагается):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8. Описание предмета охраны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9. Фотографическое (иное графическое) изображение объекта (на момент утверждения охранного обязательства):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Прилагается: _______________ изображений.</w:t>
      </w:r>
    </w:p>
    <w:p w:rsidR="00492AFF" w:rsidRPr="00D17ED0" w:rsidRDefault="00492AFF" w:rsidP="00492AFF">
      <w:pPr>
        <w:ind w:firstLine="2268"/>
        <w:jc w:val="both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количество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10. 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наследия/земельного участка, в границах которого располагается объект археологического наследия, в границах зон охраны другого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11. Сведения о требованиях к осуществлению деятельности в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об особом режиме использования земельного участка, в границах которого располагается объект археологического наследия, установленных статьей 5.1 Федерального закона от 25.06.2002 № 73-ФЗ «Об объектах культурного наследия (памятниках истории и культуры) народов Российской Федерации» (далее - Закон 73-ФЗ):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на территории памятника или ансамбля запрещаются строительство объектов капитального строительства и увеличение объемн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о-</w:t>
      </w:r>
      <w:proofErr w:type="gramEnd"/>
      <w:r w:rsidRPr="00D17ED0">
        <w:rPr>
          <w:rFonts w:ascii="Calibri" w:hAnsi="Calibri" w:cs="Calibri"/>
          <w:sz w:val="28"/>
          <w:szCs w:val="28"/>
          <w:lang w:eastAsia="en-US"/>
        </w:rPr>
        <w:t xml:space="preserve"> 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3) в случае нахождения памятника или ансамбля на территории достопримечательного места подлежат также выполнению требования и ограничения, установленные в соответствии со статьей 5.1 Закона 73-ФЗ, для осуществления хозяйственной деятельности на территории достопримечательного места;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73-ФЗ, земляных, строительных, мелиоративных, хозяйственных работ, указанных в статье 30 Закона 73-ФЗ работ по использованию лесов 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12. Иные сведения, предусмотренные Законом 73-ФЗ: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-</w:t>
            </w:r>
          </w:p>
        </w:tc>
      </w:tr>
    </w:tbl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Раздел 2. Требования к сохранению объекта культурного наследия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заполняется в соответствии со статьей 47.2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13. Требования к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Состав (перечень) и сроки (периодичность) проведения работ по сохранению объекта культурного наследия, в отношении которого утверждено охранное обязательство, определяются соответствующим органом охраны объектов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i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наименование органа охраны объектов культурного наследия,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i/>
          <w:sz w:val="24"/>
          <w:szCs w:val="24"/>
          <w:lang w:eastAsia="en-US"/>
        </w:rPr>
        <w:t>утвердившего охранное обязательство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на основании акта технического состояния объекта культурного наследия, составленного в порядке, установленном пунктом 2 статьи 47.2 Закона 73-ФЗ.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14. Лицо (лица), указанное (указанные) в пункте 11 статьи 47.6 Закона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на обеспечение физической сохранности объекта культурного наследия и сохранение предмета охраны объекта культурного наследия, в порядке, установленном Законом 73-ФЗ.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</w:t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иной законный владелец обязан незамедлительно приостановить работы и направить в течение трёх рабочих дней со дня их обнаружения заявление в письменной форме об указанных объектах в региональный орган охраны объектов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i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 xml:space="preserve">указать наименование регионального органа охраны объектов культурного наследия. 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i/>
          <w:sz w:val="24"/>
          <w:szCs w:val="24"/>
          <w:lang w:eastAsia="en-US"/>
        </w:rPr>
        <w:t>В случае если охранное обязательство утверждено не данным органом охраны, указать его полное наименование и почтовый адрес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порядке, установленном статьей 36 Закона 73-ФЗ.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15.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статьей 45 Закона 73-Ф3.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16. Собственник (иной законный владелец) земельного участка, в границах которого расположен объект археологического наследия, обязан: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обеспечивать неизменность внешнего облика;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сохранять целостность, структуру объекта археологического наследия);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организовывать и финансировать спасательные археологические полевые работы на данном объекте археологического наследия в случае, предусмотренном статьей 40 и в порядке, установленном статьей 45.1 Закона 7Э-ФЗ.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Раздел 3. Требования к содержанию объекта культурного наследия, 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заполняется в соответствии со статьей 47.3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17. При содержании и использовании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целях поддержания в надлежащем техническом состоянии без ухудшения физического состояния и (или) изменения предмета охраны данного объекта культурного наследия лица, указанные в пункте 11 статьи 47.6 закона 73-ФЗ, обязаны: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осуществлять расходы на содержание объекта культурного наследия и поддержание его в надлежащем техническом, санитарном и противопожарном состоянии;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3) не проводить работы, изменяющие облик, объемно-планировочные и конструктивные решения и структуры, интерьер объекта культурного наследия, в случае, если предмет охраны объекта культурного наследия не определен;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4) соблюдать установленные статьей 5.1 Закона 73-ФЗ требования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5) не использовать объект культурного наследия (за исключением оборудованных с учетом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6) незамедлительно извещать: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наименование органа охраны объектов культурного наследия, утвердившего охранное обязательство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обо всех известных ему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по сохранению объекта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7) не допускать ухудшения состояния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поддерживать территорию объекта культурного наследия в благоустроенном состоянии.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18. Собственник жилого помещения, являющегося объектом культурного наследия, или частью такого объекта, обязан выполнять требования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19.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В случае обнаружения при проведении работ на земельном участке в границах территории объекта культурного наследия объектов,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  лица,   указанные в пункте 11 статьи 47.6 Закона 73-Ф3, осуществляют действия, предусмотренные подпунктом 2 пункта 3 статьи 47.2 Закона 73-Ф3.</w:t>
      </w:r>
      <w:proofErr w:type="gramEnd"/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20. В случае если содержание или использование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а также земельного участка, в границах которого располагается объект археологического наследия, может привести к ухудшению состояния данного объекта культурного наследия и (или) предмета охраны данного объекта культурного наследия, в предписании, направляемом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Управлением государственной охраны объектов культурного наследия Нижегородской области</w:t>
            </w:r>
          </w:p>
        </w:tc>
      </w:tr>
    </w:tbl>
    <w:p w:rsidR="00492AFF" w:rsidRPr="00D17ED0" w:rsidRDefault="00492AFF" w:rsidP="00492AFF">
      <w:pPr>
        <w:jc w:val="center"/>
        <w:rPr>
          <w:rFonts w:ascii="Calibri" w:hAnsi="Calibri" w:cs="Calibri"/>
          <w:sz w:val="24"/>
          <w:szCs w:val="24"/>
          <w:lang w:eastAsia="en-US"/>
        </w:rPr>
      </w:pPr>
      <w:r w:rsidRPr="00D17ED0">
        <w:rPr>
          <w:rFonts w:ascii="Calibri" w:hAnsi="Calibri" w:cs="Calibri"/>
          <w:sz w:val="24"/>
          <w:szCs w:val="24"/>
          <w:lang w:eastAsia="en-US"/>
        </w:rPr>
        <w:t>(</w:t>
      </w:r>
      <w:r w:rsidRPr="00D17ED0">
        <w:rPr>
          <w:rFonts w:ascii="Calibri" w:hAnsi="Calibri" w:cs="Calibri"/>
          <w:i/>
          <w:sz w:val="24"/>
          <w:szCs w:val="24"/>
          <w:lang w:eastAsia="en-US"/>
        </w:rPr>
        <w:t>указать наименование органа охраны объектов культурного наследия, утвердившего охранное обязательство</w:t>
      </w:r>
      <w:r w:rsidRPr="00D17ED0">
        <w:rPr>
          <w:rFonts w:ascii="Calibri" w:hAnsi="Calibri" w:cs="Calibri"/>
          <w:sz w:val="24"/>
          <w:szCs w:val="24"/>
          <w:lang w:eastAsia="en-US"/>
        </w:rPr>
        <w:t>)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собственнику или иному законному владельцу объекта культурного наследия, устанавливаются следующие требования: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к видам хозяйственной деятельности с использованием объекта культурного наследия, включенного в реестр,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к использованию объекта культурного наследия, включенного в реестр, земельного участка, в границах которого располагается объект археологического наследия, при осуществлении хозяйственной деятельности, предусматривающие в том числе ограничение технических и иных параметров воздействия на объект культурного наследия;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3) к благоустройству в границах территории объекта культурного наследия, включенного в реестр, земельного участка, в границах которого располагается объект археологического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Раздел 4. Требования к обеспечению доступа граждан Российской Федерации, иностранных граждан и лиц без гражданства к объекту культурного наследия, включенному в реестр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>заполняется в соответствии со статьей 47.4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21. Условия доступа к объекту культурного наследия, включенному в реестр (периодичность, длительность и иные характеристики доступа), устанавливаются соответствующим органом охраны объектов культурного наследия, определенным пунктом 7 статьи 47.6 Закона 73-Ф3, с учетом мнения собственника или иного законного владельца такого объекта, а также с учетом вида объекта культурного наследия, включенного в реестр,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данного объекта культурного наследия, включенного в реестр.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Условия доступа к объектам культурного наследия, включенным в реестр, используемым в качестве жилых помещений, а также к объектам культурного наследия религиозного назначения, включенным в реестр,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 определении условий доступа к памятникам или ансамблям религиозного назначения учитываются требования к внешнему виду 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 не противоречат законодательству Российской Федерации.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В случае, если интерьер объекта культурного наследия не относится к предмету охраны объекта культурного наследия, требование к обеспечению доступа во внутренние помещения объекта культурного наследия, включенного в реестр, не может быть установлено.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Условия доступа к объектам культурного наследия,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Федерации, международным организациям, а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с международными договорами Российской Федерации.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</w:t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юридическим лицам, проводящим археологические полевые работы, в целях проведения указанных работ собственниками и (или) пользователями земельных участков, в границах которых расположены объекты археологического наследия, должен быть обеспечен доступ к земельным участкам, участкам водных объектов, участкам лесного фонда, на территорию, определенную разрешением (открытым листом) на проведение археологических полевых работ.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Раздел 5. Требования к размещению наружной рекламы на объектах культурного наследия, их территориях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i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(</w:t>
      </w:r>
      <w:r w:rsidRPr="00D17ED0">
        <w:rPr>
          <w:rFonts w:ascii="Calibri" w:hAnsi="Calibri" w:cs="Calibri"/>
          <w:i/>
          <w:sz w:val="28"/>
          <w:szCs w:val="28"/>
          <w:lang w:eastAsia="en-US"/>
        </w:rPr>
        <w:t xml:space="preserve">заполняется в случаях, определенных подпунктом 4 пункта 2 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i/>
          <w:sz w:val="28"/>
          <w:szCs w:val="28"/>
          <w:lang w:eastAsia="en-US"/>
        </w:rPr>
        <w:t>статьи 47.6 закона 73-ФЗ</w:t>
      </w:r>
      <w:r w:rsidRPr="00D17ED0">
        <w:rPr>
          <w:rFonts w:ascii="Calibri" w:hAnsi="Calibri" w:cs="Calibri"/>
          <w:sz w:val="28"/>
          <w:szCs w:val="28"/>
          <w:lang w:eastAsia="en-US"/>
        </w:rPr>
        <w:t>)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22. Требования к размещению наружной рекламы: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Не допускается распространение наружной рекламы на объектах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а также на их территориях, за исключением достопримечательных мест.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Запрет или ограничение распространения наружной рекламы на объектах культурного наследия, находящихся в границах достопримечательного места и включенных в единый государственный реестр объектов культурного наследия (памятников истории и культуры) народов Российской Федерации, а также требования к её распространению устанавливаются соответствующим органом охраны объектов культурного наследия, определенным пунктом 7 статьи 47.6 Закона 73-ФЗ,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Указанные требования не применяются в отношении распространения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 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(либо его территории), включая место (места) её возможного размещения, требования к внешнему виду, цветовым решениям, способам крепления.</w:t>
      </w:r>
    </w:p>
    <w:p w:rsidR="00492AFF" w:rsidRPr="00D17ED0" w:rsidRDefault="00492AFF" w:rsidP="00492AFF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Раздел 6. Иные обязанности лица (лиц), указанного (указанных) 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 xml:space="preserve">в пункте 11 статьи 47.6 Федерального закона от 25.06.2002 № 73-ФЗ 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«Об объектах культурного наследия (памятниках истории и культуры) народов Российской Федерации»</w:t>
      </w:r>
    </w:p>
    <w:p w:rsidR="00492AFF" w:rsidRPr="00D17ED0" w:rsidRDefault="00492AFF" w:rsidP="00492AFF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23. Для лица (лиц), указанного (указанных) в пункте 11 статьи 47.6 Закона 73-ФЗ устанавливаются обязанности: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1) по финансированию мероприятий, обеспечивающих выполнение требований в отношении объекта культурного наследия, включенного в реестр, установленных статьями 47.2-47.4 Закона 73-Ф3;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2) по соблюдению требований к осуществлению деятельности в границах территории объекта культурного наследия, включенного в реестр, либо особого режима использования земельного участка, в границах которого располагается объект археологического наследия, установленных статьей 5.1 Закона 73-Ф3.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24. Собственник, иной законный владелец, пользователи объекта культурного наследия, земельного участка, в границах которого располагается объект археологического наследия (в случае, указанном в пункте 11 статьи 47.6 Закона 73-Ф3), а также все лица, привлеченные ими к проведению работ по сохранению (содержанию) объекта культурного наследия, обязаны соблюдать требования, запреты и ограничения, установленные законодательством об охране объектов культурного наследия.</w:t>
      </w:r>
    </w:p>
    <w:p w:rsidR="00492AFF" w:rsidRPr="00D17ED0" w:rsidRDefault="00492AFF" w:rsidP="00492AFF">
      <w:pPr>
        <w:ind w:firstLine="708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25. Дополнительные требования в отношении объекта культурного наследия: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1"/>
      </w:tblGrid>
      <w:tr w:rsidR="00492AFF" w:rsidRPr="00D17ED0" w:rsidTr="00492AFF">
        <w:trPr>
          <w:jc w:val="center"/>
        </w:trPr>
        <w:tc>
          <w:tcPr>
            <w:tcW w:w="10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В соответствии с нормой, установленной статьей 27 Федерального закона от 25.06.2002 № 73-ФЗ «Об объектах культурного наследия (памятниках истории и культуры) народов Российской Федерации», необходимо установить надпись или обозначение, содержащее информацию об объекте культурного наследия.</w:t>
            </w:r>
          </w:p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Ежегодно в срок до 1 июля года, следующего за отчетным, направлять в уполномоченный орган охраны объектов культурного наследия уведомление о выполнении требований охранного обязательства с приложением фотографий объекта культурного наследия на момент представления уведомления.</w:t>
            </w:r>
          </w:p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Собственнику или иному законному владельцу объекта культурного наследия необходимо обеспечить условия доступности объекта культурного наследия для инвалидов согласно порядку обеспечения условий доступности для инвалидов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утвержденному приказом Минкультуры России от 20.11.2015 № 2834 (зарегистрирован в Минюсте России 11.12.2015 № 40073)</w:t>
            </w: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Приложение 1. Паспорт объекта культурного наследия на ___</w:t>
      </w:r>
      <w:r w:rsidRPr="00D17ED0">
        <w:rPr>
          <w:rFonts w:ascii="Calibri" w:hAnsi="Calibri" w:cs="Calibri"/>
          <w:sz w:val="28"/>
          <w:szCs w:val="28"/>
          <w:u w:val="single"/>
          <w:lang w:eastAsia="en-US"/>
        </w:rPr>
        <w:t>6</w:t>
      </w:r>
      <w:r w:rsidRPr="00D17ED0">
        <w:rPr>
          <w:rFonts w:ascii="Calibri" w:hAnsi="Calibri" w:cs="Calibri"/>
          <w:sz w:val="28"/>
          <w:szCs w:val="28"/>
          <w:lang w:eastAsia="en-US"/>
        </w:rPr>
        <w:t>___ листах.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</w:tblGrid>
      <w:tr w:rsidR="00492AFF" w:rsidRPr="00D17ED0" w:rsidTr="00492AFF">
        <w:trPr>
          <w:cantSplit/>
          <w:trHeight w:hRule="exact" w:val="397"/>
          <w:jc w:val="right"/>
        </w:trPr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br w:type="page"/>
              <w:t>5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15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5</w:t>
            </w:r>
          </w:p>
        </w:tc>
      </w:tr>
    </w:tbl>
    <w:p w:rsidR="00492AFF" w:rsidRPr="00D17ED0" w:rsidRDefault="00492AFF" w:rsidP="00492AFF">
      <w:pPr>
        <w:contextualSpacing/>
        <w:jc w:val="right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Регистрационный номер объекта культурного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наследия в едином государственном реестре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</w:r>
      <w:r w:rsidRPr="00D17ED0">
        <w:rPr>
          <w:rFonts w:ascii="Calibri" w:hAnsi="Calibri" w:cs="Calibri"/>
          <w:sz w:val="28"/>
          <w:szCs w:val="28"/>
          <w:lang w:eastAsia="en-US"/>
        </w:rPr>
        <w:lastRenderedPageBreak/>
        <w:t>объектов культурного наследия (памятников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истории и культуры) народов Российской Федерации</w:t>
      </w:r>
    </w:p>
    <w:p w:rsidR="00492AFF" w:rsidRPr="00D17ED0" w:rsidRDefault="00492AFF" w:rsidP="00492AFF">
      <w:pPr>
        <w:contextualSpacing/>
        <w:jc w:val="center"/>
        <w:rPr>
          <w:rFonts w:ascii="Calibri" w:hAnsi="Calibri" w:cs="Calibri"/>
          <w:sz w:val="28"/>
          <w:szCs w:val="28"/>
          <w:lang w:eastAsia="en-US"/>
        </w:rPr>
      </w:pPr>
    </w:p>
    <w:p w:rsidR="00492AFF" w:rsidRPr="00D17ED0" w:rsidRDefault="00492AFF" w:rsidP="00492AFF">
      <w:pPr>
        <w:contextualSpacing/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ПАСПОРТ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ОБЪЕКТА КУЛЬТУРНОГО НАСЛЕДИЯ</w:t>
      </w:r>
    </w:p>
    <w:p w:rsidR="00492AFF" w:rsidRPr="00D17ED0" w:rsidRDefault="00492AFF" w:rsidP="00492AFF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Фотографическое изображение объекта культурного наследия,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за исключением отдельных объектов археологического наследия,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 xml:space="preserve">фотографическое изображение которых вносится на основании </w:t>
      </w:r>
      <w:proofErr w:type="gramStart"/>
      <w:r w:rsidRPr="00D17ED0">
        <w:rPr>
          <w:rFonts w:ascii="Calibri" w:hAnsi="Calibri" w:cs="Calibri"/>
          <w:sz w:val="28"/>
          <w:szCs w:val="28"/>
          <w:lang w:eastAsia="en-US"/>
        </w:rPr>
        <w:t>решения</w:t>
      </w:r>
      <w:r w:rsidRPr="00D17ED0">
        <w:rPr>
          <w:rFonts w:ascii="Calibri" w:hAnsi="Calibri" w:cs="Calibri"/>
          <w:sz w:val="28"/>
          <w:szCs w:val="28"/>
          <w:lang w:eastAsia="en-US"/>
        </w:rPr>
        <w:br/>
        <w:t>соответствующего органа охраны объектов культурного наследия</w:t>
      </w:r>
      <w:proofErr w:type="gramEnd"/>
    </w:p>
    <w:p w:rsidR="00492AFF" w:rsidRPr="00D17ED0" w:rsidRDefault="00492AFF" w:rsidP="00492AFF">
      <w:pPr>
        <w:jc w:val="both"/>
        <w:rPr>
          <w:rFonts w:ascii="Calibri" w:hAnsi="Calibri" w:cs="Calibri"/>
          <w:noProof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10131"/>
      </w:tblGrid>
      <w:tr w:rsidR="00492AFF" w:rsidRPr="00D17ED0" w:rsidTr="00492AFF">
        <w:trPr>
          <w:trHeight w:val="4400"/>
          <w:jc w:val="center"/>
        </w:trPr>
        <w:tc>
          <w:tcPr>
            <w:tcW w:w="9571" w:type="dxa"/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6296025" cy="3876675"/>
                  <wp:effectExtent l="19050" t="0" r="9525" b="0"/>
                  <wp:docPr id="101" name="Рисунок 1" descr="C:\Users\admin\AppData\Local\Temp\БПокровская 12 лит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AppData\Local\Temp\БПокровская 12 лит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tbl>
      <w:tblPr>
        <w:tblW w:w="0" w:type="auto"/>
        <w:tblInd w:w="5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  <w:gridCol w:w="232"/>
      </w:tblGrid>
      <w:tr w:rsidR="00492AFF" w:rsidRPr="00D17ED0" w:rsidTr="00492AFF">
        <w:trPr>
          <w:trHeight w:hRule="exact" w:val="425"/>
        </w:trPr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32" w:type="dxa"/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7</w:t>
            </w:r>
          </w:p>
        </w:tc>
      </w:tr>
    </w:tbl>
    <w:p w:rsidR="00492AFF" w:rsidRPr="00D17ED0" w:rsidRDefault="00492AFF" w:rsidP="00492AFF">
      <w:pPr>
        <w:ind w:left="5500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Дата съемки (число, месяц, год)</w:t>
      </w:r>
    </w:p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1. Сведения о наименовании объекта культурного наследия</w:t>
      </w:r>
    </w:p>
    <w:tbl>
      <w:tblPr>
        <w:tblW w:w="102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47"/>
      </w:tblGrid>
      <w:tr w:rsidR="00492AFF" w:rsidRPr="00D17ED0" w:rsidTr="00492AFF">
        <w:trPr>
          <w:trHeight w:val="964"/>
          <w:jc w:val="center"/>
        </w:trPr>
        <w:tc>
          <w:tcPr>
            <w:tcW w:w="10247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 xml:space="preserve">Дом </w:t>
            </w:r>
            <w:proofErr w:type="spellStart"/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А.С.Остатошникова</w:t>
            </w:r>
            <w:proofErr w:type="spellEnd"/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 xml:space="preserve"> с магазином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2. 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</w:t>
      </w:r>
    </w:p>
    <w:tbl>
      <w:tblPr>
        <w:tblW w:w="10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14"/>
      </w:tblGrid>
      <w:tr w:rsidR="00492AFF" w:rsidRPr="00D17ED0" w:rsidTr="00492AFF">
        <w:trPr>
          <w:trHeight w:val="907"/>
          <w:jc w:val="center"/>
        </w:trPr>
        <w:tc>
          <w:tcPr>
            <w:tcW w:w="10214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1860-е гг.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3. Сведения о категории историко-культурного значения объекта культурного наследия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430"/>
        <w:gridCol w:w="3402"/>
        <w:gridCol w:w="3402"/>
      </w:tblGrid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lastRenderedPageBreak/>
              <w:t>Федерального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значения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Регионального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значения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t>Местного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(муниципального)</w:t>
            </w:r>
            <w:r w:rsidRPr="00D17ED0"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  <w:br/>
              <w:t>значения</w:t>
            </w:r>
          </w:p>
        </w:tc>
      </w:tr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+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4. Сведения о виде объекта культурного наследия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430"/>
        <w:gridCol w:w="3402"/>
        <w:gridCol w:w="3402"/>
      </w:tblGrid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Памятник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Ансамбль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Достопримечательное</w:t>
            </w: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br/>
              <w:t>место</w:t>
            </w:r>
          </w:p>
        </w:tc>
      </w:tr>
      <w:tr w:rsidR="00492AFF" w:rsidRPr="00D17ED0" w:rsidTr="00492AFF">
        <w:tc>
          <w:tcPr>
            <w:tcW w:w="3430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5. 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4"/>
      </w:tblGrid>
      <w:tr w:rsidR="00492AFF" w:rsidRPr="00D17ED0" w:rsidTr="00492AFF">
        <w:trPr>
          <w:trHeight w:val="964"/>
        </w:trPr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Решение Исполнительного Комитета Горьковского областного Совета народных депутатов от 18.12.1989 № 471 «О постановке на государственную охрану памятников истории и культуры местного значения»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6. Сведения о местонахождении объекта культурного наследия (адрес объекта или при его отсутствии описание местоположения объекта)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4"/>
      </w:tblGrid>
      <w:tr w:rsidR="00492AFF" w:rsidRPr="00D17ED0" w:rsidTr="00492AFF">
        <w:trPr>
          <w:trHeight w:val="964"/>
        </w:trPr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8"/>
                <w:lang w:eastAsia="en-US"/>
              </w:rPr>
              <w:t>Нижегородская область, г. Нижний Новгород, ул. Большая Покровская, 12 (литер К)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8"/>
          <w:lang w:eastAsia="en-US"/>
        </w:rPr>
      </w:pPr>
      <w:r w:rsidRPr="00D17ED0">
        <w:rPr>
          <w:rFonts w:ascii="Calibri" w:hAnsi="Calibri" w:cs="Calibri"/>
          <w:sz w:val="28"/>
          <w:szCs w:val="28"/>
          <w:lang w:eastAsia="en-US"/>
        </w:rPr>
        <w:t>7. Сведения о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4"/>
          <w:lang w:eastAsia="en-US"/>
        </w:rPr>
      </w:pPr>
      <w:r w:rsidRPr="00D17ED0">
        <w:rPr>
          <w:rFonts w:ascii="Calibri" w:hAnsi="Calibri" w:cs="Calibri"/>
          <w:sz w:val="28"/>
          <w:szCs w:val="24"/>
          <w:lang w:eastAsia="en-US"/>
        </w:rPr>
        <w:t>Границы территории объекта культурного наследия утверждены приказом управления государственной охраны объектов культурного наследия Нижегородской области «Об утверждении границ и режима использования территорий объектов культурного наследия регионального значения, расположенных в городе Нижнем Новгороде» от 07.05.2015 № 74</w:t>
      </w:r>
    </w:p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4"/>
          <w:lang w:eastAsia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"/>
        <w:gridCol w:w="10261"/>
      </w:tblGrid>
      <w:tr w:rsidR="00492AFF" w:rsidRPr="00D17ED0" w:rsidTr="00492AFF">
        <w:trPr>
          <w:gridBefore w:val="1"/>
          <w:trHeight w:val="3250"/>
        </w:trPr>
        <w:tc>
          <w:tcPr>
            <w:tcW w:w="10206" w:type="dxa"/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Границы территории объекта культурного наследия утверждены приказом управления государственной охраны объектов культурного наследия Нижегородской области «Об утверждении границ и режима использования территорий объектов культурного наследия регионального значения, расположенных в городе Нижнем Новгороде» от 07.05.2015 № 74</w:t>
            </w:r>
          </w:p>
        </w:tc>
      </w:tr>
      <w:tr w:rsidR="00492AFF" w:rsidRPr="00D17ED0" w:rsidTr="00492AFF">
        <w:tblPrEx>
          <w:jc w:val="center"/>
          <w:tblBorders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4233"/>
          <w:jc w:val="center"/>
        </w:trPr>
        <w:tc>
          <w:tcPr>
            <w:tcW w:w="102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W w:w="10213" w:type="dxa"/>
              <w:tblLook w:val="01E0"/>
            </w:tblPr>
            <w:tblGrid>
              <w:gridCol w:w="1678"/>
              <w:gridCol w:w="7793"/>
              <w:gridCol w:w="742"/>
            </w:tblGrid>
            <w:tr w:rsidR="00492AFF" w:rsidRPr="00D17ED0" w:rsidTr="00492AFF">
              <w:tc>
                <w:tcPr>
                  <w:tcW w:w="9471" w:type="dxa"/>
                  <w:gridSpan w:val="2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8"/>
                      <w:lang w:eastAsia="en-US"/>
                    </w:rPr>
                    <w:lastRenderedPageBreak/>
                    <w:br w:type="page"/>
                  </w: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Граница территории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объекта культурного наследия регионального значения –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  (Большая Покровская ул., 12 (литер К)</w:t>
                  </w:r>
                  <w:proofErr w:type="gramEnd"/>
                </w:p>
              </w:tc>
              <w:tc>
                <w:tcPr>
                  <w:tcW w:w="74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471" w:type="dxa"/>
                  <w:gridSpan w:val="2"/>
                </w:tcPr>
                <w:p w:rsidR="00492AFF" w:rsidRPr="00D17ED0" w:rsidRDefault="00492AFF" w:rsidP="00492AFF">
                  <w:pPr>
                    <w:jc w:val="right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29250" cy="5610225"/>
                        <wp:effectExtent l="19050" t="0" r="0" b="0"/>
                        <wp:docPr id="102" name="Рисунок 23" descr="Схема грани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Схема грани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5713" t="13802" r="2856" b="195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0" cy="561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2AFF" w:rsidRPr="00D17ED0" w:rsidRDefault="00492AFF" w:rsidP="00492AFF">
                  <w:pPr>
                    <w:jc w:val="right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right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4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0975" cy="885825"/>
                        <wp:effectExtent l="19050" t="0" r="9525" b="0"/>
                        <wp:docPr id="103" name="Рисунок 1" descr="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2AFF" w:rsidRPr="00D17ED0" w:rsidTr="00492AFF">
              <w:tc>
                <w:tcPr>
                  <w:tcW w:w="9471" w:type="dxa"/>
                  <w:gridSpan w:val="2"/>
                </w:tcPr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  <w:t>УСЛОВНЫЕ ОБОЗНАЧЕНИЯ:</w:t>
                  </w:r>
                </w:p>
              </w:tc>
              <w:tc>
                <w:tcPr>
                  <w:tcW w:w="74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1678" w:type="dxa"/>
                  <w:vAlign w:val="center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95325" cy="438150"/>
                        <wp:effectExtent l="19050" t="0" r="9525" b="0"/>
                        <wp:docPr id="104" name="Рисунок 9" descr="условное об ОК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условное об ОК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l="28886" t="18454" r="9628" b="36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793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- объект культурного наследия регионального значения -</w:t>
                  </w:r>
                </w:p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</w:t>
                  </w:r>
                </w:p>
              </w:tc>
              <w:tc>
                <w:tcPr>
                  <w:tcW w:w="742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1678" w:type="dxa"/>
                  <w:vAlign w:val="center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b/>
                      <w:sz w:val="24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b/>
                      <w:sz w:val="28"/>
                      <w:szCs w:val="28"/>
                      <w:lang w:eastAsia="en-US"/>
                    </w:rPr>
                    <w:t>_______</w:t>
                  </w:r>
                </w:p>
              </w:tc>
              <w:tc>
                <w:tcPr>
                  <w:tcW w:w="7793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- граница территории объекта культурного наследия регионального значения</w:t>
                  </w:r>
                </w:p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742" w:type="dxa"/>
                  <w:vAlign w:val="center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rPr>
                <w:trHeight w:val="523"/>
              </w:trPr>
              <w:tc>
                <w:tcPr>
                  <w:tcW w:w="1678" w:type="dxa"/>
                  <w:vAlign w:val="center"/>
                </w:tcPr>
                <w:p w:rsidR="00492AFF" w:rsidRPr="00D17ED0" w:rsidRDefault="00492AFF" w:rsidP="00492AFF">
                  <w:pPr>
                    <w:ind w:right="-2"/>
                    <w:jc w:val="center"/>
                    <w:rPr>
                      <w:rFonts w:ascii="Calibri" w:hAnsi="Calibri" w:cs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457200</wp:posOffset>
                        </wp:positionH>
                        <wp:positionV relativeFrom="paragraph">
                          <wp:posOffset>43180</wp:posOffset>
                        </wp:positionV>
                        <wp:extent cx="352425" cy="219710"/>
                        <wp:effectExtent l="19050" t="0" r="9525" b="0"/>
                        <wp:wrapNone/>
                        <wp:docPr id="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7793" w:type="dxa"/>
                  <w:vAlign w:val="center"/>
                </w:tcPr>
                <w:p w:rsidR="00492AFF" w:rsidRPr="00D17ED0" w:rsidRDefault="00492AFF" w:rsidP="00492AFF">
                  <w:pPr>
                    <w:ind w:right="-2"/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- характерная точка границы</w:t>
                  </w:r>
                </w:p>
              </w:tc>
              <w:tc>
                <w:tcPr>
                  <w:tcW w:w="742" w:type="dxa"/>
                  <w:vAlign w:val="center"/>
                </w:tcPr>
                <w:p w:rsidR="00492AFF" w:rsidRPr="00D17ED0" w:rsidRDefault="00492AFF" w:rsidP="00492AFF">
                  <w:pPr>
                    <w:ind w:right="-2"/>
                    <w:jc w:val="both"/>
                    <w:rPr>
                      <w:rFonts w:ascii="Calibri" w:hAnsi="Calibri" w:cs="Calibr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4"/>
                <w:szCs w:val="24"/>
                <w:lang w:eastAsia="en-US"/>
              </w:rPr>
              <w:lastRenderedPageBreak/>
              <w:br w:type="page"/>
            </w:r>
          </w:p>
          <w:tbl>
            <w:tblPr>
              <w:tblW w:w="10176" w:type="dxa"/>
              <w:tblLook w:val="01E0"/>
            </w:tblPr>
            <w:tblGrid>
              <w:gridCol w:w="9612"/>
              <w:gridCol w:w="102"/>
              <w:gridCol w:w="462"/>
            </w:tblGrid>
            <w:tr w:rsidR="00492AFF" w:rsidRPr="00D17ED0" w:rsidTr="00492AFF">
              <w:tc>
                <w:tcPr>
                  <w:tcW w:w="9612" w:type="dxa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Описание границы территории объекта культурного наследия регионального значения –  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(Большая Покровская ул., 12 (литер К)</w:t>
                  </w: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564" w:type="dxa"/>
                  <w:gridSpan w:val="2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714" w:type="dxa"/>
                  <w:gridSpan w:val="2"/>
                </w:tcPr>
                <w:p w:rsidR="00492AFF" w:rsidRPr="00D17ED0" w:rsidRDefault="00492AFF" w:rsidP="00492AFF">
                  <w:pPr>
                    <w:tabs>
                      <w:tab w:val="left" w:pos="9214"/>
                    </w:tabs>
                    <w:ind w:firstLine="709"/>
                    <w:jc w:val="both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  <w:t>Граница территории объекта культурного наследия проходит по фасадам дома № 12 (литера К) по ул.Большой Покровской.</w:t>
                  </w: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both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462" w:type="dxa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612" w:type="dxa"/>
                </w:tcPr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right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564" w:type="dxa"/>
                  <w:gridSpan w:val="2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492AFF" w:rsidRPr="00D17ED0" w:rsidTr="00492AFF">
              <w:tc>
                <w:tcPr>
                  <w:tcW w:w="9612" w:type="dxa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Координаты характерных точек границы территории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объекта культурного наследия регионального значения –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Дом А.С. </w:t>
                  </w:r>
                  <w:proofErr w:type="spellStart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Остатошникова</w:t>
                  </w:r>
                  <w:proofErr w:type="spellEnd"/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 с магазином </w:t>
                  </w:r>
                </w:p>
                <w:p w:rsidR="00492AFF" w:rsidRPr="00D17ED0" w:rsidRDefault="00492AFF" w:rsidP="00492AFF">
                  <w:pPr>
                    <w:tabs>
                      <w:tab w:val="left" w:pos="9214"/>
                    </w:tabs>
                    <w:jc w:val="center"/>
                    <w:rPr>
                      <w:rFonts w:ascii="Calibri" w:hAnsi="Calibri" w:cs="Calibri"/>
                      <w:noProof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(Большая Покровская ул., 12 (литер К)</w:t>
                  </w:r>
                </w:p>
              </w:tc>
              <w:tc>
                <w:tcPr>
                  <w:tcW w:w="564" w:type="dxa"/>
                  <w:gridSpan w:val="2"/>
                </w:tcPr>
                <w:p w:rsidR="00492AFF" w:rsidRPr="00D17ED0" w:rsidRDefault="00492AFF" w:rsidP="00492AFF">
                  <w:pPr>
                    <w:jc w:val="both"/>
                    <w:rPr>
                      <w:rFonts w:ascii="Calibri" w:hAnsi="Calibri" w:cs="Calibri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tbl>
            <w:tblPr>
              <w:tblW w:w="99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890"/>
              <w:gridCol w:w="3337"/>
              <w:gridCol w:w="3110"/>
              <w:gridCol w:w="41"/>
              <w:gridCol w:w="535"/>
            </w:tblGrid>
            <w:tr w:rsidR="00492AFF" w:rsidRPr="00D17ED0" w:rsidTr="00492AFF">
              <w:trPr>
                <w:gridAfter w:val="1"/>
                <w:wAfter w:w="535" w:type="dxa"/>
                <w:trHeight w:val="1052"/>
              </w:trPr>
              <w:tc>
                <w:tcPr>
                  <w:tcW w:w="2891" w:type="dxa"/>
                  <w:vMerge w:val="restart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Обозначение характерной точки</w:t>
                  </w:r>
                </w:p>
              </w:tc>
              <w:tc>
                <w:tcPr>
                  <w:tcW w:w="6487" w:type="dxa"/>
                  <w:gridSpan w:val="3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Координаты характерных точек в местной системе координат (МСК)</w:t>
                  </w:r>
                </w:p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г. Нижний Новгород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val="148"/>
              </w:trPr>
              <w:tc>
                <w:tcPr>
                  <w:tcW w:w="2891" w:type="dxa"/>
                  <w:vMerge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b/>
                      <w:sz w:val="28"/>
                      <w:szCs w:val="24"/>
                      <w:lang w:eastAsia="en-US"/>
                    </w:rPr>
                  </w:pPr>
                </w:p>
              </w:tc>
              <w:tc>
                <w:tcPr>
                  <w:tcW w:w="3337" w:type="dxa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Х</w:t>
                  </w:r>
                </w:p>
              </w:tc>
              <w:tc>
                <w:tcPr>
                  <w:tcW w:w="3151" w:type="dxa"/>
                  <w:gridSpan w:val="2"/>
                </w:tcPr>
                <w:p w:rsidR="00492AFF" w:rsidRPr="00D17ED0" w:rsidRDefault="00492AFF" w:rsidP="00492AFF">
                  <w:pPr>
                    <w:adjustRightInd w:val="0"/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val="en-US" w:eastAsia="en-US"/>
                    </w:rPr>
                    <w:t>Y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2176.44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1028.79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2170.95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1038.21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2168.86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1043.19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3337" w:type="dxa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2162.00</w:t>
                  </w:r>
                </w:p>
              </w:tc>
              <w:tc>
                <w:tcPr>
                  <w:tcW w:w="3151" w:type="dxa"/>
                  <w:gridSpan w:val="2"/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1039.59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2158.40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1044.87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2156.97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1043.85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2156.71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1044.21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2155.29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1043.37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9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2163.52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1021.29</w:t>
                  </w:r>
                </w:p>
              </w:tc>
            </w:tr>
            <w:tr w:rsidR="00492AFF" w:rsidRPr="00D17ED0" w:rsidTr="00492AFF">
              <w:trPr>
                <w:gridAfter w:val="1"/>
                <w:wAfter w:w="534" w:type="dxa"/>
                <w:trHeight w:hRule="exact" w:val="348"/>
              </w:trPr>
              <w:tc>
                <w:tcPr>
                  <w:tcW w:w="2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33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2176.44</w:t>
                  </w:r>
                </w:p>
              </w:tc>
              <w:tc>
                <w:tcPr>
                  <w:tcW w:w="31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1028.79</w:t>
                  </w:r>
                </w:p>
              </w:tc>
            </w:tr>
            <w:tr w:rsidR="00492AFF" w:rsidRPr="00D17ED0" w:rsidTr="00492AF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1E0"/>
              </w:tblPrEx>
              <w:trPr>
                <w:trHeight w:val="1398"/>
              </w:trPr>
              <w:tc>
                <w:tcPr>
                  <w:tcW w:w="933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b/>
                      <w:sz w:val="28"/>
                      <w:szCs w:val="24"/>
                      <w:lang w:eastAsia="en-US"/>
                    </w:rPr>
                  </w:pP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Режим использования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 xml:space="preserve">территории объекта культурного наследия регионального значения </w:t>
                  </w:r>
                </w:p>
                <w:p w:rsidR="00492AFF" w:rsidRPr="00D17ED0" w:rsidRDefault="00492AFF" w:rsidP="00492AFF">
                  <w:pPr>
                    <w:jc w:val="center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  <w:r w:rsidRPr="00D17ED0"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  <w:t>(далее – Режим)</w:t>
                  </w:r>
                </w:p>
              </w:tc>
              <w:tc>
                <w:tcPr>
                  <w:tcW w:w="5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AFF" w:rsidRPr="00D17ED0" w:rsidRDefault="00492AFF" w:rsidP="00492AFF">
                  <w:pPr>
                    <w:ind w:right="-2"/>
                    <w:jc w:val="both"/>
                    <w:rPr>
                      <w:rFonts w:ascii="Calibri" w:hAnsi="Calibri" w:cs="Calibri"/>
                      <w:sz w:val="28"/>
                      <w:szCs w:val="24"/>
                      <w:lang w:eastAsia="en-US"/>
                    </w:rPr>
                  </w:pPr>
                </w:p>
              </w:tc>
            </w:tr>
          </w:tbl>
          <w:p w:rsidR="00492AFF" w:rsidRPr="00D17ED0" w:rsidRDefault="00492AFF" w:rsidP="00492AF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sz w:val="28"/>
                <w:szCs w:val="24"/>
              </w:rPr>
            </w:pPr>
          </w:p>
          <w:p w:rsidR="00492AFF" w:rsidRPr="00D17ED0" w:rsidRDefault="00492AFF" w:rsidP="00492AFF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sz w:val="28"/>
                <w:szCs w:val="24"/>
              </w:rPr>
            </w:pPr>
            <w:r w:rsidRPr="00D17ED0">
              <w:rPr>
                <w:rFonts w:ascii="Calibri" w:hAnsi="Calibri" w:cs="Calibri"/>
                <w:sz w:val="28"/>
                <w:szCs w:val="24"/>
              </w:rPr>
              <w:t xml:space="preserve">1. Настоящим Режимом разрешается: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по согласованию с государственным органом охраны объектов культурного наследия Нижегородской области.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2. Настоящим Режимом запрещается: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а) снос объектов культурного наследия и осуществление хозяйственной деятельности, причиняющей вред объектам культурного наследия;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lastRenderedPageBreak/>
              <w:t>б) строительство объектов капитального строительства и увеличение объемно-пространственных характеристик существующих на территориях памятников объектов капитального строительства;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в) проведение земляных, строительных, мелиоративных и иных работ, за исключением работ по сохранению объектов культурного наследия, сохранению историко-градостроительной или природной среды объекта культурного наследия;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г) прокладка инженерных коммуникаций надземным способом, а также на фасадах зданий;</w:t>
            </w:r>
          </w:p>
          <w:p w:rsidR="00492AFF" w:rsidRPr="00D17ED0" w:rsidRDefault="00492AFF" w:rsidP="00492AF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Calibri" w:hAnsi="Calibri" w:cs="Calibri"/>
                <w:color w:val="000000"/>
                <w:sz w:val="28"/>
                <w:szCs w:val="24"/>
              </w:rPr>
            </w:pPr>
            <w:r w:rsidRPr="00D17ED0">
              <w:rPr>
                <w:rFonts w:ascii="Calibri" w:hAnsi="Calibri" w:cs="Calibri"/>
                <w:color w:val="000000"/>
                <w:sz w:val="28"/>
                <w:szCs w:val="24"/>
              </w:rPr>
              <w:t>д) изменение архитектурного облика и объемно-пространственного решения исторически ценного градоформирующего объекта - здания паровозного и вагонного депо им. В.П. Чкалова (ул. Октябрьской Революции, д. 23, литера А1) при проведении его ремонта и реконструкции.</w:t>
            </w:r>
          </w:p>
        </w:tc>
      </w:tr>
    </w:tbl>
    <w:p w:rsidR="00492AFF" w:rsidRPr="00D17ED0" w:rsidRDefault="00492AFF" w:rsidP="00492AFF">
      <w:pPr>
        <w:ind w:firstLine="709"/>
        <w:jc w:val="both"/>
        <w:rPr>
          <w:rFonts w:ascii="Calibri" w:hAnsi="Calibri" w:cs="Calibri"/>
          <w:sz w:val="28"/>
          <w:szCs w:val="24"/>
          <w:lang w:eastAsia="en-US"/>
        </w:rPr>
      </w:pPr>
      <w:r w:rsidRPr="00D17ED0">
        <w:rPr>
          <w:rFonts w:ascii="Calibri" w:hAnsi="Calibri" w:cs="Calibri"/>
          <w:sz w:val="28"/>
          <w:szCs w:val="24"/>
          <w:lang w:eastAsia="en-US"/>
        </w:rPr>
        <w:lastRenderedPageBreak/>
        <w:t>8. Описание предмета охраны объекта культурного наследия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173"/>
      </w:tblGrid>
      <w:tr w:rsidR="00492AFF" w:rsidRPr="00D17ED0" w:rsidTr="00492AFF">
        <w:trPr>
          <w:trHeight w:val="964"/>
          <w:jc w:val="center"/>
        </w:trPr>
        <w:tc>
          <w:tcPr>
            <w:tcW w:w="10173" w:type="dxa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Предмет охраны объекта культурного наследия утвержден приказом управления государственной охраны объектов культурного наследия Нижегородской области «Об утверждении предметов охраны объектов культурного наследия» от 30.01.2013 № 14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Предмет охраны 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объекта культурного наследия регионального значения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«Дом А.С.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Остатошникова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с магазином» 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(г. Нижний Новгород, ул. Большая Покровская, д.12 (литера К)</w:t>
            </w:r>
          </w:p>
          <w:p w:rsidR="00492AFF" w:rsidRPr="00D17ED0" w:rsidRDefault="00492AFF" w:rsidP="00492AFF">
            <w:pPr>
              <w:ind w:left="142" w:right="142"/>
              <w:jc w:val="center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Предметом охраны объекта культурного наследия регионального значения «Дом А.С.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Остатошникова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с магазином» (описание особенностей объекта, послуживших основанием для включения его в  Единый реестр, подлежащих обязательному сохранению) являются: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1. существующее местоположение объекта по линии застройки улицы Большой Покровской.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2. объемно-пространственная композиция объекта на 1905 год (прямоугольное в плане двухэтажное с подвалом здание) при восприятии его с характерных точек, определяемых проектной документацией на проведение работ по сохранению данного объекта культурного наследия;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3. вальмовая форма крыши.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4. композиция и архитектурное оформление главного фасада: второй этаж по состоянию на 1865 год, несущий черты академической эклектики; первый этаж по состоянию на 1905 год, несущий ярко выраженные черты раннего декоративного модерна, включая: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межэтажный карниз, во фризе которого в ширинках под окнами расположены декоративные выступы с геометрическим орнаментом;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два кронштейна, поддерживающие межэтажный карниз, в виде закрученных волют, по оси которых расположен стебель, заканчивающийся </w:t>
            </w: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lastRenderedPageBreak/>
              <w:t>раскрытым цветком;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венчающий карниз с геометрическим орнаментом во фризе, дополненным рядом сухариков в крайних световых осях;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четыре пилястры, фланкирующие крайние окна второго этажа;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proofErr w:type="gram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местоположение и габариты трех арочных окон в центральной части второго этажа, обрамленных рамочными наличниками, несущими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сандрик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в виде полочки и двух окон в крайних световых осях, обрамленных порталами  в виде пилястр, поддерживающих </w:t>
            </w:r>
            <w:proofErr w:type="spellStart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сандрики</w:t>
            </w:r>
            <w:proofErr w:type="spellEnd"/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 в виде треугольных фронтонов;</w:t>
            </w:r>
            <w:proofErr w:type="gramEnd"/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местоположение и габариты трех окон-витрин первого этажа;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металлическое ограждение окон-витрин первого этажа;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три пилястры первого этажа, несущие черты раннего декоративного модерна, увенчанные стилизованными капителями – туго закрученными завитками, развернутыми перпендикулярно основной плоскости, облицованные поливной керамической плиткой и покрытые металлическими отливами в уровне межэтажного карниза;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лепные барельефы, расположенные в нижней части пилястр первого этажа, в виде трех гигантских хризантем;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подпись, обрамленная рамкой: «Арх. Вернер», расположенная на пилястре первого этажа между центральной и правой витриной;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местоположение, размеры и форма входного портала, обрамленного лепным растительным орнаментом,  увенчанного круглым световым окном (светильник с плафоном), декорированным горельефом в виде летящего филина.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5. ценные элементы оформления интерьеров первого этажа: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деревянный, выдвинутый в интерьер главного торгового зала, тамбур входа;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пять круглых окон, прорезающих стенки тамбура входа;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деревянный аттик, венчающий тамбур входа;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лепной орнамент в виде композиции из цветов и стеблей по периметру потолка главного зала;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широкий проем в форме подковы, поддерживаемый двумя колоннами на пьедесталах с капителями, декорированными элементами композитного ордера, волютами и цветами;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лепной орнамент в виде растений с цветами, обвивающий стволы колонн, поддерживающих широкий проем в  виде подковы;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- деревянная дверь криволинейной формы с двухсторонним рельефом дверного полотна, ведущая из главного зала в подсобное помещение; 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- керамический фриз по периметру малого зала, на котором изображены лебеди, плывущие, по волнам.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Предмет охраны может уточняться при изменении степени исследованности объекта культурного наследия по основным направлениям (архивным, натурным и реставрационным).</w:t>
            </w:r>
          </w:p>
          <w:p w:rsidR="00492AFF" w:rsidRPr="00D17ED0" w:rsidRDefault="00492AFF" w:rsidP="00492AFF">
            <w:pPr>
              <w:ind w:firstLine="709"/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 xml:space="preserve">Уточнение предмета охраны объекта культурного наследия, производимое в </w:t>
            </w: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lastRenderedPageBreak/>
              <w:t>процессе разработки проектной документации на проведение работ по сохранению данного объекта культурного наследия, может касаться выявления дополнительных особенностей, а также исключения вышеуказанных особенностей из предмета охраны объекта культурного наследия.</w:t>
            </w:r>
          </w:p>
        </w:tc>
      </w:tr>
    </w:tbl>
    <w:p w:rsidR="00492AFF" w:rsidRPr="00D17ED0" w:rsidRDefault="00492AFF" w:rsidP="00492AFF">
      <w:pPr>
        <w:keepNext/>
        <w:keepLines/>
        <w:ind w:firstLine="709"/>
        <w:jc w:val="both"/>
        <w:rPr>
          <w:rFonts w:ascii="Calibri" w:hAnsi="Calibri" w:cs="Calibri"/>
          <w:sz w:val="28"/>
          <w:szCs w:val="24"/>
          <w:lang w:eastAsia="en-US"/>
        </w:rPr>
      </w:pPr>
      <w:r w:rsidRPr="00D17ED0">
        <w:rPr>
          <w:rFonts w:ascii="Calibri" w:hAnsi="Calibri" w:cs="Calibri"/>
          <w:sz w:val="28"/>
          <w:szCs w:val="24"/>
          <w:lang w:eastAsia="en-US"/>
        </w:rPr>
        <w:lastRenderedPageBreak/>
        <w:t>9. 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268"/>
        <w:gridCol w:w="3856"/>
        <w:gridCol w:w="2552"/>
        <w:gridCol w:w="1558"/>
      </w:tblGrid>
      <w:tr w:rsidR="00492AFF" w:rsidRPr="00D17ED0" w:rsidTr="00492AFF">
        <w:trPr>
          <w:trHeight w:val="964"/>
        </w:trPr>
        <w:tc>
          <w:tcPr>
            <w:tcW w:w="1023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Границы зон охраны объекта культурного наследия, режимы использования земель и градостроительные регламенты в границах территорий данных зон утверждены постановлением Правительства Нижегородской области «Об утверждении границ зон охраны объектов культурного наследия регионального значения в г. Нижнем Новгороде, особых режимов использования земель и требований к градостроительным регламентам в утвержденных границах» от 17.10.2018 № 691</w:t>
            </w:r>
          </w:p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</w:p>
        </w:tc>
      </w:tr>
      <w:tr w:rsidR="00492AFF" w:rsidRPr="00D17ED0" w:rsidTr="00492A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wBefore w:w="2268" w:type="dxa"/>
          <w:wAfter w:w="1558" w:type="dxa"/>
          <w:trHeight w:hRule="exact" w:val="624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AFF" w:rsidRPr="00D17ED0" w:rsidRDefault="00492AFF" w:rsidP="00492AFF">
            <w:pPr>
              <w:jc w:val="both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Всего в паспорте листов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AFF" w:rsidRPr="00D17ED0" w:rsidRDefault="00492AFF" w:rsidP="00492AFF">
            <w:pPr>
              <w:jc w:val="center"/>
              <w:rPr>
                <w:rFonts w:ascii="Calibri" w:hAnsi="Calibri" w:cs="Calibri"/>
                <w:sz w:val="28"/>
                <w:szCs w:val="24"/>
                <w:lang w:eastAsia="en-US"/>
              </w:rPr>
            </w:pPr>
            <w:r w:rsidRPr="00D17ED0">
              <w:rPr>
                <w:rFonts w:ascii="Calibri" w:hAnsi="Calibri" w:cs="Calibri"/>
                <w:sz w:val="28"/>
                <w:szCs w:val="24"/>
                <w:lang w:eastAsia="en-US"/>
              </w:rPr>
              <w:t>6</w:t>
            </w:r>
          </w:p>
        </w:tc>
      </w:tr>
    </w:tbl>
    <w:p w:rsidR="00492AFF" w:rsidRPr="00D17ED0" w:rsidRDefault="00492AFF" w:rsidP="00492AFF">
      <w:pPr>
        <w:jc w:val="both"/>
        <w:rPr>
          <w:rFonts w:ascii="Calibri" w:hAnsi="Calibri" w:cs="Calibri"/>
          <w:sz w:val="28"/>
          <w:szCs w:val="28"/>
          <w:lang w:eastAsia="en-US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492AFF" w:rsidRPr="003D1FF4" w:rsidRDefault="00492AFF" w:rsidP="00492AF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0B67BC" w:rsidRDefault="000B67BC" w:rsidP="000B67BC">
      <w:pPr>
        <w:spacing w:before="4"/>
        <w:rPr>
          <w:sz w:val="17"/>
        </w:rPr>
      </w:pPr>
    </w:p>
    <w:sectPr w:rsidR="000B67BC" w:rsidSect="00492AFF">
      <w:pgSz w:w="11900" w:h="16840"/>
      <w:pgMar w:top="1134" w:right="851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514" w:rsidRDefault="00196514" w:rsidP="00D42863">
      <w:r>
        <w:separator/>
      </w:r>
    </w:p>
  </w:endnote>
  <w:endnote w:type="continuationSeparator" w:id="0">
    <w:p w:rsidR="00196514" w:rsidRDefault="00196514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514" w:rsidRDefault="00196514" w:rsidP="00D42863">
      <w:r>
        <w:separator/>
      </w:r>
    </w:p>
  </w:footnote>
  <w:footnote w:type="continuationSeparator" w:id="0">
    <w:p w:rsidR="00196514" w:rsidRDefault="00196514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124" w:rsidRDefault="005072B0">
    <w:pPr>
      <w:pStyle w:val="ab"/>
      <w:jc w:val="center"/>
    </w:pPr>
    <w:fldSimple w:instr=" PAGE   \* MERGEFORMAT ">
      <w:r w:rsidR="00F12D6A">
        <w:rPr>
          <w:noProof/>
        </w:rPr>
        <w:t>41</w:t>
      </w:r>
    </w:fldSimple>
  </w:p>
  <w:p w:rsidR="00BF4124" w:rsidRDefault="00BF412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8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A1811DA"/>
    <w:multiLevelType w:val="multilevel"/>
    <w:tmpl w:val="342CD7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5D2895"/>
    <w:multiLevelType w:val="multilevel"/>
    <w:tmpl w:val="9DAEABF6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47" w:hanging="720"/>
      </w:pPr>
      <w:rPr>
        <w:rFonts w:ascii="Calibri" w:hAnsi="Calibri" w:cs="Times New Roman"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ascii="Calibri" w:hAnsi="Calibr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341" w:hanging="1080"/>
      </w:pPr>
      <w:rPr>
        <w:rFonts w:ascii="Calibri" w:hAnsi="Calibr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ascii="Calibri" w:hAnsi="Calibr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701" w:hanging="1440"/>
      </w:pPr>
      <w:rPr>
        <w:rFonts w:ascii="Calibri" w:hAnsi="Calibr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61" w:hanging="1800"/>
      </w:pPr>
      <w:rPr>
        <w:rFonts w:ascii="Calibri" w:hAnsi="Calibr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61" w:hanging="1800"/>
      </w:pPr>
      <w:rPr>
        <w:rFonts w:ascii="Calibri" w:hAnsi="Calibr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21" w:hanging="2160"/>
      </w:pPr>
      <w:rPr>
        <w:rFonts w:ascii="Calibri" w:hAnsi="Calibri" w:cs="Times New Roman" w:hint="default"/>
      </w:rPr>
    </w:lvl>
  </w:abstractNum>
  <w:abstractNum w:abstractNumId="15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11"/>
  </w:num>
  <w:num w:numId="6">
    <w:abstractNumId w:val="10"/>
  </w:num>
  <w:num w:numId="7">
    <w:abstractNumId w:val="16"/>
  </w:num>
  <w:num w:numId="8">
    <w:abstractNumId w:val="5"/>
  </w:num>
  <w:num w:numId="9">
    <w:abstractNumId w:val="1"/>
  </w:num>
  <w:num w:numId="10">
    <w:abstractNumId w:val="13"/>
  </w:num>
  <w:num w:numId="11">
    <w:abstractNumId w:val="9"/>
  </w:num>
  <w:num w:numId="12">
    <w:abstractNumId w:val="8"/>
  </w:num>
  <w:num w:numId="13">
    <w:abstractNumId w:val="2"/>
  </w:num>
  <w:num w:numId="14">
    <w:abstractNumId w:val="15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254F"/>
    <w:rsid w:val="00002AFD"/>
    <w:rsid w:val="000044CE"/>
    <w:rsid w:val="00005934"/>
    <w:rsid w:val="00005B3A"/>
    <w:rsid w:val="00006246"/>
    <w:rsid w:val="00007194"/>
    <w:rsid w:val="000100F8"/>
    <w:rsid w:val="0001144B"/>
    <w:rsid w:val="000117EF"/>
    <w:rsid w:val="00013452"/>
    <w:rsid w:val="0001349E"/>
    <w:rsid w:val="00014185"/>
    <w:rsid w:val="00014890"/>
    <w:rsid w:val="00014A58"/>
    <w:rsid w:val="00015BF9"/>
    <w:rsid w:val="00015D07"/>
    <w:rsid w:val="000167E7"/>
    <w:rsid w:val="000175D3"/>
    <w:rsid w:val="00020300"/>
    <w:rsid w:val="0002057E"/>
    <w:rsid w:val="00021B8D"/>
    <w:rsid w:val="00021F17"/>
    <w:rsid w:val="00022142"/>
    <w:rsid w:val="00024928"/>
    <w:rsid w:val="00024C06"/>
    <w:rsid w:val="00025A0B"/>
    <w:rsid w:val="00026474"/>
    <w:rsid w:val="00027439"/>
    <w:rsid w:val="00027D4A"/>
    <w:rsid w:val="00033466"/>
    <w:rsid w:val="000335CF"/>
    <w:rsid w:val="00035430"/>
    <w:rsid w:val="0003559F"/>
    <w:rsid w:val="00035979"/>
    <w:rsid w:val="00036857"/>
    <w:rsid w:val="00036D5D"/>
    <w:rsid w:val="00037353"/>
    <w:rsid w:val="0003768F"/>
    <w:rsid w:val="000429CA"/>
    <w:rsid w:val="00042E18"/>
    <w:rsid w:val="00044590"/>
    <w:rsid w:val="0004534B"/>
    <w:rsid w:val="0004579F"/>
    <w:rsid w:val="000461A4"/>
    <w:rsid w:val="0004650B"/>
    <w:rsid w:val="000465F9"/>
    <w:rsid w:val="000515C4"/>
    <w:rsid w:val="0005253B"/>
    <w:rsid w:val="000526A2"/>
    <w:rsid w:val="000529C9"/>
    <w:rsid w:val="0005305A"/>
    <w:rsid w:val="00054E9D"/>
    <w:rsid w:val="00055A3D"/>
    <w:rsid w:val="00057C95"/>
    <w:rsid w:val="00060D47"/>
    <w:rsid w:val="00060D94"/>
    <w:rsid w:val="000624ED"/>
    <w:rsid w:val="00062E75"/>
    <w:rsid w:val="00063D60"/>
    <w:rsid w:val="000646AA"/>
    <w:rsid w:val="000659A2"/>
    <w:rsid w:val="000668AF"/>
    <w:rsid w:val="00067599"/>
    <w:rsid w:val="00067726"/>
    <w:rsid w:val="00067893"/>
    <w:rsid w:val="000678FA"/>
    <w:rsid w:val="00070EC5"/>
    <w:rsid w:val="00071010"/>
    <w:rsid w:val="0007111F"/>
    <w:rsid w:val="00071832"/>
    <w:rsid w:val="00072DE5"/>
    <w:rsid w:val="00073843"/>
    <w:rsid w:val="00075583"/>
    <w:rsid w:val="00075D22"/>
    <w:rsid w:val="00075EB2"/>
    <w:rsid w:val="00082659"/>
    <w:rsid w:val="0008411B"/>
    <w:rsid w:val="00087BB3"/>
    <w:rsid w:val="000908AB"/>
    <w:rsid w:val="00090B59"/>
    <w:rsid w:val="00091389"/>
    <w:rsid w:val="000918D1"/>
    <w:rsid w:val="0009518F"/>
    <w:rsid w:val="0009547B"/>
    <w:rsid w:val="00095EA9"/>
    <w:rsid w:val="00096165"/>
    <w:rsid w:val="00097BA0"/>
    <w:rsid w:val="000A07FA"/>
    <w:rsid w:val="000A0B5E"/>
    <w:rsid w:val="000A530C"/>
    <w:rsid w:val="000A5DA8"/>
    <w:rsid w:val="000A62A8"/>
    <w:rsid w:val="000A6BA1"/>
    <w:rsid w:val="000A7B21"/>
    <w:rsid w:val="000A7CE2"/>
    <w:rsid w:val="000B0EAF"/>
    <w:rsid w:val="000B2E1E"/>
    <w:rsid w:val="000B4CED"/>
    <w:rsid w:val="000B67BC"/>
    <w:rsid w:val="000B7659"/>
    <w:rsid w:val="000C119F"/>
    <w:rsid w:val="000C3226"/>
    <w:rsid w:val="000C384A"/>
    <w:rsid w:val="000C3AEB"/>
    <w:rsid w:val="000C627F"/>
    <w:rsid w:val="000C7FA5"/>
    <w:rsid w:val="000D2BB7"/>
    <w:rsid w:val="000D470F"/>
    <w:rsid w:val="000D47A5"/>
    <w:rsid w:val="000D47F7"/>
    <w:rsid w:val="000D5BE7"/>
    <w:rsid w:val="000D5CF3"/>
    <w:rsid w:val="000D6EA4"/>
    <w:rsid w:val="000D7926"/>
    <w:rsid w:val="000E16EE"/>
    <w:rsid w:val="000E248A"/>
    <w:rsid w:val="000E2B3A"/>
    <w:rsid w:val="000E30D2"/>
    <w:rsid w:val="000E36B8"/>
    <w:rsid w:val="000E4580"/>
    <w:rsid w:val="000E671B"/>
    <w:rsid w:val="000E6D82"/>
    <w:rsid w:val="000E6DB4"/>
    <w:rsid w:val="000F03D6"/>
    <w:rsid w:val="000F075B"/>
    <w:rsid w:val="000F0EF8"/>
    <w:rsid w:val="000F1ABE"/>
    <w:rsid w:val="000F349D"/>
    <w:rsid w:val="000F3A23"/>
    <w:rsid w:val="000F3DC4"/>
    <w:rsid w:val="000F4E77"/>
    <w:rsid w:val="000F5A69"/>
    <w:rsid w:val="000F71F7"/>
    <w:rsid w:val="0010048C"/>
    <w:rsid w:val="0010207E"/>
    <w:rsid w:val="00102499"/>
    <w:rsid w:val="00104086"/>
    <w:rsid w:val="001049F8"/>
    <w:rsid w:val="00104ADF"/>
    <w:rsid w:val="00104BCD"/>
    <w:rsid w:val="001067BF"/>
    <w:rsid w:val="00106BF2"/>
    <w:rsid w:val="001112DC"/>
    <w:rsid w:val="00113DC3"/>
    <w:rsid w:val="00114ED3"/>
    <w:rsid w:val="00115D90"/>
    <w:rsid w:val="00116348"/>
    <w:rsid w:val="0011684E"/>
    <w:rsid w:val="001201DD"/>
    <w:rsid w:val="001211AB"/>
    <w:rsid w:val="001226C2"/>
    <w:rsid w:val="001234C0"/>
    <w:rsid w:val="001236E0"/>
    <w:rsid w:val="0012387A"/>
    <w:rsid w:val="0012448B"/>
    <w:rsid w:val="00124A6C"/>
    <w:rsid w:val="00126780"/>
    <w:rsid w:val="00126EFD"/>
    <w:rsid w:val="001278F1"/>
    <w:rsid w:val="00130981"/>
    <w:rsid w:val="001323FB"/>
    <w:rsid w:val="00134276"/>
    <w:rsid w:val="00134E46"/>
    <w:rsid w:val="00135476"/>
    <w:rsid w:val="00137B6E"/>
    <w:rsid w:val="001424BE"/>
    <w:rsid w:val="00144087"/>
    <w:rsid w:val="0014549B"/>
    <w:rsid w:val="00145E51"/>
    <w:rsid w:val="001468B1"/>
    <w:rsid w:val="001506B7"/>
    <w:rsid w:val="00151933"/>
    <w:rsid w:val="00151D82"/>
    <w:rsid w:val="00152BD2"/>
    <w:rsid w:val="00152E9B"/>
    <w:rsid w:val="001531A1"/>
    <w:rsid w:val="001546E9"/>
    <w:rsid w:val="00154F2E"/>
    <w:rsid w:val="00156FB4"/>
    <w:rsid w:val="00157B1C"/>
    <w:rsid w:val="00157E55"/>
    <w:rsid w:val="001601F3"/>
    <w:rsid w:val="001610F5"/>
    <w:rsid w:val="001630E1"/>
    <w:rsid w:val="0016325B"/>
    <w:rsid w:val="00164463"/>
    <w:rsid w:val="0016486D"/>
    <w:rsid w:val="00165CD1"/>
    <w:rsid w:val="00170616"/>
    <w:rsid w:val="00173A15"/>
    <w:rsid w:val="00174377"/>
    <w:rsid w:val="001747CC"/>
    <w:rsid w:val="00174F8B"/>
    <w:rsid w:val="00175F7D"/>
    <w:rsid w:val="001770B2"/>
    <w:rsid w:val="00177C09"/>
    <w:rsid w:val="00180497"/>
    <w:rsid w:val="00182078"/>
    <w:rsid w:val="0018248D"/>
    <w:rsid w:val="00182499"/>
    <w:rsid w:val="00183528"/>
    <w:rsid w:val="001842D6"/>
    <w:rsid w:val="0018502D"/>
    <w:rsid w:val="00187479"/>
    <w:rsid w:val="00190151"/>
    <w:rsid w:val="001903CD"/>
    <w:rsid w:val="001917FA"/>
    <w:rsid w:val="00191F28"/>
    <w:rsid w:val="00193963"/>
    <w:rsid w:val="00194503"/>
    <w:rsid w:val="001962B7"/>
    <w:rsid w:val="00196514"/>
    <w:rsid w:val="001A01AE"/>
    <w:rsid w:val="001A0775"/>
    <w:rsid w:val="001A0E9E"/>
    <w:rsid w:val="001A13AA"/>
    <w:rsid w:val="001A22CE"/>
    <w:rsid w:val="001A26A8"/>
    <w:rsid w:val="001A38EA"/>
    <w:rsid w:val="001A4AE0"/>
    <w:rsid w:val="001A4C4B"/>
    <w:rsid w:val="001A5398"/>
    <w:rsid w:val="001A708A"/>
    <w:rsid w:val="001A725E"/>
    <w:rsid w:val="001B1747"/>
    <w:rsid w:val="001B1C5F"/>
    <w:rsid w:val="001B2F3C"/>
    <w:rsid w:val="001B41F0"/>
    <w:rsid w:val="001B5135"/>
    <w:rsid w:val="001B7B17"/>
    <w:rsid w:val="001C164A"/>
    <w:rsid w:val="001C2274"/>
    <w:rsid w:val="001C2DB7"/>
    <w:rsid w:val="001C2F53"/>
    <w:rsid w:val="001C3BC3"/>
    <w:rsid w:val="001C40E5"/>
    <w:rsid w:val="001C477C"/>
    <w:rsid w:val="001C4860"/>
    <w:rsid w:val="001C79FE"/>
    <w:rsid w:val="001D062E"/>
    <w:rsid w:val="001D06BA"/>
    <w:rsid w:val="001D1242"/>
    <w:rsid w:val="001D1B04"/>
    <w:rsid w:val="001D2F79"/>
    <w:rsid w:val="001D30A3"/>
    <w:rsid w:val="001D3716"/>
    <w:rsid w:val="001D4681"/>
    <w:rsid w:val="001D60E8"/>
    <w:rsid w:val="001D6293"/>
    <w:rsid w:val="001D62DD"/>
    <w:rsid w:val="001D6DD7"/>
    <w:rsid w:val="001D71A5"/>
    <w:rsid w:val="001E05E4"/>
    <w:rsid w:val="001E1FFA"/>
    <w:rsid w:val="001E21DC"/>
    <w:rsid w:val="001E6425"/>
    <w:rsid w:val="001E7D29"/>
    <w:rsid w:val="001F0111"/>
    <w:rsid w:val="001F1E83"/>
    <w:rsid w:val="001F287E"/>
    <w:rsid w:val="001F33D1"/>
    <w:rsid w:val="001F39D0"/>
    <w:rsid w:val="001F59B4"/>
    <w:rsid w:val="001F7A67"/>
    <w:rsid w:val="002002BE"/>
    <w:rsid w:val="002006EB"/>
    <w:rsid w:val="002009F3"/>
    <w:rsid w:val="00200C28"/>
    <w:rsid w:val="002010D2"/>
    <w:rsid w:val="00201253"/>
    <w:rsid w:val="00201477"/>
    <w:rsid w:val="0020182E"/>
    <w:rsid w:val="00202884"/>
    <w:rsid w:val="002028CF"/>
    <w:rsid w:val="00202E16"/>
    <w:rsid w:val="00202FB5"/>
    <w:rsid w:val="002046D6"/>
    <w:rsid w:val="00204BC1"/>
    <w:rsid w:val="002069AE"/>
    <w:rsid w:val="00206E4C"/>
    <w:rsid w:val="00206FE7"/>
    <w:rsid w:val="002070CD"/>
    <w:rsid w:val="00207CF3"/>
    <w:rsid w:val="00211674"/>
    <w:rsid w:val="00211FE6"/>
    <w:rsid w:val="0021268D"/>
    <w:rsid w:val="00212F68"/>
    <w:rsid w:val="00212F83"/>
    <w:rsid w:val="002131DC"/>
    <w:rsid w:val="00214404"/>
    <w:rsid w:val="00214B14"/>
    <w:rsid w:val="00214C0E"/>
    <w:rsid w:val="00215C9A"/>
    <w:rsid w:val="00216639"/>
    <w:rsid w:val="00222110"/>
    <w:rsid w:val="0022216D"/>
    <w:rsid w:val="00222511"/>
    <w:rsid w:val="00222B97"/>
    <w:rsid w:val="002238D4"/>
    <w:rsid w:val="00223A66"/>
    <w:rsid w:val="00224E64"/>
    <w:rsid w:val="00225219"/>
    <w:rsid w:val="00231727"/>
    <w:rsid w:val="00231C36"/>
    <w:rsid w:val="00234605"/>
    <w:rsid w:val="00236963"/>
    <w:rsid w:val="00236E16"/>
    <w:rsid w:val="00236E48"/>
    <w:rsid w:val="00237268"/>
    <w:rsid w:val="002377B9"/>
    <w:rsid w:val="00240707"/>
    <w:rsid w:val="0024148D"/>
    <w:rsid w:val="0024274F"/>
    <w:rsid w:val="00245280"/>
    <w:rsid w:val="0024699C"/>
    <w:rsid w:val="00247372"/>
    <w:rsid w:val="00247DEC"/>
    <w:rsid w:val="00247F64"/>
    <w:rsid w:val="00250B41"/>
    <w:rsid w:val="002514E3"/>
    <w:rsid w:val="002534B5"/>
    <w:rsid w:val="00253871"/>
    <w:rsid w:val="0025392E"/>
    <w:rsid w:val="002567B6"/>
    <w:rsid w:val="0025735A"/>
    <w:rsid w:val="00257456"/>
    <w:rsid w:val="00257861"/>
    <w:rsid w:val="002578EA"/>
    <w:rsid w:val="002604BF"/>
    <w:rsid w:val="00260F1A"/>
    <w:rsid w:val="002654E7"/>
    <w:rsid w:val="002657D7"/>
    <w:rsid w:val="002706AA"/>
    <w:rsid w:val="00272FB3"/>
    <w:rsid w:val="00273603"/>
    <w:rsid w:val="00274729"/>
    <w:rsid w:val="00275010"/>
    <w:rsid w:val="00275D6A"/>
    <w:rsid w:val="00276FC5"/>
    <w:rsid w:val="00277729"/>
    <w:rsid w:val="00281E6D"/>
    <w:rsid w:val="00282A0D"/>
    <w:rsid w:val="00285AF6"/>
    <w:rsid w:val="00287985"/>
    <w:rsid w:val="00291EA2"/>
    <w:rsid w:val="00291F69"/>
    <w:rsid w:val="0029250A"/>
    <w:rsid w:val="0029267D"/>
    <w:rsid w:val="0029282F"/>
    <w:rsid w:val="002929F2"/>
    <w:rsid w:val="0029655A"/>
    <w:rsid w:val="002978AC"/>
    <w:rsid w:val="002A1842"/>
    <w:rsid w:val="002A24FE"/>
    <w:rsid w:val="002A290C"/>
    <w:rsid w:val="002A2980"/>
    <w:rsid w:val="002A2AC3"/>
    <w:rsid w:val="002A2B52"/>
    <w:rsid w:val="002A35CC"/>
    <w:rsid w:val="002A475B"/>
    <w:rsid w:val="002A74BD"/>
    <w:rsid w:val="002B0C6E"/>
    <w:rsid w:val="002B1A85"/>
    <w:rsid w:val="002B27A1"/>
    <w:rsid w:val="002B29F0"/>
    <w:rsid w:val="002B3399"/>
    <w:rsid w:val="002B34C9"/>
    <w:rsid w:val="002B3515"/>
    <w:rsid w:val="002B455A"/>
    <w:rsid w:val="002B56FE"/>
    <w:rsid w:val="002B5762"/>
    <w:rsid w:val="002B78DF"/>
    <w:rsid w:val="002B7E6A"/>
    <w:rsid w:val="002C0241"/>
    <w:rsid w:val="002C03B0"/>
    <w:rsid w:val="002C067B"/>
    <w:rsid w:val="002C0B30"/>
    <w:rsid w:val="002C18E1"/>
    <w:rsid w:val="002C1B5B"/>
    <w:rsid w:val="002C24E6"/>
    <w:rsid w:val="002C4076"/>
    <w:rsid w:val="002C4852"/>
    <w:rsid w:val="002C6398"/>
    <w:rsid w:val="002D0A58"/>
    <w:rsid w:val="002D1BBD"/>
    <w:rsid w:val="002D227E"/>
    <w:rsid w:val="002D4375"/>
    <w:rsid w:val="002D4B85"/>
    <w:rsid w:val="002D55E4"/>
    <w:rsid w:val="002D64D3"/>
    <w:rsid w:val="002D6FCC"/>
    <w:rsid w:val="002E1603"/>
    <w:rsid w:val="002E2417"/>
    <w:rsid w:val="002E2CF6"/>
    <w:rsid w:val="002E3BA5"/>
    <w:rsid w:val="002E3DE4"/>
    <w:rsid w:val="002E497F"/>
    <w:rsid w:val="002E4A61"/>
    <w:rsid w:val="002E5220"/>
    <w:rsid w:val="002E64C5"/>
    <w:rsid w:val="002E71D0"/>
    <w:rsid w:val="002E7B13"/>
    <w:rsid w:val="002F1249"/>
    <w:rsid w:val="002F1D96"/>
    <w:rsid w:val="002F3F8C"/>
    <w:rsid w:val="002F4316"/>
    <w:rsid w:val="002F4456"/>
    <w:rsid w:val="002F6370"/>
    <w:rsid w:val="003002D4"/>
    <w:rsid w:val="00300BB2"/>
    <w:rsid w:val="003012F2"/>
    <w:rsid w:val="003024D4"/>
    <w:rsid w:val="00305275"/>
    <w:rsid w:val="00305398"/>
    <w:rsid w:val="003055EC"/>
    <w:rsid w:val="00306E94"/>
    <w:rsid w:val="003072F7"/>
    <w:rsid w:val="00307684"/>
    <w:rsid w:val="00307ECE"/>
    <w:rsid w:val="00307F2C"/>
    <w:rsid w:val="00310E21"/>
    <w:rsid w:val="003123BC"/>
    <w:rsid w:val="00312D65"/>
    <w:rsid w:val="003137AC"/>
    <w:rsid w:val="00313FB6"/>
    <w:rsid w:val="00314645"/>
    <w:rsid w:val="00315285"/>
    <w:rsid w:val="003173FE"/>
    <w:rsid w:val="00317544"/>
    <w:rsid w:val="003178F4"/>
    <w:rsid w:val="00317F9F"/>
    <w:rsid w:val="0032023B"/>
    <w:rsid w:val="003202C8"/>
    <w:rsid w:val="00320407"/>
    <w:rsid w:val="00320805"/>
    <w:rsid w:val="00320DB4"/>
    <w:rsid w:val="00322148"/>
    <w:rsid w:val="003225CF"/>
    <w:rsid w:val="00322EFC"/>
    <w:rsid w:val="003314F5"/>
    <w:rsid w:val="00331845"/>
    <w:rsid w:val="00331C17"/>
    <w:rsid w:val="0033255F"/>
    <w:rsid w:val="003332C8"/>
    <w:rsid w:val="003334DF"/>
    <w:rsid w:val="00333519"/>
    <w:rsid w:val="00335684"/>
    <w:rsid w:val="0033580F"/>
    <w:rsid w:val="0033724D"/>
    <w:rsid w:val="00340571"/>
    <w:rsid w:val="003409C0"/>
    <w:rsid w:val="0034136A"/>
    <w:rsid w:val="00342403"/>
    <w:rsid w:val="003441EC"/>
    <w:rsid w:val="00344214"/>
    <w:rsid w:val="00344EA8"/>
    <w:rsid w:val="00345FCF"/>
    <w:rsid w:val="00346181"/>
    <w:rsid w:val="00346653"/>
    <w:rsid w:val="0034711D"/>
    <w:rsid w:val="00350F43"/>
    <w:rsid w:val="00352A70"/>
    <w:rsid w:val="00356028"/>
    <w:rsid w:val="00356543"/>
    <w:rsid w:val="003576DF"/>
    <w:rsid w:val="0036113D"/>
    <w:rsid w:val="003614F5"/>
    <w:rsid w:val="003631E2"/>
    <w:rsid w:val="00364FBA"/>
    <w:rsid w:val="003664FF"/>
    <w:rsid w:val="00366E28"/>
    <w:rsid w:val="00367F03"/>
    <w:rsid w:val="0037291F"/>
    <w:rsid w:val="00372F74"/>
    <w:rsid w:val="003730C0"/>
    <w:rsid w:val="0037335F"/>
    <w:rsid w:val="0037454D"/>
    <w:rsid w:val="00375E4A"/>
    <w:rsid w:val="00377A1B"/>
    <w:rsid w:val="0038051E"/>
    <w:rsid w:val="00380FC9"/>
    <w:rsid w:val="00381664"/>
    <w:rsid w:val="00383FA4"/>
    <w:rsid w:val="00385EDD"/>
    <w:rsid w:val="00386631"/>
    <w:rsid w:val="00386AF1"/>
    <w:rsid w:val="00390FAE"/>
    <w:rsid w:val="00391A3A"/>
    <w:rsid w:val="00391C94"/>
    <w:rsid w:val="00391DB7"/>
    <w:rsid w:val="00392ED8"/>
    <w:rsid w:val="0039400E"/>
    <w:rsid w:val="00394440"/>
    <w:rsid w:val="00394903"/>
    <w:rsid w:val="00395B90"/>
    <w:rsid w:val="00397DAB"/>
    <w:rsid w:val="003A08DD"/>
    <w:rsid w:val="003A2081"/>
    <w:rsid w:val="003A2EA4"/>
    <w:rsid w:val="003A490A"/>
    <w:rsid w:val="003A57E3"/>
    <w:rsid w:val="003A79B6"/>
    <w:rsid w:val="003B0373"/>
    <w:rsid w:val="003B081C"/>
    <w:rsid w:val="003B0B95"/>
    <w:rsid w:val="003B2C36"/>
    <w:rsid w:val="003B3215"/>
    <w:rsid w:val="003B3D20"/>
    <w:rsid w:val="003B51EA"/>
    <w:rsid w:val="003B5419"/>
    <w:rsid w:val="003B542C"/>
    <w:rsid w:val="003B5D1D"/>
    <w:rsid w:val="003B75C0"/>
    <w:rsid w:val="003C0B94"/>
    <w:rsid w:val="003C0C88"/>
    <w:rsid w:val="003C2A45"/>
    <w:rsid w:val="003C2FF2"/>
    <w:rsid w:val="003C3F30"/>
    <w:rsid w:val="003C5DE7"/>
    <w:rsid w:val="003C6578"/>
    <w:rsid w:val="003C6EBD"/>
    <w:rsid w:val="003C7970"/>
    <w:rsid w:val="003C7C1B"/>
    <w:rsid w:val="003D09F3"/>
    <w:rsid w:val="003D107A"/>
    <w:rsid w:val="003D1963"/>
    <w:rsid w:val="003D1FF4"/>
    <w:rsid w:val="003D3D6B"/>
    <w:rsid w:val="003D4A9B"/>
    <w:rsid w:val="003D5760"/>
    <w:rsid w:val="003D5C13"/>
    <w:rsid w:val="003D7449"/>
    <w:rsid w:val="003E1E9F"/>
    <w:rsid w:val="003E2141"/>
    <w:rsid w:val="003E232C"/>
    <w:rsid w:val="003E3401"/>
    <w:rsid w:val="003E3B9B"/>
    <w:rsid w:val="003E43A8"/>
    <w:rsid w:val="003E6C17"/>
    <w:rsid w:val="003F1ACA"/>
    <w:rsid w:val="003F25BE"/>
    <w:rsid w:val="003F2E16"/>
    <w:rsid w:val="003F36A5"/>
    <w:rsid w:val="003F3DE9"/>
    <w:rsid w:val="003F49A6"/>
    <w:rsid w:val="003F7962"/>
    <w:rsid w:val="004004A3"/>
    <w:rsid w:val="00400B53"/>
    <w:rsid w:val="004016F4"/>
    <w:rsid w:val="00403351"/>
    <w:rsid w:val="004035E5"/>
    <w:rsid w:val="00406969"/>
    <w:rsid w:val="004104C7"/>
    <w:rsid w:val="00410FE4"/>
    <w:rsid w:val="00411EB4"/>
    <w:rsid w:val="00412072"/>
    <w:rsid w:val="00412400"/>
    <w:rsid w:val="004124C0"/>
    <w:rsid w:val="004129DE"/>
    <w:rsid w:val="00413031"/>
    <w:rsid w:val="004137C6"/>
    <w:rsid w:val="00413B75"/>
    <w:rsid w:val="00414178"/>
    <w:rsid w:val="0041436B"/>
    <w:rsid w:val="004201E9"/>
    <w:rsid w:val="004203CD"/>
    <w:rsid w:val="0042093C"/>
    <w:rsid w:val="004220AA"/>
    <w:rsid w:val="00425903"/>
    <w:rsid w:val="00426FF7"/>
    <w:rsid w:val="00430C15"/>
    <w:rsid w:val="00430C54"/>
    <w:rsid w:val="0043362F"/>
    <w:rsid w:val="0043635E"/>
    <w:rsid w:val="0043673B"/>
    <w:rsid w:val="00437362"/>
    <w:rsid w:val="00437793"/>
    <w:rsid w:val="004377DA"/>
    <w:rsid w:val="00440978"/>
    <w:rsid w:val="004424F7"/>
    <w:rsid w:val="00442B04"/>
    <w:rsid w:val="00443E12"/>
    <w:rsid w:val="00444D29"/>
    <w:rsid w:val="00444DBF"/>
    <w:rsid w:val="00445EAB"/>
    <w:rsid w:val="00446F17"/>
    <w:rsid w:val="004475BB"/>
    <w:rsid w:val="00447DA0"/>
    <w:rsid w:val="00447F5C"/>
    <w:rsid w:val="004503E4"/>
    <w:rsid w:val="00451972"/>
    <w:rsid w:val="00454778"/>
    <w:rsid w:val="00456940"/>
    <w:rsid w:val="00460051"/>
    <w:rsid w:val="00460ED4"/>
    <w:rsid w:val="00461DFF"/>
    <w:rsid w:val="00461EB1"/>
    <w:rsid w:val="00462EED"/>
    <w:rsid w:val="00463FAC"/>
    <w:rsid w:val="004674A1"/>
    <w:rsid w:val="00467AF8"/>
    <w:rsid w:val="004715AB"/>
    <w:rsid w:val="0047356E"/>
    <w:rsid w:val="00473F14"/>
    <w:rsid w:val="0047566E"/>
    <w:rsid w:val="004763DF"/>
    <w:rsid w:val="004769E7"/>
    <w:rsid w:val="00481B97"/>
    <w:rsid w:val="004841E2"/>
    <w:rsid w:val="004861C5"/>
    <w:rsid w:val="00487288"/>
    <w:rsid w:val="004915E7"/>
    <w:rsid w:val="0049280D"/>
    <w:rsid w:val="0049287F"/>
    <w:rsid w:val="00492AFF"/>
    <w:rsid w:val="00492E97"/>
    <w:rsid w:val="00494E37"/>
    <w:rsid w:val="00495349"/>
    <w:rsid w:val="00495800"/>
    <w:rsid w:val="00496144"/>
    <w:rsid w:val="00496CB6"/>
    <w:rsid w:val="004A0498"/>
    <w:rsid w:val="004A04DA"/>
    <w:rsid w:val="004A1E26"/>
    <w:rsid w:val="004A22BC"/>
    <w:rsid w:val="004A2772"/>
    <w:rsid w:val="004A3192"/>
    <w:rsid w:val="004A3503"/>
    <w:rsid w:val="004A48AB"/>
    <w:rsid w:val="004A4D6E"/>
    <w:rsid w:val="004A5438"/>
    <w:rsid w:val="004A5599"/>
    <w:rsid w:val="004A6B6E"/>
    <w:rsid w:val="004A6F2A"/>
    <w:rsid w:val="004B0238"/>
    <w:rsid w:val="004B0AB7"/>
    <w:rsid w:val="004B1792"/>
    <w:rsid w:val="004B3427"/>
    <w:rsid w:val="004B4890"/>
    <w:rsid w:val="004B5F9D"/>
    <w:rsid w:val="004B6697"/>
    <w:rsid w:val="004B78A3"/>
    <w:rsid w:val="004C016A"/>
    <w:rsid w:val="004C0F00"/>
    <w:rsid w:val="004C104B"/>
    <w:rsid w:val="004C1379"/>
    <w:rsid w:val="004C2298"/>
    <w:rsid w:val="004C27DD"/>
    <w:rsid w:val="004C3605"/>
    <w:rsid w:val="004C4803"/>
    <w:rsid w:val="004C4F93"/>
    <w:rsid w:val="004C653D"/>
    <w:rsid w:val="004C687A"/>
    <w:rsid w:val="004C6FBF"/>
    <w:rsid w:val="004D2444"/>
    <w:rsid w:val="004D2631"/>
    <w:rsid w:val="004D2985"/>
    <w:rsid w:val="004D2CA6"/>
    <w:rsid w:val="004D302B"/>
    <w:rsid w:val="004D3055"/>
    <w:rsid w:val="004D3171"/>
    <w:rsid w:val="004D76AB"/>
    <w:rsid w:val="004D774B"/>
    <w:rsid w:val="004E1873"/>
    <w:rsid w:val="004E1F3F"/>
    <w:rsid w:val="004E2B67"/>
    <w:rsid w:val="004E36CC"/>
    <w:rsid w:val="004E41FC"/>
    <w:rsid w:val="004E4908"/>
    <w:rsid w:val="004E5B11"/>
    <w:rsid w:val="004E6877"/>
    <w:rsid w:val="004E74A1"/>
    <w:rsid w:val="004E7B1A"/>
    <w:rsid w:val="004F040C"/>
    <w:rsid w:val="004F0FB2"/>
    <w:rsid w:val="004F1B1C"/>
    <w:rsid w:val="004F3291"/>
    <w:rsid w:val="004F4228"/>
    <w:rsid w:val="004F521C"/>
    <w:rsid w:val="004F6243"/>
    <w:rsid w:val="004F64F6"/>
    <w:rsid w:val="004F6A4F"/>
    <w:rsid w:val="004F746B"/>
    <w:rsid w:val="00500BC6"/>
    <w:rsid w:val="00502B03"/>
    <w:rsid w:val="00503BF7"/>
    <w:rsid w:val="005042F9"/>
    <w:rsid w:val="005045BA"/>
    <w:rsid w:val="005047F6"/>
    <w:rsid w:val="00507013"/>
    <w:rsid w:val="005072B0"/>
    <w:rsid w:val="00514F52"/>
    <w:rsid w:val="00515106"/>
    <w:rsid w:val="0051529A"/>
    <w:rsid w:val="0051566C"/>
    <w:rsid w:val="00515756"/>
    <w:rsid w:val="005160A5"/>
    <w:rsid w:val="00516215"/>
    <w:rsid w:val="0051639A"/>
    <w:rsid w:val="00516FEE"/>
    <w:rsid w:val="005201FA"/>
    <w:rsid w:val="0052164B"/>
    <w:rsid w:val="00522E8A"/>
    <w:rsid w:val="005251D6"/>
    <w:rsid w:val="005254C4"/>
    <w:rsid w:val="0052679B"/>
    <w:rsid w:val="00526FE3"/>
    <w:rsid w:val="00530432"/>
    <w:rsid w:val="00531FD9"/>
    <w:rsid w:val="00532553"/>
    <w:rsid w:val="00534674"/>
    <w:rsid w:val="0053685F"/>
    <w:rsid w:val="00537099"/>
    <w:rsid w:val="0054081D"/>
    <w:rsid w:val="00542384"/>
    <w:rsid w:val="00543ABD"/>
    <w:rsid w:val="00543EFE"/>
    <w:rsid w:val="00544454"/>
    <w:rsid w:val="00546ED1"/>
    <w:rsid w:val="005472BF"/>
    <w:rsid w:val="00547875"/>
    <w:rsid w:val="00547900"/>
    <w:rsid w:val="00550094"/>
    <w:rsid w:val="0055431C"/>
    <w:rsid w:val="00554653"/>
    <w:rsid w:val="0056304D"/>
    <w:rsid w:val="005674D7"/>
    <w:rsid w:val="00571894"/>
    <w:rsid w:val="00571A0D"/>
    <w:rsid w:val="005725EF"/>
    <w:rsid w:val="00572826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809D2"/>
    <w:rsid w:val="00580B20"/>
    <w:rsid w:val="005814C6"/>
    <w:rsid w:val="0058346C"/>
    <w:rsid w:val="00584C63"/>
    <w:rsid w:val="005863B9"/>
    <w:rsid w:val="005905C9"/>
    <w:rsid w:val="0059078A"/>
    <w:rsid w:val="005919CE"/>
    <w:rsid w:val="005926B8"/>
    <w:rsid w:val="00592F2B"/>
    <w:rsid w:val="00592FCF"/>
    <w:rsid w:val="00593795"/>
    <w:rsid w:val="00594A5E"/>
    <w:rsid w:val="00595115"/>
    <w:rsid w:val="00596EB8"/>
    <w:rsid w:val="00597612"/>
    <w:rsid w:val="005A21DA"/>
    <w:rsid w:val="005A2736"/>
    <w:rsid w:val="005A408D"/>
    <w:rsid w:val="005A432C"/>
    <w:rsid w:val="005A4F39"/>
    <w:rsid w:val="005A57D4"/>
    <w:rsid w:val="005A5ABE"/>
    <w:rsid w:val="005A64F6"/>
    <w:rsid w:val="005A6D06"/>
    <w:rsid w:val="005B0C83"/>
    <w:rsid w:val="005B17D3"/>
    <w:rsid w:val="005B1F18"/>
    <w:rsid w:val="005B26A9"/>
    <w:rsid w:val="005B2A46"/>
    <w:rsid w:val="005B2D41"/>
    <w:rsid w:val="005B2E5C"/>
    <w:rsid w:val="005B304D"/>
    <w:rsid w:val="005B5341"/>
    <w:rsid w:val="005B5F74"/>
    <w:rsid w:val="005B72B8"/>
    <w:rsid w:val="005C1A4D"/>
    <w:rsid w:val="005C33BB"/>
    <w:rsid w:val="005C60CF"/>
    <w:rsid w:val="005C6A5B"/>
    <w:rsid w:val="005D01D1"/>
    <w:rsid w:val="005D07C4"/>
    <w:rsid w:val="005D0BD3"/>
    <w:rsid w:val="005D18F4"/>
    <w:rsid w:val="005D597B"/>
    <w:rsid w:val="005D75F2"/>
    <w:rsid w:val="005D7883"/>
    <w:rsid w:val="005D7F42"/>
    <w:rsid w:val="005E076A"/>
    <w:rsid w:val="005E18AA"/>
    <w:rsid w:val="005E4A36"/>
    <w:rsid w:val="005E571C"/>
    <w:rsid w:val="005E65A6"/>
    <w:rsid w:val="005F03A5"/>
    <w:rsid w:val="005F1C26"/>
    <w:rsid w:val="005F1CEC"/>
    <w:rsid w:val="005F270A"/>
    <w:rsid w:val="005F4042"/>
    <w:rsid w:val="005F4336"/>
    <w:rsid w:val="005F4DB2"/>
    <w:rsid w:val="005F5C9C"/>
    <w:rsid w:val="005F6ADC"/>
    <w:rsid w:val="005F72DB"/>
    <w:rsid w:val="006024FF"/>
    <w:rsid w:val="006035B5"/>
    <w:rsid w:val="00603A7C"/>
    <w:rsid w:val="00604199"/>
    <w:rsid w:val="00605F12"/>
    <w:rsid w:val="00607C4F"/>
    <w:rsid w:val="00613111"/>
    <w:rsid w:val="006143B5"/>
    <w:rsid w:val="006150EC"/>
    <w:rsid w:val="006156E0"/>
    <w:rsid w:val="0061691F"/>
    <w:rsid w:val="00616A9C"/>
    <w:rsid w:val="00617595"/>
    <w:rsid w:val="00617714"/>
    <w:rsid w:val="006201E8"/>
    <w:rsid w:val="00620E8D"/>
    <w:rsid w:val="00621545"/>
    <w:rsid w:val="006228AB"/>
    <w:rsid w:val="00622CD0"/>
    <w:rsid w:val="0062407F"/>
    <w:rsid w:val="006258AB"/>
    <w:rsid w:val="00625D3B"/>
    <w:rsid w:val="006267DB"/>
    <w:rsid w:val="00626B3D"/>
    <w:rsid w:val="00632AD7"/>
    <w:rsid w:val="006331AB"/>
    <w:rsid w:val="006353F1"/>
    <w:rsid w:val="0063749B"/>
    <w:rsid w:val="00637CB1"/>
    <w:rsid w:val="00640603"/>
    <w:rsid w:val="00641141"/>
    <w:rsid w:val="00641DCE"/>
    <w:rsid w:val="00644BCD"/>
    <w:rsid w:val="0064516F"/>
    <w:rsid w:val="00645655"/>
    <w:rsid w:val="006466D5"/>
    <w:rsid w:val="00646B0C"/>
    <w:rsid w:val="006504D2"/>
    <w:rsid w:val="00650FBC"/>
    <w:rsid w:val="006518F8"/>
    <w:rsid w:val="006541C1"/>
    <w:rsid w:val="00655D8F"/>
    <w:rsid w:val="006571F1"/>
    <w:rsid w:val="0066040C"/>
    <w:rsid w:val="00660980"/>
    <w:rsid w:val="006610BD"/>
    <w:rsid w:val="00661C36"/>
    <w:rsid w:val="00661D2E"/>
    <w:rsid w:val="006631AD"/>
    <w:rsid w:val="00665D48"/>
    <w:rsid w:val="006671E0"/>
    <w:rsid w:val="006673A8"/>
    <w:rsid w:val="006732B2"/>
    <w:rsid w:val="0067356C"/>
    <w:rsid w:val="00674394"/>
    <w:rsid w:val="00675D3B"/>
    <w:rsid w:val="00676538"/>
    <w:rsid w:val="00677CDE"/>
    <w:rsid w:val="00680739"/>
    <w:rsid w:val="00681E1F"/>
    <w:rsid w:val="006821D1"/>
    <w:rsid w:val="0068415F"/>
    <w:rsid w:val="00684F3E"/>
    <w:rsid w:val="006852D4"/>
    <w:rsid w:val="00686442"/>
    <w:rsid w:val="00686EAD"/>
    <w:rsid w:val="00687318"/>
    <w:rsid w:val="00690788"/>
    <w:rsid w:val="006907B6"/>
    <w:rsid w:val="00690E4C"/>
    <w:rsid w:val="006921F2"/>
    <w:rsid w:val="00695AFE"/>
    <w:rsid w:val="00695BA1"/>
    <w:rsid w:val="00695F4D"/>
    <w:rsid w:val="00697781"/>
    <w:rsid w:val="006A0627"/>
    <w:rsid w:val="006A19DC"/>
    <w:rsid w:val="006A313C"/>
    <w:rsid w:val="006A3C3C"/>
    <w:rsid w:val="006A3C72"/>
    <w:rsid w:val="006A3EBE"/>
    <w:rsid w:val="006A3EFD"/>
    <w:rsid w:val="006A4433"/>
    <w:rsid w:val="006A6718"/>
    <w:rsid w:val="006A6B8C"/>
    <w:rsid w:val="006A716E"/>
    <w:rsid w:val="006A7D03"/>
    <w:rsid w:val="006B13F7"/>
    <w:rsid w:val="006B2737"/>
    <w:rsid w:val="006B330A"/>
    <w:rsid w:val="006B4495"/>
    <w:rsid w:val="006B6267"/>
    <w:rsid w:val="006C0784"/>
    <w:rsid w:val="006C0D30"/>
    <w:rsid w:val="006C0EEC"/>
    <w:rsid w:val="006C1473"/>
    <w:rsid w:val="006C2909"/>
    <w:rsid w:val="006C2CCC"/>
    <w:rsid w:val="006C3DA4"/>
    <w:rsid w:val="006C57EC"/>
    <w:rsid w:val="006C5B8B"/>
    <w:rsid w:val="006C5F39"/>
    <w:rsid w:val="006C5FFE"/>
    <w:rsid w:val="006C7125"/>
    <w:rsid w:val="006D04E0"/>
    <w:rsid w:val="006D1B3D"/>
    <w:rsid w:val="006D2271"/>
    <w:rsid w:val="006D3514"/>
    <w:rsid w:val="006D54A2"/>
    <w:rsid w:val="006D568F"/>
    <w:rsid w:val="006D590A"/>
    <w:rsid w:val="006D5C36"/>
    <w:rsid w:val="006D6AEC"/>
    <w:rsid w:val="006D704B"/>
    <w:rsid w:val="006E0241"/>
    <w:rsid w:val="006E0DD7"/>
    <w:rsid w:val="006E0ED6"/>
    <w:rsid w:val="006E2534"/>
    <w:rsid w:val="006E4F92"/>
    <w:rsid w:val="006E5A8F"/>
    <w:rsid w:val="006E7339"/>
    <w:rsid w:val="006E7C05"/>
    <w:rsid w:val="006F0D84"/>
    <w:rsid w:val="006F1550"/>
    <w:rsid w:val="006F2129"/>
    <w:rsid w:val="006F26FF"/>
    <w:rsid w:val="006F4A42"/>
    <w:rsid w:val="006F4EFA"/>
    <w:rsid w:val="006F7630"/>
    <w:rsid w:val="006F763C"/>
    <w:rsid w:val="00700110"/>
    <w:rsid w:val="007022E8"/>
    <w:rsid w:val="00703407"/>
    <w:rsid w:val="007051FD"/>
    <w:rsid w:val="007061C3"/>
    <w:rsid w:val="007067C1"/>
    <w:rsid w:val="00706E69"/>
    <w:rsid w:val="00706F8C"/>
    <w:rsid w:val="00711187"/>
    <w:rsid w:val="0071221A"/>
    <w:rsid w:val="00713FF5"/>
    <w:rsid w:val="00714425"/>
    <w:rsid w:val="00714C7A"/>
    <w:rsid w:val="007219FE"/>
    <w:rsid w:val="007236E3"/>
    <w:rsid w:val="00723D90"/>
    <w:rsid w:val="007240DA"/>
    <w:rsid w:val="007243ED"/>
    <w:rsid w:val="007245D3"/>
    <w:rsid w:val="00730DEB"/>
    <w:rsid w:val="007315B6"/>
    <w:rsid w:val="00735264"/>
    <w:rsid w:val="00735FB9"/>
    <w:rsid w:val="00736864"/>
    <w:rsid w:val="00742F9C"/>
    <w:rsid w:val="007437C6"/>
    <w:rsid w:val="007437F2"/>
    <w:rsid w:val="007442DF"/>
    <w:rsid w:val="00744337"/>
    <w:rsid w:val="00745EDF"/>
    <w:rsid w:val="00746A9D"/>
    <w:rsid w:val="00747069"/>
    <w:rsid w:val="00747A09"/>
    <w:rsid w:val="00750373"/>
    <w:rsid w:val="0075046C"/>
    <w:rsid w:val="00750DE3"/>
    <w:rsid w:val="0075168A"/>
    <w:rsid w:val="00751D8B"/>
    <w:rsid w:val="00753CEC"/>
    <w:rsid w:val="00757FE1"/>
    <w:rsid w:val="0076086C"/>
    <w:rsid w:val="00760E74"/>
    <w:rsid w:val="00761AAF"/>
    <w:rsid w:val="00762367"/>
    <w:rsid w:val="00762CCB"/>
    <w:rsid w:val="00763AEA"/>
    <w:rsid w:val="00764F55"/>
    <w:rsid w:val="007661B9"/>
    <w:rsid w:val="007666F0"/>
    <w:rsid w:val="007671CC"/>
    <w:rsid w:val="0076725B"/>
    <w:rsid w:val="007672D0"/>
    <w:rsid w:val="0077036F"/>
    <w:rsid w:val="007704E9"/>
    <w:rsid w:val="007719A0"/>
    <w:rsid w:val="00772FA8"/>
    <w:rsid w:val="00773D34"/>
    <w:rsid w:val="00774F07"/>
    <w:rsid w:val="00776730"/>
    <w:rsid w:val="00776B07"/>
    <w:rsid w:val="00777319"/>
    <w:rsid w:val="00782F88"/>
    <w:rsid w:val="00784985"/>
    <w:rsid w:val="00784B6B"/>
    <w:rsid w:val="00785EDE"/>
    <w:rsid w:val="0078610F"/>
    <w:rsid w:val="00786665"/>
    <w:rsid w:val="0078724D"/>
    <w:rsid w:val="00790467"/>
    <w:rsid w:val="00790C22"/>
    <w:rsid w:val="00790CCC"/>
    <w:rsid w:val="00791296"/>
    <w:rsid w:val="007918D6"/>
    <w:rsid w:val="00791AC5"/>
    <w:rsid w:val="00792FD4"/>
    <w:rsid w:val="0079420D"/>
    <w:rsid w:val="00795208"/>
    <w:rsid w:val="00795AA0"/>
    <w:rsid w:val="00795CBF"/>
    <w:rsid w:val="00797419"/>
    <w:rsid w:val="00797900"/>
    <w:rsid w:val="007A34A6"/>
    <w:rsid w:val="007A5ACE"/>
    <w:rsid w:val="007A5F67"/>
    <w:rsid w:val="007A6BB4"/>
    <w:rsid w:val="007A6D43"/>
    <w:rsid w:val="007B042D"/>
    <w:rsid w:val="007B1F5B"/>
    <w:rsid w:val="007B206C"/>
    <w:rsid w:val="007B2091"/>
    <w:rsid w:val="007B288F"/>
    <w:rsid w:val="007B2A8E"/>
    <w:rsid w:val="007B368A"/>
    <w:rsid w:val="007B42A5"/>
    <w:rsid w:val="007B529E"/>
    <w:rsid w:val="007B63AA"/>
    <w:rsid w:val="007B6533"/>
    <w:rsid w:val="007B65E6"/>
    <w:rsid w:val="007B74D9"/>
    <w:rsid w:val="007B7DFE"/>
    <w:rsid w:val="007C140C"/>
    <w:rsid w:val="007C3507"/>
    <w:rsid w:val="007C474A"/>
    <w:rsid w:val="007C5FCC"/>
    <w:rsid w:val="007C6190"/>
    <w:rsid w:val="007C626A"/>
    <w:rsid w:val="007C6413"/>
    <w:rsid w:val="007C7606"/>
    <w:rsid w:val="007D18C0"/>
    <w:rsid w:val="007D18C2"/>
    <w:rsid w:val="007D1D99"/>
    <w:rsid w:val="007D1FAE"/>
    <w:rsid w:val="007D2078"/>
    <w:rsid w:val="007D2731"/>
    <w:rsid w:val="007D2B14"/>
    <w:rsid w:val="007D362B"/>
    <w:rsid w:val="007D5447"/>
    <w:rsid w:val="007E0F94"/>
    <w:rsid w:val="007E1948"/>
    <w:rsid w:val="007E1D7A"/>
    <w:rsid w:val="007E2008"/>
    <w:rsid w:val="007E2683"/>
    <w:rsid w:val="007E3331"/>
    <w:rsid w:val="007E5354"/>
    <w:rsid w:val="007E6C9F"/>
    <w:rsid w:val="007F2481"/>
    <w:rsid w:val="007F535E"/>
    <w:rsid w:val="007F5D4E"/>
    <w:rsid w:val="007F6120"/>
    <w:rsid w:val="007F653B"/>
    <w:rsid w:val="007F726F"/>
    <w:rsid w:val="00800F78"/>
    <w:rsid w:val="00801E96"/>
    <w:rsid w:val="00802083"/>
    <w:rsid w:val="00802900"/>
    <w:rsid w:val="00802D9D"/>
    <w:rsid w:val="00804A98"/>
    <w:rsid w:val="00806A63"/>
    <w:rsid w:val="00807A60"/>
    <w:rsid w:val="00807A62"/>
    <w:rsid w:val="0081022D"/>
    <w:rsid w:val="008103F9"/>
    <w:rsid w:val="00810EFE"/>
    <w:rsid w:val="008116EE"/>
    <w:rsid w:val="00811BF9"/>
    <w:rsid w:val="00811C19"/>
    <w:rsid w:val="00812563"/>
    <w:rsid w:val="00812E1D"/>
    <w:rsid w:val="008144D0"/>
    <w:rsid w:val="0081733C"/>
    <w:rsid w:val="008201B8"/>
    <w:rsid w:val="0082235A"/>
    <w:rsid w:val="00822DEE"/>
    <w:rsid w:val="0082323C"/>
    <w:rsid w:val="00824A9D"/>
    <w:rsid w:val="008256D6"/>
    <w:rsid w:val="0082679A"/>
    <w:rsid w:val="008277DA"/>
    <w:rsid w:val="00827F46"/>
    <w:rsid w:val="0083062C"/>
    <w:rsid w:val="00831118"/>
    <w:rsid w:val="008345CA"/>
    <w:rsid w:val="00835290"/>
    <w:rsid w:val="008358EF"/>
    <w:rsid w:val="008360B4"/>
    <w:rsid w:val="00836378"/>
    <w:rsid w:val="008368CA"/>
    <w:rsid w:val="00837D38"/>
    <w:rsid w:val="00841707"/>
    <w:rsid w:val="00842735"/>
    <w:rsid w:val="00845CCD"/>
    <w:rsid w:val="00847E42"/>
    <w:rsid w:val="00847E62"/>
    <w:rsid w:val="008536F9"/>
    <w:rsid w:val="00855D50"/>
    <w:rsid w:val="00856507"/>
    <w:rsid w:val="00856694"/>
    <w:rsid w:val="008576C3"/>
    <w:rsid w:val="00860850"/>
    <w:rsid w:val="00862629"/>
    <w:rsid w:val="00863431"/>
    <w:rsid w:val="008646D3"/>
    <w:rsid w:val="00865B0E"/>
    <w:rsid w:val="00865F83"/>
    <w:rsid w:val="008676E6"/>
    <w:rsid w:val="00867A45"/>
    <w:rsid w:val="00870C11"/>
    <w:rsid w:val="008715A0"/>
    <w:rsid w:val="00871A59"/>
    <w:rsid w:val="00872C59"/>
    <w:rsid w:val="008734A0"/>
    <w:rsid w:val="00874C8D"/>
    <w:rsid w:val="008757E0"/>
    <w:rsid w:val="00875A0C"/>
    <w:rsid w:val="00876DFF"/>
    <w:rsid w:val="0087753D"/>
    <w:rsid w:val="00877B08"/>
    <w:rsid w:val="00880A21"/>
    <w:rsid w:val="008822EB"/>
    <w:rsid w:val="00882C66"/>
    <w:rsid w:val="0088329A"/>
    <w:rsid w:val="00884553"/>
    <w:rsid w:val="008848FA"/>
    <w:rsid w:val="0088620A"/>
    <w:rsid w:val="00886BA0"/>
    <w:rsid w:val="00886ED5"/>
    <w:rsid w:val="008870F0"/>
    <w:rsid w:val="00890174"/>
    <w:rsid w:val="008902FD"/>
    <w:rsid w:val="00890B1D"/>
    <w:rsid w:val="00890FD0"/>
    <w:rsid w:val="00891658"/>
    <w:rsid w:val="008947BF"/>
    <w:rsid w:val="00894B00"/>
    <w:rsid w:val="00895D5A"/>
    <w:rsid w:val="00896F84"/>
    <w:rsid w:val="008A1173"/>
    <w:rsid w:val="008A2DEE"/>
    <w:rsid w:val="008A464E"/>
    <w:rsid w:val="008A5B8C"/>
    <w:rsid w:val="008A6D08"/>
    <w:rsid w:val="008A6E13"/>
    <w:rsid w:val="008A7D9D"/>
    <w:rsid w:val="008B1D90"/>
    <w:rsid w:val="008B24ED"/>
    <w:rsid w:val="008B2923"/>
    <w:rsid w:val="008B355D"/>
    <w:rsid w:val="008B3FCE"/>
    <w:rsid w:val="008B45B7"/>
    <w:rsid w:val="008B47EA"/>
    <w:rsid w:val="008B56B7"/>
    <w:rsid w:val="008C0E11"/>
    <w:rsid w:val="008C1C68"/>
    <w:rsid w:val="008C1DCC"/>
    <w:rsid w:val="008C28A4"/>
    <w:rsid w:val="008C3555"/>
    <w:rsid w:val="008C4E62"/>
    <w:rsid w:val="008C4EF1"/>
    <w:rsid w:val="008C5AA5"/>
    <w:rsid w:val="008C704F"/>
    <w:rsid w:val="008C76BA"/>
    <w:rsid w:val="008C7B09"/>
    <w:rsid w:val="008D1468"/>
    <w:rsid w:val="008D227A"/>
    <w:rsid w:val="008D2D59"/>
    <w:rsid w:val="008D2E1F"/>
    <w:rsid w:val="008D30BA"/>
    <w:rsid w:val="008D3FF1"/>
    <w:rsid w:val="008D40AC"/>
    <w:rsid w:val="008D6480"/>
    <w:rsid w:val="008D6B1D"/>
    <w:rsid w:val="008D79B9"/>
    <w:rsid w:val="008E12E4"/>
    <w:rsid w:val="008E174A"/>
    <w:rsid w:val="008E1E0B"/>
    <w:rsid w:val="008E2D71"/>
    <w:rsid w:val="008E3B33"/>
    <w:rsid w:val="008E3C26"/>
    <w:rsid w:val="008E6D34"/>
    <w:rsid w:val="008E7650"/>
    <w:rsid w:val="008F0D03"/>
    <w:rsid w:val="008F1D50"/>
    <w:rsid w:val="008F288E"/>
    <w:rsid w:val="008F4392"/>
    <w:rsid w:val="008F49C6"/>
    <w:rsid w:val="008F57C2"/>
    <w:rsid w:val="008F5B18"/>
    <w:rsid w:val="008F6036"/>
    <w:rsid w:val="008F6055"/>
    <w:rsid w:val="008F64BE"/>
    <w:rsid w:val="008F64D7"/>
    <w:rsid w:val="008F773D"/>
    <w:rsid w:val="008F7B0B"/>
    <w:rsid w:val="009001FE"/>
    <w:rsid w:val="009007F6"/>
    <w:rsid w:val="00901291"/>
    <w:rsid w:val="009022DE"/>
    <w:rsid w:val="00902BA0"/>
    <w:rsid w:val="009035AF"/>
    <w:rsid w:val="00903DD1"/>
    <w:rsid w:val="00904817"/>
    <w:rsid w:val="00904DCA"/>
    <w:rsid w:val="00907790"/>
    <w:rsid w:val="00910B87"/>
    <w:rsid w:val="00911D7C"/>
    <w:rsid w:val="009123D5"/>
    <w:rsid w:val="00912477"/>
    <w:rsid w:val="0091254D"/>
    <w:rsid w:val="009133C2"/>
    <w:rsid w:val="0091390E"/>
    <w:rsid w:val="0091395C"/>
    <w:rsid w:val="0092058E"/>
    <w:rsid w:val="00922E56"/>
    <w:rsid w:val="00924247"/>
    <w:rsid w:val="009259B0"/>
    <w:rsid w:val="00926900"/>
    <w:rsid w:val="0092693F"/>
    <w:rsid w:val="00927445"/>
    <w:rsid w:val="0093020A"/>
    <w:rsid w:val="009308CB"/>
    <w:rsid w:val="00930B91"/>
    <w:rsid w:val="00930F23"/>
    <w:rsid w:val="00930FA5"/>
    <w:rsid w:val="009320CC"/>
    <w:rsid w:val="0093232F"/>
    <w:rsid w:val="00932EFD"/>
    <w:rsid w:val="00933E8E"/>
    <w:rsid w:val="00933F95"/>
    <w:rsid w:val="00934934"/>
    <w:rsid w:val="009353FD"/>
    <w:rsid w:val="00935DF5"/>
    <w:rsid w:val="00936543"/>
    <w:rsid w:val="00936A68"/>
    <w:rsid w:val="00936BD2"/>
    <w:rsid w:val="00936BEF"/>
    <w:rsid w:val="00940D3C"/>
    <w:rsid w:val="00941249"/>
    <w:rsid w:val="0094162D"/>
    <w:rsid w:val="00941B30"/>
    <w:rsid w:val="00942562"/>
    <w:rsid w:val="00943026"/>
    <w:rsid w:val="0094305B"/>
    <w:rsid w:val="0094429A"/>
    <w:rsid w:val="009450C3"/>
    <w:rsid w:val="009461B0"/>
    <w:rsid w:val="00946EF3"/>
    <w:rsid w:val="0094785F"/>
    <w:rsid w:val="00950F00"/>
    <w:rsid w:val="00951877"/>
    <w:rsid w:val="00953611"/>
    <w:rsid w:val="00953FEC"/>
    <w:rsid w:val="0095478D"/>
    <w:rsid w:val="00954A32"/>
    <w:rsid w:val="00954F43"/>
    <w:rsid w:val="00960662"/>
    <w:rsid w:val="00961F54"/>
    <w:rsid w:val="00964E9A"/>
    <w:rsid w:val="00967923"/>
    <w:rsid w:val="009700CD"/>
    <w:rsid w:val="009705A2"/>
    <w:rsid w:val="00971456"/>
    <w:rsid w:val="009729B4"/>
    <w:rsid w:val="00973362"/>
    <w:rsid w:val="00973509"/>
    <w:rsid w:val="0097397F"/>
    <w:rsid w:val="0097405F"/>
    <w:rsid w:val="0097480D"/>
    <w:rsid w:val="009774A3"/>
    <w:rsid w:val="00977860"/>
    <w:rsid w:val="009803BE"/>
    <w:rsid w:val="0098042D"/>
    <w:rsid w:val="00980574"/>
    <w:rsid w:val="00981204"/>
    <w:rsid w:val="00981C0D"/>
    <w:rsid w:val="0098547F"/>
    <w:rsid w:val="0098555D"/>
    <w:rsid w:val="00986145"/>
    <w:rsid w:val="009912B1"/>
    <w:rsid w:val="00991E27"/>
    <w:rsid w:val="00992C92"/>
    <w:rsid w:val="00993452"/>
    <w:rsid w:val="00993D69"/>
    <w:rsid w:val="009946A1"/>
    <w:rsid w:val="009962AB"/>
    <w:rsid w:val="00996456"/>
    <w:rsid w:val="009975FB"/>
    <w:rsid w:val="0099787A"/>
    <w:rsid w:val="009A08A0"/>
    <w:rsid w:val="009A219C"/>
    <w:rsid w:val="009A2B3A"/>
    <w:rsid w:val="009A32D6"/>
    <w:rsid w:val="009A6B55"/>
    <w:rsid w:val="009A71B4"/>
    <w:rsid w:val="009A7314"/>
    <w:rsid w:val="009A7AD1"/>
    <w:rsid w:val="009B18F1"/>
    <w:rsid w:val="009B2962"/>
    <w:rsid w:val="009B3FC7"/>
    <w:rsid w:val="009B4A0F"/>
    <w:rsid w:val="009B5AC3"/>
    <w:rsid w:val="009B6605"/>
    <w:rsid w:val="009B7814"/>
    <w:rsid w:val="009B79A8"/>
    <w:rsid w:val="009B7CE4"/>
    <w:rsid w:val="009C06CF"/>
    <w:rsid w:val="009C0E1A"/>
    <w:rsid w:val="009C3AF3"/>
    <w:rsid w:val="009C7577"/>
    <w:rsid w:val="009C762F"/>
    <w:rsid w:val="009D29F6"/>
    <w:rsid w:val="009D35A9"/>
    <w:rsid w:val="009D3F27"/>
    <w:rsid w:val="009D4EB7"/>
    <w:rsid w:val="009D5BE6"/>
    <w:rsid w:val="009D6D8E"/>
    <w:rsid w:val="009E18BB"/>
    <w:rsid w:val="009E3ADB"/>
    <w:rsid w:val="009E4FB6"/>
    <w:rsid w:val="009E66A9"/>
    <w:rsid w:val="009E7439"/>
    <w:rsid w:val="009F3164"/>
    <w:rsid w:val="009F37DE"/>
    <w:rsid w:val="009F3D7E"/>
    <w:rsid w:val="009F3F54"/>
    <w:rsid w:val="009F4766"/>
    <w:rsid w:val="009F5946"/>
    <w:rsid w:val="009F5AE6"/>
    <w:rsid w:val="009F7B5E"/>
    <w:rsid w:val="009F7C64"/>
    <w:rsid w:val="00A0031F"/>
    <w:rsid w:val="00A00D38"/>
    <w:rsid w:val="00A05B2B"/>
    <w:rsid w:val="00A05B64"/>
    <w:rsid w:val="00A05F49"/>
    <w:rsid w:val="00A05F64"/>
    <w:rsid w:val="00A0625F"/>
    <w:rsid w:val="00A067A8"/>
    <w:rsid w:val="00A101DA"/>
    <w:rsid w:val="00A10EE1"/>
    <w:rsid w:val="00A10FDB"/>
    <w:rsid w:val="00A13C27"/>
    <w:rsid w:val="00A15A80"/>
    <w:rsid w:val="00A15CC4"/>
    <w:rsid w:val="00A162EE"/>
    <w:rsid w:val="00A164AD"/>
    <w:rsid w:val="00A20FF3"/>
    <w:rsid w:val="00A21A4C"/>
    <w:rsid w:val="00A21BD2"/>
    <w:rsid w:val="00A23A35"/>
    <w:rsid w:val="00A23EDC"/>
    <w:rsid w:val="00A244A0"/>
    <w:rsid w:val="00A24B22"/>
    <w:rsid w:val="00A25BA7"/>
    <w:rsid w:val="00A263C6"/>
    <w:rsid w:val="00A27A90"/>
    <w:rsid w:val="00A27F84"/>
    <w:rsid w:val="00A30023"/>
    <w:rsid w:val="00A3019F"/>
    <w:rsid w:val="00A30FEB"/>
    <w:rsid w:val="00A31827"/>
    <w:rsid w:val="00A3183F"/>
    <w:rsid w:val="00A321BA"/>
    <w:rsid w:val="00A32BB6"/>
    <w:rsid w:val="00A3337B"/>
    <w:rsid w:val="00A33387"/>
    <w:rsid w:val="00A33895"/>
    <w:rsid w:val="00A34674"/>
    <w:rsid w:val="00A34C9B"/>
    <w:rsid w:val="00A359BB"/>
    <w:rsid w:val="00A35DDD"/>
    <w:rsid w:val="00A3628B"/>
    <w:rsid w:val="00A3716A"/>
    <w:rsid w:val="00A404A9"/>
    <w:rsid w:val="00A416A0"/>
    <w:rsid w:val="00A432BF"/>
    <w:rsid w:val="00A44260"/>
    <w:rsid w:val="00A446D3"/>
    <w:rsid w:val="00A50A13"/>
    <w:rsid w:val="00A50CF8"/>
    <w:rsid w:val="00A51C63"/>
    <w:rsid w:val="00A51F47"/>
    <w:rsid w:val="00A53780"/>
    <w:rsid w:val="00A550D6"/>
    <w:rsid w:val="00A559A1"/>
    <w:rsid w:val="00A601F3"/>
    <w:rsid w:val="00A6031F"/>
    <w:rsid w:val="00A60367"/>
    <w:rsid w:val="00A61260"/>
    <w:rsid w:val="00A614E5"/>
    <w:rsid w:val="00A617F4"/>
    <w:rsid w:val="00A63B53"/>
    <w:rsid w:val="00A64037"/>
    <w:rsid w:val="00A650AC"/>
    <w:rsid w:val="00A653B5"/>
    <w:rsid w:val="00A65A14"/>
    <w:rsid w:val="00A666E6"/>
    <w:rsid w:val="00A679A8"/>
    <w:rsid w:val="00A67ACD"/>
    <w:rsid w:val="00A70202"/>
    <w:rsid w:val="00A70469"/>
    <w:rsid w:val="00A707E6"/>
    <w:rsid w:val="00A70BC4"/>
    <w:rsid w:val="00A71131"/>
    <w:rsid w:val="00A71A14"/>
    <w:rsid w:val="00A71C10"/>
    <w:rsid w:val="00A72290"/>
    <w:rsid w:val="00A7374F"/>
    <w:rsid w:val="00A7660F"/>
    <w:rsid w:val="00A76F37"/>
    <w:rsid w:val="00A772A9"/>
    <w:rsid w:val="00A77ADC"/>
    <w:rsid w:val="00A80B7A"/>
    <w:rsid w:val="00A80F52"/>
    <w:rsid w:val="00A8189F"/>
    <w:rsid w:val="00A81ADF"/>
    <w:rsid w:val="00A84F7B"/>
    <w:rsid w:val="00A854F6"/>
    <w:rsid w:val="00A86213"/>
    <w:rsid w:val="00A86B55"/>
    <w:rsid w:val="00A86FCC"/>
    <w:rsid w:val="00A87182"/>
    <w:rsid w:val="00A87D7C"/>
    <w:rsid w:val="00A908CD"/>
    <w:rsid w:val="00A90CEC"/>
    <w:rsid w:val="00A93F23"/>
    <w:rsid w:val="00A9448C"/>
    <w:rsid w:val="00A95A86"/>
    <w:rsid w:val="00A96016"/>
    <w:rsid w:val="00A97D77"/>
    <w:rsid w:val="00AA05CD"/>
    <w:rsid w:val="00AA23D4"/>
    <w:rsid w:val="00AA2B8B"/>
    <w:rsid w:val="00AA53B3"/>
    <w:rsid w:val="00AA68C2"/>
    <w:rsid w:val="00AB0B48"/>
    <w:rsid w:val="00AB1425"/>
    <w:rsid w:val="00AB1E98"/>
    <w:rsid w:val="00AB2515"/>
    <w:rsid w:val="00AB2DF4"/>
    <w:rsid w:val="00AB4831"/>
    <w:rsid w:val="00AB5151"/>
    <w:rsid w:val="00AB7E70"/>
    <w:rsid w:val="00AC127A"/>
    <w:rsid w:val="00AC1689"/>
    <w:rsid w:val="00AC547C"/>
    <w:rsid w:val="00AC6EC8"/>
    <w:rsid w:val="00AC6EFD"/>
    <w:rsid w:val="00AC72B4"/>
    <w:rsid w:val="00AC73AD"/>
    <w:rsid w:val="00AD0482"/>
    <w:rsid w:val="00AD12E5"/>
    <w:rsid w:val="00AD1E84"/>
    <w:rsid w:val="00AD1FB4"/>
    <w:rsid w:val="00AD3193"/>
    <w:rsid w:val="00AD4190"/>
    <w:rsid w:val="00AD6A3F"/>
    <w:rsid w:val="00AD76B0"/>
    <w:rsid w:val="00AE0940"/>
    <w:rsid w:val="00AE2D8A"/>
    <w:rsid w:val="00AE2F00"/>
    <w:rsid w:val="00AE3855"/>
    <w:rsid w:val="00AE469D"/>
    <w:rsid w:val="00AE5894"/>
    <w:rsid w:val="00AE695A"/>
    <w:rsid w:val="00AE6C6F"/>
    <w:rsid w:val="00AE6F68"/>
    <w:rsid w:val="00AF27D6"/>
    <w:rsid w:val="00AF2BED"/>
    <w:rsid w:val="00AF31A1"/>
    <w:rsid w:val="00AF3D14"/>
    <w:rsid w:val="00AF4FB3"/>
    <w:rsid w:val="00AF611A"/>
    <w:rsid w:val="00B00F72"/>
    <w:rsid w:val="00B028CA"/>
    <w:rsid w:val="00B02C6D"/>
    <w:rsid w:val="00B04E5C"/>
    <w:rsid w:val="00B057EF"/>
    <w:rsid w:val="00B0652B"/>
    <w:rsid w:val="00B07216"/>
    <w:rsid w:val="00B07543"/>
    <w:rsid w:val="00B07C91"/>
    <w:rsid w:val="00B10607"/>
    <w:rsid w:val="00B1168C"/>
    <w:rsid w:val="00B12FB2"/>
    <w:rsid w:val="00B13394"/>
    <w:rsid w:val="00B13B68"/>
    <w:rsid w:val="00B13DF1"/>
    <w:rsid w:val="00B13FE2"/>
    <w:rsid w:val="00B16950"/>
    <w:rsid w:val="00B16A8C"/>
    <w:rsid w:val="00B16F91"/>
    <w:rsid w:val="00B17B36"/>
    <w:rsid w:val="00B213E7"/>
    <w:rsid w:val="00B21C65"/>
    <w:rsid w:val="00B226BC"/>
    <w:rsid w:val="00B22CCB"/>
    <w:rsid w:val="00B23007"/>
    <w:rsid w:val="00B24C1C"/>
    <w:rsid w:val="00B24ED1"/>
    <w:rsid w:val="00B253E8"/>
    <w:rsid w:val="00B27A2B"/>
    <w:rsid w:val="00B314BC"/>
    <w:rsid w:val="00B3242E"/>
    <w:rsid w:val="00B32BD2"/>
    <w:rsid w:val="00B33F89"/>
    <w:rsid w:val="00B35A41"/>
    <w:rsid w:val="00B3600A"/>
    <w:rsid w:val="00B40459"/>
    <w:rsid w:val="00B40C74"/>
    <w:rsid w:val="00B4261B"/>
    <w:rsid w:val="00B42BDC"/>
    <w:rsid w:val="00B437FE"/>
    <w:rsid w:val="00B4508E"/>
    <w:rsid w:val="00B4524D"/>
    <w:rsid w:val="00B46643"/>
    <w:rsid w:val="00B478B8"/>
    <w:rsid w:val="00B47C2F"/>
    <w:rsid w:val="00B50266"/>
    <w:rsid w:val="00B50D0E"/>
    <w:rsid w:val="00B50F6E"/>
    <w:rsid w:val="00B51D40"/>
    <w:rsid w:val="00B52661"/>
    <w:rsid w:val="00B57932"/>
    <w:rsid w:val="00B605C8"/>
    <w:rsid w:val="00B60DC9"/>
    <w:rsid w:val="00B61266"/>
    <w:rsid w:val="00B61CC5"/>
    <w:rsid w:val="00B61D67"/>
    <w:rsid w:val="00B6362A"/>
    <w:rsid w:val="00B6457F"/>
    <w:rsid w:val="00B65C2F"/>
    <w:rsid w:val="00B6646E"/>
    <w:rsid w:val="00B6784B"/>
    <w:rsid w:val="00B71482"/>
    <w:rsid w:val="00B73213"/>
    <w:rsid w:val="00B73631"/>
    <w:rsid w:val="00B73858"/>
    <w:rsid w:val="00B75436"/>
    <w:rsid w:val="00B773FB"/>
    <w:rsid w:val="00B778F1"/>
    <w:rsid w:val="00B77C13"/>
    <w:rsid w:val="00B80644"/>
    <w:rsid w:val="00B80693"/>
    <w:rsid w:val="00B81C69"/>
    <w:rsid w:val="00B820CE"/>
    <w:rsid w:val="00B821DB"/>
    <w:rsid w:val="00B8263D"/>
    <w:rsid w:val="00B8278C"/>
    <w:rsid w:val="00B8298F"/>
    <w:rsid w:val="00B8351A"/>
    <w:rsid w:val="00B83852"/>
    <w:rsid w:val="00B8524B"/>
    <w:rsid w:val="00B85367"/>
    <w:rsid w:val="00B858B2"/>
    <w:rsid w:val="00B859D0"/>
    <w:rsid w:val="00B91874"/>
    <w:rsid w:val="00B92DD2"/>
    <w:rsid w:val="00B934B1"/>
    <w:rsid w:val="00B93922"/>
    <w:rsid w:val="00B94583"/>
    <w:rsid w:val="00B95F95"/>
    <w:rsid w:val="00B965C5"/>
    <w:rsid w:val="00B9680E"/>
    <w:rsid w:val="00B970D4"/>
    <w:rsid w:val="00B97BC2"/>
    <w:rsid w:val="00BA1634"/>
    <w:rsid w:val="00BA187A"/>
    <w:rsid w:val="00BA22E4"/>
    <w:rsid w:val="00BA23CD"/>
    <w:rsid w:val="00BA3D35"/>
    <w:rsid w:val="00BA3D68"/>
    <w:rsid w:val="00BA5596"/>
    <w:rsid w:val="00BB0FB3"/>
    <w:rsid w:val="00BB2B9E"/>
    <w:rsid w:val="00BB48BC"/>
    <w:rsid w:val="00BB4CCF"/>
    <w:rsid w:val="00BB5452"/>
    <w:rsid w:val="00BB5EC3"/>
    <w:rsid w:val="00BB620E"/>
    <w:rsid w:val="00BB77CB"/>
    <w:rsid w:val="00BB7FC6"/>
    <w:rsid w:val="00BC00D0"/>
    <w:rsid w:val="00BC0574"/>
    <w:rsid w:val="00BC30C1"/>
    <w:rsid w:val="00BC42BB"/>
    <w:rsid w:val="00BC5448"/>
    <w:rsid w:val="00BC5643"/>
    <w:rsid w:val="00BC5BA2"/>
    <w:rsid w:val="00BC7350"/>
    <w:rsid w:val="00BC7C92"/>
    <w:rsid w:val="00BD119A"/>
    <w:rsid w:val="00BD15EF"/>
    <w:rsid w:val="00BD226B"/>
    <w:rsid w:val="00BD269C"/>
    <w:rsid w:val="00BD47FE"/>
    <w:rsid w:val="00BD4A2E"/>
    <w:rsid w:val="00BD4ABE"/>
    <w:rsid w:val="00BD4F26"/>
    <w:rsid w:val="00BD5065"/>
    <w:rsid w:val="00BD5313"/>
    <w:rsid w:val="00BD64B8"/>
    <w:rsid w:val="00BD71CB"/>
    <w:rsid w:val="00BD71F0"/>
    <w:rsid w:val="00BD7263"/>
    <w:rsid w:val="00BE00F6"/>
    <w:rsid w:val="00BE127F"/>
    <w:rsid w:val="00BE2426"/>
    <w:rsid w:val="00BE32ED"/>
    <w:rsid w:val="00BE3355"/>
    <w:rsid w:val="00BE38A9"/>
    <w:rsid w:val="00BE3B8B"/>
    <w:rsid w:val="00BE3CF0"/>
    <w:rsid w:val="00BE4E26"/>
    <w:rsid w:val="00BE5FAE"/>
    <w:rsid w:val="00BE603B"/>
    <w:rsid w:val="00BE650D"/>
    <w:rsid w:val="00BE7304"/>
    <w:rsid w:val="00BF0049"/>
    <w:rsid w:val="00BF1F7E"/>
    <w:rsid w:val="00BF2F31"/>
    <w:rsid w:val="00BF3C5B"/>
    <w:rsid w:val="00BF4124"/>
    <w:rsid w:val="00BF49DA"/>
    <w:rsid w:val="00BF4B7A"/>
    <w:rsid w:val="00BF6EB7"/>
    <w:rsid w:val="00C00366"/>
    <w:rsid w:val="00C006AF"/>
    <w:rsid w:val="00C027C1"/>
    <w:rsid w:val="00C02AC2"/>
    <w:rsid w:val="00C04576"/>
    <w:rsid w:val="00C04633"/>
    <w:rsid w:val="00C04CCC"/>
    <w:rsid w:val="00C0503F"/>
    <w:rsid w:val="00C05CEC"/>
    <w:rsid w:val="00C060CC"/>
    <w:rsid w:val="00C0689D"/>
    <w:rsid w:val="00C077A9"/>
    <w:rsid w:val="00C10284"/>
    <w:rsid w:val="00C12983"/>
    <w:rsid w:val="00C17085"/>
    <w:rsid w:val="00C17FA2"/>
    <w:rsid w:val="00C22000"/>
    <w:rsid w:val="00C22E8B"/>
    <w:rsid w:val="00C23648"/>
    <w:rsid w:val="00C25519"/>
    <w:rsid w:val="00C25A4F"/>
    <w:rsid w:val="00C26186"/>
    <w:rsid w:val="00C269BD"/>
    <w:rsid w:val="00C2756B"/>
    <w:rsid w:val="00C306B9"/>
    <w:rsid w:val="00C31AF5"/>
    <w:rsid w:val="00C32527"/>
    <w:rsid w:val="00C331B2"/>
    <w:rsid w:val="00C33BB2"/>
    <w:rsid w:val="00C34037"/>
    <w:rsid w:val="00C348D7"/>
    <w:rsid w:val="00C35549"/>
    <w:rsid w:val="00C3589E"/>
    <w:rsid w:val="00C35AF2"/>
    <w:rsid w:val="00C35DE0"/>
    <w:rsid w:val="00C3629C"/>
    <w:rsid w:val="00C368F3"/>
    <w:rsid w:val="00C36F87"/>
    <w:rsid w:val="00C37D65"/>
    <w:rsid w:val="00C420B6"/>
    <w:rsid w:val="00C42C58"/>
    <w:rsid w:val="00C42D54"/>
    <w:rsid w:val="00C42D81"/>
    <w:rsid w:val="00C439EB"/>
    <w:rsid w:val="00C44BB2"/>
    <w:rsid w:val="00C45062"/>
    <w:rsid w:val="00C46CE9"/>
    <w:rsid w:val="00C47473"/>
    <w:rsid w:val="00C47C78"/>
    <w:rsid w:val="00C50295"/>
    <w:rsid w:val="00C5190F"/>
    <w:rsid w:val="00C53599"/>
    <w:rsid w:val="00C53B9F"/>
    <w:rsid w:val="00C53FD3"/>
    <w:rsid w:val="00C54120"/>
    <w:rsid w:val="00C5645C"/>
    <w:rsid w:val="00C56557"/>
    <w:rsid w:val="00C57F70"/>
    <w:rsid w:val="00C60531"/>
    <w:rsid w:val="00C612A0"/>
    <w:rsid w:val="00C618C1"/>
    <w:rsid w:val="00C624E4"/>
    <w:rsid w:val="00C62634"/>
    <w:rsid w:val="00C64302"/>
    <w:rsid w:val="00C657D7"/>
    <w:rsid w:val="00C67477"/>
    <w:rsid w:val="00C70BAF"/>
    <w:rsid w:val="00C71C46"/>
    <w:rsid w:val="00C72CF5"/>
    <w:rsid w:val="00C72E5E"/>
    <w:rsid w:val="00C733F9"/>
    <w:rsid w:val="00C760C3"/>
    <w:rsid w:val="00C76263"/>
    <w:rsid w:val="00C77D8A"/>
    <w:rsid w:val="00C817CD"/>
    <w:rsid w:val="00C81AA5"/>
    <w:rsid w:val="00C82881"/>
    <w:rsid w:val="00C82BAD"/>
    <w:rsid w:val="00C831DD"/>
    <w:rsid w:val="00C83D6E"/>
    <w:rsid w:val="00C84A8B"/>
    <w:rsid w:val="00C84D0E"/>
    <w:rsid w:val="00C85706"/>
    <w:rsid w:val="00C85ED5"/>
    <w:rsid w:val="00C85F78"/>
    <w:rsid w:val="00C861C6"/>
    <w:rsid w:val="00C863DF"/>
    <w:rsid w:val="00C9134E"/>
    <w:rsid w:val="00C917C8"/>
    <w:rsid w:val="00C94BB5"/>
    <w:rsid w:val="00C958F4"/>
    <w:rsid w:val="00C96AE8"/>
    <w:rsid w:val="00C96BF5"/>
    <w:rsid w:val="00C97096"/>
    <w:rsid w:val="00C970AE"/>
    <w:rsid w:val="00CA19D5"/>
    <w:rsid w:val="00CA3054"/>
    <w:rsid w:val="00CA355C"/>
    <w:rsid w:val="00CA35CB"/>
    <w:rsid w:val="00CA3982"/>
    <w:rsid w:val="00CA410A"/>
    <w:rsid w:val="00CA668B"/>
    <w:rsid w:val="00CA69B0"/>
    <w:rsid w:val="00CA6CD8"/>
    <w:rsid w:val="00CB03F5"/>
    <w:rsid w:val="00CB22E6"/>
    <w:rsid w:val="00CB2314"/>
    <w:rsid w:val="00CB2445"/>
    <w:rsid w:val="00CB3CC4"/>
    <w:rsid w:val="00CB3CFE"/>
    <w:rsid w:val="00CB4B39"/>
    <w:rsid w:val="00CB4CF1"/>
    <w:rsid w:val="00CB4DB8"/>
    <w:rsid w:val="00CB519B"/>
    <w:rsid w:val="00CB6CB5"/>
    <w:rsid w:val="00CB6E6D"/>
    <w:rsid w:val="00CB6F2E"/>
    <w:rsid w:val="00CC1189"/>
    <w:rsid w:val="00CC1528"/>
    <w:rsid w:val="00CC20CA"/>
    <w:rsid w:val="00CC288B"/>
    <w:rsid w:val="00CC2B71"/>
    <w:rsid w:val="00CC2EE9"/>
    <w:rsid w:val="00CC3DC0"/>
    <w:rsid w:val="00CC3EF2"/>
    <w:rsid w:val="00CC506C"/>
    <w:rsid w:val="00CC67EC"/>
    <w:rsid w:val="00CD0980"/>
    <w:rsid w:val="00CD1E1B"/>
    <w:rsid w:val="00CD318A"/>
    <w:rsid w:val="00CD4320"/>
    <w:rsid w:val="00CD5840"/>
    <w:rsid w:val="00CE0860"/>
    <w:rsid w:val="00CE0A1B"/>
    <w:rsid w:val="00CE1551"/>
    <w:rsid w:val="00CE1C1F"/>
    <w:rsid w:val="00CE3651"/>
    <w:rsid w:val="00CE5D86"/>
    <w:rsid w:val="00CE61EB"/>
    <w:rsid w:val="00CE6A85"/>
    <w:rsid w:val="00CE6FD2"/>
    <w:rsid w:val="00CE70FE"/>
    <w:rsid w:val="00CE7615"/>
    <w:rsid w:val="00CE7AFD"/>
    <w:rsid w:val="00CF1AD0"/>
    <w:rsid w:val="00CF259B"/>
    <w:rsid w:val="00CF2811"/>
    <w:rsid w:val="00CF4283"/>
    <w:rsid w:val="00CF5556"/>
    <w:rsid w:val="00CF630A"/>
    <w:rsid w:val="00CF6832"/>
    <w:rsid w:val="00D00E5C"/>
    <w:rsid w:val="00D0214E"/>
    <w:rsid w:val="00D02BFC"/>
    <w:rsid w:val="00D03A01"/>
    <w:rsid w:val="00D03BD4"/>
    <w:rsid w:val="00D03F5D"/>
    <w:rsid w:val="00D04CD8"/>
    <w:rsid w:val="00D06154"/>
    <w:rsid w:val="00D06A20"/>
    <w:rsid w:val="00D1234B"/>
    <w:rsid w:val="00D12CC9"/>
    <w:rsid w:val="00D136D2"/>
    <w:rsid w:val="00D14588"/>
    <w:rsid w:val="00D15E08"/>
    <w:rsid w:val="00D16015"/>
    <w:rsid w:val="00D165E2"/>
    <w:rsid w:val="00D17ED0"/>
    <w:rsid w:val="00D21779"/>
    <w:rsid w:val="00D2193F"/>
    <w:rsid w:val="00D21E1A"/>
    <w:rsid w:val="00D26AD5"/>
    <w:rsid w:val="00D27639"/>
    <w:rsid w:val="00D27C4B"/>
    <w:rsid w:val="00D3143B"/>
    <w:rsid w:val="00D31B84"/>
    <w:rsid w:val="00D32312"/>
    <w:rsid w:val="00D33468"/>
    <w:rsid w:val="00D361F7"/>
    <w:rsid w:val="00D362BF"/>
    <w:rsid w:val="00D37819"/>
    <w:rsid w:val="00D402A5"/>
    <w:rsid w:val="00D4086E"/>
    <w:rsid w:val="00D42863"/>
    <w:rsid w:val="00D42BB0"/>
    <w:rsid w:val="00D43ACC"/>
    <w:rsid w:val="00D45EB8"/>
    <w:rsid w:val="00D47BB4"/>
    <w:rsid w:val="00D47C25"/>
    <w:rsid w:val="00D47DF8"/>
    <w:rsid w:val="00D52120"/>
    <w:rsid w:val="00D5231E"/>
    <w:rsid w:val="00D53884"/>
    <w:rsid w:val="00D53B9C"/>
    <w:rsid w:val="00D543EF"/>
    <w:rsid w:val="00D55929"/>
    <w:rsid w:val="00D55F76"/>
    <w:rsid w:val="00D5671D"/>
    <w:rsid w:val="00D5779C"/>
    <w:rsid w:val="00D57854"/>
    <w:rsid w:val="00D6014F"/>
    <w:rsid w:val="00D6015E"/>
    <w:rsid w:val="00D623AA"/>
    <w:rsid w:val="00D66147"/>
    <w:rsid w:val="00D676C1"/>
    <w:rsid w:val="00D6780A"/>
    <w:rsid w:val="00D705B7"/>
    <w:rsid w:val="00D70FB4"/>
    <w:rsid w:val="00D72814"/>
    <w:rsid w:val="00D74E04"/>
    <w:rsid w:val="00D755BE"/>
    <w:rsid w:val="00D75F29"/>
    <w:rsid w:val="00D76211"/>
    <w:rsid w:val="00D80ABF"/>
    <w:rsid w:val="00D83B8D"/>
    <w:rsid w:val="00D849E6"/>
    <w:rsid w:val="00D852E5"/>
    <w:rsid w:val="00D85CCF"/>
    <w:rsid w:val="00D86B39"/>
    <w:rsid w:val="00D91CFB"/>
    <w:rsid w:val="00D9275A"/>
    <w:rsid w:val="00D9287C"/>
    <w:rsid w:val="00D92A53"/>
    <w:rsid w:val="00D94511"/>
    <w:rsid w:val="00D94B65"/>
    <w:rsid w:val="00D9569E"/>
    <w:rsid w:val="00D95E87"/>
    <w:rsid w:val="00D95FA4"/>
    <w:rsid w:val="00D96799"/>
    <w:rsid w:val="00D97052"/>
    <w:rsid w:val="00D97636"/>
    <w:rsid w:val="00D97F7C"/>
    <w:rsid w:val="00DA06DE"/>
    <w:rsid w:val="00DA1820"/>
    <w:rsid w:val="00DA3090"/>
    <w:rsid w:val="00DA4DDC"/>
    <w:rsid w:val="00DA5291"/>
    <w:rsid w:val="00DA6343"/>
    <w:rsid w:val="00DA6A74"/>
    <w:rsid w:val="00DA71B5"/>
    <w:rsid w:val="00DA7A28"/>
    <w:rsid w:val="00DB0B9D"/>
    <w:rsid w:val="00DB185B"/>
    <w:rsid w:val="00DB21B6"/>
    <w:rsid w:val="00DB30C1"/>
    <w:rsid w:val="00DB3814"/>
    <w:rsid w:val="00DB411D"/>
    <w:rsid w:val="00DC0029"/>
    <w:rsid w:val="00DC2273"/>
    <w:rsid w:val="00DC2B58"/>
    <w:rsid w:val="00DC3AAE"/>
    <w:rsid w:val="00DC3F3E"/>
    <w:rsid w:val="00DC63CD"/>
    <w:rsid w:val="00DC69CF"/>
    <w:rsid w:val="00DC6E40"/>
    <w:rsid w:val="00DC77D8"/>
    <w:rsid w:val="00DD01A6"/>
    <w:rsid w:val="00DD0648"/>
    <w:rsid w:val="00DD2A02"/>
    <w:rsid w:val="00DD2B90"/>
    <w:rsid w:val="00DD2F01"/>
    <w:rsid w:val="00DD3BDF"/>
    <w:rsid w:val="00DD4C27"/>
    <w:rsid w:val="00DD5708"/>
    <w:rsid w:val="00DD68F1"/>
    <w:rsid w:val="00DD6BE6"/>
    <w:rsid w:val="00DD6CFB"/>
    <w:rsid w:val="00DD7BAD"/>
    <w:rsid w:val="00DE1997"/>
    <w:rsid w:val="00DE1DE4"/>
    <w:rsid w:val="00DE1F9D"/>
    <w:rsid w:val="00DE250E"/>
    <w:rsid w:val="00DE27E5"/>
    <w:rsid w:val="00DE4AF3"/>
    <w:rsid w:val="00DE53D8"/>
    <w:rsid w:val="00DE58DA"/>
    <w:rsid w:val="00DE5D29"/>
    <w:rsid w:val="00DE60A8"/>
    <w:rsid w:val="00DE667D"/>
    <w:rsid w:val="00DF1A36"/>
    <w:rsid w:val="00DF3E10"/>
    <w:rsid w:val="00DF436E"/>
    <w:rsid w:val="00DF5848"/>
    <w:rsid w:val="00DF5D94"/>
    <w:rsid w:val="00DF6720"/>
    <w:rsid w:val="00DF68B8"/>
    <w:rsid w:val="00E017B2"/>
    <w:rsid w:val="00E0382E"/>
    <w:rsid w:val="00E04B24"/>
    <w:rsid w:val="00E04DA0"/>
    <w:rsid w:val="00E0688F"/>
    <w:rsid w:val="00E069EF"/>
    <w:rsid w:val="00E15DC1"/>
    <w:rsid w:val="00E1648A"/>
    <w:rsid w:val="00E16CA2"/>
    <w:rsid w:val="00E20133"/>
    <w:rsid w:val="00E205C8"/>
    <w:rsid w:val="00E21574"/>
    <w:rsid w:val="00E21E16"/>
    <w:rsid w:val="00E22572"/>
    <w:rsid w:val="00E2318D"/>
    <w:rsid w:val="00E231B1"/>
    <w:rsid w:val="00E306CD"/>
    <w:rsid w:val="00E311CD"/>
    <w:rsid w:val="00E32B0D"/>
    <w:rsid w:val="00E33A06"/>
    <w:rsid w:val="00E35346"/>
    <w:rsid w:val="00E4208B"/>
    <w:rsid w:val="00E420C5"/>
    <w:rsid w:val="00E42EB4"/>
    <w:rsid w:val="00E4745D"/>
    <w:rsid w:val="00E501F7"/>
    <w:rsid w:val="00E516E3"/>
    <w:rsid w:val="00E52854"/>
    <w:rsid w:val="00E54CF1"/>
    <w:rsid w:val="00E55DBB"/>
    <w:rsid w:val="00E55DE9"/>
    <w:rsid w:val="00E55E0C"/>
    <w:rsid w:val="00E561F0"/>
    <w:rsid w:val="00E57087"/>
    <w:rsid w:val="00E572B6"/>
    <w:rsid w:val="00E57B41"/>
    <w:rsid w:val="00E57C25"/>
    <w:rsid w:val="00E62956"/>
    <w:rsid w:val="00E6359D"/>
    <w:rsid w:val="00E63CAA"/>
    <w:rsid w:val="00E64D03"/>
    <w:rsid w:val="00E65B72"/>
    <w:rsid w:val="00E671F4"/>
    <w:rsid w:val="00E7101A"/>
    <w:rsid w:val="00E71D7A"/>
    <w:rsid w:val="00E72289"/>
    <w:rsid w:val="00E733D2"/>
    <w:rsid w:val="00E73B81"/>
    <w:rsid w:val="00E741FB"/>
    <w:rsid w:val="00E747A3"/>
    <w:rsid w:val="00E757BD"/>
    <w:rsid w:val="00E77A1E"/>
    <w:rsid w:val="00E80AB1"/>
    <w:rsid w:val="00E819A4"/>
    <w:rsid w:val="00E82234"/>
    <w:rsid w:val="00E83D94"/>
    <w:rsid w:val="00E8460F"/>
    <w:rsid w:val="00E8476F"/>
    <w:rsid w:val="00E857A7"/>
    <w:rsid w:val="00E85FF3"/>
    <w:rsid w:val="00E9059A"/>
    <w:rsid w:val="00E90A7F"/>
    <w:rsid w:val="00E91C8C"/>
    <w:rsid w:val="00E92B56"/>
    <w:rsid w:val="00E93814"/>
    <w:rsid w:val="00E93FB5"/>
    <w:rsid w:val="00E9432B"/>
    <w:rsid w:val="00E95CD6"/>
    <w:rsid w:val="00E962D7"/>
    <w:rsid w:val="00E967AD"/>
    <w:rsid w:val="00EA0FCE"/>
    <w:rsid w:val="00EA1D6A"/>
    <w:rsid w:val="00EA43A9"/>
    <w:rsid w:val="00EA6EF6"/>
    <w:rsid w:val="00EA74C5"/>
    <w:rsid w:val="00EB2B30"/>
    <w:rsid w:val="00EB2D62"/>
    <w:rsid w:val="00EB3682"/>
    <w:rsid w:val="00EB5355"/>
    <w:rsid w:val="00EB724C"/>
    <w:rsid w:val="00EC0F54"/>
    <w:rsid w:val="00EC19A3"/>
    <w:rsid w:val="00EC2C2A"/>
    <w:rsid w:val="00EC3E12"/>
    <w:rsid w:val="00EC3FFA"/>
    <w:rsid w:val="00EC49D4"/>
    <w:rsid w:val="00EC5E46"/>
    <w:rsid w:val="00EC5E4E"/>
    <w:rsid w:val="00EC789B"/>
    <w:rsid w:val="00ED0ACC"/>
    <w:rsid w:val="00ED0C7B"/>
    <w:rsid w:val="00ED1003"/>
    <w:rsid w:val="00ED1C51"/>
    <w:rsid w:val="00ED2084"/>
    <w:rsid w:val="00ED2DF4"/>
    <w:rsid w:val="00ED3E0B"/>
    <w:rsid w:val="00ED42C9"/>
    <w:rsid w:val="00ED537B"/>
    <w:rsid w:val="00ED56AE"/>
    <w:rsid w:val="00ED6DBB"/>
    <w:rsid w:val="00EE0421"/>
    <w:rsid w:val="00EE0F4A"/>
    <w:rsid w:val="00EE24C9"/>
    <w:rsid w:val="00EE3A1E"/>
    <w:rsid w:val="00EE3DB2"/>
    <w:rsid w:val="00EE4600"/>
    <w:rsid w:val="00EE5207"/>
    <w:rsid w:val="00EE6414"/>
    <w:rsid w:val="00EF0B5F"/>
    <w:rsid w:val="00EF17AE"/>
    <w:rsid w:val="00EF2C63"/>
    <w:rsid w:val="00EF3E78"/>
    <w:rsid w:val="00EF4108"/>
    <w:rsid w:val="00EF6431"/>
    <w:rsid w:val="00EF67D9"/>
    <w:rsid w:val="00EF6D30"/>
    <w:rsid w:val="00EF71A0"/>
    <w:rsid w:val="00EF7864"/>
    <w:rsid w:val="00F017B8"/>
    <w:rsid w:val="00F028D2"/>
    <w:rsid w:val="00F03C21"/>
    <w:rsid w:val="00F0535B"/>
    <w:rsid w:val="00F06650"/>
    <w:rsid w:val="00F077DB"/>
    <w:rsid w:val="00F079E4"/>
    <w:rsid w:val="00F07E0F"/>
    <w:rsid w:val="00F10843"/>
    <w:rsid w:val="00F10F42"/>
    <w:rsid w:val="00F12137"/>
    <w:rsid w:val="00F12D6A"/>
    <w:rsid w:val="00F14F1A"/>
    <w:rsid w:val="00F160B7"/>
    <w:rsid w:val="00F16E71"/>
    <w:rsid w:val="00F170C9"/>
    <w:rsid w:val="00F17A88"/>
    <w:rsid w:val="00F17CFE"/>
    <w:rsid w:val="00F20DFF"/>
    <w:rsid w:val="00F22394"/>
    <w:rsid w:val="00F2321E"/>
    <w:rsid w:val="00F236DC"/>
    <w:rsid w:val="00F24727"/>
    <w:rsid w:val="00F24767"/>
    <w:rsid w:val="00F2518B"/>
    <w:rsid w:val="00F25785"/>
    <w:rsid w:val="00F25D79"/>
    <w:rsid w:val="00F27901"/>
    <w:rsid w:val="00F27C26"/>
    <w:rsid w:val="00F30FDD"/>
    <w:rsid w:val="00F30FDF"/>
    <w:rsid w:val="00F32431"/>
    <w:rsid w:val="00F33EA6"/>
    <w:rsid w:val="00F342C1"/>
    <w:rsid w:val="00F342DB"/>
    <w:rsid w:val="00F35069"/>
    <w:rsid w:val="00F35A18"/>
    <w:rsid w:val="00F35D55"/>
    <w:rsid w:val="00F362A6"/>
    <w:rsid w:val="00F3693D"/>
    <w:rsid w:val="00F410AD"/>
    <w:rsid w:val="00F41F8D"/>
    <w:rsid w:val="00F424CF"/>
    <w:rsid w:val="00F42E3C"/>
    <w:rsid w:val="00F42F81"/>
    <w:rsid w:val="00F42F9F"/>
    <w:rsid w:val="00F43828"/>
    <w:rsid w:val="00F456B1"/>
    <w:rsid w:val="00F46067"/>
    <w:rsid w:val="00F46A6A"/>
    <w:rsid w:val="00F50723"/>
    <w:rsid w:val="00F51551"/>
    <w:rsid w:val="00F51A24"/>
    <w:rsid w:val="00F52D62"/>
    <w:rsid w:val="00F53628"/>
    <w:rsid w:val="00F53986"/>
    <w:rsid w:val="00F53F03"/>
    <w:rsid w:val="00F55F2B"/>
    <w:rsid w:val="00F56478"/>
    <w:rsid w:val="00F5736C"/>
    <w:rsid w:val="00F609DE"/>
    <w:rsid w:val="00F61A25"/>
    <w:rsid w:val="00F6253F"/>
    <w:rsid w:val="00F645D6"/>
    <w:rsid w:val="00F6649B"/>
    <w:rsid w:val="00F7006C"/>
    <w:rsid w:val="00F72922"/>
    <w:rsid w:val="00F7329C"/>
    <w:rsid w:val="00F73C95"/>
    <w:rsid w:val="00F742E1"/>
    <w:rsid w:val="00F74EDE"/>
    <w:rsid w:val="00F75009"/>
    <w:rsid w:val="00F7521E"/>
    <w:rsid w:val="00F75A35"/>
    <w:rsid w:val="00F80903"/>
    <w:rsid w:val="00F80B08"/>
    <w:rsid w:val="00F80EC5"/>
    <w:rsid w:val="00F83744"/>
    <w:rsid w:val="00F83FA2"/>
    <w:rsid w:val="00F84032"/>
    <w:rsid w:val="00F853BB"/>
    <w:rsid w:val="00F85AD1"/>
    <w:rsid w:val="00F85E47"/>
    <w:rsid w:val="00F85F22"/>
    <w:rsid w:val="00F86D5D"/>
    <w:rsid w:val="00F9239D"/>
    <w:rsid w:val="00F9349A"/>
    <w:rsid w:val="00F95751"/>
    <w:rsid w:val="00F9731A"/>
    <w:rsid w:val="00FA2CA3"/>
    <w:rsid w:val="00FA2CBC"/>
    <w:rsid w:val="00FA75F9"/>
    <w:rsid w:val="00FB2BD3"/>
    <w:rsid w:val="00FB38A6"/>
    <w:rsid w:val="00FB3AC7"/>
    <w:rsid w:val="00FB587E"/>
    <w:rsid w:val="00FB5D08"/>
    <w:rsid w:val="00FB65A5"/>
    <w:rsid w:val="00FB72D9"/>
    <w:rsid w:val="00FC35A1"/>
    <w:rsid w:val="00FC442B"/>
    <w:rsid w:val="00FC7516"/>
    <w:rsid w:val="00FD1171"/>
    <w:rsid w:val="00FD194B"/>
    <w:rsid w:val="00FD2579"/>
    <w:rsid w:val="00FE1542"/>
    <w:rsid w:val="00FE16E8"/>
    <w:rsid w:val="00FE171F"/>
    <w:rsid w:val="00FE41C9"/>
    <w:rsid w:val="00FE4262"/>
    <w:rsid w:val="00FE4805"/>
    <w:rsid w:val="00FE4A44"/>
    <w:rsid w:val="00FE4FEF"/>
    <w:rsid w:val="00FE61F9"/>
    <w:rsid w:val="00FE7156"/>
    <w:rsid w:val="00FF1850"/>
    <w:rsid w:val="00FF19A2"/>
    <w:rsid w:val="00FF1C51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6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7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386AF1"/>
    <w:pPr>
      <w:jc w:val="both"/>
    </w:pPr>
    <w:rPr>
      <w:sz w:val="24"/>
    </w:rPr>
  </w:style>
  <w:style w:type="character" w:styleId="aa">
    <w:name w:val="Hyperlink"/>
    <w:basedOn w:val="a0"/>
    <w:rsid w:val="00386AF1"/>
    <w:rPr>
      <w:color w:val="0000FF"/>
      <w:u w:val="single"/>
    </w:rPr>
  </w:style>
  <w:style w:type="character" w:customStyle="1" w:styleId="a9">
    <w:name w:val="Подзаголовок Знак"/>
    <w:basedOn w:val="a0"/>
    <w:link w:val="a8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header"/>
    <w:basedOn w:val="a"/>
    <w:link w:val="ac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2863"/>
  </w:style>
  <w:style w:type="paragraph" w:styleId="ad">
    <w:name w:val="footer"/>
    <w:basedOn w:val="a"/>
    <w:link w:val="ae"/>
    <w:rsid w:val="00D428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42863"/>
  </w:style>
  <w:style w:type="character" w:styleId="af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0">
    <w:name w:val="No Spacing"/>
    <w:link w:val="af1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2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3">
    <w:name w:val="List Paragraph"/>
    <w:basedOn w:val="a"/>
    <w:uiPriority w:val="1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HeadDoc">
    <w:name w:val="HeadDoc"/>
    <w:link w:val="HeadDoc0"/>
    <w:rsid w:val="009A6B55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HeadDoc0">
    <w:name w:val="HeadDoc Знак"/>
    <w:basedOn w:val="a0"/>
    <w:link w:val="HeadDoc"/>
    <w:locked/>
    <w:rsid w:val="009A6B55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78fz.roseltorg.ru/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&#1085;&#1080;&#1078;&#1085;&#1080;&#1081;&#1085;&#1086;&#1074;&#1075;&#1086;&#1088;&#1086;&#1076;.&#1088;&#1092;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85CF0-7B6E-4F90-A69C-8B5B386C1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41</Pages>
  <Words>10958</Words>
  <Characters>81593</Characters>
  <Application>Microsoft Office Word</Application>
  <DocSecurity>0</DocSecurity>
  <Lines>679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92367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talanova</cp:lastModifiedBy>
  <cp:revision>21</cp:revision>
  <cp:lastPrinted>2022-04-26T06:12:00Z</cp:lastPrinted>
  <dcterms:created xsi:type="dcterms:W3CDTF">2021-11-19T12:40:00Z</dcterms:created>
  <dcterms:modified xsi:type="dcterms:W3CDTF">2022-04-26T06:16:00Z</dcterms:modified>
</cp:coreProperties>
</file>