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85" w:rsidRPr="006710AB" w:rsidRDefault="00955185" w:rsidP="00955185">
      <w:pPr>
        <w:pStyle w:val="a3"/>
        <w:rPr>
          <w:b/>
          <w:sz w:val="32"/>
          <w:szCs w:val="32"/>
        </w:rPr>
      </w:pPr>
      <w:r w:rsidRPr="006710AB">
        <w:rPr>
          <w:b/>
          <w:sz w:val="32"/>
          <w:szCs w:val="32"/>
        </w:rPr>
        <w:t xml:space="preserve">Комитет по управлению городским имуществом и земельными ресурсами </w:t>
      </w:r>
    </w:p>
    <w:p w:rsidR="00955185" w:rsidRPr="006710AB" w:rsidRDefault="00955185" w:rsidP="00955185">
      <w:pPr>
        <w:pStyle w:val="a3"/>
        <w:rPr>
          <w:b/>
          <w:sz w:val="32"/>
          <w:szCs w:val="32"/>
        </w:rPr>
      </w:pPr>
      <w:r w:rsidRPr="006710AB">
        <w:rPr>
          <w:b/>
          <w:sz w:val="32"/>
          <w:szCs w:val="32"/>
        </w:rPr>
        <w:t>администрации города Нижнего Новгорода</w:t>
      </w:r>
    </w:p>
    <w:p w:rsidR="00955185" w:rsidRPr="006710AB" w:rsidRDefault="00955185" w:rsidP="00955185">
      <w:pPr>
        <w:jc w:val="center"/>
        <w:rPr>
          <w:b/>
          <w:sz w:val="28"/>
        </w:rPr>
      </w:pPr>
      <w:r w:rsidRPr="006710AB">
        <w:rPr>
          <w:b/>
          <w:sz w:val="28"/>
        </w:rPr>
        <w:t>Сообщает:</w:t>
      </w:r>
    </w:p>
    <w:p w:rsidR="00217D38" w:rsidRDefault="00217D38" w:rsidP="00875057">
      <w:pPr>
        <w:ind w:right="-28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</w:t>
      </w:r>
      <w:r w:rsidRPr="00957ABC">
        <w:rPr>
          <w:sz w:val="28"/>
          <w:szCs w:val="28"/>
        </w:rPr>
        <w:t xml:space="preserve"> в информационное сообщение</w:t>
      </w:r>
      <w:r w:rsidR="00F30928">
        <w:rPr>
          <w:sz w:val="28"/>
          <w:szCs w:val="28"/>
        </w:rPr>
        <w:t xml:space="preserve"> № 50</w:t>
      </w:r>
      <w:r w:rsidR="005664DC">
        <w:rPr>
          <w:sz w:val="28"/>
          <w:szCs w:val="28"/>
        </w:rPr>
        <w:t>/2022</w:t>
      </w:r>
      <w:r w:rsidRPr="00957ABC">
        <w:rPr>
          <w:sz w:val="28"/>
          <w:szCs w:val="28"/>
        </w:rPr>
        <w:t xml:space="preserve"> о проведении</w:t>
      </w:r>
      <w:r>
        <w:rPr>
          <w:sz w:val="28"/>
          <w:szCs w:val="28"/>
        </w:rPr>
        <w:t xml:space="preserve"> </w:t>
      </w:r>
      <w:r w:rsidR="005664DC">
        <w:rPr>
          <w:sz w:val="28"/>
          <w:szCs w:val="28"/>
        </w:rPr>
        <w:t>«1</w:t>
      </w:r>
      <w:r w:rsidR="00F30928">
        <w:rPr>
          <w:sz w:val="28"/>
          <w:szCs w:val="28"/>
        </w:rPr>
        <w:t>0</w:t>
      </w:r>
      <w:r w:rsidRPr="00217D38">
        <w:rPr>
          <w:sz w:val="28"/>
          <w:szCs w:val="28"/>
        </w:rPr>
        <w:t xml:space="preserve">» </w:t>
      </w:r>
      <w:r w:rsidR="00F30928">
        <w:rPr>
          <w:sz w:val="28"/>
          <w:szCs w:val="28"/>
        </w:rPr>
        <w:t>ноября</w:t>
      </w:r>
      <w:r w:rsidR="005664DC">
        <w:rPr>
          <w:sz w:val="28"/>
          <w:szCs w:val="28"/>
        </w:rPr>
        <w:t xml:space="preserve"> 2022</w:t>
      </w:r>
      <w:r w:rsidRPr="00217D38">
        <w:rPr>
          <w:sz w:val="28"/>
          <w:szCs w:val="28"/>
        </w:rPr>
        <w:t xml:space="preserve"> года аукциона в электронной форме с открытой формой подачи предложений о цене</w:t>
      </w:r>
      <w:r>
        <w:rPr>
          <w:sz w:val="28"/>
          <w:szCs w:val="28"/>
        </w:rPr>
        <w:t xml:space="preserve"> </w:t>
      </w:r>
      <w:r w:rsidRPr="00217D38">
        <w:rPr>
          <w:sz w:val="28"/>
          <w:szCs w:val="28"/>
        </w:rPr>
        <w:t>по продаже имущества, находящегося в собственности муниципального образования город Нижний Новгород</w:t>
      </w:r>
      <w:r>
        <w:rPr>
          <w:sz w:val="28"/>
          <w:szCs w:val="28"/>
        </w:rPr>
        <w:t xml:space="preserve"> </w:t>
      </w:r>
      <w:r w:rsidRPr="00217D38">
        <w:rPr>
          <w:sz w:val="28"/>
          <w:szCs w:val="28"/>
        </w:rPr>
        <w:t>на Национальной электронной площадке</w:t>
      </w:r>
      <w:r>
        <w:rPr>
          <w:sz w:val="28"/>
          <w:szCs w:val="28"/>
        </w:rPr>
        <w:t xml:space="preserve"> </w:t>
      </w:r>
      <w:r w:rsidRPr="00217D38">
        <w:rPr>
          <w:sz w:val="28"/>
          <w:szCs w:val="28"/>
        </w:rPr>
        <w:t>https://www.etp-torgi.ru/ в сети Интернет</w:t>
      </w:r>
      <w:r>
        <w:rPr>
          <w:sz w:val="28"/>
          <w:szCs w:val="28"/>
        </w:rPr>
        <w:t>, опубликованное</w:t>
      </w:r>
      <w:r w:rsidRPr="00957ABC">
        <w:rPr>
          <w:sz w:val="28"/>
          <w:szCs w:val="28"/>
        </w:rPr>
        <w:t xml:space="preserve"> в газете «День города.</w:t>
      </w:r>
      <w:proofErr w:type="gramEnd"/>
      <w:r w:rsidRPr="00957ABC">
        <w:rPr>
          <w:sz w:val="28"/>
          <w:szCs w:val="28"/>
        </w:rPr>
        <w:t xml:space="preserve"> Нижний Новгород</w:t>
      </w:r>
      <w:r w:rsidRPr="00292FD4">
        <w:rPr>
          <w:sz w:val="28"/>
          <w:szCs w:val="28"/>
        </w:rPr>
        <w:t xml:space="preserve">» </w:t>
      </w:r>
      <w:r w:rsidR="00702856" w:rsidRPr="00292FD4">
        <w:rPr>
          <w:sz w:val="28"/>
          <w:szCs w:val="28"/>
        </w:rPr>
        <w:t>№ 89</w:t>
      </w:r>
      <w:r w:rsidRPr="00292FD4">
        <w:rPr>
          <w:sz w:val="28"/>
          <w:szCs w:val="28"/>
        </w:rPr>
        <w:t xml:space="preserve"> (</w:t>
      </w:r>
      <w:r w:rsidR="00702856" w:rsidRPr="00292FD4">
        <w:rPr>
          <w:sz w:val="28"/>
          <w:szCs w:val="28"/>
        </w:rPr>
        <w:t>1822</w:t>
      </w:r>
      <w:r w:rsidRPr="00292FD4">
        <w:rPr>
          <w:sz w:val="28"/>
          <w:szCs w:val="28"/>
        </w:rPr>
        <w:t xml:space="preserve">) от </w:t>
      </w:r>
      <w:r w:rsidR="00702856" w:rsidRPr="00292FD4">
        <w:rPr>
          <w:sz w:val="28"/>
          <w:szCs w:val="28"/>
        </w:rPr>
        <w:t>30 сентября</w:t>
      </w:r>
      <w:r w:rsidR="005664DC" w:rsidRPr="00292FD4">
        <w:rPr>
          <w:sz w:val="28"/>
          <w:szCs w:val="28"/>
        </w:rPr>
        <w:t xml:space="preserve"> 2022</w:t>
      </w:r>
      <w:r w:rsidR="00592C28" w:rsidRPr="00292FD4">
        <w:rPr>
          <w:sz w:val="28"/>
          <w:szCs w:val="28"/>
        </w:rPr>
        <w:t>.</w:t>
      </w:r>
    </w:p>
    <w:p w:rsidR="003149F4" w:rsidRDefault="00592C28" w:rsidP="00ED3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по </w:t>
      </w:r>
      <w:r w:rsidR="00F30928">
        <w:rPr>
          <w:sz w:val="28"/>
          <w:szCs w:val="28"/>
        </w:rPr>
        <w:t xml:space="preserve">лоту №4 </w:t>
      </w:r>
      <w:r w:rsidR="003149F4">
        <w:rPr>
          <w:sz w:val="28"/>
          <w:szCs w:val="28"/>
        </w:rPr>
        <w:t>изложить в следующей редакции:</w:t>
      </w:r>
    </w:p>
    <w:tbl>
      <w:tblPr>
        <w:tblW w:w="15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42"/>
        <w:gridCol w:w="1710"/>
        <w:gridCol w:w="2810"/>
        <w:gridCol w:w="998"/>
        <w:gridCol w:w="1157"/>
        <w:gridCol w:w="1071"/>
        <w:gridCol w:w="2409"/>
        <w:gridCol w:w="1701"/>
        <w:gridCol w:w="1701"/>
        <w:gridCol w:w="1572"/>
      </w:tblGrid>
      <w:tr w:rsidR="00C75CB6" w:rsidRPr="003502D2" w:rsidTr="00BF229D">
        <w:trPr>
          <w:trHeight w:hRule="exact" w:val="2006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C75CB6" w:rsidRPr="003502D2" w:rsidRDefault="00C75CB6" w:rsidP="00BF229D">
            <w:pPr>
              <w:ind w:left="57" w:right="57"/>
              <w:jc w:val="center"/>
            </w:pPr>
            <w:r w:rsidRPr="003502D2">
              <w:rPr>
                <w:rStyle w:val="Bodytext2"/>
                <w:lang w:val="en-US" w:eastAsia="en-US" w:bidi="en-US"/>
              </w:rPr>
              <w:t>№</w:t>
            </w:r>
          </w:p>
          <w:p w:rsidR="00C75CB6" w:rsidRPr="003502D2" w:rsidRDefault="00C75CB6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лота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C75CB6" w:rsidRPr="003502D2" w:rsidRDefault="00C75CB6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Наименование</w:t>
            </w:r>
          </w:p>
          <w:p w:rsidR="00C75CB6" w:rsidRPr="003502D2" w:rsidRDefault="00C75CB6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объекта</w:t>
            </w:r>
          </w:p>
        </w:tc>
        <w:tc>
          <w:tcPr>
            <w:tcW w:w="2810" w:type="dxa"/>
            <w:shd w:val="clear" w:color="auto" w:fill="FFFFFF"/>
            <w:vAlign w:val="center"/>
          </w:tcPr>
          <w:p w:rsidR="00C75CB6" w:rsidRPr="003502D2" w:rsidRDefault="00C75CB6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Местонахождение</w:t>
            </w:r>
          </w:p>
          <w:p w:rsidR="00C75CB6" w:rsidRPr="003502D2" w:rsidRDefault="00C75CB6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объекта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75CB6" w:rsidRPr="003502D2" w:rsidRDefault="00C75CB6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Кадастровый номер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C75CB6" w:rsidRPr="003502D2" w:rsidRDefault="00C75CB6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Общая</w:t>
            </w:r>
          </w:p>
          <w:p w:rsidR="00C75CB6" w:rsidRPr="003502D2" w:rsidRDefault="00C75CB6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площадь</w:t>
            </w:r>
          </w:p>
          <w:p w:rsidR="00C75CB6" w:rsidRPr="003502D2" w:rsidRDefault="00C75CB6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объекта</w:t>
            </w:r>
          </w:p>
          <w:p w:rsidR="00C75CB6" w:rsidRPr="003502D2" w:rsidRDefault="00C75CB6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кв</w:t>
            </w:r>
            <w:proofErr w:type="gramStart"/>
            <w:r w:rsidRPr="003502D2">
              <w:rPr>
                <w:rStyle w:val="Bodytext2"/>
              </w:rPr>
              <w:t>.м</w:t>
            </w:r>
            <w:proofErr w:type="gramEnd"/>
          </w:p>
        </w:tc>
        <w:tc>
          <w:tcPr>
            <w:tcW w:w="1071" w:type="dxa"/>
            <w:shd w:val="clear" w:color="auto" w:fill="FFFFFF"/>
            <w:vAlign w:val="center"/>
          </w:tcPr>
          <w:p w:rsidR="00C75CB6" w:rsidRPr="003502D2" w:rsidRDefault="00C75CB6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Год ввода дома в эксплуа</w:t>
            </w:r>
            <w:r w:rsidRPr="00F346FF">
              <w:rPr>
                <w:rStyle w:val="Bodytext2"/>
              </w:rPr>
              <w:t>т</w:t>
            </w:r>
            <w:r>
              <w:rPr>
                <w:rStyle w:val="Bodytext2"/>
              </w:rPr>
              <w:t>а</w:t>
            </w:r>
            <w:r w:rsidRPr="003502D2">
              <w:rPr>
                <w:rStyle w:val="Bodytext2"/>
              </w:rPr>
              <w:t>цию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75CB6" w:rsidRPr="003502D2" w:rsidRDefault="00C75CB6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Описание объекта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75CB6" w:rsidRPr="003502D2" w:rsidRDefault="00C75CB6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Начальная</w:t>
            </w:r>
          </w:p>
          <w:p w:rsidR="00C75CB6" w:rsidRPr="003502D2" w:rsidRDefault="00C75CB6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цена</w:t>
            </w:r>
          </w:p>
          <w:p w:rsidR="00C75CB6" w:rsidRPr="003502D2" w:rsidRDefault="00C75CB6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объекта</w:t>
            </w:r>
          </w:p>
          <w:p w:rsidR="00C75CB6" w:rsidRPr="003502D2" w:rsidRDefault="00C75CB6" w:rsidP="00BF229D">
            <w:pPr>
              <w:ind w:left="57" w:right="57"/>
              <w:jc w:val="center"/>
            </w:pPr>
            <w:r w:rsidRPr="003502D2">
              <w:rPr>
                <w:rStyle w:val="Bodytext211pt"/>
              </w:rPr>
              <w:t>(руб.)</w:t>
            </w:r>
          </w:p>
          <w:p w:rsidR="00C75CB6" w:rsidRPr="003502D2" w:rsidRDefault="00C75CB6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(с учетом НДС)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75CB6" w:rsidRPr="003502D2" w:rsidRDefault="00C75CB6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Задаток</w:t>
            </w:r>
          </w:p>
          <w:p w:rsidR="00C75CB6" w:rsidRPr="003502D2" w:rsidRDefault="00C75CB6" w:rsidP="00BF229D">
            <w:pPr>
              <w:ind w:left="57" w:right="57"/>
              <w:jc w:val="center"/>
            </w:pPr>
            <w:r w:rsidRPr="003502D2">
              <w:rPr>
                <w:rStyle w:val="Bodytext211pt"/>
              </w:rPr>
              <w:t>(руб.)</w:t>
            </w:r>
          </w:p>
          <w:p w:rsidR="00C75CB6" w:rsidRPr="003502D2" w:rsidRDefault="00C75CB6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(20% от начальной цены объекта)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C75CB6" w:rsidRPr="003502D2" w:rsidRDefault="00C75CB6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Шаг</w:t>
            </w:r>
          </w:p>
          <w:p w:rsidR="00C75CB6" w:rsidRPr="003502D2" w:rsidRDefault="00C75CB6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аукциона</w:t>
            </w:r>
          </w:p>
          <w:p w:rsidR="00C75CB6" w:rsidRPr="003502D2" w:rsidRDefault="00C75CB6" w:rsidP="00BF229D">
            <w:pPr>
              <w:ind w:left="57" w:right="57"/>
              <w:jc w:val="center"/>
            </w:pPr>
            <w:r w:rsidRPr="003502D2">
              <w:rPr>
                <w:rStyle w:val="Bodytext211pt"/>
              </w:rPr>
              <w:t>(руб.)</w:t>
            </w:r>
          </w:p>
        </w:tc>
      </w:tr>
      <w:tr w:rsidR="00AE1A30" w:rsidRPr="003502D2" w:rsidTr="00BF229D">
        <w:trPr>
          <w:trHeight w:hRule="exact" w:val="3932"/>
          <w:jc w:val="center"/>
        </w:trPr>
        <w:tc>
          <w:tcPr>
            <w:tcW w:w="642" w:type="dxa"/>
            <w:vMerge w:val="restart"/>
            <w:shd w:val="clear" w:color="auto" w:fill="FFFFFF"/>
            <w:vAlign w:val="center"/>
          </w:tcPr>
          <w:p w:rsidR="00AE1A30" w:rsidRPr="00D44AD4" w:rsidRDefault="00AE1A30" w:rsidP="00BF229D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E1A30" w:rsidRDefault="00AE1A30" w:rsidP="00BF229D">
            <w:pPr>
              <w:ind w:left="57" w:right="57"/>
              <w:jc w:val="center"/>
              <w:rPr>
                <w:rStyle w:val="Bodytext2"/>
              </w:rPr>
            </w:pPr>
            <w:r>
              <w:rPr>
                <w:rStyle w:val="Bodytext2"/>
              </w:rPr>
              <w:t>Нежилое помещение (этаж №1)</w:t>
            </w:r>
          </w:p>
        </w:tc>
        <w:tc>
          <w:tcPr>
            <w:tcW w:w="2810" w:type="dxa"/>
            <w:shd w:val="clear" w:color="auto" w:fill="FFFFFF"/>
            <w:vAlign w:val="center"/>
          </w:tcPr>
          <w:p w:rsidR="00AE1A30" w:rsidRPr="003502D2" w:rsidRDefault="00AE1A30" w:rsidP="00C75CB6">
            <w:pPr>
              <w:ind w:left="57" w:right="57"/>
              <w:jc w:val="center"/>
            </w:pPr>
            <w:r>
              <w:t>г</w:t>
            </w:r>
            <w:proofErr w:type="gramStart"/>
            <w:r>
              <w:t>.Н</w:t>
            </w:r>
            <w:proofErr w:type="gramEnd"/>
            <w:r>
              <w:t xml:space="preserve">ижний Новгород, </w:t>
            </w:r>
            <w:proofErr w:type="spellStart"/>
            <w:r>
              <w:t>Приокский</w:t>
            </w:r>
            <w:proofErr w:type="spellEnd"/>
            <w:r>
              <w:t xml:space="preserve"> район, ул.Батумская, д.9Б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E1A30" w:rsidRPr="003502D2" w:rsidRDefault="00AE1A30" w:rsidP="00BF229D">
            <w:pPr>
              <w:ind w:left="57" w:right="57"/>
              <w:jc w:val="center"/>
            </w:pPr>
            <w:r>
              <w:t>52:18:0080022:195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AE1A30" w:rsidRDefault="00AE1A30" w:rsidP="00BF229D">
            <w:pPr>
              <w:ind w:left="57" w:right="57"/>
              <w:jc w:val="center"/>
            </w:pPr>
            <w:r>
              <w:rPr>
                <w:lang w:val="en-US"/>
              </w:rPr>
              <w:t>8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AE1A30" w:rsidRPr="00F552D1" w:rsidRDefault="00AE1A30" w:rsidP="00BF229D">
            <w:pPr>
              <w:ind w:left="57" w:right="57"/>
              <w:jc w:val="center"/>
            </w:pPr>
            <w:r>
              <w:t>1955</w:t>
            </w:r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:rsidR="00AE1A30" w:rsidRPr="003502D2" w:rsidRDefault="00AE1A30" w:rsidP="00BF229D">
            <w:pPr>
              <w:ind w:left="57" w:right="57"/>
              <w:jc w:val="center"/>
            </w:pPr>
            <w:r>
              <w:t>Нежилые помещения расположены</w:t>
            </w:r>
            <w:r w:rsidRPr="00F552D1">
              <w:t xml:space="preserve"> на первом этаже двухэтажного жилого дома. </w:t>
            </w:r>
            <w:r>
              <w:t>Вход с</w:t>
            </w:r>
            <w:r w:rsidRPr="00F552D1">
              <w:t>овместный с пользователями других жилых помещений через подъезд.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1A30" w:rsidRDefault="00AE1A30" w:rsidP="00BF229D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991 000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1A30" w:rsidRPr="00F552D1" w:rsidRDefault="00AE1A30" w:rsidP="00BF229D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198 200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AE1A30" w:rsidRDefault="00AE1A30" w:rsidP="00BF229D">
            <w:pPr>
              <w:ind w:left="57" w:right="57"/>
              <w:jc w:val="center"/>
              <w:rPr>
                <w:b/>
              </w:rPr>
            </w:pPr>
          </w:p>
          <w:p w:rsidR="00AE1A30" w:rsidRDefault="00AE1A30" w:rsidP="00BF229D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49 550</w:t>
            </w:r>
          </w:p>
          <w:p w:rsidR="00AE1A30" w:rsidRPr="00F552D1" w:rsidRDefault="00AE1A30" w:rsidP="00BF229D">
            <w:pPr>
              <w:ind w:left="57" w:right="57"/>
              <w:jc w:val="center"/>
              <w:rPr>
                <w:b/>
              </w:rPr>
            </w:pPr>
          </w:p>
        </w:tc>
      </w:tr>
      <w:tr w:rsidR="00AE1A30" w:rsidRPr="003502D2" w:rsidTr="00BF229D">
        <w:trPr>
          <w:trHeight w:hRule="exact" w:val="3932"/>
          <w:jc w:val="center"/>
        </w:trPr>
        <w:tc>
          <w:tcPr>
            <w:tcW w:w="642" w:type="dxa"/>
            <w:vMerge/>
            <w:shd w:val="clear" w:color="auto" w:fill="FFFFFF"/>
            <w:vAlign w:val="center"/>
          </w:tcPr>
          <w:p w:rsidR="00AE1A30" w:rsidRDefault="00AE1A30" w:rsidP="00BF229D">
            <w:pPr>
              <w:ind w:left="57" w:right="57"/>
              <w:jc w:val="center"/>
            </w:pPr>
          </w:p>
        </w:tc>
        <w:tc>
          <w:tcPr>
            <w:tcW w:w="1710" w:type="dxa"/>
            <w:shd w:val="clear" w:color="auto" w:fill="FFFFFF"/>
            <w:vAlign w:val="center"/>
          </w:tcPr>
          <w:p w:rsidR="00AE1A30" w:rsidRDefault="00AE1A30" w:rsidP="00BF229D">
            <w:pPr>
              <w:ind w:left="57" w:right="57"/>
              <w:jc w:val="center"/>
              <w:rPr>
                <w:rStyle w:val="Bodytext2"/>
              </w:rPr>
            </w:pPr>
            <w:r>
              <w:rPr>
                <w:rStyle w:val="Bodytext2"/>
              </w:rPr>
              <w:t>Нежилое помещение (этаж №1)</w:t>
            </w:r>
          </w:p>
        </w:tc>
        <w:tc>
          <w:tcPr>
            <w:tcW w:w="2810" w:type="dxa"/>
            <w:shd w:val="clear" w:color="auto" w:fill="FFFFFF"/>
            <w:vAlign w:val="center"/>
          </w:tcPr>
          <w:p w:rsidR="00AE1A30" w:rsidRPr="003502D2" w:rsidRDefault="00AE1A30" w:rsidP="00C75CB6">
            <w:pPr>
              <w:ind w:left="57" w:right="57"/>
              <w:jc w:val="center"/>
            </w:pPr>
            <w:r>
              <w:t>г</w:t>
            </w:r>
            <w:proofErr w:type="gramStart"/>
            <w:r>
              <w:t>.Н</w:t>
            </w:r>
            <w:proofErr w:type="gramEnd"/>
            <w:r>
              <w:t xml:space="preserve">ижний Новгород, </w:t>
            </w:r>
            <w:proofErr w:type="spellStart"/>
            <w:r>
              <w:t>Приокский</w:t>
            </w:r>
            <w:proofErr w:type="spellEnd"/>
            <w:r>
              <w:t xml:space="preserve"> район, ул.Батумская, д.9Б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E1A30" w:rsidRPr="003502D2" w:rsidRDefault="00AE1A30" w:rsidP="00BF229D">
            <w:pPr>
              <w:ind w:left="57" w:right="57"/>
              <w:jc w:val="center"/>
            </w:pPr>
            <w:r>
              <w:t>52:18:0080022:197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AE1A30" w:rsidRDefault="00AE1A30" w:rsidP="00BF229D">
            <w:pPr>
              <w:ind w:left="57" w:right="57"/>
              <w:jc w:val="center"/>
            </w:pPr>
            <w:r>
              <w:t>9,2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AE1A30" w:rsidRPr="0049242E" w:rsidRDefault="00AE1A30" w:rsidP="00BF229D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1955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AE1A30" w:rsidRPr="003502D2" w:rsidRDefault="00AE1A30" w:rsidP="00BF229D">
            <w:pPr>
              <w:ind w:left="57" w:right="57"/>
              <w:jc w:val="center"/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E1A30" w:rsidRDefault="00AE1A30" w:rsidP="00BF229D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E1A30" w:rsidRDefault="00AE1A30" w:rsidP="00BF229D">
            <w:pPr>
              <w:ind w:left="57" w:right="57"/>
              <w:jc w:val="center"/>
              <w:rPr>
                <w:b/>
                <w:lang w:val="en-US"/>
              </w:rPr>
            </w:pPr>
          </w:p>
        </w:tc>
        <w:tc>
          <w:tcPr>
            <w:tcW w:w="1572" w:type="dxa"/>
            <w:shd w:val="clear" w:color="auto" w:fill="FFFFFF"/>
            <w:vAlign w:val="center"/>
          </w:tcPr>
          <w:p w:rsidR="00AE1A30" w:rsidRDefault="00AE1A30" w:rsidP="00BF229D">
            <w:pPr>
              <w:ind w:left="57" w:right="57"/>
              <w:jc w:val="center"/>
              <w:rPr>
                <w:b/>
                <w:lang w:val="en-US"/>
              </w:rPr>
            </w:pPr>
          </w:p>
        </w:tc>
      </w:tr>
    </w:tbl>
    <w:p w:rsidR="00A771A1" w:rsidRDefault="00A771A1" w:rsidP="00A771A1">
      <w:pPr>
        <w:ind w:right="-28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957ABC">
        <w:rPr>
          <w:sz w:val="28"/>
          <w:szCs w:val="28"/>
        </w:rPr>
        <w:t xml:space="preserve"> в информационное сообщение</w:t>
      </w:r>
      <w:r>
        <w:rPr>
          <w:sz w:val="28"/>
          <w:szCs w:val="28"/>
        </w:rPr>
        <w:t xml:space="preserve"> № 51/2022</w:t>
      </w:r>
      <w:r w:rsidRPr="00957ABC">
        <w:rPr>
          <w:sz w:val="28"/>
          <w:szCs w:val="28"/>
        </w:rPr>
        <w:t xml:space="preserve"> о проведении</w:t>
      </w:r>
      <w:r>
        <w:rPr>
          <w:sz w:val="28"/>
          <w:szCs w:val="28"/>
        </w:rPr>
        <w:t xml:space="preserve"> «11</w:t>
      </w:r>
      <w:r w:rsidRPr="00217D38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 2022</w:t>
      </w:r>
      <w:r w:rsidRPr="00217D38">
        <w:rPr>
          <w:sz w:val="28"/>
          <w:szCs w:val="28"/>
        </w:rPr>
        <w:t xml:space="preserve"> года аукциона в электронной форме с открытой формой подачи предложений о цене</w:t>
      </w:r>
      <w:r>
        <w:rPr>
          <w:sz w:val="28"/>
          <w:szCs w:val="28"/>
        </w:rPr>
        <w:t xml:space="preserve"> </w:t>
      </w:r>
      <w:r w:rsidRPr="00217D38">
        <w:rPr>
          <w:sz w:val="28"/>
          <w:szCs w:val="28"/>
        </w:rPr>
        <w:t>по продаже имущества, находящегося в собственности муниципального образования город Нижний Новгород</w:t>
      </w:r>
      <w:r>
        <w:rPr>
          <w:sz w:val="28"/>
          <w:szCs w:val="28"/>
        </w:rPr>
        <w:t xml:space="preserve"> </w:t>
      </w:r>
      <w:r w:rsidRPr="00217D38">
        <w:rPr>
          <w:sz w:val="28"/>
          <w:szCs w:val="28"/>
        </w:rPr>
        <w:t>на Национальной электронной площадке</w:t>
      </w:r>
      <w:r>
        <w:rPr>
          <w:sz w:val="28"/>
          <w:szCs w:val="28"/>
        </w:rPr>
        <w:t xml:space="preserve"> </w:t>
      </w:r>
      <w:r w:rsidRPr="00217D38">
        <w:rPr>
          <w:sz w:val="28"/>
          <w:szCs w:val="28"/>
        </w:rPr>
        <w:t>https://www.etp-torgi.ru/ в сети Интернет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опубликованное</w:t>
      </w:r>
      <w:proofErr w:type="gramEnd"/>
      <w:r w:rsidRPr="00957ABC">
        <w:rPr>
          <w:sz w:val="28"/>
          <w:szCs w:val="28"/>
        </w:rPr>
        <w:t xml:space="preserve"> в газете «День города. Нижний Новгород</w:t>
      </w:r>
      <w:r w:rsidRPr="00A62184">
        <w:rPr>
          <w:sz w:val="28"/>
          <w:szCs w:val="28"/>
        </w:rPr>
        <w:t xml:space="preserve">» </w:t>
      </w:r>
      <w:r w:rsidR="00A62184" w:rsidRPr="00A62184">
        <w:rPr>
          <w:sz w:val="28"/>
          <w:szCs w:val="28"/>
        </w:rPr>
        <w:t>№ 90</w:t>
      </w:r>
      <w:r w:rsidRPr="00A62184">
        <w:rPr>
          <w:sz w:val="28"/>
          <w:szCs w:val="28"/>
        </w:rPr>
        <w:t xml:space="preserve"> (</w:t>
      </w:r>
      <w:r w:rsidR="00A62184" w:rsidRPr="00A62184">
        <w:rPr>
          <w:sz w:val="28"/>
          <w:szCs w:val="28"/>
        </w:rPr>
        <w:t>1823</w:t>
      </w:r>
      <w:r w:rsidRPr="00A62184">
        <w:rPr>
          <w:sz w:val="28"/>
          <w:szCs w:val="28"/>
        </w:rPr>
        <w:t xml:space="preserve">) от </w:t>
      </w:r>
      <w:r w:rsidR="00A62184" w:rsidRPr="00A62184">
        <w:rPr>
          <w:sz w:val="28"/>
          <w:szCs w:val="28"/>
        </w:rPr>
        <w:t>5-11 октября</w:t>
      </w:r>
      <w:r w:rsidRPr="00A62184">
        <w:rPr>
          <w:sz w:val="28"/>
          <w:szCs w:val="28"/>
        </w:rPr>
        <w:t xml:space="preserve"> 2022.</w:t>
      </w:r>
    </w:p>
    <w:p w:rsidR="00A771A1" w:rsidRDefault="00A771A1" w:rsidP="00A771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по лоту №5 изложить в следующей редакции:</w:t>
      </w:r>
    </w:p>
    <w:tbl>
      <w:tblPr>
        <w:tblW w:w="15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42"/>
        <w:gridCol w:w="1710"/>
        <w:gridCol w:w="2810"/>
        <w:gridCol w:w="998"/>
        <w:gridCol w:w="1157"/>
        <w:gridCol w:w="1071"/>
        <w:gridCol w:w="2409"/>
        <w:gridCol w:w="1701"/>
        <w:gridCol w:w="1701"/>
        <w:gridCol w:w="1572"/>
      </w:tblGrid>
      <w:tr w:rsidR="00814B1D" w:rsidRPr="003502D2" w:rsidTr="00BF229D">
        <w:trPr>
          <w:trHeight w:hRule="exact" w:val="2006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814B1D" w:rsidRPr="003502D2" w:rsidRDefault="00814B1D" w:rsidP="00BF229D">
            <w:pPr>
              <w:ind w:left="57" w:right="57"/>
              <w:jc w:val="center"/>
            </w:pPr>
            <w:r w:rsidRPr="003502D2">
              <w:rPr>
                <w:rStyle w:val="Bodytext2"/>
                <w:lang w:val="en-US" w:eastAsia="en-US" w:bidi="en-US"/>
              </w:rPr>
              <w:t>№</w:t>
            </w:r>
          </w:p>
          <w:p w:rsidR="00814B1D" w:rsidRPr="003502D2" w:rsidRDefault="00814B1D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лота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814B1D" w:rsidRPr="003502D2" w:rsidRDefault="00814B1D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Наименование</w:t>
            </w:r>
          </w:p>
          <w:p w:rsidR="00814B1D" w:rsidRPr="003502D2" w:rsidRDefault="00814B1D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объекта</w:t>
            </w:r>
          </w:p>
        </w:tc>
        <w:tc>
          <w:tcPr>
            <w:tcW w:w="2810" w:type="dxa"/>
            <w:shd w:val="clear" w:color="auto" w:fill="FFFFFF"/>
            <w:vAlign w:val="center"/>
          </w:tcPr>
          <w:p w:rsidR="00814B1D" w:rsidRPr="003502D2" w:rsidRDefault="00814B1D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Местонахождение</w:t>
            </w:r>
          </w:p>
          <w:p w:rsidR="00814B1D" w:rsidRPr="003502D2" w:rsidRDefault="00814B1D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объекта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814B1D" w:rsidRPr="003502D2" w:rsidRDefault="00814B1D" w:rsidP="00BF229D">
            <w:pPr>
              <w:ind w:left="57" w:right="57"/>
              <w:jc w:val="center"/>
            </w:pPr>
            <w:proofErr w:type="spellStart"/>
            <w:r w:rsidRPr="003502D2">
              <w:rPr>
                <w:rStyle w:val="Bodytext2"/>
              </w:rPr>
              <w:t>Кадас</w:t>
            </w:r>
            <w:proofErr w:type="gramStart"/>
            <w:r w:rsidRPr="003502D2">
              <w:rPr>
                <w:rStyle w:val="Bodytext2"/>
              </w:rPr>
              <w:t>т</w:t>
            </w:r>
            <w:proofErr w:type="spellEnd"/>
            <w:r>
              <w:rPr>
                <w:rStyle w:val="Bodytext2"/>
              </w:rPr>
              <w:t>-</w:t>
            </w:r>
            <w:proofErr w:type="gramEnd"/>
            <w:r>
              <w:rPr>
                <w:rStyle w:val="Bodytext2"/>
              </w:rPr>
              <w:t xml:space="preserve">   </w:t>
            </w:r>
            <w:proofErr w:type="spellStart"/>
            <w:r w:rsidRPr="003502D2">
              <w:rPr>
                <w:rStyle w:val="Bodytext2"/>
              </w:rPr>
              <w:t>ровый</w:t>
            </w:r>
            <w:proofErr w:type="spellEnd"/>
            <w:r w:rsidRPr="003502D2">
              <w:rPr>
                <w:rStyle w:val="Bodytext2"/>
              </w:rPr>
              <w:t xml:space="preserve"> номер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814B1D" w:rsidRPr="003502D2" w:rsidRDefault="00814B1D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Общая</w:t>
            </w:r>
          </w:p>
          <w:p w:rsidR="00814B1D" w:rsidRPr="003502D2" w:rsidRDefault="00814B1D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площадь</w:t>
            </w:r>
          </w:p>
          <w:p w:rsidR="00814B1D" w:rsidRPr="003502D2" w:rsidRDefault="00814B1D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объекта</w:t>
            </w:r>
          </w:p>
          <w:p w:rsidR="00814B1D" w:rsidRPr="003502D2" w:rsidRDefault="00814B1D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кв</w:t>
            </w:r>
            <w:proofErr w:type="gramStart"/>
            <w:r w:rsidRPr="003502D2">
              <w:rPr>
                <w:rStyle w:val="Bodytext2"/>
              </w:rPr>
              <w:t>.м</w:t>
            </w:r>
            <w:proofErr w:type="gramEnd"/>
          </w:p>
        </w:tc>
        <w:tc>
          <w:tcPr>
            <w:tcW w:w="1071" w:type="dxa"/>
            <w:shd w:val="clear" w:color="auto" w:fill="FFFFFF"/>
            <w:vAlign w:val="center"/>
          </w:tcPr>
          <w:p w:rsidR="00814B1D" w:rsidRPr="003502D2" w:rsidRDefault="00814B1D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 xml:space="preserve">Год ввода дома в </w:t>
            </w:r>
            <w:proofErr w:type="spellStart"/>
            <w:proofErr w:type="gramStart"/>
            <w:r w:rsidRPr="003502D2">
              <w:rPr>
                <w:rStyle w:val="Bodytext2"/>
              </w:rPr>
              <w:t>эксплуа</w:t>
            </w:r>
            <w:r w:rsidRPr="00F346FF">
              <w:rPr>
                <w:rStyle w:val="Bodytext2"/>
              </w:rPr>
              <w:t>-</w:t>
            </w:r>
            <w:r>
              <w:rPr>
                <w:rStyle w:val="Bodytext2"/>
              </w:rPr>
              <w:t>т</w:t>
            </w:r>
            <w:r w:rsidRPr="003502D2">
              <w:rPr>
                <w:rStyle w:val="Bodytext2"/>
              </w:rPr>
              <w:t>ацию</w:t>
            </w:r>
            <w:proofErr w:type="spellEnd"/>
            <w:proofErr w:type="gramEnd"/>
          </w:p>
        </w:tc>
        <w:tc>
          <w:tcPr>
            <w:tcW w:w="2409" w:type="dxa"/>
            <w:shd w:val="clear" w:color="auto" w:fill="FFFFFF"/>
            <w:vAlign w:val="center"/>
          </w:tcPr>
          <w:p w:rsidR="00814B1D" w:rsidRPr="003502D2" w:rsidRDefault="00814B1D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Описание объекта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14B1D" w:rsidRPr="003502D2" w:rsidRDefault="00814B1D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Начальная</w:t>
            </w:r>
          </w:p>
          <w:p w:rsidR="00814B1D" w:rsidRPr="003502D2" w:rsidRDefault="00814B1D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цена</w:t>
            </w:r>
          </w:p>
          <w:p w:rsidR="00814B1D" w:rsidRPr="003502D2" w:rsidRDefault="00814B1D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объекта</w:t>
            </w:r>
          </w:p>
          <w:p w:rsidR="00814B1D" w:rsidRPr="003502D2" w:rsidRDefault="00814B1D" w:rsidP="00BF229D">
            <w:pPr>
              <w:ind w:left="57" w:right="57"/>
              <w:jc w:val="center"/>
            </w:pPr>
            <w:r w:rsidRPr="003502D2">
              <w:rPr>
                <w:rStyle w:val="Bodytext211pt"/>
              </w:rPr>
              <w:t>(руб.)</w:t>
            </w:r>
          </w:p>
          <w:p w:rsidR="00814B1D" w:rsidRPr="003502D2" w:rsidRDefault="00814B1D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(с учетом НДС)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14B1D" w:rsidRPr="003502D2" w:rsidRDefault="00814B1D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Задаток</w:t>
            </w:r>
          </w:p>
          <w:p w:rsidR="00814B1D" w:rsidRPr="003502D2" w:rsidRDefault="00814B1D" w:rsidP="00BF229D">
            <w:pPr>
              <w:ind w:left="57" w:right="57"/>
              <w:jc w:val="center"/>
            </w:pPr>
            <w:r w:rsidRPr="003502D2">
              <w:rPr>
                <w:rStyle w:val="Bodytext211pt"/>
              </w:rPr>
              <w:t>(руб.)</w:t>
            </w:r>
          </w:p>
          <w:p w:rsidR="00814B1D" w:rsidRPr="003502D2" w:rsidRDefault="00814B1D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(20% от начальной цены объекта)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814B1D" w:rsidRPr="003502D2" w:rsidRDefault="00814B1D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Шаг</w:t>
            </w:r>
          </w:p>
          <w:p w:rsidR="00814B1D" w:rsidRPr="003502D2" w:rsidRDefault="00814B1D" w:rsidP="00BF229D">
            <w:pPr>
              <w:ind w:left="57" w:right="57"/>
              <w:jc w:val="center"/>
            </w:pPr>
            <w:r w:rsidRPr="003502D2">
              <w:rPr>
                <w:rStyle w:val="Bodytext2"/>
              </w:rPr>
              <w:t>аукциона</w:t>
            </w:r>
          </w:p>
          <w:p w:rsidR="00814B1D" w:rsidRPr="003502D2" w:rsidRDefault="00814B1D" w:rsidP="00BF229D">
            <w:pPr>
              <w:ind w:left="57" w:right="57"/>
              <w:jc w:val="center"/>
            </w:pPr>
            <w:r w:rsidRPr="003502D2">
              <w:rPr>
                <w:rStyle w:val="Bodytext211pt"/>
              </w:rPr>
              <w:t>(руб.)</w:t>
            </w:r>
          </w:p>
        </w:tc>
      </w:tr>
      <w:tr w:rsidR="00814B1D" w:rsidRPr="003502D2" w:rsidTr="00F21F38">
        <w:trPr>
          <w:trHeight w:hRule="exact" w:val="337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B1D" w:rsidRPr="00814B1D" w:rsidRDefault="00814B1D" w:rsidP="00BF229D">
            <w:pPr>
              <w:ind w:left="57" w:right="57"/>
              <w:jc w:val="center"/>
              <w:rPr>
                <w:color w:val="000000"/>
                <w:sz w:val="26"/>
                <w:szCs w:val="26"/>
                <w:lang w:val="en-US" w:eastAsia="en-US" w:bidi="en-US"/>
              </w:rPr>
            </w:pPr>
            <w:r w:rsidRPr="00814B1D">
              <w:rPr>
                <w:color w:val="000000"/>
                <w:sz w:val="26"/>
                <w:szCs w:val="26"/>
                <w:lang w:val="en-US" w:eastAsia="en-US" w:bidi="en-US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B1D" w:rsidRPr="003502D2" w:rsidRDefault="00814B1D" w:rsidP="00BF229D">
            <w:pPr>
              <w:ind w:left="57" w:right="57"/>
              <w:jc w:val="center"/>
              <w:rPr>
                <w:rStyle w:val="Bodytext2"/>
              </w:rPr>
            </w:pPr>
            <w:r w:rsidRPr="0078601C">
              <w:rPr>
                <w:rStyle w:val="Bodytext2"/>
              </w:rPr>
              <w:t>31/50 доля в праве общей долевой собственности на нежилое помещение (подвал №1)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B1D" w:rsidRDefault="00814B1D" w:rsidP="00BF229D">
            <w:pPr>
              <w:ind w:left="57" w:right="57"/>
              <w:jc w:val="center"/>
              <w:rPr>
                <w:rStyle w:val="Bodytext2"/>
              </w:rPr>
            </w:pPr>
            <w:r w:rsidRPr="0078601C">
              <w:rPr>
                <w:rStyle w:val="Bodytext2"/>
              </w:rPr>
              <w:t>г.</w:t>
            </w:r>
            <w:r>
              <w:rPr>
                <w:rStyle w:val="Bodytext2"/>
              </w:rPr>
              <w:t xml:space="preserve"> </w:t>
            </w:r>
            <w:r w:rsidRPr="0078601C">
              <w:rPr>
                <w:rStyle w:val="Bodytext2"/>
              </w:rPr>
              <w:t xml:space="preserve">Нижний Новгород, Советский район, </w:t>
            </w:r>
          </w:p>
          <w:p w:rsidR="00814B1D" w:rsidRDefault="00814B1D" w:rsidP="00BF229D">
            <w:pPr>
              <w:ind w:left="57" w:right="57"/>
              <w:jc w:val="center"/>
              <w:rPr>
                <w:rStyle w:val="Bodytext2"/>
              </w:rPr>
            </w:pPr>
            <w:r w:rsidRPr="0078601C">
              <w:rPr>
                <w:rStyle w:val="Bodytext2"/>
              </w:rPr>
              <w:t>ул.</w:t>
            </w:r>
            <w:r>
              <w:rPr>
                <w:rStyle w:val="Bodytext2"/>
              </w:rPr>
              <w:t xml:space="preserve"> </w:t>
            </w:r>
            <w:r w:rsidRPr="0078601C">
              <w:rPr>
                <w:rStyle w:val="Bodytext2"/>
              </w:rPr>
              <w:t xml:space="preserve">Белинского, д.45, </w:t>
            </w:r>
          </w:p>
          <w:p w:rsidR="00814B1D" w:rsidRPr="00814B1D" w:rsidRDefault="00814B1D" w:rsidP="00BF229D">
            <w:pPr>
              <w:ind w:left="57" w:right="57"/>
              <w:jc w:val="center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 w:rsidRPr="0078601C">
              <w:rPr>
                <w:rStyle w:val="Bodytext2"/>
              </w:rPr>
              <w:t>пом</w:t>
            </w:r>
            <w:proofErr w:type="spellEnd"/>
            <w:r w:rsidRPr="0078601C">
              <w:rPr>
                <w:rStyle w:val="Bodytext2"/>
              </w:rPr>
              <w:t xml:space="preserve"> П</w:t>
            </w:r>
            <w:proofErr w:type="gramStart"/>
            <w:r w:rsidRPr="0078601C">
              <w:rPr>
                <w:rStyle w:val="Bodytext2"/>
              </w:rPr>
              <w:t>1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B1D" w:rsidRPr="00814B1D" w:rsidRDefault="00814B1D" w:rsidP="00BF229D">
            <w:pPr>
              <w:ind w:left="57" w:right="57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14B1D">
              <w:rPr>
                <w:color w:val="000000"/>
                <w:sz w:val="26"/>
                <w:szCs w:val="26"/>
                <w:lang w:bidi="ru-RU"/>
              </w:rPr>
              <w:t>52:18:0070016:</w:t>
            </w:r>
          </w:p>
          <w:p w:rsidR="00814B1D" w:rsidRPr="00814B1D" w:rsidRDefault="00814B1D" w:rsidP="00BF229D">
            <w:pPr>
              <w:ind w:left="57" w:right="57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14B1D">
              <w:rPr>
                <w:color w:val="000000"/>
                <w:sz w:val="26"/>
                <w:szCs w:val="26"/>
                <w:lang w:bidi="ru-RU"/>
              </w:rPr>
              <w:t>77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B1D" w:rsidRPr="00814B1D" w:rsidRDefault="00814B1D" w:rsidP="00BF229D">
            <w:pPr>
              <w:ind w:left="57" w:right="57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14B1D">
              <w:rPr>
                <w:color w:val="000000"/>
                <w:sz w:val="26"/>
                <w:szCs w:val="26"/>
                <w:lang w:bidi="ru-RU"/>
              </w:rPr>
              <w:t>192,3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B1D" w:rsidRPr="00814B1D" w:rsidRDefault="00814B1D" w:rsidP="00BF229D">
            <w:pPr>
              <w:ind w:left="57" w:right="57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14B1D">
              <w:rPr>
                <w:color w:val="000000"/>
                <w:sz w:val="26"/>
                <w:szCs w:val="26"/>
                <w:lang w:bidi="ru-RU"/>
              </w:rPr>
              <w:t>1938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B1D" w:rsidRPr="00814B1D" w:rsidRDefault="00814B1D" w:rsidP="00BF229D">
            <w:pPr>
              <w:ind w:left="57" w:right="57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14B1D">
              <w:rPr>
                <w:color w:val="000000"/>
                <w:sz w:val="26"/>
                <w:szCs w:val="26"/>
                <w:lang w:bidi="ru-RU"/>
              </w:rPr>
              <w:t xml:space="preserve">Нежилое помещение расположено </w:t>
            </w:r>
          </w:p>
          <w:p w:rsidR="00814B1D" w:rsidRPr="00814B1D" w:rsidRDefault="00814B1D" w:rsidP="00BF229D">
            <w:pPr>
              <w:ind w:left="57" w:right="57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14B1D">
              <w:rPr>
                <w:color w:val="000000"/>
                <w:sz w:val="26"/>
                <w:szCs w:val="26"/>
                <w:lang w:bidi="ru-RU"/>
              </w:rPr>
              <w:t>в подвале пятиэтажного жилого дома. Вход через подъезд №4 совместно с жильцами дома. Имеется доступ из помещения 1 этажа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B1D" w:rsidRPr="00814B1D" w:rsidRDefault="00814B1D" w:rsidP="00BF229D">
            <w:pPr>
              <w:ind w:left="57" w:right="57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14B1D">
              <w:rPr>
                <w:color w:val="000000"/>
                <w:sz w:val="26"/>
                <w:szCs w:val="26"/>
                <w:lang w:bidi="ru-RU"/>
              </w:rPr>
              <w:t>3 113 566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B1D" w:rsidRPr="00814B1D" w:rsidRDefault="00814B1D" w:rsidP="00BF229D">
            <w:pPr>
              <w:ind w:left="57" w:right="57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62</w:t>
            </w:r>
            <w:r w:rsidRPr="00814B1D">
              <w:rPr>
                <w:color w:val="000000"/>
                <w:sz w:val="26"/>
                <w:szCs w:val="26"/>
                <w:lang w:bidi="ru-RU"/>
              </w:rPr>
              <w:t>2 713,2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B1D" w:rsidRPr="00814B1D" w:rsidRDefault="00814B1D" w:rsidP="00BF229D">
            <w:pPr>
              <w:ind w:left="57" w:right="57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14B1D">
              <w:rPr>
                <w:color w:val="000000"/>
                <w:sz w:val="26"/>
                <w:szCs w:val="26"/>
                <w:lang w:bidi="ru-RU"/>
              </w:rPr>
              <w:t>155 678,30</w:t>
            </w:r>
          </w:p>
        </w:tc>
      </w:tr>
    </w:tbl>
    <w:p w:rsidR="00875057" w:rsidRDefault="00875057" w:rsidP="00F21F38">
      <w:pPr>
        <w:ind w:firstLine="708"/>
        <w:jc w:val="both"/>
        <w:rPr>
          <w:sz w:val="28"/>
          <w:szCs w:val="28"/>
        </w:rPr>
      </w:pPr>
    </w:p>
    <w:sectPr w:rsidR="00875057" w:rsidSect="00F21F38">
      <w:pgSz w:w="16838" w:h="11906" w:orient="landscape"/>
      <w:pgMar w:top="284" w:right="816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185"/>
    <w:rsid w:val="0000295F"/>
    <w:rsid w:val="000B788D"/>
    <w:rsid w:val="00101ABC"/>
    <w:rsid w:val="0012041D"/>
    <w:rsid w:val="001C7650"/>
    <w:rsid w:val="00203D73"/>
    <w:rsid w:val="00217D38"/>
    <w:rsid w:val="00265A01"/>
    <w:rsid w:val="00292FD4"/>
    <w:rsid w:val="002C5830"/>
    <w:rsid w:val="0030709A"/>
    <w:rsid w:val="003149F4"/>
    <w:rsid w:val="00366760"/>
    <w:rsid w:val="00431291"/>
    <w:rsid w:val="004D666F"/>
    <w:rsid w:val="00514407"/>
    <w:rsid w:val="005664DC"/>
    <w:rsid w:val="00592C28"/>
    <w:rsid w:val="005B17E7"/>
    <w:rsid w:val="005C47A3"/>
    <w:rsid w:val="00612633"/>
    <w:rsid w:val="00627E25"/>
    <w:rsid w:val="006B61F0"/>
    <w:rsid w:val="006C366F"/>
    <w:rsid w:val="00702856"/>
    <w:rsid w:val="00726866"/>
    <w:rsid w:val="00732387"/>
    <w:rsid w:val="00772BAB"/>
    <w:rsid w:val="00777110"/>
    <w:rsid w:val="00795164"/>
    <w:rsid w:val="00814B1D"/>
    <w:rsid w:val="00831B24"/>
    <w:rsid w:val="008355AD"/>
    <w:rsid w:val="008360AC"/>
    <w:rsid w:val="00862B41"/>
    <w:rsid w:val="00872561"/>
    <w:rsid w:val="00875057"/>
    <w:rsid w:val="008A13CB"/>
    <w:rsid w:val="008D642E"/>
    <w:rsid w:val="008E6477"/>
    <w:rsid w:val="008F17F7"/>
    <w:rsid w:val="00955185"/>
    <w:rsid w:val="00957ABC"/>
    <w:rsid w:val="00973002"/>
    <w:rsid w:val="009A7FEC"/>
    <w:rsid w:val="00A41001"/>
    <w:rsid w:val="00A41824"/>
    <w:rsid w:val="00A62184"/>
    <w:rsid w:val="00A63880"/>
    <w:rsid w:val="00A66EA3"/>
    <w:rsid w:val="00A75090"/>
    <w:rsid w:val="00A771A1"/>
    <w:rsid w:val="00AE1A30"/>
    <w:rsid w:val="00AF1180"/>
    <w:rsid w:val="00B06D45"/>
    <w:rsid w:val="00B135EF"/>
    <w:rsid w:val="00B5115D"/>
    <w:rsid w:val="00BB21CF"/>
    <w:rsid w:val="00BB6FEA"/>
    <w:rsid w:val="00C12098"/>
    <w:rsid w:val="00C3251A"/>
    <w:rsid w:val="00C4486D"/>
    <w:rsid w:val="00C712E1"/>
    <w:rsid w:val="00C75CB6"/>
    <w:rsid w:val="00D05C10"/>
    <w:rsid w:val="00D322BD"/>
    <w:rsid w:val="00D61F60"/>
    <w:rsid w:val="00E810C6"/>
    <w:rsid w:val="00ED3EC2"/>
    <w:rsid w:val="00F104B9"/>
    <w:rsid w:val="00F21F38"/>
    <w:rsid w:val="00F30928"/>
    <w:rsid w:val="00F73C5B"/>
    <w:rsid w:val="00FC22C5"/>
    <w:rsid w:val="00FC4BC9"/>
    <w:rsid w:val="00FD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51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9551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955185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551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C47A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C47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92C28"/>
    <w:rPr>
      <w:color w:val="0000FF"/>
      <w:u w:val="single"/>
    </w:rPr>
  </w:style>
  <w:style w:type="character" w:customStyle="1" w:styleId="Bodytext2">
    <w:name w:val="Body text (2)"/>
    <w:basedOn w:val="a0"/>
    <w:rsid w:val="00592C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1pt">
    <w:name w:val="Body text (2) + 11 pt"/>
    <w:basedOn w:val="a0"/>
    <w:rsid w:val="00592C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talanova</cp:lastModifiedBy>
  <cp:revision>17</cp:revision>
  <cp:lastPrinted>2020-06-17T10:32:00Z</cp:lastPrinted>
  <dcterms:created xsi:type="dcterms:W3CDTF">2022-10-04T13:59:00Z</dcterms:created>
  <dcterms:modified xsi:type="dcterms:W3CDTF">2022-10-06T08:28:00Z</dcterms:modified>
</cp:coreProperties>
</file>